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Pr="0095649E" w:rsidRDefault="00253A9D" w:rsidP="0095649E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95649E">
        <w:rPr>
          <w:b/>
          <w:sz w:val="22"/>
        </w:rPr>
        <w:t xml:space="preserve">A Magyar Nemzeti Bank </w:t>
      </w:r>
      <w:r w:rsidR="00595249" w:rsidRPr="0095649E">
        <w:rPr>
          <w:b/>
          <w:bCs/>
          <w:sz w:val="22"/>
        </w:rPr>
        <w:t>H-STA-I-</w:t>
      </w:r>
      <w:r w:rsidR="00512EF4">
        <w:rPr>
          <w:b/>
          <w:bCs/>
          <w:sz w:val="22"/>
        </w:rPr>
        <w:t>5</w:t>
      </w:r>
      <w:r w:rsidR="00164E60">
        <w:rPr>
          <w:b/>
          <w:bCs/>
          <w:sz w:val="22"/>
        </w:rPr>
        <w:t>3</w:t>
      </w:r>
      <w:r w:rsidR="008712EC" w:rsidRPr="0095649E">
        <w:rPr>
          <w:b/>
          <w:bCs/>
          <w:sz w:val="22"/>
        </w:rPr>
        <w:t>/2018</w:t>
      </w:r>
      <w:r w:rsidRPr="0095649E">
        <w:rPr>
          <w:b/>
          <w:sz w:val="22"/>
        </w:rPr>
        <w:t xml:space="preserve"> számú határozata </w:t>
      </w:r>
      <w:r w:rsidR="00164E60">
        <w:rPr>
          <w:b/>
          <w:sz w:val="22"/>
        </w:rPr>
        <w:t>a</w:t>
      </w:r>
      <w:r w:rsidR="0095649E" w:rsidRPr="0095649E">
        <w:rPr>
          <w:b/>
          <w:sz w:val="22"/>
        </w:rPr>
        <w:t xml:space="preserve"> </w:t>
      </w:r>
      <w:r w:rsidR="00164E60" w:rsidRPr="004559D8">
        <w:rPr>
          <w:b/>
          <w:noProof/>
          <w:sz w:val="22"/>
        </w:rPr>
        <w:t>Penthe Autóház Kft.</w:t>
      </w:r>
      <w:r w:rsidR="0095649E" w:rsidRPr="0095649E">
        <w:rPr>
          <w:b/>
          <w:noProof/>
          <w:sz w:val="22"/>
        </w:rPr>
        <w:t>-vel</w:t>
      </w:r>
      <w:r w:rsidR="0095649E" w:rsidRPr="0095649E">
        <w:rPr>
          <w:b/>
          <w:sz w:val="22"/>
        </w:rPr>
        <w:t xml:space="preserve"> </w:t>
      </w:r>
      <w:r w:rsidRPr="0095649E">
        <w:rPr>
          <w:b/>
          <w:sz w:val="22"/>
        </w:rPr>
        <w:t>szemben intézkedések</w:t>
      </w:r>
      <w:r w:rsidR="0095649E" w:rsidRPr="0095649E">
        <w:rPr>
          <w:b/>
          <w:sz w:val="22"/>
        </w:rPr>
        <w:t xml:space="preserve"> ismételt</w:t>
      </w:r>
      <w:r w:rsidRPr="0095649E">
        <w:rPr>
          <w:b/>
          <w:sz w:val="22"/>
        </w:rPr>
        <w:t xml:space="preserve"> </w:t>
      </w:r>
      <w:r w:rsidR="00212610" w:rsidRPr="0095649E">
        <w:rPr>
          <w:b/>
          <w:sz w:val="22"/>
        </w:rPr>
        <w:t xml:space="preserve">alkalmazása </w:t>
      </w:r>
      <w:r w:rsidR="00FC1EB1" w:rsidRPr="0095649E">
        <w:rPr>
          <w:b/>
          <w:sz w:val="22"/>
        </w:rPr>
        <w:t>tárgyában</w:t>
      </w:r>
    </w:p>
    <w:p w:rsidR="00595249" w:rsidRPr="00C220AA" w:rsidRDefault="00595249" w:rsidP="0095649E">
      <w:pPr>
        <w:spacing w:after="0" w:line="360" w:lineRule="auto"/>
        <w:jc w:val="center"/>
        <w:rPr>
          <w:b/>
          <w:sz w:val="22"/>
        </w:rPr>
      </w:pPr>
    </w:p>
    <w:p w:rsidR="00253A9D" w:rsidRPr="00DF664A" w:rsidRDefault="00253A9D" w:rsidP="0095649E">
      <w:pPr>
        <w:spacing w:after="0" w:line="360" w:lineRule="auto"/>
        <w:rPr>
          <w:b/>
          <w:sz w:val="22"/>
        </w:rPr>
      </w:pPr>
    </w:p>
    <w:p w:rsidR="00164E60" w:rsidRPr="00164E60" w:rsidRDefault="00164E60" w:rsidP="00164E60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bookmarkStart w:id="1" w:name="_GoBack"/>
      <w:r w:rsidRPr="00164E60">
        <w:rPr>
          <w:rFonts w:ascii="Calibri" w:hAnsi="Calibri"/>
          <w:bCs/>
          <w:sz w:val="22"/>
          <w:szCs w:val="22"/>
        </w:rPr>
        <w:t>A Magyar Nemzeti Bank (székhely: 1054 Budapest, Szabadság tér 8-9.; a továbbiakban: MNB) a Penthe Autóház Kft.-vel (székhely: 7630 Pécs, Pécsváradi utca 8., cégjegyzékszám: 02-09-066462; a továbbiakban: Független közvetítő) szemben a Magyar Nemzeti Bankról szóló 2013. évi CXXXIX. törvény (a továbbiakban: MNB tv.) 62. § (1) bekezdés c) pontja és (2) bekezdése, valamint 63. § (3) bekezdése alapján, a jogszabályon alapuló adatszolgáltatások hivatalból végzett folyamatos ellenőrzésének (a továbbiakban: folyamatos ellenőrzés) megállapításaira tekintettel az alábbi</w:t>
      </w:r>
    </w:p>
    <w:bookmarkEnd w:id="1"/>
    <w:p w:rsidR="0095649E" w:rsidRPr="00DF664A" w:rsidRDefault="0095649E" w:rsidP="0095649E">
      <w:pPr>
        <w:spacing w:after="0" w:line="360" w:lineRule="auto"/>
        <w:rPr>
          <w:sz w:val="22"/>
        </w:rPr>
      </w:pPr>
    </w:p>
    <w:p w:rsidR="0095649E" w:rsidRDefault="0095649E" w:rsidP="0095649E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95649E" w:rsidRPr="00DF664A" w:rsidRDefault="0095649E" w:rsidP="0095649E">
      <w:pPr>
        <w:spacing w:after="0" w:line="360" w:lineRule="auto"/>
        <w:jc w:val="center"/>
        <w:rPr>
          <w:sz w:val="22"/>
        </w:rPr>
      </w:pPr>
    </w:p>
    <w:p w:rsidR="0095649E" w:rsidRDefault="0095649E" w:rsidP="0095649E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95649E" w:rsidRDefault="0095649E" w:rsidP="0095649E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95649E" w:rsidRDefault="0095649E" w:rsidP="0095649E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95649E" w:rsidRDefault="0095649E" w:rsidP="0095649E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95649E" w:rsidRDefault="0095649E" w:rsidP="0095649E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ismételten 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95649E" w:rsidRPr="00A910A3" w:rsidRDefault="0095649E" w:rsidP="0095649E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95649E" w:rsidRPr="00A910A3" w:rsidRDefault="0095649E" w:rsidP="0095649E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95649E" w:rsidRPr="00A910A3" w:rsidRDefault="0095649E" w:rsidP="0095649E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95649E" w:rsidP="0095649E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95649E">
      <w:pPr>
        <w:pStyle w:val="Szvegtrzs"/>
        <w:spacing w:after="0" w:line="360" w:lineRule="auto"/>
        <w:rPr>
          <w:sz w:val="22"/>
          <w:szCs w:val="22"/>
        </w:rPr>
      </w:pPr>
    </w:p>
    <w:p w:rsidR="00E71A2A" w:rsidRDefault="00253A9D" w:rsidP="0095649E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6C7099">
        <w:rPr>
          <w:sz w:val="22"/>
        </w:rPr>
        <w:t>5.</w:t>
      </w:r>
    </w:p>
    <w:p w:rsidR="006C7099" w:rsidRDefault="006C7099" w:rsidP="0095649E">
      <w:pPr>
        <w:spacing w:after="0" w:line="360" w:lineRule="auto"/>
        <w:rPr>
          <w:sz w:val="22"/>
        </w:rPr>
      </w:pPr>
    </w:p>
    <w:bookmarkEnd w:id="0"/>
    <w:p w:rsidR="009D0474" w:rsidRPr="007B4180" w:rsidRDefault="009D0474" w:rsidP="0095649E">
      <w:pPr>
        <w:spacing w:after="0" w:line="360" w:lineRule="auto"/>
        <w:rPr>
          <w:sz w:val="22"/>
        </w:rPr>
      </w:pPr>
      <w:r w:rsidRPr="007B4180">
        <w:rPr>
          <w:sz w:val="22"/>
        </w:rPr>
        <w:t xml:space="preserve">a Magyar Nemzeti Bank </w:t>
      </w:r>
      <w:proofErr w:type="gramStart"/>
      <w:r w:rsidRPr="007B4180">
        <w:rPr>
          <w:sz w:val="22"/>
        </w:rPr>
        <w:t>igazgatósága</w:t>
      </w:r>
      <w:proofErr w:type="gramEnd"/>
      <w:r w:rsidRPr="007B4180">
        <w:rPr>
          <w:sz w:val="22"/>
        </w:rPr>
        <w:t xml:space="preserve"> mint a hatáskör gyakorlója</w:t>
      </w:r>
    </w:p>
    <w:p w:rsidR="009D0474" w:rsidRPr="007B4180" w:rsidRDefault="009D0474" w:rsidP="0095649E">
      <w:pPr>
        <w:spacing w:after="0" w:line="360" w:lineRule="auto"/>
        <w:rPr>
          <w:sz w:val="22"/>
        </w:rPr>
      </w:pPr>
    </w:p>
    <w:p w:rsidR="009D0474" w:rsidRPr="007B4180" w:rsidRDefault="009D0474" w:rsidP="0095649E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955EB9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 xml:space="preserve">igazgató, </w:t>
      </w:r>
      <w:proofErr w:type="spellStart"/>
      <w:r w:rsidRPr="007B4180">
        <w:rPr>
          <w:sz w:val="24"/>
          <w:szCs w:val="24"/>
        </w:rPr>
        <w:t>kiadmányozó</w:t>
      </w:r>
      <w:proofErr w:type="spellEnd"/>
    </w:p>
    <w:p w:rsidR="00FC1EB1" w:rsidRPr="005E2F42" w:rsidRDefault="00FC1EB1" w:rsidP="0095649E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95649E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4E60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421D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47F13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E3E71"/>
    <w:rsid w:val="002E438C"/>
    <w:rsid w:val="002E5949"/>
    <w:rsid w:val="002F34ED"/>
    <w:rsid w:val="002F39B6"/>
    <w:rsid w:val="002F602F"/>
    <w:rsid w:val="002F6562"/>
    <w:rsid w:val="00302136"/>
    <w:rsid w:val="00313246"/>
    <w:rsid w:val="00313EAA"/>
    <w:rsid w:val="00314E3F"/>
    <w:rsid w:val="003231ED"/>
    <w:rsid w:val="003239C0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2EF4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C7099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5EB9"/>
    <w:rsid w:val="0095649E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164AC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561ECD1F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47F13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247F1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247F13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247F13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247F13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247F13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247F13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7F1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7F1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7F1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247F1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247F13"/>
  </w:style>
  <w:style w:type="table" w:customStyle="1" w:styleId="tblzat-mtrix">
    <w:name w:val="táblázat - mátrix"/>
    <w:basedOn w:val="Normltblzat"/>
    <w:uiPriority w:val="2"/>
    <w:qFormat/>
    <w:rsid w:val="00247F1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247F1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247F13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247F1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247F1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247F1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F1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247F13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F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47F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7F13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247F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7F13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247F13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247F13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247F13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247F13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247F13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247F13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247F13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247F13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247F13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247F13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47F1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47F13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47F1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247F1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247F13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247F13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247F13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247F13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247F13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47F13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247F1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247F13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47F13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47F13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47F13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247F13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247F13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247F13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47F13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247F13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247F13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247F1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247F13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247F13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247F13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247F13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247F13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247F1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247F13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247F13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247F13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247F13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247F13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247F13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247F13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47F13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47F13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247F13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247F13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247F13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247F13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247F13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47F13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247F13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247F13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247F13"/>
    <w:rPr>
      <w:b/>
      <w:bCs/>
    </w:rPr>
  </w:style>
  <w:style w:type="character" w:styleId="Kiemels">
    <w:name w:val="Emphasis"/>
    <w:basedOn w:val="Bekezdsalapbettpusa"/>
    <w:uiPriority w:val="6"/>
    <w:qFormat/>
    <w:rsid w:val="00247F13"/>
    <w:rPr>
      <w:i/>
      <w:iCs/>
    </w:rPr>
  </w:style>
  <w:style w:type="paragraph" w:styleId="Nincstrkz">
    <w:name w:val="No Spacing"/>
    <w:basedOn w:val="Norml"/>
    <w:uiPriority w:val="1"/>
    <w:rsid w:val="00247F13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247F1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247F13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247F13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47F13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247F13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247F1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47F13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247F13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247F1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247F13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247F13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247F1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247F13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247F13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247F13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247F13"/>
  </w:style>
  <w:style w:type="paragraph" w:customStyle="1" w:styleId="ENNormalBox">
    <w:name w:val="EN_Normal_Box"/>
    <w:basedOn w:val="Norml"/>
    <w:uiPriority w:val="1"/>
    <w:qFormat/>
    <w:rsid w:val="00247F13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247F13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247F13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247F13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247F13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247F13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247F1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247F13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247F13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247F1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247F13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247F13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247F13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247F13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247F13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247F13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247F13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247F13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247F13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247F13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247F13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247F13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247F13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247F13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247F13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E8C018E5-BE3D-41EA-A849-51AA4EF2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3</cp:revision>
  <cp:lastPrinted>2016-06-01T11:04:00Z</cp:lastPrinted>
  <dcterms:created xsi:type="dcterms:W3CDTF">2018-04-06T13:54:00Z</dcterms:created>
  <dcterms:modified xsi:type="dcterms:W3CDTF">2018-04-06T13:54:00Z</dcterms:modified>
</cp:coreProperties>
</file>