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4A8E" w14:textId="77777777" w:rsidR="00AD778E" w:rsidRPr="00E45EC4" w:rsidRDefault="00AD778E" w:rsidP="00C71E6E">
      <w:pPr>
        <w:tabs>
          <w:tab w:val="left" w:pos="5169"/>
          <w:tab w:val="center" w:pos="5316"/>
        </w:tabs>
        <w:ind w:right="84"/>
        <w:jc w:val="center"/>
        <w:rPr>
          <w:rFonts w:asciiTheme="minorHAnsi" w:hAnsiTheme="minorHAnsi" w:cstheme="minorHAnsi"/>
          <w:b/>
          <w:iCs/>
          <w:sz w:val="22"/>
          <w:szCs w:val="22"/>
        </w:rPr>
      </w:pPr>
      <w:bookmarkStart w:id="0" w:name="OLE_LINK1"/>
      <w:bookmarkStart w:id="1" w:name="OLE_LINK2"/>
    </w:p>
    <w:p w14:paraId="0A0BF3FE" w14:textId="77777777" w:rsidR="00AD778E" w:rsidRPr="00E45EC4" w:rsidRDefault="00AD778E" w:rsidP="00C71E6E">
      <w:pPr>
        <w:tabs>
          <w:tab w:val="left" w:pos="5169"/>
          <w:tab w:val="center" w:pos="5316"/>
        </w:tabs>
        <w:ind w:right="84"/>
        <w:jc w:val="center"/>
        <w:rPr>
          <w:rFonts w:asciiTheme="minorHAnsi" w:hAnsiTheme="minorHAnsi" w:cstheme="minorHAnsi"/>
          <w:b/>
          <w:iCs/>
          <w:sz w:val="22"/>
          <w:szCs w:val="22"/>
        </w:rPr>
      </w:pPr>
    </w:p>
    <w:p w14:paraId="079C18EA" w14:textId="77777777" w:rsidR="00AD778E" w:rsidRPr="00E45EC4" w:rsidRDefault="00AD778E" w:rsidP="00C71E6E">
      <w:pPr>
        <w:tabs>
          <w:tab w:val="left" w:pos="5169"/>
          <w:tab w:val="center" w:pos="5316"/>
        </w:tabs>
        <w:ind w:right="84"/>
        <w:jc w:val="center"/>
        <w:rPr>
          <w:rFonts w:asciiTheme="minorHAnsi" w:hAnsiTheme="minorHAnsi" w:cstheme="minorHAnsi"/>
          <w:b/>
          <w:iCs/>
          <w:sz w:val="22"/>
          <w:szCs w:val="22"/>
        </w:rPr>
      </w:pPr>
    </w:p>
    <w:p w14:paraId="0A7480FC" w14:textId="77777777" w:rsidR="00AD778E" w:rsidRPr="00E45EC4" w:rsidRDefault="00AD778E" w:rsidP="00C71E6E">
      <w:pPr>
        <w:tabs>
          <w:tab w:val="left" w:pos="5169"/>
          <w:tab w:val="center" w:pos="5316"/>
        </w:tabs>
        <w:ind w:right="84"/>
        <w:jc w:val="center"/>
        <w:rPr>
          <w:rFonts w:asciiTheme="minorHAnsi" w:hAnsiTheme="minorHAnsi" w:cstheme="minorHAnsi"/>
          <w:b/>
          <w:iCs/>
          <w:sz w:val="22"/>
          <w:szCs w:val="22"/>
        </w:rPr>
      </w:pPr>
    </w:p>
    <w:p w14:paraId="3284EAF6" w14:textId="77777777" w:rsidR="00AD778E" w:rsidRPr="00E45EC4" w:rsidRDefault="00AD778E" w:rsidP="00C71E6E">
      <w:pPr>
        <w:tabs>
          <w:tab w:val="left" w:pos="5169"/>
          <w:tab w:val="center" w:pos="5316"/>
        </w:tabs>
        <w:ind w:right="84"/>
        <w:jc w:val="center"/>
        <w:rPr>
          <w:rFonts w:asciiTheme="minorHAnsi" w:hAnsiTheme="minorHAnsi" w:cstheme="minorHAnsi"/>
          <w:b/>
          <w:iCs/>
          <w:sz w:val="22"/>
          <w:szCs w:val="22"/>
        </w:rPr>
      </w:pPr>
    </w:p>
    <w:p w14:paraId="3036A7AD" w14:textId="77777777" w:rsidR="00AD778E" w:rsidRPr="00E45EC4" w:rsidRDefault="00AD778E" w:rsidP="00C71E6E">
      <w:pPr>
        <w:tabs>
          <w:tab w:val="left" w:pos="5169"/>
          <w:tab w:val="center" w:pos="5316"/>
        </w:tabs>
        <w:ind w:right="84"/>
        <w:jc w:val="center"/>
        <w:rPr>
          <w:rFonts w:asciiTheme="minorHAnsi" w:hAnsiTheme="minorHAnsi" w:cstheme="minorHAnsi"/>
          <w:b/>
          <w:iCs/>
          <w:sz w:val="22"/>
          <w:szCs w:val="22"/>
        </w:rPr>
      </w:pPr>
    </w:p>
    <w:p w14:paraId="02B64E13" w14:textId="77777777" w:rsidR="00AD778E" w:rsidRPr="00E45EC4" w:rsidRDefault="00AD778E" w:rsidP="00C71E6E">
      <w:pPr>
        <w:tabs>
          <w:tab w:val="left" w:pos="5169"/>
          <w:tab w:val="center" w:pos="5316"/>
        </w:tabs>
        <w:ind w:right="84"/>
        <w:jc w:val="center"/>
        <w:rPr>
          <w:rFonts w:asciiTheme="minorHAnsi" w:hAnsiTheme="minorHAnsi" w:cstheme="minorHAnsi"/>
          <w:b/>
          <w:iCs/>
          <w:sz w:val="22"/>
          <w:szCs w:val="22"/>
        </w:rPr>
      </w:pPr>
    </w:p>
    <w:p w14:paraId="26DDF231" w14:textId="16014921" w:rsidR="00AD778E" w:rsidRPr="00E45EC4" w:rsidRDefault="00AD778E" w:rsidP="00C71E6E">
      <w:pPr>
        <w:tabs>
          <w:tab w:val="left" w:pos="5169"/>
          <w:tab w:val="center" w:pos="5316"/>
        </w:tabs>
        <w:ind w:right="84"/>
        <w:jc w:val="center"/>
        <w:rPr>
          <w:rFonts w:asciiTheme="minorHAnsi" w:hAnsiTheme="minorHAnsi" w:cstheme="minorHAnsi"/>
          <w:b/>
          <w:iCs/>
          <w:sz w:val="22"/>
          <w:szCs w:val="22"/>
        </w:rPr>
      </w:pPr>
    </w:p>
    <w:p w14:paraId="4A5F333B" w14:textId="3B60C96A" w:rsidR="004242EC" w:rsidRPr="00E45EC4" w:rsidRDefault="004242EC" w:rsidP="00C71E6E">
      <w:pPr>
        <w:tabs>
          <w:tab w:val="left" w:pos="5169"/>
          <w:tab w:val="center" w:pos="5316"/>
        </w:tabs>
        <w:ind w:right="84"/>
        <w:jc w:val="center"/>
        <w:rPr>
          <w:rFonts w:asciiTheme="minorHAnsi" w:hAnsiTheme="minorHAnsi" w:cstheme="minorHAnsi"/>
          <w:b/>
          <w:iCs/>
          <w:sz w:val="22"/>
          <w:szCs w:val="22"/>
        </w:rPr>
      </w:pPr>
    </w:p>
    <w:p w14:paraId="62622B62" w14:textId="3F69391F" w:rsidR="004242EC" w:rsidRPr="00E45EC4" w:rsidRDefault="004242EC" w:rsidP="00C71E6E">
      <w:pPr>
        <w:tabs>
          <w:tab w:val="left" w:pos="5169"/>
          <w:tab w:val="center" w:pos="5316"/>
        </w:tabs>
        <w:ind w:right="84"/>
        <w:jc w:val="center"/>
        <w:rPr>
          <w:rFonts w:asciiTheme="minorHAnsi" w:hAnsiTheme="minorHAnsi" w:cstheme="minorHAnsi"/>
          <w:b/>
          <w:iCs/>
          <w:sz w:val="22"/>
          <w:szCs w:val="22"/>
        </w:rPr>
      </w:pPr>
    </w:p>
    <w:p w14:paraId="42C1202C" w14:textId="5BDB7ECE" w:rsidR="004242EC" w:rsidRPr="00E45EC4" w:rsidRDefault="004242EC" w:rsidP="00C71E6E">
      <w:pPr>
        <w:tabs>
          <w:tab w:val="left" w:pos="5169"/>
          <w:tab w:val="center" w:pos="5316"/>
        </w:tabs>
        <w:ind w:right="84"/>
        <w:jc w:val="center"/>
        <w:rPr>
          <w:rFonts w:asciiTheme="minorHAnsi" w:hAnsiTheme="minorHAnsi" w:cstheme="minorHAnsi"/>
          <w:b/>
          <w:iCs/>
          <w:color w:val="000000" w:themeColor="text1"/>
          <w:sz w:val="22"/>
          <w:szCs w:val="22"/>
        </w:rPr>
      </w:pPr>
    </w:p>
    <w:p w14:paraId="0E9C8EDD" w14:textId="2E97D1AE" w:rsidR="004242EC" w:rsidRPr="00E45EC4" w:rsidRDefault="004242EC" w:rsidP="00C71E6E">
      <w:pPr>
        <w:tabs>
          <w:tab w:val="left" w:pos="5169"/>
          <w:tab w:val="center" w:pos="5316"/>
        </w:tabs>
        <w:ind w:right="84"/>
        <w:jc w:val="center"/>
        <w:rPr>
          <w:rFonts w:asciiTheme="minorHAnsi" w:hAnsiTheme="minorHAnsi" w:cstheme="minorHAnsi"/>
          <w:b/>
          <w:iCs/>
          <w:color w:val="000000" w:themeColor="text1"/>
          <w:sz w:val="22"/>
          <w:szCs w:val="22"/>
        </w:rPr>
      </w:pPr>
    </w:p>
    <w:p w14:paraId="1153C140" w14:textId="0691B432" w:rsidR="004242EC" w:rsidRPr="00E45EC4" w:rsidRDefault="004242EC" w:rsidP="00C71E6E">
      <w:pPr>
        <w:tabs>
          <w:tab w:val="left" w:pos="5169"/>
          <w:tab w:val="center" w:pos="5316"/>
        </w:tabs>
        <w:ind w:right="84"/>
        <w:jc w:val="center"/>
        <w:rPr>
          <w:rFonts w:asciiTheme="minorHAnsi" w:hAnsiTheme="minorHAnsi" w:cstheme="minorHAnsi"/>
          <w:b/>
          <w:iCs/>
          <w:color w:val="000000" w:themeColor="text1"/>
          <w:sz w:val="22"/>
          <w:szCs w:val="22"/>
        </w:rPr>
      </w:pPr>
    </w:p>
    <w:p w14:paraId="1EBA8C80" w14:textId="77777777" w:rsidR="004242EC" w:rsidRPr="00E45EC4" w:rsidRDefault="004242EC" w:rsidP="00C71E6E">
      <w:pPr>
        <w:tabs>
          <w:tab w:val="left" w:pos="5169"/>
          <w:tab w:val="center" w:pos="5316"/>
        </w:tabs>
        <w:ind w:right="84"/>
        <w:jc w:val="center"/>
        <w:rPr>
          <w:rFonts w:asciiTheme="minorHAnsi" w:hAnsiTheme="minorHAnsi" w:cstheme="minorHAnsi"/>
          <w:b/>
          <w:iCs/>
          <w:color w:val="000000" w:themeColor="text1"/>
          <w:sz w:val="22"/>
          <w:szCs w:val="22"/>
        </w:rPr>
      </w:pPr>
    </w:p>
    <w:p w14:paraId="2BA0F9A0" w14:textId="77777777" w:rsidR="00AD778E" w:rsidRPr="00E45EC4" w:rsidRDefault="00AD778E" w:rsidP="00C71E6E">
      <w:pPr>
        <w:tabs>
          <w:tab w:val="left" w:pos="5169"/>
          <w:tab w:val="center" w:pos="5316"/>
        </w:tabs>
        <w:ind w:right="84"/>
        <w:jc w:val="center"/>
        <w:rPr>
          <w:rFonts w:asciiTheme="minorHAnsi" w:hAnsiTheme="minorHAnsi" w:cstheme="minorHAnsi"/>
          <w:b/>
          <w:iCs/>
          <w:color w:val="000000" w:themeColor="text1"/>
          <w:sz w:val="22"/>
          <w:szCs w:val="22"/>
        </w:rPr>
      </w:pPr>
    </w:p>
    <w:p w14:paraId="599545F7" w14:textId="77777777" w:rsidR="00DB0C31" w:rsidRPr="00C7660A" w:rsidRDefault="00F25B9B" w:rsidP="00F65AC0">
      <w:pPr>
        <w:tabs>
          <w:tab w:val="left" w:pos="5169"/>
          <w:tab w:val="center" w:pos="5316"/>
        </w:tabs>
        <w:ind w:right="84"/>
        <w:jc w:val="center"/>
        <w:rPr>
          <w:rFonts w:asciiTheme="minorHAnsi" w:hAnsiTheme="minorHAnsi" w:cstheme="minorHAnsi"/>
          <w:color w:val="000000" w:themeColor="text1"/>
          <w:sz w:val="22"/>
          <w:szCs w:val="22"/>
        </w:rPr>
      </w:pPr>
      <w:r w:rsidRPr="00C7660A">
        <w:rPr>
          <w:rFonts w:asciiTheme="minorHAnsi" w:hAnsiTheme="minorHAnsi" w:cstheme="minorHAnsi"/>
          <w:b/>
          <w:iCs/>
          <w:color w:val="000000" w:themeColor="text1"/>
          <w:sz w:val="22"/>
          <w:szCs w:val="22"/>
        </w:rPr>
        <w:t>A</w:t>
      </w:r>
      <w:r w:rsidRPr="00C7660A">
        <w:rPr>
          <w:rFonts w:asciiTheme="minorHAnsi" w:hAnsiTheme="minorHAnsi" w:cstheme="minorHAnsi"/>
          <w:b/>
          <w:i/>
          <w:iCs/>
          <w:color w:val="000000" w:themeColor="text1"/>
          <w:sz w:val="22"/>
          <w:szCs w:val="22"/>
        </w:rPr>
        <w:t xml:space="preserve"> </w:t>
      </w:r>
      <w:r w:rsidR="00221DDB" w:rsidRPr="00C7660A">
        <w:rPr>
          <w:rFonts w:asciiTheme="minorHAnsi" w:hAnsiTheme="minorHAnsi" w:cstheme="minorHAnsi"/>
          <w:b/>
          <w:iCs/>
          <w:color w:val="000000" w:themeColor="text1"/>
          <w:sz w:val="22"/>
          <w:szCs w:val="22"/>
        </w:rPr>
        <w:t>&lt;</w:t>
      </w:r>
      <w:r w:rsidR="009A01A2" w:rsidRPr="00C7660A">
        <w:rPr>
          <w:rFonts w:asciiTheme="minorHAnsi" w:hAnsiTheme="minorHAnsi" w:cstheme="minorHAnsi"/>
          <w:b/>
          <w:iCs/>
          <w:color w:val="000000" w:themeColor="text1"/>
          <w:sz w:val="22"/>
          <w:szCs w:val="22"/>
        </w:rPr>
        <w:t>Szolgáltató neve</w:t>
      </w:r>
      <w:r w:rsidR="00221DDB" w:rsidRPr="00C7660A">
        <w:rPr>
          <w:rFonts w:asciiTheme="minorHAnsi" w:hAnsiTheme="minorHAnsi" w:cstheme="minorHAnsi"/>
          <w:b/>
          <w:iCs/>
          <w:color w:val="000000" w:themeColor="text1"/>
          <w:sz w:val="22"/>
          <w:szCs w:val="22"/>
        </w:rPr>
        <w:t>&gt;</w:t>
      </w:r>
    </w:p>
    <w:p w14:paraId="4EAA0293" w14:textId="04811E6B" w:rsidR="00880768" w:rsidRPr="00C7660A" w:rsidRDefault="00F25B9B" w:rsidP="00F65AC0">
      <w:pPr>
        <w:ind w:right="84"/>
        <w:jc w:val="center"/>
        <w:rPr>
          <w:rFonts w:asciiTheme="minorHAnsi" w:hAnsiTheme="minorHAnsi" w:cstheme="minorHAnsi"/>
          <w:b/>
          <w:iCs/>
          <w:color w:val="000000" w:themeColor="text1"/>
          <w:sz w:val="22"/>
          <w:szCs w:val="22"/>
        </w:rPr>
      </w:pPr>
      <w:r w:rsidRPr="00C7660A">
        <w:rPr>
          <w:rFonts w:asciiTheme="minorHAnsi" w:hAnsiTheme="minorHAnsi" w:cstheme="minorHAnsi"/>
          <w:b/>
          <w:iCs/>
          <w:color w:val="000000" w:themeColor="text1"/>
          <w:sz w:val="22"/>
          <w:szCs w:val="22"/>
        </w:rPr>
        <w:t>szabályzata</w:t>
      </w:r>
      <w:r w:rsidR="00B23E6D" w:rsidRPr="00C7660A">
        <w:rPr>
          <w:rFonts w:asciiTheme="minorHAnsi" w:hAnsiTheme="minorHAnsi" w:cstheme="minorHAnsi"/>
          <w:b/>
          <w:iCs/>
          <w:color w:val="000000" w:themeColor="text1"/>
          <w:sz w:val="22"/>
          <w:szCs w:val="22"/>
        </w:rPr>
        <w:t xml:space="preserve"> </w:t>
      </w:r>
      <w:bookmarkEnd w:id="0"/>
      <w:bookmarkEnd w:id="1"/>
      <w:r w:rsidR="0001112C" w:rsidRPr="00C7660A">
        <w:rPr>
          <w:rFonts w:asciiTheme="minorHAnsi" w:hAnsiTheme="minorHAnsi" w:cstheme="minorHAnsi"/>
          <w:b/>
          <w:iCs/>
          <w:color w:val="000000" w:themeColor="text1"/>
          <w:sz w:val="22"/>
          <w:szCs w:val="22"/>
        </w:rPr>
        <w:t>a pénzmosás</w:t>
      </w:r>
      <w:r w:rsidR="00D93AD9" w:rsidRPr="00C7660A">
        <w:rPr>
          <w:rFonts w:asciiTheme="minorHAnsi" w:hAnsiTheme="minorHAnsi" w:cstheme="minorHAnsi"/>
          <w:b/>
          <w:iCs/>
          <w:color w:val="000000" w:themeColor="text1"/>
          <w:sz w:val="22"/>
          <w:szCs w:val="22"/>
        </w:rPr>
        <w:t xml:space="preserve"> és</w:t>
      </w:r>
      <w:r w:rsidR="0001112C" w:rsidRPr="00C7660A">
        <w:rPr>
          <w:rFonts w:asciiTheme="minorHAnsi" w:hAnsiTheme="minorHAnsi" w:cstheme="minorHAnsi"/>
          <w:b/>
          <w:iCs/>
          <w:color w:val="000000" w:themeColor="text1"/>
          <w:sz w:val="22"/>
          <w:szCs w:val="22"/>
        </w:rPr>
        <w:t xml:space="preserve"> a terrorizmus finanszírozása megelőzéséről és megakadályozásáról, valamint az Európai Unió </w:t>
      </w:r>
      <w:r w:rsidR="000B641D" w:rsidRPr="00C7660A">
        <w:rPr>
          <w:rFonts w:asciiTheme="minorHAnsi" w:hAnsiTheme="minorHAnsi" w:cstheme="minorHAnsi"/>
          <w:b/>
          <w:iCs/>
          <w:color w:val="000000" w:themeColor="text1"/>
          <w:sz w:val="22"/>
          <w:szCs w:val="22"/>
        </w:rPr>
        <w:t xml:space="preserve">és az ENSZ Biztonsági Tanácsa </w:t>
      </w:r>
      <w:r w:rsidR="0001112C" w:rsidRPr="00C7660A">
        <w:rPr>
          <w:rFonts w:asciiTheme="minorHAnsi" w:hAnsiTheme="minorHAnsi" w:cstheme="minorHAnsi"/>
          <w:b/>
          <w:iCs/>
          <w:color w:val="000000" w:themeColor="text1"/>
          <w:sz w:val="22"/>
          <w:szCs w:val="22"/>
        </w:rPr>
        <w:t>által elrendelt pénzügyi és vagyoni korlátozó</w:t>
      </w:r>
      <w:r w:rsidR="00C71E6E" w:rsidRPr="00C7660A">
        <w:rPr>
          <w:rFonts w:asciiTheme="minorHAnsi" w:hAnsiTheme="minorHAnsi" w:cstheme="minorHAnsi"/>
          <w:b/>
          <w:iCs/>
          <w:color w:val="000000" w:themeColor="text1"/>
          <w:sz w:val="22"/>
          <w:szCs w:val="22"/>
        </w:rPr>
        <w:t xml:space="preserve"> intézkedések végrehajtásáról</w:t>
      </w:r>
    </w:p>
    <w:p w14:paraId="6B31A62E" w14:textId="77777777" w:rsidR="00AD778E" w:rsidRPr="00C7660A" w:rsidRDefault="00AD778E" w:rsidP="00F65AC0">
      <w:pPr>
        <w:ind w:right="84"/>
        <w:jc w:val="center"/>
        <w:rPr>
          <w:rFonts w:asciiTheme="minorHAnsi" w:hAnsiTheme="minorHAnsi" w:cstheme="minorHAnsi"/>
          <w:b/>
          <w:iCs/>
          <w:color w:val="000000" w:themeColor="text1"/>
          <w:sz w:val="22"/>
          <w:szCs w:val="22"/>
        </w:rPr>
      </w:pPr>
    </w:p>
    <w:p w14:paraId="6AC11850" w14:textId="77777777" w:rsidR="00AD778E" w:rsidRPr="00C7660A" w:rsidRDefault="00AD778E" w:rsidP="00F65AC0">
      <w:pPr>
        <w:ind w:right="84"/>
        <w:jc w:val="center"/>
        <w:rPr>
          <w:rFonts w:asciiTheme="minorHAnsi" w:hAnsiTheme="minorHAnsi" w:cstheme="minorHAnsi"/>
          <w:b/>
          <w:iCs/>
          <w:color w:val="000000" w:themeColor="text1"/>
          <w:sz w:val="22"/>
          <w:szCs w:val="22"/>
        </w:rPr>
      </w:pPr>
    </w:p>
    <w:p w14:paraId="0CCE9A98" w14:textId="77777777" w:rsidR="00AD778E" w:rsidRPr="00C7660A" w:rsidRDefault="00AD778E" w:rsidP="00F65AC0">
      <w:pPr>
        <w:ind w:right="84"/>
        <w:jc w:val="center"/>
        <w:rPr>
          <w:rFonts w:asciiTheme="minorHAnsi" w:hAnsiTheme="minorHAnsi" w:cstheme="minorHAnsi"/>
          <w:b/>
          <w:iCs/>
          <w:color w:val="000000" w:themeColor="text1"/>
          <w:sz w:val="22"/>
          <w:szCs w:val="22"/>
        </w:rPr>
      </w:pPr>
    </w:p>
    <w:p w14:paraId="6D0D716A"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37C4D230"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14C05DD2"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32DC07B9"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3E211428"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160F151B"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0CD6D713" w14:textId="400A477E" w:rsidR="00AD778E" w:rsidRPr="00C7660A" w:rsidRDefault="00AD778E" w:rsidP="00AA71D6">
      <w:pPr>
        <w:ind w:right="84"/>
        <w:rPr>
          <w:rFonts w:asciiTheme="minorHAnsi" w:hAnsiTheme="minorHAnsi" w:cstheme="minorHAnsi"/>
          <w:b/>
          <w:iCs/>
          <w:color w:val="000000" w:themeColor="text1"/>
          <w:sz w:val="22"/>
          <w:szCs w:val="22"/>
        </w:rPr>
      </w:pPr>
    </w:p>
    <w:p w14:paraId="29059DCA"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57831676" w14:textId="38484DEC" w:rsidR="00AD778E" w:rsidRPr="00C7660A" w:rsidRDefault="00AA71D6" w:rsidP="00F65AC0">
      <w:pPr>
        <w:ind w:right="84"/>
        <w:jc w:val="center"/>
        <w:rPr>
          <w:rFonts w:asciiTheme="minorHAnsi" w:hAnsiTheme="minorHAnsi" w:cstheme="minorHAnsi"/>
          <w:b/>
          <w:iCs/>
          <w:color w:val="000000" w:themeColor="text1"/>
          <w:sz w:val="22"/>
          <w:szCs w:val="22"/>
        </w:rPr>
      </w:pPr>
      <w:r w:rsidRPr="00C7660A">
        <w:rPr>
          <w:rFonts w:asciiTheme="minorHAnsi" w:hAnsiTheme="minorHAnsi" w:cstheme="minorHAnsi"/>
          <w:b/>
          <w:iCs/>
          <w:color w:val="000000" w:themeColor="text1"/>
          <w:sz w:val="22"/>
          <w:szCs w:val="22"/>
        </w:rPr>
        <w:t>Hatályos</w:t>
      </w:r>
    </w:p>
    <w:p w14:paraId="48E2342B" w14:textId="0450592B" w:rsidR="00AA71D6" w:rsidRPr="00C7660A" w:rsidRDefault="004149CF" w:rsidP="00F65AC0">
      <w:pPr>
        <w:ind w:right="84"/>
        <w:jc w:val="center"/>
        <w:rPr>
          <w:rFonts w:asciiTheme="minorHAnsi" w:hAnsiTheme="minorHAnsi" w:cstheme="minorHAnsi"/>
          <w:b/>
          <w:iCs/>
          <w:color w:val="000000" w:themeColor="text1"/>
          <w:sz w:val="22"/>
          <w:szCs w:val="22"/>
        </w:rPr>
      </w:pPr>
      <w:r w:rsidRPr="00D73C43">
        <w:rPr>
          <w:rFonts w:asciiTheme="minorHAnsi" w:hAnsiTheme="minorHAnsi" w:cstheme="minorHAnsi"/>
          <w:b/>
          <w:iCs/>
          <w:color w:val="000000" w:themeColor="text1"/>
          <w:sz w:val="22"/>
          <w:szCs w:val="22"/>
        </w:rPr>
        <w:t>202</w:t>
      </w:r>
      <w:r w:rsidR="008B71AA">
        <w:rPr>
          <w:rFonts w:asciiTheme="minorHAnsi" w:hAnsiTheme="minorHAnsi" w:cstheme="minorHAnsi"/>
          <w:b/>
          <w:iCs/>
          <w:color w:val="000000" w:themeColor="text1"/>
          <w:sz w:val="22"/>
          <w:szCs w:val="22"/>
        </w:rPr>
        <w:t>3. január 27</w:t>
      </w:r>
      <w:r w:rsidR="00906745" w:rsidRPr="00D73C43">
        <w:rPr>
          <w:rFonts w:asciiTheme="minorHAnsi" w:hAnsiTheme="minorHAnsi" w:cstheme="minorHAnsi"/>
          <w:b/>
          <w:iCs/>
          <w:color w:val="000000" w:themeColor="text1"/>
          <w:sz w:val="22"/>
          <w:szCs w:val="22"/>
        </w:rPr>
        <w:t>.</w:t>
      </w:r>
      <w:r w:rsidR="00B1676E" w:rsidRPr="00D73C43">
        <w:rPr>
          <w:rFonts w:asciiTheme="minorHAnsi" w:hAnsiTheme="minorHAnsi" w:cstheme="minorHAnsi"/>
          <w:b/>
          <w:iCs/>
          <w:color w:val="000000" w:themeColor="text1"/>
          <w:sz w:val="22"/>
          <w:szCs w:val="22"/>
        </w:rPr>
        <w:t xml:space="preserve"> </w:t>
      </w:r>
      <w:r w:rsidR="00AA71D6" w:rsidRPr="00D73C43">
        <w:rPr>
          <w:rFonts w:asciiTheme="minorHAnsi" w:hAnsiTheme="minorHAnsi" w:cstheme="minorHAnsi"/>
          <w:b/>
          <w:iCs/>
          <w:color w:val="000000" w:themeColor="text1"/>
          <w:sz w:val="22"/>
          <w:szCs w:val="22"/>
        </w:rPr>
        <w:t>- visszavonásig</w:t>
      </w:r>
    </w:p>
    <w:p w14:paraId="5B01A307" w14:textId="77777777" w:rsidR="00AD778E" w:rsidRPr="00C7660A" w:rsidRDefault="00AD778E" w:rsidP="00F65AC0">
      <w:pPr>
        <w:ind w:right="84"/>
        <w:jc w:val="center"/>
        <w:rPr>
          <w:rFonts w:asciiTheme="minorHAnsi" w:hAnsiTheme="minorHAnsi" w:cstheme="minorHAnsi"/>
          <w:b/>
          <w:iCs/>
          <w:color w:val="000000" w:themeColor="text1"/>
          <w:sz w:val="22"/>
          <w:szCs w:val="22"/>
        </w:rPr>
      </w:pPr>
    </w:p>
    <w:p w14:paraId="68D82E8A"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487E4CA8"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304FB1C8"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7C641CF2"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27B76135"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4118FA4E"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76476A2F"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2CC183D6"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16EB7ED6"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636DA644"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00906655"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3EB2865F"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61D9CCE4"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7B963F16"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4DFF1D49"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4F1361BF" w14:textId="461DD747" w:rsidR="00226675" w:rsidRPr="00C7660A" w:rsidRDefault="00226675" w:rsidP="00F633BE">
      <w:pPr>
        <w:ind w:left="567" w:right="84"/>
        <w:jc w:val="center"/>
        <w:rPr>
          <w:rFonts w:asciiTheme="minorHAnsi" w:hAnsiTheme="minorHAnsi" w:cstheme="minorHAnsi"/>
          <w:b/>
          <w:iCs/>
          <w:color w:val="000000" w:themeColor="text1"/>
          <w:sz w:val="22"/>
          <w:szCs w:val="22"/>
        </w:rPr>
      </w:pPr>
    </w:p>
    <w:p w14:paraId="01D896EA" w14:textId="77777777" w:rsidR="00226675" w:rsidRPr="00C7660A" w:rsidRDefault="00226675">
      <w:pPr>
        <w:jc w:val="left"/>
        <w:rPr>
          <w:rFonts w:asciiTheme="minorHAnsi" w:hAnsiTheme="minorHAnsi" w:cstheme="minorHAnsi"/>
          <w:b/>
          <w:iCs/>
          <w:color w:val="000000" w:themeColor="text1"/>
          <w:sz w:val="22"/>
          <w:szCs w:val="22"/>
        </w:rPr>
      </w:pPr>
      <w:r w:rsidRPr="00C7660A">
        <w:rPr>
          <w:rFonts w:asciiTheme="minorHAnsi" w:hAnsiTheme="minorHAnsi" w:cstheme="minorHAnsi"/>
          <w:b/>
          <w:iCs/>
          <w:color w:val="000000" w:themeColor="text1"/>
          <w:sz w:val="22"/>
          <w:szCs w:val="22"/>
        </w:rPr>
        <w:br w:type="page"/>
      </w:r>
    </w:p>
    <w:p w14:paraId="5F7C7AAB" w14:textId="77777777" w:rsidR="00BC7759" w:rsidRPr="0031130C" w:rsidRDefault="00BC7759" w:rsidP="00BC7759">
      <w:pPr>
        <w:pStyle w:val="Tartalomjegyzkcmsora"/>
        <w:jc w:val="center"/>
        <w:rPr>
          <w:rFonts w:asciiTheme="minorHAnsi" w:hAnsiTheme="minorHAnsi" w:cstheme="minorHAnsi"/>
          <w:b/>
          <w:color w:val="000000" w:themeColor="text1"/>
          <w:sz w:val="22"/>
          <w:szCs w:val="22"/>
        </w:rPr>
      </w:pPr>
      <w:r w:rsidRPr="0031130C">
        <w:rPr>
          <w:rFonts w:asciiTheme="minorHAnsi" w:hAnsiTheme="minorHAnsi" w:cstheme="minorHAnsi"/>
          <w:b/>
          <w:color w:val="000000" w:themeColor="text1"/>
          <w:sz w:val="22"/>
          <w:szCs w:val="22"/>
        </w:rPr>
        <w:lastRenderedPageBreak/>
        <w:t>Tartalomjegyzék</w:t>
      </w:r>
    </w:p>
    <w:sdt>
      <w:sdtPr>
        <w:rPr>
          <w:rFonts w:asciiTheme="minorHAnsi" w:hAnsiTheme="minorHAnsi" w:cstheme="minorHAnsi"/>
          <w:color w:val="auto"/>
          <w:sz w:val="22"/>
          <w:szCs w:val="22"/>
        </w:rPr>
        <w:id w:val="509033893"/>
        <w:docPartObj>
          <w:docPartGallery w:val="Table of Contents"/>
          <w:docPartUnique/>
        </w:docPartObj>
      </w:sdtPr>
      <w:sdtEndPr>
        <w:rPr>
          <w:bCs/>
        </w:rPr>
      </w:sdtEndPr>
      <w:sdtContent>
        <w:p w14:paraId="4797914E" w14:textId="62621604" w:rsidR="00A704B0" w:rsidRPr="00E45EC4" w:rsidRDefault="00A704B0">
          <w:pPr>
            <w:pStyle w:val="Tartalomjegyzkcmsora"/>
            <w:rPr>
              <w:rFonts w:asciiTheme="minorHAnsi" w:hAnsiTheme="minorHAnsi" w:cstheme="minorHAnsi"/>
              <w:sz w:val="22"/>
              <w:szCs w:val="22"/>
            </w:rPr>
          </w:pPr>
        </w:p>
        <w:p w14:paraId="6F3D8625" w14:textId="1E80C272" w:rsidR="00B31F4C" w:rsidRPr="00BA30DB" w:rsidRDefault="00A704B0">
          <w:pPr>
            <w:pStyle w:val="TJ1"/>
            <w:rPr>
              <w:rFonts w:eastAsiaTheme="minorEastAsia" w:cstheme="minorHAnsi"/>
              <w:b w:val="0"/>
              <w:bCs/>
            </w:rPr>
          </w:pPr>
          <w:r w:rsidRPr="00BA30DB">
            <w:rPr>
              <w:rFonts w:cstheme="minorHAnsi"/>
              <w:b w:val="0"/>
              <w:bCs/>
            </w:rPr>
            <w:fldChar w:fldCharType="begin"/>
          </w:r>
          <w:r w:rsidRPr="00BA30DB">
            <w:rPr>
              <w:rFonts w:cstheme="minorHAnsi"/>
              <w:b w:val="0"/>
              <w:bCs/>
            </w:rPr>
            <w:instrText xml:space="preserve"> TOC \o "1-3" \h \z \u </w:instrText>
          </w:r>
          <w:r w:rsidRPr="00BA30DB">
            <w:rPr>
              <w:rFonts w:cstheme="minorHAnsi"/>
              <w:b w:val="0"/>
              <w:bCs/>
            </w:rPr>
            <w:fldChar w:fldCharType="separate"/>
          </w:r>
          <w:hyperlink w:anchor="_Toc127433481" w:history="1">
            <w:r w:rsidR="00B31F4C" w:rsidRPr="00BA30DB">
              <w:rPr>
                <w:rStyle w:val="Hiperhivatkozs"/>
                <w:rFonts w:cstheme="minorHAnsi"/>
                <w:b w:val="0"/>
                <w:bCs/>
              </w:rPr>
              <w:t>I. A SZABÁLYOZÁS CÉLJA</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_Toc127433481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4</w:t>
            </w:r>
            <w:r w:rsidR="00B31F4C" w:rsidRPr="00BA30DB">
              <w:rPr>
                <w:rFonts w:cstheme="minorHAnsi"/>
                <w:b w:val="0"/>
                <w:bCs/>
                <w:webHidden/>
              </w:rPr>
              <w:fldChar w:fldCharType="end"/>
            </w:r>
          </w:hyperlink>
        </w:p>
        <w:p w14:paraId="26503168" w14:textId="2AA81C83" w:rsidR="00B31F4C" w:rsidRPr="00BA30DB" w:rsidRDefault="008B71AA">
          <w:pPr>
            <w:pStyle w:val="TJ1"/>
            <w:rPr>
              <w:rFonts w:eastAsiaTheme="minorEastAsia" w:cstheme="minorHAnsi"/>
              <w:b w:val="0"/>
              <w:bCs/>
            </w:rPr>
          </w:pPr>
          <w:hyperlink w:anchor="_Toc127433482" w:history="1">
            <w:r w:rsidR="00B31F4C" w:rsidRPr="00BA30DB">
              <w:rPr>
                <w:rStyle w:val="Hiperhivatkozs"/>
                <w:rFonts w:cstheme="minorHAnsi"/>
                <w:b w:val="0"/>
                <w:bCs/>
              </w:rPr>
              <w:t>II. A SZABÁLYZAT SZEMÉLYI ÉS TÁRGYI HATÁLYA</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_Toc127433482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4</w:t>
            </w:r>
            <w:r w:rsidR="00B31F4C" w:rsidRPr="00BA30DB">
              <w:rPr>
                <w:rFonts w:cstheme="minorHAnsi"/>
                <w:b w:val="0"/>
                <w:bCs/>
                <w:webHidden/>
              </w:rPr>
              <w:fldChar w:fldCharType="end"/>
            </w:r>
          </w:hyperlink>
        </w:p>
        <w:p w14:paraId="6D8425D7" w14:textId="5346543B" w:rsidR="00B31F4C" w:rsidRPr="00BA30DB" w:rsidRDefault="008B71AA">
          <w:pPr>
            <w:pStyle w:val="TJ1"/>
            <w:rPr>
              <w:rFonts w:eastAsiaTheme="minorEastAsia" w:cstheme="minorHAnsi"/>
              <w:b w:val="0"/>
              <w:bCs/>
            </w:rPr>
          </w:pPr>
          <w:hyperlink w:anchor="_Toc127433483" w:history="1">
            <w:r w:rsidR="00B31F4C" w:rsidRPr="00BA30DB">
              <w:rPr>
                <w:rStyle w:val="Hiperhivatkozs"/>
                <w:rFonts w:cstheme="minorHAnsi"/>
                <w:b w:val="0"/>
                <w:bCs/>
              </w:rPr>
              <w:t>III. KAPCSOLÓDÓ JOGSZABÁLYOK</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_Toc127433483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4</w:t>
            </w:r>
            <w:r w:rsidR="00B31F4C" w:rsidRPr="00BA30DB">
              <w:rPr>
                <w:rFonts w:cstheme="minorHAnsi"/>
                <w:b w:val="0"/>
                <w:bCs/>
                <w:webHidden/>
              </w:rPr>
              <w:fldChar w:fldCharType="end"/>
            </w:r>
          </w:hyperlink>
        </w:p>
        <w:p w14:paraId="01AC98C1" w14:textId="0EBED5CC" w:rsidR="00B31F4C" w:rsidRPr="00BA30DB" w:rsidRDefault="008B71AA">
          <w:pPr>
            <w:pStyle w:val="TJ1"/>
            <w:rPr>
              <w:rFonts w:eastAsiaTheme="minorEastAsia" w:cstheme="minorHAnsi"/>
              <w:b w:val="0"/>
              <w:bCs/>
            </w:rPr>
          </w:pPr>
          <w:hyperlink w:anchor="_Toc127433484" w:history="1">
            <w:r w:rsidR="00B31F4C" w:rsidRPr="00BA30DB">
              <w:rPr>
                <w:rStyle w:val="Hiperhivatkozs"/>
                <w:rFonts w:cstheme="minorHAnsi"/>
                <w:b w:val="0"/>
                <w:bCs/>
              </w:rPr>
              <w:t>IV. ÉRTELMEZŐ RENDELKEZÉSEK</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_Toc127433484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6</w:t>
            </w:r>
            <w:r w:rsidR="00B31F4C" w:rsidRPr="00BA30DB">
              <w:rPr>
                <w:rFonts w:cstheme="minorHAnsi"/>
                <w:b w:val="0"/>
                <w:bCs/>
                <w:webHidden/>
              </w:rPr>
              <w:fldChar w:fldCharType="end"/>
            </w:r>
          </w:hyperlink>
        </w:p>
        <w:p w14:paraId="556CCA1A" w14:textId="1CAB145D" w:rsidR="00B31F4C" w:rsidRPr="00BA30DB" w:rsidRDefault="008B71AA">
          <w:pPr>
            <w:pStyle w:val="TJ1"/>
            <w:rPr>
              <w:rFonts w:eastAsiaTheme="minorEastAsia" w:cstheme="minorHAnsi"/>
              <w:b w:val="0"/>
              <w:bCs/>
            </w:rPr>
          </w:pPr>
          <w:hyperlink w:anchor="_Toc127433485" w:history="1">
            <w:r w:rsidR="00B31F4C" w:rsidRPr="00BA30DB">
              <w:rPr>
                <w:rStyle w:val="Hiperhivatkozs"/>
                <w:rFonts w:cstheme="minorHAnsi"/>
                <w:b w:val="0"/>
                <w:bCs/>
              </w:rPr>
              <w:t>V. ÜGYFÉL-ÁTVILÁGÍTÁSI KÖTELEZETTSÉG ÉS INTÉZKEDÉSEK VÉGREHAJTÁSA</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_Toc127433485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11</w:t>
            </w:r>
            <w:r w:rsidR="00B31F4C" w:rsidRPr="00BA30DB">
              <w:rPr>
                <w:rFonts w:cstheme="minorHAnsi"/>
                <w:b w:val="0"/>
                <w:bCs/>
                <w:webHidden/>
              </w:rPr>
              <w:fldChar w:fldCharType="end"/>
            </w:r>
          </w:hyperlink>
        </w:p>
        <w:p w14:paraId="499224CF" w14:textId="0375FF08" w:rsidR="00B31F4C" w:rsidRPr="00BA30DB" w:rsidRDefault="008B71AA" w:rsidP="004540AF">
          <w:pPr>
            <w:pStyle w:val="TJ2"/>
            <w:ind w:left="720"/>
            <w:rPr>
              <w:rFonts w:asciiTheme="minorHAnsi" w:eastAsiaTheme="minorEastAsia" w:hAnsiTheme="minorHAnsi" w:cstheme="minorHAnsi"/>
              <w:bCs/>
              <w:noProof/>
              <w:sz w:val="22"/>
              <w:szCs w:val="22"/>
            </w:rPr>
          </w:pPr>
          <w:hyperlink w:anchor="_Toc127433486" w:history="1">
            <w:r w:rsidR="00B31F4C" w:rsidRPr="00BA30DB">
              <w:rPr>
                <w:rStyle w:val="Hiperhivatkozs"/>
                <w:rFonts w:asciiTheme="minorHAnsi" w:hAnsiTheme="minorHAnsi" w:cstheme="minorHAnsi"/>
                <w:bCs/>
                <w:noProof/>
                <w:sz w:val="22"/>
                <w:szCs w:val="22"/>
              </w:rPr>
              <w:t>V.1. Az ügyfél-átvilágítási kötelezettség</w:t>
            </w:r>
            <w:r w:rsidR="00B31F4C" w:rsidRPr="00BA30DB">
              <w:rPr>
                <w:rFonts w:asciiTheme="minorHAnsi" w:hAnsiTheme="minorHAnsi" w:cstheme="minorHAnsi"/>
                <w:bCs/>
                <w:noProof/>
                <w:webHidden/>
                <w:sz w:val="22"/>
                <w:szCs w:val="22"/>
              </w:rPr>
              <w:tab/>
            </w:r>
            <w:r w:rsidR="00B31F4C" w:rsidRPr="00BA30DB">
              <w:rPr>
                <w:rFonts w:asciiTheme="minorHAnsi" w:hAnsiTheme="minorHAnsi" w:cstheme="minorHAnsi"/>
                <w:bCs/>
                <w:noProof/>
                <w:webHidden/>
                <w:sz w:val="22"/>
                <w:szCs w:val="22"/>
              </w:rPr>
              <w:fldChar w:fldCharType="begin"/>
            </w:r>
            <w:r w:rsidR="00B31F4C" w:rsidRPr="00BA30DB">
              <w:rPr>
                <w:rFonts w:asciiTheme="minorHAnsi" w:hAnsiTheme="minorHAnsi" w:cstheme="minorHAnsi"/>
                <w:bCs/>
                <w:noProof/>
                <w:webHidden/>
                <w:sz w:val="22"/>
                <w:szCs w:val="22"/>
              </w:rPr>
              <w:instrText xml:space="preserve"> PAGEREF _Toc127433486 \h </w:instrText>
            </w:r>
            <w:r w:rsidR="00B31F4C" w:rsidRPr="00BA30DB">
              <w:rPr>
                <w:rFonts w:asciiTheme="minorHAnsi" w:hAnsiTheme="minorHAnsi" w:cstheme="minorHAnsi"/>
                <w:bCs/>
                <w:noProof/>
                <w:webHidden/>
                <w:sz w:val="22"/>
                <w:szCs w:val="22"/>
              </w:rPr>
            </w:r>
            <w:r w:rsidR="00B31F4C" w:rsidRPr="00BA30DB">
              <w:rPr>
                <w:rFonts w:asciiTheme="minorHAnsi" w:hAnsiTheme="minorHAnsi" w:cstheme="minorHAnsi"/>
                <w:bCs/>
                <w:noProof/>
                <w:webHidden/>
                <w:sz w:val="22"/>
                <w:szCs w:val="22"/>
              </w:rPr>
              <w:fldChar w:fldCharType="separate"/>
            </w:r>
            <w:r w:rsidR="00B31F4C" w:rsidRPr="00BA30DB">
              <w:rPr>
                <w:rFonts w:asciiTheme="minorHAnsi" w:hAnsiTheme="minorHAnsi" w:cstheme="minorHAnsi"/>
                <w:bCs/>
                <w:noProof/>
                <w:webHidden/>
                <w:sz w:val="22"/>
                <w:szCs w:val="22"/>
              </w:rPr>
              <w:t>11</w:t>
            </w:r>
            <w:r w:rsidR="00B31F4C" w:rsidRPr="00BA30DB">
              <w:rPr>
                <w:rFonts w:asciiTheme="minorHAnsi" w:hAnsiTheme="minorHAnsi" w:cstheme="minorHAnsi"/>
                <w:bCs/>
                <w:noProof/>
                <w:webHidden/>
                <w:sz w:val="22"/>
                <w:szCs w:val="22"/>
              </w:rPr>
              <w:fldChar w:fldCharType="end"/>
            </w:r>
          </w:hyperlink>
        </w:p>
        <w:p w14:paraId="069AF01F" w14:textId="5FFAAD83" w:rsidR="00B31F4C" w:rsidRPr="00BA30DB" w:rsidRDefault="008B71AA" w:rsidP="004540AF">
          <w:pPr>
            <w:pStyle w:val="TJ2"/>
            <w:ind w:left="720"/>
            <w:rPr>
              <w:rFonts w:asciiTheme="minorHAnsi" w:eastAsiaTheme="minorEastAsia" w:hAnsiTheme="minorHAnsi" w:cstheme="minorHAnsi"/>
              <w:bCs/>
              <w:noProof/>
              <w:sz w:val="22"/>
              <w:szCs w:val="22"/>
            </w:rPr>
          </w:pPr>
          <w:hyperlink w:anchor="_Toc127433487" w:history="1">
            <w:r w:rsidR="00B31F4C" w:rsidRPr="00BA30DB">
              <w:rPr>
                <w:rStyle w:val="Hiperhivatkozs"/>
                <w:rFonts w:asciiTheme="minorHAnsi" w:hAnsiTheme="minorHAnsi" w:cstheme="minorHAnsi"/>
                <w:bCs/>
                <w:noProof/>
                <w:sz w:val="22"/>
                <w:szCs w:val="22"/>
              </w:rPr>
              <w:t>V.2. Az ügyfél-átvilágítási intézkedések az üzleti kapcsolat létesítése esetén</w:t>
            </w:r>
            <w:r w:rsidR="00B31F4C" w:rsidRPr="00BA30DB">
              <w:rPr>
                <w:rFonts w:asciiTheme="minorHAnsi" w:hAnsiTheme="minorHAnsi" w:cstheme="minorHAnsi"/>
                <w:bCs/>
                <w:noProof/>
                <w:webHidden/>
                <w:sz w:val="22"/>
                <w:szCs w:val="22"/>
              </w:rPr>
              <w:tab/>
            </w:r>
            <w:r w:rsidR="00B31F4C" w:rsidRPr="00BA30DB">
              <w:rPr>
                <w:rFonts w:asciiTheme="minorHAnsi" w:hAnsiTheme="minorHAnsi" w:cstheme="minorHAnsi"/>
                <w:bCs/>
                <w:noProof/>
                <w:webHidden/>
                <w:sz w:val="22"/>
                <w:szCs w:val="22"/>
              </w:rPr>
              <w:fldChar w:fldCharType="begin"/>
            </w:r>
            <w:r w:rsidR="00B31F4C" w:rsidRPr="00BA30DB">
              <w:rPr>
                <w:rFonts w:asciiTheme="minorHAnsi" w:hAnsiTheme="minorHAnsi" w:cstheme="minorHAnsi"/>
                <w:bCs/>
                <w:noProof/>
                <w:webHidden/>
                <w:sz w:val="22"/>
                <w:szCs w:val="22"/>
              </w:rPr>
              <w:instrText xml:space="preserve"> PAGEREF _Toc127433487 \h </w:instrText>
            </w:r>
            <w:r w:rsidR="00B31F4C" w:rsidRPr="00BA30DB">
              <w:rPr>
                <w:rFonts w:asciiTheme="minorHAnsi" w:hAnsiTheme="minorHAnsi" w:cstheme="minorHAnsi"/>
                <w:bCs/>
                <w:noProof/>
                <w:webHidden/>
                <w:sz w:val="22"/>
                <w:szCs w:val="22"/>
              </w:rPr>
            </w:r>
            <w:r w:rsidR="00B31F4C" w:rsidRPr="00BA30DB">
              <w:rPr>
                <w:rFonts w:asciiTheme="minorHAnsi" w:hAnsiTheme="minorHAnsi" w:cstheme="minorHAnsi"/>
                <w:bCs/>
                <w:noProof/>
                <w:webHidden/>
                <w:sz w:val="22"/>
                <w:szCs w:val="22"/>
              </w:rPr>
              <w:fldChar w:fldCharType="separate"/>
            </w:r>
            <w:r w:rsidR="00B31F4C" w:rsidRPr="00BA30DB">
              <w:rPr>
                <w:rFonts w:asciiTheme="minorHAnsi" w:hAnsiTheme="minorHAnsi" w:cstheme="minorHAnsi"/>
                <w:bCs/>
                <w:noProof/>
                <w:webHidden/>
                <w:sz w:val="22"/>
                <w:szCs w:val="22"/>
              </w:rPr>
              <w:t>12</w:t>
            </w:r>
            <w:r w:rsidR="00B31F4C" w:rsidRPr="00BA30DB">
              <w:rPr>
                <w:rFonts w:asciiTheme="minorHAnsi" w:hAnsiTheme="minorHAnsi" w:cstheme="minorHAnsi"/>
                <w:bCs/>
                <w:noProof/>
                <w:webHidden/>
                <w:sz w:val="22"/>
                <w:szCs w:val="22"/>
              </w:rPr>
              <w:fldChar w:fldCharType="end"/>
            </w:r>
          </w:hyperlink>
        </w:p>
        <w:p w14:paraId="00FA7D5A" w14:textId="5FA8B3A2" w:rsidR="00B31F4C" w:rsidRPr="00BA30DB" w:rsidRDefault="008B71AA" w:rsidP="004540AF">
          <w:pPr>
            <w:pStyle w:val="TJ3"/>
            <w:ind w:left="720"/>
            <w:rPr>
              <w:rFonts w:asciiTheme="minorHAnsi" w:eastAsiaTheme="minorEastAsia" w:hAnsiTheme="minorHAnsi" w:cstheme="minorHAnsi"/>
              <w:bCs/>
              <w:noProof/>
              <w:sz w:val="22"/>
              <w:szCs w:val="22"/>
            </w:rPr>
          </w:pPr>
          <w:hyperlink w:anchor="_Toc127433488" w:history="1">
            <w:r w:rsidR="00B31F4C" w:rsidRPr="00BA30DB">
              <w:rPr>
                <w:rStyle w:val="Hiperhivatkozs"/>
                <w:rFonts w:asciiTheme="minorHAnsi" w:hAnsiTheme="minorHAnsi" w:cstheme="minorHAnsi"/>
                <w:bCs/>
                <w:noProof/>
                <w:sz w:val="22"/>
                <w:szCs w:val="22"/>
              </w:rPr>
              <w:t>V.2.1 Általános szabályok</w:t>
            </w:r>
            <w:r w:rsidR="00B31F4C" w:rsidRPr="00BA30DB">
              <w:rPr>
                <w:rFonts w:asciiTheme="minorHAnsi" w:hAnsiTheme="minorHAnsi" w:cstheme="minorHAnsi"/>
                <w:bCs/>
                <w:noProof/>
                <w:webHidden/>
                <w:sz w:val="22"/>
                <w:szCs w:val="22"/>
              </w:rPr>
              <w:tab/>
            </w:r>
            <w:r w:rsidR="00B31F4C" w:rsidRPr="00BA30DB">
              <w:rPr>
                <w:rFonts w:asciiTheme="minorHAnsi" w:hAnsiTheme="minorHAnsi" w:cstheme="minorHAnsi"/>
                <w:bCs/>
                <w:noProof/>
                <w:webHidden/>
                <w:sz w:val="22"/>
                <w:szCs w:val="22"/>
              </w:rPr>
              <w:fldChar w:fldCharType="begin"/>
            </w:r>
            <w:r w:rsidR="00B31F4C" w:rsidRPr="00BA30DB">
              <w:rPr>
                <w:rFonts w:asciiTheme="minorHAnsi" w:hAnsiTheme="minorHAnsi" w:cstheme="minorHAnsi"/>
                <w:bCs/>
                <w:noProof/>
                <w:webHidden/>
                <w:sz w:val="22"/>
                <w:szCs w:val="22"/>
              </w:rPr>
              <w:instrText xml:space="preserve"> PAGEREF _Toc127433488 \h </w:instrText>
            </w:r>
            <w:r w:rsidR="00B31F4C" w:rsidRPr="00BA30DB">
              <w:rPr>
                <w:rFonts w:asciiTheme="minorHAnsi" w:hAnsiTheme="minorHAnsi" w:cstheme="minorHAnsi"/>
                <w:bCs/>
                <w:noProof/>
                <w:webHidden/>
                <w:sz w:val="22"/>
                <w:szCs w:val="22"/>
              </w:rPr>
            </w:r>
            <w:r w:rsidR="00B31F4C" w:rsidRPr="00BA30DB">
              <w:rPr>
                <w:rFonts w:asciiTheme="minorHAnsi" w:hAnsiTheme="minorHAnsi" w:cstheme="minorHAnsi"/>
                <w:bCs/>
                <w:noProof/>
                <w:webHidden/>
                <w:sz w:val="22"/>
                <w:szCs w:val="22"/>
              </w:rPr>
              <w:fldChar w:fldCharType="separate"/>
            </w:r>
            <w:r w:rsidR="00B31F4C" w:rsidRPr="00BA30DB">
              <w:rPr>
                <w:rFonts w:asciiTheme="minorHAnsi" w:hAnsiTheme="minorHAnsi" w:cstheme="minorHAnsi"/>
                <w:bCs/>
                <w:noProof/>
                <w:webHidden/>
                <w:sz w:val="22"/>
                <w:szCs w:val="22"/>
              </w:rPr>
              <w:t>12</w:t>
            </w:r>
            <w:r w:rsidR="00B31F4C" w:rsidRPr="00BA30DB">
              <w:rPr>
                <w:rFonts w:asciiTheme="minorHAnsi" w:hAnsiTheme="minorHAnsi" w:cstheme="minorHAnsi"/>
                <w:bCs/>
                <w:noProof/>
                <w:webHidden/>
                <w:sz w:val="22"/>
                <w:szCs w:val="22"/>
              </w:rPr>
              <w:fldChar w:fldCharType="end"/>
            </w:r>
          </w:hyperlink>
        </w:p>
        <w:p w14:paraId="24A79FFE" w14:textId="0BC33654" w:rsidR="00B31F4C" w:rsidRPr="00BA30DB" w:rsidRDefault="008B71AA" w:rsidP="004540AF">
          <w:pPr>
            <w:pStyle w:val="TJ2"/>
            <w:ind w:left="720"/>
            <w:rPr>
              <w:rFonts w:asciiTheme="minorHAnsi" w:eastAsiaTheme="minorEastAsia" w:hAnsiTheme="minorHAnsi" w:cstheme="minorHAnsi"/>
              <w:bCs/>
              <w:noProof/>
              <w:sz w:val="22"/>
              <w:szCs w:val="22"/>
            </w:rPr>
          </w:pPr>
          <w:hyperlink w:anchor="_Toc127433489" w:history="1">
            <w:r w:rsidR="00B31F4C" w:rsidRPr="00BA30DB">
              <w:rPr>
                <w:rStyle w:val="Hiperhivatkozs"/>
                <w:rFonts w:asciiTheme="minorHAnsi" w:hAnsiTheme="minorHAnsi" w:cstheme="minorHAnsi"/>
                <w:bCs/>
                <w:noProof/>
                <w:sz w:val="22"/>
                <w:szCs w:val="22"/>
              </w:rPr>
              <w:t>Ügy</w:t>
            </w:r>
            <w:r w:rsidR="004540AF" w:rsidRPr="00BA30DB">
              <w:rPr>
                <w:rStyle w:val="Hiperhivatkozs"/>
                <w:rFonts w:asciiTheme="minorHAnsi" w:hAnsiTheme="minorHAnsi" w:cstheme="minorHAnsi"/>
                <w:bCs/>
                <w:noProof/>
                <w:sz w:val="22"/>
                <w:szCs w:val="22"/>
              </w:rPr>
              <w:t>f</w:t>
            </w:r>
            <w:r w:rsidR="00B31F4C" w:rsidRPr="00BA30DB">
              <w:rPr>
                <w:rStyle w:val="Hiperhivatkozs"/>
                <w:rFonts w:asciiTheme="minorHAnsi" w:hAnsiTheme="minorHAnsi" w:cstheme="minorHAnsi"/>
                <w:bCs/>
                <w:noProof/>
                <w:sz w:val="22"/>
                <w:szCs w:val="22"/>
              </w:rPr>
              <w:t>él-átvilágítási intézkedések</w:t>
            </w:r>
            <w:r w:rsidR="00B31F4C" w:rsidRPr="00BA30DB">
              <w:rPr>
                <w:rFonts w:asciiTheme="minorHAnsi" w:hAnsiTheme="minorHAnsi" w:cstheme="minorHAnsi"/>
                <w:bCs/>
                <w:noProof/>
                <w:webHidden/>
                <w:sz w:val="22"/>
                <w:szCs w:val="22"/>
              </w:rPr>
              <w:tab/>
            </w:r>
            <w:r w:rsidR="00B31F4C" w:rsidRPr="00BA30DB">
              <w:rPr>
                <w:rFonts w:asciiTheme="minorHAnsi" w:hAnsiTheme="minorHAnsi" w:cstheme="minorHAnsi"/>
                <w:bCs/>
                <w:noProof/>
                <w:webHidden/>
                <w:sz w:val="22"/>
                <w:szCs w:val="22"/>
              </w:rPr>
              <w:fldChar w:fldCharType="begin"/>
            </w:r>
            <w:r w:rsidR="00B31F4C" w:rsidRPr="00BA30DB">
              <w:rPr>
                <w:rFonts w:asciiTheme="minorHAnsi" w:hAnsiTheme="minorHAnsi" w:cstheme="minorHAnsi"/>
                <w:bCs/>
                <w:noProof/>
                <w:webHidden/>
                <w:sz w:val="22"/>
                <w:szCs w:val="22"/>
              </w:rPr>
              <w:instrText xml:space="preserve"> PAGEREF _Toc127433489 \h </w:instrText>
            </w:r>
            <w:r w:rsidR="00B31F4C" w:rsidRPr="00BA30DB">
              <w:rPr>
                <w:rFonts w:asciiTheme="minorHAnsi" w:hAnsiTheme="minorHAnsi" w:cstheme="minorHAnsi"/>
                <w:bCs/>
                <w:noProof/>
                <w:webHidden/>
                <w:sz w:val="22"/>
                <w:szCs w:val="22"/>
              </w:rPr>
            </w:r>
            <w:r w:rsidR="00B31F4C" w:rsidRPr="00BA30DB">
              <w:rPr>
                <w:rFonts w:asciiTheme="minorHAnsi" w:hAnsiTheme="minorHAnsi" w:cstheme="minorHAnsi"/>
                <w:bCs/>
                <w:noProof/>
                <w:webHidden/>
                <w:sz w:val="22"/>
                <w:szCs w:val="22"/>
              </w:rPr>
              <w:fldChar w:fldCharType="separate"/>
            </w:r>
            <w:r w:rsidR="00B31F4C" w:rsidRPr="00BA30DB">
              <w:rPr>
                <w:rFonts w:asciiTheme="minorHAnsi" w:hAnsiTheme="minorHAnsi" w:cstheme="minorHAnsi"/>
                <w:bCs/>
                <w:noProof/>
                <w:webHidden/>
                <w:sz w:val="22"/>
                <w:szCs w:val="22"/>
              </w:rPr>
              <w:t>13</w:t>
            </w:r>
            <w:r w:rsidR="00B31F4C" w:rsidRPr="00BA30DB">
              <w:rPr>
                <w:rFonts w:asciiTheme="minorHAnsi" w:hAnsiTheme="minorHAnsi" w:cstheme="minorHAnsi"/>
                <w:bCs/>
                <w:noProof/>
                <w:webHidden/>
                <w:sz w:val="22"/>
                <w:szCs w:val="22"/>
              </w:rPr>
              <w:fldChar w:fldCharType="end"/>
            </w:r>
          </w:hyperlink>
        </w:p>
        <w:p w14:paraId="4DB192E3" w14:textId="27F34CEF" w:rsidR="00B31F4C" w:rsidRPr="00BA30DB" w:rsidRDefault="008B71AA" w:rsidP="004540AF">
          <w:pPr>
            <w:pStyle w:val="TJ3"/>
            <w:ind w:left="720"/>
            <w:rPr>
              <w:rFonts w:asciiTheme="minorHAnsi" w:eastAsiaTheme="minorEastAsia" w:hAnsiTheme="minorHAnsi" w:cstheme="minorHAnsi"/>
              <w:bCs/>
              <w:noProof/>
              <w:sz w:val="22"/>
              <w:szCs w:val="22"/>
            </w:rPr>
          </w:pPr>
          <w:hyperlink w:anchor="_Toc127433490" w:history="1">
            <w:r w:rsidR="00B31F4C" w:rsidRPr="00BA30DB">
              <w:rPr>
                <w:rStyle w:val="Hiperhivatkozs"/>
                <w:rFonts w:asciiTheme="minorHAnsi" w:hAnsiTheme="minorHAnsi" w:cstheme="minorHAnsi"/>
                <w:bCs/>
                <w:noProof/>
                <w:sz w:val="22"/>
                <w:szCs w:val="22"/>
              </w:rPr>
              <w:t>V.2.2. Az azonosítás és a személyazonosság igazoló ellenőrzése</w:t>
            </w:r>
            <w:r w:rsidR="00B31F4C" w:rsidRPr="00BA30DB">
              <w:rPr>
                <w:rFonts w:asciiTheme="minorHAnsi" w:hAnsiTheme="minorHAnsi" w:cstheme="minorHAnsi"/>
                <w:bCs/>
                <w:noProof/>
                <w:webHidden/>
                <w:sz w:val="22"/>
                <w:szCs w:val="22"/>
              </w:rPr>
              <w:tab/>
            </w:r>
            <w:r w:rsidR="00B31F4C" w:rsidRPr="00BA30DB">
              <w:rPr>
                <w:rFonts w:asciiTheme="minorHAnsi" w:hAnsiTheme="minorHAnsi" w:cstheme="minorHAnsi"/>
                <w:bCs/>
                <w:noProof/>
                <w:webHidden/>
                <w:sz w:val="22"/>
                <w:szCs w:val="22"/>
              </w:rPr>
              <w:fldChar w:fldCharType="begin"/>
            </w:r>
            <w:r w:rsidR="00B31F4C" w:rsidRPr="00BA30DB">
              <w:rPr>
                <w:rFonts w:asciiTheme="minorHAnsi" w:hAnsiTheme="minorHAnsi" w:cstheme="minorHAnsi"/>
                <w:bCs/>
                <w:noProof/>
                <w:webHidden/>
                <w:sz w:val="22"/>
                <w:szCs w:val="22"/>
              </w:rPr>
              <w:instrText xml:space="preserve"> PAGEREF _Toc127433490 \h </w:instrText>
            </w:r>
            <w:r w:rsidR="00B31F4C" w:rsidRPr="00BA30DB">
              <w:rPr>
                <w:rFonts w:asciiTheme="minorHAnsi" w:hAnsiTheme="minorHAnsi" w:cstheme="minorHAnsi"/>
                <w:bCs/>
                <w:noProof/>
                <w:webHidden/>
                <w:sz w:val="22"/>
                <w:szCs w:val="22"/>
              </w:rPr>
            </w:r>
            <w:r w:rsidR="00B31F4C" w:rsidRPr="00BA30DB">
              <w:rPr>
                <w:rFonts w:asciiTheme="minorHAnsi" w:hAnsiTheme="minorHAnsi" w:cstheme="minorHAnsi"/>
                <w:bCs/>
                <w:noProof/>
                <w:webHidden/>
                <w:sz w:val="22"/>
                <w:szCs w:val="22"/>
              </w:rPr>
              <w:fldChar w:fldCharType="separate"/>
            </w:r>
            <w:r w:rsidR="00B31F4C" w:rsidRPr="00BA30DB">
              <w:rPr>
                <w:rFonts w:asciiTheme="minorHAnsi" w:hAnsiTheme="minorHAnsi" w:cstheme="minorHAnsi"/>
                <w:bCs/>
                <w:noProof/>
                <w:webHidden/>
                <w:sz w:val="22"/>
                <w:szCs w:val="22"/>
              </w:rPr>
              <w:t>15</w:t>
            </w:r>
            <w:r w:rsidR="00B31F4C" w:rsidRPr="00BA30DB">
              <w:rPr>
                <w:rFonts w:asciiTheme="minorHAnsi" w:hAnsiTheme="minorHAnsi" w:cstheme="minorHAnsi"/>
                <w:bCs/>
                <w:noProof/>
                <w:webHidden/>
                <w:sz w:val="22"/>
                <w:szCs w:val="22"/>
              </w:rPr>
              <w:fldChar w:fldCharType="end"/>
            </w:r>
          </w:hyperlink>
        </w:p>
        <w:p w14:paraId="305CFBF9" w14:textId="64CB0CB8" w:rsidR="00B31F4C" w:rsidRPr="00BA30DB" w:rsidRDefault="008B71AA" w:rsidP="004540AF">
          <w:pPr>
            <w:pStyle w:val="TJ3"/>
            <w:ind w:left="720"/>
            <w:rPr>
              <w:rFonts w:asciiTheme="minorHAnsi" w:eastAsiaTheme="minorEastAsia" w:hAnsiTheme="minorHAnsi" w:cstheme="minorHAnsi"/>
              <w:bCs/>
              <w:noProof/>
              <w:sz w:val="22"/>
              <w:szCs w:val="22"/>
            </w:rPr>
          </w:pPr>
          <w:hyperlink w:anchor="_Toc127433491" w:history="1">
            <w:r w:rsidR="00B31F4C" w:rsidRPr="00BA30DB">
              <w:rPr>
                <w:rStyle w:val="Hiperhivatkozs"/>
                <w:rFonts w:asciiTheme="minorHAnsi" w:hAnsiTheme="minorHAnsi" w:cstheme="minorHAnsi"/>
                <w:bCs/>
                <w:noProof/>
                <w:sz w:val="22"/>
                <w:szCs w:val="22"/>
              </w:rPr>
              <w:t>V.2.3. Benyújtandó dokumentumok</w:t>
            </w:r>
            <w:r w:rsidR="00B31F4C" w:rsidRPr="00BA30DB">
              <w:rPr>
                <w:rFonts w:asciiTheme="minorHAnsi" w:hAnsiTheme="minorHAnsi" w:cstheme="minorHAnsi"/>
                <w:bCs/>
                <w:noProof/>
                <w:webHidden/>
                <w:sz w:val="22"/>
                <w:szCs w:val="22"/>
              </w:rPr>
              <w:tab/>
            </w:r>
            <w:r w:rsidR="00B31F4C" w:rsidRPr="00BA30DB">
              <w:rPr>
                <w:rFonts w:asciiTheme="minorHAnsi" w:hAnsiTheme="minorHAnsi" w:cstheme="minorHAnsi"/>
                <w:bCs/>
                <w:noProof/>
                <w:webHidden/>
                <w:sz w:val="22"/>
                <w:szCs w:val="22"/>
              </w:rPr>
              <w:fldChar w:fldCharType="begin"/>
            </w:r>
            <w:r w:rsidR="00B31F4C" w:rsidRPr="00BA30DB">
              <w:rPr>
                <w:rFonts w:asciiTheme="minorHAnsi" w:hAnsiTheme="minorHAnsi" w:cstheme="minorHAnsi"/>
                <w:bCs/>
                <w:noProof/>
                <w:webHidden/>
                <w:sz w:val="22"/>
                <w:szCs w:val="22"/>
              </w:rPr>
              <w:instrText xml:space="preserve"> PAGEREF _Toc127433491 \h </w:instrText>
            </w:r>
            <w:r w:rsidR="00B31F4C" w:rsidRPr="00BA30DB">
              <w:rPr>
                <w:rFonts w:asciiTheme="minorHAnsi" w:hAnsiTheme="minorHAnsi" w:cstheme="minorHAnsi"/>
                <w:bCs/>
                <w:noProof/>
                <w:webHidden/>
                <w:sz w:val="22"/>
                <w:szCs w:val="22"/>
              </w:rPr>
            </w:r>
            <w:r w:rsidR="00B31F4C" w:rsidRPr="00BA30DB">
              <w:rPr>
                <w:rFonts w:asciiTheme="minorHAnsi" w:hAnsiTheme="minorHAnsi" w:cstheme="minorHAnsi"/>
                <w:bCs/>
                <w:noProof/>
                <w:webHidden/>
                <w:sz w:val="22"/>
                <w:szCs w:val="22"/>
              </w:rPr>
              <w:fldChar w:fldCharType="separate"/>
            </w:r>
            <w:r w:rsidR="00B31F4C" w:rsidRPr="00BA30DB">
              <w:rPr>
                <w:rFonts w:asciiTheme="minorHAnsi" w:hAnsiTheme="minorHAnsi" w:cstheme="minorHAnsi"/>
                <w:bCs/>
                <w:noProof/>
                <w:webHidden/>
                <w:sz w:val="22"/>
                <w:szCs w:val="22"/>
              </w:rPr>
              <w:t>16</w:t>
            </w:r>
            <w:r w:rsidR="00B31F4C" w:rsidRPr="00BA30DB">
              <w:rPr>
                <w:rFonts w:asciiTheme="minorHAnsi" w:hAnsiTheme="minorHAnsi" w:cstheme="minorHAnsi"/>
                <w:bCs/>
                <w:noProof/>
                <w:webHidden/>
                <w:sz w:val="22"/>
                <w:szCs w:val="22"/>
              </w:rPr>
              <w:fldChar w:fldCharType="end"/>
            </w:r>
          </w:hyperlink>
        </w:p>
        <w:p w14:paraId="7A3B5805" w14:textId="7DB1501A" w:rsidR="00B31F4C" w:rsidRPr="00BA30DB" w:rsidRDefault="008B71AA" w:rsidP="004540AF">
          <w:pPr>
            <w:pStyle w:val="TJ3"/>
            <w:ind w:left="720"/>
            <w:rPr>
              <w:rFonts w:asciiTheme="minorHAnsi" w:eastAsiaTheme="minorEastAsia" w:hAnsiTheme="minorHAnsi" w:cstheme="minorHAnsi"/>
              <w:bCs/>
              <w:noProof/>
              <w:sz w:val="22"/>
              <w:szCs w:val="22"/>
            </w:rPr>
          </w:pPr>
          <w:hyperlink w:anchor="_Toc127433492" w:history="1">
            <w:r w:rsidR="00B31F4C" w:rsidRPr="00BA30DB">
              <w:rPr>
                <w:rStyle w:val="Hiperhivatkozs"/>
                <w:rFonts w:asciiTheme="minorHAnsi" w:hAnsiTheme="minorHAnsi" w:cstheme="minorHAnsi"/>
                <w:bCs/>
                <w:noProof/>
                <w:sz w:val="22"/>
                <w:szCs w:val="22"/>
              </w:rPr>
              <w:t>V.2.4. A tényleges tulajdonosok azonosítása</w:t>
            </w:r>
            <w:r w:rsidR="00B31F4C" w:rsidRPr="00BA30DB">
              <w:rPr>
                <w:rFonts w:asciiTheme="minorHAnsi" w:hAnsiTheme="minorHAnsi" w:cstheme="minorHAnsi"/>
                <w:bCs/>
                <w:noProof/>
                <w:webHidden/>
                <w:sz w:val="22"/>
                <w:szCs w:val="22"/>
              </w:rPr>
              <w:tab/>
            </w:r>
            <w:r w:rsidR="00B31F4C" w:rsidRPr="00BA30DB">
              <w:rPr>
                <w:rFonts w:asciiTheme="minorHAnsi" w:hAnsiTheme="minorHAnsi" w:cstheme="minorHAnsi"/>
                <w:bCs/>
                <w:noProof/>
                <w:webHidden/>
                <w:sz w:val="22"/>
                <w:szCs w:val="22"/>
              </w:rPr>
              <w:fldChar w:fldCharType="begin"/>
            </w:r>
            <w:r w:rsidR="00B31F4C" w:rsidRPr="00BA30DB">
              <w:rPr>
                <w:rFonts w:asciiTheme="minorHAnsi" w:hAnsiTheme="minorHAnsi" w:cstheme="minorHAnsi"/>
                <w:bCs/>
                <w:noProof/>
                <w:webHidden/>
                <w:sz w:val="22"/>
                <w:szCs w:val="22"/>
              </w:rPr>
              <w:instrText xml:space="preserve"> PAGEREF _Toc127433492 \h </w:instrText>
            </w:r>
            <w:r w:rsidR="00B31F4C" w:rsidRPr="00BA30DB">
              <w:rPr>
                <w:rFonts w:asciiTheme="minorHAnsi" w:hAnsiTheme="minorHAnsi" w:cstheme="minorHAnsi"/>
                <w:bCs/>
                <w:noProof/>
                <w:webHidden/>
                <w:sz w:val="22"/>
                <w:szCs w:val="22"/>
              </w:rPr>
            </w:r>
            <w:r w:rsidR="00B31F4C" w:rsidRPr="00BA30DB">
              <w:rPr>
                <w:rFonts w:asciiTheme="minorHAnsi" w:hAnsiTheme="minorHAnsi" w:cstheme="minorHAnsi"/>
                <w:bCs/>
                <w:noProof/>
                <w:webHidden/>
                <w:sz w:val="22"/>
                <w:szCs w:val="22"/>
              </w:rPr>
              <w:fldChar w:fldCharType="separate"/>
            </w:r>
            <w:r w:rsidR="00B31F4C" w:rsidRPr="00BA30DB">
              <w:rPr>
                <w:rFonts w:asciiTheme="minorHAnsi" w:hAnsiTheme="minorHAnsi" w:cstheme="minorHAnsi"/>
                <w:bCs/>
                <w:noProof/>
                <w:webHidden/>
                <w:sz w:val="22"/>
                <w:szCs w:val="22"/>
              </w:rPr>
              <w:t>17</w:t>
            </w:r>
            <w:r w:rsidR="00B31F4C" w:rsidRPr="00BA30DB">
              <w:rPr>
                <w:rFonts w:asciiTheme="minorHAnsi" w:hAnsiTheme="minorHAnsi" w:cstheme="minorHAnsi"/>
                <w:bCs/>
                <w:noProof/>
                <w:webHidden/>
                <w:sz w:val="22"/>
                <w:szCs w:val="22"/>
              </w:rPr>
              <w:fldChar w:fldCharType="end"/>
            </w:r>
          </w:hyperlink>
        </w:p>
        <w:p w14:paraId="51ACAC7B" w14:textId="1D448AF5" w:rsidR="00B31F4C" w:rsidRPr="00BA30DB" w:rsidRDefault="008B71AA" w:rsidP="004540AF">
          <w:pPr>
            <w:pStyle w:val="TJ3"/>
            <w:ind w:left="720"/>
            <w:rPr>
              <w:rFonts w:asciiTheme="minorHAnsi" w:eastAsiaTheme="minorEastAsia" w:hAnsiTheme="minorHAnsi" w:cstheme="minorHAnsi"/>
              <w:bCs/>
              <w:noProof/>
              <w:sz w:val="22"/>
              <w:szCs w:val="22"/>
            </w:rPr>
          </w:pPr>
          <w:hyperlink w:anchor="_Toc127433493" w:history="1">
            <w:r w:rsidR="00B31F4C" w:rsidRPr="00BA30DB">
              <w:rPr>
                <w:rStyle w:val="Hiperhivatkozs"/>
                <w:rFonts w:asciiTheme="minorHAnsi" w:hAnsiTheme="minorHAnsi" w:cstheme="minorHAnsi"/>
                <w:bCs/>
                <w:noProof/>
                <w:sz w:val="22"/>
                <w:szCs w:val="22"/>
              </w:rPr>
              <w:t>V.2.5. Az üzleti kapcsolat célja és jellege</w:t>
            </w:r>
            <w:r w:rsidR="00B31F4C" w:rsidRPr="00BA30DB">
              <w:rPr>
                <w:rFonts w:asciiTheme="minorHAnsi" w:hAnsiTheme="minorHAnsi" w:cstheme="minorHAnsi"/>
                <w:bCs/>
                <w:noProof/>
                <w:webHidden/>
                <w:sz w:val="22"/>
                <w:szCs w:val="22"/>
              </w:rPr>
              <w:tab/>
            </w:r>
            <w:r w:rsidR="00B31F4C" w:rsidRPr="00BA30DB">
              <w:rPr>
                <w:rFonts w:asciiTheme="minorHAnsi" w:hAnsiTheme="minorHAnsi" w:cstheme="minorHAnsi"/>
                <w:bCs/>
                <w:noProof/>
                <w:webHidden/>
                <w:sz w:val="22"/>
                <w:szCs w:val="22"/>
              </w:rPr>
              <w:fldChar w:fldCharType="begin"/>
            </w:r>
            <w:r w:rsidR="00B31F4C" w:rsidRPr="00BA30DB">
              <w:rPr>
                <w:rFonts w:asciiTheme="minorHAnsi" w:hAnsiTheme="minorHAnsi" w:cstheme="minorHAnsi"/>
                <w:bCs/>
                <w:noProof/>
                <w:webHidden/>
                <w:sz w:val="22"/>
                <w:szCs w:val="22"/>
              </w:rPr>
              <w:instrText xml:space="preserve"> PAGEREF _Toc127433493 \h </w:instrText>
            </w:r>
            <w:r w:rsidR="00B31F4C" w:rsidRPr="00BA30DB">
              <w:rPr>
                <w:rFonts w:asciiTheme="minorHAnsi" w:hAnsiTheme="minorHAnsi" w:cstheme="minorHAnsi"/>
                <w:bCs/>
                <w:noProof/>
                <w:webHidden/>
                <w:sz w:val="22"/>
                <w:szCs w:val="22"/>
              </w:rPr>
            </w:r>
            <w:r w:rsidR="00B31F4C" w:rsidRPr="00BA30DB">
              <w:rPr>
                <w:rFonts w:asciiTheme="minorHAnsi" w:hAnsiTheme="minorHAnsi" w:cstheme="minorHAnsi"/>
                <w:bCs/>
                <w:noProof/>
                <w:webHidden/>
                <w:sz w:val="22"/>
                <w:szCs w:val="22"/>
              </w:rPr>
              <w:fldChar w:fldCharType="separate"/>
            </w:r>
            <w:r w:rsidR="00B31F4C" w:rsidRPr="00BA30DB">
              <w:rPr>
                <w:rFonts w:asciiTheme="minorHAnsi" w:hAnsiTheme="minorHAnsi" w:cstheme="minorHAnsi"/>
                <w:bCs/>
                <w:noProof/>
                <w:webHidden/>
                <w:sz w:val="22"/>
                <w:szCs w:val="22"/>
              </w:rPr>
              <w:t>19</w:t>
            </w:r>
            <w:r w:rsidR="00B31F4C" w:rsidRPr="00BA30DB">
              <w:rPr>
                <w:rFonts w:asciiTheme="minorHAnsi" w:hAnsiTheme="minorHAnsi" w:cstheme="minorHAnsi"/>
                <w:bCs/>
                <w:noProof/>
                <w:webHidden/>
                <w:sz w:val="22"/>
                <w:szCs w:val="22"/>
              </w:rPr>
              <w:fldChar w:fldCharType="end"/>
            </w:r>
          </w:hyperlink>
        </w:p>
        <w:p w14:paraId="6861BD7A" w14:textId="3C3A07CD" w:rsidR="00B31F4C" w:rsidRPr="00BA30DB" w:rsidRDefault="008B71AA" w:rsidP="004540AF">
          <w:pPr>
            <w:pStyle w:val="TJ3"/>
            <w:ind w:left="720"/>
            <w:rPr>
              <w:rFonts w:asciiTheme="minorHAnsi" w:eastAsiaTheme="minorEastAsia" w:hAnsiTheme="minorHAnsi" w:cstheme="minorHAnsi"/>
              <w:bCs/>
              <w:noProof/>
              <w:sz w:val="22"/>
              <w:szCs w:val="22"/>
            </w:rPr>
          </w:pPr>
          <w:hyperlink w:anchor="_Toc127433494" w:history="1">
            <w:r w:rsidR="00B31F4C" w:rsidRPr="00BA30DB">
              <w:rPr>
                <w:rStyle w:val="Hiperhivatkozs"/>
                <w:rFonts w:asciiTheme="minorHAnsi" w:hAnsiTheme="minorHAnsi" w:cstheme="minorHAnsi"/>
                <w:bCs/>
                <w:noProof/>
                <w:sz w:val="22"/>
                <w:szCs w:val="22"/>
              </w:rPr>
              <w:t>V.2.6. Vezetői jóváhagyástól függő ügyletek</w:t>
            </w:r>
            <w:r w:rsidR="00B31F4C" w:rsidRPr="00BA30DB">
              <w:rPr>
                <w:rFonts w:asciiTheme="minorHAnsi" w:hAnsiTheme="minorHAnsi" w:cstheme="minorHAnsi"/>
                <w:bCs/>
                <w:noProof/>
                <w:webHidden/>
                <w:sz w:val="22"/>
                <w:szCs w:val="22"/>
              </w:rPr>
              <w:tab/>
            </w:r>
            <w:r w:rsidR="00B31F4C" w:rsidRPr="00BA30DB">
              <w:rPr>
                <w:rFonts w:asciiTheme="minorHAnsi" w:hAnsiTheme="minorHAnsi" w:cstheme="minorHAnsi"/>
                <w:bCs/>
                <w:noProof/>
                <w:webHidden/>
                <w:sz w:val="22"/>
                <w:szCs w:val="22"/>
              </w:rPr>
              <w:fldChar w:fldCharType="begin"/>
            </w:r>
            <w:r w:rsidR="00B31F4C" w:rsidRPr="00BA30DB">
              <w:rPr>
                <w:rFonts w:asciiTheme="minorHAnsi" w:hAnsiTheme="minorHAnsi" w:cstheme="minorHAnsi"/>
                <w:bCs/>
                <w:noProof/>
                <w:webHidden/>
                <w:sz w:val="22"/>
                <w:szCs w:val="22"/>
              </w:rPr>
              <w:instrText xml:space="preserve"> PAGEREF _Toc127433494 \h </w:instrText>
            </w:r>
            <w:r w:rsidR="00B31F4C" w:rsidRPr="00BA30DB">
              <w:rPr>
                <w:rFonts w:asciiTheme="minorHAnsi" w:hAnsiTheme="minorHAnsi" w:cstheme="minorHAnsi"/>
                <w:bCs/>
                <w:noProof/>
                <w:webHidden/>
                <w:sz w:val="22"/>
                <w:szCs w:val="22"/>
              </w:rPr>
            </w:r>
            <w:r w:rsidR="00B31F4C" w:rsidRPr="00BA30DB">
              <w:rPr>
                <w:rFonts w:asciiTheme="minorHAnsi" w:hAnsiTheme="minorHAnsi" w:cstheme="minorHAnsi"/>
                <w:bCs/>
                <w:noProof/>
                <w:webHidden/>
                <w:sz w:val="22"/>
                <w:szCs w:val="22"/>
              </w:rPr>
              <w:fldChar w:fldCharType="separate"/>
            </w:r>
            <w:r w:rsidR="00B31F4C" w:rsidRPr="00BA30DB">
              <w:rPr>
                <w:rFonts w:asciiTheme="minorHAnsi" w:hAnsiTheme="minorHAnsi" w:cstheme="minorHAnsi"/>
                <w:bCs/>
                <w:noProof/>
                <w:webHidden/>
                <w:sz w:val="22"/>
                <w:szCs w:val="22"/>
              </w:rPr>
              <w:t>20</w:t>
            </w:r>
            <w:r w:rsidR="00B31F4C" w:rsidRPr="00BA30DB">
              <w:rPr>
                <w:rFonts w:asciiTheme="minorHAnsi" w:hAnsiTheme="minorHAnsi" w:cstheme="minorHAnsi"/>
                <w:bCs/>
                <w:noProof/>
                <w:webHidden/>
                <w:sz w:val="22"/>
                <w:szCs w:val="22"/>
              </w:rPr>
              <w:fldChar w:fldCharType="end"/>
            </w:r>
          </w:hyperlink>
        </w:p>
        <w:p w14:paraId="08AEE683" w14:textId="4561D05D" w:rsidR="00B31F4C" w:rsidRPr="00BA30DB" w:rsidRDefault="008B71AA" w:rsidP="004540AF">
          <w:pPr>
            <w:pStyle w:val="TJ3"/>
            <w:ind w:left="720"/>
            <w:rPr>
              <w:rFonts w:asciiTheme="minorHAnsi" w:eastAsiaTheme="minorEastAsia" w:hAnsiTheme="minorHAnsi" w:cstheme="minorHAnsi"/>
              <w:bCs/>
              <w:noProof/>
              <w:sz w:val="22"/>
              <w:szCs w:val="22"/>
            </w:rPr>
          </w:pPr>
          <w:hyperlink w:anchor="_Toc127433495" w:history="1">
            <w:r w:rsidR="00B31F4C" w:rsidRPr="00BA30DB">
              <w:rPr>
                <w:rStyle w:val="Hiperhivatkozs"/>
                <w:rFonts w:asciiTheme="minorHAnsi" w:hAnsiTheme="minorHAnsi" w:cstheme="minorHAnsi"/>
                <w:bCs/>
                <w:noProof/>
                <w:sz w:val="22"/>
                <w:szCs w:val="22"/>
              </w:rPr>
              <w:t>V.2.7. Monitoring, megerősített eljárás</w:t>
            </w:r>
            <w:r w:rsidR="00B31F4C" w:rsidRPr="00BA30DB">
              <w:rPr>
                <w:rFonts w:asciiTheme="minorHAnsi" w:hAnsiTheme="minorHAnsi" w:cstheme="minorHAnsi"/>
                <w:bCs/>
                <w:noProof/>
                <w:webHidden/>
                <w:sz w:val="22"/>
                <w:szCs w:val="22"/>
              </w:rPr>
              <w:tab/>
            </w:r>
            <w:r w:rsidR="00B31F4C" w:rsidRPr="00BA30DB">
              <w:rPr>
                <w:rFonts w:asciiTheme="minorHAnsi" w:hAnsiTheme="minorHAnsi" w:cstheme="minorHAnsi"/>
                <w:bCs/>
                <w:noProof/>
                <w:webHidden/>
                <w:sz w:val="22"/>
                <w:szCs w:val="22"/>
              </w:rPr>
              <w:fldChar w:fldCharType="begin"/>
            </w:r>
            <w:r w:rsidR="00B31F4C" w:rsidRPr="00BA30DB">
              <w:rPr>
                <w:rFonts w:asciiTheme="minorHAnsi" w:hAnsiTheme="minorHAnsi" w:cstheme="minorHAnsi"/>
                <w:bCs/>
                <w:noProof/>
                <w:webHidden/>
                <w:sz w:val="22"/>
                <w:szCs w:val="22"/>
              </w:rPr>
              <w:instrText xml:space="preserve"> PAGEREF _Toc127433495 \h </w:instrText>
            </w:r>
            <w:r w:rsidR="00B31F4C" w:rsidRPr="00BA30DB">
              <w:rPr>
                <w:rFonts w:asciiTheme="minorHAnsi" w:hAnsiTheme="minorHAnsi" w:cstheme="minorHAnsi"/>
                <w:bCs/>
                <w:noProof/>
                <w:webHidden/>
                <w:sz w:val="22"/>
                <w:szCs w:val="22"/>
              </w:rPr>
            </w:r>
            <w:r w:rsidR="00B31F4C" w:rsidRPr="00BA30DB">
              <w:rPr>
                <w:rFonts w:asciiTheme="minorHAnsi" w:hAnsiTheme="minorHAnsi" w:cstheme="minorHAnsi"/>
                <w:bCs/>
                <w:noProof/>
                <w:webHidden/>
                <w:sz w:val="22"/>
                <w:szCs w:val="22"/>
              </w:rPr>
              <w:fldChar w:fldCharType="separate"/>
            </w:r>
            <w:r w:rsidR="00B31F4C" w:rsidRPr="00BA30DB">
              <w:rPr>
                <w:rFonts w:asciiTheme="minorHAnsi" w:hAnsiTheme="minorHAnsi" w:cstheme="minorHAnsi"/>
                <w:bCs/>
                <w:noProof/>
                <w:webHidden/>
                <w:sz w:val="22"/>
                <w:szCs w:val="22"/>
              </w:rPr>
              <w:t>20</w:t>
            </w:r>
            <w:r w:rsidR="00B31F4C" w:rsidRPr="00BA30DB">
              <w:rPr>
                <w:rFonts w:asciiTheme="minorHAnsi" w:hAnsiTheme="minorHAnsi" w:cstheme="minorHAnsi"/>
                <w:bCs/>
                <w:noProof/>
                <w:webHidden/>
                <w:sz w:val="22"/>
                <w:szCs w:val="22"/>
              </w:rPr>
              <w:fldChar w:fldCharType="end"/>
            </w:r>
          </w:hyperlink>
        </w:p>
        <w:p w14:paraId="38CDE65D" w14:textId="7D3414CF" w:rsidR="00B31F4C" w:rsidRPr="00BA30DB" w:rsidRDefault="008B71AA" w:rsidP="004540AF">
          <w:pPr>
            <w:pStyle w:val="TJ3"/>
            <w:ind w:left="720"/>
            <w:rPr>
              <w:rFonts w:asciiTheme="minorHAnsi" w:eastAsiaTheme="minorEastAsia" w:hAnsiTheme="minorHAnsi" w:cstheme="minorHAnsi"/>
              <w:bCs/>
              <w:noProof/>
              <w:sz w:val="22"/>
              <w:szCs w:val="22"/>
            </w:rPr>
          </w:pPr>
          <w:hyperlink w:anchor="_Toc127433496" w:history="1">
            <w:r w:rsidR="00B31F4C" w:rsidRPr="00BA30DB">
              <w:rPr>
                <w:rStyle w:val="Hiperhivatkozs"/>
                <w:rFonts w:asciiTheme="minorHAnsi" w:hAnsiTheme="minorHAnsi" w:cstheme="minorHAnsi"/>
                <w:bCs/>
                <w:noProof/>
                <w:sz w:val="22"/>
                <w:szCs w:val="22"/>
              </w:rPr>
              <w:t>V.2.8. Az üzleti kapcsolat megszüntetésének esetei</w:t>
            </w:r>
            <w:r w:rsidR="00B31F4C" w:rsidRPr="00BA30DB">
              <w:rPr>
                <w:rFonts w:asciiTheme="minorHAnsi" w:hAnsiTheme="minorHAnsi" w:cstheme="minorHAnsi"/>
                <w:bCs/>
                <w:noProof/>
                <w:webHidden/>
                <w:sz w:val="22"/>
                <w:szCs w:val="22"/>
              </w:rPr>
              <w:tab/>
            </w:r>
            <w:r w:rsidR="00B31F4C" w:rsidRPr="00BA30DB">
              <w:rPr>
                <w:rFonts w:asciiTheme="minorHAnsi" w:hAnsiTheme="minorHAnsi" w:cstheme="minorHAnsi"/>
                <w:bCs/>
                <w:noProof/>
                <w:webHidden/>
                <w:sz w:val="22"/>
                <w:szCs w:val="22"/>
              </w:rPr>
              <w:fldChar w:fldCharType="begin"/>
            </w:r>
            <w:r w:rsidR="00B31F4C" w:rsidRPr="00BA30DB">
              <w:rPr>
                <w:rFonts w:asciiTheme="minorHAnsi" w:hAnsiTheme="minorHAnsi" w:cstheme="minorHAnsi"/>
                <w:bCs/>
                <w:noProof/>
                <w:webHidden/>
                <w:sz w:val="22"/>
                <w:szCs w:val="22"/>
              </w:rPr>
              <w:instrText xml:space="preserve"> PAGEREF _Toc127433496 \h </w:instrText>
            </w:r>
            <w:r w:rsidR="00B31F4C" w:rsidRPr="00BA30DB">
              <w:rPr>
                <w:rFonts w:asciiTheme="minorHAnsi" w:hAnsiTheme="minorHAnsi" w:cstheme="minorHAnsi"/>
                <w:bCs/>
                <w:noProof/>
                <w:webHidden/>
                <w:sz w:val="22"/>
                <w:szCs w:val="22"/>
              </w:rPr>
            </w:r>
            <w:r w:rsidR="00B31F4C" w:rsidRPr="00BA30DB">
              <w:rPr>
                <w:rFonts w:asciiTheme="minorHAnsi" w:hAnsiTheme="minorHAnsi" w:cstheme="minorHAnsi"/>
                <w:bCs/>
                <w:noProof/>
                <w:webHidden/>
                <w:sz w:val="22"/>
                <w:szCs w:val="22"/>
              </w:rPr>
              <w:fldChar w:fldCharType="separate"/>
            </w:r>
            <w:r w:rsidR="00B31F4C" w:rsidRPr="00BA30DB">
              <w:rPr>
                <w:rFonts w:asciiTheme="minorHAnsi" w:hAnsiTheme="minorHAnsi" w:cstheme="minorHAnsi"/>
                <w:bCs/>
                <w:noProof/>
                <w:webHidden/>
                <w:sz w:val="22"/>
                <w:szCs w:val="22"/>
              </w:rPr>
              <w:t>22</w:t>
            </w:r>
            <w:r w:rsidR="00B31F4C" w:rsidRPr="00BA30DB">
              <w:rPr>
                <w:rFonts w:asciiTheme="minorHAnsi" w:hAnsiTheme="minorHAnsi" w:cstheme="minorHAnsi"/>
                <w:bCs/>
                <w:noProof/>
                <w:webHidden/>
                <w:sz w:val="22"/>
                <w:szCs w:val="22"/>
              </w:rPr>
              <w:fldChar w:fldCharType="end"/>
            </w:r>
          </w:hyperlink>
        </w:p>
        <w:p w14:paraId="4E0B4F28" w14:textId="36BC4B41" w:rsidR="00B31F4C" w:rsidRPr="00BA30DB" w:rsidRDefault="008B71AA" w:rsidP="004540AF">
          <w:pPr>
            <w:pStyle w:val="TJ3"/>
            <w:ind w:left="720"/>
            <w:rPr>
              <w:rFonts w:asciiTheme="minorHAnsi" w:eastAsiaTheme="minorEastAsia" w:hAnsiTheme="minorHAnsi" w:cstheme="minorHAnsi"/>
              <w:bCs/>
              <w:noProof/>
              <w:sz w:val="22"/>
              <w:szCs w:val="22"/>
            </w:rPr>
          </w:pPr>
          <w:hyperlink w:anchor="_Toc127433497" w:history="1">
            <w:r w:rsidR="00B31F4C" w:rsidRPr="00BA30DB">
              <w:rPr>
                <w:rStyle w:val="Hiperhivatkozs"/>
                <w:rFonts w:asciiTheme="minorHAnsi" w:hAnsiTheme="minorHAnsi" w:cstheme="minorHAnsi"/>
                <w:bCs/>
                <w:noProof/>
                <w:sz w:val="22"/>
                <w:szCs w:val="22"/>
              </w:rPr>
              <w:t>V.2.9. Négymillió-ötszázezer forintot elérő összegű ügylet teljesítésének megtagadása</w:t>
            </w:r>
            <w:r w:rsidR="00B31F4C" w:rsidRPr="00BA30DB">
              <w:rPr>
                <w:rFonts w:asciiTheme="minorHAnsi" w:hAnsiTheme="minorHAnsi" w:cstheme="minorHAnsi"/>
                <w:bCs/>
                <w:noProof/>
                <w:webHidden/>
                <w:sz w:val="22"/>
                <w:szCs w:val="22"/>
              </w:rPr>
              <w:tab/>
            </w:r>
            <w:r w:rsidR="00B31F4C" w:rsidRPr="00BA30DB">
              <w:rPr>
                <w:rFonts w:asciiTheme="minorHAnsi" w:hAnsiTheme="minorHAnsi" w:cstheme="minorHAnsi"/>
                <w:bCs/>
                <w:noProof/>
                <w:webHidden/>
                <w:sz w:val="22"/>
                <w:szCs w:val="22"/>
              </w:rPr>
              <w:fldChar w:fldCharType="begin"/>
            </w:r>
            <w:r w:rsidR="00B31F4C" w:rsidRPr="00BA30DB">
              <w:rPr>
                <w:rFonts w:asciiTheme="minorHAnsi" w:hAnsiTheme="minorHAnsi" w:cstheme="minorHAnsi"/>
                <w:bCs/>
                <w:noProof/>
                <w:webHidden/>
                <w:sz w:val="22"/>
                <w:szCs w:val="22"/>
              </w:rPr>
              <w:instrText xml:space="preserve"> PAGEREF _Toc127433497 \h </w:instrText>
            </w:r>
            <w:r w:rsidR="00B31F4C" w:rsidRPr="00BA30DB">
              <w:rPr>
                <w:rFonts w:asciiTheme="minorHAnsi" w:hAnsiTheme="minorHAnsi" w:cstheme="minorHAnsi"/>
                <w:bCs/>
                <w:noProof/>
                <w:webHidden/>
                <w:sz w:val="22"/>
                <w:szCs w:val="22"/>
              </w:rPr>
            </w:r>
            <w:r w:rsidR="00B31F4C" w:rsidRPr="00BA30DB">
              <w:rPr>
                <w:rFonts w:asciiTheme="minorHAnsi" w:hAnsiTheme="minorHAnsi" w:cstheme="minorHAnsi"/>
                <w:bCs/>
                <w:noProof/>
                <w:webHidden/>
                <w:sz w:val="22"/>
                <w:szCs w:val="22"/>
              </w:rPr>
              <w:fldChar w:fldCharType="separate"/>
            </w:r>
            <w:r w:rsidR="00B31F4C" w:rsidRPr="00BA30DB">
              <w:rPr>
                <w:rFonts w:asciiTheme="minorHAnsi" w:hAnsiTheme="minorHAnsi" w:cstheme="minorHAnsi"/>
                <w:bCs/>
                <w:noProof/>
                <w:webHidden/>
                <w:sz w:val="22"/>
                <w:szCs w:val="22"/>
              </w:rPr>
              <w:t>22</w:t>
            </w:r>
            <w:r w:rsidR="00B31F4C" w:rsidRPr="00BA30DB">
              <w:rPr>
                <w:rFonts w:asciiTheme="minorHAnsi" w:hAnsiTheme="minorHAnsi" w:cstheme="minorHAnsi"/>
                <w:bCs/>
                <w:noProof/>
                <w:webHidden/>
                <w:sz w:val="22"/>
                <w:szCs w:val="22"/>
              </w:rPr>
              <w:fldChar w:fldCharType="end"/>
            </w:r>
          </w:hyperlink>
        </w:p>
        <w:p w14:paraId="22E8956A" w14:textId="5B07FB8C" w:rsidR="00B31F4C" w:rsidRPr="00BA30DB" w:rsidRDefault="008B71AA" w:rsidP="004540AF">
          <w:pPr>
            <w:pStyle w:val="TJ1"/>
            <w:ind w:left="720"/>
            <w:rPr>
              <w:rFonts w:eastAsiaTheme="minorEastAsia" w:cstheme="minorHAnsi"/>
              <w:b w:val="0"/>
              <w:bCs/>
            </w:rPr>
          </w:pPr>
          <w:hyperlink w:anchor="_Toc127433498" w:history="1">
            <w:r w:rsidR="00B31F4C" w:rsidRPr="00BA30DB">
              <w:rPr>
                <w:rStyle w:val="Hiperhivatkozs"/>
                <w:rFonts w:cstheme="minorHAnsi"/>
                <w:b w:val="0"/>
                <w:bCs/>
              </w:rPr>
              <w:t>V.3. Az ügyfél-átvilágítási intézkedések az ügyleti megbízás teljesítése esetén</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_Toc127433498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22</w:t>
            </w:r>
            <w:r w:rsidR="00B31F4C" w:rsidRPr="00BA30DB">
              <w:rPr>
                <w:rFonts w:cstheme="minorHAnsi"/>
                <w:b w:val="0"/>
                <w:bCs/>
                <w:webHidden/>
              </w:rPr>
              <w:fldChar w:fldCharType="end"/>
            </w:r>
          </w:hyperlink>
        </w:p>
        <w:p w14:paraId="4FB8BBDA" w14:textId="7760D7BE" w:rsidR="00B31F4C" w:rsidRPr="00BA30DB" w:rsidRDefault="008B71AA" w:rsidP="004540AF">
          <w:pPr>
            <w:pStyle w:val="TJ1"/>
            <w:ind w:left="720"/>
            <w:rPr>
              <w:rFonts w:eastAsiaTheme="minorEastAsia" w:cstheme="minorHAnsi"/>
              <w:b w:val="0"/>
              <w:bCs/>
            </w:rPr>
          </w:pPr>
          <w:hyperlink w:anchor="_Toc127433499" w:history="1">
            <w:r w:rsidR="00B31F4C" w:rsidRPr="00BA30DB">
              <w:rPr>
                <w:rStyle w:val="Hiperhivatkozs"/>
                <w:rFonts w:cstheme="minorHAnsi"/>
                <w:b w:val="0"/>
                <w:bCs/>
              </w:rPr>
              <w:t>V.4. Kiemelt közszereplő státusz megállapítása</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_Toc127433499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25</w:t>
            </w:r>
            <w:r w:rsidR="00B31F4C" w:rsidRPr="00BA30DB">
              <w:rPr>
                <w:rFonts w:cstheme="minorHAnsi"/>
                <w:b w:val="0"/>
                <w:bCs/>
                <w:webHidden/>
              </w:rPr>
              <w:fldChar w:fldCharType="end"/>
            </w:r>
          </w:hyperlink>
        </w:p>
        <w:p w14:paraId="7D0B8ACF" w14:textId="10AB32FE" w:rsidR="00B31F4C" w:rsidRPr="00BA30DB" w:rsidRDefault="008B71AA" w:rsidP="004540AF">
          <w:pPr>
            <w:pStyle w:val="TJ2"/>
            <w:ind w:left="720"/>
            <w:rPr>
              <w:rFonts w:asciiTheme="minorHAnsi" w:eastAsiaTheme="minorEastAsia" w:hAnsiTheme="minorHAnsi" w:cstheme="minorHAnsi"/>
              <w:bCs/>
              <w:noProof/>
              <w:sz w:val="22"/>
              <w:szCs w:val="22"/>
            </w:rPr>
          </w:pPr>
          <w:hyperlink w:anchor="_Toc127433500" w:history="1">
            <w:r w:rsidR="00B31F4C" w:rsidRPr="00BA30DB">
              <w:rPr>
                <w:rStyle w:val="Hiperhivatkozs"/>
                <w:rFonts w:asciiTheme="minorHAnsi" w:hAnsiTheme="minorHAnsi" w:cstheme="minorHAnsi"/>
                <w:bCs/>
                <w:noProof/>
                <w:sz w:val="22"/>
                <w:szCs w:val="22"/>
              </w:rPr>
              <w:t>V.5. Egyszerűsített ügyfél-átvilágítás</w:t>
            </w:r>
            <w:r w:rsidR="00B31F4C" w:rsidRPr="00BA30DB">
              <w:rPr>
                <w:rFonts w:asciiTheme="minorHAnsi" w:hAnsiTheme="minorHAnsi" w:cstheme="minorHAnsi"/>
                <w:bCs/>
                <w:noProof/>
                <w:webHidden/>
                <w:sz w:val="22"/>
                <w:szCs w:val="22"/>
              </w:rPr>
              <w:tab/>
            </w:r>
            <w:r w:rsidR="00B31F4C" w:rsidRPr="00BA30DB">
              <w:rPr>
                <w:rFonts w:asciiTheme="minorHAnsi" w:hAnsiTheme="minorHAnsi" w:cstheme="minorHAnsi"/>
                <w:bCs/>
                <w:noProof/>
                <w:webHidden/>
                <w:sz w:val="22"/>
                <w:szCs w:val="22"/>
              </w:rPr>
              <w:fldChar w:fldCharType="begin"/>
            </w:r>
            <w:r w:rsidR="00B31F4C" w:rsidRPr="00BA30DB">
              <w:rPr>
                <w:rFonts w:asciiTheme="minorHAnsi" w:hAnsiTheme="minorHAnsi" w:cstheme="minorHAnsi"/>
                <w:bCs/>
                <w:noProof/>
                <w:webHidden/>
                <w:sz w:val="22"/>
                <w:szCs w:val="22"/>
              </w:rPr>
              <w:instrText xml:space="preserve"> PAGEREF _Toc127433500 \h </w:instrText>
            </w:r>
            <w:r w:rsidR="00B31F4C" w:rsidRPr="00BA30DB">
              <w:rPr>
                <w:rFonts w:asciiTheme="minorHAnsi" w:hAnsiTheme="minorHAnsi" w:cstheme="minorHAnsi"/>
                <w:bCs/>
                <w:noProof/>
                <w:webHidden/>
                <w:sz w:val="22"/>
                <w:szCs w:val="22"/>
              </w:rPr>
            </w:r>
            <w:r w:rsidR="00B31F4C" w:rsidRPr="00BA30DB">
              <w:rPr>
                <w:rFonts w:asciiTheme="minorHAnsi" w:hAnsiTheme="minorHAnsi" w:cstheme="minorHAnsi"/>
                <w:bCs/>
                <w:noProof/>
                <w:webHidden/>
                <w:sz w:val="22"/>
                <w:szCs w:val="22"/>
              </w:rPr>
              <w:fldChar w:fldCharType="separate"/>
            </w:r>
            <w:r w:rsidR="00B31F4C" w:rsidRPr="00BA30DB">
              <w:rPr>
                <w:rFonts w:asciiTheme="minorHAnsi" w:hAnsiTheme="minorHAnsi" w:cstheme="minorHAnsi"/>
                <w:bCs/>
                <w:noProof/>
                <w:webHidden/>
                <w:sz w:val="22"/>
                <w:szCs w:val="22"/>
              </w:rPr>
              <w:t>26</w:t>
            </w:r>
            <w:r w:rsidR="00B31F4C" w:rsidRPr="00BA30DB">
              <w:rPr>
                <w:rFonts w:asciiTheme="minorHAnsi" w:hAnsiTheme="minorHAnsi" w:cstheme="minorHAnsi"/>
                <w:bCs/>
                <w:noProof/>
                <w:webHidden/>
                <w:sz w:val="22"/>
                <w:szCs w:val="22"/>
              </w:rPr>
              <w:fldChar w:fldCharType="end"/>
            </w:r>
          </w:hyperlink>
        </w:p>
        <w:p w14:paraId="3ED927A0" w14:textId="0A911931" w:rsidR="00B31F4C" w:rsidRPr="00BA30DB" w:rsidRDefault="008B71AA" w:rsidP="004540AF">
          <w:pPr>
            <w:pStyle w:val="TJ2"/>
            <w:ind w:left="720"/>
            <w:rPr>
              <w:rFonts w:asciiTheme="minorHAnsi" w:eastAsiaTheme="minorEastAsia" w:hAnsiTheme="minorHAnsi" w:cstheme="minorHAnsi"/>
              <w:bCs/>
              <w:noProof/>
              <w:sz w:val="22"/>
              <w:szCs w:val="22"/>
            </w:rPr>
          </w:pPr>
          <w:hyperlink w:anchor="_Toc127433501" w:history="1">
            <w:r w:rsidR="00B31F4C" w:rsidRPr="00BA30DB">
              <w:rPr>
                <w:rStyle w:val="Hiperhivatkozs"/>
                <w:rFonts w:asciiTheme="minorHAnsi" w:hAnsiTheme="minorHAnsi" w:cstheme="minorHAnsi"/>
                <w:bCs/>
                <w:noProof/>
                <w:sz w:val="22"/>
                <w:szCs w:val="22"/>
              </w:rPr>
              <w:t>V.6. Fokozott ügyfél-átvilágítás</w:t>
            </w:r>
            <w:r w:rsidR="00B31F4C" w:rsidRPr="00BA30DB">
              <w:rPr>
                <w:rFonts w:asciiTheme="minorHAnsi" w:hAnsiTheme="minorHAnsi" w:cstheme="minorHAnsi"/>
                <w:bCs/>
                <w:noProof/>
                <w:webHidden/>
                <w:sz w:val="22"/>
                <w:szCs w:val="22"/>
              </w:rPr>
              <w:tab/>
            </w:r>
            <w:r w:rsidR="00B31F4C" w:rsidRPr="00BA30DB">
              <w:rPr>
                <w:rFonts w:asciiTheme="minorHAnsi" w:hAnsiTheme="minorHAnsi" w:cstheme="minorHAnsi"/>
                <w:bCs/>
                <w:noProof/>
                <w:webHidden/>
                <w:sz w:val="22"/>
                <w:szCs w:val="22"/>
              </w:rPr>
              <w:fldChar w:fldCharType="begin"/>
            </w:r>
            <w:r w:rsidR="00B31F4C" w:rsidRPr="00BA30DB">
              <w:rPr>
                <w:rFonts w:asciiTheme="minorHAnsi" w:hAnsiTheme="minorHAnsi" w:cstheme="minorHAnsi"/>
                <w:bCs/>
                <w:noProof/>
                <w:webHidden/>
                <w:sz w:val="22"/>
                <w:szCs w:val="22"/>
              </w:rPr>
              <w:instrText xml:space="preserve"> PAGEREF _Toc127433501 \h </w:instrText>
            </w:r>
            <w:r w:rsidR="00B31F4C" w:rsidRPr="00BA30DB">
              <w:rPr>
                <w:rFonts w:asciiTheme="minorHAnsi" w:hAnsiTheme="minorHAnsi" w:cstheme="minorHAnsi"/>
                <w:bCs/>
                <w:noProof/>
                <w:webHidden/>
                <w:sz w:val="22"/>
                <w:szCs w:val="22"/>
              </w:rPr>
            </w:r>
            <w:r w:rsidR="00B31F4C" w:rsidRPr="00BA30DB">
              <w:rPr>
                <w:rFonts w:asciiTheme="minorHAnsi" w:hAnsiTheme="minorHAnsi" w:cstheme="minorHAnsi"/>
                <w:bCs/>
                <w:noProof/>
                <w:webHidden/>
                <w:sz w:val="22"/>
                <w:szCs w:val="22"/>
              </w:rPr>
              <w:fldChar w:fldCharType="separate"/>
            </w:r>
            <w:r w:rsidR="00B31F4C" w:rsidRPr="00BA30DB">
              <w:rPr>
                <w:rFonts w:asciiTheme="minorHAnsi" w:hAnsiTheme="minorHAnsi" w:cstheme="minorHAnsi"/>
                <w:bCs/>
                <w:noProof/>
                <w:webHidden/>
                <w:sz w:val="22"/>
                <w:szCs w:val="22"/>
              </w:rPr>
              <w:t>28</w:t>
            </w:r>
            <w:r w:rsidR="00B31F4C" w:rsidRPr="00BA30DB">
              <w:rPr>
                <w:rFonts w:asciiTheme="minorHAnsi" w:hAnsiTheme="minorHAnsi" w:cstheme="minorHAnsi"/>
                <w:bCs/>
                <w:noProof/>
                <w:webHidden/>
                <w:sz w:val="22"/>
                <w:szCs w:val="22"/>
              </w:rPr>
              <w:fldChar w:fldCharType="end"/>
            </w:r>
          </w:hyperlink>
        </w:p>
        <w:p w14:paraId="2BD20BDA" w14:textId="0E1DD579" w:rsidR="00B31F4C" w:rsidRPr="00BA30DB" w:rsidRDefault="008B71AA" w:rsidP="004540AF">
          <w:pPr>
            <w:pStyle w:val="TJ3"/>
            <w:ind w:left="720"/>
            <w:rPr>
              <w:rFonts w:asciiTheme="minorHAnsi" w:eastAsiaTheme="minorEastAsia" w:hAnsiTheme="minorHAnsi" w:cstheme="minorHAnsi"/>
              <w:bCs/>
              <w:noProof/>
              <w:sz w:val="22"/>
              <w:szCs w:val="22"/>
            </w:rPr>
          </w:pPr>
          <w:hyperlink w:anchor="_Toc127433502" w:history="1">
            <w:r w:rsidR="00B31F4C" w:rsidRPr="00BA30DB">
              <w:rPr>
                <w:rStyle w:val="Hiperhivatkozs"/>
                <w:rFonts w:asciiTheme="minorHAnsi" w:hAnsiTheme="minorHAnsi" w:cstheme="minorHAnsi"/>
                <w:bCs/>
                <w:noProof/>
                <w:sz w:val="22"/>
                <w:szCs w:val="22"/>
              </w:rPr>
              <w:t>V.6.1 Fokozott ügyfél-átvilágítási intézkedések</w:t>
            </w:r>
            <w:r w:rsidR="00B31F4C" w:rsidRPr="00BA30DB">
              <w:rPr>
                <w:rFonts w:asciiTheme="minorHAnsi" w:hAnsiTheme="minorHAnsi" w:cstheme="minorHAnsi"/>
                <w:bCs/>
                <w:noProof/>
                <w:webHidden/>
                <w:sz w:val="22"/>
                <w:szCs w:val="22"/>
              </w:rPr>
              <w:tab/>
            </w:r>
            <w:r w:rsidR="00B31F4C" w:rsidRPr="00BA30DB">
              <w:rPr>
                <w:rFonts w:asciiTheme="minorHAnsi" w:hAnsiTheme="minorHAnsi" w:cstheme="minorHAnsi"/>
                <w:bCs/>
                <w:noProof/>
                <w:webHidden/>
                <w:sz w:val="22"/>
                <w:szCs w:val="22"/>
              </w:rPr>
              <w:fldChar w:fldCharType="begin"/>
            </w:r>
            <w:r w:rsidR="00B31F4C" w:rsidRPr="00BA30DB">
              <w:rPr>
                <w:rFonts w:asciiTheme="minorHAnsi" w:hAnsiTheme="minorHAnsi" w:cstheme="minorHAnsi"/>
                <w:bCs/>
                <w:noProof/>
                <w:webHidden/>
                <w:sz w:val="22"/>
                <w:szCs w:val="22"/>
              </w:rPr>
              <w:instrText xml:space="preserve"> PAGEREF _Toc127433502 \h </w:instrText>
            </w:r>
            <w:r w:rsidR="00B31F4C" w:rsidRPr="00BA30DB">
              <w:rPr>
                <w:rFonts w:asciiTheme="minorHAnsi" w:hAnsiTheme="minorHAnsi" w:cstheme="minorHAnsi"/>
                <w:bCs/>
                <w:noProof/>
                <w:webHidden/>
                <w:sz w:val="22"/>
                <w:szCs w:val="22"/>
              </w:rPr>
            </w:r>
            <w:r w:rsidR="00B31F4C" w:rsidRPr="00BA30DB">
              <w:rPr>
                <w:rFonts w:asciiTheme="minorHAnsi" w:hAnsiTheme="minorHAnsi" w:cstheme="minorHAnsi"/>
                <w:bCs/>
                <w:noProof/>
                <w:webHidden/>
                <w:sz w:val="22"/>
                <w:szCs w:val="22"/>
              </w:rPr>
              <w:fldChar w:fldCharType="separate"/>
            </w:r>
            <w:r w:rsidR="00B31F4C" w:rsidRPr="00BA30DB">
              <w:rPr>
                <w:rFonts w:asciiTheme="minorHAnsi" w:hAnsiTheme="minorHAnsi" w:cstheme="minorHAnsi"/>
                <w:bCs/>
                <w:noProof/>
                <w:webHidden/>
                <w:sz w:val="22"/>
                <w:szCs w:val="22"/>
              </w:rPr>
              <w:t>29</w:t>
            </w:r>
            <w:r w:rsidR="00B31F4C" w:rsidRPr="00BA30DB">
              <w:rPr>
                <w:rFonts w:asciiTheme="minorHAnsi" w:hAnsiTheme="minorHAnsi" w:cstheme="minorHAnsi"/>
                <w:bCs/>
                <w:noProof/>
                <w:webHidden/>
                <w:sz w:val="22"/>
                <w:szCs w:val="22"/>
              </w:rPr>
              <w:fldChar w:fldCharType="end"/>
            </w:r>
          </w:hyperlink>
        </w:p>
        <w:p w14:paraId="341D8529" w14:textId="05690E86" w:rsidR="00B31F4C" w:rsidRPr="00BA30DB" w:rsidRDefault="008B71AA" w:rsidP="004540AF">
          <w:pPr>
            <w:pStyle w:val="TJ3"/>
            <w:ind w:left="720"/>
            <w:rPr>
              <w:rFonts w:asciiTheme="minorHAnsi" w:eastAsiaTheme="minorEastAsia" w:hAnsiTheme="minorHAnsi" w:cstheme="minorHAnsi"/>
              <w:bCs/>
              <w:noProof/>
              <w:sz w:val="22"/>
              <w:szCs w:val="22"/>
            </w:rPr>
          </w:pPr>
          <w:hyperlink w:anchor="_Toc127433503" w:history="1">
            <w:r w:rsidR="00B31F4C" w:rsidRPr="00BA30DB">
              <w:rPr>
                <w:rStyle w:val="Hiperhivatkozs"/>
                <w:rFonts w:asciiTheme="minorHAnsi" w:hAnsiTheme="minorHAnsi" w:cstheme="minorHAnsi"/>
                <w:bCs/>
                <w:noProof/>
                <w:sz w:val="22"/>
                <w:szCs w:val="22"/>
              </w:rPr>
              <w:t>V.6.2. Stratégiai hiányosságokkal rendelkező, kiemelt kockázatot jelentő harmadik országok</w:t>
            </w:r>
            <w:r w:rsidR="00B31F4C" w:rsidRPr="00BA30DB">
              <w:rPr>
                <w:rFonts w:asciiTheme="minorHAnsi" w:hAnsiTheme="minorHAnsi" w:cstheme="minorHAnsi"/>
                <w:bCs/>
                <w:noProof/>
                <w:webHidden/>
                <w:sz w:val="22"/>
                <w:szCs w:val="22"/>
              </w:rPr>
              <w:tab/>
            </w:r>
            <w:r w:rsidR="00B31F4C" w:rsidRPr="00BA30DB">
              <w:rPr>
                <w:rFonts w:asciiTheme="minorHAnsi" w:hAnsiTheme="minorHAnsi" w:cstheme="minorHAnsi"/>
                <w:bCs/>
                <w:noProof/>
                <w:webHidden/>
                <w:sz w:val="22"/>
                <w:szCs w:val="22"/>
              </w:rPr>
              <w:fldChar w:fldCharType="begin"/>
            </w:r>
            <w:r w:rsidR="00B31F4C" w:rsidRPr="00BA30DB">
              <w:rPr>
                <w:rFonts w:asciiTheme="minorHAnsi" w:hAnsiTheme="minorHAnsi" w:cstheme="minorHAnsi"/>
                <w:bCs/>
                <w:noProof/>
                <w:webHidden/>
                <w:sz w:val="22"/>
                <w:szCs w:val="22"/>
              </w:rPr>
              <w:instrText xml:space="preserve"> PAGEREF _Toc127433503 \h </w:instrText>
            </w:r>
            <w:r w:rsidR="00B31F4C" w:rsidRPr="00BA30DB">
              <w:rPr>
                <w:rFonts w:asciiTheme="minorHAnsi" w:hAnsiTheme="minorHAnsi" w:cstheme="minorHAnsi"/>
                <w:bCs/>
                <w:noProof/>
                <w:webHidden/>
                <w:sz w:val="22"/>
                <w:szCs w:val="22"/>
              </w:rPr>
            </w:r>
            <w:r w:rsidR="00B31F4C" w:rsidRPr="00BA30DB">
              <w:rPr>
                <w:rFonts w:asciiTheme="minorHAnsi" w:hAnsiTheme="minorHAnsi" w:cstheme="minorHAnsi"/>
                <w:bCs/>
                <w:noProof/>
                <w:webHidden/>
                <w:sz w:val="22"/>
                <w:szCs w:val="22"/>
              </w:rPr>
              <w:fldChar w:fldCharType="separate"/>
            </w:r>
            <w:r w:rsidR="00B31F4C" w:rsidRPr="00BA30DB">
              <w:rPr>
                <w:rFonts w:asciiTheme="minorHAnsi" w:hAnsiTheme="minorHAnsi" w:cstheme="minorHAnsi"/>
                <w:bCs/>
                <w:noProof/>
                <w:webHidden/>
                <w:sz w:val="22"/>
                <w:szCs w:val="22"/>
              </w:rPr>
              <w:t>29</w:t>
            </w:r>
            <w:r w:rsidR="00B31F4C" w:rsidRPr="00BA30DB">
              <w:rPr>
                <w:rFonts w:asciiTheme="minorHAnsi" w:hAnsiTheme="minorHAnsi" w:cstheme="minorHAnsi"/>
                <w:bCs/>
                <w:noProof/>
                <w:webHidden/>
                <w:sz w:val="22"/>
                <w:szCs w:val="22"/>
              </w:rPr>
              <w:fldChar w:fldCharType="end"/>
            </w:r>
          </w:hyperlink>
        </w:p>
        <w:p w14:paraId="6B8A3D00" w14:textId="65270CBC" w:rsidR="00B31F4C" w:rsidRPr="00BA30DB" w:rsidRDefault="008B71AA" w:rsidP="004540AF">
          <w:pPr>
            <w:pStyle w:val="TJ3"/>
            <w:ind w:left="720"/>
            <w:rPr>
              <w:rFonts w:asciiTheme="minorHAnsi" w:eastAsiaTheme="minorEastAsia" w:hAnsiTheme="minorHAnsi" w:cstheme="minorHAnsi"/>
              <w:bCs/>
              <w:noProof/>
              <w:sz w:val="22"/>
              <w:szCs w:val="22"/>
            </w:rPr>
          </w:pPr>
          <w:hyperlink w:anchor="_Toc127433504" w:history="1">
            <w:r w:rsidR="00B31F4C" w:rsidRPr="00BA30DB">
              <w:rPr>
                <w:rStyle w:val="Hiperhivatkozs"/>
                <w:rFonts w:asciiTheme="minorHAnsi" w:hAnsiTheme="minorHAnsi" w:cstheme="minorHAnsi"/>
                <w:bCs/>
                <w:noProof/>
                <w:sz w:val="22"/>
                <w:szCs w:val="22"/>
              </w:rPr>
              <w:t>V.6.3. Személyesen meg nem jelenő ügyfél</w:t>
            </w:r>
            <w:r w:rsidR="00B31F4C" w:rsidRPr="00BA30DB">
              <w:rPr>
                <w:rFonts w:asciiTheme="minorHAnsi" w:hAnsiTheme="minorHAnsi" w:cstheme="minorHAnsi"/>
                <w:bCs/>
                <w:noProof/>
                <w:webHidden/>
                <w:sz w:val="22"/>
                <w:szCs w:val="22"/>
              </w:rPr>
              <w:tab/>
            </w:r>
            <w:r w:rsidR="00B31F4C" w:rsidRPr="00BA30DB">
              <w:rPr>
                <w:rFonts w:asciiTheme="minorHAnsi" w:hAnsiTheme="minorHAnsi" w:cstheme="minorHAnsi"/>
                <w:bCs/>
                <w:noProof/>
                <w:webHidden/>
                <w:sz w:val="22"/>
                <w:szCs w:val="22"/>
              </w:rPr>
              <w:fldChar w:fldCharType="begin"/>
            </w:r>
            <w:r w:rsidR="00B31F4C" w:rsidRPr="00BA30DB">
              <w:rPr>
                <w:rFonts w:asciiTheme="minorHAnsi" w:hAnsiTheme="minorHAnsi" w:cstheme="minorHAnsi"/>
                <w:bCs/>
                <w:noProof/>
                <w:webHidden/>
                <w:sz w:val="22"/>
                <w:szCs w:val="22"/>
              </w:rPr>
              <w:instrText xml:space="preserve"> PAGEREF _Toc127433504 \h </w:instrText>
            </w:r>
            <w:r w:rsidR="00B31F4C" w:rsidRPr="00BA30DB">
              <w:rPr>
                <w:rFonts w:asciiTheme="minorHAnsi" w:hAnsiTheme="minorHAnsi" w:cstheme="minorHAnsi"/>
                <w:bCs/>
                <w:noProof/>
                <w:webHidden/>
                <w:sz w:val="22"/>
                <w:szCs w:val="22"/>
              </w:rPr>
            </w:r>
            <w:r w:rsidR="00B31F4C" w:rsidRPr="00BA30DB">
              <w:rPr>
                <w:rFonts w:asciiTheme="minorHAnsi" w:hAnsiTheme="minorHAnsi" w:cstheme="minorHAnsi"/>
                <w:bCs/>
                <w:noProof/>
                <w:webHidden/>
                <w:sz w:val="22"/>
                <w:szCs w:val="22"/>
              </w:rPr>
              <w:fldChar w:fldCharType="separate"/>
            </w:r>
            <w:r w:rsidR="00B31F4C" w:rsidRPr="00BA30DB">
              <w:rPr>
                <w:rFonts w:asciiTheme="minorHAnsi" w:hAnsiTheme="minorHAnsi" w:cstheme="minorHAnsi"/>
                <w:bCs/>
                <w:noProof/>
                <w:webHidden/>
                <w:sz w:val="22"/>
                <w:szCs w:val="22"/>
              </w:rPr>
              <w:t>30</w:t>
            </w:r>
            <w:r w:rsidR="00B31F4C" w:rsidRPr="00BA30DB">
              <w:rPr>
                <w:rFonts w:asciiTheme="minorHAnsi" w:hAnsiTheme="minorHAnsi" w:cstheme="minorHAnsi"/>
                <w:bCs/>
                <w:noProof/>
                <w:webHidden/>
                <w:sz w:val="22"/>
                <w:szCs w:val="22"/>
              </w:rPr>
              <w:fldChar w:fldCharType="end"/>
            </w:r>
          </w:hyperlink>
        </w:p>
        <w:p w14:paraId="3153114D" w14:textId="6D150894" w:rsidR="00B31F4C" w:rsidRPr="00BA30DB" w:rsidRDefault="008B71AA" w:rsidP="004540AF">
          <w:pPr>
            <w:pStyle w:val="TJ3"/>
            <w:ind w:left="720"/>
            <w:rPr>
              <w:rFonts w:asciiTheme="minorHAnsi" w:eastAsiaTheme="minorEastAsia" w:hAnsiTheme="minorHAnsi" w:cstheme="minorHAnsi"/>
              <w:bCs/>
              <w:noProof/>
              <w:sz w:val="22"/>
              <w:szCs w:val="22"/>
            </w:rPr>
          </w:pPr>
          <w:hyperlink w:anchor="_Toc127433505" w:history="1">
            <w:r w:rsidR="00B31F4C" w:rsidRPr="00BA30DB">
              <w:rPr>
                <w:rStyle w:val="Hiperhivatkozs"/>
                <w:rFonts w:asciiTheme="minorHAnsi" w:hAnsiTheme="minorHAnsi" w:cstheme="minorHAnsi"/>
                <w:bCs/>
                <w:noProof/>
                <w:sz w:val="22"/>
                <w:szCs w:val="22"/>
              </w:rPr>
              <w:t>V.6.4. Minden egyéb esetben</w:t>
            </w:r>
            <w:r w:rsidR="00B31F4C" w:rsidRPr="00BA30DB">
              <w:rPr>
                <w:rFonts w:asciiTheme="minorHAnsi" w:hAnsiTheme="minorHAnsi" w:cstheme="minorHAnsi"/>
                <w:bCs/>
                <w:noProof/>
                <w:webHidden/>
                <w:sz w:val="22"/>
                <w:szCs w:val="22"/>
              </w:rPr>
              <w:tab/>
            </w:r>
            <w:r w:rsidR="00B31F4C" w:rsidRPr="00BA30DB">
              <w:rPr>
                <w:rFonts w:asciiTheme="minorHAnsi" w:hAnsiTheme="minorHAnsi" w:cstheme="minorHAnsi"/>
                <w:bCs/>
                <w:noProof/>
                <w:webHidden/>
                <w:sz w:val="22"/>
                <w:szCs w:val="22"/>
              </w:rPr>
              <w:fldChar w:fldCharType="begin"/>
            </w:r>
            <w:r w:rsidR="00B31F4C" w:rsidRPr="00BA30DB">
              <w:rPr>
                <w:rFonts w:asciiTheme="minorHAnsi" w:hAnsiTheme="minorHAnsi" w:cstheme="minorHAnsi"/>
                <w:bCs/>
                <w:noProof/>
                <w:webHidden/>
                <w:sz w:val="22"/>
                <w:szCs w:val="22"/>
              </w:rPr>
              <w:instrText xml:space="preserve"> PAGEREF _Toc127433505 \h </w:instrText>
            </w:r>
            <w:r w:rsidR="00B31F4C" w:rsidRPr="00BA30DB">
              <w:rPr>
                <w:rFonts w:asciiTheme="minorHAnsi" w:hAnsiTheme="minorHAnsi" w:cstheme="minorHAnsi"/>
                <w:bCs/>
                <w:noProof/>
                <w:webHidden/>
                <w:sz w:val="22"/>
                <w:szCs w:val="22"/>
              </w:rPr>
            </w:r>
            <w:r w:rsidR="00B31F4C" w:rsidRPr="00BA30DB">
              <w:rPr>
                <w:rFonts w:asciiTheme="minorHAnsi" w:hAnsiTheme="minorHAnsi" w:cstheme="minorHAnsi"/>
                <w:bCs/>
                <w:noProof/>
                <w:webHidden/>
                <w:sz w:val="22"/>
                <w:szCs w:val="22"/>
              </w:rPr>
              <w:fldChar w:fldCharType="separate"/>
            </w:r>
            <w:r w:rsidR="00B31F4C" w:rsidRPr="00BA30DB">
              <w:rPr>
                <w:rFonts w:asciiTheme="minorHAnsi" w:hAnsiTheme="minorHAnsi" w:cstheme="minorHAnsi"/>
                <w:bCs/>
                <w:noProof/>
                <w:webHidden/>
                <w:sz w:val="22"/>
                <w:szCs w:val="22"/>
              </w:rPr>
              <w:t>31</w:t>
            </w:r>
            <w:r w:rsidR="00B31F4C" w:rsidRPr="00BA30DB">
              <w:rPr>
                <w:rFonts w:asciiTheme="minorHAnsi" w:hAnsiTheme="minorHAnsi" w:cstheme="minorHAnsi"/>
                <w:bCs/>
                <w:noProof/>
                <w:webHidden/>
                <w:sz w:val="22"/>
                <w:szCs w:val="22"/>
              </w:rPr>
              <w:fldChar w:fldCharType="end"/>
            </w:r>
          </w:hyperlink>
        </w:p>
        <w:p w14:paraId="5ACB8AD1" w14:textId="441DEB5F" w:rsidR="00B31F4C" w:rsidRPr="00BA30DB" w:rsidRDefault="008B71AA" w:rsidP="004540AF">
          <w:pPr>
            <w:pStyle w:val="TJ1"/>
            <w:ind w:left="720"/>
            <w:rPr>
              <w:rFonts w:eastAsiaTheme="minorEastAsia" w:cstheme="minorHAnsi"/>
              <w:b w:val="0"/>
              <w:bCs/>
            </w:rPr>
          </w:pPr>
          <w:hyperlink w:anchor="_Toc127433506" w:history="1">
            <w:r w:rsidR="00B31F4C" w:rsidRPr="00BA30DB">
              <w:rPr>
                <w:rStyle w:val="Hiperhivatkozs"/>
                <w:rFonts w:cstheme="minorHAnsi"/>
                <w:b w:val="0"/>
                <w:bCs/>
                <w:lang w:eastAsia="x-none"/>
              </w:rPr>
              <w:t>V.7. Speciális ügyfél-átvilágítás</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_Toc127433506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31</w:t>
            </w:r>
            <w:r w:rsidR="00B31F4C" w:rsidRPr="00BA30DB">
              <w:rPr>
                <w:rFonts w:cstheme="minorHAnsi"/>
                <w:b w:val="0"/>
                <w:bCs/>
                <w:webHidden/>
              </w:rPr>
              <w:fldChar w:fldCharType="end"/>
            </w:r>
          </w:hyperlink>
        </w:p>
        <w:p w14:paraId="4D995794" w14:textId="389540C3" w:rsidR="00B31F4C" w:rsidRPr="00BA30DB" w:rsidRDefault="008B71AA" w:rsidP="004540AF">
          <w:pPr>
            <w:pStyle w:val="TJ3"/>
            <w:ind w:left="720"/>
            <w:rPr>
              <w:rFonts w:asciiTheme="minorHAnsi" w:eastAsiaTheme="minorEastAsia" w:hAnsiTheme="minorHAnsi" w:cstheme="minorHAnsi"/>
              <w:bCs/>
              <w:noProof/>
              <w:sz w:val="22"/>
              <w:szCs w:val="22"/>
            </w:rPr>
          </w:pPr>
          <w:hyperlink w:anchor="_Toc127433507" w:history="1">
            <w:r w:rsidR="00B31F4C" w:rsidRPr="00BA30DB">
              <w:rPr>
                <w:rStyle w:val="Hiperhivatkozs"/>
                <w:rFonts w:asciiTheme="minorHAnsi" w:hAnsiTheme="minorHAnsi" w:cstheme="minorHAnsi"/>
                <w:bCs/>
                <w:noProof/>
                <w:sz w:val="22"/>
                <w:szCs w:val="22"/>
              </w:rPr>
              <w:t>V.7.1. Külföldi székhelyű szolgáltatóval történő levelező kapcsolat</w:t>
            </w:r>
            <w:r w:rsidR="00B31F4C" w:rsidRPr="00BA30DB">
              <w:rPr>
                <w:rFonts w:asciiTheme="minorHAnsi" w:hAnsiTheme="minorHAnsi" w:cstheme="minorHAnsi"/>
                <w:bCs/>
                <w:noProof/>
                <w:webHidden/>
                <w:sz w:val="22"/>
                <w:szCs w:val="22"/>
              </w:rPr>
              <w:tab/>
            </w:r>
            <w:r w:rsidR="00B31F4C" w:rsidRPr="00BA30DB">
              <w:rPr>
                <w:rFonts w:asciiTheme="minorHAnsi" w:hAnsiTheme="minorHAnsi" w:cstheme="minorHAnsi"/>
                <w:bCs/>
                <w:noProof/>
                <w:webHidden/>
                <w:sz w:val="22"/>
                <w:szCs w:val="22"/>
              </w:rPr>
              <w:fldChar w:fldCharType="begin"/>
            </w:r>
            <w:r w:rsidR="00B31F4C" w:rsidRPr="00BA30DB">
              <w:rPr>
                <w:rFonts w:asciiTheme="minorHAnsi" w:hAnsiTheme="minorHAnsi" w:cstheme="minorHAnsi"/>
                <w:bCs/>
                <w:noProof/>
                <w:webHidden/>
                <w:sz w:val="22"/>
                <w:szCs w:val="22"/>
              </w:rPr>
              <w:instrText xml:space="preserve"> PAGEREF _Toc127433507 \h </w:instrText>
            </w:r>
            <w:r w:rsidR="00B31F4C" w:rsidRPr="00BA30DB">
              <w:rPr>
                <w:rFonts w:asciiTheme="minorHAnsi" w:hAnsiTheme="minorHAnsi" w:cstheme="minorHAnsi"/>
                <w:bCs/>
                <w:noProof/>
                <w:webHidden/>
                <w:sz w:val="22"/>
                <w:szCs w:val="22"/>
              </w:rPr>
            </w:r>
            <w:r w:rsidR="00B31F4C" w:rsidRPr="00BA30DB">
              <w:rPr>
                <w:rFonts w:asciiTheme="minorHAnsi" w:hAnsiTheme="minorHAnsi" w:cstheme="minorHAnsi"/>
                <w:bCs/>
                <w:noProof/>
                <w:webHidden/>
                <w:sz w:val="22"/>
                <w:szCs w:val="22"/>
              </w:rPr>
              <w:fldChar w:fldCharType="separate"/>
            </w:r>
            <w:r w:rsidR="00B31F4C" w:rsidRPr="00BA30DB">
              <w:rPr>
                <w:rFonts w:asciiTheme="minorHAnsi" w:hAnsiTheme="minorHAnsi" w:cstheme="minorHAnsi"/>
                <w:bCs/>
                <w:noProof/>
                <w:webHidden/>
                <w:sz w:val="22"/>
                <w:szCs w:val="22"/>
              </w:rPr>
              <w:t>31</w:t>
            </w:r>
            <w:r w:rsidR="00B31F4C" w:rsidRPr="00BA30DB">
              <w:rPr>
                <w:rFonts w:asciiTheme="minorHAnsi" w:hAnsiTheme="minorHAnsi" w:cstheme="minorHAnsi"/>
                <w:bCs/>
                <w:noProof/>
                <w:webHidden/>
                <w:sz w:val="22"/>
                <w:szCs w:val="22"/>
              </w:rPr>
              <w:fldChar w:fldCharType="end"/>
            </w:r>
          </w:hyperlink>
        </w:p>
        <w:p w14:paraId="0EC1B8F0" w14:textId="14369F8A" w:rsidR="00B31F4C" w:rsidRPr="00BA30DB" w:rsidRDefault="008B71AA" w:rsidP="004540AF">
          <w:pPr>
            <w:pStyle w:val="TJ3"/>
            <w:ind w:left="720"/>
            <w:rPr>
              <w:rFonts w:asciiTheme="minorHAnsi" w:eastAsiaTheme="minorEastAsia" w:hAnsiTheme="minorHAnsi" w:cstheme="minorHAnsi"/>
              <w:bCs/>
              <w:noProof/>
              <w:sz w:val="22"/>
              <w:szCs w:val="22"/>
            </w:rPr>
          </w:pPr>
          <w:hyperlink w:anchor="_Toc127433508" w:history="1">
            <w:r w:rsidR="00B31F4C" w:rsidRPr="00BA30DB">
              <w:rPr>
                <w:rStyle w:val="Hiperhivatkozs"/>
                <w:rFonts w:asciiTheme="minorHAnsi" w:hAnsiTheme="minorHAnsi" w:cstheme="minorHAnsi"/>
                <w:bCs/>
                <w:noProof/>
                <w:sz w:val="22"/>
                <w:szCs w:val="22"/>
              </w:rPr>
              <w:t>V.7.2. Elektronikus pénz kibocsátása</w:t>
            </w:r>
            <w:r w:rsidR="00B31F4C" w:rsidRPr="00BA30DB">
              <w:rPr>
                <w:rFonts w:asciiTheme="minorHAnsi" w:hAnsiTheme="minorHAnsi" w:cstheme="minorHAnsi"/>
                <w:bCs/>
                <w:noProof/>
                <w:webHidden/>
                <w:sz w:val="22"/>
                <w:szCs w:val="22"/>
              </w:rPr>
              <w:tab/>
            </w:r>
            <w:r w:rsidR="00B31F4C" w:rsidRPr="00BA30DB">
              <w:rPr>
                <w:rFonts w:asciiTheme="minorHAnsi" w:hAnsiTheme="minorHAnsi" w:cstheme="minorHAnsi"/>
                <w:bCs/>
                <w:noProof/>
                <w:webHidden/>
                <w:sz w:val="22"/>
                <w:szCs w:val="22"/>
              </w:rPr>
              <w:fldChar w:fldCharType="begin"/>
            </w:r>
            <w:r w:rsidR="00B31F4C" w:rsidRPr="00BA30DB">
              <w:rPr>
                <w:rFonts w:asciiTheme="minorHAnsi" w:hAnsiTheme="minorHAnsi" w:cstheme="minorHAnsi"/>
                <w:bCs/>
                <w:noProof/>
                <w:webHidden/>
                <w:sz w:val="22"/>
                <w:szCs w:val="22"/>
              </w:rPr>
              <w:instrText xml:space="preserve"> PAGEREF _Toc127433508 \h </w:instrText>
            </w:r>
            <w:r w:rsidR="00B31F4C" w:rsidRPr="00BA30DB">
              <w:rPr>
                <w:rFonts w:asciiTheme="minorHAnsi" w:hAnsiTheme="minorHAnsi" w:cstheme="minorHAnsi"/>
                <w:bCs/>
                <w:noProof/>
                <w:webHidden/>
                <w:sz w:val="22"/>
                <w:szCs w:val="22"/>
              </w:rPr>
            </w:r>
            <w:r w:rsidR="00B31F4C" w:rsidRPr="00BA30DB">
              <w:rPr>
                <w:rFonts w:asciiTheme="minorHAnsi" w:hAnsiTheme="minorHAnsi" w:cstheme="minorHAnsi"/>
                <w:bCs/>
                <w:noProof/>
                <w:webHidden/>
                <w:sz w:val="22"/>
                <w:szCs w:val="22"/>
              </w:rPr>
              <w:fldChar w:fldCharType="separate"/>
            </w:r>
            <w:r w:rsidR="00B31F4C" w:rsidRPr="00BA30DB">
              <w:rPr>
                <w:rFonts w:asciiTheme="minorHAnsi" w:hAnsiTheme="minorHAnsi" w:cstheme="minorHAnsi"/>
                <w:bCs/>
                <w:noProof/>
                <w:webHidden/>
                <w:sz w:val="22"/>
                <w:szCs w:val="22"/>
              </w:rPr>
              <w:t>32</w:t>
            </w:r>
            <w:r w:rsidR="00B31F4C" w:rsidRPr="00BA30DB">
              <w:rPr>
                <w:rFonts w:asciiTheme="minorHAnsi" w:hAnsiTheme="minorHAnsi" w:cstheme="minorHAnsi"/>
                <w:bCs/>
                <w:noProof/>
                <w:webHidden/>
                <w:sz w:val="22"/>
                <w:szCs w:val="22"/>
              </w:rPr>
              <w:fldChar w:fldCharType="end"/>
            </w:r>
          </w:hyperlink>
        </w:p>
        <w:p w14:paraId="38E07F71" w14:textId="5D169C8D" w:rsidR="00B31F4C" w:rsidRPr="00BA30DB" w:rsidRDefault="008B71AA" w:rsidP="004540AF">
          <w:pPr>
            <w:pStyle w:val="TJ3"/>
            <w:ind w:left="720"/>
            <w:rPr>
              <w:rFonts w:asciiTheme="minorHAnsi" w:eastAsiaTheme="minorEastAsia" w:hAnsiTheme="minorHAnsi" w:cstheme="minorHAnsi"/>
              <w:bCs/>
              <w:noProof/>
              <w:sz w:val="22"/>
              <w:szCs w:val="22"/>
            </w:rPr>
          </w:pPr>
          <w:hyperlink w:anchor="_Toc127433509" w:history="1">
            <w:r w:rsidR="00B31F4C" w:rsidRPr="00BA30DB">
              <w:rPr>
                <w:rStyle w:val="Hiperhivatkozs"/>
                <w:rFonts w:asciiTheme="minorHAnsi" w:hAnsiTheme="minorHAnsi" w:cstheme="minorHAnsi"/>
                <w:bCs/>
                <w:noProof/>
                <w:sz w:val="22"/>
                <w:szCs w:val="22"/>
              </w:rPr>
              <w:t>V.7.3. Összetett üzleti kapcsolatok</w:t>
            </w:r>
            <w:r w:rsidR="00B31F4C" w:rsidRPr="00BA30DB">
              <w:rPr>
                <w:rFonts w:asciiTheme="minorHAnsi" w:hAnsiTheme="minorHAnsi" w:cstheme="minorHAnsi"/>
                <w:bCs/>
                <w:noProof/>
                <w:webHidden/>
                <w:sz w:val="22"/>
                <w:szCs w:val="22"/>
              </w:rPr>
              <w:tab/>
            </w:r>
            <w:r w:rsidR="00B31F4C" w:rsidRPr="00BA30DB">
              <w:rPr>
                <w:rFonts w:asciiTheme="minorHAnsi" w:hAnsiTheme="minorHAnsi" w:cstheme="minorHAnsi"/>
                <w:bCs/>
                <w:noProof/>
                <w:webHidden/>
                <w:sz w:val="22"/>
                <w:szCs w:val="22"/>
              </w:rPr>
              <w:fldChar w:fldCharType="begin"/>
            </w:r>
            <w:r w:rsidR="00B31F4C" w:rsidRPr="00BA30DB">
              <w:rPr>
                <w:rFonts w:asciiTheme="minorHAnsi" w:hAnsiTheme="minorHAnsi" w:cstheme="minorHAnsi"/>
                <w:bCs/>
                <w:noProof/>
                <w:webHidden/>
                <w:sz w:val="22"/>
                <w:szCs w:val="22"/>
              </w:rPr>
              <w:instrText xml:space="preserve"> PAGEREF _Toc127433509 \h </w:instrText>
            </w:r>
            <w:r w:rsidR="00B31F4C" w:rsidRPr="00BA30DB">
              <w:rPr>
                <w:rFonts w:asciiTheme="minorHAnsi" w:hAnsiTheme="minorHAnsi" w:cstheme="minorHAnsi"/>
                <w:bCs/>
                <w:noProof/>
                <w:webHidden/>
                <w:sz w:val="22"/>
                <w:szCs w:val="22"/>
              </w:rPr>
            </w:r>
            <w:r w:rsidR="00B31F4C" w:rsidRPr="00BA30DB">
              <w:rPr>
                <w:rFonts w:asciiTheme="minorHAnsi" w:hAnsiTheme="minorHAnsi" w:cstheme="minorHAnsi"/>
                <w:bCs/>
                <w:noProof/>
                <w:webHidden/>
                <w:sz w:val="22"/>
                <w:szCs w:val="22"/>
              </w:rPr>
              <w:fldChar w:fldCharType="separate"/>
            </w:r>
            <w:r w:rsidR="00B31F4C" w:rsidRPr="00BA30DB">
              <w:rPr>
                <w:rFonts w:asciiTheme="minorHAnsi" w:hAnsiTheme="minorHAnsi" w:cstheme="minorHAnsi"/>
                <w:bCs/>
                <w:noProof/>
                <w:webHidden/>
                <w:sz w:val="22"/>
                <w:szCs w:val="22"/>
              </w:rPr>
              <w:t>32</w:t>
            </w:r>
            <w:r w:rsidR="00B31F4C" w:rsidRPr="00BA30DB">
              <w:rPr>
                <w:rFonts w:asciiTheme="minorHAnsi" w:hAnsiTheme="minorHAnsi" w:cstheme="minorHAnsi"/>
                <w:bCs/>
                <w:noProof/>
                <w:webHidden/>
                <w:sz w:val="22"/>
                <w:szCs w:val="22"/>
              </w:rPr>
              <w:fldChar w:fldCharType="end"/>
            </w:r>
          </w:hyperlink>
        </w:p>
        <w:p w14:paraId="1785EAFE" w14:textId="0D345D56" w:rsidR="00B31F4C" w:rsidRPr="00BA30DB" w:rsidRDefault="008B71AA" w:rsidP="004540AF">
          <w:pPr>
            <w:pStyle w:val="TJ2"/>
            <w:ind w:left="720"/>
            <w:rPr>
              <w:rFonts w:asciiTheme="minorHAnsi" w:eastAsiaTheme="minorEastAsia" w:hAnsiTheme="minorHAnsi" w:cstheme="minorHAnsi"/>
              <w:bCs/>
              <w:noProof/>
              <w:sz w:val="22"/>
              <w:szCs w:val="22"/>
            </w:rPr>
          </w:pPr>
          <w:hyperlink w:anchor="_Toc127433510" w:history="1">
            <w:r w:rsidR="00B31F4C" w:rsidRPr="00BA30DB">
              <w:rPr>
                <w:rStyle w:val="Hiperhivatkozs"/>
                <w:rFonts w:asciiTheme="minorHAnsi" w:hAnsiTheme="minorHAnsi" w:cstheme="minorHAnsi"/>
                <w:bCs/>
                <w:noProof/>
                <w:sz w:val="22"/>
                <w:szCs w:val="22"/>
              </w:rPr>
              <w:t>V.8. Más szolgáltató által elvégzett ügyfél-átvilágítás</w:t>
            </w:r>
            <w:r w:rsidR="00B31F4C" w:rsidRPr="00BA30DB">
              <w:rPr>
                <w:rFonts w:asciiTheme="minorHAnsi" w:hAnsiTheme="minorHAnsi" w:cstheme="minorHAnsi"/>
                <w:bCs/>
                <w:noProof/>
                <w:webHidden/>
                <w:sz w:val="22"/>
                <w:szCs w:val="22"/>
              </w:rPr>
              <w:tab/>
            </w:r>
            <w:r w:rsidR="00B31F4C" w:rsidRPr="00BA30DB">
              <w:rPr>
                <w:rFonts w:asciiTheme="minorHAnsi" w:hAnsiTheme="minorHAnsi" w:cstheme="minorHAnsi"/>
                <w:bCs/>
                <w:noProof/>
                <w:webHidden/>
                <w:sz w:val="22"/>
                <w:szCs w:val="22"/>
              </w:rPr>
              <w:fldChar w:fldCharType="begin"/>
            </w:r>
            <w:r w:rsidR="00B31F4C" w:rsidRPr="00BA30DB">
              <w:rPr>
                <w:rFonts w:asciiTheme="minorHAnsi" w:hAnsiTheme="minorHAnsi" w:cstheme="minorHAnsi"/>
                <w:bCs/>
                <w:noProof/>
                <w:webHidden/>
                <w:sz w:val="22"/>
                <w:szCs w:val="22"/>
              </w:rPr>
              <w:instrText xml:space="preserve"> PAGEREF _Toc127433510 \h </w:instrText>
            </w:r>
            <w:r w:rsidR="00B31F4C" w:rsidRPr="00BA30DB">
              <w:rPr>
                <w:rFonts w:asciiTheme="minorHAnsi" w:hAnsiTheme="minorHAnsi" w:cstheme="minorHAnsi"/>
                <w:bCs/>
                <w:noProof/>
                <w:webHidden/>
                <w:sz w:val="22"/>
                <w:szCs w:val="22"/>
              </w:rPr>
            </w:r>
            <w:r w:rsidR="00B31F4C" w:rsidRPr="00BA30DB">
              <w:rPr>
                <w:rFonts w:asciiTheme="minorHAnsi" w:hAnsiTheme="minorHAnsi" w:cstheme="minorHAnsi"/>
                <w:bCs/>
                <w:noProof/>
                <w:webHidden/>
                <w:sz w:val="22"/>
                <w:szCs w:val="22"/>
              </w:rPr>
              <w:fldChar w:fldCharType="separate"/>
            </w:r>
            <w:r w:rsidR="00B31F4C" w:rsidRPr="00BA30DB">
              <w:rPr>
                <w:rFonts w:asciiTheme="minorHAnsi" w:hAnsiTheme="minorHAnsi" w:cstheme="minorHAnsi"/>
                <w:bCs/>
                <w:noProof/>
                <w:webHidden/>
                <w:sz w:val="22"/>
                <w:szCs w:val="22"/>
              </w:rPr>
              <w:t>33</w:t>
            </w:r>
            <w:r w:rsidR="00B31F4C" w:rsidRPr="00BA30DB">
              <w:rPr>
                <w:rFonts w:asciiTheme="minorHAnsi" w:hAnsiTheme="minorHAnsi" w:cstheme="minorHAnsi"/>
                <w:bCs/>
                <w:noProof/>
                <w:webHidden/>
                <w:sz w:val="22"/>
                <w:szCs w:val="22"/>
              </w:rPr>
              <w:fldChar w:fldCharType="end"/>
            </w:r>
          </w:hyperlink>
        </w:p>
        <w:p w14:paraId="0794DD0E" w14:textId="3C1ECFC3" w:rsidR="00B31F4C" w:rsidRPr="00BA30DB" w:rsidRDefault="008B71AA" w:rsidP="004540AF">
          <w:pPr>
            <w:pStyle w:val="TJ2"/>
            <w:ind w:left="720"/>
            <w:rPr>
              <w:rFonts w:asciiTheme="minorHAnsi" w:eastAsiaTheme="minorEastAsia" w:hAnsiTheme="minorHAnsi" w:cstheme="minorHAnsi"/>
              <w:bCs/>
              <w:noProof/>
              <w:sz w:val="22"/>
              <w:szCs w:val="22"/>
            </w:rPr>
          </w:pPr>
          <w:hyperlink w:anchor="_Toc127433511" w:history="1">
            <w:r w:rsidR="00B31F4C" w:rsidRPr="00BA30DB">
              <w:rPr>
                <w:rStyle w:val="Hiperhivatkozs"/>
                <w:rFonts w:asciiTheme="minorHAnsi" w:hAnsiTheme="minorHAnsi" w:cstheme="minorHAnsi"/>
                <w:bCs/>
                <w:noProof/>
                <w:sz w:val="22"/>
                <w:szCs w:val="22"/>
              </w:rPr>
              <w:t>V.9. A pénzátutalásokat kísérő adatok</w:t>
            </w:r>
            <w:r w:rsidR="00B31F4C" w:rsidRPr="00BA30DB">
              <w:rPr>
                <w:rFonts w:asciiTheme="minorHAnsi" w:hAnsiTheme="minorHAnsi" w:cstheme="minorHAnsi"/>
                <w:bCs/>
                <w:noProof/>
                <w:webHidden/>
                <w:sz w:val="22"/>
                <w:szCs w:val="22"/>
              </w:rPr>
              <w:tab/>
            </w:r>
            <w:r w:rsidR="00B31F4C" w:rsidRPr="00BA30DB">
              <w:rPr>
                <w:rFonts w:asciiTheme="minorHAnsi" w:hAnsiTheme="minorHAnsi" w:cstheme="minorHAnsi"/>
                <w:bCs/>
                <w:noProof/>
                <w:webHidden/>
                <w:sz w:val="22"/>
                <w:szCs w:val="22"/>
              </w:rPr>
              <w:fldChar w:fldCharType="begin"/>
            </w:r>
            <w:r w:rsidR="00B31F4C" w:rsidRPr="00BA30DB">
              <w:rPr>
                <w:rFonts w:asciiTheme="minorHAnsi" w:hAnsiTheme="minorHAnsi" w:cstheme="minorHAnsi"/>
                <w:bCs/>
                <w:noProof/>
                <w:webHidden/>
                <w:sz w:val="22"/>
                <w:szCs w:val="22"/>
              </w:rPr>
              <w:instrText xml:space="preserve"> PAGEREF _Toc127433511 \h </w:instrText>
            </w:r>
            <w:r w:rsidR="00B31F4C" w:rsidRPr="00BA30DB">
              <w:rPr>
                <w:rFonts w:asciiTheme="minorHAnsi" w:hAnsiTheme="minorHAnsi" w:cstheme="minorHAnsi"/>
                <w:bCs/>
                <w:noProof/>
                <w:webHidden/>
                <w:sz w:val="22"/>
                <w:szCs w:val="22"/>
              </w:rPr>
            </w:r>
            <w:r w:rsidR="00B31F4C" w:rsidRPr="00BA30DB">
              <w:rPr>
                <w:rFonts w:asciiTheme="minorHAnsi" w:hAnsiTheme="minorHAnsi" w:cstheme="minorHAnsi"/>
                <w:bCs/>
                <w:noProof/>
                <w:webHidden/>
                <w:sz w:val="22"/>
                <w:szCs w:val="22"/>
              </w:rPr>
              <w:fldChar w:fldCharType="separate"/>
            </w:r>
            <w:r w:rsidR="00B31F4C" w:rsidRPr="00BA30DB">
              <w:rPr>
                <w:rFonts w:asciiTheme="minorHAnsi" w:hAnsiTheme="minorHAnsi" w:cstheme="minorHAnsi"/>
                <w:bCs/>
                <w:noProof/>
                <w:webHidden/>
                <w:sz w:val="22"/>
                <w:szCs w:val="22"/>
              </w:rPr>
              <w:t>33</w:t>
            </w:r>
            <w:r w:rsidR="00B31F4C" w:rsidRPr="00BA30DB">
              <w:rPr>
                <w:rFonts w:asciiTheme="minorHAnsi" w:hAnsiTheme="minorHAnsi" w:cstheme="minorHAnsi"/>
                <w:bCs/>
                <w:noProof/>
                <w:webHidden/>
                <w:sz w:val="22"/>
                <w:szCs w:val="22"/>
              </w:rPr>
              <w:fldChar w:fldCharType="end"/>
            </w:r>
          </w:hyperlink>
        </w:p>
        <w:p w14:paraId="74F12033" w14:textId="55829477" w:rsidR="00B31F4C" w:rsidRPr="00BA30DB" w:rsidRDefault="008B71AA" w:rsidP="004540AF">
          <w:pPr>
            <w:pStyle w:val="TJ2"/>
            <w:ind w:left="720"/>
            <w:rPr>
              <w:rFonts w:asciiTheme="minorHAnsi" w:eastAsiaTheme="minorEastAsia" w:hAnsiTheme="minorHAnsi" w:cstheme="minorHAnsi"/>
              <w:bCs/>
              <w:noProof/>
              <w:sz w:val="22"/>
              <w:szCs w:val="22"/>
            </w:rPr>
          </w:pPr>
          <w:hyperlink w:anchor="_Toc127433512" w:history="1">
            <w:r w:rsidR="00B31F4C" w:rsidRPr="00BA30DB">
              <w:rPr>
                <w:rStyle w:val="Hiperhivatkozs"/>
                <w:rFonts w:asciiTheme="minorHAnsi" w:hAnsiTheme="minorHAnsi" w:cstheme="minorHAnsi"/>
                <w:bCs/>
                <w:noProof/>
                <w:sz w:val="22"/>
                <w:szCs w:val="22"/>
              </w:rPr>
              <w:t>V.10. Auditált elektronikus hírközlő eszköz használata</w:t>
            </w:r>
            <w:r w:rsidR="00B31F4C" w:rsidRPr="00BA30DB">
              <w:rPr>
                <w:rFonts w:asciiTheme="minorHAnsi" w:hAnsiTheme="minorHAnsi" w:cstheme="minorHAnsi"/>
                <w:bCs/>
                <w:noProof/>
                <w:webHidden/>
                <w:sz w:val="22"/>
                <w:szCs w:val="22"/>
              </w:rPr>
              <w:tab/>
            </w:r>
            <w:r w:rsidR="00B31F4C" w:rsidRPr="00BA30DB">
              <w:rPr>
                <w:rFonts w:asciiTheme="minorHAnsi" w:hAnsiTheme="minorHAnsi" w:cstheme="minorHAnsi"/>
                <w:bCs/>
                <w:noProof/>
                <w:webHidden/>
                <w:sz w:val="22"/>
                <w:szCs w:val="22"/>
              </w:rPr>
              <w:fldChar w:fldCharType="begin"/>
            </w:r>
            <w:r w:rsidR="00B31F4C" w:rsidRPr="00BA30DB">
              <w:rPr>
                <w:rFonts w:asciiTheme="minorHAnsi" w:hAnsiTheme="minorHAnsi" w:cstheme="minorHAnsi"/>
                <w:bCs/>
                <w:noProof/>
                <w:webHidden/>
                <w:sz w:val="22"/>
                <w:szCs w:val="22"/>
              </w:rPr>
              <w:instrText xml:space="preserve"> PAGEREF _Toc127433512 \h </w:instrText>
            </w:r>
            <w:r w:rsidR="00B31F4C" w:rsidRPr="00BA30DB">
              <w:rPr>
                <w:rFonts w:asciiTheme="minorHAnsi" w:hAnsiTheme="minorHAnsi" w:cstheme="minorHAnsi"/>
                <w:bCs/>
                <w:noProof/>
                <w:webHidden/>
                <w:sz w:val="22"/>
                <w:szCs w:val="22"/>
              </w:rPr>
            </w:r>
            <w:r w:rsidR="00B31F4C" w:rsidRPr="00BA30DB">
              <w:rPr>
                <w:rFonts w:asciiTheme="minorHAnsi" w:hAnsiTheme="minorHAnsi" w:cstheme="minorHAnsi"/>
                <w:bCs/>
                <w:noProof/>
                <w:webHidden/>
                <w:sz w:val="22"/>
                <w:szCs w:val="22"/>
              </w:rPr>
              <w:fldChar w:fldCharType="separate"/>
            </w:r>
            <w:r w:rsidR="00B31F4C" w:rsidRPr="00BA30DB">
              <w:rPr>
                <w:rFonts w:asciiTheme="minorHAnsi" w:hAnsiTheme="minorHAnsi" w:cstheme="minorHAnsi"/>
                <w:bCs/>
                <w:noProof/>
                <w:webHidden/>
                <w:sz w:val="22"/>
                <w:szCs w:val="22"/>
              </w:rPr>
              <w:t>33</w:t>
            </w:r>
            <w:r w:rsidR="00B31F4C" w:rsidRPr="00BA30DB">
              <w:rPr>
                <w:rFonts w:asciiTheme="minorHAnsi" w:hAnsiTheme="minorHAnsi" w:cstheme="minorHAnsi"/>
                <w:bCs/>
                <w:noProof/>
                <w:webHidden/>
                <w:sz w:val="22"/>
                <w:szCs w:val="22"/>
              </w:rPr>
              <w:fldChar w:fldCharType="end"/>
            </w:r>
          </w:hyperlink>
        </w:p>
        <w:p w14:paraId="616D349E" w14:textId="6332B6E5" w:rsidR="00B31F4C" w:rsidRPr="00BA30DB" w:rsidRDefault="008B71AA" w:rsidP="004540AF">
          <w:pPr>
            <w:pStyle w:val="TJ3"/>
            <w:ind w:left="720"/>
            <w:rPr>
              <w:rFonts w:asciiTheme="minorHAnsi" w:eastAsiaTheme="minorEastAsia" w:hAnsiTheme="minorHAnsi" w:cstheme="minorHAnsi"/>
              <w:bCs/>
              <w:noProof/>
              <w:sz w:val="22"/>
              <w:szCs w:val="22"/>
            </w:rPr>
          </w:pPr>
          <w:hyperlink w:anchor="_Toc127433513" w:history="1">
            <w:r w:rsidR="00B31F4C" w:rsidRPr="00BA30DB">
              <w:rPr>
                <w:rStyle w:val="Hiperhivatkozs"/>
                <w:rFonts w:asciiTheme="minorHAnsi" w:hAnsiTheme="minorHAnsi" w:cstheme="minorHAnsi"/>
                <w:bCs/>
                <w:noProof/>
                <w:sz w:val="22"/>
                <w:szCs w:val="22"/>
              </w:rPr>
              <w:t>V.10.1 A közvetett elektronikus ügyfél-átvilágításra vonatkozó szabályok:</w:t>
            </w:r>
            <w:r w:rsidR="00B31F4C" w:rsidRPr="00BA30DB">
              <w:rPr>
                <w:rFonts w:asciiTheme="minorHAnsi" w:hAnsiTheme="minorHAnsi" w:cstheme="minorHAnsi"/>
                <w:bCs/>
                <w:noProof/>
                <w:webHidden/>
                <w:sz w:val="22"/>
                <w:szCs w:val="22"/>
              </w:rPr>
              <w:tab/>
            </w:r>
            <w:r w:rsidR="00B31F4C" w:rsidRPr="00BA30DB">
              <w:rPr>
                <w:rFonts w:asciiTheme="minorHAnsi" w:hAnsiTheme="minorHAnsi" w:cstheme="minorHAnsi"/>
                <w:bCs/>
                <w:noProof/>
                <w:webHidden/>
                <w:sz w:val="22"/>
                <w:szCs w:val="22"/>
              </w:rPr>
              <w:fldChar w:fldCharType="begin"/>
            </w:r>
            <w:r w:rsidR="00B31F4C" w:rsidRPr="00BA30DB">
              <w:rPr>
                <w:rFonts w:asciiTheme="minorHAnsi" w:hAnsiTheme="minorHAnsi" w:cstheme="minorHAnsi"/>
                <w:bCs/>
                <w:noProof/>
                <w:webHidden/>
                <w:sz w:val="22"/>
                <w:szCs w:val="22"/>
              </w:rPr>
              <w:instrText xml:space="preserve"> PAGEREF _Toc127433513 \h </w:instrText>
            </w:r>
            <w:r w:rsidR="00B31F4C" w:rsidRPr="00BA30DB">
              <w:rPr>
                <w:rFonts w:asciiTheme="minorHAnsi" w:hAnsiTheme="minorHAnsi" w:cstheme="minorHAnsi"/>
                <w:bCs/>
                <w:noProof/>
                <w:webHidden/>
                <w:sz w:val="22"/>
                <w:szCs w:val="22"/>
              </w:rPr>
            </w:r>
            <w:r w:rsidR="00B31F4C" w:rsidRPr="00BA30DB">
              <w:rPr>
                <w:rFonts w:asciiTheme="minorHAnsi" w:hAnsiTheme="minorHAnsi" w:cstheme="minorHAnsi"/>
                <w:bCs/>
                <w:noProof/>
                <w:webHidden/>
                <w:sz w:val="22"/>
                <w:szCs w:val="22"/>
              </w:rPr>
              <w:fldChar w:fldCharType="separate"/>
            </w:r>
            <w:r w:rsidR="00B31F4C" w:rsidRPr="00BA30DB">
              <w:rPr>
                <w:rFonts w:asciiTheme="minorHAnsi" w:hAnsiTheme="minorHAnsi" w:cstheme="minorHAnsi"/>
                <w:bCs/>
                <w:noProof/>
                <w:webHidden/>
                <w:sz w:val="22"/>
                <w:szCs w:val="22"/>
              </w:rPr>
              <w:t>33</w:t>
            </w:r>
            <w:r w:rsidR="00B31F4C" w:rsidRPr="00BA30DB">
              <w:rPr>
                <w:rFonts w:asciiTheme="minorHAnsi" w:hAnsiTheme="minorHAnsi" w:cstheme="minorHAnsi"/>
                <w:bCs/>
                <w:noProof/>
                <w:webHidden/>
                <w:sz w:val="22"/>
                <w:szCs w:val="22"/>
              </w:rPr>
              <w:fldChar w:fldCharType="end"/>
            </w:r>
          </w:hyperlink>
        </w:p>
        <w:p w14:paraId="35888769" w14:textId="2C0A6362" w:rsidR="00B31F4C" w:rsidRPr="00BA30DB" w:rsidRDefault="008B71AA" w:rsidP="004540AF">
          <w:pPr>
            <w:pStyle w:val="TJ3"/>
            <w:ind w:left="720"/>
            <w:rPr>
              <w:rFonts w:asciiTheme="minorHAnsi" w:eastAsiaTheme="minorEastAsia" w:hAnsiTheme="minorHAnsi" w:cstheme="minorHAnsi"/>
              <w:bCs/>
              <w:noProof/>
              <w:sz w:val="22"/>
              <w:szCs w:val="22"/>
            </w:rPr>
          </w:pPr>
          <w:hyperlink w:anchor="_Toc127433514" w:history="1">
            <w:r w:rsidR="00B31F4C" w:rsidRPr="00BA30DB">
              <w:rPr>
                <w:rStyle w:val="Hiperhivatkozs"/>
                <w:rFonts w:asciiTheme="minorHAnsi" w:hAnsiTheme="minorHAnsi" w:cstheme="minorHAnsi"/>
                <w:bCs/>
                <w:noProof/>
                <w:sz w:val="22"/>
                <w:szCs w:val="22"/>
              </w:rPr>
              <w:t>V.10.2 A közvetlen elektronikus ügyfél-átvilágításra vonatkozó szabályok:</w:t>
            </w:r>
            <w:r w:rsidR="00B31F4C" w:rsidRPr="00BA30DB">
              <w:rPr>
                <w:rFonts w:asciiTheme="minorHAnsi" w:hAnsiTheme="minorHAnsi" w:cstheme="minorHAnsi"/>
                <w:bCs/>
                <w:noProof/>
                <w:webHidden/>
                <w:sz w:val="22"/>
                <w:szCs w:val="22"/>
              </w:rPr>
              <w:tab/>
            </w:r>
            <w:r w:rsidR="00B31F4C" w:rsidRPr="00BA30DB">
              <w:rPr>
                <w:rFonts w:asciiTheme="minorHAnsi" w:hAnsiTheme="minorHAnsi" w:cstheme="minorHAnsi"/>
                <w:bCs/>
                <w:noProof/>
                <w:webHidden/>
                <w:sz w:val="22"/>
                <w:szCs w:val="22"/>
              </w:rPr>
              <w:fldChar w:fldCharType="begin"/>
            </w:r>
            <w:r w:rsidR="00B31F4C" w:rsidRPr="00BA30DB">
              <w:rPr>
                <w:rFonts w:asciiTheme="minorHAnsi" w:hAnsiTheme="minorHAnsi" w:cstheme="minorHAnsi"/>
                <w:bCs/>
                <w:noProof/>
                <w:webHidden/>
                <w:sz w:val="22"/>
                <w:szCs w:val="22"/>
              </w:rPr>
              <w:instrText xml:space="preserve"> PAGEREF _Toc127433514 \h </w:instrText>
            </w:r>
            <w:r w:rsidR="00B31F4C" w:rsidRPr="00BA30DB">
              <w:rPr>
                <w:rFonts w:asciiTheme="minorHAnsi" w:hAnsiTheme="minorHAnsi" w:cstheme="minorHAnsi"/>
                <w:bCs/>
                <w:noProof/>
                <w:webHidden/>
                <w:sz w:val="22"/>
                <w:szCs w:val="22"/>
              </w:rPr>
            </w:r>
            <w:r w:rsidR="00B31F4C" w:rsidRPr="00BA30DB">
              <w:rPr>
                <w:rFonts w:asciiTheme="minorHAnsi" w:hAnsiTheme="minorHAnsi" w:cstheme="minorHAnsi"/>
                <w:bCs/>
                <w:noProof/>
                <w:webHidden/>
                <w:sz w:val="22"/>
                <w:szCs w:val="22"/>
              </w:rPr>
              <w:fldChar w:fldCharType="separate"/>
            </w:r>
            <w:r w:rsidR="00B31F4C" w:rsidRPr="00BA30DB">
              <w:rPr>
                <w:rFonts w:asciiTheme="minorHAnsi" w:hAnsiTheme="minorHAnsi" w:cstheme="minorHAnsi"/>
                <w:bCs/>
                <w:noProof/>
                <w:webHidden/>
                <w:sz w:val="22"/>
                <w:szCs w:val="22"/>
              </w:rPr>
              <w:t>36</w:t>
            </w:r>
            <w:r w:rsidR="00B31F4C" w:rsidRPr="00BA30DB">
              <w:rPr>
                <w:rFonts w:asciiTheme="minorHAnsi" w:hAnsiTheme="minorHAnsi" w:cstheme="minorHAnsi"/>
                <w:bCs/>
                <w:noProof/>
                <w:webHidden/>
                <w:sz w:val="22"/>
                <w:szCs w:val="22"/>
              </w:rPr>
              <w:fldChar w:fldCharType="end"/>
            </w:r>
          </w:hyperlink>
        </w:p>
        <w:p w14:paraId="51BFA434" w14:textId="20CA19A3" w:rsidR="00B31F4C" w:rsidRPr="00BA30DB" w:rsidRDefault="008B71AA" w:rsidP="004540AF">
          <w:pPr>
            <w:pStyle w:val="TJ2"/>
            <w:ind w:left="720"/>
            <w:rPr>
              <w:rFonts w:asciiTheme="minorHAnsi" w:eastAsiaTheme="minorEastAsia" w:hAnsiTheme="minorHAnsi" w:cstheme="minorHAnsi"/>
              <w:bCs/>
              <w:noProof/>
              <w:sz w:val="22"/>
              <w:szCs w:val="22"/>
            </w:rPr>
          </w:pPr>
          <w:hyperlink w:anchor="_Toc127433515" w:history="1">
            <w:r w:rsidR="00B31F4C" w:rsidRPr="00BA30DB">
              <w:rPr>
                <w:rStyle w:val="Hiperhivatkozs"/>
                <w:rFonts w:asciiTheme="minorHAnsi" w:hAnsiTheme="minorHAnsi" w:cstheme="minorHAnsi"/>
                <w:bCs/>
                <w:noProof/>
                <w:sz w:val="22"/>
                <w:szCs w:val="22"/>
              </w:rPr>
              <w:t>V.11. Belső kockázatértékelés</w:t>
            </w:r>
            <w:r w:rsidR="00B31F4C" w:rsidRPr="00BA30DB">
              <w:rPr>
                <w:rFonts w:asciiTheme="minorHAnsi" w:hAnsiTheme="minorHAnsi" w:cstheme="minorHAnsi"/>
                <w:bCs/>
                <w:noProof/>
                <w:webHidden/>
                <w:sz w:val="22"/>
                <w:szCs w:val="22"/>
              </w:rPr>
              <w:tab/>
            </w:r>
            <w:r w:rsidR="00B31F4C" w:rsidRPr="00BA30DB">
              <w:rPr>
                <w:rFonts w:asciiTheme="minorHAnsi" w:hAnsiTheme="minorHAnsi" w:cstheme="minorHAnsi"/>
                <w:bCs/>
                <w:noProof/>
                <w:webHidden/>
                <w:sz w:val="22"/>
                <w:szCs w:val="22"/>
              </w:rPr>
              <w:fldChar w:fldCharType="begin"/>
            </w:r>
            <w:r w:rsidR="00B31F4C" w:rsidRPr="00BA30DB">
              <w:rPr>
                <w:rFonts w:asciiTheme="minorHAnsi" w:hAnsiTheme="minorHAnsi" w:cstheme="minorHAnsi"/>
                <w:bCs/>
                <w:noProof/>
                <w:webHidden/>
                <w:sz w:val="22"/>
                <w:szCs w:val="22"/>
              </w:rPr>
              <w:instrText xml:space="preserve"> PAGEREF _Toc127433515 \h </w:instrText>
            </w:r>
            <w:r w:rsidR="00B31F4C" w:rsidRPr="00BA30DB">
              <w:rPr>
                <w:rFonts w:asciiTheme="minorHAnsi" w:hAnsiTheme="minorHAnsi" w:cstheme="minorHAnsi"/>
                <w:bCs/>
                <w:noProof/>
                <w:webHidden/>
                <w:sz w:val="22"/>
                <w:szCs w:val="22"/>
              </w:rPr>
            </w:r>
            <w:r w:rsidR="00B31F4C" w:rsidRPr="00BA30DB">
              <w:rPr>
                <w:rFonts w:asciiTheme="minorHAnsi" w:hAnsiTheme="minorHAnsi" w:cstheme="minorHAnsi"/>
                <w:bCs/>
                <w:noProof/>
                <w:webHidden/>
                <w:sz w:val="22"/>
                <w:szCs w:val="22"/>
              </w:rPr>
              <w:fldChar w:fldCharType="separate"/>
            </w:r>
            <w:r w:rsidR="00B31F4C" w:rsidRPr="00BA30DB">
              <w:rPr>
                <w:rFonts w:asciiTheme="minorHAnsi" w:hAnsiTheme="minorHAnsi" w:cstheme="minorHAnsi"/>
                <w:bCs/>
                <w:noProof/>
                <w:webHidden/>
                <w:sz w:val="22"/>
                <w:szCs w:val="22"/>
              </w:rPr>
              <w:t>37</w:t>
            </w:r>
            <w:r w:rsidR="00B31F4C" w:rsidRPr="00BA30DB">
              <w:rPr>
                <w:rFonts w:asciiTheme="minorHAnsi" w:hAnsiTheme="minorHAnsi" w:cstheme="minorHAnsi"/>
                <w:bCs/>
                <w:noProof/>
                <w:webHidden/>
                <w:sz w:val="22"/>
                <w:szCs w:val="22"/>
              </w:rPr>
              <w:fldChar w:fldCharType="end"/>
            </w:r>
          </w:hyperlink>
        </w:p>
        <w:p w14:paraId="400B4FA8" w14:textId="3391000B" w:rsidR="00B31F4C" w:rsidRPr="00BA30DB" w:rsidRDefault="008B71AA" w:rsidP="00320AFF">
          <w:pPr>
            <w:pStyle w:val="TJ1"/>
            <w:jc w:val="center"/>
            <w:rPr>
              <w:rFonts w:eastAsiaTheme="minorEastAsia" w:cstheme="minorHAnsi"/>
              <w:b w:val="0"/>
              <w:bCs/>
            </w:rPr>
          </w:pPr>
          <w:hyperlink w:anchor="_Toc127433516" w:history="1">
            <w:r w:rsidR="00B31F4C" w:rsidRPr="00BA30DB">
              <w:rPr>
                <w:rStyle w:val="Hiperhivatkozs"/>
                <w:rFonts w:cstheme="minorHAnsi"/>
                <w:b w:val="0"/>
                <w:bCs/>
              </w:rPr>
              <w:t>VI. BEJELENTÉSI KÖTELEZETTSÉG</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_Toc127433516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39</w:t>
            </w:r>
            <w:r w:rsidR="00B31F4C" w:rsidRPr="00BA30DB">
              <w:rPr>
                <w:rFonts w:cstheme="minorHAnsi"/>
                <w:b w:val="0"/>
                <w:bCs/>
                <w:webHidden/>
              </w:rPr>
              <w:fldChar w:fldCharType="end"/>
            </w:r>
          </w:hyperlink>
        </w:p>
        <w:p w14:paraId="0CFBC809" w14:textId="0F5D53CB" w:rsidR="00B31F4C" w:rsidRPr="00BA30DB" w:rsidRDefault="008B71AA" w:rsidP="004540AF">
          <w:pPr>
            <w:pStyle w:val="TJ2"/>
            <w:ind w:left="720"/>
            <w:rPr>
              <w:rFonts w:asciiTheme="minorHAnsi" w:eastAsiaTheme="minorEastAsia" w:hAnsiTheme="minorHAnsi" w:cstheme="minorHAnsi"/>
              <w:bCs/>
              <w:noProof/>
              <w:sz w:val="22"/>
              <w:szCs w:val="22"/>
            </w:rPr>
          </w:pPr>
          <w:hyperlink w:anchor="_Toc127433517" w:history="1">
            <w:r w:rsidR="00B31F4C" w:rsidRPr="00BA30DB">
              <w:rPr>
                <w:rStyle w:val="Hiperhivatkozs"/>
                <w:rFonts w:asciiTheme="minorHAnsi" w:hAnsiTheme="minorHAnsi" w:cstheme="minorHAnsi"/>
                <w:bCs/>
                <w:noProof/>
                <w:sz w:val="22"/>
                <w:szCs w:val="22"/>
              </w:rPr>
              <w:t>VI.1. A bejelentés tartalma és megtételéhez kapcsolódó szabályok</w:t>
            </w:r>
            <w:r w:rsidR="00B31F4C" w:rsidRPr="00BA30DB">
              <w:rPr>
                <w:rFonts w:asciiTheme="minorHAnsi" w:hAnsiTheme="minorHAnsi" w:cstheme="minorHAnsi"/>
                <w:bCs/>
                <w:noProof/>
                <w:webHidden/>
                <w:sz w:val="22"/>
                <w:szCs w:val="22"/>
              </w:rPr>
              <w:tab/>
            </w:r>
            <w:r w:rsidR="00B31F4C" w:rsidRPr="00BA30DB">
              <w:rPr>
                <w:rFonts w:asciiTheme="minorHAnsi" w:hAnsiTheme="minorHAnsi" w:cstheme="minorHAnsi"/>
                <w:bCs/>
                <w:noProof/>
                <w:webHidden/>
                <w:sz w:val="22"/>
                <w:szCs w:val="22"/>
              </w:rPr>
              <w:fldChar w:fldCharType="begin"/>
            </w:r>
            <w:r w:rsidR="00B31F4C" w:rsidRPr="00BA30DB">
              <w:rPr>
                <w:rFonts w:asciiTheme="minorHAnsi" w:hAnsiTheme="minorHAnsi" w:cstheme="minorHAnsi"/>
                <w:bCs/>
                <w:noProof/>
                <w:webHidden/>
                <w:sz w:val="22"/>
                <w:szCs w:val="22"/>
              </w:rPr>
              <w:instrText xml:space="preserve"> PAGEREF _Toc127433517 \h </w:instrText>
            </w:r>
            <w:r w:rsidR="00B31F4C" w:rsidRPr="00BA30DB">
              <w:rPr>
                <w:rFonts w:asciiTheme="minorHAnsi" w:hAnsiTheme="minorHAnsi" w:cstheme="minorHAnsi"/>
                <w:bCs/>
                <w:noProof/>
                <w:webHidden/>
                <w:sz w:val="22"/>
                <w:szCs w:val="22"/>
              </w:rPr>
            </w:r>
            <w:r w:rsidR="00B31F4C" w:rsidRPr="00BA30DB">
              <w:rPr>
                <w:rFonts w:asciiTheme="minorHAnsi" w:hAnsiTheme="minorHAnsi" w:cstheme="minorHAnsi"/>
                <w:bCs/>
                <w:noProof/>
                <w:webHidden/>
                <w:sz w:val="22"/>
                <w:szCs w:val="22"/>
              </w:rPr>
              <w:fldChar w:fldCharType="separate"/>
            </w:r>
            <w:r w:rsidR="00B31F4C" w:rsidRPr="00BA30DB">
              <w:rPr>
                <w:rFonts w:asciiTheme="minorHAnsi" w:hAnsiTheme="minorHAnsi" w:cstheme="minorHAnsi"/>
                <w:bCs/>
                <w:noProof/>
                <w:webHidden/>
                <w:sz w:val="22"/>
                <w:szCs w:val="22"/>
              </w:rPr>
              <w:t>39</w:t>
            </w:r>
            <w:r w:rsidR="00B31F4C" w:rsidRPr="00BA30DB">
              <w:rPr>
                <w:rFonts w:asciiTheme="minorHAnsi" w:hAnsiTheme="minorHAnsi" w:cstheme="minorHAnsi"/>
                <w:bCs/>
                <w:noProof/>
                <w:webHidden/>
                <w:sz w:val="22"/>
                <w:szCs w:val="22"/>
              </w:rPr>
              <w:fldChar w:fldCharType="end"/>
            </w:r>
          </w:hyperlink>
        </w:p>
        <w:p w14:paraId="3235B93E" w14:textId="6AACB907" w:rsidR="00B31F4C" w:rsidRPr="00BA30DB" w:rsidRDefault="008B71AA" w:rsidP="004540AF">
          <w:pPr>
            <w:pStyle w:val="TJ3"/>
            <w:ind w:left="720"/>
            <w:rPr>
              <w:rFonts w:asciiTheme="minorHAnsi" w:eastAsiaTheme="minorEastAsia" w:hAnsiTheme="minorHAnsi" w:cstheme="minorHAnsi"/>
              <w:bCs/>
              <w:noProof/>
              <w:sz w:val="22"/>
              <w:szCs w:val="22"/>
            </w:rPr>
          </w:pPr>
          <w:hyperlink w:anchor="_Toc127433518" w:history="1">
            <w:r w:rsidR="00B31F4C" w:rsidRPr="00BA30DB">
              <w:rPr>
                <w:rStyle w:val="Hiperhivatkozs"/>
                <w:rFonts w:asciiTheme="minorHAnsi" w:hAnsiTheme="minorHAnsi" w:cstheme="minorHAnsi"/>
                <w:bCs/>
                <w:noProof/>
                <w:sz w:val="22"/>
                <w:szCs w:val="22"/>
              </w:rPr>
              <w:t>VI.1.1. Ügylet felfüggesztése</w:t>
            </w:r>
            <w:r w:rsidR="00B31F4C" w:rsidRPr="00BA30DB">
              <w:rPr>
                <w:rFonts w:asciiTheme="minorHAnsi" w:hAnsiTheme="minorHAnsi" w:cstheme="minorHAnsi"/>
                <w:bCs/>
                <w:noProof/>
                <w:webHidden/>
                <w:sz w:val="22"/>
                <w:szCs w:val="22"/>
              </w:rPr>
              <w:tab/>
            </w:r>
            <w:r w:rsidR="00B31F4C" w:rsidRPr="00BA30DB">
              <w:rPr>
                <w:rFonts w:asciiTheme="minorHAnsi" w:hAnsiTheme="minorHAnsi" w:cstheme="minorHAnsi"/>
                <w:bCs/>
                <w:noProof/>
                <w:webHidden/>
                <w:sz w:val="22"/>
                <w:szCs w:val="22"/>
              </w:rPr>
              <w:fldChar w:fldCharType="begin"/>
            </w:r>
            <w:r w:rsidR="00B31F4C" w:rsidRPr="00BA30DB">
              <w:rPr>
                <w:rFonts w:asciiTheme="minorHAnsi" w:hAnsiTheme="minorHAnsi" w:cstheme="minorHAnsi"/>
                <w:bCs/>
                <w:noProof/>
                <w:webHidden/>
                <w:sz w:val="22"/>
                <w:szCs w:val="22"/>
              </w:rPr>
              <w:instrText xml:space="preserve"> PAGEREF _Toc127433518 \h </w:instrText>
            </w:r>
            <w:r w:rsidR="00B31F4C" w:rsidRPr="00BA30DB">
              <w:rPr>
                <w:rFonts w:asciiTheme="minorHAnsi" w:hAnsiTheme="minorHAnsi" w:cstheme="minorHAnsi"/>
                <w:bCs/>
                <w:noProof/>
                <w:webHidden/>
                <w:sz w:val="22"/>
                <w:szCs w:val="22"/>
              </w:rPr>
            </w:r>
            <w:r w:rsidR="00B31F4C" w:rsidRPr="00BA30DB">
              <w:rPr>
                <w:rFonts w:asciiTheme="minorHAnsi" w:hAnsiTheme="minorHAnsi" w:cstheme="minorHAnsi"/>
                <w:bCs/>
                <w:noProof/>
                <w:webHidden/>
                <w:sz w:val="22"/>
                <w:szCs w:val="22"/>
              </w:rPr>
              <w:fldChar w:fldCharType="separate"/>
            </w:r>
            <w:r w:rsidR="00B31F4C" w:rsidRPr="00BA30DB">
              <w:rPr>
                <w:rFonts w:asciiTheme="minorHAnsi" w:hAnsiTheme="minorHAnsi" w:cstheme="minorHAnsi"/>
                <w:bCs/>
                <w:noProof/>
                <w:webHidden/>
                <w:sz w:val="22"/>
                <w:szCs w:val="22"/>
              </w:rPr>
              <w:t>39</w:t>
            </w:r>
            <w:r w:rsidR="00B31F4C" w:rsidRPr="00BA30DB">
              <w:rPr>
                <w:rFonts w:asciiTheme="minorHAnsi" w:hAnsiTheme="minorHAnsi" w:cstheme="minorHAnsi"/>
                <w:bCs/>
                <w:noProof/>
                <w:webHidden/>
                <w:sz w:val="22"/>
                <w:szCs w:val="22"/>
              </w:rPr>
              <w:fldChar w:fldCharType="end"/>
            </w:r>
          </w:hyperlink>
        </w:p>
        <w:p w14:paraId="52104D4C" w14:textId="67959FE2" w:rsidR="00B31F4C" w:rsidRPr="00BA30DB" w:rsidRDefault="008B71AA" w:rsidP="004540AF">
          <w:pPr>
            <w:pStyle w:val="TJ3"/>
            <w:ind w:left="720"/>
            <w:rPr>
              <w:rFonts w:asciiTheme="minorHAnsi" w:eastAsiaTheme="minorEastAsia" w:hAnsiTheme="minorHAnsi" w:cstheme="minorHAnsi"/>
              <w:bCs/>
              <w:noProof/>
              <w:sz w:val="22"/>
              <w:szCs w:val="22"/>
            </w:rPr>
          </w:pPr>
          <w:hyperlink w:anchor="_Toc127433519" w:history="1">
            <w:r w:rsidR="00B31F4C" w:rsidRPr="00BA30DB">
              <w:rPr>
                <w:rStyle w:val="Hiperhivatkozs"/>
                <w:rFonts w:asciiTheme="minorHAnsi" w:hAnsiTheme="minorHAnsi" w:cstheme="minorHAnsi"/>
                <w:bCs/>
                <w:noProof/>
                <w:sz w:val="22"/>
                <w:szCs w:val="22"/>
              </w:rPr>
              <w:t>VI.1.2. Mentesség, a bejelentő személy, a központi kapcsolattartó pont védelme</w:t>
            </w:r>
            <w:r w:rsidR="00B31F4C" w:rsidRPr="00BA30DB">
              <w:rPr>
                <w:rFonts w:asciiTheme="minorHAnsi" w:hAnsiTheme="minorHAnsi" w:cstheme="minorHAnsi"/>
                <w:bCs/>
                <w:noProof/>
                <w:webHidden/>
                <w:sz w:val="22"/>
                <w:szCs w:val="22"/>
              </w:rPr>
              <w:tab/>
            </w:r>
            <w:r w:rsidR="00B31F4C" w:rsidRPr="00BA30DB">
              <w:rPr>
                <w:rFonts w:asciiTheme="minorHAnsi" w:hAnsiTheme="minorHAnsi" w:cstheme="minorHAnsi"/>
                <w:bCs/>
                <w:noProof/>
                <w:webHidden/>
                <w:sz w:val="22"/>
                <w:szCs w:val="22"/>
              </w:rPr>
              <w:fldChar w:fldCharType="begin"/>
            </w:r>
            <w:r w:rsidR="00B31F4C" w:rsidRPr="00BA30DB">
              <w:rPr>
                <w:rFonts w:asciiTheme="minorHAnsi" w:hAnsiTheme="minorHAnsi" w:cstheme="minorHAnsi"/>
                <w:bCs/>
                <w:noProof/>
                <w:webHidden/>
                <w:sz w:val="22"/>
                <w:szCs w:val="22"/>
              </w:rPr>
              <w:instrText xml:space="preserve"> PAGEREF _Toc127433519 \h </w:instrText>
            </w:r>
            <w:r w:rsidR="00B31F4C" w:rsidRPr="00BA30DB">
              <w:rPr>
                <w:rFonts w:asciiTheme="minorHAnsi" w:hAnsiTheme="minorHAnsi" w:cstheme="minorHAnsi"/>
                <w:bCs/>
                <w:noProof/>
                <w:webHidden/>
                <w:sz w:val="22"/>
                <w:szCs w:val="22"/>
              </w:rPr>
            </w:r>
            <w:r w:rsidR="00B31F4C" w:rsidRPr="00BA30DB">
              <w:rPr>
                <w:rFonts w:asciiTheme="minorHAnsi" w:hAnsiTheme="minorHAnsi" w:cstheme="minorHAnsi"/>
                <w:bCs/>
                <w:noProof/>
                <w:webHidden/>
                <w:sz w:val="22"/>
                <w:szCs w:val="22"/>
              </w:rPr>
              <w:fldChar w:fldCharType="separate"/>
            </w:r>
            <w:r w:rsidR="00B31F4C" w:rsidRPr="00BA30DB">
              <w:rPr>
                <w:rFonts w:asciiTheme="minorHAnsi" w:hAnsiTheme="minorHAnsi" w:cstheme="minorHAnsi"/>
                <w:bCs/>
                <w:noProof/>
                <w:webHidden/>
                <w:sz w:val="22"/>
                <w:szCs w:val="22"/>
              </w:rPr>
              <w:t>40</w:t>
            </w:r>
            <w:r w:rsidR="00B31F4C" w:rsidRPr="00BA30DB">
              <w:rPr>
                <w:rFonts w:asciiTheme="minorHAnsi" w:hAnsiTheme="minorHAnsi" w:cstheme="minorHAnsi"/>
                <w:bCs/>
                <w:noProof/>
                <w:webHidden/>
                <w:sz w:val="22"/>
                <w:szCs w:val="22"/>
              </w:rPr>
              <w:fldChar w:fldCharType="end"/>
            </w:r>
          </w:hyperlink>
        </w:p>
        <w:p w14:paraId="56724B47" w14:textId="2009B0E1" w:rsidR="00B31F4C" w:rsidRPr="00BA30DB" w:rsidRDefault="008B71AA" w:rsidP="004540AF">
          <w:pPr>
            <w:pStyle w:val="TJ2"/>
            <w:ind w:left="720"/>
            <w:rPr>
              <w:rFonts w:asciiTheme="minorHAnsi" w:eastAsiaTheme="minorEastAsia" w:hAnsiTheme="minorHAnsi" w:cstheme="minorHAnsi"/>
              <w:bCs/>
              <w:noProof/>
              <w:sz w:val="22"/>
              <w:szCs w:val="22"/>
            </w:rPr>
          </w:pPr>
          <w:hyperlink w:anchor="_Toc127433520" w:history="1">
            <w:r w:rsidR="00B31F4C" w:rsidRPr="00BA30DB">
              <w:rPr>
                <w:rStyle w:val="Hiperhivatkozs"/>
                <w:rFonts w:asciiTheme="minorHAnsi" w:hAnsiTheme="minorHAnsi" w:cstheme="minorHAnsi"/>
                <w:bCs/>
                <w:noProof/>
                <w:sz w:val="22"/>
                <w:szCs w:val="22"/>
              </w:rPr>
              <w:t>VI.2. A felfedés tilalma</w:t>
            </w:r>
            <w:r w:rsidR="00B31F4C" w:rsidRPr="00BA30DB">
              <w:rPr>
                <w:rFonts w:asciiTheme="minorHAnsi" w:hAnsiTheme="minorHAnsi" w:cstheme="minorHAnsi"/>
                <w:bCs/>
                <w:noProof/>
                <w:webHidden/>
                <w:sz w:val="22"/>
                <w:szCs w:val="22"/>
              </w:rPr>
              <w:tab/>
            </w:r>
            <w:r w:rsidR="00B31F4C" w:rsidRPr="00BA30DB">
              <w:rPr>
                <w:rFonts w:asciiTheme="minorHAnsi" w:hAnsiTheme="minorHAnsi" w:cstheme="minorHAnsi"/>
                <w:bCs/>
                <w:noProof/>
                <w:webHidden/>
                <w:sz w:val="22"/>
                <w:szCs w:val="22"/>
              </w:rPr>
              <w:fldChar w:fldCharType="begin"/>
            </w:r>
            <w:r w:rsidR="00B31F4C" w:rsidRPr="00BA30DB">
              <w:rPr>
                <w:rFonts w:asciiTheme="minorHAnsi" w:hAnsiTheme="minorHAnsi" w:cstheme="minorHAnsi"/>
                <w:bCs/>
                <w:noProof/>
                <w:webHidden/>
                <w:sz w:val="22"/>
                <w:szCs w:val="22"/>
              </w:rPr>
              <w:instrText xml:space="preserve"> PAGEREF _Toc127433520 \h </w:instrText>
            </w:r>
            <w:r w:rsidR="00B31F4C" w:rsidRPr="00BA30DB">
              <w:rPr>
                <w:rFonts w:asciiTheme="minorHAnsi" w:hAnsiTheme="minorHAnsi" w:cstheme="minorHAnsi"/>
                <w:bCs/>
                <w:noProof/>
                <w:webHidden/>
                <w:sz w:val="22"/>
                <w:szCs w:val="22"/>
              </w:rPr>
            </w:r>
            <w:r w:rsidR="00B31F4C" w:rsidRPr="00BA30DB">
              <w:rPr>
                <w:rFonts w:asciiTheme="minorHAnsi" w:hAnsiTheme="minorHAnsi" w:cstheme="minorHAnsi"/>
                <w:bCs/>
                <w:noProof/>
                <w:webHidden/>
                <w:sz w:val="22"/>
                <w:szCs w:val="22"/>
              </w:rPr>
              <w:fldChar w:fldCharType="separate"/>
            </w:r>
            <w:r w:rsidR="00B31F4C" w:rsidRPr="00BA30DB">
              <w:rPr>
                <w:rFonts w:asciiTheme="minorHAnsi" w:hAnsiTheme="minorHAnsi" w:cstheme="minorHAnsi"/>
                <w:bCs/>
                <w:noProof/>
                <w:webHidden/>
                <w:sz w:val="22"/>
                <w:szCs w:val="22"/>
              </w:rPr>
              <w:t>40</w:t>
            </w:r>
            <w:r w:rsidR="00B31F4C" w:rsidRPr="00BA30DB">
              <w:rPr>
                <w:rFonts w:asciiTheme="minorHAnsi" w:hAnsiTheme="minorHAnsi" w:cstheme="minorHAnsi"/>
                <w:bCs/>
                <w:noProof/>
                <w:webHidden/>
                <w:sz w:val="22"/>
                <w:szCs w:val="22"/>
              </w:rPr>
              <w:fldChar w:fldCharType="end"/>
            </w:r>
          </w:hyperlink>
        </w:p>
        <w:p w14:paraId="79BEC77E" w14:textId="4AFB8F5B" w:rsidR="00B31F4C" w:rsidRPr="00BA30DB" w:rsidRDefault="008B71AA">
          <w:pPr>
            <w:pStyle w:val="TJ1"/>
            <w:rPr>
              <w:rFonts w:eastAsiaTheme="minorEastAsia" w:cstheme="minorHAnsi"/>
              <w:b w:val="0"/>
              <w:bCs/>
            </w:rPr>
          </w:pPr>
          <w:hyperlink w:anchor="_Toc127433521" w:history="1">
            <w:r w:rsidR="00B31F4C" w:rsidRPr="00BA30DB">
              <w:rPr>
                <w:rStyle w:val="Hiperhivatkozs"/>
                <w:rFonts w:cstheme="minorHAnsi"/>
                <w:b w:val="0"/>
                <w:bCs/>
              </w:rPr>
              <w:t>VII. BELSŐ ELLENŐRZŐ ÉS INFORMÁCIÓS RENDSZER</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_Toc127433521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41</w:t>
            </w:r>
            <w:r w:rsidR="00B31F4C" w:rsidRPr="00BA30DB">
              <w:rPr>
                <w:rFonts w:cstheme="minorHAnsi"/>
                <w:b w:val="0"/>
                <w:bCs/>
                <w:webHidden/>
              </w:rPr>
              <w:fldChar w:fldCharType="end"/>
            </w:r>
          </w:hyperlink>
        </w:p>
        <w:p w14:paraId="26F831C6" w14:textId="0D9307E7" w:rsidR="00B31F4C" w:rsidRPr="00BA30DB" w:rsidRDefault="008B71AA" w:rsidP="004540AF">
          <w:pPr>
            <w:pStyle w:val="TJ2"/>
            <w:ind w:firstLine="294"/>
            <w:rPr>
              <w:rFonts w:asciiTheme="minorHAnsi" w:eastAsiaTheme="minorEastAsia" w:hAnsiTheme="minorHAnsi" w:cstheme="minorHAnsi"/>
              <w:bCs/>
              <w:noProof/>
              <w:sz w:val="22"/>
              <w:szCs w:val="22"/>
            </w:rPr>
          </w:pPr>
          <w:hyperlink w:anchor="_Toc127433522" w:history="1">
            <w:r w:rsidR="00B31F4C" w:rsidRPr="00BA30DB">
              <w:rPr>
                <w:rStyle w:val="Hiperhivatkozs"/>
                <w:rFonts w:asciiTheme="minorHAnsi" w:hAnsiTheme="minorHAnsi" w:cstheme="minorHAnsi"/>
                <w:bCs/>
                <w:noProof/>
                <w:sz w:val="22"/>
                <w:szCs w:val="22"/>
              </w:rPr>
              <w:t>VII.1. Visszaélés-bejelentő rendszer</w:t>
            </w:r>
            <w:r w:rsidR="00B31F4C" w:rsidRPr="00BA30DB">
              <w:rPr>
                <w:rFonts w:asciiTheme="minorHAnsi" w:hAnsiTheme="minorHAnsi" w:cstheme="minorHAnsi"/>
                <w:bCs/>
                <w:noProof/>
                <w:webHidden/>
                <w:sz w:val="22"/>
                <w:szCs w:val="22"/>
              </w:rPr>
              <w:tab/>
            </w:r>
            <w:r w:rsidR="00B31F4C" w:rsidRPr="00BA30DB">
              <w:rPr>
                <w:rFonts w:asciiTheme="minorHAnsi" w:hAnsiTheme="minorHAnsi" w:cstheme="minorHAnsi"/>
                <w:bCs/>
                <w:noProof/>
                <w:webHidden/>
                <w:sz w:val="22"/>
                <w:szCs w:val="22"/>
              </w:rPr>
              <w:fldChar w:fldCharType="begin"/>
            </w:r>
            <w:r w:rsidR="00B31F4C" w:rsidRPr="00BA30DB">
              <w:rPr>
                <w:rFonts w:asciiTheme="minorHAnsi" w:hAnsiTheme="minorHAnsi" w:cstheme="minorHAnsi"/>
                <w:bCs/>
                <w:noProof/>
                <w:webHidden/>
                <w:sz w:val="22"/>
                <w:szCs w:val="22"/>
              </w:rPr>
              <w:instrText xml:space="preserve"> PAGEREF _Toc127433522 \h </w:instrText>
            </w:r>
            <w:r w:rsidR="00B31F4C" w:rsidRPr="00BA30DB">
              <w:rPr>
                <w:rFonts w:asciiTheme="minorHAnsi" w:hAnsiTheme="minorHAnsi" w:cstheme="minorHAnsi"/>
                <w:bCs/>
                <w:noProof/>
                <w:webHidden/>
                <w:sz w:val="22"/>
                <w:szCs w:val="22"/>
              </w:rPr>
            </w:r>
            <w:r w:rsidR="00B31F4C" w:rsidRPr="00BA30DB">
              <w:rPr>
                <w:rFonts w:asciiTheme="minorHAnsi" w:hAnsiTheme="minorHAnsi" w:cstheme="minorHAnsi"/>
                <w:bCs/>
                <w:noProof/>
                <w:webHidden/>
                <w:sz w:val="22"/>
                <w:szCs w:val="22"/>
              </w:rPr>
              <w:fldChar w:fldCharType="separate"/>
            </w:r>
            <w:r w:rsidR="00B31F4C" w:rsidRPr="00BA30DB">
              <w:rPr>
                <w:rFonts w:asciiTheme="minorHAnsi" w:hAnsiTheme="minorHAnsi" w:cstheme="minorHAnsi"/>
                <w:bCs/>
                <w:noProof/>
                <w:webHidden/>
                <w:sz w:val="22"/>
                <w:szCs w:val="22"/>
              </w:rPr>
              <w:t>42</w:t>
            </w:r>
            <w:r w:rsidR="00B31F4C" w:rsidRPr="00BA30DB">
              <w:rPr>
                <w:rFonts w:asciiTheme="minorHAnsi" w:hAnsiTheme="minorHAnsi" w:cstheme="minorHAnsi"/>
                <w:bCs/>
                <w:noProof/>
                <w:webHidden/>
                <w:sz w:val="22"/>
                <w:szCs w:val="22"/>
              </w:rPr>
              <w:fldChar w:fldCharType="end"/>
            </w:r>
          </w:hyperlink>
        </w:p>
        <w:p w14:paraId="1A9A3C4B" w14:textId="2CA72353" w:rsidR="00B31F4C" w:rsidRPr="00BA30DB" w:rsidRDefault="008B71AA">
          <w:pPr>
            <w:pStyle w:val="TJ1"/>
            <w:rPr>
              <w:rFonts w:eastAsiaTheme="minorEastAsia" w:cstheme="minorHAnsi"/>
              <w:b w:val="0"/>
              <w:bCs/>
            </w:rPr>
          </w:pPr>
          <w:hyperlink w:anchor="_Toc127433523" w:history="1">
            <w:r w:rsidR="00B31F4C" w:rsidRPr="00BA30DB">
              <w:rPr>
                <w:rStyle w:val="Hiperhivatkozs"/>
                <w:rFonts w:cstheme="minorHAnsi"/>
                <w:b w:val="0"/>
                <w:bCs/>
              </w:rPr>
              <w:t>VIII. KIJELÖLT SZEMÉLY</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_Toc127433523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42</w:t>
            </w:r>
            <w:r w:rsidR="00B31F4C" w:rsidRPr="00BA30DB">
              <w:rPr>
                <w:rFonts w:cstheme="minorHAnsi"/>
                <w:b w:val="0"/>
                <w:bCs/>
                <w:webHidden/>
              </w:rPr>
              <w:fldChar w:fldCharType="end"/>
            </w:r>
          </w:hyperlink>
        </w:p>
        <w:p w14:paraId="2A07C80A" w14:textId="0A1AE3BA" w:rsidR="00B31F4C" w:rsidRPr="00BA30DB" w:rsidRDefault="008B71AA">
          <w:pPr>
            <w:pStyle w:val="TJ1"/>
            <w:rPr>
              <w:rFonts w:eastAsiaTheme="minorEastAsia" w:cstheme="minorHAnsi"/>
              <w:b w:val="0"/>
              <w:bCs/>
            </w:rPr>
          </w:pPr>
          <w:hyperlink w:anchor="_Toc127433524" w:history="1">
            <w:r w:rsidR="00B31F4C" w:rsidRPr="00BA30DB">
              <w:rPr>
                <w:rStyle w:val="Hiperhivatkozs"/>
                <w:rFonts w:cstheme="minorHAnsi"/>
                <w:b w:val="0"/>
                <w:bCs/>
              </w:rPr>
              <w:t>IX. AZ EURÓPAI UNIÓ ÁLTAL ELRENDELT PÉNZÜGYI ÉS VAGYONI KORLÁTOZÓ INTÉZKEDÉSEK ELRENDELÉSÉNEK CÉLJA</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_Toc127433524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42</w:t>
            </w:r>
            <w:r w:rsidR="00B31F4C" w:rsidRPr="00BA30DB">
              <w:rPr>
                <w:rFonts w:cstheme="minorHAnsi"/>
                <w:b w:val="0"/>
                <w:bCs/>
                <w:webHidden/>
              </w:rPr>
              <w:fldChar w:fldCharType="end"/>
            </w:r>
          </w:hyperlink>
        </w:p>
        <w:p w14:paraId="0791E35B" w14:textId="51F44671" w:rsidR="00B31F4C" w:rsidRPr="00BA30DB" w:rsidRDefault="008B71AA">
          <w:pPr>
            <w:pStyle w:val="TJ1"/>
            <w:rPr>
              <w:rFonts w:eastAsiaTheme="minorEastAsia" w:cstheme="minorHAnsi"/>
              <w:b w:val="0"/>
              <w:bCs/>
            </w:rPr>
          </w:pPr>
          <w:hyperlink w:anchor="_Toc127433525" w:history="1">
            <w:r w:rsidR="00B31F4C" w:rsidRPr="00BA30DB">
              <w:rPr>
                <w:rStyle w:val="Hiperhivatkozs"/>
                <w:rFonts w:cstheme="minorHAnsi"/>
                <w:b w:val="0"/>
                <w:bCs/>
              </w:rPr>
              <w:t>X. A PÉNZÜGYI ÉS A VAGYONI KORLÁTOZÓ INTÉZKEDÉSEK VÉGREHAJTÁSA</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_Toc127433525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43</w:t>
            </w:r>
            <w:r w:rsidR="00B31F4C" w:rsidRPr="00BA30DB">
              <w:rPr>
                <w:rFonts w:cstheme="minorHAnsi"/>
                <w:b w:val="0"/>
                <w:bCs/>
                <w:webHidden/>
              </w:rPr>
              <w:fldChar w:fldCharType="end"/>
            </w:r>
          </w:hyperlink>
        </w:p>
        <w:p w14:paraId="02CBC49F" w14:textId="120CF78D" w:rsidR="00B31F4C" w:rsidRPr="00BA30DB" w:rsidRDefault="008B71AA" w:rsidP="004540AF">
          <w:pPr>
            <w:pStyle w:val="TJ2"/>
            <w:ind w:left="720"/>
            <w:rPr>
              <w:rFonts w:asciiTheme="minorHAnsi" w:eastAsiaTheme="minorEastAsia" w:hAnsiTheme="minorHAnsi" w:cstheme="minorHAnsi"/>
              <w:bCs/>
              <w:noProof/>
              <w:sz w:val="22"/>
              <w:szCs w:val="22"/>
            </w:rPr>
          </w:pPr>
          <w:hyperlink w:anchor="_Toc127433526" w:history="1">
            <w:r w:rsidR="00B31F4C" w:rsidRPr="00BA30DB">
              <w:rPr>
                <w:rStyle w:val="Hiperhivatkozs"/>
                <w:rFonts w:asciiTheme="minorHAnsi" w:hAnsiTheme="minorHAnsi" w:cstheme="minorHAnsi"/>
                <w:bCs/>
                <w:noProof/>
                <w:sz w:val="22"/>
                <w:szCs w:val="22"/>
              </w:rPr>
              <w:t>X.1. Szűrő-monitoring rendszer</w:t>
            </w:r>
            <w:r w:rsidR="00B31F4C" w:rsidRPr="00BA30DB">
              <w:rPr>
                <w:rFonts w:asciiTheme="minorHAnsi" w:hAnsiTheme="minorHAnsi" w:cstheme="minorHAnsi"/>
                <w:bCs/>
                <w:noProof/>
                <w:webHidden/>
                <w:sz w:val="22"/>
                <w:szCs w:val="22"/>
              </w:rPr>
              <w:tab/>
            </w:r>
            <w:r w:rsidR="00B31F4C" w:rsidRPr="00BA30DB">
              <w:rPr>
                <w:rFonts w:asciiTheme="minorHAnsi" w:hAnsiTheme="minorHAnsi" w:cstheme="minorHAnsi"/>
                <w:bCs/>
                <w:noProof/>
                <w:webHidden/>
                <w:sz w:val="22"/>
                <w:szCs w:val="22"/>
              </w:rPr>
              <w:fldChar w:fldCharType="begin"/>
            </w:r>
            <w:r w:rsidR="00B31F4C" w:rsidRPr="00BA30DB">
              <w:rPr>
                <w:rFonts w:asciiTheme="minorHAnsi" w:hAnsiTheme="minorHAnsi" w:cstheme="minorHAnsi"/>
                <w:bCs/>
                <w:noProof/>
                <w:webHidden/>
                <w:sz w:val="22"/>
                <w:szCs w:val="22"/>
              </w:rPr>
              <w:instrText xml:space="preserve"> PAGEREF _Toc127433526 \h </w:instrText>
            </w:r>
            <w:r w:rsidR="00B31F4C" w:rsidRPr="00BA30DB">
              <w:rPr>
                <w:rFonts w:asciiTheme="minorHAnsi" w:hAnsiTheme="minorHAnsi" w:cstheme="minorHAnsi"/>
                <w:bCs/>
                <w:noProof/>
                <w:webHidden/>
                <w:sz w:val="22"/>
                <w:szCs w:val="22"/>
              </w:rPr>
            </w:r>
            <w:r w:rsidR="00B31F4C" w:rsidRPr="00BA30DB">
              <w:rPr>
                <w:rFonts w:asciiTheme="minorHAnsi" w:hAnsiTheme="minorHAnsi" w:cstheme="minorHAnsi"/>
                <w:bCs/>
                <w:noProof/>
                <w:webHidden/>
                <w:sz w:val="22"/>
                <w:szCs w:val="22"/>
              </w:rPr>
              <w:fldChar w:fldCharType="separate"/>
            </w:r>
            <w:r w:rsidR="00B31F4C" w:rsidRPr="00BA30DB">
              <w:rPr>
                <w:rFonts w:asciiTheme="minorHAnsi" w:hAnsiTheme="minorHAnsi" w:cstheme="minorHAnsi"/>
                <w:bCs/>
                <w:noProof/>
                <w:webHidden/>
                <w:sz w:val="22"/>
                <w:szCs w:val="22"/>
              </w:rPr>
              <w:t>43</w:t>
            </w:r>
            <w:r w:rsidR="00B31F4C" w:rsidRPr="00BA30DB">
              <w:rPr>
                <w:rFonts w:asciiTheme="minorHAnsi" w:hAnsiTheme="minorHAnsi" w:cstheme="minorHAnsi"/>
                <w:bCs/>
                <w:noProof/>
                <w:webHidden/>
                <w:sz w:val="22"/>
                <w:szCs w:val="22"/>
              </w:rPr>
              <w:fldChar w:fldCharType="end"/>
            </w:r>
          </w:hyperlink>
        </w:p>
        <w:p w14:paraId="5E42C1D4" w14:textId="05545EA9" w:rsidR="00B31F4C" w:rsidRPr="00BA30DB" w:rsidRDefault="008B71AA" w:rsidP="004540AF">
          <w:pPr>
            <w:pStyle w:val="TJ2"/>
            <w:ind w:left="720"/>
            <w:rPr>
              <w:rFonts w:asciiTheme="minorHAnsi" w:eastAsiaTheme="minorEastAsia" w:hAnsiTheme="minorHAnsi" w:cstheme="minorHAnsi"/>
              <w:bCs/>
              <w:noProof/>
              <w:sz w:val="22"/>
              <w:szCs w:val="22"/>
            </w:rPr>
          </w:pPr>
          <w:hyperlink w:anchor="_Toc127433527" w:history="1">
            <w:r w:rsidR="00B31F4C" w:rsidRPr="00BA30DB">
              <w:rPr>
                <w:rStyle w:val="Hiperhivatkozs"/>
                <w:rFonts w:asciiTheme="minorHAnsi" w:hAnsiTheme="minorHAnsi" w:cstheme="minorHAnsi"/>
                <w:bCs/>
                <w:noProof/>
                <w:sz w:val="22"/>
                <w:szCs w:val="22"/>
              </w:rPr>
              <w:t>X.2. Bejelentési kötelezettség a Kit. alapján</w:t>
            </w:r>
            <w:r w:rsidR="00B31F4C" w:rsidRPr="00BA30DB">
              <w:rPr>
                <w:rFonts w:asciiTheme="minorHAnsi" w:hAnsiTheme="minorHAnsi" w:cstheme="minorHAnsi"/>
                <w:bCs/>
                <w:noProof/>
                <w:webHidden/>
                <w:sz w:val="22"/>
                <w:szCs w:val="22"/>
              </w:rPr>
              <w:tab/>
            </w:r>
            <w:r w:rsidR="00B31F4C" w:rsidRPr="00BA30DB">
              <w:rPr>
                <w:rFonts w:asciiTheme="minorHAnsi" w:hAnsiTheme="minorHAnsi" w:cstheme="minorHAnsi"/>
                <w:bCs/>
                <w:noProof/>
                <w:webHidden/>
                <w:sz w:val="22"/>
                <w:szCs w:val="22"/>
              </w:rPr>
              <w:fldChar w:fldCharType="begin"/>
            </w:r>
            <w:r w:rsidR="00B31F4C" w:rsidRPr="00BA30DB">
              <w:rPr>
                <w:rFonts w:asciiTheme="minorHAnsi" w:hAnsiTheme="minorHAnsi" w:cstheme="minorHAnsi"/>
                <w:bCs/>
                <w:noProof/>
                <w:webHidden/>
                <w:sz w:val="22"/>
                <w:szCs w:val="22"/>
              </w:rPr>
              <w:instrText xml:space="preserve"> PAGEREF _Toc127433527 \h </w:instrText>
            </w:r>
            <w:r w:rsidR="00B31F4C" w:rsidRPr="00BA30DB">
              <w:rPr>
                <w:rFonts w:asciiTheme="minorHAnsi" w:hAnsiTheme="minorHAnsi" w:cstheme="minorHAnsi"/>
                <w:bCs/>
                <w:noProof/>
                <w:webHidden/>
                <w:sz w:val="22"/>
                <w:szCs w:val="22"/>
              </w:rPr>
            </w:r>
            <w:r w:rsidR="00B31F4C" w:rsidRPr="00BA30DB">
              <w:rPr>
                <w:rFonts w:asciiTheme="minorHAnsi" w:hAnsiTheme="minorHAnsi" w:cstheme="minorHAnsi"/>
                <w:bCs/>
                <w:noProof/>
                <w:webHidden/>
                <w:sz w:val="22"/>
                <w:szCs w:val="22"/>
              </w:rPr>
              <w:fldChar w:fldCharType="separate"/>
            </w:r>
            <w:r w:rsidR="00B31F4C" w:rsidRPr="00BA30DB">
              <w:rPr>
                <w:rFonts w:asciiTheme="minorHAnsi" w:hAnsiTheme="minorHAnsi" w:cstheme="minorHAnsi"/>
                <w:bCs/>
                <w:noProof/>
                <w:webHidden/>
                <w:sz w:val="22"/>
                <w:szCs w:val="22"/>
              </w:rPr>
              <w:t>43</w:t>
            </w:r>
            <w:r w:rsidR="00B31F4C" w:rsidRPr="00BA30DB">
              <w:rPr>
                <w:rFonts w:asciiTheme="minorHAnsi" w:hAnsiTheme="minorHAnsi" w:cstheme="minorHAnsi"/>
                <w:bCs/>
                <w:noProof/>
                <w:webHidden/>
                <w:sz w:val="22"/>
                <w:szCs w:val="22"/>
              </w:rPr>
              <w:fldChar w:fldCharType="end"/>
            </w:r>
          </w:hyperlink>
        </w:p>
        <w:p w14:paraId="4212D974" w14:textId="256CBA17" w:rsidR="00B31F4C" w:rsidRPr="00BA30DB" w:rsidRDefault="008B71AA" w:rsidP="004540AF">
          <w:pPr>
            <w:pStyle w:val="TJ2"/>
            <w:ind w:left="720"/>
            <w:rPr>
              <w:rFonts w:asciiTheme="minorHAnsi" w:eastAsiaTheme="minorEastAsia" w:hAnsiTheme="minorHAnsi" w:cstheme="minorHAnsi"/>
              <w:bCs/>
              <w:noProof/>
              <w:sz w:val="22"/>
              <w:szCs w:val="22"/>
            </w:rPr>
          </w:pPr>
          <w:hyperlink w:anchor="_Toc127433528" w:history="1">
            <w:r w:rsidR="00B31F4C" w:rsidRPr="00BA30DB">
              <w:rPr>
                <w:rStyle w:val="Hiperhivatkozs"/>
                <w:rFonts w:asciiTheme="minorHAnsi" w:hAnsiTheme="minorHAnsi" w:cstheme="minorHAnsi"/>
                <w:bCs/>
                <w:noProof/>
                <w:sz w:val="22"/>
                <w:szCs w:val="22"/>
              </w:rPr>
              <w:t>X.3. A vagyon befagyasztása</w:t>
            </w:r>
            <w:r w:rsidR="00B31F4C" w:rsidRPr="00BA30DB">
              <w:rPr>
                <w:rFonts w:asciiTheme="minorHAnsi" w:hAnsiTheme="minorHAnsi" w:cstheme="minorHAnsi"/>
                <w:bCs/>
                <w:noProof/>
                <w:webHidden/>
                <w:sz w:val="22"/>
                <w:szCs w:val="22"/>
              </w:rPr>
              <w:tab/>
            </w:r>
            <w:r w:rsidR="00B31F4C" w:rsidRPr="00BA30DB">
              <w:rPr>
                <w:rFonts w:asciiTheme="minorHAnsi" w:hAnsiTheme="minorHAnsi" w:cstheme="minorHAnsi"/>
                <w:bCs/>
                <w:noProof/>
                <w:webHidden/>
                <w:sz w:val="22"/>
                <w:szCs w:val="22"/>
              </w:rPr>
              <w:fldChar w:fldCharType="begin"/>
            </w:r>
            <w:r w:rsidR="00B31F4C" w:rsidRPr="00BA30DB">
              <w:rPr>
                <w:rFonts w:asciiTheme="minorHAnsi" w:hAnsiTheme="minorHAnsi" w:cstheme="minorHAnsi"/>
                <w:bCs/>
                <w:noProof/>
                <w:webHidden/>
                <w:sz w:val="22"/>
                <w:szCs w:val="22"/>
              </w:rPr>
              <w:instrText xml:space="preserve"> PAGEREF _Toc127433528 \h </w:instrText>
            </w:r>
            <w:r w:rsidR="00B31F4C" w:rsidRPr="00BA30DB">
              <w:rPr>
                <w:rFonts w:asciiTheme="minorHAnsi" w:hAnsiTheme="minorHAnsi" w:cstheme="minorHAnsi"/>
                <w:bCs/>
                <w:noProof/>
                <w:webHidden/>
                <w:sz w:val="22"/>
                <w:szCs w:val="22"/>
              </w:rPr>
            </w:r>
            <w:r w:rsidR="00B31F4C" w:rsidRPr="00BA30DB">
              <w:rPr>
                <w:rFonts w:asciiTheme="minorHAnsi" w:hAnsiTheme="minorHAnsi" w:cstheme="minorHAnsi"/>
                <w:bCs/>
                <w:noProof/>
                <w:webHidden/>
                <w:sz w:val="22"/>
                <w:szCs w:val="22"/>
              </w:rPr>
              <w:fldChar w:fldCharType="separate"/>
            </w:r>
            <w:r w:rsidR="00B31F4C" w:rsidRPr="00BA30DB">
              <w:rPr>
                <w:rFonts w:asciiTheme="minorHAnsi" w:hAnsiTheme="minorHAnsi" w:cstheme="minorHAnsi"/>
                <w:bCs/>
                <w:noProof/>
                <w:webHidden/>
                <w:sz w:val="22"/>
                <w:szCs w:val="22"/>
              </w:rPr>
              <w:t>43</w:t>
            </w:r>
            <w:r w:rsidR="00B31F4C" w:rsidRPr="00BA30DB">
              <w:rPr>
                <w:rFonts w:asciiTheme="minorHAnsi" w:hAnsiTheme="minorHAnsi" w:cstheme="minorHAnsi"/>
                <w:bCs/>
                <w:noProof/>
                <w:webHidden/>
                <w:sz w:val="22"/>
                <w:szCs w:val="22"/>
              </w:rPr>
              <w:fldChar w:fldCharType="end"/>
            </w:r>
          </w:hyperlink>
        </w:p>
        <w:p w14:paraId="682D1626" w14:textId="61FD5AB4" w:rsidR="00B31F4C" w:rsidRPr="00BA30DB" w:rsidRDefault="008B71AA" w:rsidP="004540AF">
          <w:pPr>
            <w:pStyle w:val="TJ2"/>
            <w:ind w:left="720"/>
            <w:rPr>
              <w:rFonts w:asciiTheme="minorHAnsi" w:eastAsiaTheme="minorEastAsia" w:hAnsiTheme="minorHAnsi" w:cstheme="minorHAnsi"/>
              <w:bCs/>
              <w:noProof/>
              <w:sz w:val="22"/>
              <w:szCs w:val="22"/>
            </w:rPr>
          </w:pPr>
          <w:hyperlink w:anchor="_Toc127433529" w:history="1">
            <w:r w:rsidR="00B31F4C" w:rsidRPr="00BA30DB">
              <w:rPr>
                <w:rStyle w:val="Hiperhivatkozs"/>
                <w:rFonts w:asciiTheme="minorHAnsi" w:hAnsiTheme="minorHAnsi" w:cstheme="minorHAnsi"/>
                <w:bCs/>
                <w:noProof/>
                <w:sz w:val="22"/>
                <w:szCs w:val="22"/>
              </w:rPr>
              <w:t>X.4. A pénzeszközök átutalására vonatkozó korlátozó intézkedések végrehajtása</w:t>
            </w:r>
            <w:r w:rsidR="00B31F4C" w:rsidRPr="00BA30DB">
              <w:rPr>
                <w:rFonts w:asciiTheme="minorHAnsi" w:hAnsiTheme="minorHAnsi" w:cstheme="minorHAnsi"/>
                <w:bCs/>
                <w:noProof/>
                <w:webHidden/>
                <w:sz w:val="22"/>
                <w:szCs w:val="22"/>
              </w:rPr>
              <w:tab/>
            </w:r>
            <w:r w:rsidR="00B31F4C" w:rsidRPr="00BA30DB">
              <w:rPr>
                <w:rFonts w:asciiTheme="minorHAnsi" w:hAnsiTheme="minorHAnsi" w:cstheme="minorHAnsi"/>
                <w:bCs/>
                <w:noProof/>
                <w:webHidden/>
                <w:sz w:val="22"/>
                <w:szCs w:val="22"/>
              </w:rPr>
              <w:fldChar w:fldCharType="begin"/>
            </w:r>
            <w:r w:rsidR="00B31F4C" w:rsidRPr="00BA30DB">
              <w:rPr>
                <w:rFonts w:asciiTheme="minorHAnsi" w:hAnsiTheme="minorHAnsi" w:cstheme="minorHAnsi"/>
                <w:bCs/>
                <w:noProof/>
                <w:webHidden/>
                <w:sz w:val="22"/>
                <w:szCs w:val="22"/>
              </w:rPr>
              <w:instrText xml:space="preserve"> PAGEREF _Toc127433529 \h </w:instrText>
            </w:r>
            <w:r w:rsidR="00B31F4C" w:rsidRPr="00BA30DB">
              <w:rPr>
                <w:rFonts w:asciiTheme="minorHAnsi" w:hAnsiTheme="minorHAnsi" w:cstheme="minorHAnsi"/>
                <w:bCs/>
                <w:noProof/>
                <w:webHidden/>
                <w:sz w:val="22"/>
                <w:szCs w:val="22"/>
              </w:rPr>
            </w:r>
            <w:r w:rsidR="00B31F4C" w:rsidRPr="00BA30DB">
              <w:rPr>
                <w:rFonts w:asciiTheme="minorHAnsi" w:hAnsiTheme="minorHAnsi" w:cstheme="minorHAnsi"/>
                <w:bCs/>
                <w:noProof/>
                <w:webHidden/>
                <w:sz w:val="22"/>
                <w:szCs w:val="22"/>
              </w:rPr>
              <w:fldChar w:fldCharType="separate"/>
            </w:r>
            <w:r w:rsidR="00B31F4C" w:rsidRPr="00BA30DB">
              <w:rPr>
                <w:rFonts w:asciiTheme="minorHAnsi" w:hAnsiTheme="minorHAnsi" w:cstheme="minorHAnsi"/>
                <w:bCs/>
                <w:noProof/>
                <w:webHidden/>
                <w:sz w:val="22"/>
                <w:szCs w:val="22"/>
              </w:rPr>
              <w:t>44</w:t>
            </w:r>
            <w:r w:rsidR="00B31F4C" w:rsidRPr="00BA30DB">
              <w:rPr>
                <w:rFonts w:asciiTheme="minorHAnsi" w:hAnsiTheme="minorHAnsi" w:cstheme="minorHAnsi"/>
                <w:bCs/>
                <w:noProof/>
                <w:webHidden/>
                <w:sz w:val="22"/>
                <w:szCs w:val="22"/>
              </w:rPr>
              <w:fldChar w:fldCharType="end"/>
            </w:r>
          </w:hyperlink>
        </w:p>
        <w:p w14:paraId="24B795EF" w14:textId="7A31530D" w:rsidR="00B31F4C" w:rsidRPr="00BA30DB" w:rsidRDefault="008B71AA">
          <w:pPr>
            <w:pStyle w:val="TJ1"/>
            <w:rPr>
              <w:rFonts w:eastAsiaTheme="minorEastAsia" w:cstheme="minorHAnsi"/>
              <w:b w:val="0"/>
              <w:bCs/>
            </w:rPr>
          </w:pPr>
          <w:hyperlink w:anchor="_Toc127433530" w:history="1">
            <w:r w:rsidR="00B31F4C" w:rsidRPr="00BA30DB">
              <w:rPr>
                <w:rStyle w:val="Hiperhivatkozs"/>
                <w:rFonts w:cstheme="minorHAnsi"/>
                <w:b w:val="0"/>
                <w:bCs/>
              </w:rPr>
              <w:t>XI. KIJELÖLT SZEMÉLY</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_Toc127433530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45</w:t>
            </w:r>
            <w:r w:rsidR="00B31F4C" w:rsidRPr="00BA30DB">
              <w:rPr>
                <w:rFonts w:cstheme="minorHAnsi"/>
                <w:b w:val="0"/>
                <w:bCs/>
                <w:webHidden/>
              </w:rPr>
              <w:fldChar w:fldCharType="end"/>
            </w:r>
          </w:hyperlink>
        </w:p>
        <w:p w14:paraId="31FFBB68" w14:textId="1FC836DD" w:rsidR="00B31F4C" w:rsidRPr="00BA30DB" w:rsidRDefault="008B71AA">
          <w:pPr>
            <w:pStyle w:val="TJ1"/>
            <w:rPr>
              <w:rFonts w:eastAsiaTheme="minorEastAsia" w:cstheme="minorHAnsi"/>
              <w:b w:val="0"/>
              <w:bCs/>
            </w:rPr>
          </w:pPr>
          <w:hyperlink w:anchor="_Toc127433531" w:history="1">
            <w:r w:rsidR="00B31F4C" w:rsidRPr="00BA30DB">
              <w:rPr>
                <w:rStyle w:val="Hiperhivatkozs"/>
                <w:rFonts w:cstheme="minorHAnsi"/>
                <w:b w:val="0"/>
                <w:bCs/>
              </w:rPr>
              <w:t xml:space="preserve">XII. </w:t>
            </w:r>
            <w:r w:rsidR="00B31F4C" w:rsidRPr="00BA30DB">
              <w:rPr>
                <w:rStyle w:val="Hiperhivatkozs"/>
                <w:rFonts w:cstheme="minorHAnsi"/>
                <w:b w:val="0"/>
                <w:bCs/>
                <w:caps/>
              </w:rPr>
              <w:t>Az ügyféllel közvetlen kapcsolatban álló ügyintéző jogai és kötelezettségei</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_Toc127433531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45</w:t>
            </w:r>
            <w:r w:rsidR="00B31F4C" w:rsidRPr="00BA30DB">
              <w:rPr>
                <w:rFonts w:cstheme="minorHAnsi"/>
                <w:b w:val="0"/>
                <w:bCs/>
                <w:webHidden/>
              </w:rPr>
              <w:fldChar w:fldCharType="end"/>
            </w:r>
          </w:hyperlink>
        </w:p>
        <w:p w14:paraId="3AC5467E" w14:textId="3976C19D" w:rsidR="00B31F4C" w:rsidRPr="00BA30DB" w:rsidRDefault="008B71AA">
          <w:pPr>
            <w:pStyle w:val="TJ1"/>
            <w:rPr>
              <w:rFonts w:eastAsiaTheme="minorEastAsia" w:cstheme="minorHAnsi"/>
              <w:b w:val="0"/>
              <w:bCs/>
            </w:rPr>
          </w:pPr>
          <w:hyperlink w:anchor="_Toc127433532" w:history="1">
            <w:r w:rsidR="00B31F4C" w:rsidRPr="00BA30DB">
              <w:rPr>
                <w:rStyle w:val="Hiperhivatkozs"/>
                <w:rFonts w:cstheme="minorHAnsi"/>
                <w:b w:val="0"/>
                <w:bCs/>
              </w:rPr>
              <w:t>XIII. ADATVÉDELEM, NYILVÁNTARTÁS</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_Toc127433532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46</w:t>
            </w:r>
            <w:r w:rsidR="00B31F4C" w:rsidRPr="00BA30DB">
              <w:rPr>
                <w:rFonts w:cstheme="minorHAnsi"/>
                <w:b w:val="0"/>
                <w:bCs/>
                <w:webHidden/>
              </w:rPr>
              <w:fldChar w:fldCharType="end"/>
            </w:r>
          </w:hyperlink>
        </w:p>
        <w:p w14:paraId="3D2E3514" w14:textId="19E588D1" w:rsidR="00B31F4C" w:rsidRPr="00BA30DB" w:rsidRDefault="008B71AA">
          <w:pPr>
            <w:pStyle w:val="TJ1"/>
            <w:rPr>
              <w:rFonts w:eastAsiaTheme="minorEastAsia" w:cstheme="minorHAnsi"/>
              <w:b w:val="0"/>
              <w:bCs/>
            </w:rPr>
          </w:pPr>
          <w:hyperlink w:anchor="_Toc127433533" w:history="1">
            <w:r w:rsidR="00B31F4C" w:rsidRPr="00BA30DB">
              <w:rPr>
                <w:rStyle w:val="Hiperhivatkozs"/>
                <w:rFonts w:cstheme="minorHAnsi"/>
                <w:b w:val="0"/>
                <w:bCs/>
              </w:rPr>
              <w:t>XIV. CSOPORTSZINTŰ POLITIKÁK</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_Toc127433533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47</w:t>
            </w:r>
            <w:r w:rsidR="00B31F4C" w:rsidRPr="00BA30DB">
              <w:rPr>
                <w:rFonts w:cstheme="minorHAnsi"/>
                <w:b w:val="0"/>
                <w:bCs/>
                <w:webHidden/>
              </w:rPr>
              <w:fldChar w:fldCharType="end"/>
            </w:r>
          </w:hyperlink>
        </w:p>
        <w:p w14:paraId="30B709EC" w14:textId="6C6C6418" w:rsidR="00B31F4C" w:rsidRPr="00BA30DB" w:rsidRDefault="008B71AA">
          <w:pPr>
            <w:pStyle w:val="TJ1"/>
            <w:rPr>
              <w:rFonts w:eastAsiaTheme="minorEastAsia" w:cstheme="minorHAnsi"/>
              <w:b w:val="0"/>
              <w:bCs/>
            </w:rPr>
          </w:pPr>
          <w:hyperlink w:anchor="_Toc127433534" w:history="1">
            <w:r w:rsidR="00B31F4C" w:rsidRPr="00BA30DB">
              <w:rPr>
                <w:rStyle w:val="Hiperhivatkozs"/>
                <w:rFonts w:cstheme="minorHAnsi"/>
                <w:b w:val="0"/>
                <w:bCs/>
              </w:rPr>
              <w:t>XV. KÉPZÉSI PROGRAM</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_Toc127433534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48</w:t>
            </w:r>
            <w:r w:rsidR="00B31F4C" w:rsidRPr="00BA30DB">
              <w:rPr>
                <w:rFonts w:cstheme="minorHAnsi"/>
                <w:b w:val="0"/>
                <w:bCs/>
                <w:webHidden/>
              </w:rPr>
              <w:fldChar w:fldCharType="end"/>
            </w:r>
          </w:hyperlink>
        </w:p>
        <w:p w14:paraId="79046B69" w14:textId="591E6093" w:rsidR="00B31F4C" w:rsidRPr="00BA30DB" w:rsidRDefault="008B71AA">
          <w:pPr>
            <w:pStyle w:val="TJ1"/>
            <w:rPr>
              <w:rFonts w:eastAsiaTheme="minorEastAsia" w:cstheme="minorHAnsi"/>
              <w:b w:val="0"/>
              <w:bCs/>
            </w:rPr>
          </w:pPr>
          <w:hyperlink w:anchor="_Toc127433535" w:history="1">
            <w:r w:rsidR="00B31F4C" w:rsidRPr="00BA30DB">
              <w:rPr>
                <w:rStyle w:val="Hiperhivatkozs"/>
                <w:rFonts w:cstheme="minorHAnsi"/>
                <w:b w:val="0"/>
                <w:bCs/>
              </w:rPr>
              <w:t>XVI. FELELŐS VEZETŐ</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_Toc127433535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49</w:t>
            </w:r>
            <w:r w:rsidR="00B31F4C" w:rsidRPr="00BA30DB">
              <w:rPr>
                <w:rFonts w:cstheme="minorHAnsi"/>
                <w:b w:val="0"/>
                <w:bCs/>
                <w:webHidden/>
              </w:rPr>
              <w:fldChar w:fldCharType="end"/>
            </w:r>
          </w:hyperlink>
        </w:p>
        <w:p w14:paraId="3999A2B1" w14:textId="2E06E4E9" w:rsidR="00B31F4C" w:rsidRPr="00BA30DB" w:rsidRDefault="008B71AA">
          <w:pPr>
            <w:pStyle w:val="TJ1"/>
            <w:rPr>
              <w:rFonts w:eastAsiaTheme="minorEastAsia" w:cstheme="minorHAnsi"/>
              <w:b w:val="0"/>
              <w:bCs/>
            </w:rPr>
          </w:pPr>
          <w:hyperlink w:anchor="_Toc127433536" w:history="1">
            <w:r w:rsidR="00B31F4C" w:rsidRPr="00BA30DB">
              <w:rPr>
                <w:rStyle w:val="Hiperhivatkozs"/>
                <w:rFonts w:cstheme="minorHAnsi"/>
                <w:b w:val="0"/>
                <w:bCs/>
              </w:rPr>
              <w:t>XVII. SZOLGÁLTATÓ AFAD-TÖRVÉNY SZERINTI TOVÁBBI KÖTELEZETTSÉGEI</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_Toc127433536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49</w:t>
            </w:r>
            <w:r w:rsidR="00B31F4C" w:rsidRPr="00BA30DB">
              <w:rPr>
                <w:rFonts w:cstheme="minorHAnsi"/>
                <w:b w:val="0"/>
                <w:bCs/>
                <w:webHidden/>
              </w:rPr>
              <w:fldChar w:fldCharType="end"/>
            </w:r>
          </w:hyperlink>
        </w:p>
        <w:p w14:paraId="56032A67" w14:textId="646496E7" w:rsidR="00B31F4C" w:rsidRPr="00BA30DB" w:rsidRDefault="008B71AA">
          <w:pPr>
            <w:pStyle w:val="TJ1"/>
            <w:rPr>
              <w:rFonts w:eastAsiaTheme="minorEastAsia" w:cstheme="minorHAnsi"/>
              <w:b w:val="0"/>
              <w:bCs/>
            </w:rPr>
          </w:pPr>
          <w:hyperlink w:anchor="_Toc127433537" w:history="1">
            <w:r w:rsidR="00B31F4C" w:rsidRPr="00BA30DB">
              <w:rPr>
                <w:rStyle w:val="Hiperhivatkozs"/>
                <w:rFonts w:cstheme="minorHAnsi"/>
                <w:b w:val="0"/>
                <w:bCs/>
              </w:rPr>
              <w:t>[…]. melléklet - AZONOSÍTÁSI ADATLAP</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_Toc127433537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51</w:t>
            </w:r>
            <w:r w:rsidR="00B31F4C" w:rsidRPr="00BA30DB">
              <w:rPr>
                <w:rFonts w:cstheme="minorHAnsi"/>
                <w:b w:val="0"/>
                <w:bCs/>
                <w:webHidden/>
              </w:rPr>
              <w:fldChar w:fldCharType="end"/>
            </w:r>
          </w:hyperlink>
        </w:p>
        <w:p w14:paraId="527EA3E8" w14:textId="70B63E82" w:rsidR="00B31F4C" w:rsidRPr="00BA30DB" w:rsidRDefault="008B71AA">
          <w:pPr>
            <w:pStyle w:val="TJ1"/>
            <w:rPr>
              <w:rFonts w:eastAsiaTheme="minorEastAsia" w:cstheme="minorHAnsi"/>
              <w:b w:val="0"/>
              <w:bCs/>
            </w:rPr>
          </w:pPr>
          <w:hyperlink w:anchor="_Toc127433538" w:history="1">
            <w:r w:rsidR="00B31F4C" w:rsidRPr="00BA30DB">
              <w:rPr>
                <w:rStyle w:val="Hiperhivatkozs"/>
                <w:rFonts w:cstheme="minorHAnsi"/>
                <w:b w:val="0"/>
                <w:bCs/>
              </w:rPr>
              <w:t>[…]. melléklet -</w:t>
            </w:r>
            <w:r w:rsidR="00B31F4C" w:rsidRPr="00BA30DB">
              <w:rPr>
                <w:rStyle w:val="Hiperhivatkozs"/>
                <w:rFonts w:cstheme="minorHAnsi"/>
                <w:b w:val="0"/>
                <w:bCs/>
                <w:i/>
              </w:rPr>
              <w:t xml:space="preserve"> </w:t>
            </w:r>
            <w:r w:rsidR="00B31F4C" w:rsidRPr="00BA30DB">
              <w:rPr>
                <w:rStyle w:val="Hiperhivatkozs"/>
                <w:rFonts w:cstheme="minorHAnsi"/>
                <w:b w:val="0"/>
                <w:bCs/>
              </w:rPr>
              <w:t>ÜGYFÉL TÉNYLEGES TULAJDONOSI NYILATKOZATA</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_Toc127433538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52</w:t>
            </w:r>
            <w:r w:rsidR="00B31F4C" w:rsidRPr="00BA30DB">
              <w:rPr>
                <w:rFonts w:cstheme="minorHAnsi"/>
                <w:b w:val="0"/>
                <w:bCs/>
                <w:webHidden/>
              </w:rPr>
              <w:fldChar w:fldCharType="end"/>
            </w:r>
          </w:hyperlink>
        </w:p>
        <w:p w14:paraId="5F62EA19" w14:textId="673E83DB" w:rsidR="00B31F4C" w:rsidRPr="00BA30DB" w:rsidRDefault="008B71AA">
          <w:pPr>
            <w:pStyle w:val="TJ1"/>
            <w:rPr>
              <w:rFonts w:eastAsiaTheme="minorEastAsia" w:cstheme="minorHAnsi"/>
              <w:b w:val="0"/>
              <w:bCs/>
            </w:rPr>
          </w:pPr>
          <w:hyperlink w:anchor="_Toc127433539" w:history="1">
            <w:r w:rsidR="00B31F4C" w:rsidRPr="00BA30DB">
              <w:rPr>
                <w:rStyle w:val="Hiperhivatkozs"/>
                <w:rFonts w:cstheme="minorHAnsi"/>
                <w:b w:val="0"/>
                <w:bCs/>
              </w:rPr>
              <w:t>[…]. melléklet - ÜGYFÉL TÉNYLEGES TULAJDONOSI NYILATKOZATA</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_Toc127433539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54</w:t>
            </w:r>
            <w:r w:rsidR="00B31F4C" w:rsidRPr="00BA30DB">
              <w:rPr>
                <w:rFonts w:cstheme="minorHAnsi"/>
                <w:b w:val="0"/>
                <w:bCs/>
                <w:webHidden/>
              </w:rPr>
              <w:fldChar w:fldCharType="end"/>
            </w:r>
          </w:hyperlink>
        </w:p>
        <w:p w14:paraId="70BBB3B8" w14:textId="6528AB70" w:rsidR="00B31F4C" w:rsidRPr="00BA30DB" w:rsidRDefault="008B71AA">
          <w:pPr>
            <w:pStyle w:val="TJ1"/>
            <w:rPr>
              <w:rFonts w:eastAsiaTheme="minorEastAsia" w:cstheme="minorHAnsi"/>
              <w:b w:val="0"/>
              <w:bCs/>
            </w:rPr>
          </w:pPr>
          <w:hyperlink w:anchor="_Toc127433540" w:history="1">
            <w:r w:rsidR="00B31F4C" w:rsidRPr="00BA30DB">
              <w:rPr>
                <w:rStyle w:val="Hiperhivatkozs"/>
                <w:rFonts w:cstheme="minorHAnsi"/>
                <w:b w:val="0"/>
                <w:bCs/>
              </w:rPr>
              <w:t>[…]. melléklet - TÉNYLEGES TULAJDONOSOK KIEMELT KÖZSZEREPLŐI NYILATKOZATA</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_Toc127433540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56</w:t>
            </w:r>
            <w:r w:rsidR="00B31F4C" w:rsidRPr="00BA30DB">
              <w:rPr>
                <w:rFonts w:cstheme="minorHAnsi"/>
                <w:b w:val="0"/>
                <w:bCs/>
                <w:webHidden/>
              </w:rPr>
              <w:fldChar w:fldCharType="end"/>
            </w:r>
          </w:hyperlink>
        </w:p>
        <w:p w14:paraId="6BEA9699" w14:textId="403BE62C" w:rsidR="00B31F4C" w:rsidRPr="00BA30DB" w:rsidRDefault="008B71AA">
          <w:pPr>
            <w:pStyle w:val="TJ1"/>
            <w:rPr>
              <w:rFonts w:eastAsiaTheme="minorEastAsia" w:cstheme="minorHAnsi"/>
              <w:b w:val="0"/>
              <w:bCs/>
            </w:rPr>
          </w:pPr>
          <w:hyperlink w:anchor="_Toc127433541" w:history="1">
            <w:r w:rsidR="00B31F4C" w:rsidRPr="00BA30DB">
              <w:rPr>
                <w:rStyle w:val="Hiperhivatkozs"/>
                <w:rFonts w:cstheme="minorHAnsi"/>
                <w:b w:val="0"/>
                <w:bCs/>
              </w:rPr>
              <w:t>[…]. melléklet - KIEMELT KÖZSZEREPLŐI NYILATKOZAT</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_Toc127433541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57</w:t>
            </w:r>
            <w:r w:rsidR="00B31F4C" w:rsidRPr="00BA30DB">
              <w:rPr>
                <w:rFonts w:cstheme="minorHAnsi"/>
                <w:b w:val="0"/>
                <w:bCs/>
                <w:webHidden/>
              </w:rPr>
              <w:fldChar w:fldCharType="end"/>
            </w:r>
          </w:hyperlink>
        </w:p>
        <w:p w14:paraId="21A0560F" w14:textId="191FF3FD" w:rsidR="00B31F4C" w:rsidRPr="00BA30DB" w:rsidRDefault="008B71AA">
          <w:pPr>
            <w:pStyle w:val="TJ1"/>
            <w:rPr>
              <w:rFonts w:eastAsiaTheme="minorEastAsia" w:cstheme="minorHAnsi"/>
              <w:b w:val="0"/>
              <w:bCs/>
            </w:rPr>
          </w:pPr>
          <w:hyperlink w:anchor="_Toc127433542" w:history="1">
            <w:r w:rsidR="00B31F4C" w:rsidRPr="00BA30DB">
              <w:rPr>
                <w:rStyle w:val="Hiperhivatkozs"/>
                <w:rFonts w:cstheme="minorHAnsi"/>
                <w:b w:val="0"/>
                <w:bCs/>
              </w:rPr>
              <w:t>[…]. melléklet - ÜGYFÉL NYILATKOZAT A VAGYON FORRÁSÁRÓL</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_Toc127433542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58</w:t>
            </w:r>
            <w:r w:rsidR="00B31F4C" w:rsidRPr="00BA30DB">
              <w:rPr>
                <w:rFonts w:cstheme="minorHAnsi"/>
                <w:b w:val="0"/>
                <w:bCs/>
                <w:webHidden/>
              </w:rPr>
              <w:fldChar w:fldCharType="end"/>
            </w:r>
          </w:hyperlink>
        </w:p>
        <w:p w14:paraId="1F123546" w14:textId="402FE1D5" w:rsidR="00B31F4C" w:rsidRPr="00BA30DB" w:rsidRDefault="008B71AA">
          <w:pPr>
            <w:pStyle w:val="TJ1"/>
            <w:rPr>
              <w:rFonts w:eastAsiaTheme="minorEastAsia" w:cstheme="minorHAnsi"/>
              <w:b w:val="0"/>
              <w:bCs/>
            </w:rPr>
          </w:pPr>
          <w:hyperlink w:anchor="_Toc127433543" w:history="1">
            <w:r w:rsidR="00B31F4C" w:rsidRPr="00BA30DB">
              <w:rPr>
                <w:rStyle w:val="Hiperhivatkozs"/>
                <w:rFonts w:cstheme="minorHAnsi"/>
                <w:b w:val="0"/>
                <w:bCs/>
              </w:rPr>
              <w:t>[…]. melléklet - ÜGYFÉL NYILATKOZAT A VAGYON FORRÁSÁRÓL</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_Toc127433543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59</w:t>
            </w:r>
            <w:r w:rsidR="00B31F4C" w:rsidRPr="00BA30DB">
              <w:rPr>
                <w:rFonts w:cstheme="minorHAnsi"/>
                <w:b w:val="0"/>
                <w:bCs/>
                <w:webHidden/>
              </w:rPr>
              <w:fldChar w:fldCharType="end"/>
            </w:r>
          </w:hyperlink>
        </w:p>
        <w:p w14:paraId="18927E45" w14:textId="33FEC252" w:rsidR="00B31F4C" w:rsidRPr="00BA30DB" w:rsidRDefault="008B71AA">
          <w:pPr>
            <w:pStyle w:val="TJ1"/>
            <w:rPr>
              <w:rFonts w:eastAsiaTheme="minorEastAsia" w:cstheme="minorHAnsi"/>
              <w:b w:val="0"/>
              <w:bCs/>
            </w:rPr>
          </w:pPr>
          <w:hyperlink w:anchor="_Toc127433544" w:history="1">
            <w:r w:rsidR="00B31F4C" w:rsidRPr="00BA30DB">
              <w:rPr>
                <w:rStyle w:val="Hiperhivatkozs"/>
                <w:rFonts w:cstheme="minorHAnsi"/>
                <w:b w:val="0"/>
                <w:bCs/>
              </w:rPr>
              <w:t>[…]. melléklet - Bejelentés pénzmosás és terrorizmus finanszírozására utaló adat, tény vagy körülmény felmerülésére utaló információról</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_Toc127433544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60</w:t>
            </w:r>
            <w:r w:rsidR="00B31F4C" w:rsidRPr="00BA30DB">
              <w:rPr>
                <w:rFonts w:cstheme="minorHAnsi"/>
                <w:b w:val="0"/>
                <w:bCs/>
                <w:webHidden/>
              </w:rPr>
              <w:fldChar w:fldCharType="end"/>
            </w:r>
          </w:hyperlink>
        </w:p>
        <w:p w14:paraId="4702ED9D" w14:textId="561DBDA6" w:rsidR="00B31F4C" w:rsidRPr="00BA30DB" w:rsidRDefault="008B71AA">
          <w:pPr>
            <w:pStyle w:val="TJ1"/>
            <w:rPr>
              <w:rFonts w:eastAsiaTheme="minorEastAsia" w:cstheme="minorHAnsi"/>
              <w:b w:val="0"/>
              <w:bCs/>
            </w:rPr>
          </w:pPr>
          <w:hyperlink w:anchor="_Toc127433545" w:history="1">
            <w:r w:rsidR="00B31F4C" w:rsidRPr="00BA30DB">
              <w:rPr>
                <w:rStyle w:val="Hiperhivatkozs"/>
                <w:rFonts w:cstheme="minorHAnsi"/>
                <w:b w:val="0"/>
                <w:bCs/>
              </w:rPr>
              <w:t>[…]/1. melléklet – Az FIU elérhetőségei:</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_Toc127433545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61</w:t>
            </w:r>
            <w:r w:rsidR="00B31F4C" w:rsidRPr="00BA30DB">
              <w:rPr>
                <w:rFonts w:cstheme="minorHAnsi"/>
                <w:b w:val="0"/>
                <w:bCs/>
                <w:webHidden/>
              </w:rPr>
              <w:fldChar w:fldCharType="end"/>
            </w:r>
          </w:hyperlink>
        </w:p>
        <w:p w14:paraId="566283FD" w14:textId="277DC2C0" w:rsidR="00B31F4C" w:rsidRPr="00BA30DB" w:rsidRDefault="008B71AA">
          <w:pPr>
            <w:pStyle w:val="TJ1"/>
            <w:rPr>
              <w:rFonts w:eastAsiaTheme="minorEastAsia" w:cstheme="minorHAnsi"/>
              <w:b w:val="0"/>
              <w:bCs/>
            </w:rPr>
          </w:pPr>
          <w:hyperlink w:anchor="_Toc127433546" w:history="1">
            <w:r w:rsidR="00B31F4C" w:rsidRPr="00BA30DB">
              <w:rPr>
                <w:rStyle w:val="Hiperhivatkozs"/>
                <w:rFonts w:cstheme="minorHAnsi"/>
                <w:b w:val="0"/>
                <w:bCs/>
              </w:rPr>
              <w:t>[…]/2. melléklet – A pénzmosás és a terrorizmus finanszírozásának megelőzése és megakadályozása, valamint az embargós korlátozások betartása szempontjából releváns listák elérhetőségei</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_Toc127433546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61</w:t>
            </w:r>
            <w:r w:rsidR="00B31F4C" w:rsidRPr="00BA30DB">
              <w:rPr>
                <w:rFonts w:cstheme="minorHAnsi"/>
                <w:b w:val="0"/>
                <w:bCs/>
                <w:webHidden/>
              </w:rPr>
              <w:fldChar w:fldCharType="end"/>
            </w:r>
          </w:hyperlink>
        </w:p>
        <w:p w14:paraId="1C6E6697" w14:textId="620E0A85" w:rsidR="00B31F4C" w:rsidRPr="00BA30DB" w:rsidRDefault="008B71AA">
          <w:pPr>
            <w:pStyle w:val="TJ1"/>
            <w:rPr>
              <w:rFonts w:eastAsiaTheme="minorEastAsia" w:cstheme="minorHAnsi"/>
              <w:b w:val="0"/>
              <w:bCs/>
            </w:rPr>
          </w:pPr>
          <w:hyperlink w:anchor="_Toc127433547" w:history="1">
            <w:r w:rsidR="00B31F4C" w:rsidRPr="00BA30DB">
              <w:rPr>
                <w:rStyle w:val="Hiperhivatkozs"/>
                <w:rFonts w:cstheme="minorHAnsi"/>
                <w:b w:val="0"/>
                <w:bCs/>
              </w:rPr>
              <w:t>[…]/3. melléklet  - A kijelölt személy neve, beosztása és elérhetőségei [A név, telefon és email cím kötelező, minden egyéb opcionális]:</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_Toc127433547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61</w:t>
            </w:r>
            <w:r w:rsidR="00B31F4C" w:rsidRPr="00BA30DB">
              <w:rPr>
                <w:rFonts w:cstheme="minorHAnsi"/>
                <w:b w:val="0"/>
                <w:bCs/>
                <w:webHidden/>
              </w:rPr>
              <w:fldChar w:fldCharType="end"/>
            </w:r>
          </w:hyperlink>
        </w:p>
        <w:p w14:paraId="526274FD" w14:textId="2F8178B6" w:rsidR="00B31F4C" w:rsidRPr="00BA30DB" w:rsidRDefault="008B71AA">
          <w:pPr>
            <w:pStyle w:val="TJ1"/>
            <w:rPr>
              <w:rFonts w:eastAsiaTheme="minorEastAsia" w:cstheme="minorHAnsi"/>
              <w:b w:val="0"/>
              <w:bCs/>
            </w:rPr>
          </w:pPr>
          <w:hyperlink w:anchor="_Toc127433548" w:history="1">
            <w:r w:rsidR="00B31F4C" w:rsidRPr="00BA30DB">
              <w:rPr>
                <w:rStyle w:val="Hiperhivatkozs"/>
                <w:rFonts w:cstheme="minorHAnsi"/>
                <w:b w:val="0"/>
                <w:bCs/>
                <w:iCs/>
              </w:rPr>
              <w:t>[</w:t>
            </w:r>
            <w:r w:rsidR="00B31F4C" w:rsidRPr="00BA30DB">
              <w:rPr>
                <w:rStyle w:val="Hiperhivatkozs"/>
                <w:rFonts w:cstheme="minorHAnsi"/>
                <w:b w:val="0"/>
                <w:bCs/>
              </w:rPr>
              <w:t>…]. melléklet - Bejelentés pénzügyi és vagyoni korlátozó intézkedés alapján</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_Toc127433548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62</w:t>
            </w:r>
            <w:r w:rsidR="00B31F4C" w:rsidRPr="00BA30DB">
              <w:rPr>
                <w:rFonts w:cstheme="minorHAnsi"/>
                <w:b w:val="0"/>
                <w:bCs/>
                <w:webHidden/>
              </w:rPr>
              <w:fldChar w:fldCharType="end"/>
            </w:r>
          </w:hyperlink>
        </w:p>
        <w:p w14:paraId="262EE85A" w14:textId="0DE2644B" w:rsidR="00B31F4C" w:rsidRPr="00BA30DB" w:rsidRDefault="008B71AA">
          <w:pPr>
            <w:pStyle w:val="TJ1"/>
            <w:rPr>
              <w:rFonts w:eastAsiaTheme="minorEastAsia" w:cstheme="minorHAnsi"/>
              <w:b w:val="0"/>
              <w:bCs/>
            </w:rPr>
          </w:pPr>
          <w:hyperlink w:anchor="_Toc127433549" w:history="1">
            <w:r w:rsidR="00B31F4C" w:rsidRPr="00BA30DB">
              <w:rPr>
                <w:rStyle w:val="Hiperhivatkozs"/>
                <w:rFonts w:cstheme="minorHAnsi"/>
                <w:b w:val="0"/>
                <w:bCs/>
              </w:rPr>
              <w:t>[…]. melléklet – Tipológia a szokatlan ügyletek felismeréséhez</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_Toc127433549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63</w:t>
            </w:r>
            <w:r w:rsidR="00B31F4C" w:rsidRPr="00BA30DB">
              <w:rPr>
                <w:rFonts w:cstheme="minorHAnsi"/>
                <w:b w:val="0"/>
                <w:bCs/>
                <w:webHidden/>
              </w:rPr>
              <w:fldChar w:fldCharType="end"/>
            </w:r>
          </w:hyperlink>
        </w:p>
        <w:p w14:paraId="70948162" w14:textId="4231F564" w:rsidR="00B31F4C" w:rsidRPr="00BA30DB" w:rsidRDefault="008B71AA">
          <w:pPr>
            <w:pStyle w:val="TJ1"/>
            <w:tabs>
              <w:tab w:val="left" w:pos="880"/>
            </w:tabs>
            <w:rPr>
              <w:rFonts w:eastAsiaTheme="minorEastAsia" w:cstheme="minorHAnsi"/>
              <w:b w:val="0"/>
              <w:bCs/>
            </w:rPr>
          </w:pPr>
          <w:hyperlink w:anchor="_Toc127433550" w:history="1">
            <w:r w:rsidR="00B31F4C" w:rsidRPr="00BA30DB">
              <w:rPr>
                <w:rStyle w:val="Hiperhivatkozs"/>
                <w:rFonts w:eastAsia="Calibri" w:cstheme="minorHAnsi"/>
                <w:b w:val="0"/>
                <w:bCs/>
                <w:lang w:val="en-US" w:eastAsia="en-US" w:bidi="en-US"/>
              </w:rPr>
              <w:t>2.</w:t>
            </w:r>
            <w:r w:rsidR="00B31F4C" w:rsidRPr="00BA30DB">
              <w:rPr>
                <w:rFonts w:eastAsiaTheme="minorEastAsia" w:cstheme="minorHAnsi"/>
                <w:b w:val="0"/>
                <w:bCs/>
              </w:rPr>
              <w:tab/>
            </w:r>
            <w:r w:rsidR="00B31F4C" w:rsidRPr="00BA30DB">
              <w:rPr>
                <w:rStyle w:val="Hiperhivatkozs"/>
                <w:rFonts w:eastAsia="Calibri" w:cstheme="minorHAnsi"/>
                <w:b w:val="0"/>
                <w:bCs/>
                <w:lang w:eastAsia="en-US" w:bidi="en-US"/>
              </w:rPr>
              <w:t xml:space="preserve">Szokatlan </w:t>
            </w:r>
            <w:r w:rsidR="00B31F4C" w:rsidRPr="00BA30DB">
              <w:rPr>
                <w:rStyle w:val="Hiperhivatkozs"/>
                <w:rFonts w:eastAsia="Calibri" w:cstheme="minorHAnsi"/>
                <w:b w:val="0"/>
                <w:bCs/>
                <w:lang w:bidi="hu-HU"/>
              </w:rPr>
              <w:t>készpénzügyletek</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_Toc127433550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64</w:t>
            </w:r>
            <w:r w:rsidR="00B31F4C" w:rsidRPr="00BA30DB">
              <w:rPr>
                <w:rFonts w:cstheme="minorHAnsi"/>
                <w:b w:val="0"/>
                <w:bCs/>
                <w:webHidden/>
              </w:rPr>
              <w:fldChar w:fldCharType="end"/>
            </w:r>
          </w:hyperlink>
        </w:p>
        <w:p w14:paraId="0C3491C1" w14:textId="56D33EEC" w:rsidR="00B31F4C" w:rsidRPr="00BA30DB" w:rsidRDefault="008B71AA">
          <w:pPr>
            <w:pStyle w:val="TJ1"/>
            <w:tabs>
              <w:tab w:val="left" w:pos="880"/>
            </w:tabs>
            <w:rPr>
              <w:rFonts w:eastAsiaTheme="minorEastAsia" w:cstheme="minorHAnsi"/>
              <w:b w:val="0"/>
              <w:bCs/>
            </w:rPr>
          </w:pPr>
          <w:hyperlink w:anchor="_Toc127433551" w:history="1">
            <w:r w:rsidR="00B31F4C" w:rsidRPr="00BA30DB">
              <w:rPr>
                <w:rStyle w:val="Hiperhivatkozs"/>
                <w:rFonts w:eastAsia="Calibri" w:cstheme="minorHAnsi"/>
                <w:b w:val="0"/>
                <w:bCs/>
                <w:lang w:val="en-US" w:eastAsia="en-US" w:bidi="en-US"/>
              </w:rPr>
              <w:t>3.</w:t>
            </w:r>
            <w:r w:rsidR="00B31F4C" w:rsidRPr="00BA30DB">
              <w:rPr>
                <w:rFonts w:eastAsiaTheme="minorEastAsia" w:cstheme="minorHAnsi"/>
                <w:b w:val="0"/>
                <w:bCs/>
              </w:rPr>
              <w:tab/>
            </w:r>
            <w:r w:rsidR="00B31F4C" w:rsidRPr="00BA30DB">
              <w:rPr>
                <w:rStyle w:val="Hiperhivatkozs"/>
                <w:rFonts w:eastAsia="Calibri" w:cstheme="minorHAnsi"/>
                <w:b w:val="0"/>
                <w:bCs/>
                <w:lang w:bidi="hu-HU"/>
              </w:rPr>
              <w:t xml:space="preserve">Szokatlanság </w:t>
            </w:r>
            <w:r w:rsidR="00B31F4C" w:rsidRPr="00BA30DB">
              <w:rPr>
                <w:rStyle w:val="Hiperhivatkozs"/>
                <w:rFonts w:eastAsia="Calibri" w:cstheme="minorHAnsi"/>
                <w:b w:val="0"/>
                <w:bCs/>
                <w:lang w:eastAsia="en-US" w:bidi="en-US"/>
              </w:rPr>
              <w:t xml:space="preserve">ATM </w:t>
            </w:r>
            <w:r w:rsidR="00B31F4C" w:rsidRPr="00BA30DB">
              <w:rPr>
                <w:rStyle w:val="Hiperhivatkozs"/>
                <w:rFonts w:eastAsia="Calibri" w:cstheme="minorHAnsi"/>
                <w:b w:val="0"/>
                <w:bCs/>
                <w:lang w:bidi="hu-HU"/>
              </w:rPr>
              <w:t>használattal összefüggésben</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_Toc127433551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64</w:t>
            </w:r>
            <w:r w:rsidR="00B31F4C" w:rsidRPr="00BA30DB">
              <w:rPr>
                <w:rFonts w:cstheme="minorHAnsi"/>
                <w:b w:val="0"/>
                <w:bCs/>
                <w:webHidden/>
              </w:rPr>
              <w:fldChar w:fldCharType="end"/>
            </w:r>
          </w:hyperlink>
        </w:p>
        <w:p w14:paraId="57C8440C" w14:textId="0B4A12A9" w:rsidR="00B31F4C" w:rsidRPr="00BA30DB" w:rsidRDefault="008B71AA">
          <w:pPr>
            <w:pStyle w:val="TJ1"/>
            <w:tabs>
              <w:tab w:val="left" w:pos="880"/>
            </w:tabs>
            <w:rPr>
              <w:rFonts w:eastAsiaTheme="minorEastAsia" w:cstheme="minorHAnsi"/>
              <w:b w:val="0"/>
              <w:bCs/>
            </w:rPr>
          </w:pPr>
          <w:hyperlink w:anchor="_Toc127433552" w:history="1">
            <w:r w:rsidR="00B31F4C" w:rsidRPr="00BA30DB">
              <w:rPr>
                <w:rStyle w:val="Hiperhivatkozs"/>
                <w:rFonts w:eastAsia="Calibri" w:cstheme="minorHAnsi"/>
                <w:b w:val="0"/>
                <w:bCs/>
                <w:lang w:val="en-US" w:eastAsia="en-US" w:bidi="en-US"/>
              </w:rPr>
              <w:t>4.</w:t>
            </w:r>
            <w:r w:rsidR="00B31F4C" w:rsidRPr="00BA30DB">
              <w:rPr>
                <w:rFonts w:eastAsiaTheme="minorEastAsia" w:cstheme="minorHAnsi"/>
                <w:b w:val="0"/>
                <w:bCs/>
              </w:rPr>
              <w:tab/>
            </w:r>
            <w:r w:rsidR="00B31F4C" w:rsidRPr="00BA30DB">
              <w:rPr>
                <w:rStyle w:val="Hiperhivatkozs"/>
                <w:rFonts w:eastAsia="Calibri" w:cstheme="minorHAnsi"/>
                <w:b w:val="0"/>
                <w:bCs/>
                <w:lang w:eastAsia="en-US" w:bidi="en-US"/>
              </w:rPr>
              <w:t xml:space="preserve">Szokatlan </w:t>
            </w:r>
            <w:r w:rsidR="00B31F4C" w:rsidRPr="00BA30DB">
              <w:rPr>
                <w:rStyle w:val="Hiperhivatkozs"/>
                <w:rFonts w:eastAsia="Calibri" w:cstheme="minorHAnsi"/>
                <w:b w:val="0"/>
                <w:bCs/>
                <w:lang w:bidi="hu-HU"/>
              </w:rPr>
              <w:t>ügyletek fizetési számlákkal összefüggésben</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_Toc127433552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65</w:t>
            </w:r>
            <w:r w:rsidR="00B31F4C" w:rsidRPr="00BA30DB">
              <w:rPr>
                <w:rFonts w:cstheme="minorHAnsi"/>
                <w:b w:val="0"/>
                <w:bCs/>
                <w:webHidden/>
              </w:rPr>
              <w:fldChar w:fldCharType="end"/>
            </w:r>
          </w:hyperlink>
        </w:p>
        <w:p w14:paraId="38E75D45" w14:textId="6E1247EE" w:rsidR="00B31F4C" w:rsidRPr="00BA30DB" w:rsidRDefault="008B71AA">
          <w:pPr>
            <w:pStyle w:val="TJ1"/>
            <w:tabs>
              <w:tab w:val="left" w:pos="880"/>
            </w:tabs>
            <w:rPr>
              <w:rFonts w:eastAsiaTheme="minorEastAsia" w:cstheme="minorHAnsi"/>
              <w:b w:val="0"/>
              <w:bCs/>
            </w:rPr>
          </w:pPr>
          <w:hyperlink w:anchor="_Toc127433553" w:history="1">
            <w:r w:rsidR="00B31F4C" w:rsidRPr="00BA30DB">
              <w:rPr>
                <w:rStyle w:val="Hiperhivatkozs"/>
                <w:rFonts w:eastAsia="Calibri" w:cstheme="minorHAnsi"/>
                <w:b w:val="0"/>
                <w:bCs/>
                <w:lang w:val="en-US" w:eastAsia="en-US" w:bidi="en-US"/>
              </w:rPr>
              <w:t>5.</w:t>
            </w:r>
            <w:r w:rsidR="00B31F4C" w:rsidRPr="00BA30DB">
              <w:rPr>
                <w:rFonts w:eastAsiaTheme="minorEastAsia" w:cstheme="minorHAnsi"/>
                <w:b w:val="0"/>
                <w:bCs/>
              </w:rPr>
              <w:tab/>
            </w:r>
            <w:r w:rsidR="00B31F4C" w:rsidRPr="00BA30DB">
              <w:rPr>
                <w:rStyle w:val="Hiperhivatkozs"/>
                <w:rFonts w:eastAsia="Calibri" w:cstheme="minorHAnsi"/>
                <w:b w:val="0"/>
                <w:bCs/>
                <w:lang w:bidi="hu-HU"/>
              </w:rPr>
              <w:t xml:space="preserve">Gazdasági társaságok </w:t>
            </w:r>
            <w:r w:rsidR="00B31F4C" w:rsidRPr="00BA30DB">
              <w:rPr>
                <w:rStyle w:val="Hiperhivatkozs"/>
                <w:rFonts w:eastAsia="Calibri" w:cstheme="minorHAnsi"/>
                <w:b w:val="0"/>
                <w:bCs/>
                <w:lang w:eastAsia="en-US" w:bidi="en-US"/>
              </w:rPr>
              <w:t xml:space="preserve">szokatlan </w:t>
            </w:r>
            <w:r w:rsidR="00B31F4C" w:rsidRPr="00BA30DB">
              <w:rPr>
                <w:rStyle w:val="Hiperhivatkozs"/>
                <w:rFonts w:eastAsia="Calibri" w:cstheme="minorHAnsi"/>
                <w:b w:val="0"/>
                <w:bCs/>
                <w:lang w:bidi="hu-HU"/>
              </w:rPr>
              <w:t>ügyletei</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_Toc127433553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66</w:t>
            </w:r>
            <w:r w:rsidR="00B31F4C" w:rsidRPr="00BA30DB">
              <w:rPr>
                <w:rFonts w:cstheme="minorHAnsi"/>
                <w:b w:val="0"/>
                <w:bCs/>
                <w:webHidden/>
              </w:rPr>
              <w:fldChar w:fldCharType="end"/>
            </w:r>
          </w:hyperlink>
        </w:p>
        <w:p w14:paraId="1EF202E6" w14:textId="5688F109" w:rsidR="00B31F4C" w:rsidRPr="00BA30DB" w:rsidRDefault="008B71AA">
          <w:pPr>
            <w:pStyle w:val="TJ1"/>
            <w:tabs>
              <w:tab w:val="left" w:pos="880"/>
            </w:tabs>
            <w:rPr>
              <w:rFonts w:eastAsiaTheme="minorEastAsia" w:cstheme="minorHAnsi"/>
              <w:b w:val="0"/>
              <w:bCs/>
            </w:rPr>
          </w:pPr>
          <w:hyperlink w:anchor="_Toc127433554" w:history="1">
            <w:r w:rsidR="00B31F4C" w:rsidRPr="00BA30DB">
              <w:rPr>
                <w:rStyle w:val="Hiperhivatkozs"/>
                <w:rFonts w:eastAsia="Calibri" w:cstheme="minorHAnsi"/>
                <w:b w:val="0"/>
                <w:bCs/>
                <w:lang w:val="en-US" w:eastAsia="en-US" w:bidi="en-US"/>
              </w:rPr>
              <w:t>6.</w:t>
            </w:r>
            <w:r w:rsidR="00B31F4C" w:rsidRPr="00BA30DB">
              <w:rPr>
                <w:rFonts w:eastAsiaTheme="minorEastAsia" w:cstheme="minorHAnsi"/>
                <w:b w:val="0"/>
                <w:bCs/>
              </w:rPr>
              <w:tab/>
            </w:r>
            <w:r w:rsidR="00B31F4C" w:rsidRPr="00BA30DB">
              <w:rPr>
                <w:rStyle w:val="Hiperhivatkozs"/>
                <w:rFonts w:eastAsia="Calibri" w:cstheme="minorHAnsi"/>
                <w:b w:val="0"/>
                <w:bCs/>
                <w:lang w:bidi="hu-HU"/>
              </w:rPr>
              <w:t xml:space="preserve">Befektetéssel </w:t>
            </w:r>
            <w:r w:rsidR="00B31F4C" w:rsidRPr="00BA30DB">
              <w:rPr>
                <w:rStyle w:val="Hiperhivatkozs"/>
                <w:rFonts w:eastAsia="Calibri" w:cstheme="minorHAnsi"/>
                <w:b w:val="0"/>
                <w:bCs/>
                <w:lang w:eastAsia="en-US" w:bidi="en-US"/>
              </w:rPr>
              <w:t xml:space="preserve">kapcsolatos szokatlan </w:t>
            </w:r>
            <w:r w:rsidR="00B31F4C" w:rsidRPr="00BA30DB">
              <w:rPr>
                <w:rStyle w:val="Hiperhivatkozs"/>
                <w:rFonts w:eastAsia="Calibri" w:cstheme="minorHAnsi"/>
                <w:b w:val="0"/>
                <w:bCs/>
                <w:lang w:bidi="hu-HU"/>
              </w:rPr>
              <w:t>ügyletek</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_Toc127433554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67</w:t>
            </w:r>
            <w:r w:rsidR="00B31F4C" w:rsidRPr="00BA30DB">
              <w:rPr>
                <w:rFonts w:cstheme="minorHAnsi"/>
                <w:b w:val="0"/>
                <w:bCs/>
                <w:webHidden/>
              </w:rPr>
              <w:fldChar w:fldCharType="end"/>
            </w:r>
          </w:hyperlink>
        </w:p>
        <w:p w14:paraId="4565FB6F" w14:textId="6F92549D" w:rsidR="00B31F4C" w:rsidRPr="00BA30DB" w:rsidRDefault="008B71AA">
          <w:pPr>
            <w:pStyle w:val="TJ1"/>
            <w:tabs>
              <w:tab w:val="left" w:pos="880"/>
            </w:tabs>
            <w:rPr>
              <w:rFonts w:eastAsiaTheme="minorEastAsia" w:cstheme="minorHAnsi"/>
              <w:b w:val="0"/>
              <w:bCs/>
            </w:rPr>
          </w:pPr>
          <w:hyperlink w:anchor="_Toc127433555" w:history="1">
            <w:r w:rsidR="00B31F4C" w:rsidRPr="00BA30DB">
              <w:rPr>
                <w:rStyle w:val="Hiperhivatkozs"/>
                <w:rFonts w:eastAsia="Calibri" w:cstheme="minorHAnsi"/>
                <w:b w:val="0"/>
                <w:bCs/>
                <w:lang w:val="en-US" w:eastAsia="en-US" w:bidi="en-US"/>
              </w:rPr>
              <w:t>7.</w:t>
            </w:r>
            <w:r w:rsidR="00B31F4C" w:rsidRPr="00BA30DB">
              <w:rPr>
                <w:rFonts w:eastAsiaTheme="minorEastAsia" w:cstheme="minorHAnsi"/>
                <w:b w:val="0"/>
                <w:bCs/>
              </w:rPr>
              <w:tab/>
            </w:r>
            <w:r w:rsidR="00B31F4C" w:rsidRPr="00BA30DB">
              <w:rPr>
                <w:rStyle w:val="Hiperhivatkozs"/>
                <w:rFonts w:eastAsia="Calibri" w:cstheme="minorHAnsi"/>
                <w:b w:val="0"/>
                <w:bCs/>
                <w:lang w:bidi="hu-HU"/>
              </w:rPr>
              <w:t>Szokatlan hitelügyletek</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_Toc127433555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68</w:t>
            </w:r>
            <w:r w:rsidR="00B31F4C" w:rsidRPr="00BA30DB">
              <w:rPr>
                <w:rFonts w:cstheme="minorHAnsi"/>
                <w:b w:val="0"/>
                <w:bCs/>
                <w:webHidden/>
              </w:rPr>
              <w:fldChar w:fldCharType="end"/>
            </w:r>
          </w:hyperlink>
        </w:p>
        <w:p w14:paraId="746BAEE8" w14:textId="7C201878" w:rsidR="00B31F4C" w:rsidRPr="00BA30DB" w:rsidRDefault="008B71AA">
          <w:pPr>
            <w:pStyle w:val="TJ1"/>
            <w:tabs>
              <w:tab w:val="left" w:pos="880"/>
            </w:tabs>
            <w:rPr>
              <w:rFonts w:eastAsiaTheme="minorEastAsia" w:cstheme="minorHAnsi"/>
              <w:b w:val="0"/>
              <w:bCs/>
            </w:rPr>
          </w:pPr>
          <w:hyperlink w:anchor="_Toc127433556" w:history="1">
            <w:r w:rsidR="00B31F4C" w:rsidRPr="00BA30DB">
              <w:rPr>
                <w:rStyle w:val="Hiperhivatkozs"/>
                <w:rFonts w:eastAsia="Calibri" w:cstheme="minorHAnsi"/>
                <w:b w:val="0"/>
                <w:bCs/>
                <w:lang w:val="en-US" w:eastAsia="en-US" w:bidi="en-US"/>
              </w:rPr>
              <w:t>8.</w:t>
            </w:r>
            <w:r w:rsidR="00B31F4C" w:rsidRPr="00BA30DB">
              <w:rPr>
                <w:rFonts w:eastAsiaTheme="minorEastAsia" w:cstheme="minorHAnsi"/>
                <w:b w:val="0"/>
                <w:bCs/>
              </w:rPr>
              <w:tab/>
            </w:r>
            <w:r w:rsidR="00B31F4C" w:rsidRPr="00BA30DB">
              <w:rPr>
                <w:rStyle w:val="Hiperhivatkozs"/>
                <w:rFonts w:eastAsia="Calibri" w:cstheme="minorHAnsi"/>
                <w:b w:val="0"/>
                <w:bCs/>
                <w:lang w:eastAsia="en-US" w:bidi="en-US"/>
              </w:rPr>
              <w:t xml:space="preserve">Szokatlan </w:t>
            </w:r>
            <w:r w:rsidR="00B31F4C" w:rsidRPr="00BA30DB">
              <w:rPr>
                <w:rStyle w:val="Hiperhivatkozs"/>
                <w:rFonts w:eastAsia="Calibri" w:cstheme="minorHAnsi"/>
                <w:b w:val="0"/>
                <w:bCs/>
                <w:lang w:bidi="hu-HU"/>
              </w:rPr>
              <w:t>ügyletek hitelkártyákkal összefüggésben</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_Toc127433556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68</w:t>
            </w:r>
            <w:r w:rsidR="00B31F4C" w:rsidRPr="00BA30DB">
              <w:rPr>
                <w:rFonts w:cstheme="minorHAnsi"/>
                <w:b w:val="0"/>
                <w:bCs/>
                <w:webHidden/>
              </w:rPr>
              <w:fldChar w:fldCharType="end"/>
            </w:r>
          </w:hyperlink>
        </w:p>
        <w:p w14:paraId="6221F576" w14:textId="17E48576" w:rsidR="00B31F4C" w:rsidRPr="00BA30DB" w:rsidRDefault="008B71AA">
          <w:pPr>
            <w:pStyle w:val="TJ1"/>
            <w:tabs>
              <w:tab w:val="left" w:pos="880"/>
            </w:tabs>
            <w:rPr>
              <w:rFonts w:eastAsiaTheme="minorEastAsia" w:cstheme="minorHAnsi"/>
              <w:b w:val="0"/>
              <w:bCs/>
            </w:rPr>
          </w:pPr>
          <w:hyperlink w:anchor="_Toc127433557" w:history="1">
            <w:r w:rsidR="00B31F4C" w:rsidRPr="00BA30DB">
              <w:rPr>
                <w:rStyle w:val="Hiperhivatkozs"/>
                <w:rFonts w:eastAsia="Calibri" w:cstheme="minorHAnsi"/>
                <w:b w:val="0"/>
                <w:bCs/>
                <w:lang w:val="en-US" w:eastAsia="en-US" w:bidi="en-US"/>
              </w:rPr>
              <w:t>9.</w:t>
            </w:r>
            <w:r w:rsidR="00B31F4C" w:rsidRPr="00BA30DB">
              <w:rPr>
                <w:rFonts w:eastAsiaTheme="minorEastAsia" w:cstheme="minorHAnsi"/>
                <w:b w:val="0"/>
                <w:bCs/>
              </w:rPr>
              <w:tab/>
            </w:r>
            <w:r w:rsidR="00B31F4C" w:rsidRPr="00BA30DB">
              <w:rPr>
                <w:rStyle w:val="Hiperhivatkozs"/>
                <w:rFonts w:eastAsia="Calibri" w:cstheme="minorHAnsi"/>
                <w:b w:val="0"/>
                <w:bCs/>
                <w:lang w:eastAsia="en-US" w:bidi="en-US"/>
              </w:rPr>
              <w:t xml:space="preserve">Szokatlan </w:t>
            </w:r>
            <w:r w:rsidR="00B31F4C" w:rsidRPr="00BA30DB">
              <w:rPr>
                <w:rStyle w:val="Hiperhivatkozs"/>
                <w:rFonts w:eastAsia="Calibri" w:cstheme="minorHAnsi"/>
                <w:b w:val="0"/>
                <w:bCs/>
                <w:lang w:bidi="hu-HU"/>
              </w:rPr>
              <w:t>ügyletek nemzetközi tevékenységgel összefüggésben</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_Toc127433557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69</w:t>
            </w:r>
            <w:r w:rsidR="00B31F4C" w:rsidRPr="00BA30DB">
              <w:rPr>
                <w:rFonts w:cstheme="minorHAnsi"/>
                <w:b w:val="0"/>
                <w:bCs/>
                <w:webHidden/>
              </w:rPr>
              <w:fldChar w:fldCharType="end"/>
            </w:r>
          </w:hyperlink>
        </w:p>
        <w:p w14:paraId="4BD2A162" w14:textId="3B334F1D" w:rsidR="00B31F4C" w:rsidRPr="00BA30DB" w:rsidRDefault="008B71AA">
          <w:pPr>
            <w:pStyle w:val="TJ1"/>
            <w:tabs>
              <w:tab w:val="left" w:pos="880"/>
            </w:tabs>
            <w:rPr>
              <w:rFonts w:eastAsiaTheme="minorEastAsia" w:cstheme="minorHAnsi"/>
              <w:b w:val="0"/>
              <w:bCs/>
            </w:rPr>
          </w:pPr>
          <w:hyperlink w:anchor="_Toc127433558" w:history="1">
            <w:r w:rsidR="00B31F4C" w:rsidRPr="00BA30DB">
              <w:rPr>
                <w:rStyle w:val="Hiperhivatkozs"/>
                <w:rFonts w:eastAsia="Calibri" w:cstheme="minorHAnsi"/>
                <w:b w:val="0"/>
                <w:bCs/>
                <w:lang w:val="en-US" w:eastAsia="en-US" w:bidi="en-US"/>
              </w:rPr>
              <w:t>10.</w:t>
            </w:r>
            <w:r w:rsidR="00B31F4C" w:rsidRPr="00BA30DB">
              <w:rPr>
                <w:rFonts w:eastAsiaTheme="minorEastAsia" w:cstheme="minorHAnsi"/>
                <w:b w:val="0"/>
                <w:bCs/>
              </w:rPr>
              <w:tab/>
            </w:r>
            <w:r w:rsidR="00B31F4C" w:rsidRPr="00BA30DB">
              <w:rPr>
                <w:rStyle w:val="Hiperhivatkozs"/>
                <w:rFonts w:eastAsia="Calibri" w:cstheme="minorHAnsi"/>
                <w:b w:val="0"/>
                <w:bCs/>
                <w:lang w:bidi="hu-HU"/>
              </w:rPr>
              <w:t>Az együttműködés hiányából, elégtelenségéből eredő szokatlanság</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_Toc127433558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69</w:t>
            </w:r>
            <w:r w:rsidR="00B31F4C" w:rsidRPr="00BA30DB">
              <w:rPr>
                <w:rFonts w:cstheme="minorHAnsi"/>
                <w:b w:val="0"/>
                <w:bCs/>
                <w:webHidden/>
              </w:rPr>
              <w:fldChar w:fldCharType="end"/>
            </w:r>
          </w:hyperlink>
        </w:p>
        <w:p w14:paraId="6A860D8E" w14:textId="14D282E9" w:rsidR="00B31F4C" w:rsidRPr="00BA30DB" w:rsidRDefault="008B71AA">
          <w:pPr>
            <w:pStyle w:val="TJ1"/>
            <w:tabs>
              <w:tab w:val="left" w:pos="880"/>
            </w:tabs>
            <w:rPr>
              <w:rFonts w:eastAsiaTheme="minorEastAsia" w:cstheme="minorHAnsi"/>
              <w:b w:val="0"/>
              <w:bCs/>
            </w:rPr>
          </w:pPr>
          <w:hyperlink w:anchor="_Toc127433559" w:history="1">
            <w:r w:rsidR="00B31F4C" w:rsidRPr="00BA30DB">
              <w:rPr>
                <w:rStyle w:val="Hiperhivatkozs"/>
                <w:rFonts w:eastAsia="Calibri" w:cstheme="minorHAnsi"/>
                <w:b w:val="0"/>
                <w:bCs/>
                <w:lang w:val="en-US" w:eastAsia="en-US" w:bidi="en-US"/>
              </w:rPr>
              <w:t>11.</w:t>
            </w:r>
            <w:r w:rsidR="00B31F4C" w:rsidRPr="00BA30DB">
              <w:rPr>
                <w:rFonts w:eastAsiaTheme="minorEastAsia" w:cstheme="minorHAnsi"/>
                <w:b w:val="0"/>
                <w:bCs/>
              </w:rPr>
              <w:tab/>
            </w:r>
            <w:r w:rsidR="00B31F4C" w:rsidRPr="00BA30DB">
              <w:rPr>
                <w:rStyle w:val="Hiperhivatkozs"/>
                <w:rFonts w:eastAsia="Calibri" w:cstheme="minorHAnsi"/>
                <w:b w:val="0"/>
                <w:bCs/>
                <w:lang w:eastAsia="en-US" w:bidi="en-US"/>
              </w:rPr>
              <w:t xml:space="preserve">Szokatlan </w:t>
            </w:r>
            <w:r w:rsidR="00B31F4C" w:rsidRPr="00BA30DB">
              <w:rPr>
                <w:rStyle w:val="Hiperhivatkozs"/>
                <w:rFonts w:eastAsia="Calibri" w:cstheme="minorHAnsi"/>
                <w:b w:val="0"/>
                <w:bCs/>
                <w:lang w:bidi="hu-HU"/>
              </w:rPr>
              <w:t>ügyletek életbiztosítással összefüggésben</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_Toc127433559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69</w:t>
            </w:r>
            <w:r w:rsidR="00B31F4C" w:rsidRPr="00BA30DB">
              <w:rPr>
                <w:rFonts w:cstheme="minorHAnsi"/>
                <w:b w:val="0"/>
                <w:bCs/>
                <w:webHidden/>
              </w:rPr>
              <w:fldChar w:fldCharType="end"/>
            </w:r>
          </w:hyperlink>
        </w:p>
        <w:p w14:paraId="33C30270" w14:textId="14E3F788" w:rsidR="00B31F4C" w:rsidRPr="00BA30DB" w:rsidRDefault="008B71AA">
          <w:pPr>
            <w:pStyle w:val="TJ1"/>
            <w:tabs>
              <w:tab w:val="left" w:pos="880"/>
            </w:tabs>
            <w:rPr>
              <w:rFonts w:eastAsiaTheme="minorEastAsia" w:cstheme="minorHAnsi"/>
              <w:b w:val="0"/>
              <w:bCs/>
            </w:rPr>
          </w:pPr>
          <w:hyperlink w:anchor="_Toc127433560" w:history="1">
            <w:r w:rsidR="00B31F4C" w:rsidRPr="00BA30DB">
              <w:rPr>
                <w:rStyle w:val="Hiperhivatkozs"/>
                <w:rFonts w:eastAsia="Calibri" w:cstheme="minorHAnsi"/>
                <w:b w:val="0"/>
                <w:bCs/>
                <w:lang w:val="en-US" w:eastAsia="en-US" w:bidi="en-US"/>
              </w:rPr>
              <w:t>12.</w:t>
            </w:r>
            <w:r w:rsidR="00B31F4C" w:rsidRPr="00BA30DB">
              <w:rPr>
                <w:rFonts w:eastAsiaTheme="minorEastAsia" w:cstheme="minorHAnsi"/>
                <w:b w:val="0"/>
                <w:bCs/>
              </w:rPr>
              <w:tab/>
            </w:r>
            <w:r w:rsidR="00B31F4C" w:rsidRPr="00BA30DB">
              <w:rPr>
                <w:rStyle w:val="Hiperhivatkozs"/>
                <w:rFonts w:eastAsia="Calibri" w:cstheme="minorHAnsi"/>
                <w:b w:val="0"/>
                <w:bCs/>
                <w:lang w:bidi="hu-HU"/>
              </w:rPr>
              <w:t>Szokatlanság pénzváltási tevékenységgel összefüggésben</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_Toc127433560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70</w:t>
            </w:r>
            <w:r w:rsidR="00B31F4C" w:rsidRPr="00BA30DB">
              <w:rPr>
                <w:rFonts w:cstheme="minorHAnsi"/>
                <w:b w:val="0"/>
                <w:bCs/>
                <w:webHidden/>
              </w:rPr>
              <w:fldChar w:fldCharType="end"/>
            </w:r>
          </w:hyperlink>
        </w:p>
        <w:p w14:paraId="5B415435" w14:textId="260A6647" w:rsidR="00B31F4C" w:rsidRPr="00BA30DB" w:rsidRDefault="008B71AA">
          <w:pPr>
            <w:pStyle w:val="TJ1"/>
            <w:tabs>
              <w:tab w:val="left" w:pos="880"/>
            </w:tabs>
            <w:rPr>
              <w:rFonts w:eastAsiaTheme="minorEastAsia" w:cstheme="minorHAnsi"/>
              <w:b w:val="0"/>
              <w:bCs/>
            </w:rPr>
          </w:pPr>
          <w:hyperlink w:anchor="_Toc127433561" w:history="1">
            <w:r w:rsidR="00B31F4C" w:rsidRPr="00BA30DB">
              <w:rPr>
                <w:rStyle w:val="Hiperhivatkozs"/>
                <w:rFonts w:eastAsia="Calibri" w:cstheme="minorHAnsi"/>
                <w:b w:val="0"/>
                <w:bCs/>
                <w:lang w:val="en-US" w:eastAsia="en-US" w:bidi="en-US"/>
              </w:rPr>
              <w:t>13.</w:t>
            </w:r>
            <w:r w:rsidR="00B31F4C" w:rsidRPr="00BA30DB">
              <w:rPr>
                <w:rFonts w:eastAsiaTheme="minorEastAsia" w:cstheme="minorHAnsi"/>
                <w:b w:val="0"/>
                <w:bCs/>
              </w:rPr>
              <w:tab/>
            </w:r>
            <w:r w:rsidR="00B31F4C" w:rsidRPr="00BA30DB">
              <w:rPr>
                <w:rStyle w:val="Hiperhivatkozs"/>
                <w:rFonts w:eastAsia="Calibri" w:cstheme="minorHAnsi"/>
                <w:b w:val="0"/>
                <w:bCs/>
                <w:lang w:bidi="hu-HU"/>
              </w:rPr>
              <w:t>Szokatlanság széfszolgáltatás igénybevételével összefüggésben</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_Toc127433561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70</w:t>
            </w:r>
            <w:r w:rsidR="00B31F4C" w:rsidRPr="00BA30DB">
              <w:rPr>
                <w:rFonts w:cstheme="minorHAnsi"/>
                <w:b w:val="0"/>
                <w:bCs/>
                <w:webHidden/>
              </w:rPr>
              <w:fldChar w:fldCharType="end"/>
            </w:r>
          </w:hyperlink>
        </w:p>
        <w:p w14:paraId="74486711" w14:textId="0039C6C9" w:rsidR="00B31F4C" w:rsidRPr="00BA30DB" w:rsidRDefault="008B71AA">
          <w:pPr>
            <w:pStyle w:val="TJ1"/>
            <w:tabs>
              <w:tab w:val="left" w:pos="880"/>
            </w:tabs>
            <w:rPr>
              <w:rFonts w:eastAsiaTheme="minorEastAsia" w:cstheme="minorHAnsi"/>
              <w:b w:val="0"/>
              <w:bCs/>
            </w:rPr>
          </w:pPr>
          <w:hyperlink w:anchor="_Toc127433562" w:history="1">
            <w:r w:rsidR="00B31F4C" w:rsidRPr="00BA30DB">
              <w:rPr>
                <w:rStyle w:val="Hiperhivatkozs"/>
                <w:rFonts w:eastAsia="Calibri" w:cstheme="minorHAnsi"/>
                <w:b w:val="0"/>
                <w:bCs/>
                <w:lang w:val="en-US" w:eastAsia="en-US" w:bidi="en-US"/>
              </w:rPr>
              <w:t>14.</w:t>
            </w:r>
            <w:r w:rsidR="00B31F4C" w:rsidRPr="00BA30DB">
              <w:rPr>
                <w:rFonts w:eastAsiaTheme="minorEastAsia" w:cstheme="minorHAnsi"/>
                <w:b w:val="0"/>
                <w:bCs/>
              </w:rPr>
              <w:tab/>
            </w:r>
            <w:r w:rsidR="00B31F4C" w:rsidRPr="00BA30DB">
              <w:rPr>
                <w:rStyle w:val="Hiperhivatkozs"/>
                <w:rFonts w:eastAsia="Calibri" w:cstheme="minorHAnsi"/>
                <w:b w:val="0"/>
                <w:bCs/>
                <w:lang w:bidi="hu-HU"/>
              </w:rPr>
              <w:t>Szokatlanság zálogtevékenységgel összefüggésben</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_Toc127433562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71</w:t>
            </w:r>
            <w:r w:rsidR="00B31F4C" w:rsidRPr="00BA30DB">
              <w:rPr>
                <w:rFonts w:cstheme="minorHAnsi"/>
                <w:b w:val="0"/>
                <w:bCs/>
                <w:webHidden/>
              </w:rPr>
              <w:fldChar w:fldCharType="end"/>
            </w:r>
          </w:hyperlink>
        </w:p>
        <w:p w14:paraId="18A6F402" w14:textId="0FA7E987" w:rsidR="00B31F4C" w:rsidRPr="00BA30DB" w:rsidRDefault="008B71AA">
          <w:pPr>
            <w:pStyle w:val="TJ1"/>
            <w:tabs>
              <w:tab w:val="left" w:pos="880"/>
            </w:tabs>
            <w:rPr>
              <w:rFonts w:eastAsiaTheme="minorEastAsia" w:cstheme="minorHAnsi"/>
              <w:b w:val="0"/>
              <w:bCs/>
            </w:rPr>
          </w:pPr>
          <w:hyperlink w:anchor="_Toc127433563" w:history="1">
            <w:r w:rsidR="00B31F4C" w:rsidRPr="00BA30DB">
              <w:rPr>
                <w:rStyle w:val="Hiperhivatkozs"/>
                <w:rFonts w:eastAsia="Calibri" w:cstheme="minorHAnsi"/>
                <w:b w:val="0"/>
                <w:bCs/>
                <w:lang w:val="en-US" w:eastAsia="en-US" w:bidi="en-US"/>
              </w:rPr>
              <w:t>15.</w:t>
            </w:r>
            <w:r w:rsidR="00B31F4C" w:rsidRPr="00BA30DB">
              <w:rPr>
                <w:rFonts w:eastAsiaTheme="minorEastAsia" w:cstheme="minorHAnsi"/>
                <w:b w:val="0"/>
                <w:bCs/>
              </w:rPr>
              <w:tab/>
            </w:r>
            <w:r w:rsidR="00B31F4C" w:rsidRPr="00BA30DB">
              <w:rPr>
                <w:rStyle w:val="Hiperhivatkozs"/>
                <w:rFonts w:eastAsia="Calibri" w:cstheme="minorHAnsi"/>
                <w:b w:val="0"/>
                <w:bCs/>
                <w:lang w:bidi="hu-HU"/>
              </w:rPr>
              <w:t>„Hiányzó kereskedő” típusú ÁFA csalás gyanújának lehetséges indikátorai</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_Toc127433563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71</w:t>
            </w:r>
            <w:r w:rsidR="00B31F4C" w:rsidRPr="00BA30DB">
              <w:rPr>
                <w:rFonts w:cstheme="minorHAnsi"/>
                <w:b w:val="0"/>
                <w:bCs/>
                <w:webHidden/>
              </w:rPr>
              <w:fldChar w:fldCharType="end"/>
            </w:r>
          </w:hyperlink>
        </w:p>
        <w:p w14:paraId="57EBBBE1" w14:textId="453A00FD" w:rsidR="00B31F4C" w:rsidRPr="00BA30DB" w:rsidRDefault="008B71AA">
          <w:pPr>
            <w:pStyle w:val="TJ1"/>
            <w:tabs>
              <w:tab w:val="left" w:pos="1100"/>
            </w:tabs>
            <w:rPr>
              <w:rFonts w:eastAsiaTheme="minorEastAsia" w:cstheme="minorHAnsi"/>
              <w:b w:val="0"/>
              <w:bCs/>
            </w:rPr>
          </w:pPr>
          <w:hyperlink w:anchor="_Toc127433564" w:history="1">
            <w:r w:rsidR="00B31F4C" w:rsidRPr="00BA30DB">
              <w:rPr>
                <w:rStyle w:val="Hiperhivatkozs"/>
                <w:rFonts w:eastAsia="Calibri" w:cstheme="minorHAnsi"/>
                <w:b w:val="0"/>
                <w:bCs/>
                <w:lang w:val="en-US" w:eastAsia="en-US" w:bidi="en-US"/>
              </w:rPr>
              <w:t>15.1.</w:t>
            </w:r>
            <w:r w:rsidR="00B31F4C" w:rsidRPr="00BA30DB">
              <w:rPr>
                <w:rFonts w:eastAsiaTheme="minorEastAsia" w:cstheme="minorHAnsi"/>
                <w:b w:val="0"/>
                <w:bCs/>
              </w:rPr>
              <w:tab/>
            </w:r>
            <w:r w:rsidR="00B31F4C" w:rsidRPr="00BA30DB">
              <w:rPr>
                <w:rStyle w:val="Hiperhivatkozs"/>
                <w:rFonts w:eastAsia="Calibri" w:cstheme="minorHAnsi"/>
                <w:b w:val="0"/>
                <w:bCs/>
                <w:lang w:bidi="hu-HU"/>
              </w:rPr>
              <w:t xml:space="preserve">Ügyféllel </w:t>
            </w:r>
            <w:r w:rsidR="00B31F4C" w:rsidRPr="00BA30DB">
              <w:rPr>
                <w:rStyle w:val="Hiperhivatkozs"/>
                <w:rFonts w:eastAsia="Calibri" w:cstheme="minorHAnsi"/>
                <w:b w:val="0"/>
                <w:bCs/>
                <w:lang w:eastAsia="en-US" w:bidi="en-US"/>
              </w:rPr>
              <w:t>kapcsolatban</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_Toc127433564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71</w:t>
            </w:r>
            <w:r w:rsidR="00B31F4C" w:rsidRPr="00BA30DB">
              <w:rPr>
                <w:rFonts w:cstheme="minorHAnsi"/>
                <w:b w:val="0"/>
                <w:bCs/>
                <w:webHidden/>
              </w:rPr>
              <w:fldChar w:fldCharType="end"/>
            </w:r>
          </w:hyperlink>
        </w:p>
        <w:p w14:paraId="099387B3" w14:textId="7BC079E9" w:rsidR="00B31F4C" w:rsidRPr="00BA30DB" w:rsidRDefault="008B71AA">
          <w:pPr>
            <w:pStyle w:val="TJ1"/>
            <w:tabs>
              <w:tab w:val="left" w:pos="1100"/>
            </w:tabs>
            <w:rPr>
              <w:rFonts w:eastAsiaTheme="minorEastAsia" w:cstheme="minorHAnsi"/>
              <w:b w:val="0"/>
              <w:bCs/>
            </w:rPr>
          </w:pPr>
          <w:hyperlink w:anchor="_Toc127433565" w:history="1">
            <w:r w:rsidR="00B31F4C" w:rsidRPr="00BA30DB">
              <w:rPr>
                <w:rStyle w:val="Hiperhivatkozs"/>
                <w:rFonts w:eastAsia="Calibri" w:cstheme="minorHAnsi"/>
                <w:b w:val="0"/>
                <w:bCs/>
                <w:lang w:val="en-US" w:eastAsia="en-US" w:bidi="en-US"/>
              </w:rPr>
              <w:t>15.2.</w:t>
            </w:r>
            <w:r w:rsidR="00B31F4C" w:rsidRPr="00BA30DB">
              <w:rPr>
                <w:rFonts w:eastAsiaTheme="minorEastAsia" w:cstheme="minorHAnsi"/>
                <w:b w:val="0"/>
                <w:bCs/>
              </w:rPr>
              <w:tab/>
            </w:r>
            <w:r w:rsidR="00B31F4C" w:rsidRPr="00BA30DB">
              <w:rPr>
                <w:rStyle w:val="Hiperhivatkozs"/>
                <w:rFonts w:eastAsia="Calibri" w:cstheme="minorHAnsi"/>
                <w:b w:val="0"/>
                <w:bCs/>
                <w:lang w:bidi="hu-HU"/>
              </w:rPr>
              <w:t xml:space="preserve">Ügylettel </w:t>
            </w:r>
            <w:r w:rsidR="00B31F4C" w:rsidRPr="00BA30DB">
              <w:rPr>
                <w:rStyle w:val="Hiperhivatkozs"/>
                <w:rFonts w:eastAsia="Calibri" w:cstheme="minorHAnsi"/>
                <w:b w:val="0"/>
                <w:bCs/>
                <w:lang w:eastAsia="en-US" w:bidi="en-US"/>
              </w:rPr>
              <w:t>kapcsolatban</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_Toc127433565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72</w:t>
            </w:r>
            <w:r w:rsidR="00B31F4C" w:rsidRPr="00BA30DB">
              <w:rPr>
                <w:rFonts w:cstheme="minorHAnsi"/>
                <w:b w:val="0"/>
                <w:bCs/>
                <w:webHidden/>
              </w:rPr>
              <w:fldChar w:fldCharType="end"/>
            </w:r>
          </w:hyperlink>
        </w:p>
        <w:p w14:paraId="7BC99326" w14:textId="6C92FE59" w:rsidR="00B31F4C" w:rsidRPr="00BA30DB" w:rsidRDefault="008B71AA">
          <w:pPr>
            <w:pStyle w:val="TJ1"/>
            <w:rPr>
              <w:rFonts w:eastAsiaTheme="minorEastAsia" w:cstheme="minorHAnsi"/>
              <w:b w:val="0"/>
              <w:bCs/>
            </w:rPr>
          </w:pPr>
          <w:hyperlink w:anchor="_Toc127433566" w:history="1">
            <w:r w:rsidR="00B31F4C" w:rsidRPr="00BA30DB">
              <w:rPr>
                <w:rStyle w:val="Hiperhivatkozs"/>
                <w:rFonts w:cstheme="minorHAnsi"/>
                <w:b w:val="0"/>
                <w:bCs/>
              </w:rPr>
              <w:t>[…]. melléklet – Felelős vezető (e Szabályzat XVI. pontja alapján)</w:t>
            </w:r>
            <w:r w:rsidR="00B31F4C" w:rsidRPr="00BA30DB">
              <w:rPr>
                <w:rFonts w:cstheme="minorHAnsi"/>
                <w:b w:val="0"/>
                <w:bCs/>
                <w:webHidden/>
              </w:rPr>
              <w:tab/>
            </w:r>
            <w:r w:rsidR="00B31F4C" w:rsidRPr="00BA30DB">
              <w:rPr>
                <w:rFonts w:cstheme="minorHAnsi"/>
                <w:b w:val="0"/>
                <w:bCs/>
                <w:webHidden/>
              </w:rPr>
              <w:fldChar w:fldCharType="begin"/>
            </w:r>
            <w:r w:rsidR="00B31F4C" w:rsidRPr="00BA30DB">
              <w:rPr>
                <w:rFonts w:cstheme="minorHAnsi"/>
                <w:b w:val="0"/>
                <w:bCs/>
                <w:webHidden/>
              </w:rPr>
              <w:instrText xml:space="preserve"> PAGEREF _Toc127433566 \h </w:instrText>
            </w:r>
            <w:r w:rsidR="00B31F4C" w:rsidRPr="00BA30DB">
              <w:rPr>
                <w:rFonts w:cstheme="minorHAnsi"/>
                <w:b w:val="0"/>
                <w:bCs/>
                <w:webHidden/>
              </w:rPr>
            </w:r>
            <w:r w:rsidR="00B31F4C" w:rsidRPr="00BA30DB">
              <w:rPr>
                <w:rFonts w:cstheme="minorHAnsi"/>
                <w:b w:val="0"/>
                <w:bCs/>
                <w:webHidden/>
              </w:rPr>
              <w:fldChar w:fldCharType="separate"/>
            </w:r>
            <w:r w:rsidR="00B31F4C" w:rsidRPr="00BA30DB">
              <w:rPr>
                <w:rFonts w:cstheme="minorHAnsi"/>
                <w:b w:val="0"/>
                <w:bCs/>
                <w:webHidden/>
              </w:rPr>
              <w:t>74</w:t>
            </w:r>
            <w:r w:rsidR="00B31F4C" w:rsidRPr="00BA30DB">
              <w:rPr>
                <w:rFonts w:cstheme="minorHAnsi"/>
                <w:b w:val="0"/>
                <w:bCs/>
                <w:webHidden/>
              </w:rPr>
              <w:fldChar w:fldCharType="end"/>
            </w:r>
          </w:hyperlink>
        </w:p>
        <w:p w14:paraId="1CAE45B7" w14:textId="7F1F10B0" w:rsidR="00A704B0" w:rsidRPr="00705407" w:rsidRDefault="00A704B0">
          <w:pPr>
            <w:rPr>
              <w:rFonts w:asciiTheme="minorHAnsi" w:hAnsiTheme="minorHAnsi" w:cstheme="minorHAnsi"/>
              <w:bCs/>
              <w:sz w:val="22"/>
              <w:szCs w:val="22"/>
            </w:rPr>
          </w:pPr>
          <w:r w:rsidRPr="00BA30DB">
            <w:rPr>
              <w:rFonts w:asciiTheme="minorHAnsi" w:hAnsiTheme="minorHAnsi" w:cstheme="minorHAnsi"/>
              <w:bCs/>
              <w:sz w:val="22"/>
              <w:szCs w:val="22"/>
            </w:rPr>
            <w:fldChar w:fldCharType="end"/>
          </w:r>
        </w:p>
      </w:sdtContent>
    </w:sdt>
    <w:p w14:paraId="60D01394" w14:textId="0518EC8F" w:rsidR="00425303" w:rsidRPr="00C7660A" w:rsidRDefault="00425303">
      <w:pPr>
        <w:jc w:val="left"/>
        <w:rPr>
          <w:rFonts w:asciiTheme="minorHAnsi" w:hAnsiTheme="minorHAnsi" w:cstheme="minorHAnsi"/>
          <w:b/>
          <w:color w:val="000000" w:themeColor="text1"/>
          <w:sz w:val="22"/>
          <w:szCs w:val="22"/>
        </w:rPr>
      </w:pPr>
      <w:r w:rsidRPr="00E45EC4">
        <w:rPr>
          <w:rFonts w:asciiTheme="minorHAnsi" w:hAnsiTheme="minorHAnsi" w:cstheme="minorHAnsi"/>
          <w:color w:val="000000" w:themeColor="text1"/>
          <w:sz w:val="22"/>
          <w:szCs w:val="22"/>
        </w:rPr>
        <w:br w:type="page"/>
      </w:r>
    </w:p>
    <w:p w14:paraId="53A0D7A2" w14:textId="1A343B35" w:rsidR="00425303" w:rsidRPr="00C7660A" w:rsidRDefault="00425303">
      <w:pPr>
        <w:jc w:val="left"/>
        <w:rPr>
          <w:rFonts w:asciiTheme="minorHAnsi" w:hAnsiTheme="minorHAnsi" w:cstheme="minorHAnsi"/>
          <w:b/>
          <w:color w:val="000000" w:themeColor="text1"/>
          <w:sz w:val="22"/>
          <w:szCs w:val="22"/>
        </w:rPr>
      </w:pPr>
    </w:p>
    <w:p w14:paraId="4C084D56" w14:textId="77777777" w:rsidR="00D64E27" w:rsidRPr="00E45EC4" w:rsidRDefault="00D64E27" w:rsidP="00F64C0C">
      <w:pPr>
        <w:pStyle w:val="Cmsor1"/>
        <w:rPr>
          <w:rStyle w:val="Hiperhivatkozs"/>
          <w:rFonts w:asciiTheme="minorHAnsi" w:hAnsiTheme="minorHAnsi" w:cstheme="minorHAnsi"/>
          <w:b w:val="0"/>
          <w:noProof/>
          <w:szCs w:val="22"/>
        </w:rPr>
      </w:pPr>
      <w:bookmarkStart w:id="2" w:name="_Toc488313360"/>
      <w:bookmarkStart w:id="3" w:name="_Toc3282593"/>
      <w:bookmarkStart w:id="4" w:name="_Toc32503522"/>
    </w:p>
    <w:p w14:paraId="6EDD6F6F" w14:textId="64026C79" w:rsidR="001541C8" w:rsidRPr="00C7660A" w:rsidRDefault="00B757BE" w:rsidP="00F64C0C">
      <w:pPr>
        <w:pStyle w:val="Cmsor1"/>
        <w:rPr>
          <w:rFonts w:asciiTheme="minorHAnsi" w:hAnsiTheme="minorHAnsi" w:cstheme="minorHAnsi"/>
          <w:color w:val="000000" w:themeColor="text1"/>
          <w:szCs w:val="22"/>
        </w:rPr>
      </w:pPr>
      <w:bookmarkStart w:id="5" w:name="_Toc127433481"/>
      <w:r w:rsidRPr="00E45EC4">
        <w:rPr>
          <w:rFonts w:asciiTheme="minorHAnsi" w:hAnsiTheme="minorHAnsi" w:cstheme="minorHAnsi"/>
          <w:color w:val="000000" w:themeColor="text1"/>
          <w:szCs w:val="22"/>
        </w:rPr>
        <w:t>I</w:t>
      </w:r>
      <w:r w:rsidR="001541C8" w:rsidRPr="00C7660A">
        <w:rPr>
          <w:rFonts w:asciiTheme="minorHAnsi" w:hAnsiTheme="minorHAnsi" w:cstheme="minorHAnsi"/>
          <w:color w:val="000000" w:themeColor="text1"/>
          <w:szCs w:val="22"/>
        </w:rPr>
        <w:t>.</w:t>
      </w:r>
      <w:r w:rsidR="003856B6" w:rsidRPr="00C7660A">
        <w:rPr>
          <w:rFonts w:asciiTheme="minorHAnsi" w:hAnsiTheme="minorHAnsi" w:cstheme="minorHAnsi"/>
          <w:color w:val="000000" w:themeColor="text1"/>
          <w:szCs w:val="22"/>
        </w:rPr>
        <w:t xml:space="preserve"> </w:t>
      </w:r>
      <w:r w:rsidR="001541C8" w:rsidRPr="00C7660A">
        <w:rPr>
          <w:rFonts w:asciiTheme="minorHAnsi" w:hAnsiTheme="minorHAnsi" w:cstheme="minorHAnsi"/>
          <w:color w:val="000000" w:themeColor="text1"/>
          <w:szCs w:val="22"/>
        </w:rPr>
        <w:t xml:space="preserve">A </w:t>
      </w:r>
      <w:r w:rsidRPr="00C7660A">
        <w:rPr>
          <w:rFonts w:asciiTheme="minorHAnsi" w:hAnsiTheme="minorHAnsi" w:cstheme="minorHAnsi"/>
          <w:color w:val="000000" w:themeColor="text1"/>
          <w:szCs w:val="22"/>
        </w:rPr>
        <w:t>SZABÁLYOZÁS CÉLJA</w:t>
      </w:r>
      <w:bookmarkEnd w:id="2"/>
      <w:bookmarkEnd w:id="3"/>
      <w:bookmarkEnd w:id="4"/>
      <w:bookmarkEnd w:id="5"/>
    </w:p>
    <w:p w14:paraId="4008EC63" w14:textId="77777777" w:rsidR="001541C8" w:rsidRPr="00C7660A" w:rsidRDefault="001541C8" w:rsidP="001541C8">
      <w:pPr>
        <w:ind w:right="84"/>
        <w:rPr>
          <w:rFonts w:asciiTheme="minorHAnsi" w:hAnsiTheme="minorHAnsi" w:cstheme="minorHAnsi"/>
          <w:color w:val="000000" w:themeColor="text1"/>
          <w:sz w:val="22"/>
          <w:szCs w:val="22"/>
        </w:rPr>
      </w:pPr>
    </w:p>
    <w:p w14:paraId="31615D92" w14:textId="03364E7F" w:rsidR="001541C8" w:rsidRPr="00C7660A" w:rsidRDefault="001541C8" w:rsidP="000B641D">
      <w:pPr>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jelen Szabályzat (a továbbiakban: Szabályzat) célja a </w:t>
      </w:r>
      <w:r w:rsidR="00221DDB" w:rsidRPr="00C7660A">
        <w:rPr>
          <w:rFonts w:asciiTheme="minorHAnsi" w:hAnsiTheme="minorHAnsi" w:cstheme="minorHAnsi"/>
          <w:b/>
          <w:color w:val="000000" w:themeColor="text1"/>
          <w:sz w:val="22"/>
          <w:szCs w:val="22"/>
        </w:rPr>
        <w:t>&lt;</w:t>
      </w:r>
      <w:r w:rsidR="009A01A2" w:rsidRPr="00C7660A">
        <w:rPr>
          <w:rFonts w:asciiTheme="minorHAnsi" w:hAnsiTheme="minorHAnsi" w:cstheme="minorHAnsi"/>
          <w:b/>
          <w:color w:val="000000" w:themeColor="text1"/>
          <w:sz w:val="22"/>
          <w:szCs w:val="22"/>
        </w:rPr>
        <w:t>Szolgáltató</w:t>
      </w:r>
      <w:r w:rsidR="00221DDB" w:rsidRPr="00C7660A">
        <w:rPr>
          <w:rFonts w:asciiTheme="minorHAnsi" w:hAnsiTheme="minorHAnsi" w:cstheme="minorHAnsi"/>
          <w:b/>
          <w:color w:val="000000" w:themeColor="text1"/>
          <w:sz w:val="22"/>
          <w:szCs w:val="22"/>
        </w:rPr>
        <w:t xml:space="preserve"> </w:t>
      </w:r>
      <w:r w:rsidR="009A01A2" w:rsidRPr="00C7660A">
        <w:rPr>
          <w:rFonts w:asciiTheme="minorHAnsi" w:hAnsiTheme="minorHAnsi" w:cstheme="minorHAnsi"/>
          <w:b/>
          <w:color w:val="000000" w:themeColor="text1"/>
          <w:sz w:val="22"/>
          <w:szCs w:val="22"/>
        </w:rPr>
        <w:t>neve</w:t>
      </w:r>
      <w:r w:rsidR="00221DDB" w:rsidRPr="00C7660A">
        <w:rPr>
          <w:rFonts w:asciiTheme="minorHAnsi" w:hAnsiTheme="minorHAnsi" w:cstheme="minorHAnsi"/>
          <w:b/>
          <w:color w:val="000000" w:themeColor="text1"/>
          <w:sz w:val="22"/>
          <w:szCs w:val="22"/>
        </w:rPr>
        <w:t>&gt;</w:t>
      </w:r>
      <w:r w:rsidRPr="00C7660A">
        <w:rPr>
          <w:rFonts w:asciiTheme="minorHAnsi" w:hAnsiTheme="minorHAnsi" w:cstheme="minorHAnsi"/>
          <w:b/>
          <w:color w:val="000000" w:themeColor="text1"/>
          <w:sz w:val="22"/>
          <w:szCs w:val="22"/>
        </w:rPr>
        <w:t xml:space="preserve"> </w:t>
      </w:r>
      <w:r w:rsidRPr="00C7660A">
        <w:rPr>
          <w:rFonts w:asciiTheme="minorHAnsi" w:hAnsiTheme="minorHAnsi" w:cstheme="minorHAnsi"/>
          <w:color w:val="000000" w:themeColor="text1"/>
          <w:sz w:val="22"/>
          <w:szCs w:val="22"/>
        </w:rPr>
        <w:t xml:space="preserve">(a továbbiakban: </w:t>
      </w:r>
      <w:r w:rsidR="00221DDB"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221DDB"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a pénzmosás és </w:t>
      </w:r>
      <w:r w:rsidR="0016454E"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color w:val="000000" w:themeColor="text1"/>
          <w:sz w:val="22"/>
          <w:szCs w:val="22"/>
        </w:rPr>
        <w:t xml:space="preserve">terrorizmus finanszírozása megelőzéséről és megakadályozásáról szóló 2017. évi LIII. törvény (a továbbiakban: Pmt.), valamint a terrorizmus finanszírozásának megelőzése és megakadályozása érdekében </w:t>
      </w:r>
      <w:r w:rsidR="000B641D" w:rsidRPr="00C7660A">
        <w:rPr>
          <w:rFonts w:asciiTheme="minorHAnsi" w:hAnsiTheme="minorHAnsi" w:cstheme="minorHAnsi"/>
          <w:color w:val="000000" w:themeColor="text1"/>
          <w:sz w:val="22"/>
          <w:szCs w:val="22"/>
        </w:rPr>
        <w:t xml:space="preserve">az Európai Unió és az ENSZ Biztonsági Tanácsa által elrendelt pénzügyi és vagyoni korlátozó intézkedések végrehajtásáról </w:t>
      </w:r>
      <w:r w:rsidRPr="00C7660A">
        <w:rPr>
          <w:rFonts w:asciiTheme="minorHAnsi" w:hAnsiTheme="minorHAnsi" w:cstheme="minorHAnsi"/>
          <w:color w:val="000000" w:themeColor="text1"/>
          <w:sz w:val="22"/>
          <w:szCs w:val="22"/>
        </w:rPr>
        <w:t>szóló 20</w:t>
      </w:r>
      <w:r w:rsidR="000B641D" w:rsidRPr="00C7660A">
        <w:rPr>
          <w:rFonts w:asciiTheme="minorHAnsi" w:hAnsiTheme="minorHAnsi" w:cstheme="minorHAnsi"/>
          <w:color w:val="000000" w:themeColor="text1"/>
          <w:sz w:val="22"/>
          <w:szCs w:val="22"/>
        </w:rPr>
        <w:t>1</w:t>
      </w:r>
      <w:r w:rsidRPr="00C7660A">
        <w:rPr>
          <w:rFonts w:asciiTheme="minorHAnsi" w:hAnsiTheme="minorHAnsi" w:cstheme="minorHAnsi"/>
          <w:color w:val="000000" w:themeColor="text1"/>
          <w:sz w:val="22"/>
          <w:szCs w:val="22"/>
        </w:rPr>
        <w:t>7. évi LII. törvény (a továbbiakban: Kit.)</w:t>
      </w:r>
      <w:r w:rsidRPr="00C7660A">
        <w:rPr>
          <w:rFonts w:asciiTheme="minorHAnsi" w:hAnsiTheme="minorHAnsi" w:cstheme="minorHAnsi"/>
          <w:bCs/>
          <w:color w:val="000000" w:themeColor="text1"/>
          <w:sz w:val="22"/>
          <w:szCs w:val="22"/>
        </w:rPr>
        <w:t xml:space="preserve"> alapján </w:t>
      </w:r>
      <w:r w:rsidRPr="00C7660A">
        <w:rPr>
          <w:rFonts w:asciiTheme="minorHAnsi" w:hAnsiTheme="minorHAnsi" w:cstheme="minorHAnsi"/>
          <w:color w:val="000000" w:themeColor="text1"/>
          <w:sz w:val="22"/>
          <w:szCs w:val="22"/>
        </w:rPr>
        <w:t xml:space="preserve">egységes rendbe foglalni és szabályozni a pénzmosás és a terrorizmus finanszírozása megelőzésével és megakadályozásával kapcsolatos </w:t>
      </w:r>
      <w:r w:rsidR="00221DDB" w:rsidRPr="00C7660A">
        <w:rPr>
          <w:rFonts w:asciiTheme="minorHAnsi" w:hAnsiTheme="minorHAnsi" w:cstheme="minorHAnsi"/>
          <w:b/>
          <w:color w:val="000000" w:themeColor="text1"/>
          <w:sz w:val="22"/>
          <w:szCs w:val="22"/>
        </w:rPr>
        <w:t>&lt;fő tevékenység megnevezése&gt;</w:t>
      </w:r>
      <w:r w:rsidRPr="00C7660A">
        <w:rPr>
          <w:rFonts w:asciiTheme="minorHAnsi" w:hAnsiTheme="minorHAnsi" w:cstheme="minorHAnsi"/>
          <w:color w:val="000000" w:themeColor="text1"/>
          <w:sz w:val="22"/>
          <w:szCs w:val="22"/>
        </w:rPr>
        <w:t xml:space="preserve"> tevékenységeket, valamint biztosítani, hogy a </w:t>
      </w:r>
      <w:r w:rsidR="00221DDB"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221DDB"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valamennyi </w:t>
      </w:r>
      <w:r w:rsidR="009771F2" w:rsidRPr="00C7660A">
        <w:rPr>
          <w:rFonts w:asciiTheme="minorHAnsi" w:hAnsiTheme="minorHAnsi" w:cstheme="minorHAnsi"/>
          <w:color w:val="000000" w:themeColor="text1"/>
          <w:sz w:val="22"/>
          <w:szCs w:val="22"/>
        </w:rPr>
        <w:t xml:space="preserve">alkalmazottja </w:t>
      </w:r>
      <w:r w:rsidRPr="00C7660A">
        <w:rPr>
          <w:rFonts w:asciiTheme="minorHAnsi" w:hAnsiTheme="minorHAnsi" w:cstheme="minorHAnsi"/>
          <w:color w:val="000000" w:themeColor="text1"/>
          <w:sz w:val="22"/>
          <w:szCs w:val="22"/>
        </w:rPr>
        <w:t xml:space="preserve">a Pmt.-ben meghatározott </w:t>
      </w:r>
      <w:r w:rsidR="00A43807" w:rsidRPr="00C7660A">
        <w:rPr>
          <w:rFonts w:asciiTheme="minorHAnsi" w:hAnsiTheme="minorHAnsi" w:cstheme="minorHAnsi"/>
          <w:color w:val="000000" w:themeColor="text1"/>
          <w:sz w:val="22"/>
          <w:szCs w:val="22"/>
        </w:rPr>
        <w:t>ügyfél-</w:t>
      </w:r>
      <w:r w:rsidRPr="00C7660A">
        <w:rPr>
          <w:rFonts w:asciiTheme="minorHAnsi" w:hAnsiTheme="minorHAnsi" w:cstheme="minorHAnsi"/>
          <w:color w:val="000000" w:themeColor="text1"/>
          <w:sz w:val="22"/>
          <w:szCs w:val="22"/>
        </w:rPr>
        <w:t>átvilágítási és bejelentési kötelezettségnek eleget tudjon tenni.</w:t>
      </w:r>
    </w:p>
    <w:p w14:paraId="7F4F6813" w14:textId="77777777" w:rsidR="001541C8" w:rsidRPr="00C7660A" w:rsidRDefault="001541C8" w:rsidP="001541C8">
      <w:pPr>
        <w:ind w:right="84"/>
        <w:rPr>
          <w:rFonts w:asciiTheme="minorHAnsi" w:hAnsiTheme="minorHAnsi" w:cstheme="minorHAnsi"/>
          <w:color w:val="000000" w:themeColor="text1"/>
          <w:sz w:val="22"/>
          <w:szCs w:val="22"/>
        </w:rPr>
      </w:pPr>
    </w:p>
    <w:p w14:paraId="2458B064" w14:textId="77777777" w:rsidR="001541C8" w:rsidRPr="00C7660A" w:rsidRDefault="00B757BE" w:rsidP="00F64C0C">
      <w:pPr>
        <w:pStyle w:val="Cmsor1"/>
        <w:rPr>
          <w:rFonts w:asciiTheme="minorHAnsi" w:hAnsiTheme="minorHAnsi" w:cstheme="minorHAnsi"/>
          <w:color w:val="000000" w:themeColor="text1"/>
          <w:szCs w:val="22"/>
        </w:rPr>
      </w:pPr>
      <w:bookmarkStart w:id="6" w:name="_Toc488313361"/>
      <w:bookmarkStart w:id="7" w:name="_Toc3282594"/>
      <w:bookmarkStart w:id="8" w:name="_Toc32503523"/>
      <w:bookmarkStart w:id="9" w:name="_Toc127433482"/>
      <w:r w:rsidRPr="00C7660A">
        <w:rPr>
          <w:rFonts w:asciiTheme="minorHAnsi" w:hAnsiTheme="minorHAnsi" w:cstheme="minorHAnsi"/>
          <w:color w:val="000000" w:themeColor="text1"/>
          <w:szCs w:val="22"/>
        </w:rPr>
        <w:t>II</w:t>
      </w:r>
      <w:r w:rsidR="001541C8" w:rsidRPr="00C7660A">
        <w:rPr>
          <w:rFonts w:asciiTheme="minorHAnsi" w:hAnsiTheme="minorHAnsi" w:cstheme="minorHAnsi"/>
          <w:color w:val="000000" w:themeColor="text1"/>
          <w:szCs w:val="22"/>
        </w:rPr>
        <w:t>.</w:t>
      </w:r>
      <w:r w:rsidR="003856B6" w:rsidRPr="00C7660A">
        <w:rPr>
          <w:rFonts w:asciiTheme="minorHAnsi" w:hAnsiTheme="minorHAnsi" w:cstheme="minorHAnsi"/>
          <w:color w:val="000000" w:themeColor="text1"/>
          <w:szCs w:val="22"/>
        </w:rPr>
        <w:t xml:space="preserve"> </w:t>
      </w:r>
      <w:r w:rsidR="001541C8" w:rsidRPr="00C7660A">
        <w:rPr>
          <w:rFonts w:asciiTheme="minorHAnsi" w:hAnsiTheme="minorHAnsi" w:cstheme="minorHAnsi"/>
          <w:color w:val="000000" w:themeColor="text1"/>
          <w:szCs w:val="22"/>
        </w:rPr>
        <w:t>A S</w:t>
      </w:r>
      <w:r w:rsidRPr="00C7660A">
        <w:rPr>
          <w:rFonts w:asciiTheme="minorHAnsi" w:hAnsiTheme="minorHAnsi" w:cstheme="minorHAnsi"/>
          <w:color w:val="000000" w:themeColor="text1"/>
          <w:szCs w:val="22"/>
        </w:rPr>
        <w:t>ZABÁLYZAT SZEMÉLYI ÉS TÁRGYI HATÁLYA</w:t>
      </w:r>
      <w:bookmarkEnd w:id="6"/>
      <w:bookmarkEnd w:id="7"/>
      <w:bookmarkEnd w:id="8"/>
      <w:bookmarkEnd w:id="9"/>
    </w:p>
    <w:p w14:paraId="7973C02B" w14:textId="77777777" w:rsidR="001541C8" w:rsidRPr="00E45EC4" w:rsidRDefault="001541C8" w:rsidP="001541C8">
      <w:pPr>
        <w:ind w:right="84"/>
        <w:rPr>
          <w:rFonts w:asciiTheme="minorHAnsi" w:hAnsiTheme="minorHAnsi" w:cstheme="minorHAnsi"/>
          <w:color w:val="000000" w:themeColor="text1"/>
          <w:sz w:val="22"/>
          <w:szCs w:val="22"/>
        </w:rPr>
      </w:pPr>
    </w:p>
    <w:p w14:paraId="661CCC88" w14:textId="556E00FA" w:rsidR="001541C8" w:rsidRPr="00C7660A" w:rsidRDefault="001541C8" w:rsidP="001541C8">
      <w:pPr>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Szabályzat személyi hatálya kiterjed </w:t>
      </w:r>
      <w:r w:rsidR="00C91C17" w:rsidRPr="00C7660A">
        <w:rPr>
          <w:rFonts w:asciiTheme="minorHAnsi" w:hAnsiTheme="minorHAnsi" w:cstheme="minorHAnsi"/>
          <w:color w:val="000000" w:themeColor="text1"/>
          <w:sz w:val="22"/>
          <w:szCs w:val="22"/>
        </w:rPr>
        <w:t xml:space="preserve">a </w:t>
      </w:r>
      <w:r w:rsidR="00266017"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266017" w:rsidRPr="00C7660A">
        <w:rPr>
          <w:rFonts w:asciiTheme="minorHAnsi" w:hAnsiTheme="minorHAnsi" w:cstheme="minorHAnsi"/>
          <w:b/>
          <w:color w:val="000000" w:themeColor="text1"/>
          <w:sz w:val="22"/>
          <w:szCs w:val="22"/>
        </w:rPr>
        <w:t>&gt;</w:t>
      </w:r>
      <w:r w:rsidR="00266017" w:rsidRPr="00C7660A">
        <w:rPr>
          <w:rFonts w:asciiTheme="minorHAnsi" w:hAnsiTheme="minorHAnsi" w:cstheme="minorHAnsi"/>
          <w:color w:val="000000" w:themeColor="text1"/>
          <w:sz w:val="22"/>
          <w:szCs w:val="22"/>
        </w:rPr>
        <w:t xml:space="preserve"> valamennyi </w:t>
      </w:r>
      <w:r w:rsidR="003A50E1" w:rsidRPr="00C7660A">
        <w:rPr>
          <w:rFonts w:asciiTheme="minorHAnsi" w:hAnsiTheme="minorHAnsi" w:cstheme="minorHAnsi"/>
          <w:color w:val="000000" w:themeColor="text1"/>
          <w:sz w:val="22"/>
          <w:szCs w:val="22"/>
        </w:rPr>
        <w:t xml:space="preserve">szervezeti egységére és </w:t>
      </w:r>
      <w:r w:rsidR="002535AF" w:rsidRPr="00C7660A">
        <w:rPr>
          <w:rFonts w:asciiTheme="minorHAnsi" w:hAnsiTheme="minorHAnsi" w:cstheme="minorHAnsi"/>
          <w:color w:val="000000" w:themeColor="text1"/>
          <w:sz w:val="22"/>
          <w:szCs w:val="22"/>
        </w:rPr>
        <w:t>alkalmazottjára</w:t>
      </w:r>
      <w:r w:rsidR="003A50E1" w:rsidRPr="00C7660A">
        <w:rPr>
          <w:rFonts w:asciiTheme="minorHAnsi" w:hAnsiTheme="minorHAnsi" w:cstheme="minorHAnsi"/>
          <w:color w:val="000000" w:themeColor="text1"/>
          <w:sz w:val="22"/>
          <w:szCs w:val="22"/>
        </w:rPr>
        <w:t>.</w:t>
      </w:r>
    </w:p>
    <w:p w14:paraId="79DF61F5" w14:textId="12D95685" w:rsidR="001541C8" w:rsidRPr="00C7660A" w:rsidRDefault="001541C8" w:rsidP="001541C8">
      <w:pPr>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Szabályzat tárgyi hatálya kiterjed a pénzmosás és a terrorizmus finanszírozása megelőzését és megakadályozását szolgáló </w:t>
      </w:r>
      <w:r w:rsidR="00CC51E6" w:rsidRPr="00C7660A">
        <w:rPr>
          <w:rFonts w:asciiTheme="minorHAnsi" w:hAnsiTheme="minorHAnsi" w:cstheme="minorHAnsi"/>
          <w:b/>
          <w:color w:val="000000" w:themeColor="text1"/>
          <w:sz w:val="22"/>
          <w:szCs w:val="22"/>
        </w:rPr>
        <w:t>&lt;fő tevékeny</w:t>
      </w:r>
      <w:r w:rsidR="00CD4977" w:rsidRPr="00C7660A">
        <w:rPr>
          <w:rFonts w:asciiTheme="minorHAnsi" w:hAnsiTheme="minorHAnsi" w:cstheme="minorHAnsi"/>
          <w:b/>
          <w:color w:val="000000" w:themeColor="text1"/>
          <w:sz w:val="22"/>
          <w:szCs w:val="22"/>
        </w:rPr>
        <w:t>s</w:t>
      </w:r>
      <w:r w:rsidR="00CC51E6" w:rsidRPr="00C7660A">
        <w:rPr>
          <w:rFonts w:asciiTheme="minorHAnsi" w:hAnsiTheme="minorHAnsi" w:cstheme="minorHAnsi"/>
          <w:b/>
          <w:color w:val="000000" w:themeColor="text1"/>
          <w:sz w:val="22"/>
          <w:szCs w:val="22"/>
        </w:rPr>
        <w:t>ég megnevezése&gt;</w:t>
      </w:r>
      <w:r w:rsidRPr="00C7660A">
        <w:rPr>
          <w:rFonts w:asciiTheme="minorHAnsi" w:hAnsiTheme="minorHAnsi" w:cstheme="minorHAnsi"/>
          <w:color w:val="000000" w:themeColor="text1"/>
          <w:sz w:val="22"/>
          <w:szCs w:val="22"/>
        </w:rPr>
        <w:t xml:space="preserve"> tevékenységekre, az ügyfelek kockázati besorolására, átvilágítására és monitorozására, a gyanús pénzügyi műveletek bejelentésével, nyilvántartásával kapcsolatos feladatok végrehajtására</w:t>
      </w:r>
      <w:r w:rsidR="00FD0B5F" w:rsidRPr="00C7660A">
        <w:rPr>
          <w:rFonts w:asciiTheme="minorHAnsi" w:hAnsiTheme="minorHAnsi" w:cstheme="minorHAnsi"/>
          <w:color w:val="000000" w:themeColor="text1"/>
          <w:sz w:val="22"/>
          <w:szCs w:val="22"/>
        </w:rPr>
        <w:t>, az ügyletek felfüggesztésére, továbbá a pénzügyi és vagyoni korlátozó intézkedések végrehajtás</w:t>
      </w:r>
      <w:r w:rsidR="001A260C" w:rsidRPr="00C7660A">
        <w:rPr>
          <w:rFonts w:asciiTheme="minorHAnsi" w:hAnsiTheme="minorHAnsi" w:cstheme="minorHAnsi"/>
          <w:color w:val="000000" w:themeColor="text1"/>
          <w:sz w:val="22"/>
          <w:szCs w:val="22"/>
        </w:rPr>
        <w:t>ár</w:t>
      </w:r>
      <w:r w:rsidR="00FD0B5F" w:rsidRPr="00C7660A">
        <w:rPr>
          <w:rFonts w:asciiTheme="minorHAnsi" w:hAnsiTheme="minorHAnsi" w:cstheme="minorHAnsi"/>
          <w:color w:val="000000" w:themeColor="text1"/>
          <w:sz w:val="22"/>
          <w:szCs w:val="22"/>
        </w:rPr>
        <w:t>a</w:t>
      </w:r>
      <w:r w:rsidRPr="00C7660A">
        <w:rPr>
          <w:rFonts w:asciiTheme="minorHAnsi" w:hAnsiTheme="minorHAnsi" w:cstheme="minorHAnsi"/>
          <w:color w:val="000000" w:themeColor="text1"/>
          <w:sz w:val="22"/>
          <w:szCs w:val="22"/>
        </w:rPr>
        <w:t>.</w:t>
      </w:r>
    </w:p>
    <w:p w14:paraId="09BDEB12" w14:textId="77777777" w:rsidR="001541C8" w:rsidRPr="00C7660A" w:rsidRDefault="001541C8" w:rsidP="001541C8">
      <w:pPr>
        <w:ind w:right="84"/>
        <w:rPr>
          <w:rFonts w:asciiTheme="minorHAnsi" w:hAnsiTheme="minorHAnsi" w:cstheme="minorHAnsi"/>
          <w:color w:val="000000" w:themeColor="text1"/>
          <w:sz w:val="22"/>
          <w:szCs w:val="22"/>
        </w:rPr>
      </w:pPr>
    </w:p>
    <w:p w14:paraId="55EFB6C7" w14:textId="77777777" w:rsidR="001541C8" w:rsidRPr="00C7660A" w:rsidRDefault="00B757BE" w:rsidP="00F64C0C">
      <w:pPr>
        <w:pStyle w:val="Cmsor1"/>
        <w:rPr>
          <w:rFonts w:asciiTheme="minorHAnsi" w:hAnsiTheme="minorHAnsi" w:cstheme="minorHAnsi"/>
          <w:color w:val="000000" w:themeColor="text1"/>
          <w:szCs w:val="22"/>
        </w:rPr>
      </w:pPr>
      <w:bookmarkStart w:id="10" w:name="_Toc488313362"/>
      <w:bookmarkStart w:id="11" w:name="_Toc3282595"/>
      <w:bookmarkStart w:id="12" w:name="_Toc32503524"/>
      <w:bookmarkStart w:id="13" w:name="_Toc127433483"/>
      <w:r w:rsidRPr="00C7660A">
        <w:rPr>
          <w:rFonts w:asciiTheme="minorHAnsi" w:hAnsiTheme="minorHAnsi" w:cstheme="minorHAnsi"/>
          <w:color w:val="000000" w:themeColor="text1"/>
          <w:szCs w:val="22"/>
        </w:rPr>
        <w:t>III</w:t>
      </w:r>
      <w:r w:rsidR="001541C8" w:rsidRPr="00C7660A">
        <w:rPr>
          <w:rFonts w:asciiTheme="minorHAnsi" w:hAnsiTheme="minorHAnsi" w:cstheme="minorHAnsi"/>
          <w:color w:val="000000" w:themeColor="text1"/>
          <w:szCs w:val="22"/>
        </w:rPr>
        <w:t>.</w:t>
      </w:r>
      <w:r w:rsidR="003856B6" w:rsidRPr="00C7660A">
        <w:rPr>
          <w:rFonts w:asciiTheme="minorHAnsi" w:hAnsiTheme="minorHAnsi" w:cstheme="minorHAnsi"/>
          <w:color w:val="000000" w:themeColor="text1"/>
          <w:szCs w:val="22"/>
        </w:rPr>
        <w:t xml:space="preserve"> </w:t>
      </w:r>
      <w:r w:rsidR="001541C8" w:rsidRPr="00C7660A">
        <w:rPr>
          <w:rFonts w:asciiTheme="minorHAnsi" w:hAnsiTheme="minorHAnsi" w:cstheme="minorHAnsi"/>
          <w:color w:val="000000" w:themeColor="text1"/>
          <w:szCs w:val="22"/>
        </w:rPr>
        <w:t>K</w:t>
      </w:r>
      <w:r w:rsidRPr="00C7660A">
        <w:rPr>
          <w:rFonts w:asciiTheme="minorHAnsi" w:hAnsiTheme="minorHAnsi" w:cstheme="minorHAnsi"/>
          <w:color w:val="000000" w:themeColor="text1"/>
          <w:szCs w:val="22"/>
        </w:rPr>
        <w:t>APCSOLÓDÓ JOGSZABÁLYOK</w:t>
      </w:r>
      <w:bookmarkEnd w:id="10"/>
      <w:bookmarkEnd w:id="11"/>
      <w:bookmarkEnd w:id="12"/>
      <w:bookmarkEnd w:id="13"/>
      <w:r w:rsidRPr="00C7660A">
        <w:rPr>
          <w:rFonts w:asciiTheme="minorHAnsi" w:hAnsiTheme="minorHAnsi" w:cstheme="minorHAnsi"/>
          <w:color w:val="000000" w:themeColor="text1"/>
          <w:szCs w:val="22"/>
        </w:rPr>
        <w:t xml:space="preserve"> </w:t>
      </w:r>
    </w:p>
    <w:p w14:paraId="6843D4B2" w14:textId="77777777" w:rsidR="001541C8" w:rsidRPr="00C7660A" w:rsidRDefault="001541C8" w:rsidP="001541C8">
      <w:pPr>
        <w:ind w:right="84"/>
        <w:rPr>
          <w:rFonts w:asciiTheme="minorHAnsi" w:hAnsiTheme="minorHAnsi" w:cstheme="minorHAnsi"/>
          <w:color w:val="000000" w:themeColor="text1"/>
          <w:sz w:val="22"/>
          <w:szCs w:val="22"/>
        </w:rPr>
      </w:pPr>
    </w:p>
    <w:p w14:paraId="0D4399CB" w14:textId="77777777" w:rsidR="001541C8" w:rsidRPr="00C7660A" w:rsidRDefault="001541C8" w:rsidP="001541C8">
      <w:pPr>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Kapcsolódó jogszabályok:</w:t>
      </w:r>
    </w:p>
    <w:p w14:paraId="756FAE26" w14:textId="4D516610" w:rsidR="001541C8" w:rsidRPr="00C7660A" w:rsidRDefault="001541C8" w:rsidP="00684FB9">
      <w:pPr>
        <w:numPr>
          <w:ilvl w:val="0"/>
          <w:numId w:val="29"/>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Pmt</w:t>
      </w:r>
      <w:r w:rsidR="00326B4F" w:rsidRPr="00C7660A">
        <w:rPr>
          <w:rFonts w:asciiTheme="minorHAnsi" w:hAnsiTheme="minorHAnsi" w:cstheme="minorHAnsi"/>
          <w:color w:val="000000" w:themeColor="text1"/>
          <w:sz w:val="22"/>
          <w:szCs w:val="22"/>
        </w:rPr>
        <w:t>.</w:t>
      </w:r>
      <w:r w:rsidR="00226675"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 xml:space="preserve"> </w:t>
      </w:r>
    </w:p>
    <w:p w14:paraId="5878EADA" w14:textId="2B525549" w:rsidR="00FD0B5F" w:rsidRPr="00C7660A" w:rsidRDefault="00FD0B5F" w:rsidP="00684FB9">
      <w:pPr>
        <w:numPr>
          <w:ilvl w:val="0"/>
          <w:numId w:val="29"/>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Kit.</w:t>
      </w:r>
      <w:r w:rsidR="00326B4F" w:rsidRPr="00C7660A">
        <w:rPr>
          <w:rFonts w:asciiTheme="minorHAnsi" w:hAnsiTheme="minorHAnsi" w:cstheme="minorHAnsi"/>
          <w:color w:val="000000" w:themeColor="text1"/>
          <w:sz w:val="22"/>
          <w:szCs w:val="22"/>
        </w:rPr>
        <w:t>,</w:t>
      </w:r>
    </w:p>
    <w:p w14:paraId="31D6A18F" w14:textId="6FF41033" w:rsidR="001541C8" w:rsidRPr="00C7660A" w:rsidRDefault="001541C8" w:rsidP="00684FB9">
      <w:pPr>
        <w:numPr>
          <w:ilvl w:val="0"/>
          <w:numId w:val="29"/>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Büntető Törvénykönyvről szóló 2012. évi C. törvény (a továbbiakban: Btk.),</w:t>
      </w:r>
      <w:r w:rsidR="00D93AD9" w:rsidRPr="00C7660A">
        <w:rPr>
          <w:rFonts w:asciiTheme="minorHAnsi" w:hAnsiTheme="minorHAnsi" w:cstheme="minorHAnsi"/>
          <w:color w:val="000000" w:themeColor="text1"/>
          <w:sz w:val="22"/>
          <w:szCs w:val="22"/>
        </w:rPr>
        <w:t xml:space="preserve"> és 1978. évi IV. törvény,</w:t>
      </w:r>
      <w:r w:rsidR="003A50E1" w:rsidRPr="00C7660A">
        <w:rPr>
          <w:rFonts w:asciiTheme="minorHAnsi" w:hAnsiTheme="minorHAnsi" w:cstheme="minorHAnsi"/>
          <w:color w:val="000000" w:themeColor="text1"/>
          <w:sz w:val="22"/>
          <w:szCs w:val="22"/>
        </w:rPr>
        <w:t xml:space="preserve"> (a továbbiakban: </w:t>
      </w:r>
      <w:r w:rsidR="00D64399" w:rsidRPr="00C7660A">
        <w:rPr>
          <w:rFonts w:asciiTheme="minorHAnsi" w:hAnsiTheme="minorHAnsi" w:cstheme="minorHAnsi"/>
          <w:color w:val="000000" w:themeColor="text1"/>
          <w:sz w:val="22"/>
          <w:szCs w:val="22"/>
        </w:rPr>
        <w:t>régi Btk.)</w:t>
      </w:r>
      <w:r w:rsidR="00B55FA3" w:rsidRPr="00C7660A">
        <w:rPr>
          <w:rFonts w:asciiTheme="minorHAnsi" w:hAnsiTheme="minorHAnsi" w:cstheme="minorHAnsi"/>
          <w:color w:val="000000" w:themeColor="text1"/>
          <w:sz w:val="22"/>
          <w:szCs w:val="22"/>
        </w:rPr>
        <w:t>,</w:t>
      </w:r>
    </w:p>
    <w:p w14:paraId="1200C82A" w14:textId="77777777" w:rsidR="001541C8" w:rsidRPr="00C7660A" w:rsidRDefault="001541C8" w:rsidP="00684FB9">
      <w:pPr>
        <w:numPr>
          <w:ilvl w:val="0"/>
          <w:numId w:val="29"/>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Polgári Törvénykönyvről szóló 2013. évi V. törvény (a továbbiakban: Ptk.),</w:t>
      </w:r>
      <w:r w:rsidR="00D93AD9" w:rsidRPr="00C7660A">
        <w:rPr>
          <w:rFonts w:asciiTheme="minorHAnsi" w:hAnsiTheme="minorHAnsi" w:cstheme="minorHAnsi"/>
          <w:color w:val="000000" w:themeColor="text1"/>
          <w:sz w:val="22"/>
          <w:szCs w:val="22"/>
        </w:rPr>
        <w:t xml:space="preserve"> és 1959. évi IV. törvény,</w:t>
      </w:r>
    </w:p>
    <w:p w14:paraId="430BA53C" w14:textId="77777777" w:rsidR="001541C8" w:rsidRPr="00C7660A" w:rsidRDefault="001541C8" w:rsidP="00684FB9">
      <w:pPr>
        <w:numPr>
          <w:ilvl w:val="0"/>
          <w:numId w:val="29"/>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bírósági végrehajtásról szóló 1994. évi LIII. törvény,</w:t>
      </w:r>
    </w:p>
    <w:p w14:paraId="58CF1BFF" w14:textId="4CA33AE1" w:rsidR="00E90573" w:rsidRPr="00C7660A" w:rsidRDefault="001541C8" w:rsidP="00684FB9">
      <w:pPr>
        <w:numPr>
          <w:ilvl w:val="0"/>
          <w:numId w:val="29"/>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Nemzeti Adó- és Vámhivatal szerve</w:t>
      </w:r>
      <w:r w:rsidR="00FD0B5F" w:rsidRPr="00C7660A">
        <w:rPr>
          <w:rFonts w:asciiTheme="minorHAnsi" w:hAnsiTheme="minorHAnsi" w:cstheme="minorHAnsi"/>
          <w:color w:val="000000" w:themeColor="text1"/>
          <w:sz w:val="22"/>
          <w:szCs w:val="22"/>
        </w:rPr>
        <w:t>inek hatásköréről és illetékességéről szóló 485/2015</w:t>
      </w:r>
      <w:r w:rsidRPr="00C7660A">
        <w:rPr>
          <w:rFonts w:asciiTheme="minorHAnsi" w:hAnsiTheme="minorHAnsi" w:cstheme="minorHAnsi"/>
          <w:color w:val="000000" w:themeColor="text1"/>
          <w:sz w:val="22"/>
          <w:szCs w:val="22"/>
        </w:rPr>
        <w:t xml:space="preserve"> (XII. </w:t>
      </w:r>
      <w:r w:rsidR="00FD0B5F" w:rsidRPr="00C7660A">
        <w:rPr>
          <w:rFonts w:asciiTheme="minorHAnsi" w:hAnsiTheme="minorHAnsi" w:cstheme="minorHAnsi"/>
          <w:color w:val="000000" w:themeColor="text1"/>
          <w:sz w:val="22"/>
          <w:szCs w:val="22"/>
        </w:rPr>
        <w:t>2</w:t>
      </w:r>
      <w:r w:rsidRPr="00C7660A">
        <w:rPr>
          <w:rFonts w:asciiTheme="minorHAnsi" w:hAnsiTheme="minorHAnsi" w:cstheme="minorHAnsi"/>
          <w:color w:val="000000" w:themeColor="text1"/>
          <w:sz w:val="22"/>
          <w:szCs w:val="22"/>
        </w:rPr>
        <w:t>9.) Korm. rendelet,</w:t>
      </w:r>
      <w:r w:rsidR="00710DC8" w:rsidRPr="00C7660A">
        <w:rPr>
          <w:rFonts w:asciiTheme="minorHAnsi" w:hAnsiTheme="minorHAnsi" w:cstheme="minorHAnsi"/>
          <w:color w:val="000000" w:themeColor="text1"/>
          <w:sz w:val="22"/>
          <w:szCs w:val="22"/>
        </w:rPr>
        <w:t xml:space="preserve"> </w:t>
      </w:r>
    </w:p>
    <w:p w14:paraId="08D6FCAC" w14:textId="262F3BB2" w:rsidR="001541C8" w:rsidRPr="00C7660A" w:rsidRDefault="001541C8" w:rsidP="00684FB9">
      <w:pPr>
        <w:numPr>
          <w:ilvl w:val="0"/>
          <w:numId w:val="29"/>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büntetőeljárásról szóló </w:t>
      </w:r>
      <w:bookmarkStart w:id="14" w:name="_Hlk536536358"/>
      <w:r w:rsidR="00B55FA3" w:rsidRPr="00C7660A">
        <w:rPr>
          <w:rFonts w:asciiTheme="minorHAnsi" w:hAnsiTheme="minorHAnsi" w:cstheme="minorHAnsi"/>
          <w:color w:val="000000" w:themeColor="text1"/>
          <w:sz w:val="22"/>
          <w:szCs w:val="22"/>
        </w:rPr>
        <w:t xml:space="preserve">2017. évi XC. törvény, és a </w:t>
      </w:r>
      <w:bookmarkEnd w:id="14"/>
      <w:r w:rsidRPr="00C7660A">
        <w:rPr>
          <w:rFonts w:asciiTheme="minorHAnsi" w:hAnsiTheme="minorHAnsi" w:cstheme="minorHAnsi"/>
          <w:color w:val="000000" w:themeColor="text1"/>
          <w:sz w:val="22"/>
          <w:szCs w:val="22"/>
        </w:rPr>
        <w:t>1998. évi XIX. törvény</w:t>
      </w:r>
      <w:r w:rsidR="00AC053C" w:rsidRPr="00C7660A">
        <w:rPr>
          <w:rFonts w:asciiTheme="minorHAnsi" w:hAnsiTheme="minorHAnsi" w:cstheme="minorHAnsi"/>
          <w:color w:val="000000" w:themeColor="text1"/>
          <w:sz w:val="22"/>
          <w:szCs w:val="22"/>
        </w:rPr>
        <w:t>,</w:t>
      </w:r>
    </w:p>
    <w:p w14:paraId="7D11D4C2" w14:textId="0CC3DBE5" w:rsidR="002535AF" w:rsidRPr="00C7660A" w:rsidRDefault="002535AF" w:rsidP="00684FB9">
      <w:pPr>
        <w:numPr>
          <w:ilvl w:val="0"/>
          <w:numId w:val="29"/>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pénzügyi és egyéb szolgáltatók azonosítási feladatához kapcsolódó adatszolgáltatási háttér megteremtéséről és működtetéséről szóló 2021. évi XLIII. törvény (a továbbiakban: Afad-törvény)</w:t>
      </w:r>
    </w:p>
    <w:p w14:paraId="7D89C267" w14:textId="378768A7" w:rsidR="00703B40" w:rsidRPr="00C7660A" w:rsidRDefault="00703B40" w:rsidP="00684FB9">
      <w:pPr>
        <w:numPr>
          <w:ilvl w:val="0"/>
          <w:numId w:val="29"/>
        </w:numPr>
        <w:ind w:left="1134" w:right="84" w:hanging="567"/>
        <w:rPr>
          <w:rFonts w:asciiTheme="minorHAnsi" w:hAnsiTheme="minorHAnsi" w:cstheme="minorHAnsi"/>
          <w:color w:val="000000" w:themeColor="text1"/>
          <w:sz w:val="22"/>
          <w:szCs w:val="22"/>
        </w:rPr>
      </w:pPr>
      <w:bookmarkStart w:id="15" w:name="_Hlk489863578"/>
      <w:r w:rsidRPr="00C7660A">
        <w:rPr>
          <w:rFonts w:asciiTheme="minorHAnsi" w:hAnsiTheme="minorHAnsi" w:cstheme="minorHAnsi"/>
          <w:color w:val="000000" w:themeColor="text1"/>
          <w:sz w:val="22"/>
          <w:szCs w:val="22"/>
        </w:rPr>
        <w:t>a pénzmosás és a terrorizmus finanszírozása megelőzéséről és megakadályozásáról szóló 2017. évi LIII. törvény, valamint az Európai Unió és az ENSZ Biztonsági Tanácsa által elrendelt pénzügyi és vagyoni korlátozó intézkedések végrehajtásáról szóló 2017. évi LII. törvény alapján elkészítendő belső szabályzat kötelező tartalmi elemeiről</w:t>
      </w:r>
      <w:r w:rsidR="00326B4F" w:rsidRPr="00C7660A">
        <w:rPr>
          <w:rFonts w:asciiTheme="minorHAnsi" w:hAnsiTheme="minorHAnsi" w:cstheme="minorHAnsi"/>
          <w:color w:val="000000" w:themeColor="text1"/>
          <w:sz w:val="22"/>
          <w:szCs w:val="22"/>
        </w:rPr>
        <w:t xml:space="preserve"> </w:t>
      </w:r>
      <w:r w:rsidR="00326B4F" w:rsidRPr="00C7660A">
        <w:rPr>
          <w:rFonts w:asciiTheme="minorHAnsi" w:hAnsiTheme="minorHAnsi" w:cstheme="minorHAnsi"/>
          <w:sz w:val="22"/>
          <w:szCs w:val="22"/>
        </w:rPr>
        <w:t>szóló 21/2017. (VIII. 3.) NGM rendelet</w:t>
      </w:r>
      <w:r w:rsidRPr="00C7660A">
        <w:rPr>
          <w:rFonts w:asciiTheme="minorHAnsi" w:hAnsiTheme="minorHAnsi" w:cstheme="minorHAnsi"/>
          <w:color w:val="000000" w:themeColor="text1"/>
          <w:sz w:val="22"/>
          <w:szCs w:val="22"/>
        </w:rPr>
        <w:t xml:space="preserve"> (a továbbiakban</w:t>
      </w:r>
      <w:r w:rsidR="00E94BF0"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 xml:space="preserve"> NGM rendelet)</w:t>
      </w:r>
      <w:r w:rsidR="00AC053C" w:rsidRPr="00C7660A">
        <w:rPr>
          <w:rFonts w:asciiTheme="minorHAnsi" w:hAnsiTheme="minorHAnsi" w:cstheme="minorHAnsi"/>
          <w:color w:val="000000" w:themeColor="text1"/>
          <w:sz w:val="22"/>
          <w:szCs w:val="22"/>
        </w:rPr>
        <w:t>,</w:t>
      </w:r>
    </w:p>
    <w:bookmarkEnd w:id="15"/>
    <w:p w14:paraId="5DDC3ECD" w14:textId="3C9DBE8B" w:rsidR="007475D9" w:rsidRPr="00E45EC4" w:rsidRDefault="008F4DA9" w:rsidP="008F4DA9">
      <w:pPr>
        <w:numPr>
          <w:ilvl w:val="0"/>
          <w:numId w:val="29"/>
        </w:numPr>
        <w:ind w:left="1134" w:right="84" w:hanging="567"/>
        <w:rPr>
          <w:rFonts w:asciiTheme="minorHAnsi" w:eastAsiaTheme="minorEastAsia" w:hAnsiTheme="minorHAnsi" w:cstheme="minorHAnsi"/>
          <w:sz w:val="22"/>
          <w:szCs w:val="22"/>
        </w:rPr>
      </w:pPr>
      <w:r w:rsidRPr="00C7660A">
        <w:rPr>
          <w:rFonts w:asciiTheme="minorHAnsi" w:hAnsiTheme="minorHAnsi" w:cstheme="minorHAnsi"/>
          <w:color w:val="000000" w:themeColor="text1"/>
          <w:sz w:val="22"/>
          <w:szCs w:val="22"/>
        </w:rPr>
        <w:t>a pénzmosás és a terrorizmus finanszírozása megelőzéséről és megakadályozásáról szóló törvény végrehajtásának az MNB által felügyelt szolgáltatókra vonatkozó, valamint az Európai Unió és az ENSZ Biztonsági Tanácsa által elrendelt pénzügyi és vagyoni korlátozó intézkedések végrehajtásáról szóló törvény szerinti szűrőrendszer kidolgozásának és működtetése minimumkövetelményeinek részletes szabályairól szóló 26/2020</w:t>
      </w:r>
      <w:r w:rsidR="00AC053C"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 xml:space="preserve"> (VIII.25) MNB rendelet (a továbbiakban: MNB rendelet)</w:t>
      </w:r>
      <w:r w:rsidR="00AC053C" w:rsidRPr="00C7660A">
        <w:rPr>
          <w:rFonts w:asciiTheme="minorHAnsi" w:hAnsiTheme="minorHAnsi" w:cstheme="minorHAnsi"/>
          <w:color w:val="000000" w:themeColor="text1"/>
          <w:sz w:val="22"/>
          <w:szCs w:val="22"/>
        </w:rPr>
        <w:t>,</w:t>
      </w:r>
    </w:p>
    <w:p w14:paraId="70CA0DB4" w14:textId="0AA3A427" w:rsidR="00326B4F" w:rsidRPr="00C7660A" w:rsidRDefault="00B26368" w:rsidP="00684FB9">
      <w:pPr>
        <w:numPr>
          <w:ilvl w:val="0"/>
          <w:numId w:val="29"/>
        </w:numPr>
        <w:ind w:left="1134" w:right="84" w:hanging="567"/>
        <w:rPr>
          <w:rFonts w:asciiTheme="minorHAnsi" w:hAnsiTheme="minorHAnsi" w:cstheme="minorHAnsi"/>
          <w:color w:val="000000"/>
          <w:sz w:val="22"/>
          <w:szCs w:val="22"/>
        </w:rPr>
      </w:pPr>
      <w:r w:rsidRPr="00C7660A">
        <w:rPr>
          <w:rFonts w:asciiTheme="minorHAnsi" w:hAnsiTheme="minorHAnsi" w:cstheme="minorHAnsi"/>
          <w:color w:val="000000" w:themeColor="text1"/>
          <w:sz w:val="22"/>
          <w:szCs w:val="22"/>
        </w:rPr>
        <w:t>az egyes MNB rendeletek szerinti kötelezettségeknek való megfelelés eltérő szabályairól</w:t>
      </w:r>
      <w:r w:rsidR="00326B4F" w:rsidRPr="00C7660A">
        <w:rPr>
          <w:rFonts w:asciiTheme="minorHAnsi" w:hAnsiTheme="minorHAnsi" w:cstheme="minorHAnsi"/>
          <w:color w:val="000000" w:themeColor="text1"/>
          <w:sz w:val="22"/>
          <w:szCs w:val="22"/>
        </w:rPr>
        <w:t xml:space="preserve"> </w:t>
      </w:r>
      <w:r w:rsidR="00326B4F" w:rsidRPr="00C7660A">
        <w:rPr>
          <w:rFonts w:asciiTheme="minorHAnsi" w:hAnsiTheme="minorHAnsi" w:cstheme="minorHAnsi"/>
          <w:color w:val="000000"/>
          <w:sz w:val="22"/>
          <w:szCs w:val="22"/>
        </w:rPr>
        <w:t>szóló 47/2018. (XII. 17.) MNB rendelet</w:t>
      </w:r>
      <w:r w:rsidR="00AC053C" w:rsidRPr="00C7660A">
        <w:rPr>
          <w:rFonts w:asciiTheme="minorHAnsi" w:hAnsiTheme="minorHAnsi" w:cstheme="minorHAnsi"/>
          <w:color w:val="000000"/>
          <w:sz w:val="22"/>
          <w:szCs w:val="22"/>
        </w:rPr>
        <w:t>,</w:t>
      </w:r>
    </w:p>
    <w:p w14:paraId="656226EC" w14:textId="227BF8D8" w:rsidR="00F431CC" w:rsidRPr="00C7660A" w:rsidRDefault="00967BC7" w:rsidP="00684FB9">
      <w:pPr>
        <w:numPr>
          <w:ilvl w:val="0"/>
          <w:numId w:val="29"/>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&lt;az adott szolgáltatóra vonatkozó ágazati törvény elnevezése és száma&gt;</w:t>
      </w:r>
      <w:r w:rsidRPr="00C7660A">
        <w:rPr>
          <w:rFonts w:asciiTheme="minorHAnsi" w:hAnsiTheme="minorHAnsi" w:cstheme="minorHAnsi"/>
          <w:color w:val="000000" w:themeColor="text1"/>
          <w:sz w:val="22"/>
          <w:szCs w:val="22"/>
        </w:rPr>
        <w:t>.</w:t>
      </w:r>
    </w:p>
    <w:p w14:paraId="377DB807" w14:textId="77777777" w:rsidR="00943C5D" w:rsidRDefault="00943C5D" w:rsidP="00E45EC4">
      <w:pPr>
        <w:jc w:val="left"/>
        <w:rPr>
          <w:rFonts w:asciiTheme="minorHAnsi" w:hAnsiTheme="minorHAnsi" w:cstheme="minorHAnsi"/>
          <w:color w:val="000000" w:themeColor="text1"/>
          <w:sz w:val="22"/>
          <w:szCs w:val="22"/>
          <w:highlight w:val="yellow"/>
        </w:rPr>
      </w:pPr>
    </w:p>
    <w:p w14:paraId="49720D88" w14:textId="19825182" w:rsidR="000B1DD4" w:rsidRDefault="000B1DD4" w:rsidP="00E45EC4">
      <w:pPr>
        <w:jc w:val="left"/>
        <w:rPr>
          <w:rFonts w:asciiTheme="minorHAnsi" w:hAnsiTheme="minorHAnsi" w:cstheme="minorHAnsi"/>
          <w:color w:val="000000" w:themeColor="text1"/>
          <w:sz w:val="22"/>
          <w:szCs w:val="22"/>
        </w:rPr>
      </w:pPr>
      <w:r w:rsidRPr="00285CFF">
        <w:rPr>
          <w:rFonts w:asciiTheme="minorHAnsi" w:hAnsiTheme="minorHAnsi" w:cstheme="minorHAnsi"/>
          <w:color w:val="000000" w:themeColor="text1"/>
          <w:sz w:val="22"/>
          <w:szCs w:val="22"/>
        </w:rPr>
        <w:t>Kapcsolódó MNB ajánlások:</w:t>
      </w:r>
    </w:p>
    <w:p w14:paraId="656C104C" w14:textId="6CC844A6" w:rsidR="000B1DD4" w:rsidRPr="004C448B" w:rsidRDefault="000B1DD4" w:rsidP="004C448B">
      <w:pPr>
        <w:numPr>
          <w:ilvl w:val="0"/>
          <w:numId w:val="29"/>
        </w:numPr>
        <w:ind w:left="1134" w:right="84" w:hanging="567"/>
        <w:rPr>
          <w:rFonts w:asciiTheme="minorHAnsi" w:eastAsiaTheme="minorEastAsia" w:hAnsiTheme="minorHAnsi" w:cstheme="minorHAnsi"/>
          <w:sz w:val="22"/>
          <w:szCs w:val="22"/>
        </w:rPr>
      </w:pPr>
      <w:r w:rsidRPr="004C448B">
        <w:rPr>
          <w:rFonts w:asciiTheme="minorHAnsi" w:eastAsiaTheme="minorEastAsia" w:hAnsiTheme="minorHAnsi" w:cstheme="minorHAnsi"/>
          <w:sz w:val="22"/>
          <w:szCs w:val="22"/>
        </w:rPr>
        <w:t>a hitelintézet által közvetlenül, valamint a kiemelt közvetítő útján végzett pénzváltási tevékenységről</w:t>
      </w:r>
      <w:r w:rsidR="00F46A24" w:rsidRPr="004C448B">
        <w:rPr>
          <w:rFonts w:asciiTheme="minorHAnsi" w:eastAsiaTheme="minorEastAsia" w:hAnsiTheme="minorHAnsi" w:cstheme="minorHAnsi"/>
          <w:sz w:val="22"/>
          <w:szCs w:val="22"/>
        </w:rPr>
        <w:t xml:space="preserve"> szóló </w:t>
      </w:r>
      <w:r w:rsidR="00F46A24" w:rsidRPr="00B814E5">
        <w:rPr>
          <w:rFonts w:asciiTheme="minorHAnsi" w:eastAsiaTheme="minorEastAsia" w:hAnsiTheme="minorHAnsi" w:cstheme="minorHAnsi"/>
          <w:sz w:val="22"/>
          <w:szCs w:val="22"/>
        </w:rPr>
        <w:t>8/2019. (IV. 1.) számú MNB ajánlás</w:t>
      </w:r>
    </w:p>
    <w:p w14:paraId="366E0184" w14:textId="4BD06BEE" w:rsidR="000B1DD4" w:rsidRPr="004C448B" w:rsidRDefault="000B1DD4" w:rsidP="004C448B">
      <w:pPr>
        <w:numPr>
          <w:ilvl w:val="0"/>
          <w:numId w:val="29"/>
        </w:numPr>
        <w:ind w:left="1134" w:right="84" w:hanging="567"/>
        <w:rPr>
          <w:rFonts w:asciiTheme="minorHAnsi" w:eastAsiaTheme="minorEastAsia" w:hAnsiTheme="minorHAnsi" w:cstheme="minorHAnsi"/>
          <w:sz w:val="22"/>
          <w:szCs w:val="22"/>
        </w:rPr>
      </w:pPr>
      <w:r w:rsidRPr="004C448B">
        <w:rPr>
          <w:rFonts w:asciiTheme="minorHAnsi" w:eastAsiaTheme="minorEastAsia" w:hAnsiTheme="minorHAnsi" w:cstheme="minorHAnsi"/>
          <w:sz w:val="22"/>
          <w:szCs w:val="22"/>
        </w:rPr>
        <w:t>a hiányzó adatokkal rendelkező pénzátutalások pénzforgalmi szolgáltató általi kezelésére szolgáló eljárásokról</w:t>
      </w:r>
      <w:r w:rsidR="00F46A24" w:rsidRPr="004C448B">
        <w:rPr>
          <w:rFonts w:asciiTheme="minorHAnsi" w:eastAsiaTheme="minorEastAsia" w:hAnsiTheme="minorHAnsi" w:cstheme="minorHAnsi"/>
          <w:sz w:val="22"/>
          <w:szCs w:val="22"/>
        </w:rPr>
        <w:t xml:space="preserve"> szóló</w:t>
      </w:r>
      <w:r w:rsidR="00FF2B3E" w:rsidRPr="004C448B">
        <w:rPr>
          <w:rFonts w:asciiTheme="minorHAnsi" w:eastAsiaTheme="minorEastAsia" w:hAnsiTheme="minorHAnsi" w:cstheme="minorHAnsi"/>
          <w:sz w:val="22"/>
          <w:szCs w:val="22"/>
        </w:rPr>
        <w:t xml:space="preserve"> </w:t>
      </w:r>
      <w:r w:rsidR="00F46A24" w:rsidRPr="00B814E5">
        <w:rPr>
          <w:rFonts w:asciiTheme="minorHAnsi" w:eastAsiaTheme="minorEastAsia" w:hAnsiTheme="minorHAnsi" w:cstheme="minorHAnsi"/>
          <w:sz w:val="22"/>
          <w:szCs w:val="22"/>
        </w:rPr>
        <w:t>1/2020. (III. 4.) számú MNB ajánlás</w:t>
      </w:r>
      <w:r w:rsidR="00FF2B3E" w:rsidRPr="004C448B">
        <w:rPr>
          <w:rFonts w:asciiTheme="minorHAnsi" w:eastAsiaTheme="minorEastAsia" w:hAnsiTheme="minorHAnsi" w:cstheme="minorHAnsi"/>
          <w:sz w:val="22"/>
          <w:szCs w:val="22"/>
        </w:rPr>
        <w:t xml:space="preserve"> (a továbbiakban: 1/2020. (III.4.) MNB ajánlás)</w:t>
      </w:r>
    </w:p>
    <w:p w14:paraId="4572298D" w14:textId="25087F99" w:rsidR="000B1DD4" w:rsidRPr="004C448B" w:rsidRDefault="000B1DD4" w:rsidP="004C448B">
      <w:pPr>
        <w:numPr>
          <w:ilvl w:val="0"/>
          <w:numId w:val="29"/>
        </w:numPr>
        <w:ind w:left="1134" w:right="84" w:hanging="567"/>
        <w:rPr>
          <w:rFonts w:asciiTheme="minorHAnsi" w:eastAsiaTheme="minorEastAsia" w:hAnsiTheme="minorHAnsi" w:cstheme="minorHAnsi"/>
          <w:sz w:val="22"/>
          <w:szCs w:val="22"/>
        </w:rPr>
      </w:pPr>
      <w:r w:rsidRPr="004C448B">
        <w:rPr>
          <w:rFonts w:asciiTheme="minorHAnsi" w:eastAsiaTheme="minorEastAsia" w:hAnsiTheme="minorHAnsi" w:cstheme="minorHAnsi"/>
          <w:sz w:val="22"/>
          <w:szCs w:val="22"/>
        </w:rPr>
        <w:t xml:space="preserve">a pénzügyi intézmények és azok közvetítői által megkövetelt, a pénzeszközök forrására vonatkozó információkról, valamint ezen információk igazoló ellenőrzése érdekében a pénzeszközök forrására </w:t>
      </w:r>
      <w:r w:rsidRPr="004C448B">
        <w:rPr>
          <w:rFonts w:asciiTheme="minorHAnsi" w:eastAsiaTheme="minorEastAsia" w:hAnsiTheme="minorHAnsi" w:cstheme="minorHAnsi"/>
          <w:sz w:val="22"/>
          <w:szCs w:val="22"/>
        </w:rPr>
        <w:lastRenderedPageBreak/>
        <w:t xml:space="preserve">vonatkozó dokumentumok bemutatásáról, a bejelentések alapjául szolgáló adat, tény, körülmény felismerésének elősegítéséről és a magas kockázattal járó ügyletek bejelentéséhez kapcsolódó intézkedésekről </w:t>
      </w:r>
      <w:r w:rsidR="00F46A24" w:rsidRPr="004C448B">
        <w:rPr>
          <w:rFonts w:asciiTheme="minorHAnsi" w:eastAsiaTheme="minorEastAsia" w:hAnsiTheme="minorHAnsi" w:cstheme="minorHAnsi"/>
          <w:sz w:val="22"/>
          <w:szCs w:val="22"/>
        </w:rPr>
        <w:t>szóló</w:t>
      </w:r>
      <w:r w:rsidR="00DF1C8C" w:rsidRPr="004C448B">
        <w:rPr>
          <w:rFonts w:asciiTheme="minorHAnsi" w:eastAsiaTheme="minorEastAsia" w:hAnsiTheme="minorHAnsi" w:cstheme="minorHAnsi"/>
          <w:sz w:val="22"/>
          <w:szCs w:val="22"/>
        </w:rPr>
        <w:t xml:space="preserve"> </w:t>
      </w:r>
      <w:r w:rsidR="00F46A24" w:rsidRPr="00B814E5">
        <w:rPr>
          <w:rFonts w:asciiTheme="minorHAnsi" w:eastAsiaTheme="minorEastAsia" w:hAnsiTheme="minorHAnsi" w:cstheme="minorHAnsi"/>
          <w:sz w:val="22"/>
          <w:szCs w:val="22"/>
        </w:rPr>
        <w:t>14/2020. (XII.17.) számú MNB ajánlás</w:t>
      </w:r>
      <w:r w:rsidR="00821A35" w:rsidRPr="004C448B">
        <w:rPr>
          <w:rFonts w:asciiTheme="minorHAnsi" w:eastAsiaTheme="minorEastAsia" w:hAnsiTheme="minorHAnsi" w:cstheme="minorHAnsi"/>
          <w:sz w:val="22"/>
          <w:szCs w:val="22"/>
        </w:rPr>
        <w:t xml:space="preserve"> (a továbbiakban:</w:t>
      </w:r>
      <w:r w:rsidR="00821A35" w:rsidRPr="004C448B">
        <w:rPr>
          <w:rFonts w:asciiTheme="minorHAnsi" w:hAnsiTheme="minorHAnsi" w:cstheme="minorHAnsi"/>
          <w:color w:val="000000" w:themeColor="text1"/>
          <w:sz w:val="22"/>
          <w:szCs w:val="22"/>
        </w:rPr>
        <w:t xml:space="preserve"> </w:t>
      </w:r>
      <w:r w:rsidR="00821A35" w:rsidRPr="004C448B">
        <w:rPr>
          <w:rFonts w:asciiTheme="minorHAnsi" w:hAnsiTheme="minorHAnsi" w:cstheme="minorHAnsi"/>
          <w:bCs/>
          <w:color w:val="000000" w:themeColor="text1"/>
          <w:sz w:val="22"/>
          <w:szCs w:val="22"/>
        </w:rPr>
        <w:t>14/2020. (XII.17.) MNB ajánlás)</w:t>
      </w:r>
    </w:p>
    <w:p w14:paraId="08E5B35C" w14:textId="3C9ED48B" w:rsidR="000B1DD4" w:rsidRPr="004C448B" w:rsidRDefault="000B1DD4" w:rsidP="004C448B">
      <w:pPr>
        <w:numPr>
          <w:ilvl w:val="0"/>
          <w:numId w:val="29"/>
        </w:numPr>
        <w:ind w:left="1134" w:right="84" w:hanging="567"/>
        <w:rPr>
          <w:rFonts w:asciiTheme="minorHAnsi" w:eastAsiaTheme="minorEastAsia" w:hAnsiTheme="minorHAnsi" w:cstheme="minorHAnsi"/>
          <w:sz w:val="22"/>
          <w:szCs w:val="22"/>
        </w:rPr>
      </w:pPr>
      <w:r w:rsidRPr="004C448B">
        <w:rPr>
          <w:rFonts w:asciiTheme="minorHAnsi" w:eastAsiaTheme="minorEastAsia" w:hAnsiTheme="minorHAnsi" w:cstheme="minorHAnsi"/>
          <w:sz w:val="22"/>
          <w:szCs w:val="22"/>
        </w:rPr>
        <w:t>a belső védelmi vonalak kialakításáról és működtetéséről, a pénzügyi szervezetek irányítási és kontroll funkcióiról</w:t>
      </w:r>
      <w:r w:rsidR="00DF1C8C" w:rsidRPr="004C448B">
        <w:rPr>
          <w:rFonts w:asciiTheme="minorHAnsi" w:eastAsiaTheme="minorEastAsia" w:hAnsiTheme="minorHAnsi" w:cstheme="minorHAnsi"/>
          <w:sz w:val="22"/>
          <w:szCs w:val="22"/>
        </w:rPr>
        <w:t xml:space="preserve"> szóló </w:t>
      </w:r>
      <w:r w:rsidR="00DF1C8C" w:rsidRPr="00B814E5">
        <w:rPr>
          <w:rFonts w:asciiTheme="minorHAnsi" w:eastAsiaTheme="minorEastAsia" w:hAnsiTheme="minorHAnsi" w:cstheme="minorHAnsi"/>
          <w:sz w:val="22"/>
          <w:szCs w:val="22"/>
        </w:rPr>
        <w:t>12/2022. (VIII.11.) számú MNB ajánlás</w:t>
      </w:r>
    </w:p>
    <w:p w14:paraId="791F6B1F" w14:textId="06DF84C6" w:rsidR="000B1DD4" w:rsidRPr="004C448B" w:rsidRDefault="000B1DD4" w:rsidP="004C448B">
      <w:pPr>
        <w:numPr>
          <w:ilvl w:val="0"/>
          <w:numId w:val="29"/>
        </w:numPr>
        <w:ind w:left="1134" w:right="84" w:hanging="567"/>
        <w:rPr>
          <w:rFonts w:asciiTheme="minorHAnsi" w:eastAsiaTheme="minorEastAsia" w:hAnsiTheme="minorHAnsi" w:cstheme="minorHAnsi"/>
          <w:color w:val="0563C1" w:themeColor="hyperlink"/>
          <w:sz w:val="22"/>
          <w:szCs w:val="22"/>
          <w:u w:val="single"/>
        </w:rPr>
      </w:pPr>
      <w:bookmarkStart w:id="16" w:name="_Hlk125621367"/>
      <w:r w:rsidRPr="004C448B">
        <w:rPr>
          <w:rFonts w:asciiTheme="minorHAnsi" w:eastAsiaTheme="minorEastAsia" w:hAnsiTheme="minorHAnsi" w:cstheme="minorHAnsi"/>
          <w:sz w:val="22"/>
          <w:szCs w:val="22"/>
        </w:rPr>
        <w:t xml:space="preserve">a pénzmosási és terrorizmus finanszírozási kockázatok értékeléséről és a kapcsolódó intézkedések meghatározásáról </w:t>
      </w:r>
      <w:r w:rsidR="00DF1C8C" w:rsidRPr="004C448B">
        <w:rPr>
          <w:rFonts w:asciiTheme="minorHAnsi" w:eastAsiaTheme="minorEastAsia" w:hAnsiTheme="minorHAnsi" w:cstheme="minorHAnsi"/>
          <w:sz w:val="22"/>
          <w:szCs w:val="22"/>
        </w:rPr>
        <w:t xml:space="preserve">szóló </w:t>
      </w:r>
      <w:r w:rsidR="00DF1C8C" w:rsidRPr="00B814E5">
        <w:rPr>
          <w:rFonts w:asciiTheme="minorHAnsi" w:eastAsiaTheme="minorEastAsia" w:hAnsiTheme="minorHAnsi" w:cstheme="minorHAnsi"/>
          <w:sz w:val="22"/>
          <w:szCs w:val="22"/>
        </w:rPr>
        <w:t>15/2022. (IX.15.) számú MNB ajánlás</w:t>
      </w:r>
      <w:r w:rsidR="00CB370C" w:rsidRPr="004C448B">
        <w:rPr>
          <w:rFonts w:asciiTheme="minorHAnsi" w:eastAsiaTheme="minorEastAsia" w:hAnsiTheme="minorHAnsi" w:cstheme="minorHAnsi"/>
          <w:sz w:val="22"/>
          <w:szCs w:val="22"/>
        </w:rPr>
        <w:t xml:space="preserve"> (a továbbiakban: 15/2022. (IX.15.) MNB ajánlás)</w:t>
      </w:r>
      <w:bookmarkEnd w:id="16"/>
    </w:p>
    <w:p w14:paraId="5C46C838" w14:textId="45C59F03" w:rsidR="001541C8" w:rsidRPr="00C7660A" w:rsidRDefault="00F431CC" w:rsidP="00E45EC4">
      <w:pPr>
        <w:jc w:val="left"/>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br w:type="page"/>
      </w:r>
    </w:p>
    <w:p w14:paraId="017C0D85" w14:textId="77777777" w:rsidR="00251DE5" w:rsidRPr="00C7660A" w:rsidRDefault="00251DE5" w:rsidP="003F164A">
      <w:pPr>
        <w:ind w:left="567" w:right="85"/>
        <w:rPr>
          <w:rFonts w:asciiTheme="minorHAnsi" w:hAnsiTheme="minorHAnsi" w:cstheme="minorHAnsi"/>
          <w:b/>
          <w:bCs/>
          <w:iCs/>
          <w:color w:val="000000" w:themeColor="text1"/>
          <w:sz w:val="22"/>
          <w:szCs w:val="22"/>
        </w:rPr>
      </w:pPr>
    </w:p>
    <w:p w14:paraId="0F1F5C5E" w14:textId="77777777" w:rsidR="000A7510" w:rsidRPr="00C7660A" w:rsidRDefault="00E60FD6" w:rsidP="00F65AC0">
      <w:pPr>
        <w:pStyle w:val="Cmsor1"/>
        <w:rPr>
          <w:rFonts w:asciiTheme="minorHAnsi" w:hAnsiTheme="minorHAnsi" w:cstheme="minorHAnsi"/>
          <w:color w:val="000000" w:themeColor="text1"/>
          <w:szCs w:val="22"/>
        </w:rPr>
      </w:pPr>
      <w:bookmarkStart w:id="17" w:name="_Toc487033616"/>
      <w:bookmarkStart w:id="18" w:name="_Toc487034277"/>
      <w:bookmarkStart w:id="19" w:name="_Toc487034691"/>
      <w:bookmarkStart w:id="20" w:name="_Toc488313363"/>
      <w:bookmarkStart w:id="21" w:name="_Toc3282596"/>
      <w:bookmarkStart w:id="22" w:name="_Toc32503525"/>
      <w:bookmarkStart w:id="23" w:name="_Toc127433484"/>
      <w:r w:rsidRPr="00C7660A">
        <w:rPr>
          <w:rFonts w:asciiTheme="minorHAnsi" w:hAnsiTheme="minorHAnsi" w:cstheme="minorHAnsi"/>
          <w:color w:val="000000" w:themeColor="text1"/>
          <w:szCs w:val="22"/>
        </w:rPr>
        <w:t>I</w:t>
      </w:r>
      <w:r w:rsidR="00B757BE" w:rsidRPr="00C7660A">
        <w:rPr>
          <w:rFonts w:asciiTheme="minorHAnsi" w:hAnsiTheme="minorHAnsi" w:cstheme="minorHAnsi"/>
          <w:color w:val="000000" w:themeColor="text1"/>
          <w:szCs w:val="22"/>
        </w:rPr>
        <w:t>V</w:t>
      </w:r>
      <w:r w:rsidRPr="00C7660A">
        <w:rPr>
          <w:rFonts w:asciiTheme="minorHAnsi" w:hAnsiTheme="minorHAnsi" w:cstheme="minorHAnsi"/>
          <w:color w:val="000000" w:themeColor="text1"/>
          <w:szCs w:val="22"/>
        </w:rPr>
        <w:t xml:space="preserve">. </w:t>
      </w:r>
      <w:r w:rsidR="00D757A6" w:rsidRPr="00C7660A">
        <w:rPr>
          <w:rFonts w:asciiTheme="minorHAnsi" w:hAnsiTheme="minorHAnsi" w:cstheme="minorHAnsi"/>
          <w:color w:val="000000" w:themeColor="text1"/>
          <w:szCs w:val="22"/>
        </w:rPr>
        <w:t xml:space="preserve">ÉRTELMEZŐ </w:t>
      </w:r>
      <w:r w:rsidR="00D902A3" w:rsidRPr="00C7660A">
        <w:rPr>
          <w:rFonts w:asciiTheme="minorHAnsi" w:hAnsiTheme="minorHAnsi" w:cstheme="minorHAnsi"/>
          <w:color w:val="000000" w:themeColor="text1"/>
          <w:szCs w:val="22"/>
        </w:rPr>
        <w:t>RENDELKEZÉSEK</w:t>
      </w:r>
      <w:bookmarkEnd w:id="17"/>
      <w:bookmarkEnd w:id="18"/>
      <w:bookmarkEnd w:id="19"/>
      <w:bookmarkEnd w:id="20"/>
      <w:bookmarkEnd w:id="21"/>
      <w:bookmarkEnd w:id="22"/>
      <w:bookmarkEnd w:id="23"/>
    </w:p>
    <w:p w14:paraId="41274CB4" w14:textId="77777777" w:rsidR="00BF4095" w:rsidRPr="00C7660A" w:rsidRDefault="00BF4095" w:rsidP="00F65AC0">
      <w:pPr>
        <w:autoSpaceDE w:val="0"/>
        <w:autoSpaceDN w:val="0"/>
        <w:adjustRightInd w:val="0"/>
        <w:ind w:right="85"/>
        <w:rPr>
          <w:rFonts w:asciiTheme="minorHAnsi" w:hAnsiTheme="minorHAnsi" w:cstheme="minorHAnsi"/>
          <w:iCs/>
          <w:color w:val="000000" w:themeColor="text1"/>
          <w:sz w:val="22"/>
          <w:szCs w:val="22"/>
        </w:rPr>
      </w:pPr>
    </w:p>
    <w:p w14:paraId="1BB67078" w14:textId="4AA28591" w:rsidR="00D876D2" w:rsidRPr="00C7660A" w:rsidRDefault="00D876D2" w:rsidP="00F65AC0">
      <w:pPr>
        <w:autoSpaceDE w:val="0"/>
        <w:autoSpaceDN w:val="0"/>
        <w:adjustRightInd w:val="0"/>
        <w:ind w:right="85"/>
        <w:rPr>
          <w:rFonts w:asciiTheme="minorHAnsi" w:hAnsiTheme="minorHAnsi" w:cstheme="minorHAnsi"/>
          <w:iCs/>
          <w:color w:val="000000" w:themeColor="text1"/>
          <w:sz w:val="22"/>
          <w:szCs w:val="22"/>
        </w:rPr>
      </w:pPr>
      <w:r w:rsidRPr="00C7660A">
        <w:rPr>
          <w:rFonts w:asciiTheme="minorHAnsi" w:hAnsiTheme="minorHAnsi" w:cstheme="minorHAnsi"/>
          <w:iCs/>
          <w:color w:val="000000" w:themeColor="text1"/>
          <w:sz w:val="22"/>
          <w:szCs w:val="22"/>
        </w:rPr>
        <w:t xml:space="preserve">E </w:t>
      </w:r>
      <w:r w:rsidR="00B00E9A" w:rsidRPr="00C7660A">
        <w:rPr>
          <w:rFonts w:asciiTheme="minorHAnsi" w:hAnsiTheme="minorHAnsi" w:cstheme="minorHAnsi"/>
          <w:iCs/>
          <w:color w:val="000000" w:themeColor="text1"/>
          <w:sz w:val="22"/>
          <w:szCs w:val="22"/>
        </w:rPr>
        <w:t>S</w:t>
      </w:r>
      <w:r w:rsidRPr="00C7660A">
        <w:rPr>
          <w:rFonts w:asciiTheme="minorHAnsi" w:hAnsiTheme="minorHAnsi" w:cstheme="minorHAnsi"/>
          <w:iCs/>
          <w:color w:val="000000" w:themeColor="text1"/>
          <w:sz w:val="22"/>
          <w:szCs w:val="22"/>
        </w:rPr>
        <w:t>zabályzat alkalmazásában</w:t>
      </w:r>
      <w:r w:rsidR="00344414" w:rsidRPr="00C7660A">
        <w:rPr>
          <w:rFonts w:asciiTheme="minorHAnsi" w:hAnsiTheme="minorHAnsi" w:cstheme="minorHAnsi"/>
          <w:iCs/>
          <w:color w:val="000000" w:themeColor="text1"/>
          <w:sz w:val="22"/>
          <w:szCs w:val="22"/>
        </w:rPr>
        <w:t xml:space="preserve"> </w:t>
      </w:r>
      <w:r w:rsidR="00344414" w:rsidRPr="00C7660A">
        <w:rPr>
          <w:rFonts w:asciiTheme="minorHAnsi" w:hAnsiTheme="minorHAnsi" w:cstheme="minorHAnsi"/>
          <w:b/>
          <w:iCs/>
          <w:color w:val="000000" w:themeColor="text1"/>
          <w:sz w:val="22"/>
          <w:szCs w:val="22"/>
        </w:rPr>
        <w:t>[a lenti fogalmak közül csak a Szolgáltatóra vonatkozókat kell betenni]</w:t>
      </w:r>
      <w:r w:rsidRPr="00C7660A">
        <w:rPr>
          <w:rFonts w:asciiTheme="minorHAnsi" w:hAnsiTheme="minorHAnsi" w:cstheme="minorHAnsi"/>
          <w:iCs/>
          <w:color w:val="000000" w:themeColor="text1"/>
          <w:sz w:val="22"/>
          <w:szCs w:val="22"/>
        </w:rPr>
        <w:t>:</w:t>
      </w:r>
    </w:p>
    <w:p w14:paraId="410569EF" w14:textId="77777777" w:rsidR="00D876D2" w:rsidRPr="00C7660A" w:rsidRDefault="00D876D2" w:rsidP="00F65AC0">
      <w:pPr>
        <w:autoSpaceDE w:val="0"/>
        <w:autoSpaceDN w:val="0"/>
        <w:adjustRightInd w:val="0"/>
        <w:ind w:right="85"/>
        <w:rPr>
          <w:rFonts w:asciiTheme="minorHAnsi" w:hAnsiTheme="minorHAnsi" w:cstheme="minorHAnsi"/>
          <w:b/>
          <w:iCs/>
          <w:color w:val="000000" w:themeColor="text1"/>
          <w:sz w:val="22"/>
          <w:szCs w:val="22"/>
        </w:rPr>
      </w:pPr>
    </w:p>
    <w:p w14:paraId="29618A43" w14:textId="7210A637" w:rsidR="00A507FB" w:rsidRPr="00E45EC4" w:rsidRDefault="00A507FB" w:rsidP="00F65AC0">
      <w:pPr>
        <w:numPr>
          <w:ilvl w:val="0"/>
          <w:numId w:val="1"/>
        </w:numPr>
        <w:tabs>
          <w:tab w:val="left" w:pos="284"/>
        </w:tabs>
        <w:autoSpaceDE w:val="0"/>
        <w:autoSpaceDN w:val="0"/>
        <w:adjustRightInd w:val="0"/>
        <w:ind w:left="0" w:right="85" w:firstLine="0"/>
        <w:rPr>
          <w:rFonts w:asciiTheme="minorHAnsi" w:hAnsiTheme="minorHAnsi" w:cstheme="minorHAnsi"/>
          <w:color w:val="000000" w:themeColor="text1"/>
          <w:sz w:val="22"/>
          <w:szCs w:val="22"/>
        </w:rPr>
      </w:pPr>
      <w:r w:rsidRPr="00E45EC4">
        <w:rPr>
          <w:rFonts w:asciiTheme="minorHAnsi" w:hAnsiTheme="minorHAnsi" w:cstheme="minorHAnsi"/>
          <w:b/>
          <w:bCs/>
          <w:color w:val="000000" w:themeColor="text1"/>
          <w:sz w:val="22"/>
          <w:szCs w:val="22"/>
        </w:rPr>
        <w:t>adatszolgáltató ügyfél</w:t>
      </w:r>
      <w:r w:rsidRPr="00C7660A">
        <w:rPr>
          <w:rFonts w:asciiTheme="minorHAnsi" w:hAnsiTheme="minorHAnsi" w:cstheme="minorHAnsi"/>
          <w:color w:val="000000" w:themeColor="text1"/>
          <w:sz w:val="22"/>
          <w:szCs w:val="22"/>
        </w:rPr>
        <w:t>: az Afad-törvény hatálya alá tartozó, az Afad-törvény 1. § (1)</w:t>
      </w:r>
      <w:r w:rsidR="00DE02A6"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(2) bekezdésében meghatározott adatszolgáltató;</w:t>
      </w:r>
    </w:p>
    <w:p w14:paraId="1D79764E" w14:textId="5F96705D" w:rsidR="00BF4E4C" w:rsidRPr="00C7660A" w:rsidRDefault="00BF4E4C" w:rsidP="00F65AC0">
      <w:pPr>
        <w:numPr>
          <w:ilvl w:val="0"/>
          <w:numId w:val="1"/>
        </w:numPr>
        <w:tabs>
          <w:tab w:val="left" w:pos="284"/>
        </w:tabs>
        <w:autoSpaceDE w:val="0"/>
        <w:autoSpaceDN w:val="0"/>
        <w:adjustRightInd w:val="0"/>
        <w:ind w:left="0" w:right="85" w:firstLine="0"/>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alkalmazott</w:t>
      </w:r>
      <w:r w:rsidRPr="00C7660A">
        <w:rPr>
          <w:rFonts w:asciiTheme="minorHAnsi" w:hAnsiTheme="minorHAnsi" w:cstheme="minorHAnsi"/>
          <w:color w:val="000000" w:themeColor="text1"/>
          <w:sz w:val="22"/>
          <w:szCs w:val="22"/>
        </w:rPr>
        <w:t>: e Szabályzat alkalmazásában a Szolgáltató vezetője, foglalkoztatottja és segítő családtagja</w:t>
      </w:r>
      <w:r w:rsidR="00672022" w:rsidRPr="00C7660A">
        <w:rPr>
          <w:rFonts w:asciiTheme="minorHAnsi" w:hAnsiTheme="minorHAnsi" w:cstheme="minorHAnsi"/>
          <w:color w:val="000000" w:themeColor="text1"/>
          <w:sz w:val="22"/>
          <w:szCs w:val="22"/>
        </w:rPr>
        <w:t>;</w:t>
      </w:r>
    </w:p>
    <w:p w14:paraId="07BDD476" w14:textId="2621D8F2" w:rsidR="00344414" w:rsidRPr="00C7660A" w:rsidRDefault="00344414" w:rsidP="00F65AC0">
      <w:pPr>
        <w:numPr>
          <w:ilvl w:val="0"/>
          <w:numId w:val="1"/>
        </w:numPr>
        <w:tabs>
          <w:tab w:val="left" w:pos="284"/>
        </w:tabs>
        <w:autoSpaceDE w:val="0"/>
        <w:autoSpaceDN w:val="0"/>
        <w:adjustRightInd w:val="0"/>
        <w:ind w:left="0" w:right="85" w:firstLine="0"/>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anyavállalat:</w:t>
      </w:r>
      <w:r w:rsidRPr="00C7660A">
        <w:rPr>
          <w:rFonts w:asciiTheme="minorHAnsi" w:hAnsiTheme="minorHAnsi" w:cstheme="minorHAnsi"/>
          <w:color w:val="000000" w:themeColor="text1"/>
          <w:sz w:val="22"/>
          <w:szCs w:val="22"/>
        </w:rPr>
        <w:t xml:space="preserve"> minden olyan vállalkozás, amely egy másik vállalkozás működésére ellenőrző befolyást gyakorol;</w:t>
      </w:r>
    </w:p>
    <w:p w14:paraId="188C7628" w14:textId="6CC6A458" w:rsidR="003C2FC2" w:rsidRPr="00C7660A" w:rsidRDefault="003C2FC2" w:rsidP="00F65AC0">
      <w:pPr>
        <w:numPr>
          <w:ilvl w:val="0"/>
          <w:numId w:val="1"/>
        </w:numPr>
        <w:tabs>
          <w:tab w:val="left" w:pos="284"/>
        </w:tabs>
        <w:autoSpaceDE w:val="0"/>
        <w:autoSpaceDN w:val="0"/>
        <w:adjustRightInd w:val="0"/>
        <w:ind w:left="0" w:right="85" w:firstLine="0"/>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auditált elektronikus hírközlő eszköz</w:t>
      </w:r>
      <w:r w:rsidRPr="00C7660A">
        <w:rPr>
          <w:rFonts w:asciiTheme="minorHAnsi" w:hAnsiTheme="minorHAnsi" w:cstheme="minorHAnsi"/>
          <w:color w:val="000000" w:themeColor="text1"/>
          <w:sz w:val="22"/>
          <w:szCs w:val="22"/>
        </w:rPr>
        <w:t>: az ügyfél távoli, elektronikus adatátviteli csatornán történő átvilágítás</w:t>
      </w:r>
      <w:r w:rsidR="00E94BF0" w:rsidRPr="00C7660A">
        <w:rPr>
          <w:rFonts w:asciiTheme="minorHAnsi" w:hAnsiTheme="minorHAnsi" w:cstheme="minorHAnsi"/>
          <w:color w:val="000000" w:themeColor="text1"/>
          <w:sz w:val="22"/>
          <w:szCs w:val="22"/>
        </w:rPr>
        <w:t>á</w:t>
      </w:r>
      <w:r w:rsidRPr="00C7660A">
        <w:rPr>
          <w:rFonts w:asciiTheme="minorHAnsi" w:hAnsiTheme="minorHAnsi" w:cstheme="minorHAnsi"/>
          <w:color w:val="000000" w:themeColor="text1"/>
          <w:sz w:val="22"/>
          <w:szCs w:val="22"/>
        </w:rPr>
        <w:t xml:space="preserve">ra, az </w:t>
      </w:r>
      <w:r w:rsidR="00E94BF0" w:rsidRPr="00C7660A">
        <w:rPr>
          <w:rFonts w:asciiTheme="minorHAnsi" w:hAnsiTheme="minorHAnsi" w:cstheme="minorHAnsi"/>
          <w:color w:val="000000" w:themeColor="text1"/>
          <w:sz w:val="22"/>
          <w:szCs w:val="22"/>
        </w:rPr>
        <w:t xml:space="preserve">ügyfél nyilatkozatainak megtételére, az ügyfél által </w:t>
      </w:r>
      <w:r w:rsidRPr="00C7660A">
        <w:rPr>
          <w:rFonts w:asciiTheme="minorHAnsi" w:hAnsiTheme="minorHAnsi" w:cstheme="minorHAnsi"/>
          <w:color w:val="000000" w:themeColor="text1"/>
          <w:sz w:val="22"/>
          <w:szCs w:val="22"/>
        </w:rPr>
        <w:t xml:space="preserve">tett nyilatkozat értelmezésére, biztonságos tárolására, a tárolt adatok visszakeresésére és ellenőrzésére alkalmas </w:t>
      </w:r>
      <w:r w:rsidR="00E94BF0" w:rsidRPr="00C7660A">
        <w:rPr>
          <w:rFonts w:asciiTheme="minorHAnsi" w:hAnsiTheme="minorHAnsi" w:cstheme="minorHAnsi"/>
          <w:color w:val="000000" w:themeColor="text1"/>
          <w:sz w:val="22"/>
          <w:szCs w:val="22"/>
        </w:rPr>
        <w:t xml:space="preserve">auditált </w:t>
      </w:r>
      <w:r w:rsidRPr="00C7660A">
        <w:rPr>
          <w:rFonts w:asciiTheme="minorHAnsi" w:hAnsiTheme="minorHAnsi" w:cstheme="minorHAnsi"/>
          <w:color w:val="000000" w:themeColor="text1"/>
          <w:sz w:val="22"/>
          <w:szCs w:val="22"/>
        </w:rPr>
        <w:t>elektronikus rendszer</w:t>
      </w:r>
      <w:r w:rsidR="00672022" w:rsidRPr="00C7660A">
        <w:rPr>
          <w:rFonts w:asciiTheme="minorHAnsi" w:hAnsiTheme="minorHAnsi" w:cstheme="minorHAnsi"/>
          <w:color w:val="000000" w:themeColor="text1"/>
          <w:sz w:val="22"/>
          <w:szCs w:val="22"/>
        </w:rPr>
        <w:t>;</w:t>
      </w:r>
    </w:p>
    <w:p w14:paraId="43D49957" w14:textId="1EB705FC" w:rsidR="0006501C" w:rsidRPr="00C7660A" w:rsidRDefault="0006501C" w:rsidP="006850C8">
      <w:pPr>
        <w:pStyle w:val="Listaszerbekezds"/>
        <w:numPr>
          <w:ilvl w:val="0"/>
          <w:numId w:val="1"/>
        </w:numPr>
        <w:tabs>
          <w:tab w:val="left" w:pos="284"/>
        </w:tabs>
        <w:autoSpaceDE w:val="0"/>
        <w:autoSpaceDN w:val="0"/>
        <w:adjustRightInd w:val="0"/>
        <w:spacing w:line="240" w:lineRule="auto"/>
        <w:ind w:left="0" w:firstLine="0"/>
        <w:jc w:val="both"/>
        <w:rPr>
          <w:rFonts w:asciiTheme="minorHAnsi" w:hAnsiTheme="minorHAnsi" w:cstheme="minorHAnsi"/>
        </w:rPr>
      </w:pPr>
      <w:r w:rsidRPr="00C7660A">
        <w:rPr>
          <w:rFonts w:asciiTheme="minorHAnsi" w:hAnsiTheme="minorHAnsi" w:cstheme="minorHAnsi"/>
          <w:b/>
        </w:rPr>
        <w:t>az Európai Unió területén kívüli térséghez kapcsolódó átutalás</w:t>
      </w:r>
      <w:r w:rsidRPr="00C7660A">
        <w:rPr>
          <w:rFonts w:asciiTheme="minorHAnsi" w:hAnsiTheme="minorHAnsi" w:cstheme="minorHAnsi"/>
        </w:rPr>
        <w:t xml:space="preserve">: a kedvezményezett fizetési számlájának egy fizetési művelet vagy sorozatos fizetési művelet útján történő jóváírására irányuló pénzforgalmi szolgáltatás, amelyet a fizető fél által adott megbízás alapján a fizető fél pénzforgalmi szolgáltatónál vezetett fizetési számlájáról indítanak, − függetlenül attól, hogy a kedvezményezett és a fizető fél azonos személy-e, valamint függetlenül attól is, hogy a fizető fél pénzforgalmi szolgáltatója és a kedvezményezett pénzforgalmi szolgáltatója azonos-e, amennyiben </w:t>
      </w:r>
    </w:p>
    <w:p w14:paraId="4E0B8016" w14:textId="3BA11B9D" w:rsidR="0006501C" w:rsidRPr="00C7660A" w:rsidRDefault="0006501C" w:rsidP="006850C8">
      <w:pPr>
        <w:pStyle w:val="Listaszerbekezds"/>
        <w:numPr>
          <w:ilvl w:val="2"/>
          <w:numId w:val="71"/>
        </w:numPr>
        <w:tabs>
          <w:tab w:val="left" w:pos="1418"/>
        </w:tabs>
        <w:autoSpaceDE w:val="0"/>
        <w:autoSpaceDN w:val="0"/>
        <w:adjustRightInd w:val="0"/>
        <w:spacing w:line="240" w:lineRule="auto"/>
        <w:ind w:left="1134" w:hanging="567"/>
        <w:jc w:val="both"/>
        <w:rPr>
          <w:rFonts w:asciiTheme="minorHAnsi" w:hAnsiTheme="minorHAnsi" w:cstheme="minorHAnsi"/>
        </w:rPr>
      </w:pPr>
      <w:r w:rsidRPr="00C7660A">
        <w:rPr>
          <w:rFonts w:asciiTheme="minorHAnsi" w:hAnsiTheme="minorHAnsi" w:cstheme="minorHAnsi"/>
        </w:rPr>
        <w:t>a kedvezményezett vagy a fizető fél lak</w:t>
      </w:r>
      <w:r w:rsidR="00CD26EF" w:rsidRPr="00C7660A">
        <w:rPr>
          <w:rFonts w:asciiTheme="minorHAnsi" w:hAnsiTheme="minorHAnsi" w:cstheme="minorHAnsi"/>
        </w:rPr>
        <w:t>ó</w:t>
      </w:r>
      <w:r w:rsidRPr="00C7660A">
        <w:rPr>
          <w:rFonts w:asciiTheme="minorHAnsi" w:hAnsiTheme="minorHAnsi" w:cstheme="minorHAnsi"/>
        </w:rPr>
        <w:t>helye vagy székhelye, vagy</w:t>
      </w:r>
    </w:p>
    <w:p w14:paraId="2A3DB1E5" w14:textId="1B9BA527" w:rsidR="0006501C" w:rsidRPr="00C7660A" w:rsidRDefault="0006501C" w:rsidP="006850C8">
      <w:pPr>
        <w:pStyle w:val="Listaszerbekezds"/>
        <w:numPr>
          <w:ilvl w:val="2"/>
          <w:numId w:val="71"/>
        </w:numPr>
        <w:tabs>
          <w:tab w:val="left" w:pos="1418"/>
        </w:tabs>
        <w:autoSpaceDE w:val="0"/>
        <w:autoSpaceDN w:val="0"/>
        <w:adjustRightInd w:val="0"/>
        <w:spacing w:after="0" w:line="240" w:lineRule="auto"/>
        <w:ind w:left="1134" w:hanging="567"/>
        <w:jc w:val="both"/>
        <w:rPr>
          <w:rFonts w:asciiTheme="minorHAnsi" w:hAnsiTheme="minorHAnsi" w:cstheme="minorHAnsi"/>
        </w:rPr>
      </w:pPr>
      <w:r w:rsidRPr="00C7660A">
        <w:rPr>
          <w:rFonts w:asciiTheme="minorHAnsi" w:hAnsiTheme="minorHAnsi" w:cstheme="minorHAnsi"/>
        </w:rPr>
        <w:t>bármelyik pénzforgalmi szolgáltató székhelye az Európai Unió területén kívül található</w:t>
      </w:r>
      <w:r w:rsidR="00672022" w:rsidRPr="00C7660A">
        <w:rPr>
          <w:rFonts w:asciiTheme="minorHAnsi" w:hAnsiTheme="minorHAnsi" w:cstheme="minorHAnsi"/>
        </w:rPr>
        <w:t>;</w:t>
      </w:r>
    </w:p>
    <w:p w14:paraId="5F9D945A" w14:textId="37AE60D1" w:rsidR="009A01A2" w:rsidRPr="00C7660A" w:rsidRDefault="00D876D2" w:rsidP="006850C8">
      <w:pPr>
        <w:numPr>
          <w:ilvl w:val="0"/>
          <w:numId w:val="1"/>
        </w:numPr>
        <w:tabs>
          <w:tab w:val="left" w:pos="284"/>
        </w:tabs>
        <w:autoSpaceDE w:val="0"/>
        <w:autoSpaceDN w:val="0"/>
        <w:adjustRightInd w:val="0"/>
        <w:ind w:left="0" w:right="85" w:firstLine="0"/>
        <w:rPr>
          <w:rFonts w:asciiTheme="minorHAnsi" w:hAnsiTheme="minorHAnsi" w:cstheme="minorHAnsi"/>
          <w:color w:val="000000" w:themeColor="text1"/>
          <w:sz w:val="22"/>
          <w:szCs w:val="22"/>
        </w:rPr>
      </w:pPr>
      <w:r w:rsidRPr="00C7660A">
        <w:rPr>
          <w:rFonts w:asciiTheme="minorHAnsi" w:hAnsiTheme="minorHAnsi" w:cstheme="minorHAnsi"/>
          <w:b/>
          <w:iCs/>
          <w:color w:val="000000" w:themeColor="text1"/>
          <w:sz w:val="22"/>
          <w:szCs w:val="22"/>
        </w:rPr>
        <w:t xml:space="preserve">azonosítás: </w:t>
      </w:r>
      <w:r w:rsidR="009A01A2" w:rsidRPr="00C7660A">
        <w:rPr>
          <w:rFonts w:asciiTheme="minorHAnsi" w:hAnsiTheme="minorHAnsi" w:cstheme="minorHAnsi"/>
          <w:iCs/>
          <w:color w:val="000000" w:themeColor="text1"/>
          <w:sz w:val="22"/>
          <w:szCs w:val="22"/>
        </w:rPr>
        <w:t>a</w:t>
      </w:r>
      <w:r w:rsidR="00F34A39" w:rsidRPr="00C7660A">
        <w:rPr>
          <w:rFonts w:asciiTheme="minorHAnsi" w:hAnsiTheme="minorHAnsi" w:cstheme="minorHAnsi"/>
          <w:iCs/>
          <w:color w:val="000000" w:themeColor="text1"/>
          <w:sz w:val="22"/>
          <w:szCs w:val="22"/>
        </w:rPr>
        <w:t xml:space="preserve">z </w:t>
      </w:r>
      <w:bookmarkStart w:id="24" w:name="_Hlk34311201"/>
      <w:r w:rsidR="00F34A39" w:rsidRPr="00C7660A">
        <w:rPr>
          <w:rFonts w:asciiTheme="minorHAnsi" w:hAnsiTheme="minorHAnsi" w:cstheme="minorHAnsi"/>
          <w:iCs/>
          <w:color w:val="000000" w:themeColor="text1"/>
          <w:sz w:val="22"/>
          <w:szCs w:val="22"/>
        </w:rPr>
        <w:t xml:space="preserve">ügyfél, </w:t>
      </w:r>
      <w:r w:rsidR="00BB3A92" w:rsidRPr="00C7660A">
        <w:rPr>
          <w:rFonts w:asciiTheme="minorHAnsi" w:hAnsiTheme="minorHAnsi" w:cstheme="minorHAnsi"/>
          <w:iCs/>
          <w:color w:val="000000" w:themeColor="text1"/>
          <w:sz w:val="22"/>
          <w:szCs w:val="22"/>
        </w:rPr>
        <w:t xml:space="preserve">annak meghatalmazottja, a szolgáltatónál eljáró rendelkezésre jogosult, továbbá a szolgáltatónál eljáró képviselő, </w:t>
      </w:r>
      <w:r w:rsidR="00F34A39" w:rsidRPr="00C7660A">
        <w:rPr>
          <w:rFonts w:asciiTheme="minorHAnsi" w:hAnsiTheme="minorHAnsi" w:cstheme="minorHAnsi"/>
          <w:iCs/>
          <w:color w:val="000000" w:themeColor="text1"/>
          <w:sz w:val="22"/>
          <w:szCs w:val="22"/>
        </w:rPr>
        <w:t xml:space="preserve">az ügyfél tényleges tulajdonososai </w:t>
      </w:r>
      <w:r w:rsidR="009A01A2" w:rsidRPr="00C7660A">
        <w:rPr>
          <w:rFonts w:asciiTheme="minorHAnsi" w:hAnsiTheme="minorHAnsi" w:cstheme="minorHAnsi"/>
          <w:color w:val="000000" w:themeColor="text1"/>
          <w:sz w:val="22"/>
          <w:szCs w:val="22"/>
        </w:rPr>
        <w:t>Pmt.</w:t>
      </w:r>
      <w:r w:rsidR="00790288" w:rsidRPr="00C7660A">
        <w:rPr>
          <w:rFonts w:asciiTheme="minorHAnsi" w:hAnsiTheme="minorHAnsi" w:cstheme="minorHAnsi"/>
          <w:color w:val="000000" w:themeColor="text1"/>
          <w:sz w:val="22"/>
          <w:szCs w:val="22"/>
        </w:rPr>
        <w:t>-ben meghatározott</w:t>
      </w:r>
      <w:r w:rsidR="009A01A2" w:rsidRPr="00C7660A">
        <w:rPr>
          <w:rFonts w:asciiTheme="minorHAnsi" w:hAnsiTheme="minorHAnsi" w:cstheme="minorHAnsi"/>
          <w:color w:val="000000" w:themeColor="text1"/>
          <w:sz w:val="22"/>
          <w:szCs w:val="22"/>
        </w:rPr>
        <w:t xml:space="preserve"> adat</w:t>
      </w:r>
      <w:r w:rsidR="00B35A05" w:rsidRPr="00C7660A">
        <w:rPr>
          <w:rFonts w:asciiTheme="minorHAnsi" w:hAnsiTheme="minorHAnsi" w:cstheme="minorHAnsi"/>
          <w:color w:val="000000" w:themeColor="text1"/>
          <w:sz w:val="22"/>
          <w:szCs w:val="22"/>
        </w:rPr>
        <w:t>ai</w:t>
      </w:r>
      <w:r w:rsidR="00DB32AD" w:rsidRPr="00C7660A">
        <w:rPr>
          <w:rFonts w:asciiTheme="minorHAnsi" w:hAnsiTheme="minorHAnsi" w:cstheme="minorHAnsi"/>
          <w:color w:val="000000" w:themeColor="text1"/>
          <w:sz w:val="22"/>
          <w:szCs w:val="22"/>
        </w:rPr>
        <w:t>nak</w:t>
      </w:r>
      <w:r w:rsidR="009A01A2" w:rsidRPr="00C7660A">
        <w:rPr>
          <w:rFonts w:asciiTheme="minorHAnsi" w:hAnsiTheme="minorHAnsi" w:cstheme="minorHAnsi"/>
          <w:color w:val="000000" w:themeColor="text1"/>
          <w:sz w:val="22"/>
          <w:szCs w:val="22"/>
        </w:rPr>
        <w:t xml:space="preserve"> </w:t>
      </w:r>
      <w:bookmarkEnd w:id="24"/>
      <w:r w:rsidR="009A01A2" w:rsidRPr="00C7660A">
        <w:rPr>
          <w:rFonts w:asciiTheme="minorHAnsi" w:hAnsiTheme="minorHAnsi" w:cstheme="minorHAnsi"/>
          <w:color w:val="000000" w:themeColor="text1"/>
          <w:sz w:val="22"/>
          <w:szCs w:val="22"/>
        </w:rPr>
        <w:t>visszakereshető módon történő rögzítése</w:t>
      </w:r>
      <w:r w:rsidR="00672022" w:rsidRPr="00C7660A">
        <w:rPr>
          <w:rFonts w:asciiTheme="minorHAnsi" w:hAnsiTheme="minorHAnsi" w:cstheme="minorHAnsi"/>
          <w:color w:val="000000" w:themeColor="text1"/>
          <w:sz w:val="22"/>
          <w:szCs w:val="22"/>
        </w:rPr>
        <w:t>;</w:t>
      </w:r>
    </w:p>
    <w:p w14:paraId="3B5126E6" w14:textId="3BCD253E" w:rsidR="00344414" w:rsidRPr="00C7660A" w:rsidRDefault="00344414" w:rsidP="006850C8">
      <w:pPr>
        <w:numPr>
          <w:ilvl w:val="0"/>
          <w:numId w:val="1"/>
        </w:numPr>
        <w:tabs>
          <w:tab w:val="left" w:pos="284"/>
          <w:tab w:val="left" w:pos="851"/>
        </w:tabs>
        <w:autoSpaceDE w:val="0"/>
        <w:autoSpaceDN w:val="0"/>
        <w:adjustRightInd w:val="0"/>
        <w:ind w:left="0" w:firstLine="0"/>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csoport:</w:t>
      </w:r>
      <w:r w:rsidRPr="00C7660A">
        <w:rPr>
          <w:rFonts w:asciiTheme="minorHAnsi" w:hAnsiTheme="minorHAnsi" w:cstheme="minorHAnsi"/>
          <w:color w:val="000000" w:themeColor="text1"/>
          <w:sz w:val="22"/>
          <w:szCs w:val="22"/>
        </w:rPr>
        <w:t xml:space="preserve"> olyan vállalkozások összessége, amelyet egy anyavállalat, annak leányvállalatai, fióktelepei és mindazon</w:t>
      </w:r>
      <w:r w:rsidR="00B35A05"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vállalkozások alkotnak, amelyekben az anyavállalat vagy leányvállalata ellenőrző befolyással vagy részesedési viszonnyal rendelkezik;</w:t>
      </w:r>
    </w:p>
    <w:p w14:paraId="334E161B" w14:textId="77777777" w:rsidR="00344414" w:rsidRPr="00C7660A" w:rsidRDefault="00344414"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elektronikus pénz:</w:t>
      </w:r>
      <w:r w:rsidRPr="00C7660A">
        <w:rPr>
          <w:rFonts w:asciiTheme="minorHAnsi" w:hAnsiTheme="minorHAnsi" w:cstheme="minorHAnsi"/>
          <w:color w:val="000000" w:themeColor="text1"/>
          <w:sz w:val="22"/>
          <w:szCs w:val="22"/>
        </w:rPr>
        <w:t xml:space="preserve"> a Hpt.-ben meghatározott elektronikus pénz;</w:t>
      </w:r>
    </w:p>
    <w:p w14:paraId="55B2C766" w14:textId="554B88F9" w:rsidR="00344414" w:rsidRPr="00C7660A" w:rsidRDefault="00344414" w:rsidP="006850C8">
      <w:pPr>
        <w:numPr>
          <w:ilvl w:val="0"/>
          <w:numId w:val="1"/>
        </w:numPr>
        <w:tabs>
          <w:tab w:val="left" w:pos="284"/>
          <w:tab w:val="left" w:pos="567"/>
        </w:tabs>
        <w:autoSpaceDE w:val="0"/>
        <w:autoSpaceDN w:val="0"/>
        <w:adjustRightInd w:val="0"/>
        <w:ind w:left="0" w:firstLine="0"/>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 xml:space="preserve">elektronikuspénz-kibocsátó intézmény: </w:t>
      </w:r>
      <w:r w:rsidRPr="00C7660A">
        <w:rPr>
          <w:rFonts w:asciiTheme="minorHAnsi" w:hAnsiTheme="minorHAnsi" w:cstheme="minorHAnsi"/>
          <w:color w:val="000000" w:themeColor="text1"/>
          <w:sz w:val="22"/>
          <w:szCs w:val="22"/>
        </w:rPr>
        <w:t>az egyes fizetési szolgáltatókról szóló 2013. évi CCXXXV. törvényben (a továbbiakban: Fsztv.) meghatározott elektronikuspénz-kibocsátó intézmény;</w:t>
      </w:r>
    </w:p>
    <w:p w14:paraId="4DD28927" w14:textId="266D063B" w:rsidR="0006501C" w:rsidRPr="00C7660A" w:rsidRDefault="0006501C" w:rsidP="006850C8">
      <w:pPr>
        <w:pStyle w:val="Listaszerbekezds"/>
        <w:numPr>
          <w:ilvl w:val="0"/>
          <w:numId w:val="1"/>
        </w:numPr>
        <w:tabs>
          <w:tab w:val="left" w:pos="284"/>
        </w:tabs>
        <w:autoSpaceDE w:val="0"/>
        <w:autoSpaceDN w:val="0"/>
        <w:adjustRightInd w:val="0"/>
        <w:spacing w:after="0" w:line="240" w:lineRule="auto"/>
        <w:ind w:left="0" w:firstLine="0"/>
        <w:jc w:val="both"/>
        <w:rPr>
          <w:rFonts w:asciiTheme="minorHAnsi" w:hAnsiTheme="minorHAnsi" w:cstheme="minorHAnsi"/>
          <w:i/>
        </w:rPr>
      </w:pPr>
      <w:r w:rsidRPr="00C7660A">
        <w:rPr>
          <w:rFonts w:asciiTheme="minorHAnsi" w:hAnsiTheme="minorHAnsi" w:cstheme="minorHAnsi"/>
          <w:b/>
        </w:rPr>
        <w:t xml:space="preserve">elektronikus ügyfélazonosító </w:t>
      </w:r>
      <w:r w:rsidR="00DB7BA2" w:rsidRPr="00C7660A">
        <w:rPr>
          <w:rFonts w:asciiTheme="minorHAnsi" w:hAnsiTheme="minorHAnsi" w:cstheme="minorHAnsi"/>
          <w:b/>
        </w:rPr>
        <w:t xml:space="preserve">és nyilatkozattételi </w:t>
      </w:r>
      <w:r w:rsidRPr="00C7660A">
        <w:rPr>
          <w:rFonts w:asciiTheme="minorHAnsi" w:hAnsiTheme="minorHAnsi" w:cstheme="minorHAnsi"/>
          <w:b/>
        </w:rPr>
        <w:t>rendszer</w:t>
      </w:r>
      <w:r w:rsidRPr="00C7660A">
        <w:rPr>
          <w:rFonts w:asciiTheme="minorHAnsi" w:hAnsiTheme="minorHAnsi" w:cstheme="minorHAnsi"/>
        </w:rPr>
        <w:t>: olyan személyre szabott elektronikus eljárás</w:t>
      </w:r>
      <w:r w:rsidR="00DB7BA2" w:rsidRPr="00C7660A">
        <w:rPr>
          <w:rFonts w:asciiTheme="minorHAnsi" w:hAnsiTheme="minorHAnsi" w:cstheme="minorHAnsi"/>
        </w:rPr>
        <w:t>t biztosító rendszer</w:t>
      </w:r>
      <w:r w:rsidRPr="00C7660A">
        <w:rPr>
          <w:rFonts w:asciiTheme="minorHAnsi" w:hAnsiTheme="minorHAnsi" w:cstheme="minorHAnsi"/>
        </w:rPr>
        <w:t>, amely a nyilatkozattevő személyének és a nyilatkozat megtétele időpontjának egyértelmű azonosítására és a jognyilatkozat tartalmának változatlan visszaidézésére alkalmas formában teszi lehetővé a jognyilatkozat megtételét</w:t>
      </w:r>
      <w:r w:rsidR="00672022" w:rsidRPr="00C7660A">
        <w:rPr>
          <w:rFonts w:asciiTheme="minorHAnsi" w:hAnsiTheme="minorHAnsi" w:cstheme="minorHAnsi"/>
        </w:rPr>
        <w:t>;</w:t>
      </w:r>
    </w:p>
    <w:p w14:paraId="469879BB" w14:textId="1FEDA71D" w:rsidR="00344414" w:rsidRPr="00C7660A" w:rsidRDefault="00DB7BA2" w:rsidP="006850C8">
      <w:pPr>
        <w:numPr>
          <w:ilvl w:val="0"/>
          <w:numId w:val="1"/>
        </w:numPr>
        <w:tabs>
          <w:tab w:val="left" w:pos="284"/>
        </w:tabs>
        <w:autoSpaceDE w:val="0"/>
        <w:autoSpaceDN w:val="0"/>
        <w:adjustRightInd w:val="0"/>
        <w:ind w:left="0" w:firstLine="0"/>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 xml:space="preserve"> </w:t>
      </w:r>
      <w:r w:rsidR="00344414" w:rsidRPr="00C7660A">
        <w:rPr>
          <w:rFonts w:asciiTheme="minorHAnsi" w:hAnsiTheme="minorHAnsi" w:cstheme="minorHAnsi"/>
          <w:b/>
          <w:color w:val="000000" w:themeColor="text1"/>
          <w:sz w:val="22"/>
          <w:szCs w:val="22"/>
        </w:rPr>
        <w:t>ellenőrző befolyás:</w:t>
      </w:r>
      <w:r w:rsidR="00344414" w:rsidRPr="00C7660A">
        <w:rPr>
          <w:rFonts w:asciiTheme="minorHAnsi" w:hAnsiTheme="minorHAnsi" w:cstheme="minorHAnsi"/>
          <w:color w:val="000000" w:themeColor="text1"/>
          <w:sz w:val="22"/>
          <w:szCs w:val="22"/>
        </w:rPr>
        <w:t xml:space="preserve"> a számvitelről szóló 2000. évi C. törvény (a továbbiakban: Számv. tv.) szerinti anyavállalat fogalmánál használt meghatározó befolyás vagy egy személy és egy vállalkozás között fennálló olyan kapcsolat, amelynek alapján</w:t>
      </w:r>
    </w:p>
    <w:p w14:paraId="6282E76E" w14:textId="77777777" w:rsidR="00344414" w:rsidRPr="00C7660A" w:rsidRDefault="00344414" w:rsidP="006850C8">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color w:val="000000" w:themeColor="text1"/>
          <w:sz w:val="22"/>
          <w:szCs w:val="22"/>
        </w:rPr>
        <w:tab/>
        <w:t>a befolyással rendelkező személy dönthet a vállalkozás nyereségének felosztásáról, nyereségének vagy veszteségének más vállalkozáshoz való átcsoportosításáról, stratégiájáról, üzletpolitikájáról vagy értékesítési politikájáról,</w:t>
      </w:r>
    </w:p>
    <w:p w14:paraId="52F54166" w14:textId="77777777" w:rsidR="00344414" w:rsidRPr="00C7660A" w:rsidRDefault="00344414" w:rsidP="006850C8">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b) </w:t>
      </w:r>
      <w:r w:rsidRPr="00C7660A">
        <w:rPr>
          <w:rFonts w:asciiTheme="minorHAnsi" w:hAnsiTheme="minorHAnsi" w:cstheme="minorHAnsi"/>
          <w:color w:val="000000" w:themeColor="text1"/>
          <w:sz w:val="22"/>
          <w:szCs w:val="22"/>
        </w:rPr>
        <w:tab/>
        <w:t>lehetővé válik - függetlenül attól, hogy a megállapodást alapszabályban (alapító okiratban) vagy más írásos szerződésben rögzítették - a vállalkozás irányításának más vállalkozás irányításával való összehangolása valamely közös cél érdekében,</w:t>
      </w:r>
    </w:p>
    <w:p w14:paraId="25DAC91D" w14:textId="77777777" w:rsidR="00344414" w:rsidRPr="00C7660A" w:rsidRDefault="00344414" w:rsidP="006850C8">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c) </w:t>
      </w:r>
      <w:r w:rsidRPr="00C7660A">
        <w:rPr>
          <w:rFonts w:asciiTheme="minorHAnsi" w:hAnsiTheme="minorHAnsi" w:cstheme="minorHAnsi"/>
          <w:color w:val="000000" w:themeColor="text1"/>
          <w:sz w:val="22"/>
          <w:szCs w:val="22"/>
        </w:rPr>
        <w:tab/>
        <w:t>a közös irányítás a vállalkozások ügyvezetésének, felügyelőbizottságának részben (de a döntésekhez szükséges többséget kitevő) vagy teljesen azonos összetételén keresztül valósul meg, vagy</w:t>
      </w:r>
    </w:p>
    <w:p w14:paraId="556215F5" w14:textId="77777777" w:rsidR="00344414" w:rsidRPr="00C7660A" w:rsidRDefault="00344414" w:rsidP="006850C8">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d) </w:t>
      </w:r>
      <w:r w:rsidRPr="00C7660A">
        <w:rPr>
          <w:rFonts w:asciiTheme="minorHAnsi" w:hAnsiTheme="minorHAnsi" w:cstheme="minorHAnsi"/>
          <w:color w:val="000000" w:themeColor="text1"/>
          <w:sz w:val="22"/>
          <w:szCs w:val="22"/>
        </w:rPr>
        <w:tab/>
        <w:t>a befolyással rendelkező személy tőkekapcsolat nélkül gyakorol jelentős befolyást egy másik vállalkozás működésére;</w:t>
      </w:r>
    </w:p>
    <w:p w14:paraId="62D3B9C6" w14:textId="63C80A69" w:rsidR="00DB7BA2" w:rsidRPr="00C7660A" w:rsidRDefault="00DB7BA2" w:rsidP="00DB7BA2">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 xml:space="preserve"> </w:t>
      </w:r>
      <w:r w:rsidR="00344414" w:rsidRPr="00C7660A">
        <w:rPr>
          <w:rFonts w:asciiTheme="minorHAnsi" w:hAnsiTheme="minorHAnsi" w:cstheme="minorHAnsi"/>
          <w:b/>
          <w:color w:val="000000" w:themeColor="text1"/>
          <w:sz w:val="22"/>
          <w:szCs w:val="22"/>
        </w:rPr>
        <w:t>életbiztosítási ágba tartozó tevékenység:</w:t>
      </w:r>
      <w:r w:rsidR="00344414" w:rsidRPr="00C7660A">
        <w:rPr>
          <w:rFonts w:asciiTheme="minorHAnsi" w:hAnsiTheme="minorHAnsi" w:cstheme="minorHAnsi"/>
          <w:color w:val="000000" w:themeColor="text1"/>
          <w:sz w:val="22"/>
          <w:szCs w:val="22"/>
        </w:rPr>
        <w:t xml:space="preserve"> a biztosítási tevékenységről szóló 2014. évi LXXXVIII. törvény (a továbbiakban: Bit.) 2. melléklete szerinti életbiztosítási ágba tartozó tevékenység;</w:t>
      </w:r>
      <w:r w:rsidRPr="00C7660A">
        <w:rPr>
          <w:rFonts w:asciiTheme="minorHAnsi" w:hAnsiTheme="minorHAnsi" w:cstheme="minorHAnsi"/>
          <w:color w:val="000000" w:themeColor="text1"/>
          <w:sz w:val="22"/>
          <w:szCs w:val="22"/>
        </w:rPr>
        <w:t xml:space="preserve"> </w:t>
      </w:r>
    </w:p>
    <w:p w14:paraId="4C381E42" w14:textId="338C9CBE" w:rsidR="00DB7BA2" w:rsidRPr="00C7660A" w:rsidRDefault="00DB7BA2"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C7660A">
        <w:rPr>
          <w:rFonts w:asciiTheme="minorHAnsi" w:hAnsiTheme="minorHAnsi" w:cstheme="minorHAnsi"/>
          <w:b/>
          <w:bCs/>
          <w:color w:val="000000" w:themeColor="text1"/>
          <w:sz w:val="22"/>
          <w:szCs w:val="22"/>
        </w:rPr>
        <w:t>erős ügyfél-hitelesítés:</w:t>
      </w:r>
      <w:r w:rsidRPr="00C7660A">
        <w:rPr>
          <w:rFonts w:asciiTheme="minorHAnsi" w:hAnsiTheme="minorHAnsi" w:cstheme="minorHAnsi"/>
          <w:color w:val="000000" w:themeColor="text1"/>
          <w:sz w:val="22"/>
          <w:szCs w:val="22"/>
        </w:rPr>
        <w:t xml:space="preserve"> hitelesítés legalább két olyan</w:t>
      </w:r>
    </w:p>
    <w:p w14:paraId="3465FEB7" w14:textId="4C8B1F36" w:rsidR="00DB7BA2" w:rsidRPr="00C7660A" w:rsidRDefault="00DB7BA2" w:rsidP="009838F6">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C05B92" w:rsidRPr="00C7660A">
        <w:rPr>
          <w:rFonts w:asciiTheme="minorHAnsi" w:hAnsiTheme="minorHAnsi" w:cstheme="minorHAnsi"/>
          <w:color w:val="000000" w:themeColor="text1"/>
          <w:sz w:val="22"/>
          <w:szCs w:val="22"/>
        </w:rPr>
        <w:tab/>
      </w:r>
      <w:r w:rsidRPr="00C7660A">
        <w:rPr>
          <w:rFonts w:asciiTheme="minorHAnsi" w:hAnsiTheme="minorHAnsi" w:cstheme="minorHAnsi"/>
          <w:color w:val="000000" w:themeColor="text1"/>
          <w:sz w:val="22"/>
          <w:szCs w:val="22"/>
        </w:rPr>
        <w:t>ismeret, azaz csak az ügyfél által ismert információ,</w:t>
      </w:r>
    </w:p>
    <w:p w14:paraId="47E97637" w14:textId="10392F24" w:rsidR="00DB7BA2" w:rsidRPr="00C7660A" w:rsidRDefault="00DB7BA2" w:rsidP="009838F6">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b) </w:t>
      </w:r>
      <w:r w:rsidR="00C05B92" w:rsidRPr="00C7660A">
        <w:rPr>
          <w:rFonts w:asciiTheme="minorHAnsi" w:hAnsiTheme="minorHAnsi" w:cstheme="minorHAnsi"/>
          <w:color w:val="000000" w:themeColor="text1"/>
          <w:sz w:val="22"/>
          <w:szCs w:val="22"/>
        </w:rPr>
        <w:tab/>
      </w:r>
      <w:r w:rsidRPr="00C7660A">
        <w:rPr>
          <w:rFonts w:asciiTheme="minorHAnsi" w:hAnsiTheme="minorHAnsi" w:cstheme="minorHAnsi"/>
          <w:color w:val="000000" w:themeColor="text1"/>
          <w:sz w:val="22"/>
          <w:szCs w:val="22"/>
        </w:rPr>
        <w:t>birtoklás, azaz csak az ügyfél által birtokolt dolog, és</w:t>
      </w:r>
    </w:p>
    <w:p w14:paraId="1A4956C6" w14:textId="7CD2275B" w:rsidR="00DB7BA2" w:rsidRPr="00C7660A" w:rsidRDefault="00DB7BA2" w:rsidP="009838F6">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c) </w:t>
      </w:r>
      <w:r w:rsidR="00C05B92" w:rsidRPr="00C7660A">
        <w:rPr>
          <w:rFonts w:asciiTheme="minorHAnsi" w:hAnsiTheme="minorHAnsi" w:cstheme="minorHAnsi"/>
          <w:color w:val="000000" w:themeColor="text1"/>
          <w:sz w:val="22"/>
          <w:szCs w:val="22"/>
        </w:rPr>
        <w:tab/>
      </w:r>
      <w:r w:rsidRPr="00C7660A">
        <w:rPr>
          <w:rFonts w:asciiTheme="minorHAnsi" w:hAnsiTheme="minorHAnsi" w:cstheme="minorHAnsi"/>
          <w:color w:val="000000" w:themeColor="text1"/>
          <w:sz w:val="22"/>
          <w:szCs w:val="22"/>
        </w:rPr>
        <w:t>biológiai tulajdonság, azaz az ügyfél jellemzője</w:t>
      </w:r>
    </w:p>
    <w:p w14:paraId="7D9F4CB8" w14:textId="0901FD5A" w:rsidR="00DB7BA2" w:rsidRPr="00C7660A" w:rsidRDefault="00DB7BA2" w:rsidP="009B4513">
      <w:pPr>
        <w:widowControl w:val="0"/>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kategóriába sorolható elem felhasználásával, amely kategóriák egymástól függetlenek annyiban, hogy az egyik feltörése nem befolyásolja a többi megbízhatóságát, és az eljárás kialakítása révén biztosított az azonosítási adatok bizalmassága; </w:t>
      </w:r>
    </w:p>
    <w:p w14:paraId="74C76C03" w14:textId="1D053404" w:rsidR="00726088" w:rsidRPr="00C7660A" w:rsidRDefault="00726088" w:rsidP="006850C8">
      <w:pPr>
        <w:numPr>
          <w:ilvl w:val="0"/>
          <w:numId w:val="1"/>
        </w:numPr>
        <w:autoSpaceDE w:val="0"/>
        <w:autoSpaceDN w:val="0"/>
        <w:adjustRightInd w:val="0"/>
        <w:ind w:left="284" w:right="84" w:hanging="284"/>
        <w:rPr>
          <w:rFonts w:asciiTheme="minorHAnsi" w:hAnsiTheme="minorHAnsi" w:cstheme="minorHAnsi"/>
          <w:color w:val="000000" w:themeColor="text1"/>
          <w:sz w:val="22"/>
          <w:szCs w:val="22"/>
        </w:rPr>
      </w:pPr>
      <w:r w:rsidRPr="00C7660A">
        <w:rPr>
          <w:rFonts w:asciiTheme="minorHAnsi" w:hAnsiTheme="minorHAnsi" w:cstheme="minorHAnsi"/>
          <w:b/>
          <w:iCs/>
          <w:color w:val="000000" w:themeColor="text1"/>
          <w:sz w:val="22"/>
          <w:szCs w:val="22"/>
        </w:rPr>
        <w:t>Európai Unió:</w:t>
      </w:r>
      <w:r w:rsidRPr="00C7660A">
        <w:rPr>
          <w:rFonts w:asciiTheme="minorHAnsi" w:hAnsiTheme="minorHAnsi" w:cstheme="minorHAnsi"/>
          <w:i/>
          <w:iCs/>
          <w:color w:val="000000" w:themeColor="text1"/>
          <w:sz w:val="22"/>
          <w:szCs w:val="22"/>
        </w:rPr>
        <w:t xml:space="preserve"> </w:t>
      </w:r>
      <w:r w:rsidRPr="00C7660A">
        <w:rPr>
          <w:rFonts w:asciiTheme="minorHAnsi" w:hAnsiTheme="minorHAnsi" w:cstheme="minorHAnsi"/>
          <w:color w:val="000000" w:themeColor="text1"/>
          <w:sz w:val="22"/>
          <w:szCs w:val="22"/>
        </w:rPr>
        <w:t>az Európai Unió és az Európai Gazdasági Térség</w:t>
      </w:r>
      <w:r w:rsidR="00672022" w:rsidRPr="00C7660A">
        <w:rPr>
          <w:rFonts w:asciiTheme="minorHAnsi" w:hAnsiTheme="minorHAnsi" w:cstheme="minorHAnsi"/>
          <w:color w:val="000000" w:themeColor="text1"/>
          <w:sz w:val="22"/>
          <w:szCs w:val="22"/>
        </w:rPr>
        <w:t>;</w:t>
      </w:r>
    </w:p>
    <w:p w14:paraId="2187960B" w14:textId="6BA94143" w:rsidR="00726088" w:rsidRPr="00C7660A" w:rsidRDefault="00726088" w:rsidP="006850C8">
      <w:pPr>
        <w:numPr>
          <w:ilvl w:val="0"/>
          <w:numId w:val="1"/>
        </w:numPr>
        <w:autoSpaceDE w:val="0"/>
        <w:autoSpaceDN w:val="0"/>
        <w:adjustRightInd w:val="0"/>
        <w:ind w:left="284" w:right="84" w:hanging="284"/>
        <w:rPr>
          <w:rFonts w:asciiTheme="minorHAnsi" w:hAnsiTheme="minorHAnsi" w:cstheme="minorHAnsi"/>
          <w:color w:val="000000" w:themeColor="text1"/>
          <w:sz w:val="22"/>
          <w:szCs w:val="22"/>
        </w:rPr>
      </w:pPr>
      <w:r w:rsidRPr="00C7660A">
        <w:rPr>
          <w:rFonts w:asciiTheme="minorHAnsi" w:hAnsiTheme="minorHAnsi" w:cstheme="minorHAnsi"/>
          <w:b/>
          <w:iCs/>
          <w:color w:val="000000" w:themeColor="text1"/>
          <w:sz w:val="22"/>
          <w:szCs w:val="22"/>
        </w:rPr>
        <w:lastRenderedPageBreak/>
        <w:t>Európai Unió tagállama</w:t>
      </w:r>
      <w:r w:rsidRPr="00C7660A">
        <w:rPr>
          <w:rFonts w:asciiTheme="minorHAnsi" w:hAnsiTheme="minorHAnsi" w:cstheme="minorHAnsi"/>
          <w:b/>
          <w:color w:val="000000" w:themeColor="text1"/>
          <w:sz w:val="22"/>
          <w:szCs w:val="22"/>
        </w:rPr>
        <w:t>:</w:t>
      </w:r>
      <w:r w:rsidRPr="00C7660A">
        <w:rPr>
          <w:rFonts w:asciiTheme="minorHAnsi" w:hAnsiTheme="minorHAnsi" w:cstheme="minorHAnsi"/>
          <w:color w:val="000000" w:themeColor="text1"/>
          <w:sz w:val="22"/>
          <w:szCs w:val="22"/>
        </w:rPr>
        <w:t xml:space="preserve"> az Európai Unió tagállama és az Európai Gazdasági Térségről szóló megállapodásban részes más állam</w:t>
      </w:r>
      <w:r w:rsidR="00672022" w:rsidRPr="00C7660A">
        <w:rPr>
          <w:rFonts w:asciiTheme="minorHAnsi" w:hAnsiTheme="minorHAnsi" w:cstheme="minorHAnsi"/>
          <w:color w:val="000000" w:themeColor="text1"/>
          <w:sz w:val="22"/>
          <w:szCs w:val="22"/>
        </w:rPr>
        <w:t>;</w:t>
      </w:r>
    </w:p>
    <w:p w14:paraId="6993EDA6" w14:textId="77777777" w:rsidR="003D7C46" w:rsidRPr="00C7660A" w:rsidRDefault="003D7C46"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C7660A">
        <w:rPr>
          <w:rFonts w:asciiTheme="minorHAnsi" w:hAnsiTheme="minorHAnsi" w:cstheme="minorHAnsi"/>
          <w:b/>
          <w:iCs/>
          <w:color w:val="000000" w:themeColor="text1"/>
          <w:sz w:val="22"/>
          <w:szCs w:val="22"/>
        </w:rPr>
        <w:t xml:space="preserve">Egyesült Nemzetek Szervezete Biztonsági Tanácsának határozata: </w:t>
      </w:r>
      <w:r w:rsidRPr="00C7660A">
        <w:rPr>
          <w:rFonts w:asciiTheme="minorHAnsi" w:hAnsiTheme="minorHAnsi" w:cstheme="minorHAnsi"/>
          <w:color w:val="000000" w:themeColor="text1"/>
          <w:sz w:val="22"/>
          <w:szCs w:val="22"/>
        </w:rPr>
        <w:t>az 1956. évi I. törvénnyel kihirdetett Egyesült Nemzetek Szervezete Alapokmányának 25. cikkében meghatározott, az ENSZ BT által a nemzetközi béke és biztonság fenntartása érdekében elfogadott határozat;</w:t>
      </w:r>
    </w:p>
    <w:p w14:paraId="6B10E859" w14:textId="77777777" w:rsidR="00344414" w:rsidRPr="00C7660A" w:rsidRDefault="00344414"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fiktív bank:</w:t>
      </w:r>
      <w:r w:rsidRPr="00C7660A">
        <w:rPr>
          <w:rFonts w:asciiTheme="minorHAnsi" w:hAnsiTheme="minorHAnsi" w:cstheme="minorHAnsi"/>
          <w:color w:val="000000" w:themeColor="text1"/>
          <w:sz w:val="22"/>
          <w:szCs w:val="22"/>
        </w:rPr>
        <w:t xml:space="preserve"> olyan hitelintézet, pénzügyi szolgáltató vagy hitelintézet, pénzügyi szolgáltató által folytatott tevékenységgel megegyező tevékenységet végző szervezet, amelynek nincs főirodája a székhelye szerinti államban, továbbá nem része egy szabályozott pénzügyi csoportnak;</w:t>
      </w:r>
    </w:p>
    <w:p w14:paraId="02AE7F85" w14:textId="406AE5B9" w:rsidR="009E2D69" w:rsidRPr="00C7660A" w:rsidRDefault="009E2D69"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C7660A">
        <w:rPr>
          <w:rFonts w:asciiTheme="minorHAnsi" w:hAnsiTheme="minorHAnsi" w:cstheme="minorHAnsi"/>
          <w:b/>
          <w:iCs/>
          <w:color w:val="000000" w:themeColor="text1"/>
          <w:sz w:val="22"/>
          <w:szCs w:val="22"/>
        </w:rPr>
        <w:t>FIU:</w:t>
      </w:r>
      <w:r w:rsidRPr="00C7660A">
        <w:rPr>
          <w:rFonts w:asciiTheme="minorHAnsi" w:hAnsiTheme="minorHAnsi" w:cstheme="minorHAnsi"/>
          <w:color w:val="000000" w:themeColor="text1"/>
          <w:sz w:val="22"/>
          <w:szCs w:val="22"/>
        </w:rPr>
        <w:t xml:space="preserve"> </w:t>
      </w:r>
      <w:r w:rsidR="009A01A2" w:rsidRPr="00C7660A">
        <w:rPr>
          <w:rFonts w:asciiTheme="minorHAnsi" w:hAnsiTheme="minorHAnsi" w:cstheme="minorHAnsi"/>
          <w:color w:val="000000" w:themeColor="text1"/>
          <w:sz w:val="22"/>
          <w:szCs w:val="22"/>
        </w:rPr>
        <w:t>a Pmt. rendelkezéseivel kapcsolatban a pénzügyi információs egységként működő hatóság (Financial Intelligence Unit), a Kit. rendelkezéseivel kapcsolatban a pénzügyi és vagyoni korlátozó intézkedés foganatosításáért felelős szerv</w:t>
      </w:r>
      <w:r w:rsidR="00672022" w:rsidRPr="00C7660A">
        <w:rPr>
          <w:rFonts w:asciiTheme="minorHAnsi" w:hAnsiTheme="minorHAnsi" w:cstheme="minorHAnsi"/>
          <w:color w:val="000000" w:themeColor="text1"/>
          <w:sz w:val="22"/>
          <w:szCs w:val="22"/>
        </w:rPr>
        <w:t>;</w:t>
      </w:r>
    </w:p>
    <w:p w14:paraId="7B5EB50E" w14:textId="77777777" w:rsidR="00344414" w:rsidRPr="00C7660A" w:rsidRDefault="00344414"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forgatható utalvány:</w:t>
      </w:r>
      <w:r w:rsidRPr="00C7660A">
        <w:rPr>
          <w:rFonts w:asciiTheme="minorHAnsi" w:hAnsiTheme="minorHAnsi" w:cstheme="minorHAnsi"/>
          <w:color w:val="000000" w:themeColor="text1"/>
          <w:sz w:val="22"/>
          <w:szCs w:val="22"/>
        </w:rPr>
        <w:t xml:space="preserve"> a Hpt.-ben meghatározott forgatható utalvány;</w:t>
      </w:r>
    </w:p>
    <w:p w14:paraId="7B54CC93" w14:textId="77777777" w:rsidR="00344414" w:rsidRPr="00C7660A" w:rsidRDefault="00344414"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főiroda:</w:t>
      </w:r>
      <w:r w:rsidRPr="00C7660A">
        <w:rPr>
          <w:rFonts w:asciiTheme="minorHAnsi" w:hAnsiTheme="minorHAnsi" w:cstheme="minorHAnsi"/>
          <w:color w:val="000000" w:themeColor="text1"/>
          <w:sz w:val="22"/>
          <w:szCs w:val="22"/>
        </w:rPr>
        <w:t xml:space="preserve"> az a hely, ahol a szolgáltató a főtevékenységet ténylegesen végzi és ahol a központi döntéshozatal történik;</w:t>
      </w:r>
    </w:p>
    <w:p w14:paraId="7F39294C" w14:textId="57398FF0" w:rsidR="00DD7D2E" w:rsidRPr="00C7660A" w:rsidRDefault="004F2CF2" w:rsidP="006850C8">
      <w:pPr>
        <w:numPr>
          <w:ilvl w:val="0"/>
          <w:numId w:val="1"/>
        </w:numPr>
        <w:autoSpaceDE w:val="0"/>
        <w:autoSpaceDN w:val="0"/>
        <w:adjustRightInd w:val="0"/>
        <w:ind w:left="284" w:right="84" w:hanging="284"/>
        <w:rPr>
          <w:rFonts w:asciiTheme="minorHAnsi" w:hAnsiTheme="minorHAnsi" w:cstheme="minorHAnsi"/>
          <w:color w:val="000000" w:themeColor="text1"/>
          <w:sz w:val="22"/>
          <w:szCs w:val="22"/>
        </w:rPr>
      </w:pPr>
      <w:r w:rsidRPr="00C7660A">
        <w:rPr>
          <w:rFonts w:asciiTheme="minorHAnsi" w:hAnsiTheme="minorHAnsi" w:cstheme="minorHAnsi"/>
          <w:b/>
          <w:iCs/>
          <w:color w:val="000000" w:themeColor="text1"/>
          <w:sz w:val="22"/>
          <w:szCs w:val="22"/>
        </w:rPr>
        <w:t xml:space="preserve">harmadik </w:t>
      </w:r>
      <w:r w:rsidR="00726088" w:rsidRPr="00C7660A">
        <w:rPr>
          <w:rFonts w:asciiTheme="minorHAnsi" w:hAnsiTheme="minorHAnsi" w:cstheme="minorHAnsi"/>
          <w:b/>
          <w:iCs/>
          <w:color w:val="000000" w:themeColor="text1"/>
          <w:sz w:val="22"/>
          <w:szCs w:val="22"/>
        </w:rPr>
        <w:t>ország</w:t>
      </w:r>
      <w:r w:rsidRPr="00C7660A">
        <w:rPr>
          <w:rFonts w:asciiTheme="minorHAnsi" w:hAnsiTheme="minorHAnsi" w:cstheme="minorHAnsi"/>
          <w:iCs/>
          <w:color w:val="000000" w:themeColor="text1"/>
          <w:sz w:val="22"/>
          <w:szCs w:val="22"/>
        </w:rPr>
        <w:t>:</w:t>
      </w:r>
      <w:r w:rsidR="0037784B" w:rsidRPr="00C7660A">
        <w:rPr>
          <w:rFonts w:asciiTheme="minorHAnsi" w:hAnsiTheme="minorHAnsi" w:cstheme="minorHAnsi"/>
          <w:iCs/>
          <w:color w:val="000000" w:themeColor="text1"/>
          <w:sz w:val="22"/>
          <w:szCs w:val="22"/>
        </w:rPr>
        <w:t xml:space="preserve"> </w:t>
      </w:r>
      <w:r w:rsidR="00726088" w:rsidRPr="00C7660A">
        <w:rPr>
          <w:rFonts w:asciiTheme="minorHAnsi" w:hAnsiTheme="minorHAnsi" w:cstheme="minorHAnsi"/>
          <w:color w:val="000000" w:themeColor="text1"/>
          <w:sz w:val="22"/>
          <w:szCs w:val="22"/>
        </w:rPr>
        <w:t>az Európai Unión kívüli állam</w:t>
      </w:r>
      <w:r w:rsidR="00672022" w:rsidRPr="00C7660A">
        <w:rPr>
          <w:rFonts w:asciiTheme="minorHAnsi" w:hAnsiTheme="minorHAnsi" w:cstheme="minorHAnsi"/>
          <w:color w:val="000000" w:themeColor="text1"/>
          <w:sz w:val="22"/>
          <w:szCs w:val="22"/>
        </w:rPr>
        <w:t>;</w:t>
      </w:r>
    </w:p>
    <w:p w14:paraId="4EF2393A" w14:textId="5653D9E8" w:rsidR="000206F7" w:rsidRPr="00C7660A" w:rsidRDefault="00DD7D2E" w:rsidP="006850C8">
      <w:pPr>
        <w:numPr>
          <w:ilvl w:val="0"/>
          <w:numId w:val="1"/>
        </w:numPr>
        <w:autoSpaceDE w:val="0"/>
        <w:autoSpaceDN w:val="0"/>
        <w:adjustRightInd w:val="0"/>
        <w:ind w:left="284" w:right="84" w:hanging="2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hiteles fordítás: </w:t>
      </w:r>
      <w:r w:rsidRPr="00C7660A">
        <w:rPr>
          <w:rFonts w:asciiTheme="minorHAnsi" w:hAnsiTheme="minorHAnsi" w:cstheme="minorHAnsi"/>
          <w:color w:val="000000" w:themeColor="text1"/>
          <w:sz w:val="22"/>
          <w:szCs w:val="22"/>
        </w:rPr>
        <w:t>az Országos Fordító és Fordításhitelesítő Iroda által készített fordítás</w:t>
      </w:r>
      <w:r w:rsidR="00672022" w:rsidRPr="00C7660A">
        <w:rPr>
          <w:rFonts w:asciiTheme="minorHAnsi" w:hAnsiTheme="minorHAnsi" w:cstheme="minorHAnsi"/>
          <w:color w:val="000000" w:themeColor="text1"/>
          <w:sz w:val="22"/>
          <w:szCs w:val="22"/>
        </w:rPr>
        <w:t>;</w:t>
      </w:r>
    </w:p>
    <w:p w14:paraId="3D8A4036" w14:textId="59CD0950" w:rsidR="00344414" w:rsidRPr="00C7660A" w:rsidRDefault="00344414"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hitelintézet:</w:t>
      </w:r>
      <w:r w:rsidRPr="00C7660A">
        <w:rPr>
          <w:rFonts w:asciiTheme="minorHAnsi" w:hAnsiTheme="minorHAnsi" w:cstheme="minorHAnsi"/>
          <w:color w:val="000000" w:themeColor="text1"/>
          <w:sz w:val="22"/>
          <w:szCs w:val="22"/>
        </w:rPr>
        <w:t xml:space="preserve"> a Hpt.-ben meghatározott hitelintézet, ide nem értve az MNB-t;</w:t>
      </w:r>
    </w:p>
    <w:p w14:paraId="29EB1FA6" w14:textId="69DB6C73" w:rsidR="004E19EB" w:rsidRPr="00C7660A" w:rsidRDefault="004E19EB"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hivatalos fordítás</w:t>
      </w:r>
      <w:r w:rsidRPr="00C7660A">
        <w:rPr>
          <w:rFonts w:asciiTheme="minorHAnsi" w:hAnsiTheme="minorHAnsi" w:cstheme="minorHAnsi"/>
          <w:color w:val="000000" w:themeColor="text1"/>
          <w:sz w:val="22"/>
          <w:szCs w:val="22"/>
        </w:rPr>
        <w:t>: lektorált, lepecsételt, összefűzött és hivatalos záradékkal ellátott fordítás, amin hivatalos záradék tanúsítja, hogy az elkészült fordítás a fordítóirodához eljuttatott anyag szövegével megegyezik</w:t>
      </w:r>
      <w:r w:rsidR="00672022" w:rsidRPr="00C7660A">
        <w:rPr>
          <w:rFonts w:asciiTheme="minorHAnsi" w:hAnsiTheme="minorHAnsi" w:cstheme="minorHAnsi"/>
          <w:color w:val="000000" w:themeColor="text1"/>
          <w:sz w:val="22"/>
          <w:szCs w:val="22"/>
        </w:rPr>
        <w:t>;</w:t>
      </w:r>
    </w:p>
    <w:p w14:paraId="7BCE1ECC" w14:textId="77777777" w:rsidR="008A415E" w:rsidRPr="00C7660A" w:rsidRDefault="008A415E"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jogi személyiséggel nem rendelkező szervezet</w:t>
      </w:r>
      <w:r w:rsidRPr="00C7660A">
        <w:rPr>
          <w:rFonts w:asciiTheme="minorHAnsi" w:hAnsiTheme="minorHAnsi" w:cstheme="minorHAnsi"/>
          <w:color w:val="000000" w:themeColor="text1"/>
          <w:sz w:val="22"/>
          <w:szCs w:val="22"/>
        </w:rPr>
        <w:t>: nem jogi személy és nem természetes személy jogalany;</w:t>
      </w:r>
    </w:p>
    <w:p w14:paraId="320AC40A" w14:textId="7828626B" w:rsidR="001B663C" w:rsidRPr="00C7660A" w:rsidRDefault="004F2CF2" w:rsidP="00F65AC0">
      <w:pPr>
        <w:numPr>
          <w:ilvl w:val="0"/>
          <w:numId w:val="1"/>
        </w:numPr>
        <w:autoSpaceDE w:val="0"/>
        <w:autoSpaceDN w:val="0"/>
        <w:adjustRightInd w:val="0"/>
        <w:ind w:left="284" w:right="84" w:hanging="2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k</w:t>
      </w:r>
      <w:r w:rsidR="00D876D2" w:rsidRPr="00C7660A">
        <w:rPr>
          <w:rFonts w:asciiTheme="minorHAnsi" w:hAnsiTheme="minorHAnsi" w:cstheme="minorHAnsi"/>
          <w:b/>
          <w:color w:val="000000" w:themeColor="text1"/>
          <w:sz w:val="22"/>
          <w:szCs w:val="22"/>
        </w:rPr>
        <w:t>iemelt közszereplő</w:t>
      </w:r>
      <w:r w:rsidR="00B2698C" w:rsidRPr="00C7660A">
        <w:rPr>
          <w:rFonts w:asciiTheme="minorHAnsi" w:hAnsiTheme="minorHAnsi" w:cstheme="minorHAnsi"/>
          <w:b/>
          <w:color w:val="000000" w:themeColor="text1"/>
          <w:sz w:val="22"/>
          <w:szCs w:val="22"/>
        </w:rPr>
        <w:t>:</w:t>
      </w:r>
      <w:r w:rsidR="00D876D2" w:rsidRPr="00C7660A">
        <w:rPr>
          <w:rFonts w:asciiTheme="minorHAnsi" w:hAnsiTheme="minorHAnsi" w:cstheme="minorHAnsi"/>
          <w:b/>
          <w:color w:val="000000" w:themeColor="text1"/>
          <w:sz w:val="22"/>
          <w:szCs w:val="22"/>
        </w:rPr>
        <w:t xml:space="preserve"> </w:t>
      </w:r>
      <w:r w:rsidR="00441475" w:rsidRPr="00C7660A">
        <w:rPr>
          <w:rFonts w:asciiTheme="minorHAnsi" w:hAnsiTheme="minorHAnsi" w:cstheme="minorHAnsi"/>
          <w:color w:val="000000" w:themeColor="text1"/>
          <w:sz w:val="22"/>
          <w:szCs w:val="22"/>
        </w:rPr>
        <w:t xml:space="preserve">az a természetes személy, aki fontos közfeladatot lát el, vagy az ügyfél-átvilágítási intézkedések elvégzését megelőző </w:t>
      </w:r>
      <w:bookmarkStart w:id="25" w:name="_Hlk34311267"/>
      <w:r w:rsidR="000A0467" w:rsidRPr="00C7660A">
        <w:rPr>
          <w:rFonts w:asciiTheme="minorHAnsi" w:hAnsiTheme="minorHAnsi" w:cstheme="minorHAnsi"/>
          <w:color w:val="000000" w:themeColor="text1"/>
          <w:sz w:val="22"/>
          <w:szCs w:val="22"/>
        </w:rPr>
        <w:t xml:space="preserve">legalább </w:t>
      </w:r>
      <w:bookmarkEnd w:id="25"/>
      <w:r w:rsidR="00441475" w:rsidRPr="00C7660A">
        <w:rPr>
          <w:rFonts w:asciiTheme="minorHAnsi" w:hAnsiTheme="minorHAnsi" w:cstheme="minorHAnsi"/>
          <w:color w:val="000000" w:themeColor="text1"/>
          <w:sz w:val="22"/>
          <w:szCs w:val="22"/>
        </w:rPr>
        <w:t>egy éven belül fontos közfeladatot látott el</w:t>
      </w:r>
      <w:r w:rsidR="00672022" w:rsidRPr="00C7660A">
        <w:rPr>
          <w:rFonts w:asciiTheme="minorHAnsi" w:hAnsiTheme="minorHAnsi" w:cstheme="minorHAnsi"/>
          <w:color w:val="000000" w:themeColor="text1"/>
          <w:sz w:val="22"/>
          <w:szCs w:val="22"/>
        </w:rPr>
        <w:t>;</w:t>
      </w:r>
      <w:r w:rsidR="00EA08FB" w:rsidRPr="00C7660A">
        <w:rPr>
          <w:rFonts w:asciiTheme="minorHAnsi" w:hAnsiTheme="minorHAnsi" w:cstheme="minorHAnsi"/>
          <w:color w:val="000000" w:themeColor="text1"/>
          <w:sz w:val="22"/>
          <w:szCs w:val="22"/>
        </w:rPr>
        <w:t xml:space="preserve"> </w:t>
      </w:r>
      <w:r w:rsidR="00EA08FB" w:rsidRPr="00C7660A">
        <w:rPr>
          <w:rFonts w:asciiTheme="minorHAnsi" w:hAnsiTheme="minorHAnsi" w:cstheme="minorHAnsi"/>
          <w:b/>
          <w:color w:val="000000" w:themeColor="text1"/>
          <w:sz w:val="22"/>
          <w:szCs w:val="22"/>
        </w:rPr>
        <w:t>[A Szolgáltató kockázatérzékenységi megközelítés alapján az egy éves időtartamnál hosszabb időtartamot is meghatározhat.]</w:t>
      </w:r>
      <w:r w:rsidR="009A01A2" w:rsidRPr="00C7660A">
        <w:rPr>
          <w:rFonts w:asciiTheme="minorHAnsi" w:hAnsiTheme="minorHAnsi" w:cstheme="minorHAnsi"/>
          <w:b/>
          <w:color w:val="000000" w:themeColor="text1"/>
          <w:sz w:val="22"/>
          <w:szCs w:val="22"/>
        </w:rPr>
        <w:t>f</w:t>
      </w:r>
      <w:r w:rsidR="009C7726" w:rsidRPr="00C7660A">
        <w:rPr>
          <w:rFonts w:asciiTheme="minorHAnsi" w:hAnsiTheme="minorHAnsi" w:cstheme="minorHAnsi"/>
          <w:b/>
          <w:color w:val="000000" w:themeColor="text1"/>
          <w:sz w:val="22"/>
          <w:szCs w:val="22"/>
        </w:rPr>
        <w:t>ontos közfeladatot ellátó személy:</w:t>
      </w:r>
      <w:r w:rsidR="009C7726" w:rsidRPr="00C7660A" w:rsidDel="00441475">
        <w:rPr>
          <w:rFonts w:asciiTheme="minorHAnsi" w:hAnsiTheme="minorHAnsi" w:cstheme="minorHAnsi"/>
          <w:b/>
          <w:color w:val="000000" w:themeColor="text1"/>
          <w:sz w:val="22"/>
          <w:szCs w:val="22"/>
        </w:rPr>
        <w:t xml:space="preserve"> </w:t>
      </w:r>
    </w:p>
    <w:p w14:paraId="620F7844" w14:textId="2B36BD10" w:rsidR="009C7726" w:rsidRPr="00C7660A" w:rsidRDefault="009C7726" w:rsidP="00684FB9">
      <w:pPr>
        <w:numPr>
          <w:ilvl w:val="0"/>
          <w:numId w:val="5"/>
        </w:numPr>
        <w:tabs>
          <w:tab w:val="left" w:pos="1134"/>
        </w:tabs>
        <w:autoSpaceDE w:val="0"/>
        <w:autoSpaceDN w:val="0"/>
        <w:adjustRightInd w:val="0"/>
        <w:ind w:left="1134" w:right="84" w:hanging="567"/>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az államfő, a kormányfő, a miniszter, a miniszterhelyettes, az államtitkár, Magyarországon az államfő, a miniszterelnök, a miniszter és az államtitkár,</w:t>
      </w:r>
    </w:p>
    <w:p w14:paraId="0685B13B" w14:textId="458D5234" w:rsidR="009C7726" w:rsidRPr="00C7660A" w:rsidRDefault="009C7726" w:rsidP="00684FB9">
      <w:pPr>
        <w:numPr>
          <w:ilvl w:val="0"/>
          <w:numId w:val="5"/>
        </w:numPr>
        <w:tabs>
          <w:tab w:val="left" w:pos="1134"/>
          <w:tab w:val="left" w:pos="1418"/>
        </w:tabs>
        <w:autoSpaceDE w:val="0"/>
        <w:autoSpaceDN w:val="0"/>
        <w:adjustRightInd w:val="0"/>
        <w:ind w:left="1134" w:right="84" w:hanging="567"/>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az országgyűlési képviselő vagy a hasonló jogalkotó szerv tagja, Magyarországon az országgyűlési képviselő és a nemzetiségi szószóló,</w:t>
      </w:r>
    </w:p>
    <w:p w14:paraId="51ECE6D2" w14:textId="59975D92" w:rsidR="009C7726" w:rsidRPr="00C7660A" w:rsidRDefault="009C7726" w:rsidP="00684FB9">
      <w:pPr>
        <w:numPr>
          <w:ilvl w:val="0"/>
          <w:numId w:val="5"/>
        </w:numPr>
        <w:tabs>
          <w:tab w:val="left" w:pos="1134"/>
          <w:tab w:val="left" w:pos="1418"/>
        </w:tabs>
        <w:autoSpaceDE w:val="0"/>
        <w:autoSpaceDN w:val="0"/>
        <w:adjustRightInd w:val="0"/>
        <w:ind w:left="1134" w:right="84" w:hanging="567"/>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a politikai párt irányító szervének tagja, Magyarországon a politikai párt vezető testületének tagja és tisztségviselője,</w:t>
      </w:r>
    </w:p>
    <w:p w14:paraId="085FDD96" w14:textId="1EED8B39" w:rsidR="009C7726" w:rsidRPr="00C7660A" w:rsidRDefault="009C7726" w:rsidP="00684FB9">
      <w:pPr>
        <w:numPr>
          <w:ilvl w:val="0"/>
          <w:numId w:val="5"/>
        </w:numPr>
        <w:tabs>
          <w:tab w:val="left" w:pos="1134"/>
          <w:tab w:val="left" w:pos="1418"/>
        </w:tabs>
        <w:autoSpaceDE w:val="0"/>
        <w:autoSpaceDN w:val="0"/>
        <w:adjustRightInd w:val="0"/>
        <w:ind w:left="1134" w:right="84" w:hanging="567"/>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a legfelsőbb bíróság, az alkotmánybíróság és olyan magas rangú bírói testület tagja, amelynek a döntései ellen fellebbezésnek helye nincs, Magyarországon az Alkotmánybíróság, az ítélőtábla és a Kúria tagja,</w:t>
      </w:r>
    </w:p>
    <w:p w14:paraId="60C4680E" w14:textId="1A02D3BD" w:rsidR="009C7726" w:rsidRPr="00C7660A" w:rsidRDefault="009C7726" w:rsidP="00684FB9">
      <w:pPr>
        <w:numPr>
          <w:ilvl w:val="0"/>
          <w:numId w:val="5"/>
        </w:numPr>
        <w:tabs>
          <w:tab w:val="left" w:pos="1134"/>
          <w:tab w:val="left" w:pos="1418"/>
        </w:tabs>
        <w:autoSpaceDE w:val="0"/>
        <w:autoSpaceDN w:val="0"/>
        <w:adjustRightInd w:val="0"/>
        <w:ind w:left="1134" w:right="84" w:hanging="567"/>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a számvevőszék és a központi bank igazgatósági tagja, Magyarországon a</w:t>
      </w:r>
      <w:r w:rsidR="00A44CCC" w:rsidRPr="00C7660A">
        <w:rPr>
          <w:rFonts w:asciiTheme="minorHAnsi" w:hAnsiTheme="minorHAnsi" w:cstheme="minorHAnsi"/>
          <w:bCs/>
          <w:color w:val="000000" w:themeColor="text1"/>
          <w:sz w:val="22"/>
          <w:szCs w:val="22"/>
        </w:rPr>
        <w:t>z</w:t>
      </w:r>
      <w:r w:rsidRPr="00C7660A">
        <w:rPr>
          <w:rFonts w:asciiTheme="minorHAnsi" w:hAnsiTheme="minorHAnsi" w:cstheme="minorHAnsi"/>
          <w:bCs/>
          <w:color w:val="000000" w:themeColor="text1"/>
          <w:sz w:val="22"/>
          <w:szCs w:val="22"/>
        </w:rPr>
        <w:t xml:space="preserve"> Állami Számvevőszék elnöke és alelnöke, a Monetáris Tanács és a Pénzügyi Stabilitási Tanács tagja,</w:t>
      </w:r>
    </w:p>
    <w:p w14:paraId="69D8D380" w14:textId="7981BED1" w:rsidR="009C7726" w:rsidRPr="00C7660A" w:rsidRDefault="009C7726" w:rsidP="00684FB9">
      <w:pPr>
        <w:numPr>
          <w:ilvl w:val="0"/>
          <w:numId w:val="5"/>
        </w:numPr>
        <w:tabs>
          <w:tab w:val="left" w:pos="1134"/>
          <w:tab w:val="left" w:pos="1418"/>
        </w:tabs>
        <w:autoSpaceDE w:val="0"/>
        <w:autoSpaceDN w:val="0"/>
        <w:adjustRightInd w:val="0"/>
        <w:ind w:left="1134" w:right="84" w:hanging="567"/>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a nagykövet, az ügyvivő és a fegyveres erők magas rangú tisztviselője, Magyarországon a rendvédelmi feladatokat ellátó szerv központi szervének vezetője és annak helyettese, valamint a Honvéd Vezérkar főnöke és a Honvéd Vezérkar főnökének helyettesei,</w:t>
      </w:r>
    </w:p>
    <w:p w14:paraId="3E36BD5A" w14:textId="01824ADF" w:rsidR="009C7726" w:rsidRPr="00C7660A" w:rsidRDefault="009C7726" w:rsidP="00684FB9">
      <w:pPr>
        <w:numPr>
          <w:ilvl w:val="0"/>
          <w:numId w:val="5"/>
        </w:numPr>
        <w:tabs>
          <w:tab w:val="left" w:pos="1134"/>
        </w:tabs>
        <w:autoSpaceDE w:val="0"/>
        <w:autoSpaceDN w:val="0"/>
        <w:adjustRightInd w:val="0"/>
        <w:ind w:left="1134" w:right="84" w:hanging="567"/>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többségi állami tulajdonú vállalatok igazgatási, irányító vagy felügyelő testületének tagja, Magyarországon a többségi állami tulajdonú vállalkozás ügyvezetője, irányítási vagy felügyeleti jogkörrel rendelkező vezető testületének tagja,</w:t>
      </w:r>
    </w:p>
    <w:p w14:paraId="550AF618" w14:textId="2F8411CB" w:rsidR="004F2CF2" w:rsidRPr="00C7660A" w:rsidRDefault="009C7726" w:rsidP="00684FB9">
      <w:pPr>
        <w:numPr>
          <w:ilvl w:val="0"/>
          <w:numId w:val="5"/>
        </w:numPr>
        <w:tabs>
          <w:tab w:val="left" w:pos="1134"/>
        </w:tabs>
        <w:autoSpaceDE w:val="0"/>
        <w:autoSpaceDN w:val="0"/>
        <w:adjustRightInd w:val="0"/>
        <w:ind w:left="1134" w:right="84" w:hanging="567"/>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nemzetközi szervezet vezetője, vezetőhelyettese, vezető testületének tagja</w:t>
      </w:r>
      <w:bookmarkStart w:id="26" w:name="_Hlk34311361"/>
      <w:r w:rsidR="0075175F" w:rsidRPr="00C7660A">
        <w:rPr>
          <w:rFonts w:asciiTheme="minorHAnsi" w:hAnsiTheme="minorHAnsi" w:cstheme="minorHAnsi"/>
          <w:bCs/>
          <w:color w:val="000000" w:themeColor="text1"/>
          <w:sz w:val="22"/>
          <w:szCs w:val="22"/>
        </w:rPr>
        <w:t xml:space="preserve"> vagy ezzel egyenértékű feladatot ellátó személy</w:t>
      </w:r>
      <w:r w:rsidR="00672022" w:rsidRPr="00C7660A">
        <w:rPr>
          <w:rFonts w:asciiTheme="minorHAnsi" w:hAnsiTheme="minorHAnsi" w:cstheme="minorHAnsi"/>
          <w:bCs/>
          <w:color w:val="000000" w:themeColor="text1"/>
          <w:sz w:val="22"/>
          <w:szCs w:val="22"/>
        </w:rPr>
        <w:t>;</w:t>
      </w:r>
    </w:p>
    <w:bookmarkEnd w:id="26"/>
    <w:p w14:paraId="208FCCBD" w14:textId="7879FE14" w:rsidR="00D876D2" w:rsidRPr="00C7660A" w:rsidRDefault="004F2CF2" w:rsidP="000F30F9">
      <w:pPr>
        <w:numPr>
          <w:ilvl w:val="0"/>
          <w:numId w:val="1"/>
        </w:numPr>
        <w:autoSpaceDE w:val="0"/>
        <w:autoSpaceDN w:val="0"/>
        <w:adjustRightInd w:val="0"/>
        <w:ind w:left="426" w:right="84"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k</w:t>
      </w:r>
      <w:r w:rsidRPr="00C7660A">
        <w:rPr>
          <w:rFonts w:asciiTheme="minorHAnsi" w:hAnsiTheme="minorHAnsi" w:cstheme="minorHAnsi"/>
          <w:b/>
          <w:bCs/>
          <w:color w:val="000000" w:themeColor="text1"/>
          <w:sz w:val="22"/>
          <w:szCs w:val="22"/>
        </w:rPr>
        <w:t>iemelt közszereplő</w:t>
      </w:r>
      <w:r w:rsidRPr="00C7660A">
        <w:rPr>
          <w:rFonts w:asciiTheme="minorHAnsi" w:hAnsiTheme="minorHAnsi" w:cstheme="minorHAnsi"/>
          <w:bCs/>
          <w:color w:val="000000" w:themeColor="text1"/>
          <w:sz w:val="22"/>
          <w:szCs w:val="22"/>
        </w:rPr>
        <w:t xml:space="preserve"> </w:t>
      </w:r>
      <w:r w:rsidRPr="00C7660A">
        <w:rPr>
          <w:rFonts w:asciiTheme="minorHAnsi" w:hAnsiTheme="minorHAnsi" w:cstheme="minorHAnsi"/>
          <w:b/>
          <w:color w:val="000000" w:themeColor="text1"/>
          <w:sz w:val="22"/>
          <w:szCs w:val="22"/>
        </w:rPr>
        <w:t>k</w:t>
      </w:r>
      <w:r w:rsidR="00D876D2" w:rsidRPr="00C7660A">
        <w:rPr>
          <w:rFonts w:asciiTheme="minorHAnsi" w:hAnsiTheme="minorHAnsi" w:cstheme="minorHAnsi"/>
          <w:b/>
          <w:color w:val="000000" w:themeColor="text1"/>
          <w:sz w:val="22"/>
          <w:szCs w:val="22"/>
        </w:rPr>
        <w:t>özeli hozzátartozó</w:t>
      </w:r>
      <w:r w:rsidRPr="00C7660A">
        <w:rPr>
          <w:rFonts w:asciiTheme="minorHAnsi" w:hAnsiTheme="minorHAnsi" w:cstheme="minorHAnsi"/>
          <w:b/>
          <w:color w:val="000000" w:themeColor="text1"/>
          <w:sz w:val="22"/>
          <w:szCs w:val="22"/>
        </w:rPr>
        <w:t>ja:</w:t>
      </w:r>
      <w:r w:rsidR="009C7726" w:rsidRPr="00C7660A">
        <w:rPr>
          <w:rFonts w:asciiTheme="minorHAnsi" w:hAnsiTheme="minorHAnsi" w:cstheme="minorHAnsi"/>
          <w:color w:val="000000" w:themeColor="text1"/>
          <w:sz w:val="22"/>
          <w:szCs w:val="22"/>
        </w:rPr>
        <w:t xml:space="preserve"> a kiemelt közszereplő házastársa, élettársa; vér szerinti, örökbefogadott, mostoha- és nevelt gyermeke, továbbá ezek házastársa vagy élettársa; vér szerinti, örökbefogadó, mostoha- és nevelőszülője</w:t>
      </w:r>
      <w:r w:rsidR="00672022" w:rsidRPr="00C7660A">
        <w:rPr>
          <w:rFonts w:asciiTheme="minorHAnsi" w:hAnsiTheme="minorHAnsi" w:cstheme="minorHAnsi"/>
          <w:color w:val="000000" w:themeColor="text1"/>
          <w:sz w:val="22"/>
          <w:szCs w:val="22"/>
        </w:rPr>
        <w:t>;</w:t>
      </w:r>
    </w:p>
    <w:p w14:paraId="47AE3637" w14:textId="77777777" w:rsidR="004C0A01" w:rsidRPr="00C7660A" w:rsidRDefault="004F2CF2" w:rsidP="000F30F9">
      <w:pPr>
        <w:numPr>
          <w:ilvl w:val="0"/>
          <w:numId w:val="1"/>
        </w:numPr>
        <w:autoSpaceDE w:val="0"/>
        <w:autoSpaceDN w:val="0"/>
        <w:adjustRightInd w:val="0"/>
        <w:ind w:left="426" w:right="84"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k</w:t>
      </w:r>
      <w:r w:rsidR="00D876D2" w:rsidRPr="00C7660A">
        <w:rPr>
          <w:rFonts w:asciiTheme="minorHAnsi" w:hAnsiTheme="minorHAnsi" w:cstheme="minorHAnsi"/>
          <w:b/>
          <w:color w:val="000000" w:themeColor="text1"/>
          <w:sz w:val="22"/>
          <w:szCs w:val="22"/>
        </w:rPr>
        <w:t>iemelt közszereplővel közeli kapcsolatban álló személy</w:t>
      </w:r>
      <w:r w:rsidRPr="00C7660A">
        <w:rPr>
          <w:rFonts w:asciiTheme="minorHAnsi" w:hAnsiTheme="minorHAnsi" w:cstheme="minorHAnsi"/>
          <w:b/>
          <w:color w:val="000000" w:themeColor="text1"/>
          <w:sz w:val="22"/>
          <w:szCs w:val="22"/>
        </w:rPr>
        <w:t xml:space="preserve">: </w:t>
      </w:r>
    </w:p>
    <w:p w14:paraId="0162C7BB" w14:textId="77777777" w:rsidR="005521F9" w:rsidRPr="00C7660A" w:rsidRDefault="00D876D2" w:rsidP="00684FB9">
      <w:pPr>
        <w:numPr>
          <w:ilvl w:val="0"/>
          <w:numId w:val="4"/>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bármely természetes személy, aki a </w:t>
      </w:r>
      <w:r w:rsidR="004C0A01" w:rsidRPr="00C7660A">
        <w:rPr>
          <w:rFonts w:asciiTheme="minorHAnsi" w:hAnsiTheme="minorHAnsi" w:cstheme="minorHAnsi"/>
          <w:color w:val="000000" w:themeColor="text1"/>
          <w:sz w:val="22"/>
          <w:szCs w:val="22"/>
        </w:rPr>
        <w:t>kiemelt közszereplővel</w:t>
      </w:r>
      <w:r w:rsidRPr="00C7660A">
        <w:rPr>
          <w:rFonts w:asciiTheme="minorHAnsi" w:hAnsiTheme="minorHAnsi" w:cstheme="minorHAnsi"/>
          <w:color w:val="000000" w:themeColor="text1"/>
          <w:sz w:val="22"/>
          <w:szCs w:val="22"/>
        </w:rPr>
        <w:t xml:space="preserve"> közösen ugyanazon jogi személy vagy jogi személyiséggel nem rendelkező szervezet tényleges tulajdonosa</w:t>
      </w:r>
      <w:r w:rsidR="004C0A01"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 xml:space="preserve"> vagy vele szoros üzleti kapcsolatban áll, </w:t>
      </w:r>
    </w:p>
    <w:p w14:paraId="45950C0D" w14:textId="7B152E76" w:rsidR="00D876D2" w:rsidRPr="00C7660A" w:rsidRDefault="00D876D2" w:rsidP="00684FB9">
      <w:pPr>
        <w:numPr>
          <w:ilvl w:val="0"/>
          <w:numId w:val="4"/>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bármely természetes személy, aki egyszemélyes tulajdonosa olyan jogi személynek vagy jogi személyiséggel nem rendelkező szervezetnek, amelyet </w:t>
      </w:r>
      <w:r w:rsidR="004C0A01" w:rsidRPr="00C7660A">
        <w:rPr>
          <w:rFonts w:asciiTheme="minorHAnsi" w:hAnsiTheme="minorHAnsi" w:cstheme="minorHAnsi"/>
          <w:color w:val="000000" w:themeColor="text1"/>
          <w:sz w:val="22"/>
          <w:szCs w:val="22"/>
        </w:rPr>
        <w:t>kiemelt kö</w:t>
      </w:r>
      <w:r w:rsidR="00BF4095" w:rsidRPr="00C7660A">
        <w:rPr>
          <w:rFonts w:asciiTheme="minorHAnsi" w:hAnsiTheme="minorHAnsi" w:cstheme="minorHAnsi"/>
          <w:color w:val="000000" w:themeColor="text1"/>
          <w:sz w:val="22"/>
          <w:szCs w:val="22"/>
        </w:rPr>
        <w:t>z</w:t>
      </w:r>
      <w:r w:rsidR="004C0A01" w:rsidRPr="00C7660A">
        <w:rPr>
          <w:rFonts w:asciiTheme="minorHAnsi" w:hAnsiTheme="minorHAnsi" w:cstheme="minorHAnsi"/>
          <w:color w:val="000000" w:themeColor="text1"/>
          <w:sz w:val="22"/>
          <w:szCs w:val="22"/>
        </w:rPr>
        <w:t>szereplő javára hoztak létre</w:t>
      </w:r>
      <w:r w:rsidR="00672022" w:rsidRPr="00C7660A">
        <w:rPr>
          <w:rFonts w:asciiTheme="minorHAnsi" w:hAnsiTheme="minorHAnsi" w:cstheme="minorHAnsi"/>
          <w:color w:val="000000" w:themeColor="text1"/>
          <w:sz w:val="22"/>
          <w:szCs w:val="22"/>
        </w:rPr>
        <w:t>;</w:t>
      </w:r>
    </w:p>
    <w:p w14:paraId="186D38C4" w14:textId="7E2B8FB0" w:rsidR="00F7070E" w:rsidRPr="00C7660A" w:rsidRDefault="009C7726" w:rsidP="00F7070E">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kockázatérzékenységi megközelítés</w:t>
      </w:r>
      <w:r w:rsidRPr="00C7660A">
        <w:rPr>
          <w:rFonts w:asciiTheme="minorHAnsi" w:hAnsiTheme="minorHAnsi" w:cstheme="minorHAnsi"/>
          <w:color w:val="000000" w:themeColor="text1"/>
          <w:sz w:val="22"/>
          <w:szCs w:val="22"/>
        </w:rPr>
        <w:t>: az üzleti kapcsolat vagy ügyleti megbízás jellege és összege, valamint az ügyfél körülményei alapján a belső szabályzatban a belső kockázatértékelés alapján rögzített, a pénzmosás és a terrorizmus finanszírozása megelőzésére és megakadályozására irányuló eljárás;</w:t>
      </w:r>
    </w:p>
    <w:p w14:paraId="105C7EA1" w14:textId="5FFBCDB6" w:rsidR="0006501C" w:rsidRPr="00C7660A" w:rsidRDefault="0006501C" w:rsidP="000F30F9">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lastRenderedPageBreak/>
        <w:t>kockázati profil</w:t>
      </w:r>
      <w:r w:rsidRPr="00C7660A">
        <w:rPr>
          <w:rFonts w:asciiTheme="minorHAnsi" w:hAnsiTheme="minorHAnsi" w:cstheme="minorHAnsi"/>
          <w:i/>
          <w:iCs/>
          <w:sz w:val="22"/>
          <w:szCs w:val="22"/>
        </w:rPr>
        <w:t xml:space="preserve">: </w:t>
      </w:r>
      <w:r w:rsidRPr="00C7660A">
        <w:rPr>
          <w:rFonts w:asciiTheme="minorHAnsi" w:hAnsiTheme="minorHAnsi" w:cstheme="minorHAnsi"/>
          <w:color w:val="000000" w:themeColor="text1"/>
          <w:sz w:val="22"/>
          <w:szCs w:val="22"/>
        </w:rPr>
        <w:t>a beazonosított pénzmosási és terrorizmusfinanszírozási kockázatok csökkentését követően megmaradó kockázat általános jellege, beleértve a kockázat típusát és szintjét is</w:t>
      </w:r>
      <w:r w:rsidR="00BB4C45" w:rsidRPr="00C7660A">
        <w:rPr>
          <w:rFonts w:asciiTheme="minorHAnsi" w:hAnsiTheme="minorHAnsi" w:cstheme="minorHAnsi"/>
          <w:color w:val="000000" w:themeColor="text1"/>
          <w:sz w:val="22"/>
          <w:szCs w:val="22"/>
        </w:rPr>
        <w:t>;</w:t>
      </w:r>
    </w:p>
    <w:p w14:paraId="0AA55AA2" w14:textId="13BD0107" w:rsidR="0049729C" w:rsidRPr="00C7660A" w:rsidRDefault="0049729C" w:rsidP="000F30F9">
      <w:pPr>
        <w:numPr>
          <w:ilvl w:val="0"/>
          <w:numId w:val="1"/>
        </w:numPr>
        <w:autoSpaceDE w:val="0"/>
        <w:autoSpaceDN w:val="0"/>
        <w:adjustRightInd w:val="0"/>
        <w:ind w:left="426" w:hanging="426"/>
        <w:rPr>
          <w:rFonts w:asciiTheme="minorHAnsi" w:hAnsiTheme="minorHAnsi" w:cstheme="minorHAnsi"/>
          <w:color w:val="000000" w:themeColor="text1"/>
          <w:sz w:val="22"/>
          <w:szCs w:val="22"/>
        </w:rPr>
      </w:pPr>
      <w:bookmarkStart w:id="27" w:name="_Hlk34311478"/>
      <w:r w:rsidRPr="00C7660A">
        <w:rPr>
          <w:rFonts w:asciiTheme="minorHAnsi" w:hAnsiTheme="minorHAnsi" w:cstheme="minorHAnsi"/>
          <w:b/>
          <w:color w:val="000000" w:themeColor="text1"/>
          <w:sz w:val="22"/>
          <w:szCs w:val="22"/>
        </w:rPr>
        <w:t>kockázati szint</w:t>
      </w:r>
      <w:r w:rsidRPr="00C7660A">
        <w:rPr>
          <w:rFonts w:asciiTheme="minorHAnsi" w:hAnsiTheme="minorHAnsi" w:cstheme="minorHAnsi"/>
          <w:color w:val="000000" w:themeColor="text1"/>
          <w:sz w:val="22"/>
          <w:szCs w:val="22"/>
        </w:rPr>
        <w:t>: tartós üzleti kapcsolatok vonatkozásában az a besorolás, amely meghatározza, hogy az ügyfél vonatkozásában milyen terjedelmű ügyfél-átvilágítási intézkedéseket szükséges elvégezni</w:t>
      </w:r>
      <w:r w:rsidR="00BB4C45" w:rsidRPr="00C7660A">
        <w:rPr>
          <w:rFonts w:asciiTheme="minorHAnsi" w:hAnsiTheme="minorHAnsi" w:cstheme="minorHAnsi"/>
          <w:color w:val="000000" w:themeColor="text1"/>
          <w:sz w:val="22"/>
          <w:szCs w:val="22"/>
        </w:rPr>
        <w:t>;</w:t>
      </w:r>
    </w:p>
    <w:p w14:paraId="3B4693BD" w14:textId="113684B8" w:rsidR="00F7070E" w:rsidRPr="00C7660A" w:rsidRDefault="00F7070E" w:rsidP="00F7070E">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 xml:space="preserve">kockázati tényezők: </w:t>
      </w:r>
      <w:r w:rsidR="009E4693" w:rsidRPr="00C7660A">
        <w:rPr>
          <w:rFonts w:asciiTheme="minorHAnsi" w:hAnsiTheme="minorHAnsi" w:cstheme="minorHAnsi"/>
          <w:color w:val="000000" w:themeColor="text1"/>
          <w:sz w:val="22"/>
          <w:szCs w:val="22"/>
        </w:rPr>
        <w:t>olyan változók, amelyek önmagukban</w:t>
      </w:r>
      <w:r w:rsidR="002B11D2" w:rsidRPr="00C7660A">
        <w:rPr>
          <w:rFonts w:asciiTheme="minorHAnsi" w:hAnsiTheme="minorHAnsi" w:cstheme="minorHAnsi"/>
          <w:color w:val="000000" w:themeColor="text1"/>
          <w:sz w:val="22"/>
          <w:szCs w:val="22"/>
        </w:rPr>
        <w:t xml:space="preserve"> vagy egymással ötvözve növelhetik vagy csökkenthetik valamely üzleti kapcsolat</w:t>
      </w:r>
      <w:r w:rsidR="002B11D2" w:rsidRPr="00C7660A">
        <w:rPr>
          <w:rFonts w:asciiTheme="minorHAnsi" w:hAnsiTheme="minorHAnsi" w:cstheme="minorHAnsi"/>
          <w:b/>
          <w:color w:val="000000" w:themeColor="text1"/>
          <w:sz w:val="22"/>
          <w:szCs w:val="22"/>
        </w:rPr>
        <w:t xml:space="preserve"> </w:t>
      </w:r>
      <w:r w:rsidR="009E7C3C" w:rsidRPr="00C7660A">
        <w:rPr>
          <w:rFonts w:asciiTheme="minorHAnsi" w:hAnsiTheme="minorHAnsi" w:cstheme="minorHAnsi"/>
          <w:color w:val="000000" w:themeColor="text1"/>
          <w:sz w:val="22"/>
          <w:szCs w:val="22"/>
        </w:rPr>
        <w:t>vagy ügyl</w:t>
      </w:r>
      <w:r w:rsidR="00AE5BF8" w:rsidRPr="00C7660A">
        <w:rPr>
          <w:rFonts w:asciiTheme="minorHAnsi" w:hAnsiTheme="minorHAnsi" w:cstheme="minorHAnsi"/>
          <w:color w:val="000000" w:themeColor="text1"/>
          <w:sz w:val="22"/>
          <w:szCs w:val="22"/>
        </w:rPr>
        <w:t>eti megbízás</w:t>
      </w:r>
      <w:r w:rsidR="009E7C3C" w:rsidRPr="00C7660A">
        <w:rPr>
          <w:rFonts w:asciiTheme="minorHAnsi" w:hAnsiTheme="minorHAnsi" w:cstheme="minorHAnsi"/>
          <w:color w:val="000000" w:themeColor="text1"/>
          <w:sz w:val="22"/>
          <w:szCs w:val="22"/>
        </w:rPr>
        <w:t xml:space="preserve"> okozta ML/TF kockázatot;</w:t>
      </w:r>
    </w:p>
    <w:p w14:paraId="738E482E" w14:textId="01434497" w:rsidR="00FE0A45" w:rsidRPr="00F2454E" w:rsidRDefault="00FE0A45" w:rsidP="00F7070E">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 xml:space="preserve">központi bankszámla- és széfnyilvántartás: </w:t>
      </w:r>
      <w:r w:rsidRPr="00C7660A">
        <w:rPr>
          <w:rFonts w:asciiTheme="minorHAnsi" w:hAnsiTheme="minorHAnsi" w:cstheme="minorHAnsi"/>
          <w:bCs/>
          <w:color w:val="000000" w:themeColor="text1"/>
          <w:sz w:val="22"/>
          <w:szCs w:val="22"/>
        </w:rPr>
        <w:t>a fizetésiszámla- és a széfszolgáltatási szerz</w:t>
      </w:r>
      <w:r w:rsidRPr="00C7660A">
        <w:rPr>
          <w:rFonts w:asciiTheme="minorHAnsi" w:hAnsiTheme="minorHAnsi" w:cstheme="minorHAnsi" w:hint="eastAsia"/>
          <w:bCs/>
          <w:color w:val="000000" w:themeColor="text1"/>
          <w:sz w:val="22"/>
          <w:szCs w:val="22"/>
        </w:rPr>
        <w:t>ő</w:t>
      </w:r>
      <w:r w:rsidRPr="00C7660A">
        <w:rPr>
          <w:rFonts w:asciiTheme="minorHAnsi" w:hAnsiTheme="minorHAnsi" w:cstheme="minorHAnsi"/>
          <w:bCs/>
          <w:color w:val="000000" w:themeColor="text1"/>
          <w:sz w:val="22"/>
          <w:szCs w:val="22"/>
        </w:rPr>
        <w:t xml:space="preserve">dések adataira </w:t>
      </w:r>
      <w:r w:rsidRPr="00F2454E">
        <w:rPr>
          <w:rFonts w:asciiTheme="minorHAnsi" w:hAnsiTheme="minorHAnsi" w:cstheme="minorHAnsi"/>
          <w:bCs/>
          <w:color w:val="000000" w:themeColor="text1"/>
          <w:sz w:val="22"/>
          <w:szCs w:val="22"/>
        </w:rPr>
        <w:t>vonatkozó nyilvántartás;</w:t>
      </w:r>
    </w:p>
    <w:p w14:paraId="1D749C0E" w14:textId="520C5125" w:rsidR="00BB4C45" w:rsidRPr="00F2454E" w:rsidRDefault="00BB4C45" w:rsidP="000F30F9">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F2454E">
        <w:rPr>
          <w:rFonts w:asciiTheme="minorHAnsi" w:hAnsiTheme="minorHAnsi" w:cstheme="minorHAnsi"/>
          <w:b/>
          <w:bCs/>
          <w:color w:val="000000" w:themeColor="text1"/>
          <w:sz w:val="22"/>
          <w:szCs w:val="22"/>
        </w:rPr>
        <w:t>külső ellenőrzési funkció:</w:t>
      </w:r>
      <w:r w:rsidRPr="00F2454E">
        <w:rPr>
          <w:rFonts w:asciiTheme="minorHAnsi" w:hAnsiTheme="minorHAnsi" w:cstheme="minorHAnsi"/>
          <w:color w:val="000000" w:themeColor="text1"/>
          <w:sz w:val="22"/>
          <w:szCs w:val="22"/>
        </w:rPr>
        <w:t xml:space="preserve"> a belső eljárásrendnek a szolgáltatótól független fél által elvégzett vizsgálata annak megállapítására, hogy a belső eljárásrend alapján a szolgáltató képes a</w:t>
      </w:r>
      <w:r w:rsidR="00A677D7" w:rsidRPr="00F2454E">
        <w:rPr>
          <w:rFonts w:asciiTheme="minorHAnsi" w:hAnsiTheme="minorHAnsi" w:cstheme="minorHAnsi"/>
          <w:color w:val="000000" w:themeColor="text1"/>
          <w:sz w:val="22"/>
          <w:szCs w:val="22"/>
        </w:rPr>
        <w:t xml:space="preserve"> Pmt.-ben</w:t>
      </w:r>
      <w:r w:rsidRPr="00F2454E">
        <w:rPr>
          <w:rFonts w:asciiTheme="minorHAnsi" w:hAnsiTheme="minorHAnsi" w:cstheme="minorHAnsi"/>
          <w:color w:val="000000" w:themeColor="text1"/>
          <w:sz w:val="22"/>
          <w:szCs w:val="22"/>
        </w:rPr>
        <w:t xml:space="preserve"> valamint az annak felhatalmazásán alapuló jogszabályban foglalt kötelezettségek teljesítésére;</w:t>
      </w:r>
    </w:p>
    <w:bookmarkEnd w:id="27"/>
    <w:p w14:paraId="7E331A8C" w14:textId="56B74019" w:rsidR="00344414" w:rsidRPr="00C7660A" w:rsidRDefault="00344414" w:rsidP="00344414">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leányvállalat:</w:t>
      </w:r>
      <w:r w:rsidRPr="00C7660A">
        <w:rPr>
          <w:rFonts w:asciiTheme="minorHAnsi" w:hAnsiTheme="minorHAnsi" w:cstheme="minorHAnsi"/>
          <w:color w:val="000000" w:themeColor="text1"/>
          <w:sz w:val="22"/>
          <w:szCs w:val="22"/>
        </w:rPr>
        <w:t xml:space="preserve"> minden olyan vállalkozás, amelynek működésére egy másik vállalkozás ellenőrző befolyást gyakorol, azzal, hogy a leányvállalat valamennyi leányvállalatát az anyavállalat leányvállalatának kell tekinteni;</w:t>
      </w:r>
    </w:p>
    <w:p w14:paraId="4F22E476" w14:textId="03D42406" w:rsidR="00EB1E03" w:rsidRPr="00C7660A" w:rsidRDefault="003945EC" w:rsidP="00344414">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letétkezelő pénztárca-szolgáltató:</w:t>
      </w:r>
      <w:r w:rsidRPr="00E45EC4">
        <w:rPr>
          <w:rFonts w:asciiTheme="minorHAnsi" w:hAnsiTheme="minorHAnsi" w:cstheme="minorHAnsi"/>
          <w:i/>
          <w:iCs/>
          <w:sz w:val="22"/>
          <w:szCs w:val="22"/>
        </w:rPr>
        <w:t xml:space="preserve"> </w:t>
      </w:r>
      <w:r w:rsidR="00EB1E03" w:rsidRPr="00C7660A">
        <w:rPr>
          <w:rFonts w:asciiTheme="minorHAnsi" w:hAnsiTheme="minorHAnsi" w:cstheme="minorHAnsi"/>
          <w:color w:val="000000" w:themeColor="text1"/>
          <w:sz w:val="22"/>
          <w:szCs w:val="22"/>
        </w:rPr>
        <w:t>olyan szervezet, amely ügyfelei nevében virtuális fizetőeszközök tartására, tárolására és átadására szolgáló kriptográfiai magánkulcsok megőrzésével kapcsolatos szolgáltatást nyújt</w:t>
      </w:r>
      <w:r w:rsidRPr="00C7660A">
        <w:rPr>
          <w:rFonts w:asciiTheme="minorHAnsi" w:hAnsiTheme="minorHAnsi" w:cstheme="minorHAnsi"/>
          <w:b/>
          <w:bCs/>
          <w:iCs/>
          <w:color w:val="000000" w:themeColor="text1"/>
          <w:sz w:val="22"/>
          <w:szCs w:val="22"/>
        </w:rPr>
        <w:t xml:space="preserve"> [A Szabályzat ezen részében fel kell sorolni ezen szolgáltatókat/szolgáltatást nyújtókat, amennyiben releváns]</w:t>
      </w:r>
      <w:r w:rsidR="00672022" w:rsidRPr="00C7660A">
        <w:rPr>
          <w:rFonts w:asciiTheme="minorHAnsi" w:hAnsiTheme="minorHAnsi" w:cstheme="minorHAnsi"/>
          <w:b/>
          <w:bCs/>
          <w:iCs/>
          <w:color w:val="000000" w:themeColor="text1"/>
          <w:sz w:val="22"/>
          <w:szCs w:val="22"/>
        </w:rPr>
        <w:t>;</w:t>
      </w:r>
      <w:r w:rsidRPr="00C7660A">
        <w:rPr>
          <w:rFonts w:asciiTheme="minorHAnsi" w:hAnsiTheme="minorHAnsi" w:cstheme="minorHAnsi"/>
          <w:b/>
          <w:bCs/>
          <w:iCs/>
          <w:color w:val="000000" w:themeColor="text1"/>
          <w:sz w:val="22"/>
          <w:szCs w:val="22"/>
        </w:rPr>
        <w:t xml:space="preserve"> </w:t>
      </w:r>
    </w:p>
    <w:p w14:paraId="098E5756" w14:textId="77777777" w:rsidR="00344414" w:rsidRPr="00C7660A" w:rsidRDefault="00344414" w:rsidP="00344414">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levelező kapcsolat</w:t>
      </w:r>
      <w:r w:rsidRPr="00C7660A">
        <w:rPr>
          <w:rFonts w:asciiTheme="minorHAnsi" w:hAnsiTheme="minorHAnsi" w:cstheme="minorHAnsi"/>
          <w:color w:val="000000" w:themeColor="text1"/>
          <w:sz w:val="22"/>
          <w:szCs w:val="22"/>
        </w:rPr>
        <w:t>:</w:t>
      </w:r>
    </w:p>
    <w:p w14:paraId="34B93611" w14:textId="77777777" w:rsidR="00344414" w:rsidRPr="00C7660A" w:rsidRDefault="00344414" w:rsidP="00684FB9">
      <w:p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color w:val="000000" w:themeColor="text1"/>
          <w:sz w:val="22"/>
          <w:szCs w:val="22"/>
        </w:rPr>
        <w:tab/>
        <w:t>egyes pénzügyi vagy befektetési szolgáltatások hitelintézet részére más hitelintézet általi biztosítása, ideértve különösen a fizetési számla vezetését, a készpénzellátást, a nemzetközi pénzátutalást, a csekkelszámolást és a devizaügyleteket,</w:t>
      </w:r>
    </w:p>
    <w:p w14:paraId="405BEA04" w14:textId="77777777" w:rsidR="00344414" w:rsidRPr="00C7660A" w:rsidRDefault="00344414" w:rsidP="00684FB9">
      <w:p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b) </w:t>
      </w:r>
      <w:r w:rsidRPr="00C7660A">
        <w:rPr>
          <w:rFonts w:asciiTheme="minorHAnsi" w:hAnsiTheme="minorHAnsi" w:cstheme="minorHAnsi"/>
          <w:color w:val="000000" w:themeColor="text1"/>
          <w:sz w:val="22"/>
          <w:szCs w:val="22"/>
        </w:rPr>
        <w:tab/>
        <w:t>kapcsolat kettő vagy több hasonló szolgáltatást nyújtó hitelintézet vagy pénzügyi szolgáltató között, ideértve különösen az értékpapírügyletek és a fizetési műveletek elszámolását;</w:t>
      </w:r>
    </w:p>
    <w:p w14:paraId="212D6C01" w14:textId="06596665" w:rsidR="00AF0995" w:rsidRPr="00C7660A" w:rsidRDefault="00AF0995" w:rsidP="00102D13">
      <w:pPr>
        <w:numPr>
          <w:ilvl w:val="0"/>
          <w:numId w:val="1"/>
        </w:numPr>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megerősített eljárás</w:t>
      </w:r>
      <w:r w:rsidRPr="00C7660A">
        <w:rPr>
          <w:rFonts w:asciiTheme="minorHAnsi" w:hAnsiTheme="minorHAnsi" w:cstheme="minorHAnsi"/>
          <w:color w:val="000000" w:themeColor="text1"/>
          <w:sz w:val="22"/>
          <w:szCs w:val="22"/>
        </w:rPr>
        <w:t>: az ügyfélben, a termékben, a szolgáltatásban, az ügyletben, az alkalmazott eszközben vagy a földrajzi kitettségben rejlő kockázat kezelésére szolgáló kockázat alapú intézkedések együttesét magába foglaló fokozott monitoring;</w:t>
      </w:r>
    </w:p>
    <w:p w14:paraId="01F7B953" w14:textId="1B71F807" w:rsidR="009A01A2" w:rsidRPr="00C7660A" w:rsidRDefault="009A01A2" w:rsidP="00C9795A">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iCs/>
          <w:color w:val="000000" w:themeColor="text1"/>
          <w:sz w:val="22"/>
          <w:szCs w:val="22"/>
        </w:rPr>
        <w:t xml:space="preserve">MNB: </w:t>
      </w:r>
      <w:r w:rsidRPr="00C7660A">
        <w:rPr>
          <w:rFonts w:asciiTheme="minorHAnsi" w:hAnsiTheme="minorHAnsi" w:cstheme="minorHAnsi"/>
          <w:iCs/>
          <w:color w:val="000000" w:themeColor="text1"/>
          <w:sz w:val="22"/>
          <w:szCs w:val="22"/>
        </w:rPr>
        <w:t>a Pmt. 5.§. a) pontjában meghatározott felügyeletet ellátó szerv, és a</w:t>
      </w:r>
      <w:r w:rsidRPr="00C7660A">
        <w:rPr>
          <w:rFonts w:asciiTheme="minorHAnsi" w:hAnsiTheme="minorHAnsi" w:cstheme="minorHAnsi"/>
          <w:color w:val="000000" w:themeColor="text1"/>
          <w:sz w:val="22"/>
          <w:szCs w:val="22"/>
        </w:rPr>
        <w:t xml:space="preserve"> Bvktv. szerinti hivatal</w:t>
      </w:r>
      <w:r w:rsidR="00672022" w:rsidRPr="00C7660A">
        <w:rPr>
          <w:rFonts w:asciiTheme="minorHAnsi" w:hAnsiTheme="minorHAnsi" w:cstheme="minorHAnsi"/>
          <w:color w:val="000000" w:themeColor="text1"/>
          <w:sz w:val="22"/>
          <w:szCs w:val="22"/>
        </w:rPr>
        <w:t>;</w:t>
      </w:r>
    </w:p>
    <w:p w14:paraId="178D44ED" w14:textId="241D7584" w:rsidR="00AF0995" w:rsidRPr="00C7660A" w:rsidRDefault="00AF0995" w:rsidP="00C9795A">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monitoring</w:t>
      </w:r>
      <w:r w:rsidRPr="00C7660A">
        <w:rPr>
          <w:rFonts w:asciiTheme="minorHAnsi" w:hAnsiTheme="minorHAnsi" w:cstheme="minorHAnsi"/>
          <w:color w:val="000000" w:themeColor="text1"/>
          <w:sz w:val="22"/>
          <w:szCs w:val="22"/>
        </w:rPr>
        <w:t xml:space="preserve">: az üzleti kapcsolat </w:t>
      </w:r>
      <w:r w:rsidR="00CD26EF" w:rsidRPr="00C7660A">
        <w:rPr>
          <w:rFonts w:asciiTheme="minorHAnsi" w:hAnsiTheme="minorHAnsi" w:cstheme="minorHAnsi"/>
          <w:color w:val="000000" w:themeColor="text1"/>
          <w:sz w:val="22"/>
          <w:szCs w:val="22"/>
        </w:rPr>
        <w:t xml:space="preserve">és az ügyleti megbízásokat rendszeresen adó ügyfél </w:t>
      </w:r>
      <w:r w:rsidRPr="00C7660A">
        <w:rPr>
          <w:rFonts w:asciiTheme="minorHAnsi" w:hAnsiTheme="minorHAnsi" w:cstheme="minorHAnsi"/>
          <w:color w:val="000000" w:themeColor="text1"/>
          <w:sz w:val="22"/>
          <w:szCs w:val="22"/>
        </w:rPr>
        <w:t>folyamatos figyelemmel kísérése;</w:t>
      </w:r>
    </w:p>
    <w:p w14:paraId="16073D65" w14:textId="41D64E8A" w:rsidR="00C9795A" w:rsidRPr="00C7660A" w:rsidRDefault="00C9795A" w:rsidP="00E45EC4">
      <w:pPr>
        <w:pStyle w:val="Listaszerbekezds"/>
        <w:numPr>
          <w:ilvl w:val="0"/>
          <w:numId w:val="1"/>
        </w:numPr>
        <w:autoSpaceDE w:val="0"/>
        <w:autoSpaceDN w:val="0"/>
        <w:adjustRightInd w:val="0"/>
        <w:spacing w:after="0" w:line="240" w:lineRule="auto"/>
        <w:ind w:left="426" w:hanging="426"/>
        <w:jc w:val="both"/>
        <w:rPr>
          <w:rFonts w:asciiTheme="minorHAnsi" w:hAnsiTheme="minorHAnsi" w:cstheme="minorHAnsi"/>
          <w:color w:val="000000" w:themeColor="text1"/>
        </w:rPr>
      </w:pPr>
      <w:bookmarkStart w:id="28" w:name="_Hlk34311720"/>
      <w:r w:rsidRPr="00C7660A">
        <w:rPr>
          <w:rFonts w:asciiTheme="minorHAnsi" w:hAnsiTheme="minorHAnsi" w:cstheme="minorHAnsi"/>
          <w:b/>
          <w:color w:val="000000" w:themeColor="text1"/>
        </w:rPr>
        <w:t>nemzeti kockázatértékelés</w:t>
      </w:r>
      <w:r w:rsidRPr="00C7660A">
        <w:rPr>
          <w:rFonts w:asciiTheme="minorHAnsi" w:hAnsiTheme="minorHAnsi" w:cstheme="minorHAnsi"/>
          <w:color w:val="000000" w:themeColor="text1"/>
        </w:rPr>
        <w:t>: az a nemzeti szintű értékelés, amely alkalmas a pénzmosás és a terrorizmus finanszírozása kockázatainak feltárására, értékelésére, értelmezésére, azok folyamatos felülvizsgálatára, valamint a nemzeti kockázatkezelési eljárások meghatározására;</w:t>
      </w:r>
    </w:p>
    <w:p w14:paraId="1910AFB4" w14:textId="301E543E" w:rsidR="00B10D3A" w:rsidRPr="00E45EC4" w:rsidRDefault="00B10D3A" w:rsidP="00E45EC4">
      <w:pPr>
        <w:numPr>
          <w:ilvl w:val="0"/>
          <w:numId w:val="1"/>
        </w:numPr>
        <w:autoSpaceDE w:val="0"/>
        <w:autoSpaceDN w:val="0"/>
        <w:adjustRightInd w:val="0"/>
        <w:ind w:left="426" w:hanging="426"/>
        <w:rPr>
          <w:rFonts w:asciiTheme="minorHAnsi" w:hAnsiTheme="minorHAnsi" w:cstheme="minorHAnsi"/>
          <w:color w:val="000000" w:themeColor="text1"/>
        </w:rPr>
      </w:pPr>
      <w:r w:rsidRPr="00C7660A">
        <w:rPr>
          <w:rFonts w:asciiTheme="minorHAnsi" w:hAnsiTheme="minorHAnsi" w:cstheme="minorHAnsi"/>
          <w:b/>
          <w:bCs/>
          <w:color w:val="000000" w:themeColor="text1"/>
          <w:sz w:val="22"/>
          <w:szCs w:val="22"/>
        </w:rPr>
        <w:t>nyilvántartó szerv:</w:t>
      </w:r>
      <w:r w:rsidRPr="00C7660A">
        <w:rPr>
          <w:rFonts w:asciiTheme="minorHAnsi" w:hAnsiTheme="minorHAnsi" w:cstheme="minorHAnsi"/>
          <w:color w:val="000000" w:themeColor="text1"/>
          <w:sz w:val="22"/>
          <w:szCs w:val="22"/>
        </w:rPr>
        <w:t xml:space="preserve"> a Nemzeti Adó- és Vámhivatal;</w:t>
      </w:r>
    </w:p>
    <w:p w14:paraId="5DD92456" w14:textId="21C1C634" w:rsidR="00A775FA" w:rsidRPr="00C7660A" w:rsidRDefault="00C67311" w:rsidP="00C9795A">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összetett tulajdonosi struktúra</w:t>
      </w:r>
      <w:r w:rsidR="00A775FA" w:rsidRPr="00C7660A">
        <w:rPr>
          <w:rFonts w:asciiTheme="minorHAnsi" w:hAnsiTheme="minorHAnsi" w:cstheme="minorHAnsi"/>
          <w:color w:val="000000" w:themeColor="text1"/>
          <w:sz w:val="22"/>
          <w:szCs w:val="22"/>
        </w:rPr>
        <w:t xml:space="preserve">: </w:t>
      </w:r>
      <w:r w:rsidR="00A775FA" w:rsidRPr="00C7660A">
        <w:rPr>
          <w:rFonts w:asciiTheme="minorHAnsi" w:hAnsiTheme="minorHAnsi" w:cstheme="minorHAnsi"/>
          <w:iCs/>
          <w:color w:val="000000" w:themeColor="text1"/>
          <w:sz w:val="22"/>
          <w:szCs w:val="22"/>
        </w:rPr>
        <w:t>a tulajdonosi szerkezet a társaság üzleti tevékenységének jellegéhez képest túlzottan összetett, ha</w:t>
      </w:r>
    </w:p>
    <w:p w14:paraId="27A6A2C6" w14:textId="3EBF4DDC" w:rsidR="00A775FA" w:rsidRPr="00C7660A" w:rsidRDefault="00A775FA">
      <w:pPr>
        <w:pStyle w:val="Listaszerbekezds"/>
        <w:numPr>
          <w:ilvl w:val="2"/>
          <w:numId w:val="1"/>
        </w:numPr>
        <w:spacing w:after="0" w:line="240" w:lineRule="auto"/>
        <w:jc w:val="both"/>
        <w:rPr>
          <w:rFonts w:asciiTheme="minorHAnsi" w:hAnsiTheme="minorHAnsi" w:cstheme="minorHAnsi"/>
          <w:iCs/>
          <w:color w:val="000000" w:themeColor="text1"/>
        </w:rPr>
      </w:pPr>
      <w:r w:rsidRPr="00C7660A">
        <w:rPr>
          <w:rFonts w:asciiTheme="minorHAnsi" w:hAnsiTheme="minorHAnsi" w:cstheme="minorHAnsi"/>
          <w:iCs/>
          <w:color w:val="000000" w:themeColor="text1"/>
        </w:rPr>
        <w:t xml:space="preserve">a társaság tulajdonosi struktúrájában háromnál több társaság érintettségével egymásba fonódások(hurkok) révén a társaságok kölcsönösen egymás tulajdonosai, vagy </w:t>
      </w:r>
    </w:p>
    <w:p w14:paraId="21BF5656" w14:textId="7C76B765" w:rsidR="00A775FA" w:rsidRPr="00C7660A" w:rsidRDefault="00A775FA">
      <w:pPr>
        <w:pStyle w:val="Listaszerbekezds"/>
        <w:numPr>
          <w:ilvl w:val="2"/>
          <w:numId w:val="1"/>
        </w:numPr>
        <w:spacing w:after="0" w:line="240" w:lineRule="auto"/>
        <w:jc w:val="both"/>
        <w:rPr>
          <w:rFonts w:asciiTheme="minorHAnsi" w:hAnsiTheme="minorHAnsi" w:cstheme="minorHAnsi"/>
          <w:iCs/>
          <w:color w:val="000000" w:themeColor="text1"/>
        </w:rPr>
      </w:pPr>
      <w:r w:rsidRPr="00C7660A">
        <w:rPr>
          <w:rFonts w:asciiTheme="minorHAnsi" w:hAnsiTheme="minorHAnsi" w:cstheme="minorHAnsi"/>
          <w:iCs/>
          <w:color w:val="000000" w:themeColor="text1"/>
        </w:rPr>
        <w:t xml:space="preserve">a tulajdonosi szerkezetben több mint három szinten, közvetett részesedéssel rendelkező tulajdonosok találhatók, vagy </w:t>
      </w:r>
    </w:p>
    <w:p w14:paraId="6069DEAE" w14:textId="0551B392" w:rsidR="00DB32AD" w:rsidRPr="00C7660A" w:rsidRDefault="00A775FA">
      <w:pPr>
        <w:pStyle w:val="Listaszerbekezds"/>
        <w:numPr>
          <w:ilvl w:val="2"/>
          <w:numId w:val="1"/>
        </w:numPr>
        <w:spacing w:after="0" w:line="240" w:lineRule="auto"/>
        <w:jc w:val="both"/>
        <w:rPr>
          <w:rFonts w:asciiTheme="minorHAnsi" w:hAnsiTheme="minorHAnsi" w:cstheme="minorHAnsi"/>
          <w:iCs/>
          <w:color w:val="000000" w:themeColor="text1"/>
        </w:rPr>
      </w:pPr>
      <w:r w:rsidRPr="00C7660A">
        <w:rPr>
          <w:rFonts w:asciiTheme="minorHAnsi" w:hAnsiTheme="minorHAnsi" w:cstheme="minorHAnsi"/>
          <w:iCs/>
          <w:color w:val="000000" w:themeColor="text1"/>
        </w:rPr>
        <w:t>a tulajdonosi szerkezetben több mint négy jogi személy vagy jogi személyiséggel nem rendelkező társaság rendelkezik tulajdoni hányaddal</w:t>
      </w:r>
      <w:r w:rsidR="00672022" w:rsidRPr="00C7660A">
        <w:rPr>
          <w:rFonts w:asciiTheme="minorHAnsi" w:hAnsiTheme="minorHAnsi" w:cstheme="minorHAnsi"/>
          <w:iCs/>
          <w:color w:val="000000" w:themeColor="text1"/>
        </w:rPr>
        <w:t>;</w:t>
      </w:r>
    </w:p>
    <w:p w14:paraId="3EFF291D" w14:textId="0BAEE622" w:rsidR="00A775FA" w:rsidRPr="00C7660A" w:rsidRDefault="008B71AA">
      <w:pPr>
        <w:ind w:left="851"/>
        <w:rPr>
          <w:rFonts w:asciiTheme="minorHAnsi" w:hAnsiTheme="minorHAnsi" w:cstheme="minorHAnsi"/>
          <w:iCs/>
          <w:color w:val="000000" w:themeColor="text1"/>
          <w:sz w:val="22"/>
          <w:szCs w:val="22"/>
        </w:rPr>
      </w:pPr>
      <w:hyperlink r:id="rId8" w:history="1">
        <w:r w:rsidR="00C9795A" w:rsidRPr="00C7660A">
          <w:rPr>
            <w:rStyle w:val="Hiperhivatkozs"/>
            <w:rFonts w:asciiTheme="minorHAnsi" w:hAnsiTheme="minorHAnsi" w:cstheme="minorHAnsi"/>
            <w:iCs/>
            <w:sz w:val="22"/>
            <w:szCs w:val="22"/>
          </w:rPr>
          <w:t>https://www.mnb.hu/felugyelet/szabalyozas/penzmosas-ellen/szabalyzatok-segedletek</w:t>
        </w:r>
      </w:hyperlink>
    </w:p>
    <w:bookmarkEnd w:id="28"/>
    <w:p w14:paraId="15D6663F" w14:textId="07EFD041" w:rsidR="00092DD0" w:rsidRPr="00C7660A" w:rsidRDefault="00092DD0" w:rsidP="00C9795A">
      <w:pPr>
        <w:numPr>
          <w:ilvl w:val="0"/>
          <w:numId w:val="1"/>
        </w:numPr>
        <w:autoSpaceDE w:val="0"/>
        <w:autoSpaceDN w:val="0"/>
        <w:adjustRightInd w:val="0"/>
        <w:ind w:left="425"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pénzátutalás</w:t>
      </w:r>
      <w:r w:rsidRPr="00C7660A">
        <w:rPr>
          <w:rFonts w:asciiTheme="minorHAnsi" w:hAnsiTheme="minorHAnsi" w:cstheme="minorHAnsi"/>
          <w:color w:val="000000" w:themeColor="text1"/>
          <w:sz w:val="22"/>
          <w:szCs w:val="22"/>
        </w:rPr>
        <w:t>: a pénzátutalásokat kísérő adatokról szóló 2015/847 rendelet 9. cikkében meghatározott pénzátutalás</w:t>
      </w:r>
      <w:r w:rsidR="00672022" w:rsidRPr="00C7660A">
        <w:rPr>
          <w:rFonts w:asciiTheme="minorHAnsi" w:hAnsiTheme="minorHAnsi" w:cstheme="minorHAnsi"/>
          <w:color w:val="000000" w:themeColor="text1"/>
          <w:sz w:val="22"/>
          <w:szCs w:val="22"/>
        </w:rPr>
        <w:t>;</w:t>
      </w:r>
    </w:p>
    <w:p w14:paraId="71ECD1B6" w14:textId="77777777" w:rsidR="00344414" w:rsidRPr="00C7660A" w:rsidRDefault="00344414" w:rsidP="00C9795A">
      <w:pPr>
        <w:numPr>
          <w:ilvl w:val="0"/>
          <w:numId w:val="1"/>
        </w:numPr>
        <w:autoSpaceDE w:val="0"/>
        <w:autoSpaceDN w:val="0"/>
        <w:adjustRightInd w:val="0"/>
        <w:ind w:left="425"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pénzforgalmi intézmény:</w:t>
      </w:r>
      <w:r w:rsidRPr="00C7660A">
        <w:rPr>
          <w:rFonts w:asciiTheme="minorHAnsi" w:hAnsiTheme="minorHAnsi" w:cstheme="minorHAnsi"/>
          <w:color w:val="000000" w:themeColor="text1"/>
          <w:sz w:val="22"/>
          <w:szCs w:val="22"/>
        </w:rPr>
        <w:t xml:space="preserve"> az Fsztv.-ben meghatározott pénzforgalmi intézmény, valamint a Posta Elszámoló Központot működtető intézmény;</w:t>
      </w:r>
    </w:p>
    <w:p w14:paraId="25362B87" w14:textId="789B0709" w:rsidR="009C7726" w:rsidRPr="00C7660A" w:rsidRDefault="009C7726" w:rsidP="00C9795A">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pénzmosás</w:t>
      </w:r>
      <w:r w:rsidRPr="00C7660A">
        <w:rPr>
          <w:rFonts w:asciiTheme="minorHAnsi" w:hAnsiTheme="minorHAnsi" w:cstheme="minorHAnsi"/>
          <w:color w:val="000000" w:themeColor="text1"/>
          <w:sz w:val="22"/>
          <w:szCs w:val="22"/>
        </w:rPr>
        <w:t>: a</w:t>
      </w:r>
      <w:r w:rsidR="00310099" w:rsidRPr="00C7660A">
        <w:rPr>
          <w:rFonts w:asciiTheme="minorHAnsi" w:hAnsiTheme="minorHAnsi" w:cstheme="minorHAnsi"/>
          <w:color w:val="000000" w:themeColor="text1"/>
          <w:sz w:val="22"/>
          <w:szCs w:val="22"/>
        </w:rPr>
        <w:t xml:space="preserve"> régi Btk. </w:t>
      </w:r>
      <w:r w:rsidRPr="00C7660A">
        <w:rPr>
          <w:rFonts w:asciiTheme="minorHAnsi" w:hAnsiTheme="minorHAnsi" w:cstheme="minorHAnsi"/>
          <w:color w:val="000000" w:themeColor="text1"/>
          <w:sz w:val="22"/>
          <w:szCs w:val="22"/>
        </w:rPr>
        <w:t>303-303/A. §-ában, illetve a Btk. 399-400. §-ában meghatározott elkövetési magatartások;</w:t>
      </w:r>
    </w:p>
    <w:p w14:paraId="2A30AFFD" w14:textId="5CA061EF" w:rsidR="00AF0995" w:rsidRPr="00C7660A" w:rsidRDefault="00AF0995" w:rsidP="00C9795A">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pénzmosási és terrorizmus</w:t>
      </w:r>
      <w:r w:rsidR="0006501C"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finanszírozási kockázat</w:t>
      </w:r>
      <w:r w:rsidRPr="00C7660A">
        <w:rPr>
          <w:rFonts w:asciiTheme="minorHAnsi" w:hAnsiTheme="minorHAnsi" w:cstheme="minorHAnsi"/>
          <w:color w:val="000000" w:themeColor="text1"/>
          <w:sz w:val="22"/>
          <w:szCs w:val="22"/>
        </w:rPr>
        <w:t>: a pénzmosás vagy a terrorizmus finanszírozása felmerülésének valószínűsége és hatása</w:t>
      </w:r>
      <w:r w:rsidR="00672022" w:rsidRPr="00C7660A">
        <w:rPr>
          <w:rFonts w:asciiTheme="minorHAnsi" w:hAnsiTheme="minorHAnsi" w:cstheme="minorHAnsi"/>
          <w:color w:val="000000" w:themeColor="text1"/>
          <w:sz w:val="22"/>
          <w:szCs w:val="22"/>
        </w:rPr>
        <w:t>;</w:t>
      </w:r>
    </w:p>
    <w:p w14:paraId="28DC3D80" w14:textId="36E6D373" w:rsidR="009C7726" w:rsidRPr="00C7660A" w:rsidRDefault="009C7726" w:rsidP="00C9795A">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 xml:space="preserve">pénzügyi </w:t>
      </w:r>
      <w:r w:rsidR="009A01A2" w:rsidRPr="00C7660A">
        <w:rPr>
          <w:rFonts w:asciiTheme="minorHAnsi" w:hAnsiTheme="minorHAnsi" w:cstheme="minorHAnsi"/>
          <w:b/>
          <w:color w:val="000000" w:themeColor="text1"/>
          <w:sz w:val="22"/>
          <w:szCs w:val="22"/>
        </w:rPr>
        <w:t xml:space="preserve">információs </w:t>
      </w:r>
      <w:r w:rsidRPr="00C7660A">
        <w:rPr>
          <w:rFonts w:asciiTheme="minorHAnsi" w:hAnsiTheme="minorHAnsi" w:cstheme="minorHAnsi"/>
          <w:b/>
          <w:color w:val="000000" w:themeColor="text1"/>
          <w:sz w:val="22"/>
          <w:szCs w:val="22"/>
        </w:rPr>
        <w:t>egységként működő hatóság</w:t>
      </w:r>
      <w:r w:rsidRPr="00C7660A">
        <w:rPr>
          <w:rFonts w:asciiTheme="minorHAnsi" w:hAnsiTheme="minorHAnsi" w:cstheme="minorHAnsi"/>
          <w:color w:val="000000" w:themeColor="text1"/>
          <w:sz w:val="22"/>
          <w:szCs w:val="22"/>
        </w:rPr>
        <w:t>: a Nemzeti Adó- és Vámhivatal jogszabályban meghatározott szervezeti egysége</w:t>
      </w:r>
      <w:r w:rsidR="00685ACD" w:rsidRPr="00C7660A">
        <w:rPr>
          <w:rFonts w:asciiTheme="minorHAnsi" w:hAnsiTheme="minorHAnsi" w:cstheme="minorHAnsi"/>
          <w:color w:val="000000" w:themeColor="text1"/>
          <w:sz w:val="22"/>
          <w:szCs w:val="22"/>
        </w:rPr>
        <w:t xml:space="preserve"> (FIU)</w:t>
      </w:r>
      <w:r w:rsidRPr="00C7660A">
        <w:rPr>
          <w:rFonts w:asciiTheme="minorHAnsi" w:hAnsiTheme="minorHAnsi" w:cstheme="minorHAnsi"/>
          <w:color w:val="000000" w:themeColor="text1"/>
          <w:sz w:val="22"/>
          <w:szCs w:val="22"/>
        </w:rPr>
        <w:t>;</w:t>
      </w:r>
    </w:p>
    <w:p w14:paraId="24302102" w14:textId="77777777" w:rsidR="00757358" w:rsidRPr="00C7660A" w:rsidRDefault="00757358" w:rsidP="00C9795A">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pénzügyi és vagyoni korlátozó intézkedés</w:t>
      </w:r>
      <w:r w:rsidRPr="00C7660A">
        <w:rPr>
          <w:rFonts w:asciiTheme="minorHAnsi" w:hAnsiTheme="minorHAnsi" w:cstheme="minorHAnsi"/>
          <w:color w:val="000000" w:themeColor="text1"/>
          <w:sz w:val="22"/>
          <w:szCs w:val="22"/>
        </w:rPr>
        <w:t>:</w:t>
      </w:r>
    </w:p>
    <w:p w14:paraId="656F0478" w14:textId="77777777" w:rsidR="00757358" w:rsidRPr="00C7660A" w:rsidRDefault="00757358" w:rsidP="00684FB9">
      <w:pPr>
        <w:numPr>
          <w:ilvl w:val="2"/>
          <w:numId w:val="6"/>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pénzeszközök és gazdasági erőforrások uniós jogi aktus, illetve ENSZ BT határozat által elrendelt befagyasztása,</w:t>
      </w:r>
    </w:p>
    <w:p w14:paraId="6F0B5904" w14:textId="77777777" w:rsidR="00757358" w:rsidRPr="00C7660A" w:rsidRDefault="00757358" w:rsidP="00684FB9">
      <w:pPr>
        <w:numPr>
          <w:ilvl w:val="2"/>
          <w:numId w:val="6"/>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pénzeszköz vagy gazdasági erőforrás rendelkezésre bocsátásának uniós jogi aktusban, illetve ENSZ BT határozatban rögzített tilalma; valamint</w:t>
      </w:r>
    </w:p>
    <w:p w14:paraId="2162DE19" w14:textId="77777777" w:rsidR="00757358" w:rsidRPr="00C7660A" w:rsidRDefault="00757358" w:rsidP="00684FB9">
      <w:pPr>
        <w:numPr>
          <w:ilvl w:val="2"/>
          <w:numId w:val="6"/>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lastRenderedPageBreak/>
        <w:t>uniós jogi aktusban, illetve az ENSZ BT határozatban meghatározott esetekben elrendelt pénzügyi tranzakciókat (pénzeszközök átutalását) érintő tilalom, illetve korlátozás, valamint a kapcsolódó engedélyezési eljárás;</w:t>
      </w:r>
    </w:p>
    <w:p w14:paraId="68EF316F" w14:textId="77777777" w:rsidR="00757358" w:rsidRPr="00C7660A" w:rsidRDefault="00757358"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 xml:space="preserve">pénzügyi és vagyoni korlátozó intézkedés alanya: </w:t>
      </w:r>
      <w:r w:rsidRPr="00C7660A">
        <w:rPr>
          <w:rFonts w:asciiTheme="minorHAnsi" w:hAnsiTheme="minorHAnsi" w:cstheme="minorHAnsi"/>
          <w:color w:val="000000" w:themeColor="text1"/>
          <w:sz w:val="22"/>
          <w:szCs w:val="22"/>
        </w:rPr>
        <w:t>a pénzügyi és vagyoni korlátozó intézkedést elrendelő uniós jogi aktus, illetve ENSZ BT határozat hatálya alá tartozó természetes vagy jogi személy, jogi személyiséggel nem rendelkező szervezet, illetve az a természetes vagy jogi személy, jogi személyiséggel nem rendelkező szervezet, amely pénzügyi és vagyoni korlátozó intézkedést elrendelő uniós jogi aktus, illetve ENSZ BT határozat hatálya alá tartozó szervezet tagja;</w:t>
      </w:r>
    </w:p>
    <w:p w14:paraId="3B484CAF" w14:textId="77777777" w:rsidR="00344414" w:rsidRPr="00C7660A" w:rsidRDefault="00344414" w:rsidP="00F36920">
      <w:pPr>
        <w:numPr>
          <w:ilvl w:val="0"/>
          <w:numId w:val="1"/>
        </w:numPr>
        <w:autoSpaceDE w:val="0"/>
        <w:autoSpaceDN w:val="0"/>
        <w:adjustRightInd w:val="0"/>
        <w:ind w:left="426" w:hanging="426"/>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pénzügyi szolgáltató:</w:t>
      </w:r>
    </w:p>
    <w:p w14:paraId="5FB2BBDA" w14:textId="77777777"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color w:val="000000" w:themeColor="text1"/>
          <w:sz w:val="22"/>
          <w:szCs w:val="22"/>
        </w:rPr>
        <w:tab/>
        <w:t>a pénzügyi vállalkozás,</w:t>
      </w:r>
    </w:p>
    <w:p w14:paraId="66DD71B6" w14:textId="77777777"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b) </w:t>
      </w:r>
      <w:r w:rsidRPr="00C7660A">
        <w:rPr>
          <w:rFonts w:asciiTheme="minorHAnsi" w:hAnsiTheme="minorHAnsi" w:cstheme="minorHAnsi"/>
          <w:color w:val="000000" w:themeColor="text1"/>
          <w:sz w:val="22"/>
          <w:szCs w:val="22"/>
        </w:rPr>
        <w:tab/>
        <w:t>a pénzfeldolgozási tevékenységet végző, pénzügyi vállalkozásnak nem minősülő szervezet pénzfeldolgozási tevékenysége tekintetében,</w:t>
      </w:r>
    </w:p>
    <w:p w14:paraId="586032F3" w14:textId="77777777"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c) </w:t>
      </w:r>
      <w:r w:rsidRPr="00C7660A">
        <w:rPr>
          <w:rFonts w:asciiTheme="minorHAnsi" w:hAnsiTheme="minorHAnsi" w:cstheme="minorHAnsi"/>
          <w:color w:val="000000" w:themeColor="text1"/>
          <w:sz w:val="22"/>
          <w:szCs w:val="22"/>
        </w:rPr>
        <w:tab/>
        <w:t>a pénzforgalmi intézmény pénzforgalmi szolgáltatásba tartozó tevékenysége tekintetében,</w:t>
      </w:r>
    </w:p>
    <w:p w14:paraId="7D8F7A54" w14:textId="4EFEB38A"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d) </w:t>
      </w:r>
      <w:r w:rsidRPr="00C7660A">
        <w:rPr>
          <w:rFonts w:asciiTheme="minorHAnsi" w:hAnsiTheme="minorHAnsi" w:cstheme="minorHAnsi"/>
          <w:color w:val="000000" w:themeColor="text1"/>
          <w:sz w:val="22"/>
          <w:szCs w:val="22"/>
        </w:rPr>
        <w:tab/>
        <w:t>az elektronikuspénz-kibocsátó intézmény az elektronikus pénz kibocsátása, valamint a pénzforgalmi szolgáltatásba tartozó tevékenysége tekintetében,</w:t>
      </w:r>
    </w:p>
    <w:p w14:paraId="0454D17E" w14:textId="77777777"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e) </w:t>
      </w:r>
      <w:r w:rsidRPr="00C7660A">
        <w:rPr>
          <w:rFonts w:asciiTheme="minorHAnsi" w:hAnsiTheme="minorHAnsi" w:cstheme="minorHAnsi"/>
          <w:color w:val="000000" w:themeColor="text1"/>
          <w:sz w:val="22"/>
          <w:szCs w:val="22"/>
        </w:rPr>
        <w:tab/>
        <w:t>az utalványkibocsátó,</w:t>
      </w:r>
    </w:p>
    <w:p w14:paraId="44F594AE" w14:textId="77777777"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f) </w:t>
      </w:r>
      <w:r w:rsidRPr="00C7660A">
        <w:rPr>
          <w:rFonts w:asciiTheme="minorHAnsi" w:hAnsiTheme="minorHAnsi" w:cstheme="minorHAnsi"/>
          <w:color w:val="000000" w:themeColor="text1"/>
          <w:sz w:val="22"/>
          <w:szCs w:val="22"/>
        </w:rPr>
        <w:tab/>
        <w:t>a pénzváltó iroda,</w:t>
      </w:r>
    </w:p>
    <w:p w14:paraId="1C55C31C" w14:textId="3D9DBFF1"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g) </w:t>
      </w:r>
      <w:r w:rsidRPr="00C7660A">
        <w:rPr>
          <w:rFonts w:asciiTheme="minorHAnsi" w:hAnsiTheme="minorHAnsi" w:cstheme="minorHAnsi"/>
          <w:color w:val="000000" w:themeColor="text1"/>
          <w:sz w:val="22"/>
          <w:szCs w:val="22"/>
        </w:rPr>
        <w:tab/>
        <w:t>a biztosító, amennyiben életbiztosítási ágba tartozó tevékenység végzésére engedéllyel rendelkezik, e tevékenysége tekintetében,</w:t>
      </w:r>
    </w:p>
    <w:p w14:paraId="212AD23B" w14:textId="77777777"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h) </w:t>
      </w:r>
      <w:r w:rsidRPr="00C7660A">
        <w:rPr>
          <w:rFonts w:asciiTheme="minorHAnsi" w:hAnsiTheme="minorHAnsi" w:cstheme="minorHAnsi"/>
          <w:color w:val="000000" w:themeColor="text1"/>
          <w:sz w:val="22"/>
          <w:szCs w:val="22"/>
        </w:rPr>
        <w:tab/>
        <w:t>az életbiztosítási ágba tartozó szerződésekkel kapcsolatos tevékenysége során a Bit.-ben meg-határozott többes ügynök és alkusz,</w:t>
      </w:r>
    </w:p>
    <w:p w14:paraId="02CFD8BC" w14:textId="77777777"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i) </w:t>
      </w:r>
      <w:r w:rsidRPr="00C7660A">
        <w:rPr>
          <w:rFonts w:asciiTheme="minorHAnsi" w:hAnsiTheme="minorHAnsi" w:cstheme="minorHAnsi"/>
          <w:color w:val="000000" w:themeColor="text1"/>
          <w:sz w:val="22"/>
          <w:szCs w:val="22"/>
        </w:rPr>
        <w:tab/>
        <w:t>a Hpt.-ben meghatározott többes kiemelt közvetítő és alkusz,</w:t>
      </w:r>
    </w:p>
    <w:p w14:paraId="7ABA59B8" w14:textId="77777777"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j) </w:t>
      </w:r>
      <w:r w:rsidRPr="00C7660A">
        <w:rPr>
          <w:rFonts w:asciiTheme="minorHAnsi" w:hAnsiTheme="minorHAnsi" w:cstheme="minorHAnsi"/>
          <w:color w:val="000000" w:themeColor="text1"/>
          <w:sz w:val="22"/>
          <w:szCs w:val="22"/>
        </w:rPr>
        <w:tab/>
        <w:t>a befektetési vállalkozás,</w:t>
      </w:r>
    </w:p>
    <w:p w14:paraId="5A10D53D" w14:textId="77777777"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k) </w:t>
      </w:r>
      <w:r w:rsidRPr="00C7660A">
        <w:rPr>
          <w:rFonts w:asciiTheme="minorHAnsi" w:hAnsiTheme="minorHAnsi" w:cstheme="minorHAnsi"/>
          <w:color w:val="000000" w:themeColor="text1"/>
          <w:sz w:val="22"/>
          <w:szCs w:val="22"/>
        </w:rPr>
        <w:tab/>
        <w:t>az árutőzsdei szolgáltató az árutőzsdei szolgáltatásba tartozó tevékenysége tekintetében,</w:t>
      </w:r>
    </w:p>
    <w:p w14:paraId="52D17D92" w14:textId="2B4B4689"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l) </w:t>
      </w:r>
      <w:r w:rsidRPr="00C7660A">
        <w:rPr>
          <w:rFonts w:asciiTheme="minorHAnsi" w:hAnsiTheme="minorHAnsi" w:cstheme="minorHAnsi"/>
          <w:color w:val="000000" w:themeColor="text1"/>
          <w:sz w:val="22"/>
          <w:szCs w:val="22"/>
        </w:rPr>
        <w:tab/>
        <w:t>a befektetési alapkezelő befektetési jegy forgalm</w:t>
      </w:r>
      <w:r w:rsidR="00A8153C" w:rsidRPr="00C7660A">
        <w:rPr>
          <w:rFonts w:asciiTheme="minorHAnsi" w:hAnsiTheme="minorHAnsi" w:cstheme="minorHAnsi"/>
          <w:color w:val="000000" w:themeColor="text1"/>
          <w:sz w:val="22"/>
          <w:szCs w:val="22"/>
        </w:rPr>
        <w:t>azási tevékenysége tekintetében</w:t>
      </w:r>
      <w:r w:rsidR="00264DB8" w:rsidRPr="00C7660A">
        <w:rPr>
          <w:rFonts w:asciiTheme="minorHAnsi" w:hAnsiTheme="minorHAnsi" w:cstheme="minorHAnsi"/>
          <w:color w:val="000000" w:themeColor="text1"/>
          <w:sz w:val="22"/>
          <w:szCs w:val="22"/>
        </w:rPr>
        <w:t xml:space="preserve">, illetve </w:t>
      </w:r>
      <w:r w:rsidR="001050A7" w:rsidRPr="00C7660A">
        <w:rPr>
          <w:rFonts w:asciiTheme="minorHAnsi" w:hAnsiTheme="minorHAnsi" w:cstheme="minorHAnsi"/>
          <w:color w:val="000000" w:themeColor="text1"/>
          <w:sz w:val="22"/>
          <w:szCs w:val="22"/>
        </w:rPr>
        <w:t xml:space="preserve">a befektetési vállalkozásokról és az árutőzsdei szolgáltatókról, valamint az általuk végezhető tevékenységek szabályairól szóló 2007. évi CXXXVIII. törvényben (a továbbiakban: </w:t>
      </w:r>
      <w:r w:rsidR="00933E97" w:rsidRPr="00C7660A">
        <w:rPr>
          <w:rFonts w:asciiTheme="minorHAnsi" w:hAnsiTheme="minorHAnsi" w:cstheme="minorHAnsi"/>
          <w:color w:val="000000" w:themeColor="text1"/>
          <w:sz w:val="22"/>
          <w:szCs w:val="22"/>
        </w:rPr>
        <w:t>Bszt</w:t>
      </w:r>
      <w:r w:rsidR="001050A7" w:rsidRPr="00C7660A">
        <w:rPr>
          <w:rFonts w:asciiTheme="minorHAnsi" w:hAnsiTheme="minorHAnsi" w:cstheme="minorHAnsi"/>
          <w:color w:val="000000" w:themeColor="text1"/>
          <w:sz w:val="22"/>
          <w:szCs w:val="22"/>
        </w:rPr>
        <w:t>.)</w:t>
      </w:r>
      <w:r w:rsidR="00933E97" w:rsidRPr="00C7660A">
        <w:rPr>
          <w:rFonts w:asciiTheme="minorHAnsi" w:hAnsiTheme="minorHAnsi" w:cstheme="minorHAnsi"/>
          <w:color w:val="000000" w:themeColor="text1"/>
          <w:sz w:val="22"/>
          <w:szCs w:val="22"/>
        </w:rPr>
        <w:t xml:space="preserve"> meghatározott tevékenysége tekintetében</w:t>
      </w:r>
      <w:r w:rsidR="00A8153C" w:rsidRPr="00C7660A">
        <w:rPr>
          <w:rFonts w:asciiTheme="minorHAnsi" w:hAnsiTheme="minorHAnsi" w:cstheme="minorHAnsi"/>
          <w:color w:val="000000" w:themeColor="text1"/>
          <w:sz w:val="22"/>
          <w:szCs w:val="22"/>
        </w:rPr>
        <w:t>;</w:t>
      </w:r>
    </w:p>
    <w:p w14:paraId="337D7A6A" w14:textId="40A44360" w:rsidR="001359A8" w:rsidRPr="00C7660A" w:rsidRDefault="001359A8" w:rsidP="00684FB9">
      <w:pPr>
        <w:tabs>
          <w:tab w:val="left" w:pos="1276"/>
        </w:tabs>
        <w:autoSpaceDE w:val="0"/>
        <w:autoSpaceDN w:val="0"/>
        <w:adjustRightInd w:val="0"/>
        <w:ind w:left="1134" w:hanging="567"/>
        <w:rPr>
          <w:rFonts w:asciiTheme="minorHAnsi" w:hAnsiTheme="minorHAnsi" w:cstheme="minorHAnsi"/>
          <w:sz w:val="22"/>
          <w:szCs w:val="22"/>
        </w:rPr>
      </w:pPr>
      <w:r w:rsidRPr="00C7660A">
        <w:rPr>
          <w:rFonts w:asciiTheme="minorHAnsi" w:hAnsiTheme="minorHAnsi" w:cstheme="minorHAnsi"/>
          <w:color w:val="000000" w:themeColor="text1"/>
          <w:sz w:val="22"/>
          <w:szCs w:val="22"/>
        </w:rPr>
        <w:t>m)</w:t>
      </w:r>
      <w:r w:rsidRPr="00C7660A">
        <w:rPr>
          <w:rFonts w:asciiTheme="minorHAnsi" w:hAnsiTheme="minorHAnsi" w:cstheme="minorHAnsi"/>
          <w:color w:val="000000" w:themeColor="text1"/>
          <w:sz w:val="22"/>
          <w:szCs w:val="22"/>
        </w:rPr>
        <w:tab/>
      </w:r>
      <w:r w:rsidRPr="00C7660A">
        <w:rPr>
          <w:rFonts w:asciiTheme="minorHAnsi" w:hAnsiTheme="minorHAnsi" w:cstheme="minorHAnsi"/>
          <w:sz w:val="22"/>
          <w:szCs w:val="22"/>
        </w:rPr>
        <w:t>piacműködtető, a tőkepiacról szóló 2001. évi CXX. törvényben (a továbbiakban: Tpt.), illetve a Bszt.-ben meghatározott tevékenysége tekintetében;</w:t>
      </w:r>
    </w:p>
    <w:p w14:paraId="49CB1FE8" w14:textId="01DDB8D6" w:rsidR="00344414" w:rsidRPr="00C7660A" w:rsidRDefault="00344414"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pénz</w:t>
      </w:r>
      <w:r w:rsidR="00394520" w:rsidRPr="00C7660A">
        <w:rPr>
          <w:rFonts w:asciiTheme="minorHAnsi" w:hAnsiTheme="minorHAnsi" w:cstheme="minorHAnsi"/>
          <w:b/>
          <w:color w:val="000000" w:themeColor="text1"/>
          <w:sz w:val="22"/>
          <w:szCs w:val="22"/>
        </w:rPr>
        <w:t xml:space="preserve">eszköz forrásának igazolása: </w:t>
      </w:r>
      <w:r w:rsidR="00872312" w:rsidRPr="00E45EC4">
        <w:rPr>
          <w:rFonts w:asciiTheme="minorHAnsi" w:hAnsiTheme="minorHAnsi" w:cstheme="minorHAnsi"/>
          <w:sz w:val="22"/>
          <w:szCs w:val="22"/>
        </w:rPr>
        <w:t>a</w:t>
      </w:r>
      <w:r w:rsidR="00872312" w:rsidRPr="00C7660A">
        <w:rPr>
          <w:rFonts w:asciiTheme="minorHAnsi" w:hAnsiTheme="minorHAnsi" w:cstheme="minorHAnsi"/>
          <w:color w:val="000000" w:themeColor="text1"/>
          <w:sz w:val="22"/>
          <w:szCs w:val="22"/>
        </w:rPr>
        <w:t>z ügyletben szereplő pénzeszközök törvényes forrását megerősítő adat vagy azt igazoló dokumentum, így különösen az öröklésből, kártérítésből, polgári jogi jogviszonyokból származó szerződés vagy egyéb hivatalos dokumentum a kapcsolódó jogosultságok nevesítésével, munkaviszonyból származó bérjövedelem-igazolás, külszolgálatért kapott jövedelemigazolás, egyéb jövedelemigazolás, árfolyamnyereséghez, nyereményhez, osztalékhoz kapcsolódó igazoló dokumentum;</w:t>
      </w:r>
    </w:p>
    <w:p w14:paraId="536753D3" w14:textId="25666CAD" w:rsidR="00394520" w:rsidRPr="00C7660A" w:rsidRDefault="00394520"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pénzügyi vállalkozás:</w:t>
      </w:r>
      <w:r w:rsidRPr="00C7660A">
        <w:rPr>
          <w:rFonts w:asciiTheme="minorHAnsi" w:hAnsiTheme="minorHAnsi" w:cstheme="minorHAnsi"/>
          <w:color w:val="000000" w:themeColor="text1"/>
          <w:sz w:val="22"/>
          <w:szCs w:val="22"/>
        </w:rPr>
        <w:t xml:space="preserve"> a Hpt.-ben meghatározott pénzügyi vállalkozás</w:t>
      </w:r>
      <w:r w:rsidR="00872312" w:rsidRPr="00C7660A">
        <w:rPr>
          <w:rFonts w:asciiTheme="minorHAnsi" w:hAnsiTheme="minorHAnsi" w:cstheme="minorHAnsi"/>
          <w:color w:val="000000" w:themeColor="text1"/>
          <w:sz w:val="22"/>
          <w:szCs w:val="22"/>
        </w:rPr>
        <w:t>;</w:t>
      </w:r>
    </w:p>
    <w:p w14:paraId="1093E745" w14:textId="77777777" w:rsidR="00344414" w:rsidRPr="00C7660A" w:rsidRDefault="00344414"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pénzváltó iroda</w:t>
      </w:r>
      <w:r w:rsidRPr="00C7660A">
        <w:rPr>
          <w:rFonts w:asciiTheme="minorHAnsi" w:hAnsiTheme="minorHAnsi" w:cstheme="minorHAnsi"/>
          <w:color w:val="000000" w:themeColor="text1"/>
          <w:sz w:val="22"/>
          <w:szCs w:val="22"/>
        </w:rPr>
        <w:t>: hitelintézettel kötött megbízási szerződés alapján pénzváltási tevékenységet folytató kiemelt közvetítő;</w:t>
      </w:r>
    </w:p>
    <w:p w14:paraId="151BE955" w14:textId="1545E765" w:rsidR="00757358" w:rsidRPr="00C7660A" w:rsidRDefault="00757358"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proliferáció-finanszírozás</w:t>
      </w:r>
      <w:r w:rsidRPr="00C7660A">
        <w:rPr>
          <w:rFonts w:asciiTheme="minorHAnsi" w:hAnsiTheme="minorHAnsi" w:cstheme="minorHAnsi"/>
          <w:color w:val="000000" w:themeColor="text1"/>
          <w:sz w:val="22"/>
          <w:szCs w:val="22"/>
        </w:rPr>
        <w:t>: uniós jogi aktusban, illetve az ENSZ BT határozatában rögzített tömegpusztító fegyverek elterjedésének pénzügyi támogatása;</w:t>
      </w:r>
    </w:p>
    <w:p w14:paraId="35CACDE8" w14:textId="6D6FD0D5" w:rsidR="00AD1962" w:rsidRPr="00C7660A" w:rsidRDefault="00AD1962"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E45EC4">
        <w:rPr>
          <w:rFonts w:asciiTheme="minorHAnsi" w:hAnsiTheme="minorHAnsi" w:cstheme="minorHAnsi"/>
          <w:b/>
          <w:bCs/>
          <w:color w:val="000000" w:themeColor="text1"/>
          <w:sz w:val="22"/>
          <w:szCs w:val="22"/>
        </w:rPr>
        <w:t>számlavezet</w:t>
      </w:r>
      <w:r w:rsidRPr="00E45EC4">
        <w:rPr>
          <w:rFonts w:asciiTheme="minorHAnsi" w:hAnsiTheme="minorHAnsi" w:cstheme="minorHAnsi" w:hint="eastAsia"/>
          <w:b/>
          <w:bCs/>
          <w:color w:val="000000" w:themeColor="text1"/>
          <w:sz w:val="22"/>
          <w:szCs w:val="22"/>
        </w:rPr>
        <w:t>ő</w:t>
      </w:r>
      <w:r w:rsidRPr="00E45EC4">
        <w:rPr>
          <w:rFonts w:asciiTheme="minorHAnsi" w:hAnsiTheme="minorHAnsi" w:cstheme="minorHAnsi"/>
          <w:b/>
          <w:bCs/>
          <w:color w:val="000000" w:themeColor="text1"/>
          <w:sz w:val="22"/>
          <w:szCs w:val="22"/>
        </w:rPr>
        <w:t>:</w:t>
      </w:r>
      <w:r w:rsidRPr="00C7660A">
        <w:rPr>
          <w:rFonts w:asciiTheme="minorHAnsi" w:hAnsiTheme="minorHAnsi" w:cstheme="minorHAnsi"/>
          <w:color w:val="000000" w:themeColor="text1"/>
          <w:sz w:val="22"/>
          <w:szCs w:val="22"/>
        </w:rPr>
        <w:t xml:space="preserve"> a pénzforgalmi szolgáltatás nyújtásáról szóló 2009. évi LXXXV. törvény szerinti fizetési számlát vezető szolgáltató;</w:t>
      </w:r>
    </w:p>
    <w:p w14:paraId="75AB7D4D" w14:textId="21E2CBBD" w:rsidR="00AD1962" w:rsidRPr="00C7660A" w:rsidRDefault="00AD1962"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E45EC4">
        <w:rPr>
          <w:rFonts w:asciiTheme="minorHAnsi" w:hAnsiTheme="minorHAnsi" w:cstheme="minorHAnsi"/>
          <w:b/>
          <w:bCs/>
          <w:color w:val="000000" w:themeColor="text1"/>
          <w:sz w:val="22"/>
          <w:szCs w:val="22"/>
        </w:rPr>
        <w:t>széfszolgáltató:</w:t>
      </w:r>
      <w:r w:rsidRPr="00C7660A">
        <w:rPr>
          <w:rFonts w:asciiTheme="minorHAnsi" w:hAnsiTheme="minorHAnsi" w:cstheme="minorHAnsi"/>
          <w:color w:val="000000" w:themeColor="text1"/>
          <w:sz w:val="22"/>
          <w:szCs w:val="22"/>
        </w:rPr>
        <w:t xml:space="preserve"> a hitelintézetekről és a pénzügyi vállalkozásokról szóló 2013. évi CCXXXVII. törvény szerint meghatározott széfszolgáltatást nyújtó szolgáltató;</w:t>
      </w:r>
    </w:p>
    <w:p w14:paraId="6AD31C3F" w14:textId="6563FEDD" w:rsidR="009C7726" w:rsidRPr="00C7660A" w:rsidRDefault="009C7726"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stratégiai hiányosságokkal rendelkező, kiemelt kockázatot jelentő harmadik ország</w:t>
      </w:r>
      <w:r w:rsidRPr="00C7660A">
        <w:rPr>
          <w:rFonts w:asciiTheme="minorHAnsi" w:hAnsiTheme="minorHAnsi" w:cstheme="minorHAnsi"/>
          <w:color w:val="000000" w:themeColor="text1"/>
          <w:sz w:val="22"/>
          <w:szCs w:val="22"/>
        </w:rPr>
        <w:t xml:space="preserve">: az (EU) 2015/849 európai parlamenti és tanácsi irányelvnek a stratégiai hiányosságokkal rendelkező, kiemelt kockázatot jelentő harmadik országok megállapítása tekintetében történő kiegészítéséről szóló, </w:t>
      </w:r>
      <w:r w:rsidR="005D3400" w:rsidRPr="00C7660A">
        <w:rPr>
          <w:rFonts w:asciiTheme="minorHAnsi" w:hAnsiTheme="minorHAnsi" w:cstheme="minorHAnsi"/>
          <w:color w:val="000000" w:themeColor="text1"/>
          <w:sz w:val="22"/>
          <w:szCs w:val="22"/>
        </w:rPr>
        <w:t xml:space="preserve">a Bizottság </w:t>
      </w:r>
      <w:r w:rsidRPr="00C7660A">
        <w:rPr>
          <w:rFonts w:asciiTheme="minorHAnsi" w:hAnsiTheme="minorHAnsi" w:cstheme="minorHAnsi"/>
          <w:color w:val="000000" w:themeColor="text1"/>
          <w:sz w:val="22"/>
          <w:szCs w:val="22"/>
        </w:rPr>
        <w:t>2016. július 14-i (EU) 2016/1675 felhatalmazáson alapuló rendeletben meghatározott országok;</w:t>
      </w:r>
    </w:p>
    <w:p w14:paraId="48355234" w14:textId="66562633" w:rsidR="00872312" w:rsidRPr="00C7660A" w:rsidRDefault="00872312"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székhelyszolgáltató</w:t>
      </w:r>
      <w:r w:rsidRPr="00C7660A">
        <w:rPr>
          <w:rFonts w:asciiTheme="minorHAnsi" w:hAnsiTheme="minorHAnsi" w:cstheme="minorHAnsi"/>
          <w:color w:val="000000" w:themeColor="text1"/>
          <w:sz w:val="22"/>
          <w:szCs w:val="22"/>
        </w:rPr>
        <w:t>: az adózás rendjéről szóló törvényben meghatározott székhelyszolgáltató;</w:t>
      </w:r>
    </w:p>
    <w:p w14:paraId="3FEF89D5" w14:textId="77777777" w:rsidR="009C7726" w:rsidRPr="00C7660A" w:rsidRDefault="009C7726"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személyazonosság igazolására alkalmas hatósági igazolvány</w:t>
      </w:r>
      <w:r w:rsidRPr="00C7660A">
        <w:rPr>
          <w:rFonts w:asciiTheme="minorHAnsi" w:hAnsiTheme="minorHAnsi" w:cstheme="minorHAnsi"/>
          <w:color w:val="000000" w:themeColor="text1"/>
          <w:sz w:val="22"/>
          <w:szCs w:val="22"/>
        </w:rPr>
        <w:t>: személyazonosító igazolvány, útlevél, valamint kártya formátumú vezetői engedély;</w:t>
      </w:r>
    </w:p>
    <w:p w14:paraId="63878E69" w14:textId="77777777" w:rsidR="009C7726" w:rsidRPr="00C7660A" w:rsidRDefault="009C7726"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személyazonosság igazoló ellenőrzése</w:t>
      </w:r>
      <w:r w:rsidRPr="00C7660A">
        <w:rPr>
          <w:rFonts w:asciiTheme="minorHAnsi" w:hAnsiTheme="minorHAnsi" w:cstheme="minorHAnsi"/>
          <w:color w:val="000000" w:themeColor="text1"/>
          <w:sz w:val="22"/>
          <w:szCs w:val="22"/>
        </w:rPr>
        <w:t>: az ügyfél, a meghatalmazott, a rendelkezésre jogosult, továbbá a képviselő szem</w:t>
      </w:r>
      <w:r w:rsidR="006A298E" w:rsidRPr="00C7660A">
        <w:rPr>
          <w:rFonts w:asciiTheme="minorHAnsi" w:hAnsiTheme="minorHAnsi" w:cstheme="minorHAnsi"/>
          <w:color w:val="000000" w:themeColor="text1"/>
          <w:sz w:val="22"/>
          <w:szCs w:val="22"/>
        </w:rPr>
        <w:t>élyazonosságának</w:t>
      </w:r>
      <w:r w:rsidRPr="00C7660A">
        <w:rPr>
          <w:rFonts w:asciiTheme="minorHAnsi" w:hAnsiTheme="minorHAnsi" w:cstheme="minorHAnsi"/>
          <w:color w:val="000000" w:themeColor="text1"/>
          <w:sz w:val="22"/>
          <w:szCs w:val="22"/>
        </w:rPr>
        <w:t>, továbbá a tényleges tu</w:t>
      </w:r>
      <w:r w:rsidR="006A298E" w:rsidRPr="00C7660A">
        <w:rPr>
          <w:rFonts w:asciiTheme="minorHAnsi" w:hAnsiTheme="minorHAnsi" w:cstheme="minorHAnsi"/>
          <w:color w:val="000000" w:themeColor="text1"/>
          <w:sz w:val="22"/>
          <w:szCs w:val="22"/>
        </w:rPr>
        <w:t xml:space="preserve">lajdonos személyazonosságának </w:t>
      </w:r>
      <w:r w:rsidRPr="00C7660A">
        <w:rPr>
          <w:rFonts w:asciiTheme="minorHAnsi" w:hAnsiTheme="minorHAnsi" w:cstheme="minorHAnsi"/>
          <w:color w:val="000000" w:themeColor="text1"/>
          <w:sz w:val="22"/>
          <w:szCs w:val="22"/>
        </w:rPr>
        <w:t>ellenőrzése;</w:t>
      </w:r>
    </w:p>
    <w:p w14:paraId="626F50C6" w14:textId="77777777" w:rsidR="00AF0995" w:rsidRPr="00C7660A" w:rsidRDefault="00AF0995"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szokatlan ügylet</w:t>
      </w:r>
      <w:r w:rsidRPr="00C7660A">
        <w:rPr>
          <w:rFonts w:asciiTheme="minorHAnsi" w:hAnsiTheme="minorHAnsi" w:cstheme="minorHAnsi"/>
          <w:color w:val="000000" w:themeColor="text1"/>
          <w:sz w:val="22"/>
          <w:szCs w:val="22"/>
        </w:rPr>
        <w:t>: olyan ügylet,</w:t>
      </w:r>
    </w:p>
    <w:p w14:paraId="637A94B8" w14:textId="77777777" w:rsidR="00AF0995" w:rsidRPr="00C7660A" w:rsidRDefault="00AF0995" w:rsidP="00684FB9">
      <w:pPr>
        <w:numPr>
          <w:ilvl w:val="0"/>
          <w:numId w:val="35"/>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amely nincs összhangban a termékkel vagy a szolgáltatással kapcsolatban általánosan követett eljárásokkal,</w:t>
      </w:r>
    </w:p>
    <w:p w14:paraId="054B438A" w14:textId="0FD9EB90" w:rsidR="00446C28" w:rsidRPr="00C7660A" w:rsidRDefault="00AF0995" w:rsidP="00684FB9">
      <w:pPr>
        <w:numPr>
          <w:ilvl w:val="0"/>
          <w:numId w:val="35"/>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lastRenderedPageBreak/>
        <w:t>amelynek nincs világosan érthető gazdasági célja vagy jogi alapja,</w:t>
      </w:r>
    </w:p>
    <w:p w14:paraId="2F803137" w14:textId="6CEE5B68" w:rsidR="003E3CA7" w:rsidRPr="00C7660A" w:rsidRDefault="00AF0995" w:rsidP="00446C28">
      <w:pPr>
        <w:numPr>
          <w:ilvl w:val="0"/>
          <w:numId w:val="35"/>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amely esetében az ügyfél korábbi tevékenységéhez képest indokolatlanul megváltozik az ügyletek gyakorisága, </w:t>
      </w:r>
      <w:r w:rsidR="00CD26EF" w:rsidRPr="00C7660A">
        <w:rPr>
          <w:rFonts w:asciiTheme="minorHAnsi" w:hAnsiTheme="minorHAnsi" w:cstheme="minorHAnsi"/>
          <w:color w:val="000000" w:themeColor="text1"/>
          <w:sz w:val="22"/>
          <w:szCs w:val="22"/>
        </w:rPr>
        <w:t xml:space="preserve">illetve </w:t>
      </w:r>
      <w:r w:rsidRPr="00C7660A">
        <w:rPr>
          <w:rFonts w:asciiTheme="minorHAnsi" w:hAnsiTheme="minorHAnsi" w:cstheme="minorHAnsi"/>
          <w:color w:val="000000" w:themeColor="text1"/>
          <w:sz w:val="22"/>
          <w:szCs w:val="22"/>
        </w:rPr>
        <w:t>nagysága</w:t>
      </w:r>
      <w:r w:rsidR="005C3510" w:rsidRPr="00C7660A">
        <w:rPr>
          <w:rFonts w:asciiTheme="minorHAnsi" w:hAnsiTheme="minorHAnsi" w:cstheme="minorHAnsi"/>
          <w:color w:val="000000" w:themeColor="text1"/>
          <w:sz w:val="22"/>
          <w:szCs w:val="22"/>
        </w:rPr>
        <w:t>,</w:t>
      </w:r>
    </w:p>
    <w:p w14:paraId="4AB5F1C7" w14:textId="187194BF" w:rsidR="00CD063B" w:rsidRPr="00C7660A" w:rsidRDefault="00CD063B" w:rsidP="00CA3896">
      <w:pPr>
        <w:numPr>
          <w:ilvl w:val="0"/>
          <w:numId w:val="35"/>
        </w:numPr>
        <w:autoSpaceDE w:val="0"/>
        <w:autoSpaceDN w:val="0"/>
        <w:adjustRightInd w:val="0"/>
        <w:ind w:left="1134" w:hanging="567"/>
        <w:rPr>
          <w:rFonts w:asciiTheme="minorHAnsi" w:hAnsiTheme="minorHAnsi" w:cstheme="minorHAnsi"/>
          <w:color w:val="000000" w:themeColor="text1"/>
          <w:sz w:val="22"/>
          <w:szCs w:val="22"/>
        </w:rPr>
      </w:pPr>
      <w:bookmarkStart w:id="29" w:name="OLE_LINK3"/>
      <w:r w:rsidRPr="00C7660A">
        <w:rPr>
          <w:rFonts w:asciiTheme="minorHAnsi" w:hAnsiTheme="minorHAnsi" w:cstheme="minorHAnsi"/>
          <w:color w:val="000000" w:themeColor="text1"/>
          <w:sz w:val="22"/>
          <w:szCs w:val="22"/>
        </w:rPr>
        <w:t>szokatlan ügylet</w:t>
      </w:r>
      <w:r w:rsidR="00821A35">
        <w:rPr>
          <w:rFonts w:asciiTheme="minorHAnsi" w:hAnsiTheme="minorHAnsi" w:cstheme="minorHAnsi"/>
          <w:color w:val="000000" w:themeColor="text1"/>
          <w:sz w:val="22"/>
          <w:szCs w:val="22"/>
        </w:rPr>
        <w:t>ek</w:t>
      </w:r>
      <w:r w:rsidRPr="00C7660A">
        <w:rPr>
          <w:rFonts w:asciiTheme="minorHAnsi" w:hAnsiTheme="minorHAnsi" w:cstheme="minorHAnsi"/>
          <w:color w:val="000000" w:themeColor="text1"/>
          <w:sz w:val="22"/>
          <w:szCs w:val="22"/>
        </w:rPr>
        <w:t xml:space="preserve"> továbbá </w:t>
      </w:r>
      <w:bookmarkEnd w:id="29"/>
      <w:r w:rsidR="00231997">
        <w:rPr>
          <w:rFonts w:asciiTheme="minorHAnsi" w:hAnsiTheme="minorHAnsi" w:cstheme="minorHAnsi"/>
          <w:color w:val="000000" w:themeColor="text1"/>
          <w:sz w:val="22"/>
          <w:szCs w:val="22"/>
        </w:rPr>
        <w:t xml:space="preserve">a </w:t>
      </w:r>
      <w:r w:rsidR="007B0548" w:rsidRPr="00B814E5">
        <w:rPr>
          <w:rFonts w:asciiTheme="minorHAnsi" w:hAnsiTheme="minorHAnsi" w:cstheme="minorHAnsi"/>
          <w:bCs/>
          <w:color w:val="000000" w:themeColor="text1"/>
          <w:sz w:val="22"/>
          <w:szCs w:val="22"/>
        </w:rPr>
        <w:t>14</w:t>
      </w:r>
      <w:r w:rsidR="009F7853" w:rsidRPr="00B814E5">
        <w:rPr>
          <w:rFonts w:asciiTheme="minorHAnsi" w:hAnsiTheme="minorHAnsi" w:cstheme="minorHAnsi"/>
          <w:bCs/>
          <w:color w:val="000000" w:themeColor="text1"/>
          <w:sz w:val="22"/>
          <w:szCs w:val="22"/>
        </w:rPr>
        <w:t>/20</w:t>
      </w:r>
      <w:r w:rsidR="007B0548" w:rsidRPr="00B814E5">
        <w:rPr>
          <w:rFonts w:asciiTheme="minorHAnsi" w:hAnsiTheme="minorHAnsi" w:cstheme="minorHAnsi"/>
          <w:bCs/>
          <w:color w:val="000000" w:themeColor="text1"/>
          <w:sz w:val="22"/>
          <w:szCs w:val="22"/>
        </w:rPr>
        <w:t>20</w:t>
      </w:r>
      <w:r w:rsidR="005C3510" w:rsidRPr="00B814E5">
        <w:rPr>
          <w:rFonts w:asciiTheme="minorHAnsi" w:hAnsiTheme="minorHAnsi" w:cstheme="minorHAnsi"/>
          <w:bCs/>
          <w:color w:val="000000" w:themeColor="text1"/>
          <w:sz w:val="22"/>
          <w:szCs w:val="22"/>
        </w:rPr>
        <w:t>.</w:t>
      </w:r>
      <w:r w:rsidR="009F7853" w:rsidRPr="00B814E5">
        <w:rPr>
          <w:rFonts w:asciiTheme="minorHAnsi" w:hAnsiTheme="minorHAnsi" w:cstheme="minorHAnsi"/>
          <w:bCs/>
          <w:color w:val="000000" w:themeColor="text1"/>
          <w:sz w:val="22"/>
          <w:szCs w:val="22"/>
        </w:rPr>
        <w:t xml:space="preserve"> </w:t>
      </w:r>
      <w:r w:rsidR="00366FAC" w:rsidRPr="00B814E5">
        <w:rPr>
          <w:rFonts w:asciiTheme="minorHAnsi" w:hAnsiTheme="minorHAnsi" w:cstheme="minorHAnsi"/>
          <w:bCs/>
          <w:color w:val="000000" w:themeColor="text1"/>
          <w:sz w:val="22"/>
          <w:szCs w:val="22"/>
        </w:rPr>
        <w:t>(</w:t>
      </w:r>
      <w:r w:rsidR="007B0548" w:rsidRPr="00B814E5">
        <w:rPr>
          <w:rFonts w:asciiTheme="minorHAnsi" w:hAnsiTheme="minorHAnsi" w:cstheme="minorHAnsi"/>
          <w:bCs/>
          <w:color w:val="000000" w:themeColor="text1"/>
          <w:sz w:val="22"/>
          <w:szCs w:val="22"/>
        </w:rPr>
        <w:t>XII.17</w:t>
      </w:r>
      <w:r w:rsidR="00366FAC" w:rsidRPr="00B814E5">
        <w:rPr>
          <w:rFonts w:asciiTheme="minorHAnsi" w:hAnsiTheme="minorHAnsi" w:cstheme="minorHAnsi"/>
          <w:bCs/>
          <w:color w:val="000000" w:themeColor="text1"/>
          <w:sz w:val="22"/>
          <w:szCs w:val="22"/>
        </w:rPr>
        <w:t>.)</w:t>
      </w:r>
      <w:r w:rsidR="00366FAC" w:rsidRPr="00821A35">
        <w:rPr>
          <w:rFonts w:asciiTheme="minorHAnsi" w:hAnsiTheme="minorHAnsi" w:cstheme="minorHAnsi"/>
          <w:bCs/>
          <w:color w:val="000000" w:themeColor="text1"/>
          <w:sz w:val="22"/>
          <w:szCs w:val="22"/>
        </w:rPr>
        <w:t xml:space="preserve"> </w:t>
      </w:r>
      <w:r w:rsidR="009F7853" w:rsidRPr="00B814E5">
        <w:rPr>
          <w:rFonts w:asciiTheme="minorHAnsi" w:hAnsiTheme="minorHAnsi" w:cstheme="minorHAnsi"/>
          <w:bCs/>
          <w:color w:val="000000" w:themeColor="text1"/>
          <w:sz w:val="22"/>
          <w:szCs w:val="22"/>
        </w:rPr>
        <w:t>MNB ajánlás</w:t>
      </w:r>
      <w:r w:rsidR="009F7853"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mellékletében meghatározott </w:t>
      </w:r>
      <w:r w:rsidR="007271EC" w:rsidRPr="00C7660A">
        <w:rPr>
          <w:rFonts w:asciiTheme="minorHAnsi" w:hAnsiTheme="minorHAnsi" w:cstheme="minorHAnsi"/>
          <w:color w:val="000000" w:themeColor="text1"/>
          <w:sz w:val="22"/>
          <w:szCs w:val="22"/>
        </w:rPr>
        <w:t xml:space="preserve">ügyletek, egyéb szokatlanság, amely az </w:t>
      </w:r>
      <w:r w:rsidR="00C517EC" w:rsidRPr="00C7660A">
        <w:rPr>
          <w:rFonts w:asciiTheme="minorHAnsi" w:hAnsiTheme="minorHAnsi" w:cstheme="minorHAnsi"/>
          <w:color w:val="000000" w:themeColor="text1"/>
          <w:sz w:val="22"/>
          <w:szCs w:val="22"/>
        </w:rPr>
        <w:t>a</w:t>
      </w:r>
      <w:r w:rsidR="007271EC" w:rsidRPr="00C7660A">
        <w:rPr>
          <w:rFonts w:asciiTheme="minorHAnsi" w:hAnsiTheme="minorHAnsi" w:cstheme="minorHAnsi"/>
          <w:color w:val="000000" w:themeColor="text1"/>
          <w:sz w:val="22"/>
          <w:szCs w:val="22"/>
        </w:rPr>
        <w:t>lábbi linken érhető el:</w:t>
      </w:r>
      <w:r w:rsidR="005C74F4" w:rsidRPr="00C7660A">
        <w:rPr>
          <w:rFonts w:asciiTheme="minorHAnsi" w:hAnsiTheme="minorHAnsi" w:cstheme="minorHAnsi"/>
          <w:color w:val="000000" w:themeColor="text1"/>
          <w:sz w:val="22"/>
          <w:szCs w:val="22"/>
        </w:rPr>
        <w:t xml:space="preserve"> https://www.mnb.hu/letoltes/14-2020-penzeszkoz-ajanlas.pdf</w:t>
      </w:r>
      <w:r w:rsidR="007271EC" w:rsidRPr="00C7660A">
        <w:rPr>
          <w:rFonts w:asciiTheme="minorHAnsi" w:hAnsiTheme="minorHAnsi" w:cstheme="minorHAnsi"/>
          <w:color w:val="000000" w:themeColor="text1"/>
          <w:sz w:val="22"/>
          <w:szCs w:val="22"/>
        </w:rPr>
        <w:t xml:space="preserve"> </w:t>
      </w:r>
      <w:bookmarkStart w:id="30" w:name="OLE_LINK4"/>
    </w:p>
    <w:bookmarkEnd w:id="30"/>
    <w:p w14:paraId="0BC6ADB0" w14:textId="1D444E0E" w:rsidR="009C7726" w:rsidRPr="00C7660A" w:rsidRDefault="009A01A2"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 vezetője</w:t>
      </w:r>
      <w:r w:rsidR="009C7726" w:rsidRPr="00C7660A">
        <w:rPr>
          <w:rFonts w:asciiTheme="minorHAnsi" w:hAnsiTheme="minorHAnsi" w:cstheme="minorHAnsi"/>
          <w:color w:val="000000" w:themeColor="text1"/>
          <w:sz w:val="22"/>
          <w:szCs w:val="22"/>
        </w:rPr>
        <w:t xml:space="preserve">: az a természetes személy, aki </w:t>
      </w: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009C7726" w:rsidRPr="00C7660A">
        <w:rPr>
          <w:rFonts w:asciiTheme="minorHAnsi" w:hAnsiTheme="minorHAnsi" w:cstheme="minorHAnsi"/>
          <w:color w:val="000000" w:themeColor="text1"/>
          <w:sz w:val="22"/>
          <w:szCs w:val="22"/>
        </w:rPr>
        <w:t xml:space="preserve"> képviseletére, nevében döntési jogkör gyakorlására vagy az ezen szolgáltatón belüli irányítási jogkör gyakorlására jogosult;</w:t>
      </w:r>
    </w:p>
    <w:p w14:paraId="6001F03C" w14:textId="5AEC279A" w:rsidR="009C7726" w:rsidRPr="00C7660A" w:rsidRDefault="009A01A2"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009C7726" w:rsidRPr="00C7660A">
        <w:rPr>
          <w:rFonts w:asciiTheme="minorHAnsi" w:hAnsiTheme="minorHAnsi" w:cstheme="minorHAnsi"/>
          <w:b/>
          <w:color w:val="000000" w:themeColor="text1"/>
          <w:sz w:val="22"/>
          <w:szCs w:val="22"/>
        </w:rPr>
        <w:t xml:space="preserve"> belső szabályzatban meghatározott vezetője</w:t>
      </w:r>
      <w:r w:rsidR="009C7726" w:rsidRPr="00C7660A">
        <w:rPr>
          <w:rFonts w:asciiTheme="minorHAnsi" w:hAnsiTheme="minorHAnsi" w:cstheme="minorHAnsi"/>
          <w:color w:val="000000" w:themeColor="text1"/>
          <w:sz w:val="22"/>
          <w:szCs w:val="22"/>
        </w:rPr>
        <w:t xml:space="preserve">: az a természetes személy, aki a </w:t>
      </w:r>
      <w:r w:rsidR="00BD1FF1"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BD1FF1" w:rsidRPr="00C7660A">
        <w:rPr>
          <w:rFonts w:asciiTheme="minorHAnsi" w:hAnsiTheme="minorHAnsi" w:cstheme="minorHAnsi"/>
          <w:b/>
          <w:color w:val="000000" w:themeColor="text1"/>
          <w:sz w:val="22"/>
          <w:szCs w:val="22"/>
        </w:rPr>
        <w:t xml:space="preserve">&gt; </w:t>
      </w:r>
      <w:r w:rsidR="009C7726" w:rsidRPr="00C7660A">
        <w:rPr>
          <w:rFonts w:asciiTheme="minorHAnsi" w:hAnsiTheme="minorHAnsi" w:cstheme="minorHAnsi"/>
          <w:color w:val="000000" w:themeColor="text1"/>
          <w:sz w:val="22"/>
          <w:szCs w:val="22"/>
        </w:rPr>
        <w:t>vezetője által a belső szabályzatban meghatározásra kerül az alábbi szempontok figyelembevételével:</w:t>
      </w:r>
    </w:p>
    <w:p w14:paraId="456A1516" w14:textId="77777777" w:rsidR="009C7726" w:rsidRPr="00C7660A" w:rsidRDefault="009C7726" w:rsidP="00684FB9">
      <w:pPr>
        <w:numPr>
          <w:ilvl w:val="2"/>
          <w:numId w:val="7"/>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megfelelő ismeretekkel rendelkezik arra vonatkozóan, hogy a szolgáltató milyen mértékben van kitéve a pénzmosás és a terrorizmus-finanszírozás jelentette kockázatoknak, valamint</w:t>
      </w:r>
    </w:p>
    <w:p w14:paraId="11B7C2B7" w14:textId="77777777" w:rsidR="009C7726" w:rsidRPr="00C7660A" w:rsidRDefault="009C7726" w:rsidP="00684FB9">
      <w:pPr>
        <w:numPr>
          <w:ilvl w:val="2"/>
          <w:numId w:val="7"/>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megfelelő vezetői hatáskörrel rendelkezik ahhoz, hogy a kockázati kitettséget befolyásoló döntéseket kezdeményezzen vagy hozzon;</w:t>
      </w:r>
    </w:p>
    <w:p w14:paraId="51B5922A" w14:textId="294FE3D0" w:rsidR="009C7726" w:rsidRPr="00C7660A" w:rsidRDefault="009C7726"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terrorizmus finanszírozása</w:t>
      </w:r>
      <w:r w:rsidRPr="00C7660A">
        <w:rPr>
          <w:rFonts w:asciiTheme="minorHAnsi" w:hAnsiTheme="minorHAnsi" w:cstheme="minorHAnsi"/>
          <w:color w:val="000000" w:themeColor="text1"/>
          <w:sz w:val="22"/>
          <w:szCs w:val="22"/>
        </w:rPr>
        <w:t>: a</w:t>
      </w:r>
      <w:r w:rsidR="00310099" w:rsidRPr="00C7660A">
        <w:rPr>
          <w:rFonts w:asciiTheme="minorHAnsi" w:hAnsiTheme="minorHAnsi" w:cstheme="minorHAnsi"/>
          <w:color w:val="000000" w:themeColor="text1"/>
          <w:sz w:val="22"/>
          <w:szCs w:val="22"/>
        </w:rPr>
        <w:t xml:space="preserve"> régi Btk. </w:t>
      </w:r>
      <w:r w:rsidRPr="00C7660A">
        <w:rPr>
          <w:rFonts w:asciiTheme="minorHAnsi" w:hAnsiTheme="minorHAnsi" w:cstheme="minorHAnsi"/>
          <w:color w:val="000000" w:themeColor="text1"/>
          <w:sz w:val="22"/>
          <w:szCs w:val="22"/>
        </w:rPr>
        <w:t>261. § (1) és (2) bekezdése szerinti bűncselekmény elkövetéséhez szükséges anyagi eszköz szolgáltatása vagy gyűjtése, illetve a Btk. 318. §-ában meghatározott elkövetési magatartások;</w:t>
      </w:r>
    </w:p>
    <w:p w14:paraId="3DB52B20" w14:textId="77777777" w:rsidR="00D839F2" w:rsidRPr="00C7660A" w:rsidRDefault="00D839F2"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ténylegesen összefüggő, több ügyleti megbízás</w:t>
      </w:r>
      <w:r w:rsidRPr="00C7660A">
        <w:rPr>
          <w:rFonts w:asciiTheme="minorHAnsi" w:hAnsiTheme="minorHAnsi" w:cstheme="minorHAnsi"/>
          <w:color w:val="000000" w:themeColor="text1"/>
          <w:sz w:val="22"/>
          <w:szCs w:val="22"/>
        </w:rPr>
        <w:t xml:space="preserve">: </w:t>
      </w:r>
    </w:p>
    <w:p w14:paraId="6A444A9B" w14:textId="77777777" w:rsidR="00D839F2" w:rsidRPr="00C7660A" w:rsidRDefault="00D839F2" w:rsidP="00684FB9">
      <w:pPr>
        <w:numPr>
          <w:ilvl w:val="2"/>
          <w:numId w:val="8"/>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azon ügyletek, amelyekre vonatkozóan egy éven belül ugyanazon ügyfél ugyanazon jogcímen, ugyanazon tárgyra ad megbízást,</w:t>
      </w:r>
    </w:p>
    <w:p w14:paraId="58EF104C" w14:textId="27EB2963" w:rsidR="00D839F2" w:rsidRPr="00C7660A" w:rsidRDefault="00D839F2" w:rsidP="00684FB9">
      <w:pPr>
        <w:numPr>
          <w:ilvl w:val="2"/>
          <w:numId w:val="8"/>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pénzváltó iroda esetében azon </w:t>
      </w:r>
      <w:r w:rsidR="00403FDF" w:rsidRPr="00C7660A">
        <w:rPr>
          <w:rFonts w:asciiTheme="minorHAnsi" w:hAnsiTheme="minorHAnsi" w:cstheme="minorHAnsi"/>
          <w:color w:val="000000" w:themeColor="text1"/>
          <w:sz w:val="22"/>
          <w:szCs w:val="22"/>
        </w:rPr>
        <w:t xml:space="preserve">százezer forintot elérő vagy meghaladó összegű </w:t>
      </w:r>
      <w:r w:rsidRPr="00C7660A">
        <w:rPr>
          <w:rFonts w:asciiTheme="minorHAnsi" w:hAnsiTheme="minorHAnsi" w:cstheme="minorHAnsi"/>
          <w:color w:val="000000" w:themeColor="text1"/>
          <w:sz w:val="22"/>
          <w:szCs w:val="22"/>
        </w:rPr>
        <w:t>ügyletek, amelyekre vonatkozóan egy héten belül ugyanazon ügyfél megbízást ad,</w:t>
      </w:r>
    </w:p>
    <w:p w14:paraId="66511457" w14:textId="77777777" w:rsidR="00D839F2" w:rsidRPr="00C7660A" w:rsidRDefault="00D839F2"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tényleges tulajdonos</w:t>
      </w:r>
      <w:r w:rsidRPr="00C7660A">
        <w:rPr>
          <w:rFonts w:asciiTheme="minorHAnsi" w:hAnsiTheme="minorHAnsi" w:cstheme="minorHAnsi"/>
          <w:color w:val="000000" w:themeColor="text1"/>
          <w:sz w:val="22"/>
          <w:szCs w:val="22"/>
        </w:rPr>
        <w:t>:</w:t>
      </w:r>
    </w:p>
    <w:p w14:paraId="4F863A8D" w14:textId="5F1B073D" w:rsidR="00D839F2" w:rsidRPr="00C7660A" w:rsidRDefault="00D839F2" w:rsidP="00684FB9">
      <w:pPr>
        <w:numPr>
          <w:ilvl w:val="2"/>
          <w:numId w:val="9"/>
        </w:numPr>
        <w:tabs>
          <w:tab w:val="left" w:pos="1134"/>
        </w:tabs>
        <w:autoSpaceDE w:val="0"/>
        <w:autoSpaceDN w:val="0"/>
        <w:adjustRightInd w:val="0"/>
        <w:ind w:left="1134" w:hanging="567"/>
        <w:rPr>
          <w:rFonts w:asciiTheme="minorHAnsi" w:hAnsiTheme="minorHAnsi" w:cstheme="minorHAnsi"/>
          <w:color w:val="000000" w:themeColor="text1"/>
          <w:sz w:val="22"/>
          <w:szCs w:val="22"/>
        </w:rPr>
      </w:pPr>
      <w:bookmarkStart w:id="31" w:name="_Hlk536531314"/>
      <w:r w:rsidRPr="00C7660A">
        <w:rPr>
          <w:rFonts w:asciiTheme="minorHAnsi" w:hAnsiTheme="minorHAnsi" w:cstheme="minorHAnsi"/>
          <w:color w:val="000000" w:themeColor="text1"/>
          <w:sz w:val="22"/>
          <w:szCs w:val="22"/>
        </w:rPr>
        <w:t>az a természetes személy, aki jogi személyben vagy jogi személyiséggel nem rendelkező szervezetben közvetlenül vagy - a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6B81111B" w14:textId="77777777" w:rsidR="00D839F2" w:rsidRPr="00C7660A" w:rsidRDefault="00D839F2" w:rsidP="00684FB9">
      <w:pPr>
        <w:numPr>
          <w:ilvl w:val="2"/>
          <w:numId w:val="9"/>
        </w:num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a természetes személy, aki jogi személyben vagy jogi személyiséggel nem rendelkező szervezetben - a Ptk. 8:2. § (2) bekezdésében meghatározott - meghatározó befolyással rendelkezik,</w:t>
      </w:r>
    </w:p>
    <w:p w14:paraId="517A2980" w14:textId="77777777" w:rsidR="002B2D66" w:rsidRPr="00C7660A" w:rsidRDefault="00D839F2" w:rsidP="00684FB9">
      <w:pPr>
        <w:numPr>
          <w:ilvl w:val="2"/>
          <w:numId w:val="9"/>
        </w:num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a természetes személy, akinek megbízásából valamely ügyletet végrehajtanak, vagy aki egyéb módon tényleges irányítást, ellenőrzést gyakorol a természetes személy ügyfél tevékenysége felett,</w:t>
      </w:r>
    </w:p>
    <w:p w14:paraId="5696F488" w14:textId="77777777" w:rsidR="002B2D66" w:rsidRPr="00C7660A" w:rsidRDefault="002B2D66" w:rsidP="00684FB9">
      <w:pPr>
        <w:numPr>
          <w:ilvl w:val="2"/>
          <w:numId w:val="9"/>
        </w:num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u w:val="single"/>
        </w:rPr>
        <w:t>alapítványok esetében az a természetes személy</w:t>
      </w:r>
      <w:r w:rsidRPr="00C7660A">
        <w:rPr>
          <w:rFonts w:asciiTheme="minorHAnsi" w:hAnsiTheme="minorHAnsi" w:cstheme="minorHAnsi"/>
          <w:color w:val="000000" w:themeColor="text1"/>
          <w:sz w:val="22"/>
          <w:szCs w:val="22"/>
        </w:rPr>
        <w:t>,</w:t>
      </w:r>
    </w:p>
    <w:p w14:paraId="782FE7DC" w14:textId="77777777" w:rsidR="002B2D66" w:rsidRPr="00C7660A" w:rsidRDefault="002B2D66" w:rsidP="00684FB9">
      <w:pPr>
        <w:numPr>
          <w:ilvl w:val="2"/>
          <w:numId w:val="37"/>
        </w:numPr>
        <w:tabs>
          <w:tab w:val="left" w:pos="1276"/>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aki az alapítvány vagyona legalább huszonöt százalékának a kedvezményezettje, ha a leendő kedvezményezetteket már meghatározták,</w:t>
      </w:r>
    </w:p>
    <w:p w14:paraId="60DED6AF" w14:textId="7709DC76" w:rsidR="002B2D66" w:rsidRPr="00C7660A" w:rsidRDefault="002B2D66" w:rsidP="00684FB9">
      <w:pPr>
        <w:numPr>
          <w:ilvl w:val="2"/>
          <w:numId w:val="37"/>
        </w:numPr>
        <w:tabs>
          <w:tab w:val="left" w:pos="1276"/>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akinek érdekében az alapítványt létrehozták, illetve működtetik, ha a kedvezményezetteket még nem határozták meg, </w:t>
      </w:r>
    </w:p>
    <w:p w14:paraId="5FDEE9D7" w14:textId="505B95AD" w:rsidR="002B2D66" w:rsidRPr="00C7660A" w:rsidRDefault="002B2D66" w:rsidP="00684FB9">
      <w:pPr>
        <w:numPr>
          <w:ilvl w:val="2"/>
          <w:numId w:val="37"/>
        </w:numPr>
        <w:tabs>
          <w:tab w:val="left" w:pos="1276"/>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 aki tagja az alapítvány kezelő szervének, vagy meghatározó befolyást gyakorol az alapítvány vagyonának legalább huszonöt százaléka felett, </w:t>
      </w:r>
      <w:r w:rsidR="00F20DF5" w:rsidRPr="00C7660A">
        <w:rPr>
          <w:rFonts w:asciiTheme="minorHAnsi" w:hAnsiTheme="minorHAnsi" w:cstheme="minorHAnsi"/>
          <w:color w:val="000000" w:themeColor="text1"/>
          <w:sz w:val="22"/>
          <w:szCs w:val="22"/>
        </w:rPr>
        <w:t xml:space="preserve">vagy </w:t>
      </w:r>
    </w:p>
    <w:p w14:paraId="460B7F72" w14:textId="5B7E4C45" w:rsidR="00F20DF5" w:rsidRPr="00C7660A" w:rsidRDefault="00F20DF5" w:rsidP="00684FB9">
      <w:pPr>
        <w:numPr>
          <w:ilvl w:val="2"/>
          <w:numId w:val="37"/>
        </w:numPr>
        <w:tabs>
          <w:tab w:val="left" w:pos="1276"/>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i.-iii. alpontban meghatározott természetes személy hiányában</w:t>
      </w:r>
      <w:r w:rsidR="00753884"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 xml:space="preserve"> aki az alapítvány képvisel</w:t>
      </w:r>
      <w:r w:rsidR="00AE6920" w:rsidRPr="00C7660A">
        <w:rPr>
          <w:rFonts w:asciiTheme="minorHAnsi" w:hAnsiTheme="minorHAnsi" w:cstheme="minorHAnsi"/>
          <w:color w:val="000000" w:themeColor="text1"/>
          <w:sz w:val="22"/>
          <w:szCs w:val="22"/>
        </w:rPr>
        <w:t>e</w:t>
      </w:r>
      <w:r w:rsidRPr="00C7660A">
        <w:rPr>
          <w:rFonts w:asciiTheme="minorHAnsi" w:hAnsiTheme="minorHAnsi" w:cstheme="minorHAnsi"/>
          <w:color w:val="000000" w:themeColor="text1"/>
          <w:sz w:val="22"/>
          <w:szCs w:val="22"/>
        </w:rPr>
        <w:t>tében eljár,</w:t>
      </w:r>
    </w:p>
    <w:p w14:paraId="05BDB706" w14:textId="0B3D9324" w:rsidR="00D839F2" w:rsidRPr="00C7660A" w:rsidRDefault="00D839F2" w:rsidP="00684FB9">
      <w:pPr>
        <w:numPr>
          <w:ilvl w:val="2"/>
          <w:numId w:val="9"/>
        </w:numPr>
        <w:tabs>
          <w:tab w:val="left" w:pos="1134"/>
        </w:tabs>
        <w:autoSpaceDE w:val="0"/>
        <w:autoSpaceDN w:val="0"/>
        <w:adjustRightInd w:val="0"/>
        <w:ind w:left="1134" w:hanging="567"/>
        <w:rPr>
          <w:rFonts w:asciiTheme="minorHAnsi" w:hAnsiTheme="minorHAnsi" w:cstheme="minorHAnsi"/>
          <w:color w:val="000000" w:themeColor="text1"/>
          <w:sz w:val="22"/>
          <w:szCs w:val="22"/>
          <w:u w:val="single"/>
        </w:rPr>
      </w:pPr>
      <w:r w:rsidRPr="00C7660A">
        <w:rPr>
          <w:rFonts w:asciiTheme="minorHAnsi" w:hAnsiTheme="minorHAnsi" w:cstheme="minorHAnsi"/>
          <w:color w:val="000000" w:themeColor="text1"/>
          <w:sz w:val="22"/>
          <w:szCs w:val="22"/>
          <w:u w:val="single"/>
        </w:rPr>
        <w:t>bizalmi vagyonkezelési szerződés esetében</w:t>
      </w:r>
      <w:r w:rsidR="0024236A" w:rsidRPr="00C7660A">
        <w:rPr>
          <w:rFonts w:asciiTheme="minorHAnsi" w:hAnsiTheme="minorHAnsi" w:cstheme="minorHAnsi"/>
          <w:color w:val="000000" w:themeColor="text1"/>
          <w:sz w:val="22"/>
          <w:szCs w:val="22"/>
          <w:u w:val="single"/>
        </w:rPr>
        <w:t xml:space="preserve"> az alábbi személyek:</w:t>
      </w:r>
    </w:p>
    <w:p w14:paraId="5A231375" w14:textId="6489DC98" w:rsidR="00D839F2" w:rsidRPr="00C7660A" w:rsidRDefault="00D839F2" w:rsidP="00684FB9">
      <w:pPr>
        <w:numPr>
          <w:ilvl w:val="2"/>
          <w:numId w:val="10"/>
        </w:numPr>
        <w:tabs>
          <w:tab w:val="left" w:pos="1276"/>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vagyonrendelő</w:t>
      </w:r>
      <w:r w:rsidR="00D30636" w:rsidRPr="00C7660A">
        <w:rPr>
          <w:rFonts w:asciiTheme="minorHAnsi" w:hAnsiTheme="minorHAnsi" w:cstheme="minorHAnsi"/>
          <w:color w:val="000000" w:themeColor="text1"/>
          <w:sz w:val="22"/>
          <w:szCs w:val="22"/>
        </w:rPr>
        <w:t>(k)</w:t>
      </w:r>
      <w:r w:rsidRPr="00C7660A">
        <w:rPr>
          <w:rFonts w:asciiTheme="minorHAnsi" w:hAnsiTheme="minorHAnsi" w:cstheme="minorHAnsi"/>
          <w:color w:val="000000" w:themeColor="text1"/>
          <w:sz w:val="22"/>
          <w:szCs w:val="22"/>
        </w:rPr>
        <w:t xml:space="preserve">, </w:t>
      </w:r>
      <w:r w:rsidR="00D30636" w:rsidRPr="00C7660A">
        <w:rPr>
          <w:rFonts w:asciiTheme="minorHAnsi" w:hAnsiTheme="minorHAnsi" w:cstheme="minorHAnsi"/>
          <w:color w:val="000000" w:themeColor="text1"/>
          <w:sz w:val="22"/>
          <w:szCs w:val="22"/>
        </w:rPr>
        <w:t xml:space="preserve">nem természetes személy vagyonrendelő esetén </w:t>
      </w:r>
      <w:r w:rsidRPr="00C7660A">
        <w:rPr>
          <w:rFonts w:asciiTheme="minorHAnsi" w:hAnsiTheme="minorHAnsi" w:cstheme="minorHAnsi"/>
          <w:color w:val="000000" w:themeColor="text1"/>
          <w:sz w:val="22"/>
          <w:szCs w:val="22"/>
        </w:rPr>
        <w:t xml:space="preserve">annak </w:t>
      </w:r>
      <w:r w:rsidRPr="00C7660A">
        <w:rPr>
          <w:rFonts w:asciiTheme="minorHAnsi" w:hAnsiTheme="minorHAnsi" w:cstheme="minorHAnsi"/>
          <w:i/>
          <w:iCs/>
          <w:color w:val="000000" w:themeColor="text1"/>
          <w:sz w:val="22"/>
          <w:szCs w:val="22"/>
        </w:rPr>
        <w:t xml:space="preserve">a) </w:t>
      </w:r>
      <w:r w:rsidRPr="00C7660A">
        <w:rPr>
          <w:rFonts w:asciiTheme="minorHAnsi" w:hAnsiTheme="minorHAnsi" w:cstheme="minorHAnsi"/>
          <w:color w:val="000000" w:themeColor="text1"/>
          <w:sz w:val="22"/>
          <w:szCs w:val="22"/>
        </w:rPr>
        <w:t xml:space="preserve">vagy </w:t>
      </w:r>
      <w:r w:rsidRPr="00C7660A">
        <w:rPr>
          <w:rFonts w:asciiTheme="minorHAnsi" w:hAnsiTheme="minorHAnsi" w:cstheme="minorHAnsi"/>
          <w:i/>
          <w:iCs/>
          <w:color w:val="000000" w:themeColor="text1"/>
          <w:sz w:val="22"/>
          <w:szCs w:val="22"/>
        </w:rPr>
        <w:t xml:space="preserve">b) </w:t>
      </w:r>
      <w:r w:rsidRPr="00C7660A">
        <w:rPr>
          <w:rFonts w:asciiTheme="minorHAnsi" w:hAnsiTheme="minorHAnsi" w:cstheme="minorHAnsi"/>
          <w:color w:val="000000" w:themeColor="text1"/>
          <w:sz w:val="22"/>
          <w:szCs w:val="22"/>
        </w:rPr>
        <w:t>pont szerinti tényleges tulajdonosa,</w:t>
      </w:r>
    </w:p>
    <w:p w14:paraId="0EAE44C7" w14:textId="17E0AFC1" w:rsidR="00D839F2" w:rsidRPr="00C7660A" w:rsidRDefault="00D839F2" w:rsidP="00684FB9">
      <w:pPr>
        <w:numPr>
          <w:ilvl w:val="2"/>
          <w:numId w:val="10"/>
        </w:numPr>
        <w:tabs>
          <w:tab w:val="left" w:pos="1276"/>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vagyonkezelő</w:t>
      </w:r>
      <w:r w:rsidR="00D30636" w:rsidRPr="00C7660A">
        <w:rPr>
          <w:rFonts w:asciiTheme="minorHAnsi" w:hAnsiTheme="minorHAnsi" w:cstheme="minorHAnsi"/>
          <w:color w:val="000000" w:themeColor="text1"/>
          <w:sz w:val="22"/>
          <w:szCs w:val="22"/>
        </w:rPr>
        <w:t>(k)</w:t>
      </w:r>
      <w:r w:rsidRPr="00C7660A">
        <w:rPr>
          <w:rFonts w:asciiTheme="minorHAnsi" w:hAnsiTheme="minorHAnsi" w:cstheme="minorHAnsi"/>
          <w:color w:val="000000" w:themeColor="text1"/>
          <w:sz w:val="22"/>
          <w:szCs w:val="22"/>
        </w:rPr>
        <w:t xml:space="preserve">, </w:t>
      </w:r>
      <w:r w:rsidR="00D30636" w:rsidRPr="00C7660A">
        <w:rPr>
          <w:rFonts w:asciiTheme="minorHAnsi" w:hAnsiTheme="minorHAnsi" w:cstheme="minorHAnsi"/>
          <w:color w:val="000000" w:themeColor="text1"/>
          <w:sz w:val="22"/>
          <w:szCs w:val="22"/>
        </w:rPr>
        <w:t xml:space="preserve">nem természetes személy vagyonkezelő esetén </w:t>
      </w:r>
      <w:r w:rsidRPr="00C7660A">
        <w:rPr>
          <w:rFonts w:asciiTheme="minorHAnsi" w:hAnsiTheme="minorHAnsi" w:cstheme="minorHAnsi"/>
          <w:color w:val="000000" w:themeColor="text1"/>
          <w:sz w:val="22"/>
          <w:szCs w:val="22"/>
        </w:rPr>
        <w:t xml:space="preserve">annak </w:t>
      </w:r>
      <w:r w:rsidRPr="00C7660A">
        <w:rPr>
          <w:rFonts w:asciiTheme="minorHAnsi" w:hAnsiTheme="minorHAnsi" w:cstheme="minorHAnsi"/>
          <w:i/>
          <w:iCs/>
          <w:color w:val="000000" w:themeColor="text1"/>
          <w:sz w:val="22"/>
          <w:szCs w:val="22"/>
        </w:rPr>
        <w:t xml:space="preserve">a) </w:t>
      </w:r>
      <w:r w:rsidRPr="00C7660A">
        <w:rPr>
          <w:rFonts w:asciiTheme="minorHAnsi" w:hAnsiTheme="minorHAnsi" w:cstheme="minorHAnsi"/>
          <w:color w:val="000000" w:themeColor="text1"/>
          <w:sz w:val="22"/>
          <w:szCs w:val="22"/>
        </w:rPr>
        <w:t xml:space="preserve">vagy </w:t>
      </w:r>
      <w:r w:rsidRPr="00C7660A">
        <w:rPr>
          <w:rFonts w:asciiTheme="minorHAnsi" w:hAnsiTheme="minorHAnsi" w:cstheme="minorHAnsi"/>
          <w:i/>
          <w:iCs/>
          <w:color w:val="000000" w:themeColor="text1"/>
          <w:sz w:val="22"/>
          <w:szCs w:val="22"/>
        </w:rPr>
        <w:t xml:space="preserve">b) </w:t>
      </w:r>
      <w:r w:rsidRPr="00C7660A">
        <w:rPr>
          <w:rFonts w:asciiTheme="minorHAnsi" w:hAnsiTheme="minorHAnsi" w:cstheme="minorHAnsi"/>
          <w:color w:val="000000" w:themeColor="text1"/>
          <w:sz w:val="22"/>
          <w:szCs w:val="22"/>
        </w:rPr>
        <w:t>pont szerinti tényleges tulajdonosa,</w:t>
      </w:r>
    </w:p>
    <w:p w14:paraId="4E912E87" w14:textId="21C32E3F" w:rsidR="00D839F2" w:rsidRPr="00C7660A" w:rsidRDefault="00D839F2" w:rsidP="00684FB9">
      <w:pPr>
        <w:numPr>
          <w:ilvl w:val="2"/>
          <w:numId w:val="10"/>
        </w:numPr>
        <w:tabs>
          <w:tab w:val="left" w:pos="1276"/>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kedvezményezett vagy a kedvezményezettek csoportja, </w:t>
      </w:r>
      <w:r w:rsidR="00E34733" w:rsidRPr="00C7660A">
        <w:rPr>
          <w:rFonts w:asciiTheme="minorHAnsi" w:hAnsiTheme="minorHAnsi" w:cstheme="minorHAnsi"/>
          <w:color w:val="000000" w:themeColor="text1"/>
          <w:sz w:val="22"/>
          <w:szCs w:val="22"/>
        </w:rPr>
        <w:t xml:space="preserve">nem természetes személy kedvezményezett esetén </w:t>
      </w:r>
      <w:r w:rsidRPr="00C7660A">
        <w:rPr>
          <w:rFonts w:asciiTheme="minorHAnsi" w:hAnsiTheme="minorHAnsi" w:cstheme="minorHAnsi"/>
          <w:color w:val="000000" w:themeColor="text1"/>
          <w:sz w:val="22"/>
          <w:szCs w:val="22"/>
        </w:rPr>
        <w:t xml:space="preserve">annak </w:t>
      </w:r>
      <w:r w:rsidRPr="00C7660A">
        <w:rPr>
          <w:rFonts w:asciiTheme="minorHAnsi" w:hAnsiTheme="minorHAnsi" w:cstheme="minorHAnsi"/>
          <w:i/>
          <w:iCs/>
          <w:color w:val="000000" w:themeColor="text1"/>
          <w:sz w:val="22"/>
          <w:szCs w:val="22"/>
        </w:rPr>
        <w:t xml:space="preserve">a) </w:t>
      </w:r>
      <w:r w:rsidRPr="00C7660A">
        <w:rPr>
          <w:rFonts w:asciiTheme="minorHAnsi" w:hAnsiTheme="minorHAnsi" w:cstheme="minorHAnsi"/>
          <w:color w:val="000000" w:themeColor="text1"/>
          <w:sz w:val="22"/>
          <w:szCs w:val="22"/>
        </w:rPr>
        <w:t xml:space="preserve">vagy </w:t>
      </w:r>
      <w:r w:rsidRPr="00C7660A">
        <w:rPr>
          <w:rFonts w:asciiTheme="minorHAnsi" w:hAnsiTheme="minorHAnsi" w:cstheme="minorHAnsi"/>
          <w:i/>
          <w:iCs/>
          <w:color w:val="000000" w:themeColor="text1"/>
          <w:sz w:val="22"/>
          <w:szCs w:val="22"/>
        </w:rPr>
        <w:t xml:space="preserve">b) </w:t>
      </w:r>
      <w:r w:rsidRPr="00C7660A">
        <w:rPr>
          <w:rFonts w:asciiTheme="minorHAnsi" w:hAnsiTheme="minorHAnsi" w:cstheme="minorHAnsi"/>
          <w:color w:val="000000" w:themeColor="text1"/>
          <w:sz w:val="22"/>
          <w:szCs w:val="22"/>
        </w:rPr>
        <w:t>pont szerinti tényleges tulajdonosa, továbbá</w:t>
      </w:r>
    </w:p>
    <w:p w14:paraId="32B2DFA3" w14:textId="57D1E407" w:rsidR="00D839F2" w:rsidRPr="00C7660A" w:rsidRDefault="00D839F2" w:rsidP="00684FB9">
      <w:pPr>
        <w:numPr>
          <w:ilvl w:val="2"/>
          <w:numId w:val="10"/>
        </w:numPr>
        <w:tabs>
          <w:tab w:val="left" w:pos="1276"/>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a természetes személy, aki a kezelt vagyon felett egyéb módon ellenőrzést, irányítást gyakorol,</w:t>
      </w:r>
      <w:r w:rsidR="00E34733" w:rsidRPr="00C7660A">
        <w:rPr>
          <w:rFonts w:asciiTheme="minorHAnsi" w:hAnsiTheme="minorHAnsi" w:cstheme="minorHAnsi"/>
          <w:color w:val="000000" w:themeColor="text1"/>
          <w:sz w:val="22"/>
          <w:szCs w:val="22"/>
        </w:rPr>
        <w:t xml:space="preserve"> valamint</w:t>
      </w:r>
    </w:p>
    <w:p w14:paraId="46FB8220" w14:textId="20288188" w:rsidR="00E34733" w:rsidRPr="00C7660A" w:rsidRDefault="00E34733" w:rsidP="00684FB9">
      <w:pPr>
        <w:numPr>
          <w:ilvl w:val="2"/>
          <w:numId w:val="10"/>
        </w:numPr>
        <w:tabs>
          <w:tab w:val="left" w:pos="1276"/>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adott esetben a vagyonkezelést ellenőrző személy(ek); nem természetes személy vagyonkezelést ellenőrző személy esetén annak a) vagy b) pont szerinti tényleges tulajdonosa, továbbá</w:t>
      </w:r>
    </w:p>
    <w:p w14:paraId="133A4DF4" w14:textId="19DE190C" w:rsidR="00D839F2" w:rsidRPr="00C7660A" w:rsidRDefault="00D839F2" w:rsidP="00684FB9">
      <w:pPr>
        <w:numPr>
          <w:ilvl w:val="2"/>
          <w:numId w:val="9"/>
        </w:num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lastRenderedPageBreak/>
        <w:t xml:space="preserve">az </w:t>
      </w:r>
      <w:r w:rsidRPr="00C7660A">
        <w:rPr>
          <w:rFonts w:asciiTheme="minorHAnsi" w:hAnsiTheme="minorHAnsi" w:cstheme="minorHAnsi"/>
          <w:i/>
          <w:iCs/>
          <w:color w:val="000000" w:themeColor="text1"/>
          <w:sz w:val="22"/>
          <w:szCs w:val="22"/>
        </w:rPr>
        <w:t xml:space="preserve">a) </w:t>
      </w:r>
      <w:r w:rsidRPr="00C7660A">
        <w:rPr>
          <w:rFonts w:asciiTheme="minorHAnsi" w:hAnsiTheme="minorHAnsi" w:cstheme="minorHAnsi"/>
          <w:color w:val="000000" w:themeColor="text1"/>
          <w:sz w:val="22"/>
          <w:szCs w:val="22"/>
        </w:rPr>
        <w:t xml:space="preserve">és </w:t>
      </w:r>
      <w:r w:rsidRPr="00C7660A">
        <w:rPr>
          <w:rFonts w:asciiTheme="minorHAnsi" w:hAnsiTheme="minorHAnsi" w:cstheme="minorHAnsi"/>
          <w:i/>
          <w:iCs/>
          <w:color w:val="000000" w:themeColor="text1"/>
          <w:sz w:val="22"/>
          <w:szCs w:val="22"/>
        </w:rPr>
        <w:t xml:space="preserve">b) </w:t>
      </w:r>
      <w:r w:rsidRPr="00C7660A">
        <w:rPr>
          <w:rFonts w:asciiTheme="minorHAnsi" w:hAnsiTheme="minorHAnsi" w:cstheme="minorHAnsi"/>
          <w:color w:val="000000" w:themeColor="text1"/>
          <w:sz w:val="22"/>
          <w:szCs w:val="22"/>
        </w:rPr>
        <w:t xml:space="preserve">pontban meghatározott természetes személy hiányában a jogi személy vagy jogi személyiséggel nem rendelkező szervezet </w:t>
      </w:r>
      <w:r w:rsidR="003568F6" w:rsidRPr="00C7660A">
        <w:rPr>
          <w:rFonts w:asciiTheme="minorHAnsi" w:hAnsiTheme="minorHAnsi" w:cstheme="minorHAnsi"/>
          <w:color w:val="000000" w:themeColor="text1"/>
          <w:sz w:val="22"/>
          <w:szCs w:val="22"/>
        </w:rPr>
        <w:t xml:space="preserve">valamennyi </w:t>
      </w:r>
      <w:r w:rsidRPr="00C7660A">
        <w:rPr>
          <w:rFonts w:asciiTheme="minorHAnsi" w:hAnsiTheme="minorHAnsi" w:cstheme="minorHAnsi"/>
          <w:color w:val="000000" w:themeColor="text1"/>
          <w:sz w:val="22"/>
          <w:szCs w:val="22"/>
        </w:rPr>
        <w:t>vezető tisztségviselője;</w:t>
      </w:r>
    </w:p>
    <w:bookmarkEnd w:id="31"/>
    <w:p w14:paraId="7897636C" w14:textId="7B585A64" w:rsidR="005C74F4" w:rsidRPr="00C7660A" w:rsidRDefault="005C74F4"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E45EC4">
        <w:rPr>
          <w:rFonts w:asciiTheme="minorHAnsi" w:hAnsiTheme="minorHAnsi" w:cstheme="minorHAnsi"/>
          <w:b/>
          <w:bCs/>
          <w:color w:val="000000" w:themeColor="text1"/>
          <w:sz w:val="22"/>
          <w:szCs w:val="22"/>
        </w:rPr>
        <w:t>tényleges tulajdonosi nyilvántartás:</w:t>
      </w:r>
      <w:r w:rsidRPr="00C7660A">
        <w:rPr>
          <w:rFonts w:asciiTheme="minorHAnsi" w:hAnsiTheme="minorHAnsi" w:cstheme="minorHAnsi"/>
          <w:color w:val="000000" w:themeColor="text1"/>
          <w:sz w:val="22"/>
          <w:szCs w:val="22"/>
        </w:rPr>
        <w:t xml:space="preserve"> </w:t>
      </w:r>
      <w:r w:rsidR="00A73B5F" w:rsidRPr="00C7660A">
        <w:rPr>
          <w:rFonts w:asciiTheme="minorHAnsi" w:hAnsiTheme="minorHAnsi" w:cstheme="minorHAnsi"/>
          <w:color w:val="000000" w:themeColor="text1"/>
          <w:sz w:val="22"/>
          <w:szCs w:val="22"/>
        </w:rPr>
        <w:t xml:space="preserve">az Afad-törvény 3. § 14. pontjában meghatározott, </w:t>
      </w:r>
      <w:r w:rsidRPr="00C7660A">
        <w:rPr>
          <w:rFonts w:asciiTheme="minorHAnsi" w:hAnsiTheme="minorHAnsi" w:cstheme="minorHAnsi"/>
          <w:color w:val="000000" w:themeColor="text1"/>
          <w:sz w:val="22"/>
          <w:szCs w:val="22"/>
        </w:rPr>
        <w:t xml:space="preserve">az Afad-törvény </w:t>
      </w:r>
      <w:r w:rsidR="00A73B5F" w:rsidRPr="00C7660A">
        <w:rPr>
          <w:rFonts w:asciiTheme="minorHAnsi" w:hAnsiTheme="minorHAnsi" w:cstheme="minorHAnsi"/>
          <w:color w:val="000000" w:themeColor="text1"/>
          <w:sz w:val="22"/>
          <w:szCs w:val="22"/>
        </w:rPr>
        <w:t>hatálya alá tartozó adatszolgáltatók és a bizalmi vagyonkezelési jogviszonyok Pmt. szerinti tényleges tulajdonosi adatait tartalmazó nyilvántartás</w:t>
      </w:r>
      <w:r w:rsidRPr="00C7660A">
        <w:rPr>
          <w:rFonts w:asciiTheme="minorHAnsi" w:hAnsiTheme="minorHAnsi" w:cstheme="minorHAnsi"/>
          <w:color w:val="000000" w:themeColor="text1"/>
          <w:sz w:val="22"/>
          <w:szCs w:val="22"/>
        </w:rPr>
        <w:t>;</w:t>
      </w:r>
    </w:p>
    <w:p w14:paraId="73387F14" w14:textId="2039C714" w:rsidR="005C74F4" w:rsidRPr="00C7660A" w:rsidRDefault="005C74F4"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E45EC4">
        <w:rPr>
          <w:rFonts w:asciiTheme="minorHAnsi" w:hAnsiTheme="minorHAnsi" w:cstheme="minorHAnsi"/>
          <w:b/>
          <w:bCs/>
          <w:color w:val="000000" w:themeColor="text1"/>
          <w:sz w:val="22"/>
          <w:szCs w:val="22"/>
        </w:rPr>
        <w:t>többségi állami tulajdonú vállalat:</w:t>
      </w:r>
      <w:r w:rsidRPr="00C7660A">
        <w:rPr>
          <w:rFonts w:asciiTheme="minorHAnsi" w:hAnsiTheme="minorHAnsi" w:cstheme="minorHAnsi"/>
          <w:color w:val="000000" w:themeColor="text1"/>
          <w:sz w:val="22"/>
          <w:szCs w:val="22"/>
        </w:rPr>
        <w:t xml:space="preserve"> teljes mértékben állami vagy helyi önkormányzati tulajdonban álló vállalat, többségi állami tulajdonban álló vállalat, valamint a helyi önkormányzat többségi tulajdonában álló vállalat;</w:t>
      </w:r>
    </w:p>
    <w:p w14:paraId="3ECD4609" w14:textId="01A02AD2" w:rsidR="003D7C46" w:rsidRPr="00C7660A" w:rsidRDefault="003D7C46"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iCs/>
          <w:color w:val="000000" w:themeColor="text1"/>
          <w:sz w:val="22"/>
          <w:szCs w:val="22"/>
        </w:rPr>
        <w:t xml:space="preserve">uniós jogi aktus: </w:t>
      </w:r>
      <w:r w:rsidRPr="00C7660A">
        <w:rPr>
          <w:rFonts w:asciiTheme="minorHAnsi" w:hAnsiTheme="minorHAnsi" w:cstheme="minorHAnsi"/>
          <w:color w:val="000000" w:themeColor="text1"/>
          <w:sz w:val="22"/>
          <w:szCs w:val="22"/>
        </w:rPr>
        <w:t>az Európai Unió Működéséről Szóló Szerződés 75. cikke, illetve 215. cikke alapján elfogadott uniós jogi aktusok, valamint az e jogi aktusok felhatalmazása alapján elfogadott jogi aktusok, illetve intézkedések;</w:t>
      </w:r>
    </w:p>
    <w:p w14:paraId="64048A2E" w14:textId="77777777" w:rsidR="002B2D66" w:rsidRPr="00C7660A" w:rsidRDefault="002B2D66"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utalványkibocsátó:</w:t>
      </w:r>
      <w:r w:rsidRPr="00C7660A">
        <w:rPr>
          <w:rFonts w:asciiTheme="minorHAnsi" w:hAnsiTheme="minorHAnsi" w:cstheme="minorHAnsi"/>
          <w:color w:val="000000" w:themeColor="text1"/>
          <w:sz w:val="22"/>
          <w:szCs w:val="22"/>
        </w:rPr>
        <w:t xml:space="preserve"> forgatható utalvány kibocsátására irányuló tevékenységre engedéllyel rendelkező szolgáltató;</w:t>
      </w:r>
    </w:p>
    <w:p w14:paraId="1D35E86B" w14:textId="33293040" w:rsidR="00515CAB" w:rsidRPr="00C7660A" w:rsidRDefault="00515CAB" w:rsidP="00F36920">
      <w:pPr>
        <w:numPr>
          <w:ilvl w:val="0"/>
          <w:numId w:val="1"/>
        </w:numPr>
        <w:tabs>
          <w:tab w:val="left" w:pos="426"/>
        </w:tabs>
        <w:autoSpaceDE w:val="0"/>
        <w:autoSpaceDN w:val="0"/>
        <w:adjustRightInd w:val="0"/>
        <w:ind w:left="426" w:right="84" w:hanging="426"/>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ügyfél:</w:t>
      </w:r>
      <w:r w:rsidR="006A298E" w:rsidRPr="00C7660A">
        <w:rPr>
          <w:rFonts w:asciiTheme="minorHAnsi" w:hAnsiTheme="minorHAnsi" w:cstheme="minorHAnsi"/>
          <w:b/>
          <w:color w:val="000000" w:themeColor="text1"/>
          <w:sz w:val="22"/>
          <w:szCs w:val="22"/>
        </w:rPr>
        <w:t xml:space="preserve"> </w:t>
      </w:r>
      <w:r w:rsidRPr="00C7660A">
        <w:rPr>
          <w:rFonts w:asciiTheme="minorHAnsi" w:hAnsiTheme="minorHAnsi" w:cstheme="minorHAnsi"/>
          <w:color w:val="000000" w:themeColor="text1"/>
          <w:sz w:val="22"/>
          <w:szCs w:val="22"/>
        </w:rPr>
        <w:t>aki a szolgáltatóval üzleti kapcsolatot létesít vagy a szolgáltató részére ügyleti megbízást ad</w:t>
      </w:r>
      <w:r w:rsidR="005C74F4" w:rsidRPr="00C7660A">
        <w:rPr>
          <w:rFonts w:asciiTheme="minorHAnsi" w:hAnsiTheme="minorHAnsi" w:cstheme="minorHAnsi"/>
          <w:color w:val="000000" w:themeColor="text1"/>
          <w:sz w:val="22"/>
          <w:szCs w:val="22"/>
        </w:rPr>
        <w:t>;</w:t>
      </w:r>
    </w:p>
    <w:p w14:paraId="38222551" w14:textId="7E9A01F3" w:rsidR="00515CAB" w:rsidRPr="00C7660A" w:rsidRDefault="00515CAB" w:rsidP="00F36920">
      <w:pPr>
        <w:numPr>
          <w:ilvl w:val="0"/>
          <w:numId w:val="1"/>
        </w:numPr>
        <w:autoSpaceDE w:val="0"/>
        <w:autoSpaceDN w:val="0"/>
        <w:adjustRightInd w:val="0"/>
        <w:ind w:left="426" w:right="84"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ügyfél-átvilágítás</w:t>
      </w:r>
      <w:r w:rsidR="00CD063B" w:rsidRPr="00C7660A">
        <w:rPr>
          <w:rFonts w:asciiTheme="minorHAnsi" w:hAnsiTheme="minorHAnsi" w:cstheme="minorHAnsi"/>
          <w:b/>
          <w:color w:val="000000" w:themeColor="text1"/>
          <w:sz w:val="22"/>
          <w:szCs w:val="22"/>
        </w:rPr>
        <w:t>i intézkedések</w:t>
      </w:r>
      <w:r w:rsidRPr="00C7660A">
        <w:rPr>
          <w:rFonts w:asciiTheme="minorHAnsi" w:hAnsiTheme="minorHAnsi" w:cstheme="minorHAnsi"/>
          <w:color w:val="000000" w:themeColor="text1"/>
          <w:sz w:val="22"/>
          <w:szCs w:val="22"/>
        </w:rPr>
        <w:t>:</w:t>
      </w:r>
      <w:r w:rsidR="00CD063B" w:rsidRPr="00C7660A">
        <w:rPr>
          <w:rFonts w:asciiTheme="minorHAnsi" w:hAnsiTheme="minorHAnsi" w:cstheme="minorHAnsi"/>
          <w:color w:val="000000" w:themeColor="text1"/>
          <w:sz w:val="22"/>
          <w:szCs w:val="22"/>
        </w:rPr>
        <w:t xml:space="preserve"> </w:t>
      </w:r>
      <w:r w:rsidR="00136C75" w:rsidRPr="00C7660A">
        <w:rPr>
          <w:rFonts w:asciiTheme="minorHAnsi" w:hAnsiTheme="minorHAnsi" w:cstheme="minorHAnsi"/>
          <w:color w:val="000000" w:themeColor="text1"/>
          <w:sz w:val="22"/>
          <w:szCs w:val="22"/>
        </w:rPr>
        <w:t>az ügyfél azonosítása, az ügyfél kockázati besorolása, a személyazonosság igazoló ellenőrzése, az üzleti kapcsolat</w:t>
      </w:r>
      <w:r w:rsidR="00A04BA9" w:rsidRPr="00C7660A">
        <w:rPr>
          <w:rFonts w:asciiTheme="minorHAnsi" w:hAnsiTheme="minorHAnsi" w:cstheme="minorHAnsi"/>
          <w:color w:val="000000" w:themeColor="text1"/>
          <w:sz w:val="22"/>
          <w:szCs w:val="22"/>
        </w:rPr>
        <w:t xml:space="preserve"> vagy</w:t>
      </w:r>
      <w:r w:rsidR="00136C75" w:rsidRPr="00C7660A">
        <w:rPr>
          <w:rFonts w:asciiTheme="minorHAnsi" w:hAnsiTheme="minorHAnsi" w:cstheme="minorHAnsi"/>
          <w:color w:val="000000" w:themeColor="text1"/>
          <w:sz w:val="22"/>
          <w:szCs w:val="22"/>
        </w:rPr>
        <w:t xml:space="preserve"> az ügyleti megbízás céljának és jellegének </w:t>
      </w:r>
      <w:r w:rsidR="006315C6" w:rsidRPr="00C7660A">
        <w:rPr>
          <w:rFonts w:asciiTheme="minorHAnsi" w:hAnsiTheme="minorHAnsi" w:cstheme="minorHAnsi"/>
          <w:color w:val="000000" w:themeColor="text1"/>
          <w:sz w:val="22"/>
          <w:szCs w:val="22"/>
        </w:rPr>
        <w:t>megismerése, az üzleti kapcsolat folyamatos figyelemmel kísérése,</w:t>
      </w:r>
      <w:r w:rsidR="00CD063B" w:rsidRPr="00C7660A">
        <w:rPr>
          <w:rFonts w:asciiTheme="minorHAnsi" w:hAnsiTheme="minorHAnsi" w:cstheme="minorHAnsi"/>
          <w:color w:val="000000" w:themeColor="text1"/>
          <w:sz w:val="22"/>
          <w:szCs w:val="22"/>
        </w:rPr>
        <w:t xml:space="preserve"> </w:t>
      </w:r>
      <w:r w:rsidR="00A04BA9" w:rsidRPr="00C7660A">
        <w:rPr>
          <w:rFonts w:asciiTheme="minorHAnsi" w:hAnsiTheme="minorHAnsi" w:cstheme="minorHAnsi"/>
          <w:color w:val="000000" w:themeColor="text1"/>
          <w:sz w:val="22"/>
          <w:szCs w:val="22"/>
        </w:rPr>
        <w:t xml:space="preserve">az ügyleti megbízásokat rendszeresen adó ügyfelek folyamatos figyelemmel kísérése, </w:t>
      </w:r>
      <w:r w:rsidR="00CD063B" w:rsidRPr="00C7660A">
        <w:rPr>
          <w:rFonts w:asciiTheme="minorHAnsi" w:hAnsiTheme="minorHAnsi" w:cstheme="minorHAnsi"/>
          <w:color w:val="000000" w:themeColor="text1"/>
          <w:sz w:val="22"/>
          <w:szCs w:val="22"/>
        </w:rPr>
        <w:t>az ügyfél vagy a jogi személy vagy jogi személyiséggel nem rendelkező szervezet ügyfél képviselője</w:t>
      </w:r>
      <w:r w:rsidR="001D45DC" w:rsidRPr="00C7660A">
        <w:rPr>
          <w:rFonts w:asciiTheme="minorHAnsi" w:hAnsiTheme="minorHAnsi" w:cstheme="minorHAnsi"/>
          <w:color w:val="000000" w:themeColor="text1"/>
          <w:sz w:val="22"/>
          <w:szCs w:val="22"/>
        </w:rPr>
        <w:t xml:space="preserve"> </w:t>
      </w:r>
      <w:r w:rsidR="00CD063B" w:rsidRPr="00C7660A">
        <w:rPr>
          <w:rFonts w:asciiTheme="minorHAnsi" w:hAnsiTheme="minorHAnsi" w:cstheme="minorHAnsi"/>
          <w:color w:val="000000" w:themeColor="text1"/>
          <w:sz w:val="22"/>
          <w:szCs w:val="22"/>
        </w:rPr>
        <w:t>nyilatkozat</w:t>
      </w:r>
      <w:r w:rsidR="001D45DC" w:rsidRPr="00C7660A">
        <w:rPr>
          <w:rFonts w:asciiTheme="minorHAnsi" w:hAnsiTheme="minorHAnsi" w:cstheme="minorHAnsi"/>
          <w:color w:val="000000" w:themeColor="text1"/>
          <w:sz w:val="22"/>
          <w:szCs w:val="22"/>
        </w:rPr>
        <w:t>ának</w:t>
      </w:r>
      <w:r w:rsidR="00FE5494" w:rsidRPr="00C7660A">
        <w:rPr>
          <w:rFonts w:asciiTheme="minorHAnsi" w:hAnsiTheme="minorHAnsi" w:cstheme="minorHAnsi"/>
          <w:color w:val="000000" w:themeColor="text1"/>
          <w:sz w:val="22"/>
          <w:szCs w:val="22"/>
        </w:rPr>
        <w:t xml:space="preserve"> megtétele</w:t>
      </w:r>
      <w:r w:rsidR="00A04BA9" w:rsidRPr="00C7660A">
        <w:rPr>
          <w:rFonts w:asciiTheme="minorHAnsi" w:hAnsiTheme="minorHAnsi" w:cstheme="minorHAnsi"/>
          <w:color w:val="000000" w:themeColor="text1"/>
          <w:sz w:val="22"/>
          <w:szCs w:val="22"/>
        </w:rPr>
        <w:t>, valamint a tényleges tulajdonos kilétének ellenőrzése</w:t>
      </w:r>
      <w:r w:rsidR="00CD063B" w:rsidRPr="00C7660A">
        <w:rPr>
          <w:rFonts w:asciiTheme="minorHAnsi" w:hAnsiTheme="minorHAnsi" w:cstheme="minorHAnsi"/>
          <w:color w:val="000000" w:themeColor="text1"/>
          <w:sz w:val="22"/>
          <w:szCs w:val="22"/>
        </w:rPr>
        <w:t xml:space="preserve">, </w:t>
      </w:r>
      <w:r w:rsidR="00A04BA9" w:rsidRPr="00C7660A">
        <w:rPr>
          <w:rFonts w:asciiTheme="minorHAnsi" w:hAnsiTheme="minorHAnsi" w:cstheme="minorHAnsi"/>
          <w:color w:val="000000" w:themeColor="text1"/>
          <w:sz w:val="22"/>
          <w:szCs w:val="22"/>
        </w:rPr>
        <w:t>kiemelt közszereplői nyilatkozat</w:t>
      </w:r>
      <w:r w:rsidR="00FE5494" w:rsidRPr="00C7660A">
        <w:rPr>
          <w:rFonts w:asciiTheme="minorHAnsi" w:hAnsiTheme="minorHAnsi" w:cstheme="minorHAnsi"/>
          <w:color w:val="000000" w:themeColor="text1"/>
          <w:sz w:val="22"/>
          <w:szCs w:val="22"/>
        </w:rPr>
        <w:t xml:space="preserve"> megtétele</w:t>
      </w:r>
      <w:r w:rsidR="006A550C" w:rsidRPr="00C7660A">
        <w:rPr>
          <w:rFonts w:asciiTheme="minorHAnsi" w:hAnsiTheme="minorHAnsi" w:cstheme="minorHAnsi"/>
          <w:color w:val="000000" w:themeColor="text1"/>
          <w:sz w:val="22"/>
          <w:szCs w:val="22"/>
        </w:rPr>
        <w:t>;</w:t>
      </w:r>
    </w:p>
    <w:p w14:paraId="10FE631B" w14:textId="77777777" w:rsidR="00515CAB" w:rsidRPr="00C7660A" w:rsidRDefault="00515CAB" w:rsidP="00F36920">
      <w:pPr>
        <w:numPr>
          <w:ilvl w:val="0"/>
          <w:numId w:val="1"/>
        </w:numPr>
        <w:autoSpaceDE w:val="0"/>
        <w:autoSpaceDN w:val="0"/>
        <w:adjustRightInd w:val="0"/>
        <w:ind w:left="426" w:right="84"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ügylet</w:t>
      </w:r>
      <w:r w:rsidRPr="00C7660A">
        <w:rPr>
          <w:rFonts w:asciiTheme="minorHAnsi" w:hAnsiTheme="minorHAnsi" w:cstheme="minorHAnsi"/>
          <w:color w:val="000000" w:themeColor="text1"/>
          <w:sz w:val="22"/>
          <w:szCs w:val="22"/>
        </w:rPr>
        <w:t>:</w:t>
      </w:r>
    </w:p>
    <w:p w14:paraId="0A2CABA6" w14:textId="7EB7F70F" w:rsidR="00515CAB" w:rsidRPr="00C7660A" w:rsidRDefault="00515CAB" w:rsidP="00684FB9">
      <w:pPr>
        <w:numPr>
          <w:ilvl w:val="2"/>
          <w:numId w:val="34"/>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üzleti kapcsolat során a szolgáltató </w:t>
      </w:r>
      <w:r w:rsidR="006A550C" w:rsidRPr="00C7660A">
        <w:rPr>
          <w:rFonts w:asciiTheme="minorHAnsi" w:hAnsiTheme="minorHAnsi" w:cstheme="minorHAnsi"/>
          <w:color w:val="000000" w:themeColor="text1"/>
          <w:sz w:val="22"/>
          <w:szCs w:val="22"/>
        </w:rPr>
        <w:t xml:space="preserve">szakmai </w:t>
      </w:r>
      <w:r w:rsidRPr="00C7660A">
        <w:rPr>
          <w:rFonts w:asciiTheme="minorHAnsi" w:hAnsiTheme="minorHAnsi" w:cstheme="minorHAnsi"/>
          <w:color w:val="000000" w:themeColor="text1"/>
          <w:sz w:val="22"/>
          <w:szCs w:val="22"/>
        </w:rPr>
        <w:t>tevékenységi körébe tartozó szolgáltatás igénybevételéhez tartozó művelet, vagy</w:t>
      </w:r>
    </w:p>
    <w:p w14:paraId="6EC1B28E" w14:textId="77777777" w:rsidR="00515CAB" w:rsidRPr="00C7660A" w:rsidRDefault="00515CAB" w:rsidP="00684FB9">
      <w:pPr>
        <w:numPr>
          <w:ilvl w:val="2"/>
          <w:numId w:val="34"/>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ügyleti megbízás.</w:t>
      </w:r>
    </w:p>
    <w:p w14:paraId="17EBD4B8" w14:textId="2751AFA5" w:rsidR="00515CAB" w:rsidRPr="00C7660A" w:rsidRDefault="00515CAB" w:rsidP="00F36920">
      <w:pPr>
        <w:numPr>
          <w:ilvl w:val="0"/>
          <w:numId w:val="1"/>
        </w:numPr>
        <w:tabs>
          <w:tab w:val="left" w:pos="567"/>
        </w:tabs>
        <w:autoSpaceDE w:val="0"/>
        <w:autoSpaceDN w:val="0"/>
        <w:adjustRightInd w:val="0"/>
        <w:ind w:left="426" w:right="84"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ügyleti megbízás</w:t>
      </w:r>
      <w:r w:rsidRPr="00C7660A">
        <w:rPr>
          <w:rFonts w:asciiTheme="minorHAnsi" w:hAnsiTheme="minorHAnsi" w:cstheme="minorHAnsi"/>
          <w:color w:val="000000" w:themeColor="text1"/>
          <w:sz w:val="22"/>
          <w:szCs w:val="22"/>
        </w:rPr>
        <w:t xml:space="preserve">: olyan ügylet, amely az ügyfél és a szolgáltató között a szolgáltató </w:t>
      </w:r>
      <w:r w:rsidR="006A550C" w:rsidRPr="00C7660A">
        <w:rPr>
          <w:rFonts w:asciiTheme="minorHAnsi" w:hAnsiTheme="minorHAnsi" w:cstheme="minorHAnsi"/>
          <w:color w:val="000000" w:themeColor="text1"/>
          <w:sz w:val="22"/>
          <w:szCs w:val="22"/>
        </w:rPr>
        <w:t xml:space="preserve">Pmt. </w:t>
      </w:r>
      <w:r w:rsidR="007D6512" w:rsidRPr="00C7660A">
        <w:rPr>
          <w:rFonts w:asciiTheme="minorHAnsi" w:hAnsiTheme="minorHAnsi" w:cstheme="minorHAnsi"/>
          <w:color w:val="000000" w:themeColor="text1"/>
          <w:sz w:val="22"/>
          <w:szCs w:val="22"/>
        </w:rPr>
        <w:t xml:space="preserve">hatálya </w:t>
      </w:r>
      <w:r w:rsidR="00DE56E6" w:rsidRPr="00C7660A">
        <w:rPr>
          <w:rFonts w:asciiTheme="minorHAnsi" w:hAnsiTheme="minorHAnsi" w:cstheme="minorHAnsi"/>
          <w:color w:val="000000" w:themeColor="text1"/>
          <w:sz w:val="22"/>
          <w:szCs w:val="22"/>
        </w:rPr>
        <w:t>vonatkozó pontjában</w:t>
      </w:r>
      <w:r w:rsidR="006A550C" w:rsidRPr="00C7660A">
        <w:rPr>
          <w:rFonts w:asciiTheme="minorHAnsi" w:hAnsiTheme="minorHAnsi" w:cstheme="minorHAnsi"/>
          <w:color w:val="000000" w:themeColor="text1"/>
          <w:sz w:val="22"/>
          <w:szCs w:val="22"/>
        </w:rPr>
        <w:t xml:space="preserve"> megjelölt szakmai tevékenységi körébe tartozó </w:t>
      </w:r>
      <w:r w:rsidRPr="00C7660A">
        <w:rPr>
          <w:rFonts w:asciiTheme="minorHAnsi" w:hAnsiTheme="minorHAnsi" w:cstheme="minorHAnsi"/>
          <w:color w:val="000000" w:themeColor="text1"/>
          <w:sz w:val="22"/>
          <w:szCs w:val="22"/>
        </w:rPr>
        <w:t>szolgáltatás igénybevételére vonatkozó eseti jogviszony;</w:t>
      </w:r>
    </w:p>
    <w:p w14:paraId="4D4C564F" w14:textId="480DAD74" w:rsidR="00DD7D2E" w:rsidRPr="00C7660A" w:rsidRDefault="00515CAB" w:rsidP="00F36920">
      <w:pPr>
        <w:numPr>
          <w:ilvl w:val="0"/>
          <w:numId w:val="1"/>
        </w:numPr>
        <w:tabs>
          <w:tab w:val="left" w:pos="567"/>
          <w:tab w:val="left" w:pos="1276"/>
        </w:tabs>
        <w:autoSpaceDE w:val="0"/>
        <w:autoSpaceDN w:val="0"/>
        <w:adjustRightInd w:val="0"/>
        <w:ind w:left="426" w:right="84"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üzleti kapcsolat</w:t>
      </w:r>
      <w:r w:rsidRPr="00C7660A">
        <w:rPr>
          <w:rFonts w:asciiTheme="minorHAnsi" w:hAnsiTheme="minorHAnsi" w:cstheme="minorHAnsi"/>
          <w:color w:val="000000" w:themeColor="text1"/>
          <w:sz w:val="22"/>
          <w:szCs w:val="22"/>
        </w:rPr>
        <w:t>: a</w:t>
      </w:r>
      <w:r w:rsidR="000A08B0" w:rsidRPr="00C7660A">
        <w:rPr>
          <w:rFonts w:asciiTheme="minorHAnsi" w:hAnsiTheme="minorHAnsi" w:cstheme="minorHAnsi"/>
          <w:color w:val="000000" w:themeColor="text1"/>
          <w:sz w:val="22"/>
          <w:szCs w:val="22"/>
        </w:rPr>
        <w:t xml:space="preserve"> </w:t>
      </w:r>
      <w:r w:rsidR="00DE7F74" w:rsidRPr="00C7660A">
        <w:rPr>
          <w:rFonts w:asciiTheme="minorHAnsi" w:hAnsiTheme="minorHAnsi" w:cstheme="minorHAnsi"/>
          <w:b/>
          <w:color w:val="000000" w:themeColor="text1"/>
          <w:sz w:val="22"/>
          <w:szCs w:val="22"/>
        </w:rPr>
        <w:t>&lt;szolgáltató tevékenysége&gt;</w:t>
      </w:r>
      <w:r w:rsidR="00DE7F74"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kör</w:t>
      </w:r>
      <w:r w:rsidR="000A08B0" w:rsidRPr="00C7660A">
        <w:rPr>
          <w:rFonts w:asciiTheme="minorHAnsi" w:hAnsiTheme="minorHAnsi" w:cstheme="minorHAnsi"/>
          <w:color w:val="000000" w:themeColor="text1"/>
          <w:sz w:val="22"/>
          <w:szCs w:val="22"/>
        </w:rPr>
        <w:t>é</w:t>
      </w:r>
      <w:r w:rsidRPr="00C7660A">
        <w:rPr>
          <w:rFonts w:asciiTheme="minorHAnsi" w:hAnsiTheme="minorHAnsi" w:cstheme="minorHAnsi"/>
          <w:color w:val="000000" w:themeColor="text1"/>
          <w:sz w:val="22"/>
          <w:szCs w:val="22"/>
        </w:rPr>
        <w:t>be tartozó szolgáltatás igénybevételére vonatkozó</w:t>
      </w:r>
      <w:r w:rsidR="000A08B0"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 xml:space="preserve"> szerződéssel létrejött tartós jogviszony</w:t>
      </w:r>
      <w:r w:rsidR="008C682A" w:rsidRPr="00C7660A">
        <w:rPr>
          <w:rFonts w:asciiTheme="minorHAnsi" w:hAnsiTheme="minorHAnsi" w:cstheme="minorHAnsi"/>
          <w:color w:val="000000" w:themeColor="text1"/>
          <w:sz w:val="22"/>
          <w:szCs w:val="22"/>
        </w:rPr>
        <w:t>;</w:t>
      </w:r>
    </w:p>
    <w:p w14:paraId="23C9B2D3" w14:textId="33BB9319" w:rsidR="008C682A" w:rsidRPr="00C7660A" w:rsidRDefault="008C682A" w:rsidP="00F36920">
      <w:pPr>
        <w:numPr>
          <w:ilvl w:val="0"/>
          <w:numId w:val="1"/>
        </w:numPr>
        <w:tabs>
          <w:tab w:val="left" w:pos="567"/>
          <w:tab w:val="left" w:pos="1276"/>
        </w:tabs>
        <w:autoSpaceDE w:val="0"/>
        <w:autoSpaceDN w:val="0"/>
        <w:adjustRightInd w:val="0"/>
        <w:ind w:left="426" w:right="84"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vagyon forrásának igazolása</w:t>
      </w:r>
      <w:r w:rsidRPr="00C7660A">
        <w:rPr>
          <w:rFonts w:asciiTheme="minorHAnsi" w:hAnsiTheme="minorHAnsi" w:cstheme="minorHAnsi"/>
          <w:color w:val="000000" w:themeColor="text1"/>
          <w:sz w:val="22"/>
          <w:szCs w:val="22"/>
        </w:rPr>
        <w:t>: az ügyfél hárommillió forintot meghaladó értékű vagyoni eszközeinek - beleértve a materiális vagy immateriális javakat - forrását bemutató ügyfél-nyilatkozat;</w:t>
      </w:r>
    </w:p>
    <w:p w14:paraId="3E06EDDD" w14:textId="30B9377A" w:rsidR="008C682A" w:rsidRPr="00C7660A" w:rsidRDefault="008C682A" w:rsidP="00F36920">
      <w:pPr>
        <w:numPr>
          <w:ilvl w:val="0"/>
          <w:numId w:val="1"/>
        </w:numPr>
        <w:tabs>
          <w:tab w:val="left" w:pos="567"/>
          <w:tab w:val="left" w:pos="1276"/>
        </w:tabs>
        <w:autoSpaceDE w:val="0"/>
        <w:autoSpaceDN w:val="0"/>
        <w:adjustRightInd w:val="0"/>
        <w:ind w:left="426" w:right="84"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virtuális fizetőeszköz</w:t>
      </w:r>
      <w:r w:rsidRPr="00C7660A">
        <w:rPr>
          <w:rFonts w:asciiTheme="minorHAnsi" w:hAnsiTheme="minorHAnsi" w:cstheme="minorHAnsi"/>
          <w:color w:val="000000" w:themeColor="text1"/>
          <w:sz w:val="22"/>
          <w:szCs w:val="22"/>
        </w:rPr>
        <w:t>: digitális értékmegjelenítés, amelyet nem központi bank vagy közigazgatási szerv bocsát ki, illetve garantál; nem rendelkezik törvényes fizetőeszköz jogi státuszával; elektronikusan tárolható, csereértékként elfogadott, így különösen elektronikusan átadható, illetve elektronikus kereskedésre alkalmas.</w:t>
      </w:r>
    </w:p>
    <w:p w14:paraId="327FF16C" w14:textId="77777777" w:rsidR="00E23131" w:rsidRPr="00C7660A" w:rsidRDefault="00E23131" w:rsidP="005E100F">
      <w:pPr>
        <w:ind w:left="1288" w:right="85"/>
        <w:jc w:val="center"/>
        <w:rPr>
          <w:rFonts w:asciiTheme="minorHAnsi" w:hAnsiTheme="minorHAnsi" w:cstheme="minorHAnsi"/>
          <w:color w:val="000000" w:themeColor="text1"/>
          <w:sz w:val="22"/>
          <w:szCs w:val="22"/>
        </w:rPr>
      </w:pPr>
    </w:p>
    <w:p w14:paraId="1C02DFA6" w14:textId="06A2E6E1" w:rsidR="00251DE5" w:rsidRPr="00C7660A" w:rsidRDefault="005E100F" w:rsidP="00684FB9">
      <w:pPr>
        <w:ind w:right="85"/>
        <w:jc w:val="center"/>
        <w:rPr>
          <w:rFonts w:asciiTheme="minorHAnsi" w:hAnsiTheme="minorHAnsi" w:cstheme="minorHAnsi"/>
          <w:b/>
          <w:bCs/>
          <w:iCs/>
          <w:color w:val="000000" w:themeColor="text1"/>
          <w:sz w:val="22"/>
          <w:szCs w:val="22"/>
        </w:rPr>
      </w:pPr>
      <w:r w:rsidRPr="00C7660A">
        <w:rPr>
          <w:rFonts w:asciiTheme="minorHAnsi" w:hAnsiTheme="minorHAnsi" w:cstheme="minorHAnsi"/>
          <w:b/>
          <w:bCs/>
          <w:iCs/>
          <w:color w:val="000000" w:themeColor="text1"/>
          <w:sz w:val="22"/>
          <w:szCs w:val="22"/>
        </w:rPr>
        <w:t xml:space="preserve">1. </w:t>
      </w:r>
      <w:r w:rsidR="00251DE5" w:rsidRPr="00C7660A">
        <w:rPr>
          <w:rFonts w:asciiTheme="minorHAnsi" w:hAnsiTheme="minorHAnsi" w:cstheme="minorHAnsi"/>
          <w:b/>
          <w:bCs/>
          <w:iCs/>
          <w:color w:val="000000" w:themeColor="text1"/>
          <w:sz w:val="22"/>
          <w:szCs w:val="22"/>
        </w:rPr>
        <w:t>RÉSZ: PMT SZERINTI RENDELKEZÉSEK</w:t>
      </w:r>
    </w:p>
    <w:p w14:paraId="354A94AF" w14:textId="77777777" w:rsidR="00251DE5" w:rsidRPr="00C7660A" w:rsidRDefault="00251DE5" w:rsidP="00684FB9">
      <w:pPr>
        <w:pStyle w:val="BodyText21"/>
        <w:ind w:right="84"/>
        <w:jc w:val="center"/>
        <w:rPr>
          <w:rFonts w:asciiTheme="minorHAnsi" w:hAnsiTheme="minorHAnsi" w:cstheme="minorHAnsi"/>
          <w:color w:val="000000" w:themeColor="text1"/>
          <w:sz w:val="22"/>
          <w:szCs w:val="22"/>
        </w:rPr>
      </w:pPr>
    </w:p>
    <w:p w14:paraId="0936CBF4" w14:textId="77777777" w:rsidR="00361D13" w:rsidRPr="00C7660A" w:rsidRDefault="00941A54" w:rsidP="00684FB9">
      <w:pPr>
        <w:pStyle w:val="Cmsor1"/>
        <w:rPr>
          <w:rFonts w:asciiTheme="minorHAnsi" w:hAnsiTheme="minorHAnsi" w:cstheme="minorHAnsi"/>
          <w:color w:val="000000" w:themeColor="text1"/>
          <w:szCs w:val="22"/>
        </w:rPr>
      </w:pPr>
      <w:bookmarkStart w:id="32" w:name="_Toc488313364"/>
      <w:bookmarkStart w:id="33" w:name="_Toc3282597"/>
      <w:bookmarkStart w:id="34" w:name="_Toc32503526"/>
      <w:bookmarkStart w:id="35" w:name="_Toc127433485"/>
      <w:r w:rsidRPr="00C7660A">
        <w:rPr>
          <w:rFonts w:asciiTheme="minorHAnsi" w:hAnsiTheme="minorHAnsi" w:cstheme="minorHAnsi"/>
          <w:color w:val="000000" w:themeColor="text1"/>
          <w:szCs w:val="22"/>
        </w:rPr>
        <w:t>V</w:t>
      </w:r>
      <w:bookmarkStart w:id="36" w:name="A030"/>
      <w:bookmarkStart w:id="37" w:name="_Toc487033617"/>
      <w:bookmarkStart w:id="38" w:name="_Toc487034278"/>
      <w:bookmarkStart w:id="39" w:name="_Toc487034692"/>
      <w:bookmarkEnd w:id="36"/>
      <w:r w:rsidR="00D757A6" w:rsidRPr="00C7660A">
        <w:rPr>
          <w:rFonts w:asciiTheme="minorHAnsi" w:hAnsiTheme="minorHAnsi" w:cstheme="minorHAnsi"/>
          <w:color w:val="000000" w:themeColor="text1"/>
          <w:szCs w:val="22"/>
        </w:rPr>
        <w:t>. ÜGYFÉL-ÁTVILÁGÍTÁSI</w:t>
      </w:r>
      <w:r w:rsidR="00643FE3" w:rsidRPr="00C7660A">
        <w:rPr>
          <w:rFonts w:asciiTheme="minorHAnsi" w:hAnsiTheme="minorHAnsi" w:cstheme="minorHAnsi"/>
          <w:color w:val="000000" w:themeColor="text1"/>
          <w:szCs w:val="22"/>
        </w:rPr>
        <w:t xml:space="preserve"> </w:t>
      </w:r>
      <w:r w:rsidR="00274133" w:rsidRPr="00C7660A">
        <w:rPr>
          <w:rFonts w:asciiTheme="minorHAnsi" w:hAnsiTheme="minorHAnsi" w:cstheme="minorHAnsi"/>
          <w:color w:val="000000" w:themeColor="text1"/>
          <w:szCs w:val="22"/>
        </w:rPr>
        <w:t xml:space="preserve">KÖTELEZETTSÉG ÉS </w:t>
      </w:r>
      <w:r w:rsidR="00643FE3" w:rsidRPr="00C7660A">
        <w:rPr>
          <w:rFonts w:asciiTheme="minorHAnsi" w:hAnsiTheme="minorHAnsi" w:cstheme="minorHAnsi"/>
          <w:color w:val="000000" w:themeColor="text1"/>
          <w:szCs w:val="22"/>
        </w:rPr>
        <w:t xml:space="preserve">INTÉZKEDÉSEK </w:t>
      </w:r>
      <w:r w:rsidR="00721813" w:rsidRPr="00C7660A">
        <w:rPr>
          <w:rFonts w:asciiTheme="minorHAnsi" w:hAnsiTheme="minorHAnsi" w:cstheme="minorHAnsi"/>
          <w:color w:val="000000" w:themeColor="text1"/>
          <w:szCs w:val="22"/>
        </w:rPr>
        <w:t>VÉGREHAJTÁSA</w:t>
      </w:r>
      <w:bookmarkEnd w:id="32"/>
      <w:bookmarkEnd w:id="33"/>
      <w:bookmarkEnd w:id="34"/>
      <w:bookmarkEnd w:id="37"/>
      <w:bookmarkEnd w:id="38"/>
      <w:bookmarkEnd w:id="39"/>
      <w:bookmarkEnd w:id="35"/>
    </w:p>
    <w:p w14:paraId="163B02F8" w14:textId="77777777" w:rsidR="00C12E17" w:rsidRPr="00C7660A" w:rsidRDefault="00C12E17" w:rsidP="00F633BE">
      <w:pPr>
        <w:pStyle w:val="BodyText21"/>
        <w:ind w:left="567" w:right="84"/>
        <w:jc w:val="center"/>
        <w:rPr>
          <w:rFonts w:asciiTheme="minorHAnsi" w:hAnsiTheme="minorHAnsi" w:cstheme="minorHAnsi"/>
          <w:b/>
          <w:color w:val="000000" w:themeColor="text1"/>
          <w:sz w:val="22"/>
          <w:szCs w:val="22"/>
          <w:highlight w:val="yellow"/>
        </w:rPr>
      </w:pPr>
    </w:p>
    <w:p w14:paraId="70EDA7D4" w14:textId="77777777" w:rsidR="00274133" w:rsidRPr="00C7660A" w:rsidRDefault="00941A54" w:rsidP="00F64C0C">
      <w:pPr>
        <w:pStyle w:val="Cmsor2"/>
        <w:ind w:left="0"/>
        <w:rPr>
          <w:rFonts w:asciiTheme="minorHAnsi" w:hAnsiTheme="minorHAnsi" w:cstheme="minorHAnsi"/>
          <w:b/>
          <w:color w:val="000000" w:themeColor="text1"/>
          <w:sz w:val="22"/>
          <w:szCs w:val="22"/>
        </w:rPr>
      </w:pPr>
      <w:bookmarkStart w:id="40" w:name="_Toc487033618"/>
      <w:bookmarkStart w:id="41" w:name="_Toc487034279"/>
      <w:bookmarkStart w:id="42" w:name="_Toc487034693"/>
      <w:bookmarkStart w:id="43" w:name="_Toc488313365"/>
      <w:bookmarkStart w:id="44" w:name="_Toc3282598"/>
      <w:bookmarkStart w:id="45" w:name="_Toc32503527"/>
      <w:bookmarkStart w:id="46" w:name="_Toc127433486"/>
      <w:r w:rsidRPr="00C7660A">
        <w:rPr>
          <w:rFonts w:asciiTheme="minorHAnsi" w:hAnsiTheme="minorHAnsi" w:cstheme="minorHAnsi"/>
          <w:b/>
          <w:color w:val="000000" w:themeColor="text1"/>
          <w:sz w:val="22"/>
          <w:szCs w:val="22"/>
        </w:rPr>
        <w:t>V</w:t>
      </w:r>
      <w:r w:rsidR="00274133" w:rsidRPr="00C7660A">
        <w:rPr>
          <w:rFonts w:asciiTheme="minorHAnsi" w:hAnsiTheme="minorHAnsi" w:cstheme="minorHAnsi"/>
          <w:b/>
          <w:color w:val="000000" w:themeColor="text1"/>
          <w:sz w:val="22"/>
          <w:szCs w:val="22"/>
        </w:rPr>
        <w:t>.1. Az ügyfél-átvilágítási kötelezettség</w:t>
      </w:r>
      <w:bookmarkEnd w:id="40"/>
      <w:bookmarkEnd w:id="41"/>
      <w:bookmarkEnd w:id="42"/>
      <w:bookmarkEnd w:id="43"/>
      <w:bookmarkEnd w:id="44"/>
      <w:bookmarkEnd w:id="45"/>
      <w:bookmarkEnd w:id="46"/>
      <w:r w:rsidR="00274133" w:rsidRPr="00C7660A">
        <w:rPr>
          <w:rFonts w:asciiTheme="minorHAnsi" w:hAnsiTheme="minorHAnsi" w:cstheme="minorHAnsi"/>
          <w:b/>
          <w:color w:val="000000" w:themeColor="text1"/>
          <w:sz w:val="22"/>
          <w:szCs w:val="22"/>
        </w:rPr>
        <w:t xml:space="preserve"> </w:t>
      </w:r>
    </w:p>
    <w:p w14:paraId="684C51A5" w14:textId="77777777" w:rsidR="00274133" w:rsidRPr="00C7660A" w:rsidRDefault="00274133" w:rsidP="00F64C0C">
      <w:pPr>
        <w:pStyle w:val="BodyText21"/>
        <w:ind w:left="567"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b/>
      </w:r>
    </w:p>
    <w:p w14:paraId="52E51ADB" w14:textId="6BA367B0" w:rsidR="00274133" w:rsidRPr="00C7660A" w:rsidRDefault="00274133" w:rsidP="00F64C0C">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E86BA2"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E86BA2"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köteles ügyf</w:t>
      </w:r>
      <w:r w:rsidR="009E5A99" w:rsidRPr="00C7660A">
        <w:rPr>
          <w:rFonts w:asciiTheme="minorHAnsi" w:hAnsiTheme="minorHAnsi" w:cstheme="minorHAnsi"/>
          <w:color w:val="000000" w:themeColor="text1"/>
          <w:sz w:val="22"/>
          <w:szCs w:val="22"/>
        </w:rPr>
        <w:t>eleit átvilágítani</w:t>
      </w:r>
      <w:r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ab/>
      </w:r>
    </w:p>
    <w:p w14:paraId="3A441D53" w14:textId="77777777" w:rsidR="00274133" w:rsidRPr="00C7660A" w:rsidRDefault="00274133" w:rsidP="00684FB9">
      <w:pPr>
        <w:numPr>
          <w:ilvl w:val="0"/>
          <w:numId w:val="30"/>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üzleti kapcsolat létesítésekor;</w:t>
      </w:r>
    </w:p>
    <w:p w14:paraId="6225C3DB" w14:textId="45A8C9FD" w:rsidR="00274133" w:rsidRPr="00C7660A" w:rsidRDefault="00274133" w:rsidP="00684FB9">
      <w:pPr>
        <w:numPr>
          <w:ilvl w:val="0"/>
          <w:numId w:val="30"/>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4D15B5" w:rsidRPr="00C7660A">
        <w:rPr>
          <w:rFonts w:asciiTheme="minorHAnsi" w:hAnsiTheme="minorHAnsi" w:cstheme="minorHAnsi"/>
          <w:color w:val="000000" w:themeColor="text1"/>
          <w:sz w:val="22"/>
          <w:szCs w:val="22"/>
        </w:rPr>
        <w:t>négymillió-ötszázezer</w:t>
      </w:r>
      <w:r w:rsidR="004D15B5" w:rsidRPr="00E45EC4">
        <w:rPr>
          <w:rFonts w:asciiTheme="minorHAnsi" w:hAnsiTheme="minorHAnsi" w:cstheme="minorHAnsi"/>
          <w:sz w:val="22"/>
          <w:szCs w:val="22"/>
        </w:rPr>
        <w:t xml:space="preserve"> </w:t>
      </w:r>
      <w:r w:rsidRPr="00C7660A">
        <w:rPr>
          <w:rFonts w:asciiTheme="minorHAnsi" w:hAnsiTheme="minorHAnsi" w:cstheme="minorHAnsi"/>
          <w:color w:val="000000" w:themeColor="text1"/>
          <w:sz w:val="22"/>
          <w:szCs w:val="22"/>
        </w:rPr>
        <w:t>forintot elérő vagy meghaladó összegű ügyleti megbízás teljesítésekor;</w:t>
      </w:r>
    </w:p>
    <w:p w14:paraId="5DD78611" w14:textId="7759D1E3" w:rsidR="00A8153C" w:rsidRPr="00C7660A" w:rsidRDefault="001D45DC" w:rsidP="00684FB9">
      <w:pPr>
        <w:numPr>
          <w:ilvl w:val="0"/>
          <w:numId w:val="30"/>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háromszázezer</w:t>
      </w:r>
      <w:r w:rsidR="00A8153C" w:rsidRPr="00C7660A">
        <w:rPr>
          <w:rFonts w:asciiTheme="minorHAnsi" w:hAnsiTheme="minorHAnsi" w:cstheme="minorHAnsi"/>
          <w:color w:val="000000" w:themeColor="text1"/>
          <w:sz w:val="22"/>
          <w:szCs w:val="22"/>
        </w:rPr>
        <w:t xml:space="preserve"> forintot </w:t>
      </w:r>
      <w:r w:rsidR="00D967FA" w:rsidRPr="00C7660A">
        <w:rPr>
          <w:rFonts w:asciiTheme="minorHAnsi" w:hAnsiTheme="minorHAnsi" w:cstheme="minorHAnsi"/>
          <w:color w:val="000000" w:themeColor="text1"/>
          <w:sz w:val="22"/>
          <w:szCs w:val="22"/>
        </w:rPr>
        <w:t xml:space="preserve">elérő vagy </w:t>
      </w:r>
      <w:r w:rsidR="00A8153C" w:rsidRPr="00C7660A">
        <w:rPr>
          <w:rFonts w:asciiTheme="minorHAnsi" w:hAnsiTheme="minorHAnsi" w:cstheme="minorHAnsi"/>
          <w:color w:val="000000" w:themeColor="text1"/>
          <w:sz w:val="22"/>
          <w:szCs w:val="22"/>
        </w:rPr>
        <w:t>meghaladó összegű pénzátutalásnak minősülő ügyleti megbízás teljesítésekor</w:t>
      </w:r>
      <w:r w:rsidR="008A446B" w:rsidRPr="00C7660A">
        <w:rPr>
          <w:rFonts w:asciiTheme="minorHAnsi" w:hAnsiTheme="minorHAnsi" w:cstheme="minorHAnsi"/>
          <w:color w:val="000000" w:themeColor="text1"/>
          <w:sz w:val="22"/>
          <w:szCs w:val="22"/>
        </w:rPr>
        <w:t xml:space="preserve"> </w:t>
      </w:r>
      <w:r w:rsidR="008A446B" w:rsidRPr="00C7660A">
        <w:rPr>
          <w:rFonts w:asciiTheme="minorHAnsi" w:hAnsiTheme="minorHAnsi" w:cstheme="minorHAnsi"/>
          <w:b/>
          <w:color w:val="000000" w:themeColor="text1"/>
          <w:sz w:val="22"/>
          <w:szCs w:val="22"/>
        </w:rPr>
        <w:t>[amennyiben a Szolgáltató nem végez pénzátutalási tevékenységet, úgy ez a pont törlendő]</w:t>
      </w:r>
      <w:r w:rsidR="00A8153C" w:rsidRPr="00C7660A">
        <w:rPr>
          <w:rFonts w:asciiTheme="minorHAnsi" w:hAnsiTheme="minorHAnsi" w:cstheme="minorHAnsi"/>
          <w:color w:val="000000" w:themeColor="text1"/>
          <w:sz w:val="22"/>
          <w:szCs w:val="22"/>
        </w:rPr>
        <w:t>;</w:t>
      </w:r>
    </w:p>
    <w:p w14:paraId="24B99D6F" w14:textId="2C59A24B" w:rsidR="00562C48" w:rsidRPr="00C7660A" w:rsidRDefault="00562C48" w:rsidP="00684FB9">
      <w:pPr>
        <w:numPr>
          <w:ilvl w:val="0"/>
          <w:numId w:val="30"/>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háromszázezer forintot elérő, illetve </w:t>
      </w:r>
      <w:r w:rsidR="009D2440" w:rsidRPr="00C7660A">
        <w:rPr>
          <w:rFonts w:asciiTheme="minorHAnsi" w:hAnsiTheme="minorHAnsi" w:cstheme="minorHAnsi"/>
          <w:color w:val="000000" w:themeColor="text1"/>
          <w:sz w:val="22"/>
          <w:szCs w:val="22"/>
        </w:rPr>
        <w:t>azt meghaladó összegű pénzváltás esetén</w:t>
      </w:r>
      <w:r w:rsidR="00A54DAE" w:rsidRPr="00C7660A">
        <w:rPr>
          <w:rFonts w:asciiTheme="minorHAnsi" w:hAnsiTheme="minorHAnsi" w:cstheme="minorHAnsi"/>
          <w:color w:val="000000" w:themeColor="text1"/>
          <w:sz w:val="22"/>
          <w:szCs w:val="22"/>
        </w:rPr>
        <w:t xml:space="preserve"> </w:t>
      </w:r>
      <w:r w:rsidR="00A54DAE" w:rsidRPr="00C7660A">
        <w:rPr>
          <w:rFonts w:asciiTheme="minorHAnsi" w:hAnsiTheme="minorHAnsi" w:cstheme="minorHAnsi"/>
          <w:b/>
          <w:color w:val="000000" w:themeColor="text1"/>
          <w:sz w:val="22"/>
          <w:szCs w:val="22"/>
        </w:rPr>
        <w:t>[amennyiben a Szolgáltató nem végez pénzátutalási tevékenységet, úgy ez a pont törlendő]</w:t>
      </w:r>
      <w:r w:rsidR="00924A99" w:rsidRPr="00C7660A">
        <w:rPr>
          <w:rFonts w:asciiTheme="minorHAnsi" w:hAnsiTheme="minorHAnsi" w:cstheme="minorHAnsi"/>
          <w:color w:val="000000" w:themeColor="text1"/>
          <w:sz w:val="22"/>
          <w:szCs w:val="22"/>
        </w:rPr>
        <w:t xml:space="preserve">; </w:t>
      </w:r>
    </w:p>
    <w:p w14:paraId="303F2E64" w14:textId="510D1677" w:rsidR="00274133" w:rsidRPr="00C7660A" w:rsidRDefault="00274133" w:rsidP="00684FB9">
      <w:pPr>
        <w:numPr>
          <w:ilvl w:val="0"/>
          <w:numId w:val="30"/>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pénzmosásra vagy terrorizmus finanszírozására utaló adat, tény vagy körülmény felmerülése esetén, ha</w:t>
      </w:r>
      <w:r w:rsidR="00941A54" w:rsidRPr="00C7660A">
        <w:rPr>
          <w:rFonts w:asciiTheme="minorHAnsi" w:hAnsiTheme="minorHAnsi" w:cstheme="minorHAnsi"/>
          <w:color w:val="000000" w:themeColor="text1"/>
          <w:sz w:val="22"/>
          <w:szCs w:val="22"/>
        </w:rPr>
        <w:t xml:space="preserve"> a</w:t>
      </w:r>
      <w:r w:rsidR="00A54DAE" w:rsidRPr="00C7660A">
        <w:rPr>
          <w:rFonts w:asciiTheme="minorHAnsi" w:hAnsiTheme="minorHAnsi" w:cstheme="minorHAnsi"/>
          <w:color w:val="000000" w:themeColor="text1"/>
          <w:sz w:val="22"/>
          <w:szCs w:val="22"/>
        </w:rPr>
        <w:t xml:space="preserve"> fenti pontokban </w:t>
      </w:r>
      <w:r w:rsidR="00941A54" w:rsidRPr="00C7660A">
        <w:rPr>
          <w:rFonts w:asciiTheme="minorHAnsi" w:hAnsiTheme="minorHAnsi" w:cstheme="minorHAnsi"/>
          <w:color w:val="000000" w:themeColor="text1"/>
          <w:sz w:val="22"/>
          <w:szCs w:val="22"/>
        </w:rPr>
        <w:t xml:space="preserve">meghatározottak </w:t>
      </w:r>
      <w:r w:rsidRPr="00C7660A">
        <w:rPr>
          <w:rFonts w:asciiTheme="minorHAnsi" w:hAnsiTheme="minorHAnsi" w:cstheme="minorHAnsi"/>
          <w:color w:val="000000" w:themeColor="text1"/>
          <w:sz w:val="22"/>
          <w:szCs w:val="22"/>
        </w:rPr>
        <w:t>szerint átvilágításra még nem került sor;</w:t>
      </w:r>
    </w:p>
    <w:p w14:paraId="02E3819B" w14:textId="4FC41102" w:rsidR="00274133" w:rsidRPr="00C7660A" w:rsidRDefault="00274133" w:rsidP="00684FB9">
      <w:pPr>
        <w:numPr>
          <w:ilvl w:val="0"/>
          <w:numId w:val="30"/>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ha a korábban rögzített ügyfélazonosító adatok valódiságával vagy megfelelőségével kapcsolatban kétség merül fel.</w:t>
      </w:r>
      <w:r w:rsidR="00941A54" w:rsidRPr="00C7660A">
        <w:rPr>
          <w:rFonts w:asciiTheme="minorHAnsi" w:hAnsiTheme="minorHAnsi" w:cstheme="minorHAnsi"/>
          <w:color w:val="000000" w:themeColor="text1"/>
          <w:sz w:val="22"/>
          <w:szCs w:val="22"/>
        </w:rPr>
        <w:t xml:space="preserve"> Ide értendő az az eset is, amikor az ügyfél valamely adata (pl. neve, lakcíme, székhelye stb.) vagy a nem természetes személy ügyfél tulajdonosi szerkezete változik. Amennyiben a nem természetes személy ügyfél ügyvezetésében, képviselőiben változás következik be, ellenőrizni kell, hogy az ügyfél-átvilágítás során rögzített adatokban, vagy a tényleges tulajdonosi nyilatkozat alapjául szolgáló körülményekben nem történt-e változás</w:t>
      </w:r>
      <w:r w:rsidR="004105AC" w:rsidRPr="00C7660A">
        <w:rPr>
          <w:rFonts w:asciiTheme="minorHAnsi" w:hAnsiTheme="minorHAnsi" w:cstheme="minorHAnsi"/>
          <w:color w:val="000000" w:themeColor="text1"/>
          <w:sz w:val="22"/>
          <w:szCs w:val="22"/>
        </w:rPr>
        <w:t>,</w:t>
      </w:r>
    </w:p>
    <w:p w14:paraId="09B52F8A" w14:textId="5E6A1F2F" w:rsidR="004105AC" w:rsidRPr="00C7660A" w:rsidRDefault="004105AC" w:rsidP="00684FB9">
      <w:pPr>
        <w:numPr>
          <w:ilvl w:val="0"/>
          <w:numId w:val="30"/>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lastRenderedPageBreak/>
        <w:t>ha az ügyfél-azonosító adatokban bekövetkezett változás kerül átvezetésre és kockázatérzékenységi megközelítés alapján szükséges az ügyfél-átvilágítás ismételt elvégzése.</w:t>
      </w:r>
    </w:p>
    <w:p w14:paraId="6CEFD187" w14:textId="77777777" w:rsidR="00274133" w:rsidRPr="00C7660A" w:rsidRDefault="00274133" w:rsidP="00F64C0C">
      <w:pPr>
        <w:autoSpaceDE w:val="0"/>
        <w:autoSpaceDN w:val="0"/>
        <w:adjustRightInd w:val="0"/>
        <w:rPr>
          <w:rFonts w:asciiTheme="minorHAnsi" w:hAnsiTheme="minorHAnsi" w:cstheme="minorHAnsi"/>
          <w:color w:val="000000" w:themeColor="text1"/>
          <w:sz w:val="22"/>
          <w:szCs w:val="22"/>
        </w:rPr>
      </w:pPr>
    </w:p>
    <w:p w14:paraId="4746070E" w14:textId="2CA7F732" w:rsidR="00274133" w:rsidRPr="00C7660A" w:rsidRDefault="00274133" w:rsidP="00274133">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w:t>
      </w:r>
      <w:r w:rsidR="00DB048F" w:rsidRPr="00C7660A">
        <w:rPr>
          <w:rFonts w:asciiTheme="minorHAnsi" w:hAnsiTheme="minorHAnsi" w:cstheme="minorHAnsi"/>
          <w:color w:val="000000" w:themeColor="text1"/>
          <w:sz w:val="22"/>
          <w:szCs w:val="22"/>
        </w:rPr>
        <w:t>ügyfél-</w:t>
      </w:r>
      <w:r w:rsidRPr="00C7660A">
        <w:rPr>
          <w:rFonts w:asciiTheme="minorHAnsi" w:hAnsiTheme="minorHAnsi" w:cstheme="minorHAnsi"/>
          <w:color w:val="000000" w:themeColor="text1"/>
          <w:sz w:val="22"/>
          <w:szCs w:val="22"/>
        </w:rPr>
        <w:t xml:space="preserve">átvilágítási kötelezettség kiterjed az ügyleti megbízások esetén az egymással ténylegesen összefüggő, több ügyleti megbízásra, ha ezek együttes értéke eléri a </w:t>
      </w:r>
      <w:r w:rsidR="00FD269E" w:rsidRPr="00C7660A">
        <w:rPr>
          <w:rFonts w:asciiTheme="minorHAnsi" w:hAnsiTheme="minorHAnsi" w:cstheme="minorHAnsi"/>
          <w:color w:val="000000" w:themeColor="text1"/>
          <w:sz w:val="22"/>
          <w:szCs w:val="22"/>
        </w:rPr>
        <w:t>négymillió-ötszázezer</w:t>
      </w:r>
      <w:r w:rsidR="004C3B23" w:rsidRPr="00C7660A">
        <w:rPr>
          <w:rFonts w:asciiTheme="minorHAnsi" w:hAnsiTheme="minorHAnsi" w:cstheme="minorHAnsi"/>
          <w:color w:val="000000" w:themeColor="text1"/>
          <w:sz w:val="22"/>
          <w:szCs w:val="22"/>
        </w:rPr>
        <w:t xml:space="preserve">, pénzváltás esetén a háromszázezer </w:t>
      </w:r>
      <w:r w:rsidRPr="00C7660A">
        <w:rPr>
          <w:rFonts w:asciiTheme="minorHAnsi" w:hAnsiTheme="minorHAnsi" w:cstheme="minorHAnsi"/>
          <w:color w:val="000000" w:themeColor="text1"/>
          <w:sz w:val="22"/>
          <w:szCs w:val="22"/>
        </w:rPr>
        <w:t>forintot. Ebben az esetben az átvilágítást azon ügyleti megbízás elfogadásakor kell végrehajtani, amellyel az együttes érték</w:t>
      </w:r>
      <w:r w:rsidR="008A446B" w:rsidRPr="00C7660A">
        <w:rPr>
          <w:rFonts w:asciiTheme="minorHAnsi" w:hAnsiTheme="minorHAnsi" w:cstheme="minorHAnsi"/>
          <w:color w:val="000000" w:themeColor="text1"/>
          <w:sz w:val="22"/>
          <w:szCs w:val="22"/>
        </w:rPr>
        <w:t>ük</w:t>
      </w:r>
      <w:r w:rsidRPr="00C7660A">
        <w:rPr>
          <w:rFonts w:asciiTheme="minorHAnsi" w:hAnsiTheme="minorHAnsi" w:cstheme="minorHAnsi"/>
          <w:color w:val="000000" w:themeColor="text1"/>
          <w:sz w:val="22"/>
          <w:szCs w:val="22"/>
        </w:rPr>
        <w:t xml:space="preserve"> eléri a </w:t>
      </w:r>
      <w:r w:rsidR="00FD269E" w:rsidRPr="00C7660A">
        <w:rPr>
          <w:rFonts w:asciiTheme="minorHAnsi" w:hAnsiTheme="minorHAnsi" w:cstheme="minorHAnsi"/>
          <w:color w:val="000000" w:themeColor="text1"/>
          <w:sz w:val="22"/>
          <w:szCs w:val="22"/>
        </w:rPr>
        <w:t>négymillió-ötszázezer</w:t>
      </w:r>
      <w:r w:rsidR="004C3B23" w:rsidRPr="00C7660A">
        <w:rPr>
          <w:rFonts w:asciiTheme="minorHAnsi" w:hAnsiTheme="minorHAnsi" w:cstheme="minorHAnsi"/>
          <w:color w:val="000000" w:themeColor="text1"/>
          <w:sz w:val="22"/>
          <w:szCs w:val="22"/>
        </w:rPr>
        <w:t>, pénzváltás esetén a háromszázezer</w:t>
      </w:r>
      <w:r w:rsidR="00FD269E"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forintot. </w:t>
      </w:r>
    </w:p>
    <w:p w14:paraId="6CB0DA35" w14:textId="57B00C27" w:rsidR="00FD269E" w:rsidRPr="00C7660A" w:rsidRDefault="00FD269E" w:rsidP="00274133">
      <w:pPr>
        <w:autoSpaceDE w:val="0"/>
        <w:autoSpaceDN w:val="0"/>
        <w:adjustRightInd w:val="0"/>
        <w:rPr>
          <w:rFonts w:asciiTheme="minorHAnsi" w:hAnsiTheme="minorHAnsi" w:cstheme="minorHAnsi"/>
          <w:color w:val="000000" w:themeColor="text1"/>
          <w:sz w:val="22"/>
          <w:szCs w:val="22"/>
        </w:rPr>
      </w:pPr>
    </w:p>
    <w:p w14:paraId="65864212" w14:textId="77777777" w:rsidR="00CA025E" w:rsidRPr="00C7660A" w:rsidRDefault="00FD269E" w:rsidP="00214D80">
      <w:pPr>
        <w:widowControl w:val="0"/>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Üzleti kapcsolat létesítése esetén a szolgáltató köteles elvégezni és írásban rögzíteni az ügyfél-átvilágítás érdekében az </w:t>
      </w:r>
      <w:r w:rsidRPr="00C7660A">
        <w:rPr>
          <w:rFonts w:asciiTheme="minorHAnsi" w:hAnsiTheme="minorHAnsi" w:cstheme="minorHAnsi"/>
          <w:b/>
          <w:color w:val="000000" w:themeColor="text1"/>
          <w:sz w:val="22"/>
          <w:szCs w:val="22"/>
        </w:rPr>
        <w:t>ügyfél</w:t>
      </w:r>
      <w:r w:rsidR="00F50A6F" w:rsidRPr="00C7660A">
        <w:rPr>
          <w:rFonts w:asciiTheme="minorHAnsi" w:hAnsiTheme="minorHAnsi" w:cstheme="minorHAnsi"/>
          <w:b/>
          <w:color w:val="000000" w:themeColor="text1"/>
          <w:sz w:val="22"/>
          <w:szCs w:val="22"/>
        </w:rPr>
        <w:t>, üzleti kapcsolat</w:t>
      </w:r>
      <w:r w:rsidR="00F50A6F"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b/>
          <w:color w:val="000000" w:themeColor="text1"/>
          <w:sz w:val="22"/>
          <w:szCs w:val="22"/>
        </w:rPr>
        <w:t>kockázati szintbe történő besorolását</w:t>
      </w:r>
      <w:r w:rsidRPr="00C7660A">
        <w:rPr>
          <w:rFonts w:asciiTheme="minorHAnsi" w:hAnsiTheme="minorHAnsi" w:cstheme="minorHAnsi"/>
          <w:color w:val="000000" w:themeColor="text1"/>
          <w:sz w:val="22"/>
          <w:szCs w:val="22"/>
        </w:rPr>
        <w:t>.</w:t>
      </w:r>
      <w:r w:rsidR="00214D80" w:rsidRPr="00C7660A">
        <w:rPr>
          <w:rFonts w:asciiTheme="minorHAnsi" w:hAnsiTheme="minorHAnsi" w:cstheme="minorHAnsi"/>
          <w:color w:val="000000" w:themeColor="text1"/>
          <w:sz w:val="22"/>
          <w:szCs w:val="22"/>
        </w:rPr>
        <w:t xml:space="preserve"> </w:t>
      </w:r>
    </w:p>
    <w:p w14:paraId="545EE9DF" w14:textId="77777777" w:rsidR="00CA025E" w:rsidRPr="00C7660A" w:rsidRDefault="00CA025E" w:rsidP="00214D80">
      <w:pPr>
        <w:widowControl w:val="0"/>
        <w:autoSpaceDE w:val="0"/>
        <w:autoSpaceDN w:val="0"/>
        <w:adjustRightInd w:val="0"/>
        <w:rPr>
          <w:rFonts w:asciiTheme="minorHAnsi" w:hAnsiTheme="minorHAnsi" w:cstheme="minorHAnsi"/>
          <w:color w:val="000000" w:themeColor="text1"/>
          <w:sz w:val="22"/>
          <w:szCs w:val="22"/>
        </w:rPr>
      </w:pPr>
    </w:p>
    <w:p w14:paraId="6FA3EF53" w14:textId="5FAE648B" w:rsidR="00B62C4E" w:rsidRPr="00B62C4E" w:rsidRDefault="00CA025E" w:rsidP="00B62C4E">
      <w:pPr>
        <w:widowControl w:val="0"/>
        <w:autoSpaceDE w:val="0"/>
        <w:autoSpaceDN w:val="0"/>
        <w:adjustRightInd w:val="0"/>
        <w:rPr>
          <w:rFonts w:asciiTheme="minorHAnsi" w:hAnsiTheme="minorHAnsi" w:cstheme="minorHAnsi"/>
          <w:b/>
          <w:bCs/>
          <w:color w:val="000000" w:themeColor="text1"/>
          <w:sz w:val="22"/>
          <w:szCs w:val="22"/>
        </w:rPr>
      </w:pPr>
      <w:r w:rsidRPr="00E45EC4">
        <w:rPr>
          <w:rFonts w:asciiTheme="minorHAnsi" w:hAnsiTheme="minorHAnsi" w:cstheme="minorHAnsi"/>
          <w:b/>
          <w:bCs/>
          <w:color w:val="000000" w:themeColor="text1"/>
          <w:sz w:val="22"/>
          <w:szCs w:val="22"/>
        </w:rPr>
        <w:t>[</w:t>
      </w:r>
      <w:bookmarkStart w:id="47" w:name="_Hlk89355433"/>
      <w:r w:rsidR="00B62C4E">
        <w:rPr>
          <w:rFonts w:asciiTheme="minorHAnsi" w:hAnsiTheme="minorHAnsi" w:cstheme="minorHAnsi"/>
          <w:b/>
          <w:bCs/>
          <w:color w:val="000000" w:themeColor="text1"/>
          <w:sz w:val="22"/>
          <w:szCs w:val="22"/>
        </w:rPr>
        <w:t xml:space="preserve">A Szolgáltató az ügyfél-átvilágítási intézkedések keretében köteles meghatározni, részletezni </w:t>
      </w:r>
    </w:p>
    <w:p w14:paraId="7F21314B" w14:textId="070BF846" w:rsidR="00B62C4E" w:rsidRDefault="00B62C4E" w:rsidP="00B62C4E">
      <w:pPr>
        <w:pStyle w:val="Listaszerbekezds"/>
        <w:widowControl w:val="0"/>
        <w:numPr>
          <w:ilvl w:val="0"/>
          <w:numId w:val="146"/>
        </w:numPr>
        <w:autoSpaceDE w:val="0"/>
        <w:autoSpaceDN w:val="0"/>
        <w:adjustRightInd w:val="0"/>
        <w:rPr>
          <w:rFonts w:asciiTheme="minorHAnsi" w:hAnsiTheme="minorHAnsi" w:cstheme="minorHAnsi"/>
          <w:b/>
          <w:bCs/>
          <w:color w:val="000000" w:themeColor="text1"/>
        </w:rPr>
      </w:pPr>
      <w:r w:rsidRPr="00C06378">
        <w:rPr>
          <w:rFonts w:asciiTheme="minorHAnsi" w:hAnsiTheme="minorHAnsi" w:cstheme="minorHAnsi"/>
          <w:b/>
          <w:bCs/>
          <w:color w:val="000000" w:themeColor="text1"/>
        </w:rPr>
        <w:t>az ügyfél azonosításának,</w:t>
      </w:r>
      <w:r w:rsidRPr="005128B0">
        <w:rPr>
          <w:rFonts w:asciiTheme="minorHAnsi" w:hAnsiTheme="minorHAnsi"/>
          <w:b/>
          <w:color w:val="000000" w:themeColor="text1"/>
        </w:rPr>
        <w:t xml:space="preserve"> üzleti kapcsolat</w:t>
      </w:r>
      <w:r w:rsidR="00473D29" w:rsidRPr="005128B0">
        <w:rPr>
          <w:rFonts w:asciiTheme="minorHAnsi" w:hAnsiTheme="minorHAnsi"/>
          <w:b/>
          <w:color w:val="000000" w:themeColor="text1"/>
        </w:rPr>
        <w:t xml:space="preserve"> </w:t>
      </w:r>
      <w:bookmarkStart w:id="48" w:name="OLE_LINK47"/>
      <w:r w:rsidRPr="005128B0">
        <w:rPr>
          <w:rFonts w:asciiTheme="minorHAnsi" w:hAnsiTheme="minorHAnsi"/>
          <w:b/>
          <w:color w:val="000000" w:themeColor="text1"/>
        </w:rPr>
        <w:t xml:space="preserve">létesítése esetén </w:t>
      </w:r>
      <w:r w:rsidRPr="00C06378">
        <w:rPr>
          <w:rFonts w:asciiTheme="minorHAnsi" w:hAnsiTheme="minorHAnsi" w:cstheme="minorHAnsi"/>
          <w:b/>
          <w:bCs/>
          <w:color w:val="000000" w:themeColor="text1"/>
        </w:rPr>
        <w:t xml:space="preserve">az </w:t>
      </w:r>
      <w:r w:rsidRPr="005128B0">
        <w:rPr>
          <w:rFonts w:asciiTheme="minorHAnsi" w:hAnsiTheme="minorHAnsi"/>
          <w:b/>
          <w:color w:val="000000" w:themeColor="text1"/>
        </w:rPr>
        <w:t>ügyfél kockázati szintbe történ</w:t>
      </w:r>
      <w:r w:rsidRPr="005128B0">
        <w:rPr>
          <w:rFonts w:asciiTheme="minorHAnsi" w:hAnsiTheme="minorHAnsi" w:hint="eastAsia"/>
          <w:b/>
          <w:color w:val="000000" w:themeColor="text1"/>
        </w:rPr>
        <w:t>ő</w:t>
      </w:r>
      <w:r w:rsidRPr="005128B0">
        <w:rPr>
          <w:rFonts w:asciiTheme="minorHAnsi" w:hAnsiTheme="minorHAnsi"/>
          <w:b/>
          <w:color w:val="000000" w:themeColor="text1"/>
        </w:rPr>
        <w:t xml:space="preserve"> besorolásának</w:t>
      </w:r>
      <w:r w:rsidRPr="00C06378">
        <w:rPr>
          <w:rFonts w:asciiTheme="minorHAnsi" w:hAnsiTheme="minorHAnsi" w:cstheme="minorHAnsi"/>
          <w:b/>
          <w:bCs/>
          <w:color w:val="000000" w:themeColor="text1"/>
        </w:rPr>
        <w:t>, a személyazonosság igazoló ellen</w:t>
      </w:r>
      <w:r w:rsidRPr="00C06378">
        <w:rPr>
          <w:rFonts w:asciiTheme="minorHAnsi" w:hAnsiTheme="minorHAnsi" w:cstheme="minorHAnsi" w:hint="eastAsia"/>
          <w:b/>
          <w:bCs/>
          <w:color w:val="000000" w:themeColor="text1"/>
        </w:rPr>
        <w:t>ő</w:t>
      </w:r>
      <w:r w:rsidRPr="00C06378">
        <w:rPr>
          <w:rFonts w:asciiTheme="minorHAnsi" w:hAnsiTheme="minorHAnsi" w:cstheme="minorHAnsi"/>
          <w:b/>
          <w:bCs/>
          <w:color w:val="000000" w:themeColor="text1"/>
        </w:rPr>
        <w:t>rzésének,</w:t>
      </w:r>
    </w:p>
    <w:p w14:paraId="376D0B0C" w14:textId="77777777" w:rsidR="00B62C4E" w:rsidRDefault="00B62C4E" w:rsidP="00B62C4E">
      <w:pPr>
        <w:pStyle w:val="Listaszerbekezds"/>
        <w:widowControl w:val="0"/>
        <w:numPr>
          <w:ilvl w:val="0"/>
          <w:numId w:val="146"/>
        </w:numPr>
        <w:autoSpaceDE w:val="0"/>
        <w:autoSpaceDN w:val="0"/>
        <w:adjustRightInd w:val="0"/>
        <w:rPr>
          <w:rFonts w:asciiTheme="minorHAnsi" w:hAnsiTheme="minorHAnsi" w:cstheme="minorHAnsi"/>
          <w:b/>
          <w:bCs/>
          <w:color w:val="000000" w:themeColor="text1"/>
        </w:rPr>
      </w:pPr>
      <w:r w:rsidRPr="00C06378">
        <w:rPr>
          <w:rFonts w:asciiTheme="minorHAnsi" w:hAnsiTheme="minorHAnsi" w:cstheme="minorHAnsi"/>
          <w:b/>
          <w:bCs/>
          <w:color w:val="000000" w:themeColor="text1"/>
        </w:rPr>
        <w:t>a tényleges tulajdonos azonosításának,</w:t>
      </w:r>
    </w:p>
    <w:p w14:paraId="6D4DAE7D" w14:textId="77777777" w:rsidR="00B62C4E" w:rsidRDefault="00B62C4E" w:rsidP="00B62C4E">
      <w:pPr>
        <w:pStyle w:val="Listaszerbekezds"/>
        <w:widowControl w:val="0"/>
        <w:numPr>
          <w:ilvl w:val="0"/>
          <w:numId w:val="146"/>
        </w:numPr>
        <w:autoSpaceDE w:val="0"/>
        <w:autoSpaceDN w:val="0"/>
        <w:adjustRightInd w:val="0"/>
        <w:rPr>
          <w:rFonts w:asciiTheme="minorHAnsi" w:hAnsiTheme="minorHAnsi" w:cstheme="minorHAnsi"/>
          <w:b/>
          <w:bCs/>
          <w:color w:val="000000" w:themeColor="text1"/>
        </w:rPr>
      </w:pPr>
      <w:r w:rsidRPr="00C06378">
        <w:rPr>
          <w:rFonts w:asciiTheme="minorHAnsi" w:hAnsiTheme="minorHAnsi" w:cstheme="minorHAnsi"/>
          <w:b/>
          <w:bCs/>
          <w:color w:val="000000" w:themeColor="text1"/>
        </w:rPr>
        <w:t>az üzleti kapcsolat célját és tervezett jellegét feltáró tevékenységnek,</w:t>
      </w:r>
    </w:p>
    <w:p w14:paraId="620E06FA" w14:textId="77777777" w:rsidR="00D1725E" w:rsidRDefault="00B62C4E" w:rsidP="00214D80">
      <w:pPr>
        <w:pStyle w:val="Listaszerbekezds"/>
        <w:widowControl w:val="0"/>
        <w:numPr>
          <w:ilvl w:val="0"/>
          <w:numId w:val="146"/>
        </w:numPr>
        <w:autoSpaceDE w:val="0"/>
        <w:autoSpaceDN w:val="0"/>
        <w:adjustRightInd w:val="0"/>
        <w:rPr>
          <w:rFonts w:asciiTheme="minorHAnsi" w:hAnsiTheme="minorHAnsi" w:cstheme="minorHAnsi"/>
          <w:b/>
          <w:bCs/>
          <w:color w:val="000000" w:themeColor="text1"/>
        </w:rPr>
      </w:pPr>
      <w:r w:rsidRPr="00C06378">
        <w:rPr>
          <w:rFonts w:asciiTheme="minorHAnsi" w:hAnsiTheme="minorHAnsi" w:cstheme="minorHAnsi"/>
          <w:b/>
          <w:bCs/>
          <w:color w:val="000000" w:themeColor="text1"/>
        </w:rPr>
        <w:t>az üzleti kapcsolat és az üzleti kapcsolat fennállása során az ügyletek folyamatos figyelemmel kísérésének, ennek keretében az ügyfél kockázati szintje ellen</w:t>
      </w:r>
      <w:r w:rsidRPr="00C06378">
        <w:rPr>
          <w:rFonts w:asciiTheme="minorHAnsi" w:hAnsiTheme="minorHAnsi" w:cstheme="minorHAnsi" w:hint="eastAsia"/>
          <w:b/>
          <w:bCs/>
          <w:color w:val="000000" w:themeColor="text1"/>
        </w:rPr>
        <w:t>ő</w:t>
      </w:r>
      <w:r w:rsidRPr="00C06378">
        <w:rPr>
          <w:rFonts w:asciiTheme="minorHAnsi" w:hAnsiTheme="minorHAnsi" w:cstheme="minorHAnsi"/>
          <w:b/>
          <w:bCs/>
          <w:color w:val="000000" w:themeColor="text1"/>
        </w:rPr>
        <w:t>rzésének és a kockázati szint változása esetén megteend</w:t>
      </w:r>
      <w:r w:rsidRPr="00C06378">
        <w:rPr>
          <w:rFonts w:asciiTheme="minorHAnsi" w:hAnsiTheme="minorHAnsi" w:cstheme="minorHAnsi" w:hint="eastAsia"/>
          <w:b/>
          <w:bCs/>
          <w:color w:val="000000" w:themeColor="text1"/>
        </w:rPr>
        <w:t>ő</w:t>
      </w:r>
      <w:r w:rsidRPr="00C06378">
        <w:rPr>
          <w:rFonts w:asciiTheme="minorHAnsi" w:hAnsiTheme="minorHAnsi" w:cstheme="minorHAnsi"/>
          <w:b/>
          <w:bCs/>
          <w:color w:val="000000" w:themeColor="text1"/>
        </w:rPr>
        <w:t xml:space="preserve"> intézkedéseknek, valamint ehhez kapcsolódóan az összetett és szokatlan ügyletek és pénzügyi m</w:t>
      </w:r>
      <w:r w:rsidRPr="00C06378">
        <w:rPr>
          <w:rFonts w:asciiTheme="minorHAnsi" w:hAnsiTheme="minorHAnsi" w:cstheme="minorHAnsi" w:hint="eastAsia"/>
          <w:b/>
          <w:bCs/>
          <w:color w:val="000000" w:themeColor="text1"/>
        </w:rPr>
        <w:t>ű</w:t>
      </w:r>
      <w:r w:rsidRPr="00C06378">
        <w:rPr>
          <w:rFonts w:asciiTheme="minorHAnsi" w:hAnsiTheme="minorHAnsi" w:cstheme="minorHAnsi"/>
          <w:b/>
          <w:bCs/>
          <w:color w:val="000000" w:themeColor="text1"/>
        </w:rPr>
        <w:t>veletek különös figyelemmel kísérésének és elemzésének, valamin</w:t>
      </w:r>
      <w:r>
        <w:rPr>
          <w:rFonts w:asciiTheme="minorHAnsi" w:hAnsiTheme="minorHAnsi" w:cstheme="minorHAnsi"/>
          <w:b/>
          <w:bCs/>
          <w:color w:val="000000" w:themeColor="text1"/>
        </w:rPr>
        <w:t>t</w:t>
      </w:r>
    </w:p>
    <w:p w14:paraId="3ACCCEBC" w14:textId="40541135" w:rsidR="00B62C4E" w:rsidRPr="00F2454E" w:rsidRDefault="00B62C4E" w:rsidP="00F2454E">
      <w:pPr>
        <w:pStyle w:val="Listaszerbekezds"/>
        <w:widowControl w:val="0"/>
        <w:numPr>
          <w:ilvl w:val="0"/>
          <w:numId w:val="146"/>
        </w:numPr>
        <w:autoSpaceDE w:val="0"/>
        <w:autoSpaceDN w:val="0"/>
        <w:adjustRightInd w:val="0"/>
        <w:rPr>
          <w:rFonts w:asciiTheme="minorHAnsi" w:hAnsiTheme="minorHAnsi" w:cstheme="minorHAnsi"/>
          <w:b/>
          <w:bCs/>
          <w:color w:val="000000" w:themeColor="text1"/>
        </w:rPr>
      </w:pPr>
      <w:r w:rsidRPr="00C06378">
        <w:rPr>
          <w:rFonts w:asciiTheme="minorHAnsi" w:hAnsiTheme="minorHAnsi" w:cstheme="minorHAnsi"/>
          <w:b/>
          <w:bCs/>
          <w:color w:val="000000" w:themeColor="text1"/>
        </w:rPr>
        <w:t>az üzleti kapcsolatra vonatkozó adatok, okiratok naprakészen tartásának</w:t>
      </w:r>
      <w:r w:rsidRPr="005128B0">
        <w:rPr>
          <w:rFonts w:asciiTheme="minorHAnsi" w:hAnsiTheme="minorHAnsi"/>
          <w:b/>
          <w:color w:val="000000" w:themeColor="text1"/>
        </w:rPr>
        <w:t xml:space="preserve"> </w:t>
      </w:r>
      <w:bookmarkEnd w:id="48"/>
      <w:r w:rsidRPr="005128B0">
        <w:rPr>
          <w:rFonts w:asciiTheme="minorHAnsi" w:hAnsiTheme="minorHAnsi"/>
          <w:b/>
          <w:color w:val="000000" w:themeColor="text1"/>
        </w:rPr>
        <w:t>bels</w:t>
      </w:r>
      <w:r w:rsidRPr="005128B0">
        <w:rPr>
          <w:rFonts w:asciiTheme="minorHAnsi" w:hAnsiTheme="minorHAnsi" w:hint="eastAsia"/>
          <w:b/>
          <w:color w:val="000000" w:themeColor="text1"/>
        </w:rPr>
        <w:t>ő</w:t>
      </w:r>
      <w:r w:rsidRPr="005128B0">
        <w:rPr>
          <w:rFonts w:asciiTheme="minorHAnsi" w:hAnsiTheme="minorHAnsi"/>
          <w:b/>
          <w:color w:val="000000" w:themeColor="text1"/>
        </w:rPr>
        <w:t xml:space="preserve"> </w:t>
      </w:r>
      <w:r w:rsidRPr="00C06378">
        <w:rPr>
          <w:rFonts w:asciiTheme="minorHAnsi" w:hAnsiTheme="minorHAnsi" w:cstheme="minorHAnsi"/>
          <w:b/>
          <w:bCs/>
          <w:color w:val="000000" w:themeColor="text1"/>
        </w:rPr>
        <w:t>eljárási rendj</w:t>
      </w:r>
      <w:r>
        <w:rPr>
          <w:rFonts w:asciiTheme="minorHAnsi" w:hAnsiTheme="minorHAnsi" w:cstheme="minorHAnsi"/>
          <w:b/>
          <w:bCs/>
          <w:color w:val="000000" w:themeColor="text1"/>
        </w:rPr>
        <w:t>ét.</w:t>
      </w:r>
    </w:p>
    <w:bookmarkEnd w:id="47"/>
    <w:p w14:paraId="00DDA546" w14:textId="0CE1FD2D" w:rsidR="00214D80" w:rsidRDefault="00214D80" w:rsidP="00214D80">
      <w:pPr>
        <w:widowControl w:val="0"/>
        <w:autoSpaceDE w:val="0"/>
        <w:autoSpaceDN w:val="0"/>
        <w:adjustRightInd w:val="0"/>
        <w:rPr>
          <w:rFonts w:asciiTheme="minorHAnsi" w:hAnsiTheme="minorHAnsi" w:cstheme="minorHAnsi"/>
          <w:b/>
          <w:bCs/>
          <w:color w:val="000000" w:themeColor="text1"/>
          <w:sz w:val="22"/>
          <w:szCs w:val="22"/>
        </w:rPr>
      </w:pPr>
      <w:r w:rsidRPr="00E45EC4">
        <w:rPr>
          <w:rFonts w:asciiTheme="minorHAnsi" w:hAnsiTheme="minorHAnsi" w:cstheme="minorHAnsi"/>
          <w:b/>
          <w:bCs/>
          <w:color w:val="000000" w:themeColor="text1"/>
          <w:sz w:val="22"/>
          <w:szCs w:val="22"/>
        </w:rPr>
        <w:t xml:space="preserve">Az ügyfél kockázati szintjének megállapítása </w:t>
      </w:r>
      <w:r w:rsidR="001D2D1C" w:rsidRPr="00E45EC4">
        <w:rPr>
          <w:rFonts w:asciiTheme="minorHAnsi" w:hAnsiTheme="minorHAnsi" w:cstheme="minorHAnsi"/>
          <w:b/>
          <w:bCs/>
          <w:color w:val="000000" w:themeColor="text1"/>
          <w:sz w:val="22"/>
          <w:szCs w:val="22"/>
        </w:rPr>
        <w:t>során</w:t>
      </w:r>
      <w:r w:rsidRPr="00E45EC4">
        <w:rPr>
          <w:rFonts w:asciiTheme="minorHAnsi" w:hAnsiTheme="minorHAnsi" w:cstheme="minorHAnsi"/>
          <w:b/>
          <w:bCs/>
          <w:color w:val="000000" w:themeColor="text1"/>
          <w:sz w:val="22"/>
          <w:szCs w:val="22"/>
        </w:rPr>
        <w:t xml:space="preserve"> a Szolgáltató </w:t>
      </w:r>
      <w:r w:rsidR="00CA025E" w:rsidRPr="00C7660A">
        <w:rPr>
          <w:rFonts w:asciiTheme="minorHAnsi" w:hAnsiTheme="minorHAnsi" w:cstheme="minorHAnsi"/>
          <w:b/>
          <w:bCs/>
          <w:color w:val="000000" w:themeColor="text1"/>
          <w:sz w:val="22"/>
          <w:szCs w:val="22"/>
        </w:rPr>
        <w:t>köteles figyelembe venni</w:t>
      </w:r>
      <w:r w:rsidRPr="00E45EC4">
        <w:rPr>
          <w:rFonts w:asciiTheme="minorHAnsi" w:hAnsiTheme="minorHAnsi" w:cstheme="minorHAnsi"/>
          <w:b/>
          <w:bCs/>
          <w:color w:val="000000" w:themeColor="text1"/>
          <w:sz w:val="22"/>
          <w:szCs w:val="22"/>
        </w:rPr>
        <w:t xml:space="preserve"> az Afad-törvény 14. § (1) bekezdése alapján az </w:t>
      </w:r>
      <w:bookmarkStart w:id="49" w:name="OLE_LINK12"/>
      <w:r w:rsidRPr="00E45EC4">
        <w:rPr>
          <w:rFonts w:asciiTheme="minorHAnsi" w:hAnsiTheme="minorHAnsi" w:cstheme="minorHAnsi"/>
          <w:b/>
          <w:bCs/>
          <w:color w:val="000000" w:themeColor="text1"/>
          <w:sz w:val="22"/>
          <w:szCs w:val="22"/>
        </w:rPr>
        <w:t xml:space="preserve">ügyfélről közzétett adatokat </w:t>
      </w:r>
      <w:bookmarkEnd w:id="49"/>
      <w:r w:rsidRPr="00E45EC4">
        <w:rPr>
          <w:rFonts w:asciiTheme="minorHAnsi" w:hAnsiTheme="minorHAnsi" w:cstheme="minorHAnsi"/>
          <w:b/>
          <w:bCs/>
          <w:color w:val="000000" w:themeColor="text1"/>
          <w:sz w:val="22"/>
          <w:szCs w:val="22"/>
        </w:rPr>
        <w:t>és azok minősítését.</w:t>
      </w:r>
      <w:r w:rsidR="005309F2" w:rsidRPr="00C7660A">
        <w:rPr>
          <w:rFonts w:asciiTheme="minorHAnsi" w:hAnsiTheme="minorHAnsi" w:cstheme="minorHAnsi"/>
          <w:b/>
          <w:bCs/>
          <w:color w:val="000000" w:themeColor="text1"/>
          <w:sz w:val="22"/>
          <w:szCs w:val="22"/>
        </w:rPr>
        <w:t>]</w:t>
      </w:r>
      <w:r w:rsidR="00CA025E" w:rsidRPr="00C7660A">
        <w:rPr>
          <w:rFonts w:asciiTheme="minorHAnsi" w:hAnsiTheme="minorHAnsi" w:cstheme="minorHAnsi"/>
          <w:b/>
          <w:bCs/>
          <w:color w:val="000000" w:themeColor="text1"/>
          <w:sz w:val="22"/>
          <w:szCs w:val="22"/>
        </w:rPr>
        <w:t xml:space="preserve">  </w:t>
      </w:r>
    </w:p>
    <w:p w14:paraId="43717069" w14:textId="77777777" w:rsidR="0094598E" w:rsidRPr="00C7660A" w:rsidRDefault="0094598E" w:rsidP="00214D80">
      <w:pPr>
        <w:widowControl w:val="0"/>
        <w:autoSpaceDE w:val="0"/>
        <w:autoSpaceDN w:val="0"/>
        <w:adjustRightInd w:val="0"/>
        <w:rPr>
          <w:rFonts w:asciiTheme="minorHAnsi" w:hAnsiTheme="minorHAnsi" w:cstheme="minorHAnsi"/>
          <w:color w:val="000000" w:themeColor="text1"/>
          <w:sz w:val="22"/>
          <w:szCs w:val="22"/>
        </w:rPr>
      </w:pPr>
    </w:p>
    <w:p w14:paraId="446BE453" w14:textId="28BD1A2A" w:rsidR="00437518" w:rsidRPr="00C7660A" w:rsidRDefault="00437518" w:rsidP="00274133">
      <w:pPr>
        <w:autoSpaceDE w:val="0"/>
        <w:autoSpaceDN w:val="0"/>
        <w:adjustRightInd w:val="0"/>
        <w:rPr>
          <w:rFonts w:asciiTheme="minorHAnsi" w:hAnsiTheme="minorHAnsi" w:cstheme="minorHAnsi"/>
          <w:color w:val="000000" w:themeColor="text1"/>
          <w:sz w:val="22"/>
          <w:szCs w:val="22"/>
        </w:rPr>
      </w:pPr>
      <w:bookmarkStart w:id="50" w:name="_Hlk79569631"/>
      <w:r w:rsidRPr="00C7660A">
        <w:rPr>
          <w:rFonts w:asciiTheme="minorHAnsi" w:hAnsiTheme="minorHAnsi" w:cstheme="minorHAnsi"/>
          <w:color w:val="000000" w:themeColor="text1"/>
          <w:sz w:val="22"/>
          <w:szCs w:val="22"/>
        </w:rPr>
        <w:t>A Szolgáltató jelen Szabályzatban foglalt intézkedések terjedelmét az üzleti kapcsolat vagy ügyleti megbízás jellege és összege, valamint az ügyfél körülményei alapján (kockázatérzékenységi alapon) köteles meghatározni, a Pmt. 27. §-ában meghatározott rendelkezéseknek megfelel</w:t>
      </w:r>
      <w:r w:rsidRPr="00C7660A">
        <w:rPr>
          <w:rFonts w:asciiTheme="minorHAnsi" w:hAnsiTheme="minorHAnsi" w:cstheme="minorHAnsi" w:hint="eastAsia"/>
          <w:color w:val="000000" w:themeColor="text1"/>
          <w:sz w:val="22"/>
          <w:szCs w:val="22"/>
        </w:rPr>
        <w:t>ő</w:t>
      </w:r>
      <w:r w:rsidRPr="00C7660A">
        <w:rPr>
          <w:rFonts w:asciiTheme="minorHAnsi" w:hAnsiTheme="minorHAnsi" w:cstheme="minorHAnsi"/>
          <w:color w:val="000000" w:themeColor="text1"/>
          <w:sz w:val="22"/>
          <w:szCs w:val="22"/>
        </w:rPr>
        <w:t>en elkészített bels</w:t>
      </w:r>
      <w:r w:rsidRPr="00C7660A">
        <w:rPr>
          <w:rFonts w:asciiTheme="minorHAnsi" w:hAnsiTheme="minorHAnsi" w:cstheme="minorHAnsi" w:hint="eastAsia"/>
          <w:color w:val="000000" w:themeColor="text1"/>
          <w:sz w:val="22"/>
          <w:szCs w:val="22"/>
        </w:rPr>
        <w:t>ő</w:t>
      </w:r>
      <w:r w:rsidRPr="00C7660A">
        <w:rPr>
          <w:rFonts w:asciiTheme="minorHAnsi" w:hAnsiTheme="minorHAnsi" w:cstheme="minorHAnsi"/>
          <w:color w:val="000000" w:themeColor="text1"/>
          <w:sz w:val="22"/>
          <w:szCs w:val="22"/>
        </w:rPr>
        <w:t xml:space="preserve"> kockázatértékelés felhasználásával. </w:t>
      </w:r>
    </w:p>
    <w:bookmarkEnd w:id="50"/>
    <w:p w14:paraId="79A181BD" w14:textId="77777777" w:rsidR="00437518" w:rsidRPr="00C7660A" w:rsidRDefault="00437518" w:rsidP="00274133">
      <w:pPr>
        <w:autoSpaceDE w:val="0"/>
        <w:autoSpaceDN w:val="0"/>
        <w:adjustRightInd w:val="0"/>
        <w:rPr>
          <w:rFonts w:asciiTheme="minorHAnsi" w:hAnsiTheme="minorHAnsi" w:cstheme="minorHAnsi"/>
          <w:color w:val="000000" w:themeColor="text1"/>
          <w:sz w:val="22"/>
          <w:szCs w:val="22"/>
        </w:rPr>
      </w:pPr>
    </w:p>
    <w:p w14:paraId="71D9916A" w14:textId="3C53BD44" w:rsidR="00C71037" w:rsidRPr="00C7660A" w:rsidRDefault="00C71037" w:rsidP="00274133">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w:t>
      </w:r>
      <w:r w:rsidRPr="00C7660A">
        <w:rPr>
          <w:rFonts w:asciiTheme="minorHAnsi" w:hAnsiTheme="minorHAnsi" w:cstheme="minorHAnsi"/>
          <w:b/>
          <w:color w:val="000000" w:themeColor="text1"/>
          <w:sz w:val="22"/>
          <w:szCs w:val="22"/>
        </w:rPr>
        <w:t>üzleti kapcsolat létesítése</w:t>
      </w:r>
      <w:r w:rsidRPr="00C7660A">
        <w:rPr>
          <w:rFonts w:asciiTheme="minorHAnsi" w:hAnsiTheme="minorHAnsi" w:cstheme="minorHAnsi"/>
          <w:color w:val="000000" w:themeColor="text1"/>
          <w:sz w:val="22"/>
          <w:szCs w:val="22"/>
        </w:rPr>
        <w:t xml:space="preserve"> esetén alkalmazandó intézkedések az V.2. pontban, az V.1. pontban meghatározott </w:t>
      </w:r>
      <w:r w:rsidRPr="00C7660A">
        <w:rPr>
          <w:rFonts w:asciiTheme="minorHAnsi" w:hAnsiTheme="minorHAnsi" w:cstheme="minorHAnsi"/>
          <w:b/>
          <w:color w:val="000000" w:themeColor="text1"/>
          <w:sz w:val="22"/>
          <w:szCs w:val="22"/>
        </w:rPr>
        <w:t>ügyleti megbízás</w:t>
      </w:r>
      <w:r w:rsidRPr="00C7660A">
        <w:rPr>
          <w:rFonts w:asciiTheme="minorHAnsi" w:hAnsiTheme="minorHAnsi" w:cstheme="minorHAnsi"/>
          <w:color w:val="000000" w:themeColor="text1"/>
          <w:sz w:val="22"/>
          <w:szCs w:val="22"/>
        </w:rPr>
        <w:t xml:space="preserve">ra vonatkozó ügyfél-átvilágítási intézkedések az V.3. pontban kerülnek meghatározásra.  </w:t>
      </w:r>
    </w:p>
    <w:p w14:paraId="7390AB5F" w14:textId="100B5B45" w:rsidR="00857630" w:rsidRPr="00C7660A" w:rsidRDefault="00857630" w:rsidP="00274133">
      <w:pPr>
        <w:autoSpaceDE w:val="0"/>
        <w:autoSpaceDN w:val="0"/>
        <w:adjustRightInd w:val="0"/>
        <w:rPr>
          <w:rFonts w:asciiTheme="minorHAnsi" w:hAnsiTheme="minorHAnsi" w:cstheme="minorHAnsi"/>
          <w:color w:val="000000" w:themeColor="text1"/>
          <w:sz w:val="22"/>
          <w:szCs w:val="22"/>
        </w:rPr>
      </w:pPr>
    </w:p>
    <w:p w14:paraId="27B076AF" w14:textId="77777777" w:rsidR="00EE0E1E" w:rsidRPr="00C7660A" w:rsidRDefault="00EE0E1E" w:rsidP="00F64C0C">
      <w:pPr>
        <w:autoSpaceDE w:val="0"/>
        <w:autoSpaceDN w:val="0"/>
        <w:adjustRightInd w:val="0"/>
        <w:rPr>
          <w:rFonts w:asciiTheme="minorHAnsi" w:hAnsiTheme="minorHAnsi" w:cstheme="minorHAnsi"/>
          <w:color w:val="000000" w:themeColor="text1"/>
          <w:sz w:val="22"/>
          <w:szCs w:val="22"/>
        </w:rPr>
      </w:pPr>
    </w:p>
    <w:p w14:paraId="093DC3F2" w14:textId="396D3651" w:rsidR="00274133" w:rsidRPr="00C7660A" w:rsidRDefault="00941A54" w:rsidP="00F64C0C">
      <w:pPr>
        <w:pStyle w:val="Cmsor2"/>
        <w:ind w:left="0"/>
        <w:rPr>
          <w:rFonts w:asciiTheme="minorHAnsi" w:hAnsiTheme="minorHAnsi" w:cstheme="minorHAnsi"/>
          <w:b/>
          <w:color w:val="000000" w:themeColor="text1"/>
          <w:sz w:val="22"/>
          <w:szCs w:val="22"/>
        </w:rPr>
      </w:pPr>
      <w:bookmarkStart w:id="51" w:name="_Toc487033619"/>
      <w:bookmarkStart w:id="52" w:name="_Toc487034280"/>
      <w:bookmarkStart w:id="53" w:name="_Toc487034694"/>
      <w:bookmarkStart w:id="54" w:name="_Toc488313366"/>
      <w:bookmarkStart w:id="55" w:name="_Toc3282599"/>
      <w:bookmarkStart w:id="56" w:name="_Toc32503528"/>
      <w:bookmarkStart w:id="57" w:name="_Toc127433487"/>
      <w:r w:rsidRPr="00C7660A">
        <w:rPr>
          <w:rFonts w:asciiTheme="minorHAnsi" w:hAnsiTheme="minorHAnsi" w:cstheme="minorHAnsi"/>
          <w:b/>
          <w:color w:val="000000" w:themeColor="text1"/>
          <w:sz w:val="22"/>
          <w:szCs w:val="22"/>
        </w:rPr>
        <w:t>V</w:t>
      </w:r>
      <w:r w:rsidR="008618F2" w:rsidRPr="00C7660A">
        <w:rPr>
          <w:rFonts w:asciiTheme="minorHAnsi" w:hAnsiTheme="minorHAnsi" w:cstheme="minorHAnsi"/>
          <w:b/>
          <w:color w:val="000000" w:themeColor="text1"/>
          <w:sz w:val="22"/>
          <w:szCs w:val="22"/>
        </w:rPr>
        <w:t>.2. Az ügyfél-átvilágítási intézkedések</w:t>
      </w:r>
      <w:bookmarkEnd w:id="51"/>
      <w:bookmarkEnd w:id="52"/>
      <w:bookmarkEnd w:id="53"/>
      <w:bookmarkEnd w:id="54"/>
      <w:bookmarkEnd w:id="55"/>
      <w:r w:rsidR="00EE0E1E" w:rsidRPr="00C7660A">
        <w:rPr>
          <w:rFonts w:asciiTheme="minorHAnsi" w:hAnsiTheme="minorHAnsi" w:cstheme="minorHAnsi"/>
          <w:b/>
          <w:color w:val="000000" w:themeColor="text1"/>
          <w:sz w:val="22"/>
          <w:szCs w:val="22"/>
        </w:rPr>
        <w:t xml:space="preserve"> az üzleti kapcsolat </w:t>
      </w:r>
      <w:r w:rsidR="001D45DC" w:rsidRPr="00C7660A">
        <w:rPr>
          <w:rFonts w:asciiTheme="minorHAnsi" w:hAnsiTheme="minorHAnsi" w:cstheme="minorHAnsi"/>
          <w:b/>
          <w:color w:val="000000" w:themeColor="text1"/>
          <w:sz w:val="22"/>
          <w:szCs w:val="22"/>
        </w:rPr>
        <w:t>létesítése</w:t>
      </w:r>
      <w:r w:rsidR="00EE0E1E" w:rsidRPr="00C7660A">
        <w:rPr>
          <w:rFonts w:asciiTheme="minorHAnsi" w:hAnsiTheme="minorHAnsi" w:cstheme="minorHAnsi"/>
          <w:b/>
          <w:color w:val="000000" w:themeColor="text1"/>
          <w:sz w:val="22"/>
          <w:szCs w:val="22"/>
        </w:rPr>
        <w:t xml:space="preserve"> esetén</w:t>
      </w:r>
      <w:bookmarkEnd w:id="56"/>
      <w:bookmarkEnd w:id="57"/>
    </w:p>
    <w:p w14:paraId="2192D955" w14:textId="77777777" w:rsidR="002F5458" w:rsidRPr="00C7660A" w:rsidRDefault="002F5458" w:rsidP="00F64C0C">
      <w:pPr>
        <w:pStyle w:val="BodyText21"/>
        <w:ind w:left="567" w:right="84"/>
        <w:rPr>
          <w:rFonts w:asciiTheme="minorHAnsi" w:hAnsiTheme="minorHAnsi" w:cstheme="minorHAnsi"/>
          <w:b/>
          <w:color w:val="000000" w:themeColor="text1"/>
          <w:sz w:val="22"/>
          <w:szCs w:val="22"/>
        </w:rPr>
      </w:pPr>
    </w:p>
    <w:p w14:paraId="19A8511F" w14:textId="57F384E0" w:rsidR="002F5458" w:rsidRPr="00C7660A" w:rsidRDefault="00941A54" w:rsidP="00F64C0C">
      <w:pPr>
        <w:pStyle w:val="Cmsor3"/>
        <w:ind w:left="0" w:firstLine="0"/>
        <w:rPr>
          <w:rFonts w:asciiTheme="minorHAnsi" w:hAnsiTheme="minorHAnsi" w:cstheme="minorHAnsi"/>
          <w:i w:val="0"/>
          <w:color w:val="000000" w:themeColor="text1"/>
          <w:sz w:val="22"/>
          <w:szCs w:val="22"/>
          <w:u w:val="single"/>
        </w:rPr>
      </w:pPr>
      <w:bookmarkStart w:id="58" w:name="OLE_LINK24"/>
      <w:bookmarkStart w:id="59" w:name="_Toc487033620"/>
      <w:bookmarkStart w:id="60" w:name="_Toc487034281"/>
      <w:bookmarkStart w:id="61" w:name="_Toc487034695"/>
      <w:bookmarkStart w:id="62" w:name="_Toc488313367"/>
      <w:bookmarkStart w:id="63" w:name="_Toc3282600"/>
      <w:bookmarkStart w:id="64" w:name="_Toc32503529"/>
      <w:bookmarkStart w:id="65" w:name="_Toc127433488"/>
      <w:r w:rsidRPr="00C7660A">
        <w:rPr>
          <w:rFonts w:asciiTheme="minorHAnsi" w:hAnsiTheme="minorHAnsi" w:cstheme="minorHAnsi"/>
          <w:i w:val="0"/>
          <w:color w:val="000000" w:themeColor="text1"/>
          <w:sz w:val="22"/>
          <w:szCs w:val="22"/>
          <w:u w:val="single"/>
        </w:rPr>
        <w:t>V</w:t>
      </w:r>
      <w:r w:rsidR="002F5458" w:rsidRPr="00C7660A">
        <w:rPr>
          <w:rFonts w:asciiTheme="minorHAnsi" w:hAnsiTheme="minorHAnsi" w:cstheme="minorHAnsi"/>
          <w:i w:val="0"/>
          <w:color w:val="000000" w:themeColor="text1"/>
          <w:sz w:val="22"/>
          <w:szCs w:val="22"/>
          <w:u w:val="single"/>
        </w:rPr>
        <w:t xml:space="preserve">.2.1 </w:t>
      </w:r>
      <w:bookmarkEnd w:id="58"/>
      <w:r w:rsidR="002F5458" w:rsidRPr="00C7660A">
        <w:rPr>
          <w:rFonts w:asciiTheme="minorHAnsi" w:hAnsiTheme="minorHAnsi" w:cstheme="minorHAnsi"/>
          <w:i w:val="0"/>
          <w:color w:val="000000" w:themeColor="text1"/>
          <w:sz w:val="22"/>
          <w:szCs w:val="22"/>
          <w:u w:val="single"/>
        </w:rPr>
        <w:t>Általános szabályok</w:t>
      </w:r>
      <w:bookmarkEnd w:id="59"/>
      <w:bookmarkEnd w:id="60"/>
      <w:bookmarkEnd w:id="61"/>
      <w:bookmarkEnd w:id="62"/>
      <w:bookmarkEnd w:id="63"/>
      <w:bookmarkEnd w:id="64"/>
      <w:bookmarkEnd w:id="65"/>
    </w:p>
    <w:p w14:paraId="693CD16D" w14:textId="77777777" w:rsidR="002F5458" w:rsidRPr="00C7660A" w:rsidRDefault="002F5458" w:rsidP="002F5458">
      <w:pPr>
        <w:autoSpaceDE w:val="0"/>
        <w:autoSpaceDN w:val="0"/>
        <w:adjustRightInd w:val="0"/>
        <w:rPr>
          <w:rFonts w:asciiTheme="minorHAnsi" w:hAnsiTheme="minorHAnsi" w:cstheme="minorHAnsi"/>
          <w:color w:val="000000" w:themeColor="text1"/>
          <w:sz w:val="22"/>
          <w:szCs w:val="22"/>
        </w:rPr>
      </w:pPr>
    </w:p>
    <w:p w14:paraId="3A4D29F2" w14:textId="696DD622" w:rsidR="00353A95" w:rsidRPr="00C7660A" w:rsidRDefault="006728D0" w:rsidP="0087489D">
      <w:pPr>
        <w:rPr>
          <w:rFonts w:asciiTheme="minorHAnsi" w:hAnsiTheme="minorHAnsi" w:cstheme="minorHAnsi"/>
          <w:b/>
          <w:color w:val="000000" w:themeColor="text1"/>
          <w:sz w:val="22"/>
          <w:szCs w:val="22"/>
        </w:rPr>
      </w:pPr>
      <w:bookmarkStart w:id="66" w:name="_Toc32503530"/>
      <w:bookmarkStart w:id="67" w:name="_Toc32516891"/>
      <w:bookmarkStart w:id="68" w:name="_Toc32528709"/>
      <w:r w:rsidRPr="00C7660A">
        <w:rPr>
          <w:rFonts w:asciiTheme="minorHAnsi" w:hAnsiTheme="minorHAnsi" w:cstheme="minorHAnsi"/>
          <w:b/>
          <w:color w:val="000000" w:themeColor="text1"/>
          <w:sz w:val="22"/>
          <w:szCs w:val="22"/>
        </w:rPr>
        <w:t xml:space="preserve">A szolgáltató az ügyfél-átvilágítási intézkedéseit a </w:t>
      </w:r>
      <w:r w:rsidR="002C472B" w:rsidRPr="00C7660A">
        <w:rPr>
          <w:rFonts w:asciiTheme="minorHAnsi" w:hAnsiTheme="minorHAnsi" w:cstheme="minorHAnsi"/>
          <w:b/>
          <w:color w:val="000000" w:themeColor="text1"/>
          <w:sz w:val="22"/>
          <w:szCs w:val="22"/>
        </w:rPr>
        <w:t>V.</w:t>
      </w:r>
      <w:r w:rsidR="00BA5DA2" w:rsidRPr="00C7660A">
        <w:rPr>
          <w:rFonts w:asciiTheme="minorHAnsi" w:hAnsiTheme="minorHAnsi" w:cstheme="minorHAnsi"/>
          <w:b/>
          <w:color w:val="000000" w:themeColor="text1"/>
          <w:sz w:val="22"/>
          <w:szCs w:val="22"/>
        </w:rPr>
        <w:t>11</w:t>
      </w:r>
      <w:r w:rsidR="002C472B" w:rsidRPr="00C7660A">
        <w:rPr>
          <w:rFonts w:asciiTheme="minorHAnsi" w:hAnsiTheme="minorHAnsi" w:cstheme="minorHAnsi"/>
          <w:b/>
          <w:color w:val="000000" w:themeColor="text1"/>
          <w:sz w:val="22"/>
          <w:szCs w:val="22"/>
        </w:rPr>
        <w:t xml:space="preserve">. </w:t>
      </w:r>
      <w:r w:rsidR="001E11E6" w:rsidRPr="00C7660A">
        <w:rPr>
          <w:rFonts w:asciiTheme="minorHAnsi" w:hAnsiTheme="minorHAnsi" w:cstheme="minorHAnsi"/>
          <w:b/>
          <w:color w:val="000000" w:themeColor="text1"/>
          <w:sz w:val="22"/>
          <w:szCs w:val="22"/>
        </w:rPr>
        <w:t xml:space="preserve">pont </w:t>
      </w:r>
      <w:r w:rsidRPr="00C7660A">
        <w:rPr>
          <w:rFonts w:asciiTheme="minorHAnsi" w:hAnsiTheme="minorHAnsi" w:cstheme="minorHAnsi"/>
          <w:b/>
          <w:color w:val="000000" w:themeColor="text1"/>
          <w:sz w:val="22"/>
          <w:szCs w:val="22"/>
        </w:rPr>
        <w:t>szerinti b</w:t>
      </w:r>
      <w:r w:rsidR="002C472B" w:rsidRPr="00C7660A">
        <w:rPr>
          <w:rFonts w:asciiTheme="minorHAnsi" w:hAnsiTheme="minorHAnsi" w:cstheme="minorHAnsi"/>
          <w:b/>
          <w:color w:val="000000" w:themeColor="text1"/>
          <w:sz w:val="22"/>
          <w:szCs w:val="22"/>
        </w:rPr>
        <w:t>első kockázatértékelés</w:t>
      </w:r>
      <w:r w:rsidRPr="00C7660A">
        <w:rPr>
          <w:rFonts w:asciiTheme="minorHAnsi" w:hAnsiTheme="minorHAnsi" w:cstheme="minorHAnsi"/>
          <w:b/>
          <w:color w:val="000000" w:themeColor="text1"/>
          <w:sz w:val="22"/>
          <w:szCs w:val="22"/>
        </w:rPr>
        <w:t xml:space="preserve"> eredményei alapján határozza meg.</w:t>
      </w:r>
      <w:bookmarkEnd w:id="66"/>
      <w:bookmarkEnd w:id="67"/>
      <w:bookmarkEnd w:id="68"/>
      <w:r w:rsidRPr="00C7660A">
        <w:rPr>
          <w:rFonts w:asciiTheme="minorHAnsi" w:hAnsiTheme="minorHAnsi" w:cstheme="minorHAnsi"/>
          <w:b/>
          <w:color w:val="000000" w:themeColor="text1"/>
          <w:sz w:val="22"/>
          <w:szCs w:val="22"/>
        </w:rPr>
        <w:t xml:space="preserve"> </w:t>
      </w:r>
    </w:p>
    <w:p w14:paraId="0C130AC0" w14:textId="503A9CB6" w:rsidR="00DB048F" w:rsidRPr="00C7660A" w:rsidRDefault="006728D0" w:rsidP="00DB048F">
      <w:pPr>
        <w:rPr>
          <w:rFonts w:asciiTheme="minorHAnsi" w:hAnsiTheme="minorHAnsi" w:cstheme="minorHAnsi"/>
          <w:b/>
          <w:color w:val="000000" w:themeColor="text1"/>
          <w:sz w:val="22"/>
          <w:szCs w:val="22"/>
        </w:rPr>
      </w:pPr>
      <w:bookmarkStart w:id="69" w:name="_Toc32503531"/>
      <w:bookmarkStart w:id="70" w:name="_Toc32516892"/>
      <w:bookmarkStart w:id="71" w:name="_Toc32528710"/>
      <w:r w:rsidRPr="00C7660A">
        <w:rPr>
          <w:rFonts w:asciiTheme="minorHAnsi" w:hAnsiTheme="minorHAnsi" w:cstheme="minorHAnsi"/>
          <w:b/>
          <w:color w:val="000000" w:themeColor="text1"/>
          <w:sz w:val="22"/>
          <w:szCs w:val="22"/>
        </w:rPr>
        <w:t>[A Szolgáltató az adott kockázati szintekhez rendeli az ügyfél-átvilágítási kötelezettségeket,</w:t>
      </w:r>
      <w:r w:rsidR="00BB0340" w:rsidRPr="00C7660A">
        <w:rPr>
          <w:rFonts w:asciiTheme="minorHAnsi" w:hAnsiTheme="minorHAnsi" w:cstheme="minorHAnsi"/>
          <w:b/>
          <w:color w:val="000000" w:themeColor="text1"/>
          <w:sz w:val="22"/>
          <w:szCs w:val="22"/>
        </w:rPr>
        <w:t xml:space="preserve"> egyszerűsített ügyfél-átvilágítás csak alacsony kockázati szintbe besorolt esetkörökben lehetséges. A </w:t>
      </w:r>
      <w:r w:rsidR="00D21D30" w:rsidRPr="00C7660A">
        <w:rPr>
          <w:rFonts w:asciiTheme="minorHAnsi" w:hAnsiTheme="minorHAnsi" w:cstheme="minorHAnsi"/>
          <w:b/>
          <w:color w:val="000000" w:themeColor="text1"/>
          <w:sz w:val="22"/>
          <w:szCs w:val="22"/>
        </w:rPr>
        <w:t>S</w:t>
      </w:r>
      <w:r w:rsidR="00BB0340" w:rsidRPr="00C7660A">
        <w:rPr>
          <w:rFonts w:asciiTheme="minorHAnsi" w:hAnsiTheme="minorHAnsi" w:cstheme="minorHAnsi"/>
          <w:b/>
          <w:color w:val="000000" w:themeColor="text1"/>
          <w:sz w:val="22"/>
          <w:szCs w:val="22"/>
        </w:rPr>
        <w:t>zolgáltató</w:t>
      </w:r>
      <w:r w:rsidRPr="00C7660A">
        <w:rPr>
          <w:rFonts w:asciiTheme="minorHAnsi" w:hAnsiTheme="minorHAnsi" w:cstheme="minorHAnsi"/>
          <w:b/>
          <w:color w:val="000000" w:themeColor="text1"/>
          <w:sz w:val="22"/>
          <w:szCs w:val="22"/>
        </w:rPr>
        <w:t xml:space="preserve"> továbbá azt is meghatározza, hogy amennyiben az üzleti kapcsolat során a kockázati szintben – üzleti kapcsolat, ügyfél, szolgáltatás, termék, földrajzi terület, alkalmazott eszköz – változás következik be (csökken, vagy nő a kockázati szint), milyen változások következnek be az eljárásokban (</w:t>
      </w:r>
      <w:r w:rsidR="00C67B95" w:rsidRPr="00C7660A">
        <w:rPr>
          <w:rFonts w:asciiTheme="minorHAnsi" w:hAnsiTheme="minorHAnsi" w:cstheme="minorHAnsi"/>
          <w:b/>
          <w:color w:val="000000" w:themeColor="text1"/>
          <w:sz w:val="22"/>
          <w:szCs w:val="22"/>
        </w:rPr>
        <w:t>egyszerűsített ügyfél-átvilágítás esetén, jelen Szabályzatban meghatározott esetekben a</w:t>
      </w:r>
      <w:r w:rsidR="00EE5C1F" w:rsidRPr="00C7660A">
        <w:rPr>
          <w:rFonts w:asciiTheme="minorHAnsi" w:hAnsiTheme="minorHAnsi" w:cstheme="minorHAnsi"/>
          <w:b/>
          <w:color w:val="000000" w:themeColor="text1"/>
          <w:sz w:val="22"/>
          <w:szCs w:val="22"/>
        </w:rPr>
        <w:t xml:space="preserve"> </w:t>
      </w:r>
      <w:r w:rsidR="004F3E07" w:rsidRPr="00C7660A">
        <w:rPr>
          <w:rFonts w:asciiTheme="minorHAnsi" w:hAnsiTheme="minorHAnsi" w:cstheme="minorHAnsi"/>
          <w:b/>
          <w:color w:val="000000" w:themeColor="text1"/>
          <w:sz w:val="22"/>
          <w:szCs w:val="22"/>
        </w:rPr>
        <w:t>Pmt. 15. § (1b) bekezdésé</w:t>
      </w:r>
      <w:r w:rsidR="00EE5C1F" w:rsidRPr="00C7660A">
        <w:rPr>
          <w:rFonts w:asciiTheme="minorHAnsi" w:hAnsiTheme="minorHAnsi" w:cstheme="minorHAnsi"/>
          <w:b/>
          <w:color w:val="000000" w:themeColor="text1"/>
          <w:sz w:val="22"/>
          <w:szCs w:val="22"/>
        </w:rPr>
        <w:t xml:space="preserve">ben meghatározott </w:t>
      </w:r>
      <w:r w:rsidR="004F3E07" w:rsidRPr="00C7660A">
        <w:rPr>
          <w:rFonts w:asciiTheme="minorHAnsi" w:hAnsiTheme="minorHAnsi" w:cstheme="minorHAnsi"/>
          <w:b/>
          <w:color w:val="000000" w:themeColor="text1"/>
          <w:sz w:val="22"/>
          <w:szCs w:val="22"/>
        </w:rPr>
        <w:t xml:space="preserve">ügyfél-átvilágítási intézkedések elvégzése, </w:t>
      </w:r>
      <w:r w:rsidRPr="00C7660A">
        <w:rPr>
          <w:rFonts w:asciiTheme="minorHAnsi" w:hAnsiTheme="minorHAnsi" w:cstheme="minorHAnsi"/>
          <w:b/>
          <w:color w:val="000000" w:themeColor="text1"/>
          <w:sz w:val="22"/>
          <w:szCs w:val="22"/>
        </w:rPr>
        <w:t xml:space="preserve">monitoring, adatok rendszeres ellenőrzése, </w:t>
      </w:r>
      <w:r w:rsidR="000A47CD" w:rsidRPr="00C7660A">
        <w:rPr>
          <w:rFonts w:asciiTheme="minorHAnsi" w:hAnsiTheme="minorHAnsi" w:cstheme="minorHAnsi"/>
          <w:b/>
          <w:color w:val="000000" w:themeColor="text1"/>
          <w:sz w:val="22"/>
          <w:szCs w:val="22"/>
        </w:rPr>
        <w:t>plusz adatok</w:t>
      </w:r>
      <w:r w:rsidR="009A2CCD" w:rsidRPr="00C7660A">
        <w:rPr>
          <w:rFonts w:asciiTheme="minorHAnsi" w:hAnsiTheme="minorHAnsi" w:cstheme="minorHAnsi"/>
          <w:b/>
          <w:color w:val="000000" w:themeColor="text1"/>
          <w:sz w:val="22"/>
          <w:szCs w:val="22"/>
        </w:rPr>
        <w:t xml:space="preserve">, </w:t>
      </w:r>
      <w:r w:rsidR="00E661F9" w:rsidRPr="00C7660A">
        <w:rPr>
          <w:rFonts w:asciiTheme="minorHAnsi" w:hAnsiTheme="minorHAnsi" w:cstheme="minorHAnsi"/>
          <w:b/>
          <w:color w:val="000000" w:themeColor="text1"/>
          <w:sz w:val="22"/>
          <w:szCs w:val="22"/>
        </w:rPr>
        <w:t>igazoló dokumentumok</w:t>
      </w:r>
      <w:r w:rsidR="000A47CD" w:rsidRPr="00C7660A">
        <w:rPr>
          <w:rFonts w:asciiTheme="minorHAnsi" w:hAnsiTheme="minorHAnsi" w:cstheme="minorHAnsi"/>
          <w:b/>
          <w:color w:val="000000" w:themeColor="text1"/>
          <w:sz w:val="22"/>
          <w:szCs w:val="22"/>
        </w:rPr>
        <w:t xml:space="preserve"> beszerzése, vezetői jóváhagyás beszerzése, </w:t>
      </w:r>
      <w:r w:rsidRPr="00C7660A">
        <w:rPr>
          <w:rFonts w:asciiTheme="minorHAnsi" w:hAnsiTheme="minorHAnsi" w:cstheme="minorHAnsi"/>
          <w:b/>
          <w:color w:val="000000" w:themeColor="text1"/>
          <w:sz w:val="22"/>
          <w:szCs w:val="22"/>
        </w:rPr>
        <w:t>megerősített monitoring)</w:t>
      </w:r>
      <w:r w:rsidR="00353A95" w:rsidRPr="00C7660A">
        <w:rPr>
          <w:rFonts w:asciiTheme="minorHAnsi" w:hAnsiTheme="minorHAnsi" w:cstheme="minorHAnsi"/>
          <w:b/>
          <w:color w:val="000000" w:themeColor="text1"/>
          <w:sz w:val="22"/>
          <w:szCs w:val="22"/>
        </w:rPr>
        <w:t xml:space="preserve">. </w:t>
      </w:r>
      <w:bookmarkStart w:id="72" w:name="_Hlk125622373"/>
      <w:r w:rsidR="00353A95" w:rsidRPr="00C7660A">
        <w:rPr>
          <w:rFonts w:asciiTheme="minorHAnsi" w:hAnsiTheme="minorHAnsi" w:cstheme="minorHAnsi"/>
          <w:b/>
          <w:color w:val="000000" w:themeColor="text1"/>
          <w:sz w:val="22"/>
          <w:szCs w:val="22"/>
        </w:rPr>
        <w:t>A szolgáltató kockázatai feltérképez</w:t>
      </w:r>
      <w:r w:rsidR="00534169" w:rsidRPr="00C7660A">
        <w:rPr>
          <w:rFonts w:asciiTheme="minorHAnsi" w:hAnsiTheme="minorHAnsi" w:cstheme="minorHAnsi"/>
          <w:b/>
          <w:color w:val="000000" w:themeColor="text1"/>
          <w:sz w:val="22"/>
          <w:szCs w:val="22"/>
        </w:rPr>
        <w:t>éséhez, valamint annak meghatározása céljából, hogy milyen átvilágítási módra és milyen egyéb kockázatkezelési intézkedésekre van szüksége, javasolt</w:t>
      </w:r>
      <w:r w:rsidR="00353A95" w:rsidRPr="00C7660A">
        <w:rPr>
          <w:rFonts w:asciiTheme="minorHAnsi" w:hAnsiTheme="minorHAnsi" w:cstheme="minorHAnsi"/>
          <w:b/>
          <w:color w:val="000000" w:themeColor="text1"/>
          <w:sz w:val="22"/>
          <w:szCs w:val="22"/>
        </w:rPr>
        <w:t xml:space="preserve"> </w:t>
      </w:r>
      <w:r w:rsidR="00CB370C">
        <w:rPr>
          <w:rFonts w:asciiTheme="minorHAnsi" w:hAnsiTheme="minorHAnsi" w:cstheme="minorHAnsi"/>
          <w:b/>
          <w:color w:val="000000" w:themeColor="text1"/>
          <w:sz w:val="22"/>
          <w:szCs w:val="22"/>
        </w:rPr>
        <w:t xml:space="preserve">a </w:t>
      </w:r>
      <w:r w:rsidR="004B4523" w:rsidRPr="00B16AB4">
        <w:rPr>
          <w:rFonts w:asciiTheme="minorHAnsi" w:eastAsiaTheme="minorEastAsia" w:hAnsiTheme="minorHAnsi" w:cstheme="minorHAnsi"/>
          <w:b/>
          <w:bCs/>
          <w:sz w:val="22"/>
          <w:szCs w:val="22"/>
        </w:rPr>
        <w:t xml:space="preserve">15/2022. (IX.15.) </w:t>
      </w:r>
      <w:r w:rsidR="00760872" w:rsidRPr="00C7660A">
        <w:rPr>
          <w:rFonts w:asciiTheme="minorHAnsi" w:hAnsiTheme="minorHAnsi" w:cstheme="minorHAnsi"/>
          <w:b/>
          <w:color w:val="000000" w:themeColor="text1"/>
          <w:sz w:val="22"/>
          <w:szCs w:val="22"/>
        </w:rPr>
        <w:t>MNB ajánlás</w:t>
      </w:r>
      <w:r w:rsidR="00CB370C">
        <w:rPr>
          <w:rFonts w:asciiTheme="minorHAnsi" w:hAnsiTheme="minorHAnsi" w:cstheme="minorHAnsi"/>
          <w:b/>
          <w:color w:val="000000" w:themeColor="text1"/>
          <w:sz w:val="22"/>
          <w:szCs w:val="22"/>
        </w:rPr>
        <w:t>ban</w:t>
      </w:r>
      <w:r w:rsidR="00760872" w:rsidRPr="00C7660A">
        <w:rPr>
          <w:rFonts w:asciiTheme="minorHAnsi" w:hAnsiTheme="minorHAnsi" w:cstheme="minorHAnsi"/>
          <w:b/>
          <w:color w:val="000000" w:themeColor="text1"/>
          <w:sz w:val="22"/>
          <w:szCs w:val="22"/>
        </w:rPr>
        <w:t xml:space="preserve"> </w:t>
      </w:r>
      <w:r w:rsidR="00353A95" w:rsidRPr="00C7660A">
        <w:rPr>
          <w:rFonts w:asciiTheme="minorHAnsi" w:hAnsiTheme="minorHAnsi" w:cstheme="minorHAnsi"/>
          <w:b/>
          <w:color w:val="000000" w:themeColor="text1"/>
          <w:sz w:val="22"/>
          <w:szCs w:val="22"/>
        </w:rPr>
        <w:t>foglalt rendelkezések alkalmazása</w:t>
      </w:r>
      <w:r w:rsidR="00534169" w:rsidRPr="00C7660A">
        <w:rPr>
          <w:rFonts w:asciiTheme="minorHAnsi" w:hAnsiTheme="minorHAnsi" w:cstheme="minorHAnsi"/>
          <w:b/>
          <w:color w:val="000000" w:themeColor="text1"/>
          <w:sz w:val="22"/>
          <w:szCs w:val="22"/>
        </w:rPr>
        <w:t xml:space="preserve">. </w:t>
      </w:r>
      <w:r w:rsidR="00353A95" w:rsidRPr="00C7660A">
        <w:rPr>
          <w:rFonts w:asciiTheme="minorHAnsi" w:hAnsiTheme="minorHAnsi" w:cstheme="minorHAnsi"/>
          <w:b/>
          <w:color w:val="000000" w:themeColor="text1"/>
          <w:sz w:val="22"/>
          <w:szCs w:val="22"/>
        </w:rPr>
        <w:t xml:space="preserve">Az MNB segédlettel támogatja a belső kockázatok felmérését és a kapcsolódó intézkedések meghatározását, </w:t>
      </w:r>
      <w:bookmarkEnd w:id="69"/>
      <w:bookmarkEnd w:id="70"/>
      <w:bookmarkEnd w:id="71"/>
      <w:r w:rsidR="00DB048F" w:rsidRPr="00C7660A">
        <w:rPr>
          <w:rFonts w:asciiTheme="minorHAnsi" w:hAnsiTheme="minorHAnsi" w:cstheme="minorHAnsi"/>
          <w:b/>
          <w:color w:val="000000" w:themeColor="text1"/>
          <w:sz w:val="22"/>
          <w:szCs w:val="22"/>
        </w:rPr>
        <w:t xml:space="preserve">amelyet </w:t>
      </w:r>
      <w:r w:rsidR="00910DF1">
        <w:rPr>
          <w:rFonts w:asciiTheme="minorHAnsi" w:hAnsiTheme="minorHAnsi" w:cstheme="minorHAnsi"/>
          <w:b/>
          <w:color w:val="000000" w:themeColor="text1"/>
          <w:sz w:val="22"/>
          <w:szCs w:val="22"/>
        </w:rPr>
        <w:t xml:space="preserve">a </w:t>
      </w:r>
      <w:hyperlink r:id="rId9" w:history="1">
        <w:r w:rsidR="00910DF1" w:rsidRPr="00943C5D">
          <w:rPr>
            <w:rStyle w:val="Hiperhivatkozs"/>
            <w:rFonts w:asciiTheme="minorHAnsi" w:hAnsiTheme="minorHAnsi" w:cstheme="minorHAnsi"/>
            <w:b/>
            <w:sz w:val="22"/>
            <w:szCs w:val="22"/>
          </w:rPr>
          <w:t>https://www.mnb.hu/felugyelet/szabalyozas/penzmosas-ellen/szabalyzatok-segedletek/segedlet-a-belso-szabalyzat-elkeszitesehez</w:t>
        </w:r>
      </w:hyperlink>
      <w:r w:rsidR="00910DF1" w:rsidRPr="00910DF1" w:rsidDel="00910DF1">
        <w:rPr>
          <w:rFonts w:asciiTheme="minorHAnsi" w:hAnsiTheme="minorHAnsi" w:cstheme="minorHAnsi"/>
          <w:b/>
          <w:color w:val="000000" w:themeColor="text1"/>
          <w:sz w:val="22"/>
          <w:szCs w:val="22"/>
        </w:rPr>
        <w:t xml:space="preserve"> </w:t>
      </w:r>
      <w:r w:rsidR="00910DF1">
        <w:rPr>
          <w:rFonts w:asciiTheme="minorHAnsi" w:hAnsiTheme="minorHAnsi" w:cstheme="minorHAnsi"/>
          <w:b/>
          <w:color w:val="000000" w:themeColor="text1"/>
          <w:sz w:val="22"/>
          <w:szCs w:val="22"/>
        </w:rPr>
        <w:t xml:space="preserve">linken </w:t>
      </w:r>
      <w:r w:rsidR="00AB2835" w:rsidRPr="00C7660A">
        <w:rPr>
          <w:rFonts w:asciiTheme="minorHAnsi" w:hAnsiTheme="minorHAnsi" w:cstheme="minorHAnsi"/>
          <w:b/>
          <w:color w:val="000000" w:themeColor="text1"/>
          <w:sz w:val="22"/>
          <w:szCs w:val="22"/>
        </w:rPr>
        <w:t>talál meg</w:t>
      </w:r>
      <w:r w:rsidR="00DB048F" w:rsidRPr="00C7660A">
        <w:rPr>
          <w:rFonts w:asciiTheme="minorHAnsi" w:hAnsiTheme="minorHAnsi" w:cstheme="minorHAnsi"/>
          <w:b/>
          <w:color w:val="000000" w:themeColor="text1"/>
          <w:sz w:val="22"/>
          <w:szCs w:val="22"/>
        </w:rPr>
        <w:t xml:space="preserve"> a Szolgáltató</w:t>
      </w:r>
      <w:r w:rsidR="00EA5303" w:rsidRPr="00C7660A">
        <w:rPr>
          <w:rFonts w:asciiTheme="minorHAnsi" w:hAnsiTheme="minorHAnsi" w:cstheme="minorHAnsi"/>
          <w:b/>
          <w:color w:val="000000" w:themeColor="text1"/>
          <w:sz w:val="22"/>
          <w:szCs w:val="22"/>
        </w:rPr>
        <w:t>.</w:t>
      </w:r>
      <w:r w:rsidR="00DB048F" w:rsidRPr="00C7660A">
        <w:rPr>
          <w:rFonts w:asciiTheme="minorHAnsi" w:hAnsiTheme="minorHAnsi" w:cstheme="minorHAnsi"/>
          <w:b/>
          <w:color w:val="000000" w:themeColor="text1"/>
          <w:sz w:val="22"/>
          <w:szCs w:val="22"/>
        </w:rPr>
        <w:t xml:space="preserve"> </w:t>
      </w:r>
    </w:p>
    <w:bookmarkEnd w:id="72"/>
    <w:p w14:paraId="4A807175" w14:textId="77777777" w:rsidR="00C45DB7" w:rsidRPr="00244B44" w:rsidRDefault="00C45DB7" w:rsidP="00244B44">
      <w:pPr>
        <w:widowControl w:val="0"/>
        <w:autoSpaceDE w:val="0"/>
        <w:autoSpaceDN w:val="0"/>
        <w:adjustRightInd w:val="0"/>
        <w:rPr>
          <w:rFonts w:asciiTheme="minorHAnsi" w:hAnsiTheme="minorHAnsi"/>
          <w:color w:val="000000" w:themeColor="text1"/>
          <w:sz w:val="22"/>
        </w:rPr>
      </w:pPr>
    </w:p>
    <w:p w14:paraId="5C83B90E" w14:textId="77777777" w:rsidR="00EC4969" w:rsidRDefault="00EC4969" w:rsidP="00CC6F96">
      <w:pPr>
        <w:pStyle w:val="Cmsor2"/>
        <w:ind w:left="0"/>
        <w:rPr>
          <w:rFonts w:asciiTheme="minorHAnsi" w:hAnsiTheme="minorHAnsi" w:cstheme="minorHAnsi"/>
          <w:b/>
          <w:color w:val="000000" w:themeColor="text1"/>
          <w:sz w:val="22"/>
          <w:szCs w:val="22"/>
        </w:rPr>
      </w:pPr>
      <w:bookmarkStart w:id="73" w:name="_Toc32503532"/>
      <w:bookmarkStart w:id="74" w:name="_Toc32516893"/>
      <w:bookmarkStart w:id="75" w:name="_Toc32528711"/>
    </w:p>
    <w:p w14:paraId="7C402D24" w14:textId="7A9C62B5" w:rsidR="00CC6F96" w:rsidRPr="00C7660A" w:rsidRDefault="00CC6F96" w:rsidP="00CC6F96">
      <w:pPr>
        <w:pStyle w:val="Cmsor2"/>
        <w:ind w:left="0"/>
        <w:rPr>
          <w:rFonts w:asciiTheme="minorHAnsi" w:hAnsiTheme="minorHAnsi" w:cstheme="minorHAnsi"/>
          <w:b/>
          <w:color w:val="000000" w:themeColor="text1"/>
          <w:sz w:val="22"/>
          <w:szCs w:val="22"/>
        </w:rPr>
      </w:pPr>
      <w:bookmarkStart w:id="76" w:name="_Toc127433489"/>
      <w:r w:rsidRPr="00C7660A">
        <w:rPr>
          <w:rFonts w:asciiTheme="minorHAnsi" w:hAnsiTheme="minorHAnsi" w:cstheme="minorHAnsi"/>
          <w:b/>
          <w:color w:val="000000" w:themeColor="text1"/>
          <w:sz w:val="22"/>
          <w:szCs w:val="22"/>
        </w:rPr>
        <w:t>Ügyfél-átvilágítási intézkedések</w:t>
      </w:r>
      <w:bookmarkEnd w:id="73"/>
      <w:bookmarkEnd w:id="74"/>
      <w:bookmarkEnd w:id="75"/>
      <w:bookmarkEnd w:id="76"/>
    </w:p>
    <w:p w14:paraId="7576CD35" w14:textId="77777777" w:rsidR="007713A2" w:rsidRPr="00E45EC4" w:rsidRDefault="007713A2" w:rsidP="007713A2">
      <w:pPr>
        <w:rPr>
          <w:rFonts w:asciiTheme="minorHAnsi" w:hAnsiTheme="minorHAnsi" w:cstheme="minorHAnsi"/>
          <w:sz w:val="22"/>
          <w:szCs w:val="22"/>
        </w:rPr>
      </w:pPr>
    </w:p>
    <w:p w14:paraId="4510AA80" w14:textId="2FFD1979" w:rsidR="00CC6F96" w:rsidRPr="00C7660A" w:rsidRDefault="00CC6F96" w:rsidP="00CC6F96">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ügyfél-átvilágítás </w:t>
      </w:r>
      <w:r w:rsidR="00EA5303" w:rsidRPr="00C7660A">
        <w:rPr>
          <w:rFonts w:asciiTheme="minorHAnsi" w:hAnsiTheme="minorHAnsi" w:cstheme="minorHAnsi"/>
          <w:color w:val="000000" w:themeColor="text1"/>
          <w:sz w:val="22"/>
          <w:szCs w:val="22"/>
        </w:rPr>
        <w:t>5</w:t>
      </w:r>
      <w:r w:rsidRPr="00C7660A">
        <w:rPr>
          <w:rFonts w:asciiTheme="minorHAnsi" w:hAnsiTheme="minorHAnsi" w:cstheme="minorHAnsi"/>
          <w:color w:val="000000" w:themeColor="text1"/>
          <w:sz w:val="22"/>
          <w:szCs w:val="22"/>
        </w:rPr>
        <w:t xml:space="preserve"> alapintézkedésből áll:</w:t>
      </w:r>
    </w:p>
    <w:p w14:paraId="2B69C40C" w14:textId="0432824A" w:rsidR="00CC6F96" w:rsidRPr="00C7660A" w:rsidRDefault="00CC6F96" w:rsidP="00CC6F96">
      <w:pPr>
        <w:pStyle w:val="Listaszerbekezds"/>
        <w:numPr>
          <w:ilvl w:val="0"/>
          <w:numId w:val="73"/>
        </w:numPr>
        <w:autoSpaceDE w:val="0"/>
        <w:autoSpaceDN w:val="0"/>
        <w:adjustRightInd w:val="0"/>
        <w:spacing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ügyfél (természetes, jogi és jogi személyiséggel nem rendelkező ügyfél, annak meghatalmazottja, a szolgáltatónál eljáró rendelkezésre jogosult, továbbá a szolgáltatónál </w:t>
      </w:r>
      <w:r w:rsidR="00301AC2" w:rsidRPr="00C7660A">
        <w:rPr>
          <w:rFonts w:asciiTheme="minorHAnsi" w:hAnsiTheme="minorHAnsi" w:cstheme="minorHAnsi"/>
          <w:color w:val="000000" w:themeColor="text1"/>
        </w:rPr>
        <w:t>el</w:t>
      </w:r>
      <w:r w:rsidRPr="00C7660A">
        <w:rPr>
          <w:rFonts w:asciiTheme="minorHAnsi" w:hAnsiTheme="minorHAnsi" w:cstheme="minorHAnsi"/>
          <w:color w:val="000000" w:themeColor="text1"/>
        </w:rPr>
        <w:t>járó képviselő) azonosítása és a személyazonosság igazoló ellenőrzése,</w:t>
      </w:r>
    </w:p>
    <w:p w14:paraId="20BD155F" w14:textId="60611BBA" w:rsidR="00EA5303" w:rsidRPr="00C7660A" w:rsidRDefault="00EA5303" w:rsidP="00CC6F96">
      <w:pPr>
        <w:pStyle w:val="Listaszerbekezds"/>
        <w:numPr>
          <w:ilvl w:val="0"/>
          <w:numId w:val="73"/>
        </w:numPr>
        <w:autoSpaceDE w:val="0"/>
        <w:autoSpaceDN w:val="0"/>
        <w:adjustRightInd w:val="0"/>
        <w:spacing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az ügyfél/üzleti kapcsolat kockázati besorolása,</w:t>
      </w:r>
    </w:p>
    <w:p w14:paraId="1392C825" w14:textId="77777777" w:rsidR="00CC6F96" w:rsidRPr="00C7660A" w:rsidRDefault="00CC6F96" w:rsidP="00CC6F96">
      <w:pPr>
        <w:pStyle w:val="Listaszerbekezds"/>
        <w:numPr>
          <w:ilvl w:val="0"/>
          <w:numId w:val="73"/>
        </w:numPr>
        <w:autoSpaceDE w:val="0"/>
        <w:autoSpaceDN w:val="0"/>
        <w:adjustRightInd w:val="0"/>
        <w:jc w:val="both"/>
        <w:rPr>
          <w:rFonts w:asciiTheme="minorHAnsi" w:hAnsiTheme="minorHAnsi" w:cstheme="minorHAnsi"/>
          <w:color w:val="000000" w:themeColor="text1"/>
        </w:rPr>
      </w:pPr>
      <w:r w:rsidRPr="00C7660A">
        <w:rPr>
          <w:rFonts w:asciiTheme="minorHAnsi" w:hAnsiTheme="minorHAnsi" w:cstheme="minorHAnsi"/>
          <w:color w:val="000000" w:themeColor="text1"/>
        </w:rPr>
        <w:t>tényleges tulajdonos kilétének ellenőrzése (arról való meggyőződés, hogy ki a tényleges tulajdonos),</w:t>
      </w:r>
    </w:p>
    <w:p w14:paraId="0114E75F" w14:textId="77777777" w:rsidR="00CC6F96" w:rsidRPr="00C7660A" w:rsidRDefault="00CC6F96" w:rsidP="00CC6F96">
      <w:pPr>
        <w:pStyle w:val="Listaszerbekezds"/>
        <w:numPr>
          <w:ilvl w:val="0"/>
          <w:numId w:val="73"/>
        </w:numPr>
        <w:autoSpaceDE w:val="0"/>
        <w:autoSpaceDN w:val="0"/>
        <w:adjustRightInd w:val="0"/>
        <w:jc w:val="both"/>
        <w:rPr>
          <w:rFonts w:asciiTheme="minorHAnsi" w:hAnsiTheme="minorHAnsi" w:cstheme="minorHAnsi"/>
          <w:color w:val="000000" w:themeColor="text1"/>
        </w:rPr>
      </w:pPr>
      <w:r w:rsidRPr="00C7660A">
        <w:rPr>
          <w:rFonts w:asciiTheme="minorHAnsi" w:hAnsiTheme="minorHAnsi" w:cstheme="minorHAnsi"/>
          <w:color w:val="000000" w:themeColor="text1"/>
        </w:rPr>
        <w:t>az üzleti kapcsolat, ügyleti megbízás céljának és jellegének feltárása,</w:t>
      </w:r>
    </w:p>
    <w:p w14:paraId="19FCD645" w14:textId="77777777" w:rsidR="00CC6F96" w:rsidRPr="00C7660A" w:rsidRDefault="00CC6F96" w:rsidP="00CC6F96">
      <w:pPr>
        <w:pStyle w:val="Listaszerbekezds"/>
        <w:numPr>
          <w:ilvl w:val="0"/>
          <w:numId w:val="73"/>
        </w:numPr>
        <w:autoSpaceDE w:val="0"/>
        <w:autoSpaceDN w:val="0"/>
        <w:adjustRightInd w:val="0"/>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üzleti kapcsolat folyamatos figyelemmel kísérése. </w:t>
      </w:r>
    </w:p>
    <w:p w14:paraId="13B4D5BC" w14:textId="77777777" w:rsidR="00CC6F96" w:rsidRPr="00C7660A" w:rsidRDefault="00CC6F96" w:rsidP="00CC6F96">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kiemelt közszereplői státusz megállapítását (nyilatkoztatás és adatbázisból történő ellenőrzés) az alap ügyfél-átvilágítási intézkedések között szükséges rögzíteni. A kiemelt közszereplői státusz hozzájárul a magas kockázati szint megállapításához. </w:t>
      </w:r>
    </w:p>
    <w:p w14:paraId="1B7842E9" w14:textId="77777777" w:rsidR="00CC6F96" w:rsidRPr="00C7660A" w:rsidRDefault="00CC6F96" w:rsidP="00CC6F96">
      <w:pPr>
        <w:widowControl w:val="0"/>
        <w:autoSpaceDE w:val="0"/>
        <w:autoSpaceDN w:val="0"/>
        <w:adjustRightInd w:val="0"/>
        <w:rPr>
          <w:rFonts w:asciiTheme="minorHAnsi" w:hAnsiTheme="minorHAnsi" w:cstheme="minorHAnsi"/>
          <w:color w:val="000000" w:themeColor="text1"/>
          <w:sz w:val="22"/>
          <w:szCs w:val="22"/>
        </w:rPr>
      </w:pPr>
    </w:p>
    <w:p w14:paraId="541C7A32" w14:textId="6547E816" w:rsidR="00564AAB" w:rsidRPr="00C7660A" w:rsidRDefault="00CC6F96" w:rsidP="00A64E86">
      <w:pPr>
        <w:widowControl w:val="0"/>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ügyfél-átvilágítási kötelezettség teljesítése személyesen, vagy a Szolgáltató által üzemeltetett, biztonságos, védett, a felügyeletet ellátó szerv által meghatározott módon, előzetesen auditált elektronikus hírközlő eszköz útján is elvégezhető. </w:t>
      </w:r>
      <w:r w:rsidR="00A64E86" w:rsidRPr="00C7660A">
        <w:rPr>
          <w:rFonts w:asciiTheme="minorHAnsi" w:hAnsiTheme="minorHAnsi" w:cstheme="minorHAnsi"/>
          <w:color w:val="000000" w:themeColor="text1"/>
          <w:sz w:val="22"/>
          <w:szCs w:val="22"/>
        </w:rPr>
        <w:t xml:space="preserve">Egyszerűsített átvilágítás esetében az ügyfél személyes megjelenése hiányában </w:t>
      </w:r>
      <w:r w:rsidR="00564AAB" w:rsidRPr="00C7660A">
        <w:rPr>
          <w:rFonts w:asciiTheme="minorHAnsi" w:hAnsiTheme="minorHAnsi" w:cstheme="minorHAnsi"/>
          <w:color w:val="000000" w:themeColor="text1"/>
          <w:sz w:val="22"/>
          <w:szCs w:val="22"/>
        </w:rPr>
        <w:t>a Szolgáltató az egyszerűsített ügyfél-átvilágításhoz szükséges intézkedéseket</w:t>
      </w:r>
    </w:p>
    <w:p w14:paraId="246834B3" w14:textId="0E19613E" w:rsidR="00564AAB" w:rsidRPr="00E45EC4" w:rsidRDefault="00A64E86" w:rsidP="00E45EC4">
      <w:pPr>
        <w:pStyle w:val="Listaszerbekezds"/>
        <w:widowControl w:val="0"/>
        <w:numPr>
          <w:ilvl w:val="0"/>
          <w:numId w:val="123"/>
        </w:numPr>
        <w:autoSpaceDE w:val="0"/>
        <w:autoSpaceDN w:val="0"/>
        <w:adjustRightInd w:val="0"/>
        <w:jc w:val="both"/>
        <w:rPr>
          <w:rFonts w:asciiTheme="minorHAnsi" w:hAnsiTheme="minorHAnsi" w:cstheme="minorHAnsi"/>
          <w:color w:val="000000" w:themeColor="text1"/>
        </w:rPr>
      </w:pPr>
      <w:r w:rsidRPr="00E45EC4">
        <w:rPr>
          <w:rFonts w:asciiTheme="minorHAnsi" w:hAnsiTheme="minorHAnsi" w:cstheme="minorHAnsi"/>
          <w:color w:val="000000" w:themeColor="text1"/>
        </w:rPr>
        <w:t>az ügyfél által postai úton küldött okiratmásolatok és nyilatkozatok</w:t>
      </w:r>
      <w:r w:rsidR="00564AAB" w:rsidRPr="00C7660A">
        <w:rPr>
          <w:rFonts w:asciiTheme="minorHAnsi" w:hAnsiTheme="minorHAnsi" w:cstheme="minorHAnsi"/>
          <w:color w:val="000000" w:themeColor="text1"/>
        </w:rPr>
        <w:t xml:space="preserve"> alapján</w:t>
      </w:r>
      <w:r w:rsidR="004F3E07" w:rsidRPr="00E45EC4">
        <w:rPr>
          <w:rFonts w:asciiTheme="minorHAnsi" w:hAnsiTheme="minorHAnsi" w:cstheme="minorHAnsi"/>
          <w:color w:val="000000" w:themeColor="text1"/>
        </w:rPr>
        <w:t>,</w:t>
      </w:r>
      <w:r w:rsidR="004F3E07" w:rsidRPr="00E45EC4">
        <w:rPr>
          <w:rFonts w:asciiTheme="minorHAnsi" w:hAnsiTheme="minorHAnsi" w:cstheme="minorHAnsi"/>
        </w:rPr>
        <w:t xml:space="preserve"> </w:t>
      </w:r>
    </w:p>
    <w:p w14:paraId="1F02E471" w14:textId="098A0C45" w:rsidR="00564AAB" w:rsidRPr="00C7660A" w:rsidRDefault="00564AAB" w:rsidP="00564AAB">
      <w:pPr>
        <w:pStyle w:val="Listaszerbekezds"/>
        <w:widowControl w:val="0"/>
        <w:numPr>
          <w:ilvl w:val="0"/>
          <w:numId w:val="123"/>
        </w:numPr>
        <w:autoSpaceDE w:val="0"/>
        <w:autoSpaceDN w:val="0"/>
        <w:adjustRightInd w:val="0"/>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 </w:t>
      </w:r>
      <w:r w:rsidR="00CD1E0E" w:rsidRPr="00C7660A">
        <w:rPr>
          <w:rFonts w:asciiTheme="minorHAnsi" w:hAnsiTheme="minorHAnsi" w:cstheme="minorHAnsi"/>
          <w:color w:val="000000" w:themeColor="text1"/>
        </w:rPr>
        <w:t>Szolgáltató</w:t>
      </w:r>
      <w:r w:rsidRPr="00C7660A">
        <w:rPr>
          <w:rFonts w:asciiTheme="minorHAnsi" w:hAnsiTheme="minorHAnsi" w:cstheme="minorHAnsi"/>
          <w:color w:val="000000" w:themeColor="text1"/>
        </w:rPr>
        <w:t xml:space="preserve"> saját kockázatértékelésén alapuló </w:t>
      </w:r>
      <w:r w:rsidR="00CD1E0E" w:rsidRPr="00C7660A">
        <w:rPr>
          <w:rFonts w:asciiTheme="minorHAnsi" w:hAnsiTheme="minorHAnsi" w:cstheme="minorHAnsi"/>
          <w:color w:val="000000" w:themeColor="text1"/>
        </w:rPr>
        <w:t xml:space="preserve">jelen Szabályzatban </w:t>
      </w:r>
      <w:r w:rsidRPr="00C7660A">
        <w:rPr>
          <w:rFonts w:asciiTheme="minorHAnsi" w:hAnsiTheme="minorHAnsi" w:cstheme="minorHAnsi"/>
          <w:color w:val="000000" w:themeColor="text1"/>
        </w:rPr>
        <w:t xml:space="preserve">rögzített esetekben az ügyfél által az ügyfél azonosított elektronikus levelezési címéről biztonságosan küldött vagy a </w:t>
      </w:r>
      <w:r w:rsidR="00F72B1A" w:rsidRPr="00C7660A">
        <w:rPr>
          <w:rFonts w:asciiTheme="minorHAnsi" w:hAnsiTheme="minorHAnsi" w:cstheme="minorHAnsi"/>
          <w:color w:val="000000" w:themeColor="text1"/>
        </w:rPr>
        <w:t>S</w:t>
      </w:r>
      <w:r w:rsidRPr="00C7660A">
        <w:rPr>
          <w:rFonts w:asciiTheme="minorHAnsi" w:hAnsiTheme="minorHAnsi" w:cstheme="minorHAnsi"/>
          <w:color w:val="000000" w:themeColor="text1"/>
        </w:rPr>
        <w:t>zolgáltató által az ügyféllel való kapcsolattartás érdekében üzemeltetett elektronikus felületre feltöltött okiratmásolatok és nyilatkozatok alapján, vagy</w:t>
      </w:r>
    </w:p>
    <w:p w14:paraId="40046644" w14:textId="0E55BBBA" w:rsidR="00564AAB" w:rsidRPr="00C7660A" w:rsidRDefault="00564AAB" w:rsidP="00564AAB">
      <w:pPr>
        <w:pStyle w:val="Listaszerbekezds"/>
        <w:widowControl w:val="0"/>
        <w:numPr>
          <w:ilvl w:val="0"/>
          <w:numId w:val="123"/>
        </w:numPr>
        <w:autoSpaceDE w:val="0"/>
        <w:autoSpaceDN w:val="0"/>
        <w:adjustRightInd w:val="0"/>
        <w:jc w:val="both"/>
        <w:rPr>
          <w:rFonts w:asciiTheme="minorHAnsi" w:hAnsiTheme="minorHAnsi" w:cstheme="minorHAnsi"/>
          <w:color w:val="000000" w:themeColor="text1"/>
        </w:rPr>
      </w:pPr>
      <w:r w:rsidRPr="00C7660A">
        <w:rPr>
          <w:rFonts w:asciiTheme="minorHAnsi" w:hAnsiTheme="minorHAnsi" w:cstheme="minorHAnsi"/>
          <w:color w:val="000000" w:themeColor="text1"/>
        </w:rPr>
        <w:t>az okiratmásolatokat és nyilatkozatokat magába foglaló jognyilatkozatokat is tartalmazó, az azokban foglalt információ változatlan visszaidézésére, a nyilatkozattevő személyének és a jognyilatkozat megtétele időpontjának azonosítására alkalmas, az ügyfél által a Szolgáltató részére hozzáférhetővé tett elektronikus dokumentumok alapján is elvégezheti.</w:t>
      </w:r>
    </w:p>
    <w:p w14:paraId="6FABA9EA" w14:textId="2BBA1178" w:rsidR="00CC6F96" w:rsidRPr="00E45EC4" w:rsidRDefault="00CC6F96">
      <w:pPr>
        <w:widowControl w:val="0"/>
        <w:autoSpaceDE w:val="0"/>
        <w:autoSpaceDN w:val="0"/>
        <w:adjustRightInd w:val="0"/>
        <w:rPr>
          <w:rFonts w:asciiTheme="minorHAnsi" w:hAnsiTheme="minorHAnsi" w:cstheme="minorHAnsi"/>
          <w:b/>
          <w:sz w:val="22"/>
          <w:szCs w:val="22"/>
        </w:rPr>
      </w:pPr>
      <w:r w:rsidRPr="00E45EC4">
        <w:rPr>
          <w:rFonts w:asciiTheme="minorHAnsi" w:hAnsiTheme="minorHAnsi" w:cstheme="minorHAnsi"/>
          <w:b/>
          <w:sz w:val="22"/>
          <w:szCs w:val="22"/>
        </w:rPr>
        <w:t>[A</w:t>
      </w:r>
      <w:r w:rsidR="00CC2D1A" w:rsidRPr="00E45EC4">
        <w:rPr>
          <w:rFonts w:asciiTheme="minorHAnsi" w:hAnsiTheme="minorHAnsi" w:cstheme="minorHAnsi"/>
          <w:b/>
          <w:sz w:val="22"/>
          <w:szCs w:val="22"/>
        </w:rPr>
        <w:t>mennyiben a Szolgáltató esetében releváns, úgy a</w:t>
      </w:r>
      <w:r w:rsidRPr="00E45EC4">
        <w:rPr>
          <w:rFonts w:asciiTheme="minorHAnsi" w:hAnsiTheme="minorHAnsi" w:cstheme="minorHAnsi"/>
          <w:b/>
          <w:sz w:val="22"/>
          <w:szCs w:val="22"/>
        </w:rPr>
        <w:t xml:space="preserve"> Szolgáltató</w:t>
      </w:r>
      <w:r w:rsidR="00914FB3" w:rsidRPr="00C7660A">
        <w:rPr>
          <w:rFonts w:asciiTheme="minorHAnsi" w:hAnsiTheme="minorHAnsi" w:cstheme="minorHAnsi"/>
          <w:b/>
          <w:sz w:val="22"/>
          <w:szCs w:val="22"/>
        </w:rPr>
        <w:t xml:space="preserve"> vagy itt vagy a Szabályzat […] fejezetében</w:t>
      </w:r>
      <w:r w:rsidRPr="00E45EC4">
        <w:rPr>
          <w:rFonts w:asciiTheme="minorHAnsi" w:hAnsiTheme="minorHAnsi" w:cstheme="minorHAnsi"/>
          <w:b/>
          <w:sz w:val="22"/>
          <w:szCs w:val="22"/>
        </w:rPr>
        <w:t xml:space="preserve"> rögzíti </w:t>
      </w:r>
      <w:r w:rsidR="00564AAB" w:rsidRPr="00E45EC4">
        <w:rPr>
          <w:rFonts w:asciiTheme="minorHAnsi" w:hAnsiTheme="minorHAnsi" w:cstheme="minorHAnsi"/>
          <w:b/>
          <w:sz w:val="22"/>
          <w:szCs w:val="22"/>
        </w:rPr>
        <w:t xml:space="preserve">a b) pont alapján fennálló eseteket, illetve </w:t>
      </w:r>
      <w:r w:rsidRPr="00E45EC4">
        <w:rPr>
          <w:rFonts w:asciiTheme="minorHAnsi" w:hAnsiTheme="minorHAnsi" w:cstheme="minorHAnsi"/>
          <w:b/>
          <w:sz w:val="22"/>
          <w:szCs w:val="22"/>
        </w:rPr>
        <w:t>amennyiben el</w:t>
      </w:r>
      <w:r w:rsidRPr="00E45EC4">
        <w:rPr>
          <w:rFonts w:asciiTheme="minorHAnsi" w:hAnsiTheme="minorHAnsi" w:cstheme="minorHAnsi" w:hint="eastAsia"/>
          <w:b/>
          <w:sz w:val="22"/>
          <w:szCs w:val="22"/>
        </w:rPr>
        <w:t>ő</w:t>
      </w:r>
      <w:r w:rsidRPr="00E45EC4">
        <w:rPr>
          <w:rFonts w:asciiTheme="minorHAnsi" w:hAnsiTheme="minorHAnsi" w:cstheme="minorHAnsi"/>
          <w:b/>
          <w:sz w:val="22"/>
          <w:szCs w:val="22"/>
        </w:rPr>
        <w:t>zetesen auditált elektronikus hírközl</w:t>
      </w:r>
      <w:r w:rsidRPr="00E45EC4">
        <w:rPr>
          <w:rFonts w:asciiTheme="minorHAnsi" w:hAnsiTheme="minorHAnsi" w:cstheme="minorHAnsi" w:hint="eastAsia"/>
          <w:b/>
          <w:sz w:val="22"/>
          <w:szCs w:val="22"/>
        </w:rPr>
        <w:t>ő</w:t>
      </w:r>
      <w:r w:rsidRPr="00E45EC4">
        <w:rPr>
          <w:rFonts w:asciiTheme="minorHAnsi" w:hAnsiTheme="minorHAnsi" w:cstheme="minorHAnsi"/>
          <w:b/>
          <w:sz w:val="22"/>
          <w:szCs w:val="22"/>
        </w:rPr>
        <w:t xml:space="preserve"> eszközt is alkalmaz</w:t>
      </w:r>
      <w:r w:rsidR="00564AAB" w:rsidRPr="00E45EC4">
        <w:rPr>
          <w:rFonts w:asciiTheme="minorHAnsi" w:hAnsiTheme="minorHAnsi" w:cstheme="minorHAnsi"/>
          <w:b/>
          <w:sz w:val="22"/>
          <w:szCs w:val="22"/>
        </w:rPr>
        <w:t xml:space="preserve">, úgy </w:t>
      </w:r>
      <w:r w:rsidR="0017075D" w:rsidRPr="00E45EC4">
        <w:rPr>
          <w:rFonts w:asciiTheme="minorHAnsi" w:hAnsiTheme="minorHAnsi" w:cstheme="minorHAnsi"/>
          <w:b/>
          <w:sz w:val="22"/>
          <w:szCs w:val="22"/>
        </w:rPr>
        <w:t xml:space="preserve">az </w:t>
      </w:r>
      <w:r w:rsidR="00564AAB" w:rsidRPr="00E45EC4">
        <w:rPr>
          <w:rFonts w:asciiTheme="minorHAnsi" w:hAnsiTheme="minorHAnsi" w:cstheme="minorHAnsi"/>
          <w:b/>
          <w:sz w:val="22"/>
          <w:szCs w:val="22"/>
        </w:rPr>
        <w:t>alkalmazás tényét</w:t>
      </w:r>
      <w:r w:rsidRPr="00E45EC4">
        <w:rPr>
          <w:rFonts w:asciiTheme="minorHAnsi" w:hAnsiTheme="minorHAnsi" w:cstheme="minorHAnsi"/>
          <w:b/>
          <w:sz w:val="22"/>
          <w:szCs w:val="22"/>
        </w:rPr>
        <w:t>.]</w:t>
      </w:r>
    </w:p>
    <w:p w14:paraId="638A448C" w14:textId="77777777" w:rsidR="004F3E07" w:rsidRPr="00C7660A" w:rsidRDefault="004F3E07" w:rsidP="00AE3DEE">
      <w:pPr>
        <w:widowControl w:val="0"/>
        <w:autoSpaceDE w:val="0"/>
        <w:autoSpaceDN w:val="0"/>
        <w:adjustRightInd w:val="0"/>
        <w:rPr>
          <w:rFonts w:asciiTheme="minorHAnsi" w:hAnsiTheme="minorHAnsi" w:cstheme="minorHAnsi"/>
          <w:color w:val="000000" w:themeColor="text1"/>
          <w:sz w:val="22"/>
          <w:szCs w:val="22"/>
        </w:rPr>
      </w:pPr>
      <w:bookmarkStart w:id="77" w:name="_Hlk30594923"/>
    </w:p>
    <w:p w14:paraId="6FC5A26B" w14:textId="5345981D" w:rsidR="00F72B1A" w:rsidRPr="00C7660A" w:rsidRDefault="00CC6F96" w:rsidP="00AE3DEE">
      <w:pPr>
        <w:widowControl w:val="0"/>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Adatváltozás esetén csak a </w:t>
      </w:r>
      <w:bookmarkStart w:id="78" w:name="OLE_LINK6"/>
      <w:r w:rsidRPr="00C7660A">
        <w:rPr>
          <w:rFonts w:asciiTheme="minorHAnsi" w:hAnsiTheme="minorHAnsi" w:cstheme="minorHAnsi"/>
          <w:color w:val="000000" w:themeColor="text1"/>
          <w:sz w:val="22"/>
          <w:szCs w:val="22"/>
        </w:rPr>
        <w:t xml:space="preserve">megváltozott adat rögzítéséhez </w:t>
      </w:r>
      <w:bookmarkEnd w:id="78"/>
      <w:r w:rsidRPr="00C7660A">
        <w:rPr>
          <w:rFonts w:asciiTheme="minorHAnsi" w:hAnsiTheme="minorHAnsi" w:cstheme="minorHAnsi"/>
          <w:color w:val="000000" w:themeColor="text1"/>
          <w:sz w:val="22"/>
          <w:szCs w:val="22"/>
        </w:rPr>
        <w:t>szükséges ügyfél-átvilágítás intézkedést kell elvégezni, amennyiben a korábban rögzített ügyfélazonosító adatok valódiságával vagy megfelelőségével kapcsolatban kétség nem merül fel.</w:t>
      </w:r>
      <w:bookmarkEnd w:id="77"/>
    </w:p>
    <w:p w14:paraId="380C8B3F" w14:textId="77777777" w:rsidR="00CC6F96" w:rsidRPr="00C7660A" w:rsidRDefault="00CC6F96" w:rsidP="00AE3DEE">
      <w:pPr>
        <w:widowControl w:val="0"/>
        <w:autoSpaceDE w:val="0"/>
        <w:autoSpaceDN w:val="0"/>
        <w:adjustRightInd w:val="0"/>
        <w:rPr>
          <w:rFonts w:asciiTheme="minorHAnsi" w:hAnsiTheme="minorHAnsi" w:cstheme="minorHAnsi"/>
          <w:color w:val="000000" w:themeColor="text1"/>
          <w:sz w:val="22"/>
          <w:szCs w:val="22"/>
        </w:rPr>
      </w:pPr>
    </w:p>
    <w:p w14:paraId="01A60B0D" w14:textId="5B44EB52" w:rsidR="00AE3DEE" w:rsidRPr="00C7660A" w:rsidRDefault="00AE3DEE" w:rsidP="00AE3DEE">
      <w:pPr>
        <w:widowControl w:val="0"/>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990691" w:rsidRPr="00C7660A">
        <w:rPr>
          <w:rFonts w:asciiTheme="minorHAnsi" w:hAnsiTheme="minorHAnsi" w:cstheme="minorHAnsi"/>
          <w:color w:val="000000" w:themeColor="text1"/>
          <w:sz w:val="22"/>
          <w:szCs w:val="22"/>
        </w:rPr>
        <w:t>z üzleti kapcsolat létesítése esetén a</w:t>
      </w:r>
      <w:r w:rsidRPr="00C7660A">
        <w:rPr>
          <w:rFonts w:asciiTheme="minorHAnsi" w:hAnsiTheme="minorHAnsi" w:cstheme="minorHAnsi"/>
          <w:color w:val="000000" w:themeColor="text1"/>
          <w:sz w:val="22"/>
          <w:szCs w:val="22"/>
        </w:rPr>
        <w:t xml:space="preserve"> </w:t>
      </w:r>
      <w:r w:rsidR="002C472B" w:rsidRPr="00C7660A">
        <w:rPr>
          <w:rFonts w:asciiTheme="minorHAnsi" w:hAnsiTheme="minorHAnsi" w:cstheme="minorHAnsi"/>
          <w:color w:val="000000" w:themeColor="text1"/>
          <w:sz w:val="22"/>
          <w:szCs w:val="22"/>
        </w:rPr>
        <w:t>S</w:t>
      </w:r>
      <w:r w:rsidRPr="00C7660A">
        <w:rPr>
          <w:rFonts w:asciiTheme="minorHAnsi" w:hAnsiTheme="minorHAnsi" w:cstheme="minorHAnsi"/>
          <w:color w:val="000000" w:themeColor="text1"/>
          <w:sz w:val="22"/>
          <w:szCs w:val="22"/>
        </w:rPr>
        <w:t>zolgáltató köteles az ügyfelet, annak meghatalmazottját, a szolgáltatónál eljáró rendelkezésre jogosultat, továbbá a szolgáltatónál eljáró képviselőt azonosítani és személyazonosságának igazoló ellenőrzését elvégezni.</w:t>
      </w:r>
      <w:r w:rsidR="00EE404A" w:rsidRPr="00C7660A">
        <w:rPr>
          <w:rFonts w:asciiTheme="minorHAnsi" w:hAnsiTheme="minorHAnsi" w:cstheme="minorHAnsi"/>
          <w:color w:val="000000" w:themeColor="text1"/>
          <w:sz w:val="22"/>
          <w:szCs w:val="22"/>
        </w:rPr>
        <w:t xml:space="preserve"> </w:t>
      </w:r>
    </w:p>
    <w:p w14:paraId="7E048ACB" w14:textId="708596B7" w:rsidR="00664FE4" w:rsidRPr="00C7660A" w:rsidRDefault="00664FE4" w:rsidP="00AE3DEE">
      <w:pPr>
        <w:widowControl w:val="0"/>
        <w:autoSpaceDE w:val="0"/>
        <w:autoSpaceDN w:val="0"/>
        <w:adjustRightInd w:val="0"/>
        <w:rPr>
          <w:rFonts w:asciiTheme="minorHAnsi" w:hAnsiTheme="minorHAnsi" w:cstheme="minorHAnsi"/>
          <w:color w:val="000000" w:themeColor="text1"/>
          <w:sz w:val="22"/>
          <w:szCs w:val="22"/>
        </w:rPr>
      </w:pPr>
    </w:p>
    <w:p w14:paraId="58BBED22" w14:textId="13A88A1D" w:rsidR="00664FE4" w:rsidRPr="00C7660A" w:rsidRDefault="00534169" w:rsidP="00664FE4">
      <w:pPr>
        <w:rPr>
          <w:rFonts w:asciiTheme="minorHAnsi" w:hAnsiTheme="minorHAnsi" w:cstheme="minorHAnsi"/>
          <w:b/>
          <w:sz w:val="22"/>
          <w:szCs w:val="22"/>
        </w:rPr>
      </w:pPr>
      <w:r w:rsidRPr="00C7660A">
        <w:rPr>
          <w:rFonts w:asciiTheme="minorHAnsi" w:hAnsiTheme="minorHAnsi" w:cstheme="minorHAnsi"/>
          <w:b/>
          <w:sz w:val="22"/>
          <w:szCs w:val="22"/>
        </w:rPr>
        <w:t>[</w:t>
      </w:r>
      <w:r w:rsidR="00664FE4" w:rsidRPr="00C7660A">
        <w:rPr>
          <w:rFonts w:asciiTheme="minorHAnsi" w:hAnsiTheme="minorHAnsi" w:cstheme="minorHAnsi"/>
          <w:b/>
          <w:sz w:val="22"/>
          <w:szCs w:val="22"/>
        </w:rPr>
        <w:t xml:space="preserve">A Pmt. 11. § (2) bekezdése az ún. dinamikus ügyfél-átvilágítás lényegi elemét határozza meg annak biztosításához, hogy az ügyfélhez minden esetben az ügyfélkockázati szintjéhez megfelelő ügyfél-átvilágítási intézkedések társuljanak. Ezen rendelkezés szerint a </w:t>
      </w:r>
      <w:r w:rsidR="00680AF9" w:rsidRPr="00C7660A">
        <w:rPr>
          <w:rFonts w:asciiTheme="minorHAnsi" w:hAnsiTheme="minorHAnsi" w:cstheme="minorHAnsi"/>
          <w:b/>
          <w:sz w:val="22"/>
          <w:szCs w:val="22"/>
        </w:rPr>
        <w:t>S</w:t>
      </w:r>
      <w:r w:rsidR="00664FE4" w:rsidRPr="00C7660A">
        <w:rPr>
          <w:rFonts w:asciiTheme="minorHAnsi" w:hAnsiTheme="minorHAnsi" w:cstheme="minorHAnsi"/>
          <w:b/>
          <w:sz w:val="22"/>
          <w:szCs w:val="22"/>
        </w:rPr>
        <w:t xml:space="preserve">zolgáltató a folyamatos figyelemmel kísérés során ellenőrzi, hogy az ügyfél kockázati szintje a rendelkezésre álló adatoknak megfelelően lett-e rögzítve. A </w:t>
      </w:r>
      <w:r w:rsidR="00C67B95" w:rsidRPr="00C7660A">
        <w:rPr>
          <w:rFonts w:asciiTheme="minorHAnsi" w:hAnsiTheme="minorHAnsi" w:cstheme="minorHAnsi"/>
          <w:b/>
          <w:sz w:val="22"/>
          <w:szCs w:val="22"/>
        </w:rPr>
        <w:t>S</w:t>
      </w:r>
      <w:r w:rsidR="00664FE4" w:rsidRPr="00C7660A">
        <w:rPr>
          <w:rFonts w:asciiTheme="minorHAnsi" w:hAnsiTheme="minorHAnsi" w:cstheme="minorHAnsi"/>
          <w:b/>
          <w:sz w:val="22"/>
          <w:szCs w:val="22"/>
        </w:rPr>
        <w:t xml:space="preserve">zolgáltató a kockázati szint változásának megállapítása esetén haladéktalanul lefolytatja az ügyfél tényleges kockázati szintjének megfelelő még végrehajtásra nem került ügyfél-átvilágítási intézkedéseket és a teljesített ügyletek elemzését a kockázati szinthez igazítja. Mindemellett a kockázati szintnek megfelelően egy, vagy legkésőbb 5 éven belül ellenőrzi az ügyfelek adatait. </w:t>
      </w:r>
    </w:p>
    <w:p w14:paraId="4FF3D840" w14:textId="770EBECD" w:rsidR="00664FE4" w:rsidRPr="00E45EC4" w:rsidRDefault="006B4AC5" w:rsidP="00664FE4">
      <w:pPr>
        <w:rPr>
          <w:rFonts w:asciiTheme="minorHAnsi" w:hAnsiTheme="minorHAnsi" w:cstheme="minorHAnsi"/>
          <w:b/>
          <w:sz w:val="22"/>
          <w:szCs w:val="22"/>
        </w:rPr>
      </w:pPr>
      <w:r w:rsidRPr="00E45EC4">
        <w:rPr>
          <w:rFonts w:asciiTheme="minorHAnsi" w:hAnsiTheme="minorHAnsi" w:cstheme="minorHAnsi"/>
          <w:b/>
          <w:sz w:val="22"/>
          <w:szCs w:val="22"/>
        </w:rPr>
        <w:t>Elvárt, hogy</w:t>
      </w:r>
      <w:r w:rsidR="00664FE4" w:rsidRPr="00E45EC4">
        <w:rPr>
          <w:rFonts w:asciiTheme="minorHAnsi" w:hAnsiTheme="minorHAnsi" w:cstheme="minorHAnsi"/>
          <w:b/>
          <w:sz w:val="22"/>
          <w:szCs w:val="22"/>
        </w:rPr>
        <w:t xml:space="preserve"> a Szolgáltató valamennyi ügyfel</w:t>
      </w:r>
      <w:r w:rsidRPr="00E45EC4">
        <w:rPr>
          <w:rFonts w:asciiTheme="minorHAnsi" w:hAnsiTheme="minorHAnsi" w:cstheme="minorHAnsi"/>
          <w:b/>
          <w:sz w:val="22"/>
          <w:szCs w:val="22"/>
        </w:rPr>
        <w:t>ét</w:t>
      </w:r>
      <w:r w:rsidR="00664FE4" w:rsidRPr="00E45EC4">
        <w:rPr>
          <w:rFonts w:asciiTheme="minorHAnsi" w:hAnsiTheme="minorHAnsi" w:cstheme="minorHAnsi"/>
          <w:b/>
          <w:sz w:val="22"/>
          <w:szCs w:val="22"/>
        </w:rPr>
        <w:t>/üzleti kapcsolat</w:t>
      </w:r>
      <w:r w:rsidRPr="00E45EC4">
        <w:rPr>
          <w:rFonts w:asciiTheme="minorHAnsi" w:hAnsiTheme="minorHAnsi" w:cstheme="minorHAnsi"/>
          <w:b/>
          <w:sz w:val="22"/>
          <w:szCs w:val="22"/>
        </w:rPr>
        <w:t>át</w:t>
      </w:r>
      <w:r w:rsidR="00664FE4" w:rsidRPr="00E45EC4">
        <w:rPr>
          <w:rFonts w:asciiTheme="minorHAnsi" w:hAnsiTheme="minorHAnsi" w:cstheme="minorHAnsi"/>
          <w:b/>
          <w:sz w:val="22"/>
          <w:szCs w:val="22"/>
        </w:rPr>
        <w:t xml:space="preserve"> kockázati szintbe </w:t>
      </w:r>
      <w:r w:rsidRPr="00E45EC4">
        <w:rPr>
          <w:rFonts w:asciiTheme="minorHAnsi" w:hAnsiTheme="minorHAnsi" w:cstheme="minorHAnsi"/>
          <w:b/>
          <w:sz w:val="22"/>
          <w:szCs w:val="22"/>
        </w:rPr>
        <w:t>sorolja</w:t>
      </w:r>
      <w:r w:rsidR="00664FE4" w:rsidRPr="00E45EC4">
        <w:rPr>
          <w:rFonts w:asciiTheme="minorHAnsi" w:hAnsiTheme="minorHAnsi" w:cstheme="minorHAnsi"/>
          <w:b/>
          <w:sz w:val="22"/>
          <w:szCs w:val="22"/>
        </w:rPr>
        <w:t>. A dinamikus ügyfél-átvilágítás, monitoring és rendszeres adatellenőrzés kockázati szintnek megfelelően elvárt.</w:t>
      </w:r>
      <w:r w:rsidR="00534169" w:rsidRPr="00E45EC4">
        <w:rPr>
          <w:rFonts w:asciiTheme="minorHAnsi" w:hAnsiTheme="minorHAnsi" w:cstheme="minorHAnsi"/>
          <w:b/>
          <w:sz w:val="22"/>
          <w:szCs w:val="22"/>
        </w:rPr>
        <w:t>]</w:t>
      </w:r>
    </w:p>
    <w:p w14:paraId="6B0D8B4D" w14:textId="77777777" w:rsidR="00AE3DEE" w:rsidRPr="00C7660A" w:rsidRDefault="00AE3DEE" w:rsidP="00B25734">
      <w:pPr>
        <w:autoSpaceDE w:val="0"/>
        <w:autoSpaceDN w:val="0"/>
        <w:adjustRightInd w:val="0"/>
        <w:rPr>
          <w:rFonts w:asciiTheme="minorHAnsi" w:hAnsiTheme="minorHAnsi" w:cstheme="minorHAnsi"/>
          <w:color w:val="000000" w:themeColor="text1"/>
          <w:sz w:val="22"/>
          <w:szCs w:val="22"/>
        </w:rPr>
      </w:pPr>
    </w:p>
    <w:p w14:paraId="108542D9" w14:textId="17319903" w:rsidR="002D6480" w:rsidRPr="00C7660A" w:rsidRDefault="00B25734" w:rsidP="002D6480">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w:t>
      </w:r>
      <w:bookmarkStart w:id="79" w:name="OLE_LINK11"/>
      <w:r w:rsidRPr="00C7660A">
        <w:rPr>
          <w:rFonts w:asciiTheme="minorHAnsi" w:hAnsiTheme="minorHAnsi" w:cstheme="minorHAnsi"/>
          <w:color w:val="000000" w:themeColor="text1"/>
          <w:sz w:val="22"/>
          <w:szCs w:val="22"/>
        </w:rPr>
        <w:t>biztosítja, hogy az ügyfélre és az üzleti kapcsolatra vonatkozóan a rendelkezésre álló adatok és okiratok</w:t>
      </w:r>
      <w:r w:rsidR="0004750B" w:rsidRPr="00C7660A">
        <w:rPr>
          <w:rFonts w:asciiTheme="minorHAnsi" w:hAnsiTheme="minorHAnsi" w:cstheme="minorHAnsi"/>
          <w:color w:val="000000" w:themeColor="text1"/>
          <w:sz w:val="22"/>
          <w:szCs w:val="22"/>
        </w:rPr>
        <w:t>, valamint az ügyfél kockázati szintjének meghatározása</w:t>
      </w:r>
      <w:r w:rsidRPr="00C7660A">
        <w:rPr>
          <w:rFonts w:asciiTheme="minorHAnsi" w:hAnsiTheme="minorHAnsi" w:cstheme="minorHAnsi"/>
          <w:color w:val="000000" w:themeColor="text1"/>
          <w:sz w:val="22"/>
          <w:szCs w:val="22"/>
        </w:rPr>
        <w:t xml:space="preserve"> naprakészek legyenek</w:t>
      </w:r>
      <w:r w:rsidR="00060633" w:rsidRPr="00C7660A">
        <w:rPr>
          <w:rFonts w:asciiTheme="minorHAnsi" w:hAnsiTheme="minorHAnsi" w:cstheme="minorHAnsi"/>
          <w:color w:val="000000" w:themeColor="text1"/>
          <w:sz w:val="22"/>
          <w:szCs w:val="22"/>
        </w:rPr>
        <w:t xml:space="preserve">, így különösen az ügyfélre </w:t>
      </w:r>
      <w:r w:rsidR="00060633" w:rsidRPr="00C7660A">
        <w:rPr>
          <w:rFonts w:asciiTheme="minorHAnsi" w:hAnsiTheme="minorHAnsi" w:cstheme="minorHAnsi"/>
          <w:color w:val="000000" w:themeColor="text1"/>
          <w:sz w:val="22"/>
          <w:szCs w:val="22"/>
        </w:rPr>
        <w:lastRenderedPageBreak/>
        <w:t xml:space="preserve">vonatkozóan rendelkezésre álló adatok és okiratok megváltozásáról történő tudomásszerzés esetén, a tényleges tulajdonosra vonatkozó adatok jogszabály alapján történő ellenőrzése céljából vagy az adózás területén történő együttműködés teljesítése érdekében a </w:t>
      </w:r>
      <w:r w:rsidR="00677EA5" w:rsidRPr="00C7660A">
        <w:rPr>
          <w:rFonts w:asciiTheme="minorHAnsi" w:hAnsiTheme="minorHAnsi" w:cstheme="minorHAnsi"/>
          <w:color w:val="000000" w:themeColor="text1"/>
          <w:sz w:val="22"/>
          <w:szCs w:val="22"/>
        </w:rPr>
        <w:t>S</w:t>
      </w:r>
      <w:r w:rsidR="00060633" w:rsidRPr="00C7660A">
        <w:rPr>
          <w:rFonts w:asciiTheme="minorHAnsi" w:hAnsiTheme="minorHAnsi" w:cstheme="minorHAnsi"/>
          <w:color w:val="000000" w:themeColor="text1"/>
          <w:sz w:val="22"/>
          <w:szCs w:val="22"/>
        </w:rPr>
        <w:t>zolgáltató köteles ellenőrizni az ügyfeleiről rendelkezésre álló adatokat</w:t>
      </w:r>
      <w:r w:rsidRPr="00C7660A">
        <w:rPr>
          <w:rFonts w:asciiTheme="minorHAnsi" w:hAnsiTheme="minorHAnsi" w:cstheme="minorHAnsi"/>
          <w:color w:val="000000" w:themeColor="text1"/>
          <w:sz w:val="22"/>
          <w:szCs w:val="22"/>
        </w:rPr>
        <w:t xml:space="preserve">. Ennek érdekében </w:t>
      </w:r>
      <w:r w:rsidRPr="00C7660A">
        <w:rPr>
          <w:rFonts w:asciiTheme="minorHAnsi" w:hAnsiTheme="minorHAnsi" w:cstheme="minorHAnsi"/>
          <w:b/>
          <w:color w:val="000000" w:themeColor="text1"/>
          <w:sz w:val="22"/>
          <w:szCs w:val="22"/>
        </w:rPr>
        <w:t>[</w:t>
      </w:r>
      <w:bookmarkStart w:id="80" w:name="_Hlk79063298"/>
      <w:r w:rsidR="00CF3DFC" w:rsidRPr="00C7660A">
        <w:rPr>
          <w:rFonts w:asciiTheme="minorHAnsi" w:hAnsiTheme="minorHAnsi" w:cstheme="minorHAnsi"/>
          <w:b/>
          <w:color w:val="000000" w:themeColor="text1"/>
          <w:sz w:val="22"/>
          <w:szCs w:val="22"/>
        </w:rPr>
        <w:t xml:space="preserve">átvilágítási szint szerinti </w:t>
      </w:r>
      <w:r w:rsidRPr="00C7660A">
        <w:rPr>
          <w:rFonts w:asciiTheme="minorHAnsi" w:hAnsiTheme="minorHAnsi" w:cstheme="minorHAnsi"/>
          <w:b/>
          <w:color w:val="000000" w:themeColor="text1"/>
          <w:sz w:val="22"/>
          <w:szCs w:val="22"/>
        </w:rPr>
        <w:t xml:space="preserve">gyakoriság </w:t>
      </w:r>
      <w:r w:rsidR="00A417F4" w:rsidRPr="00C7660A">
        <w:rPr>
          <w:rFonts w:asciiTheme="minorHAnsi" w:hAnsiTheme="minorHAnsi" w:cstheme="minorHAnsi"/>
          <w:b/>
          <w:color w:val="000000" w:themeColor="text1"/>
          <w:sz w:val="22"/>
          <w:szCs w:val="22"/>
        </w:rPr>
        <w:t>megjelölése</w:t>
      </w:r>
      <w:r w:rsidRPr="00C7660A">
        <w:rPr>
          <w:rFonts w:asciiTheme="minorHAnsi" w:hAnsiTheme="minorHAnsi" w:cstheme="minorHAnsi"/>
          <w:b/>
          <w:color w:val="000000" w:themeColor="text1"/>
          <w:sz w:val="22"/>
          <w:szCs w:val="22"/>
        </w:rPr>
        <w:t xml:space="preserve">, </w:t>
      </w:r>
      <w:r w:rsidR="00060633" w:rsidRPr="00C7660A">
        <w:rPr>
          <w:rFonts w:asciiTheme="minorHAnsi" w:hAnsiTheme="minorHAnsi" w:cstheme="minorHAnsi"/>
          <w:b/>
          <w:color w:val="000000" w:themeColor="text1"/>
          <w:sz w:val="22"/>
          <w:szCs w:val="22"/>
        </w:rPr>
        <w:t xml:space="preserve">magas kockázatú esetekben évente, alacsony kockázat esetén </w:t>
      </w:r>
      <w:r w:rsidRPr="00C7660A">
        <w:rPr>
          <w:rFonts w:asciiTheme="minorHAnsi" w:hAnsiTheme="minorHAnsi" w:cstheme="minorHAnsi"/>
          <w:b/>
          <w:color w:val="000000" w:themeColor="text1"/>
          <w:sz w:val="22"/>
          <w:szCs w:val="22"/>
        </w:rPr>
        <w:t>5 évente</w:t>
      </w:r>
      <w:r w:rsidR="00060633" w:rsidRPr="00C7660A">
        <w:rPr>
          <w:rFonts w:asciiTheme="minorHAnsi" w:hAnsiTheme="minorHAnsi" w:cstheme="minorHAnsi"/>
          <w:b/>
          <w:color w:val="000000" w:themeColor="text1"/>
          <w:sz w:val="22"/>
          <w:szCs w:val="22"/>
        </w:rPr>
        <w:t xml:space="preserve">, normál kockázat esetén </w:t>
      </w:r>
      <w:r w:rsidR="00C748C8" w:rsidRPr="00C7660A">
        <w:rPr>
          <w:rFonts w:asciiTheme="minorHAnsi" w:hAnsiTheme="minorHAnsi" w:cstheme="minorHAnsi"/>
          <w:b/>
          <w:color w:val="000000" w:themeColor="text1"/>
          <w:sz w:val="22"/>
          <w:szCs w:val="22"/>
        </w:rPr>
        <w:t xml:space="preserve">1-5 évig, </w:t>
      </w:r>
      <w:r w:rsidR="00060633" w:rsidRPr="00C7660A">
        <w:rPr>
          <w:rFonts w:asciiTheme="minorHAnsi" w:hAnsiTheme="minorHAnsi" w:cstheme="minorHAnsi"/>
          <w:b/>
          <w:color w:val="000000" w:themeColor="text1"/>
          <w:sz w:val="22"/>
          <w:szCs w:val="22"/>
        </w:rPr>
        <w:t>javasolt legalább 3 évente</w:t>
      </w:r>
      <w:bookmarkEnd w:id="80"/>
      <w:r w:rsidR="00060633" w:rsidRPr="00C7660A">
        <w:rPr>
          <w:rFonts w:asciiTheme="minorHAnsi" w:hAnsiTheme="minorHAnsi" w:cstheme="minorHAnsi"/>
          <w:b/>
          <w:color w:val="000000" w:themeColor="text1"/>
          <w:sz w:val="22"/>
          <w:szCs w:val="22"/>
        </w:rPr>
        <w:t>]</w:t>
      </w:r>
      <w:r w:rsidR="003353B4" w:rsidRPr="00C7660A">
        <w:rPr>
          <w:rFonts w:asciiTheme="minorHAnsi" w:hAnsiTheme="minorHAnsi" w:cstheme="minorHAnsi"/>
          <w:b/>
          <w:color w:val="000000" w:themeColor="text1"/>
          <w:sz w:val="22"/>
          <w:szCs w:val="22"/>
        </w:rPr>
        <w:t xml:space="preserve">. Helytelen az a megközelítés, hogy átvilágítási szinttől függetlenül mindenkit 5 évente vizsgál felül a </w:t>
      </w:r>
      <w:r w:rsidR="00780301" w:rsidRPr="00C7660A">
        <w:rPr>
          <w:rFonts w:asciiTheme="minorHAnsi" w:hAnsiTheme="minorHAnsi" w:cstheme="minorHAnsi"/>
          <w:b/>
          <w:color w:val="000000" w:themeColor="text1"/>
          <w:sz w:val="22"/>
          <w:szCs w:val="22"/>
        </w:rPr>
        <w:t>S</w:t>
      </w:r>
      <w:r w:rsidR="003353B4" w:rsidRPr="00C7660A">
        <w:rPr>
          <w:rFonts w:asciiTheme="minorHAnsi" w:hAnsiTheme="minorHAnsi" w:cstheme="minorHAnsi"/>
          <w:b/>
          <w:color w:val="000000" w:themeColor="text1"/>
          <w:sz w:val="22"/>
          <w:szCs w:val="22"/>
        </w:rPr>
        <w:t>zolgáltató</w:t>
      </w:r>
      <w:r w:rsidR="00060633" w:rsidRPr="00C7660A">
        <w:rPr>
          <w:rFonts w:asciiTheme="minorHAnsi" w:hAnsiTheme="minorHAnsi" w:cstheme="minorHAnsi"/>
          <w:b/>
          <w:color w:val="000000" w:themeColor="text1"/>
          <w:sz w:val="22"/>
          <w:szCs w:val="22"/>
        </w:rPr>
        <w:t>, ez kizárólag bizonyítottan alacsony kockázati szint esetén lehetséges</w:t>
      </w:r>
      <w:r w:rsidR="003353B4"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r w:rsidRPr="00C7660A">
        <w:rPr>
          <w:rFonts w:asciiTheme="minorHAnsi" w:hAnsiTheme="minorHAnsi" w:cstheme="minorHAnsi"/>
          <w:color w:val="000000" w:themeColor="text1"/>
          <w:sz w:val="22"/>
          <w:szCs w:val="22"/>
        </w:rPr>
        <w:t xml:space="preserve"> ellenőrzi az ügyfeleiről rendelkezésre álló adatokat. </w:t>
      </w:r>
    </w:p>
    <w:p w14:paraId="30BEC557" w14:textId="1B10B573" w:rsidR="007B438E" w:rsidRPr="00C7660A" w:rsidRDefault="007B438E" w:rsidP="002D6480">
      <w:pPr>
        <w:autoSpaceDE w:val="0"/>
        <w:autoSpaceDN w:val="0"/>
        <w:adjustRightInd w:val="0"/>
        <w:rPr>
          <w:rFonts w:asciiTheme="minorHAnsi" w:hAnsiTheme="minorHAnsi" w:cstheme="minorHAnsi"/>
          <w:color w:val="000000" w:themeColor="text1"/>
          <w:sz w:val="22"/>
          <w:szCs w:val="22"/>
        </w:rPr>
      </w:pPr>
    </w:p>
    <w:p w14:paraId="6B0DC18F" w14:textId="758CE24A" w:rsidR="007B438E" w:rsidRDefault="007B438E" w:rsidP="002D6480">
      <w:pPr>
        <w:autoSpaceDE w:val="0"/>
        <w:autoSpaceDN w:val="0"/>
        <w:adjustRightInd w:val="0"/>
        <w:rPr>
          <w:rFonts w:asciiTheme="minorHAnsi" w:hAnsiTheme="minorHAnsi" w:cstheme="minorHAnsi"/>
          <w:b/>
          <w:bCs/>
          <w:color w:val="000000" w:themeColor="text1"/>
          <w:sz w:val="22"/>
          <w:szCs w:val="22"/>
        </w:rPr>
      </w:pPr>
      <w:r w:rsidRPr="00E45EC4">
        <w:rPr>
          <w:rFonts w:asciiTheme="minorHAnsi" w:hAnsiTheme="minorHAnsi" w:cstheme="minorHAnsi"/>
          <w:b/>
          <w:bCs/>
          <w:color w:val="000000" w:themeColor="text1"/>
          <w:sz w:val="22"/>
          <w:szCs w:val="22"/>
        </w:rPr>
        <w:t>[</w:t>
      </w:r>
      <w:bookmarkStart w:id="81" w:name="_Hlk89355695"/>
      <w:r w:rsidRPr="00E45EC4">
        <w:rPr>
          <w:rFonts w:asciiTheme="minorHAnsi" w:hAnsiTheme="minorHAnsi" w:cstheme="minorHAnsi"/>
          <w:b/>
          <w:bCs/>
          <w:color w:val="000000" w:themeColor="text1"/>
          <w:sz w:val="22"/>
          <w:szCs w:val="22"/>
        </w:rPr>
        <w:t xml:space="preserve">Köteles a Szolgáltató meghatározni az üzleti kapcsolat </w:t>
      </w:r>
      <w:r w:rsidR="00743CC4">
        <w:rPr>
          <w:rFonts w:asciiTheme="minorHAnsi" w:hAnsiTheme="minorHAnsi" w:cstheme="minorHAnsi"/>
          <w:b/>
          <w:bCs/>
          <w:color w:val="000000" w:themeColor="text1"/>
          <w:sz w:val="22"/>
          <w:szCs w:val="22"/>
        </w:rPr>
        <w:t xml:space="preserve">fennállása során az ügyletek </w:t>
      </w:r>
      <w:r w:rsidRPr="00E45EC4">
        <w:rPr>
          <w:rFonts w:asciiTheme="minorHAnsi" w:hAnsiTheme="minorHAnsi" w:cstheme="minorHAnsi"/>
          <w:b/>
          <w:bCs/>
          <w:color w:val="000000" w:themeColor="text1"/>
          <w:sz w:val="22"/>
          <w:szCs w:val="22"/>
        </w:rPr>
        <w:t xml:space="preserve">folyamatos figyelemmel kísérésének, ennek </w:t>
      </w:r>
      <w:r w:rsidR="00743CC4">
        <w:rPr>
          <w:rFonts w:asciiTheme="minorHAnsi" w:hAnsiTheme="minorHAnsi" w:cstheme="minorHAnsi"/>
          <w:b/>
          <w:bCs/>
          <w:color w:val="000000" w:themeColor="text1"/>
          <w:sz w:val="22"/>
          <w:szCs w:val="22"/>
        </w:rPr>
        <w:t xml:space="preserve">keretében </w:t>
      </w:r>
      <w:r w:rsidRPr="00E45EC4">
        <w:rPr>
          <w:rFonts w:asciiTheme="minorHAnsi" w:hAnsiTheme="minorHAnsi" w:cstheme="minorHAnsi"/>
          <w:b/>
          <w:bCs/>
          <w:color w:val="000000" w:themeColor="text1"/>
          <w:sz w:val="22"/>
          <w:szCs w:val="22"/>
        </w:rPr>
        <w:t xml:space="preserve">az ügyfél </w:t>
      </w:r>
      <w:bookmarkStart w:id="82" w:name="OLE_LINK46"/>
      <w:r w:rsidRPr="00E45EC4">
        <w:rPr>
          <w:rFonts w:asciiTheme="minorHAnsi" w:hAnsiTheme="minorHAnsi" w:cstheme="minorHAnsi"/>
          <w:b/>
          <w:bCs/>
          <w:color w:val="000000" w:themeColor="text1"/>
          <w:sz w:val="22"/>
          <w:szCs w:val="22"/>
        </w:rPr>
        <w:t xml:space="preserve">kockázati szintje </w:t>
      </w:r>
      <w:bookmarkEnd w:id="82"/>
      <w:r w:rsidRPr="00E45EC4">
        <w:rPr>
          <w:rFonts w:asciiTheme="minorHAnsi" w:hAnsiTheme="minorHAnsi" w:cstheme="minorHAnsi"/>
          <w:b/>
          <w:bCs/>
          <w:color w:val="000000" w:themeColor="text1"/>
          <w:sz w:val="22"/>
          <w:szCs w:val="22"/>
        </w:rPr>
        <w:t>ellen</w:t>
      </w:r>
      <w:r w:rsidRPr="00E45EC4">
        <w:rPr>
          <w:rFonts w:asciiTheme="minorHAnsi" w:hAnsiTheme="minorHAnsi" w:cstheme="minorHAnsi" w:hint="eastAsia"/>
          <w:b/>
          <w:bCs/>
          <w:color w:val="000000" w:themeColor="text1"/>
          <w:sz w:val="22"/>
          <w:szCs w:val="22"/>
        </w:rPr>
        <w:t>ő</w:t>
      </w:r>
      <w:r w:rsidRPr="00E45EC4">
        <w:rPr>
          <w:rFonts w:asciiTheme="minorHAnsi" w:hAnsiTheme="minorHAnsi" w:cstheme="minorHAnsi"/>
          <w:b/>
          <w:bCs/>
          <w:color w:val="000000" w:themeColor="text1"/>
          <w:sz w:val="22"/>
          <w:szCs w:val="22"/>
        </w:rPr>
        <w:t>rzésének és a kockázati szint változása esetén megteend</w:t>
      </w:r>
      <w:r w:rsidRPr="00E45EC4">
        <w:rPr>
          <w:rFonts w:asciiTheme="minorHAnsi" w:hAnsiTheme="minorHAnsi" w:cstheme="minorHAnsi" w:hint="eastAsia"/>
          <w:b/>
          <w:bCs/>
          <w:color w:val="000000" w:themeColor="text1"/>
          <w:sz w:val="22"/>
          <w:szCs w:val="22"/>
        </w:rPr>
        <w:t>ő</w:t>
      </w:r>
      <w:r w:rsidRPr="00E45EC4">
        <w:rPr>
          <w:rFonts w:asciiTheme="minorHAnsi" w:hAnsiTheme="minorHAnsi" w:cstheme="minorHAnsi"/>
          <w:b/>
          <w:bCs/>
          <w:color w:val="000000" w:themeColor="text1"/>
          <w:sz w:val="22"/>
          <w:szCs w:val="22"/>
        </w:rPr>
        <w:t xml:space="preserve"> intézkedéseknek</w:t>
      </w:r>
      <w:r w:rsidR="00743CC4">
        <w:rPr>
          <w:rFonts w:asciiTheme="minorHAnsi" w:hAnsiTheme="minorHAnsi" w:cstheme="minorHAnsi"/>
          <w:b/>
          <w:bCs/>
          <w:color w:val="000000" w:themeColor="text1"/>
          <w:sz w:val="22"/>
          <w:szCs w:val="22"/>
        </w:rPr>
        <w:t>, valamint ehhez kapcsolódóan az összetett és szokatlan ügyletek és pénzügyi műveletek különös figyelemmel kísérésének és elemzésének</w:t>
      </w:r>
      <w:r w:rsidR="00CD1654" w:rsidRPr="00C7660A">
        <w:rPr>
          <w:rFonts w:asciiTheme="minorHAnsi" w:hAnsiTheme="minorHAnsi" w:cstheme="minorHAnsi"/>
          <w:b/>
          <w:bCs/>
          <w:color w:val="000000" w:themeColor="text1"/>
          <w:sz w:val="22"/>
          <w:szCs w:val="22"/>
        </w:rPr>
        <w:t xml:space="preserve"> a</w:t>
      </w:r>
      <w:r w:rsidRPr="00E45EC4">
        <w:rPr>
          <w:rFonts w:asciiTheme="minorHAnsi" w:hAnsiTheme="minorHAnsi" w:cstheme="minorHAnsi"/>
          <w:b/>
          <w:bCs/>
          <w:color w:val="000000" w:themeColor="text1"/>
          <w:sz w:val="22"/>
          <w:szCs w:val="22"/>
        </w:rPr>
        <w:t xml:space="preserve"> belső eljárás</w:t>
      </w:r>
      <w:r w:rsidRPr="00C7660A">
        <w:rPr>
          <w:rFonts w:asciiTheme="minorHAnsi" w:hAnsiTheme="minorHAnsi" w:cstheme="minorHAnsi"/>
          <w:b/>
          <w:bCs/>
          <w:color w:val="000000" w:themeColor="text1"/>
          <w:sz w:val="22"/>
          <w:szCs w:val="22"/>
        </w:rPr>
        <w:t xml:space="preserve">i </w:t>
      </w:r>
      <w:r w:rsidRPr="00E45EC4">
        <w:rPr>
          <w:rFonts w:asciiTheme="minorHAnsi" w:hAnsiTheme="minorHAnsi" w:cstheme="minorHAnsi"/>
          <w:b/>
          <w:bCs/>
          <w:color w:val="000000" w:themeColor="text1"/>
          <w:sz w:val="22"/>
          <w:szCs w:val="22"/>
        </w:rPr>
        <w:t>rendjét</w:t>
      </w:r>
      <w:bookmarkEnd w:id="81"/>
      <w:r w:rsidRPr="00E45EC4">
        <w:rPr>
          <w:rFonts w:asciiTheme="minorHAnsi" w:hAnsiTheme="minorHAnsi" w:cstheme="minorHAnsi"/>
          <w:b/>
          <w:bCs/>
          <w:color w:val="000000" w:themeColor="text1"/>
          <w:sz w:val="22"/>
          <w:szCs w:val="22"/>
        </w:rPr>
        <w:t>.]</w:t>
      </w:r>
    </w:p>
    <w:p w14:paraId="47C3D9CC" w14:textId="77777777" w:rsidR="002D6480" w:rsidRPr="00C7660A" w:rsidRDefault="002D6480" w:rsidP="002D6480">
      <w:pPr>
        <w:autoSpaceDE w:val="0"/>
        <w:autoSpaceDN w:val="0"/>
        <w:adjustRightInd w:val="0"/>
        <w:rPr>
          <w:rFonts w:asciiTheme="minorHAnsi" w:hAnsiTheme="minorHAnsi" w:cstheme="minorHAnsi"/>
          <w:color w:val="000000" w:themeColor="text1"/>
          <w:sz w:val="22"/>
          <w:szCs w:val="22"/>
        </w:rPr>
      </w:pPr>
    </w:p>
    <w:p w14:paraId="4AFA1690" w14:textId="3DE3E2A8" w:rsidR="00E16550" w:rsidRPr="00E45EC4" w:rsidRDefault="00E16550" w:rsidP="00E45EC4">
      <w:pPr>
        <w:autoSpaceDE w:val="0"/>
        <w:autoSpaceDN w:val="0"/>
        <w:adjustRightInd w:val="0"/>
        <w:rPr>
          <w:rFonts w:asciiTheme="minorHAnsi" w:hAnsiTheme="minorHAnsi" w:cstheme="minorHAnsi"/>
          <w:b/>
          <w:bCs/>
          <w:color w:val="000000" w:themeColor="text1"/>
          <w:sz w:val="22"/>
          <w:szCs w:val="22"/>
        </w:rPr>
      </w:pPr>
      <w:bookmarkStart w:id="83" w:name="_Hlk79510177"/>
      <w:r w:rsidRPr="00C7660A">
        <w:rPr>
          <w:rFonts w:asciiTheme="minorHAnsi" w:hAnsiTheme="minorHAnsi" w:cstheme="minorHAnsi"/>
          <w:color w:val="000000" w:themeColor="text1"/>
          <w:sz w:val="22"/>
          <w:szCs w:val="22"/>
        </w:rPr>
        <w:t xml:space="preserve">Az ellenőrzés során a Szolgáltató </w:t>
      </w:r>
      <w:r w:rsidR="00A507FB" w:rsidRPr="00C7660A">
        <w:rPr>
          <w:rFonts w:asciiTheme="minorHAnsi" w:hAnsiTheme="minorHAnsi" w:cstheme="minorHAnsi"/>
          <w:color w:val="000000" w:themeColor="text1"/>
          <w:sz w:val="22"/>
          <w:szCs w:val="22"/>
        </w:rPr>
        <w:t xml:space="preserve">minden esetben </w:t>
      </w:r>
      <w:r w:rsidRPr="00C7660A">
        <w:rPr>
          <w:rFonts w:asciiTheme="minorHAnsi" w:hAnsiTheme="minorHAnsi" w:cstheme="minorHAnsi"/>
          <w:color w:val="000000" w:themeColor="text1"/>
          <w:sz w:val="22"/>
          <w:szCs w:val="22"/>
        </w:rPr>
        <w:t xml:space="preserve">köteles </w:t>
      </w:r>
      <w:r w:rsidR="00A507FB" w:rsidRPr="00C7660A">
        <w:rPr>
          <w:rFonts w:asciiTheme="minorHAnsi" w:hAnsiTheme="minorHAnsi" w:cstheme="minorHAnsi"/>
          <w:color w:val="000000" w:themeColor="text1"/>
          <w:sz w:val="22"/>
          <w:szCs w:val="22"/>
        </w:rPr>
        <w:t>az adatszolgáltató</w:t>
      </w:r>
      <w:r w:rsidR="002D6480" w:rsidRPr="00C7660A">
        <w:rPr>
          <w:rFonts w:asciiTheme="minorHAnsi" w:hAnsiTheme="minorHAnsi" w:cstheme="minorHAnsi"/>
          <w:color w:val="000000" w:themeColor="text1"/>
          <w:sz w:val="22"/>
          <w:szCs w:val="22"/>
        </w:rPr>
        <w:t xml:space="preserve"> ügyfelek tekintetében a rendelkezés</w:t>
      </w:r>
      <w:r w:rsidR="00A6698F" w:rsidRPr="00C7660A">
        <w:rPr>
          <w:rFonts w:asciiTheme="minorHAnsi" w:hAnsiTheme="minorHAnsi" w:cstheme="minorHAnsi"/>
          <w:color w:val="000000" w:themeColor="text1"/>
          <w:sz w:val="22"/>
          <w:szCs w:val="22"/>
        </w:rPr>
        <w:t>é</w:t>
      </w:r>
      <w:r w:rsidR="002D6480" w:rsidRPr="00C7660A">
        <w:rPr>
          <w:rFonts w:asciiTheme="minorHAnsi" w:hAnsiTheme="minorHAnsi" w:cstheme="minorHAnsi"/>
          <w:color w:val="000000" w:themeColor="text1"/>
          <w:sz w:val="22"/>
          <w:szCs w:val="22"/>
        </w:rPr>
        <w:t xml:space="preserve">re álló adatok ellenőrizésére a </w:t>
      </w:r>
      <w:r w:rsidR="00A6698F" w:rsidRPr="00C7660A">
        <w:rPr>
          <w:rFonts w:asciiTheme="minorHAnsi" w:hAnsiTheme="minorHAnsi" w:cstheme="minorHAnsi"/>
          <w:color w:val="000000" w:themeColor="text1"/>
          <w:sz w:val="22"/>
          <w:szCs w:val="22"/>
        </w:rPr>
        <w:t xml:space="preserve">tényleges </w:t>
      </w:r>
      <w:r w:rsidR="002D6480" w:rsidRPr="00C7660A">
        <w:rPr>
          <w:rFonts w:asciiTheme="minorHAnsi" w:hAnsiTheme="minorHAnsi" w:cstheme="minorHAnsi"/>
          <w:color w:val="000000" w:themeColor="text1"/>
          <w:sz w:val="22"/>
          <w:szCs w:val="22"/>
        </w:rPr>
        <w:t xml:space="preserve">tulajdonosi nyilvántartásban. </w:t>
      </w:r>
      <w:r w:rsidRPr="00C7660A">
        <w:rPr>
          <w:rFonts w:asciiTheme="minorHAnsi" w:hAnsiTheme="minorHAnsi" w:cstheme="minorHAnsi"/>
          <w:color w:val="000000" w:themeColor="text1"/>
          <w:sz w:val="22"/>
          <w:szCs w:val="22"/>
        </w:rPr>
        <w:t xml:space="preserve">Amennyiben a Szolgáltató – a számlavezető kivételével – az ellenőrzése során a tényleges tulajdonosi nyilvántartásban tárolt adatoktól a tényleges tulajdonosi viszonyokat érintően érdemben eltérő adatot rögzít, ezt 5 munkanapon belül köteles jelezni a nyilvántartó szervnek. A jelzés során a Szolgáltató közli az általa rögzített tényleges tulajdonosi adatokat, valamint az adatrögzítés időpontját is. A Szolgáltató a jelzést követő 30 napon belül ugyanarra a tényleges tulajdonosi adatra vonatkozóan ismételten nem küldhet jelzést. </w:t>
      </w:r>
    </w:p>
    <w:bookmarkEnd w:id="83"/>
    <w:p w14:paraId="4B34FDD1" w14:textId="77777777" w:rsidR="00E16550" w:rsidRPr="00E45EC4" w:rsidRDefault="00E16550" w:rsidP="00B25734">
      <w:pPr>
        <w:autoSpaceDE w:val="0"/>
        <w:autoSpaceDN w:val="0"/>
        <w:adjustRightInd w:val="0"/>
        <w:rPr>
          <w:rFonts w:asciiTheme="minorHAnsi" w:hAnsiTheme="minorHAnsi" w:cstheme="minorHAnsi"/>
          <w:b/>
          <w:bCs/>
          <w:color w:val="000000" w:themeColor="text1"/>
          <w:sz w:val="22"/>
          <w:szCs w:val="22"/>
        </w:rPr>
      </w:pPr>
    </w:p>
    <w:p w14:paraId="5D3B2128" w14:textId="362D703B" w:rsidR="00B25734" w:rsidRPr="00C7660A" w:rsidRDefault="00C50E09" w:rsidP="00B25734">
      <w:pPr>
        <w:autoSpaceDE w:val="0"/>
        <w:autoSpaceDN w:val="0"/>
        <w:adjustRightInd w:val="0"/>
        <w:rPr>
          <w:rFonts w:asciiTheme="minorHAnsi" w:hAnsiTheme="minorHAnsi" w:cstheme="minorHAnsi"/>
          <w:color w:val="000000" w:themeColor="text1"/>
          <w:sz w:val="22"/>
          <w:szCs w:val="22"/>
        </w:rPr>
      </w:pPr>
      <w:bookmarkStart w:id="84" w:name="_Hlk79510192"/>
      <w:bookmarkStart w:id="85" w:name="OLE_LINK49"/>
      <w:r w:rsidRPr="00C7660A">
        <w:rPr>
          <w:rFonts w:asciiTheme="minorHAnsi" w:hAnsiTheme="minorHAnsi" w:cstheme="minorHAnsi"/>
          <w:color w:val="000000" w:themeColor="text1"/>
          <w:sz w:val="22"/>
          <w:szCs w:val="22"/>
        </w:rPr>
        <w:t xml:space="preserve">Egyszerűsített ügyfél-átvilágítás esetén, az üzleti kapcsolat során még végre nem hajtott, a Pmt. 15. § (1b) bekezdésében meghatározott ügyfél-átvilágítási intézkedéseket </w:t>
      </w:r>
      <w:r w:rsidR="009A0F34" w:rsidRPr="00C7660A">
        <w:rPr>
          <w:rFonts w:asciiTheme="minorHAnsi" w:hAnsiTheme="minorHAnsi" w:cstheme="minorHAnsi"/>
          <w:color w:val="000000" w:themeColor="text1"/>
          <w:sz w:val="22"/>
          <w:szCs w:val="22"/>
        </w:rPr>
        <w:t xml:space="preserve">legkésőbb </w:t>
      </w:r>
      <w:r w:rsidRPr="00C7660A">
        <w:rPr>
          <w:rFonts w:asciiTheme="minorHAnsi" w:hAnsiTheme="minorHAnsi" w:cstheme="minorHAnsi"/>
          <w:color w:val="000000" w:themeColor="text1"/>
          <w:sz w:val="22"/>
          <w:szCs w:val="22"/>
        </w:rPr>
        <w:t>az ellenőrzés során köteles</w:t>
      </w:r>
      <w:r w:rsidR="00343808" w:rsidRPr="00C7660A">
        <w:rPr>
          <w:rFonts w:asciiTheme="minorHAnsi" w:hAnsiTheme="minorHAnsi" w:cstheme="minorHAnsi"/>
          <w:color w:val="000000" w:themeColor="text1"/>
          <w:sz w:val="22"/>
          <w:szCs w:val="22"/>
        </w:rPr>
        <w:t xml:space="preserve"> a Szolgáltató</w:t>
      </w:r>
      <w:r w:rsidRPr="00C7660A">
        <w:rPr>
          <w:rFonts w:asciiTheme="minorHAnsi" w:hAnsiTheme="minorHAnsi" w:cstheme="minorHAnsi"/>
          <w:color w:val="000000" w:themeColor="text1"/>
          <w:sz w:val="22"/>
          <w:szCs w:val="22"/>
        </w:rPr>
        <w:t xml:space="preserve"> elvégezni.  </w:t>
      </w:r>
      <w:r w:rsidRPr="00E45EC4">
        <w:rPr>
          <w:rFonts w:asciiTheme="minorHAnsi" w:hAnsiTheme="minorHAnsi" w:cstheme="minorHAnsi"/>
          <w:b/>
          <w:bCs/>
          <w:color w:val="000000" w:themeColor="text1"/>
          <w:sz w:val="22"/>
          <w:szCs w:val="22"/>
        </w:rPr>
        <w:t xml:space="preserve">[Amennyiben a Szolgáltató nem </w:t>
      </w:r>
      <w:r w:rsidRPr="00C7660A">
        <w:rPr>
          <w:rFonts w:asciiTheme="minorHAnsi" w:hAnsiTheme="minorHAnsi" w:cstheme="minorHAnsi"/>
          <w:b/>
          <w:bCs/>
          <w:color w:val="000000" w:themeColor="text1"/>
          <w:sz w:val="22"/>
          <w:szCs w:val="22"/>
        </w:rPr>
        <w:t>végez</w:t>
      </w:r>
      <w:r w:rsidRPr="00E45EC4">
        <w:rPr>
          <w:rFonts w:asciiTheme="minorHAnsi" w:hAnsiTheme="minorHAnsi" w:cstheme="minorHAnsi"/>
          <w:b/>
          <w:bCs/>
          <w:color w:val="000000" w:themeColor="text1"/>
          <w:sz w:val="22"/>
          <w:szCs w:val="22"/>
        </w:rPr>
        <w:t xml:space="preserve"> egyszerűsített ügyfél-átvilágítást vagy a Pmt. 15. § (1b) bekezdésében meghatározottakat nem alkalmazza, úgy az előző </w:t>
      </w:r>
      <w:r w:rsidRPr="00C7660A">
        <w:rPr>
          <w:rFonts w:asciiTheme="minorHAnsi" w:hAnsiTheme="minorHAnsi" w:cstheme="minorHAnsi"/>
          <w:b/>
          <w:bCs/>
          <w:color w:val="000000" w:themeColor="text1"/>
          <w:sz w:val="22"/>
          <w:szCs w:val="22"/>
        </w:rPr>
        <w:t>mondat</w:t>
      </w:r>
      <w:r w:rsidRPr="00E45EC4">
        <w:rPr>
          <w:rFonts w:asciiTheme="minorHAnsi" w:hAnsiTheme="minorHAnsi" w:cstheme="minorHAnsi"/>
          <w:b/>
          <w:bCs/>
          <w:color w:val="000000" w:themeColor="text1"/>
          <w:sz w:val="22"/>
          <w:szCs w:val="22"/>
        </w:rPr>
        <w:t xml:space="preserve"> törlendő.]</w:t>
      </w:r>
      <w:bookmarkEnd w:id="84"/>
      <w:r w:rsidR="00343808" w:rsidRPr="00C7660A">
        <w:rPr>
          <w:rFonts w:asciiTheme="minorHAnsi" w:hAnsiTheme="minorHAnsi" w:cstheme="minorHAnsi"/>
          <w:b/>
          <w:bCs/>
          <w:color w:val="000000" w:themeColor="text1"/>
          <w:sz w:val="22"/>
          <w:szCs w:val="22"/>
        </w:rPr>
        <w:t xml:space="preserve"> </w:t>
      </w:r>
      <w:r w:rsidR="00B25734" w:rsidRPr="00C7660A">
        <w:rPr>
          <w:rFonts w:asciiTheme="minorHAnsi" w:hAnsiTheme="minorHAnsi" w:cstheme="minorHAnsi"/>
          <w:color w:val="000000" w:themeColor="text1"/>
          <w:sz w:val="22"/>
          <w:szCs w:val="22"/>
        </w:rPr>
        <w:t>Ha az ellenőrzés során kétség merül fel az adatok és a nyilatkozatok naprakészségét illetően, akkor ismételten el kell végezni a</w:t>
      </w:r>
      <w:r w:rsidR="00060633" w:rsidRPr="00C7660A">
        <w:rPr>
          <w:rFonts w:asciiTheme="minorHAnsi" w:hAnsiTheme="minorHAnsi" w:cstheme="minorHAnsi"/>
          <w:color w:val="000000" w:themeColor="text1"/>
          <w:sz w:val="22"/>
          <w:szCs w:val="22"/>
        </w:rPr>
        <w:t xml:space="preserve"> kétség kizárásához szükséges</w:t>
      </w:r>
      <w:r w:rsidR="00B25734" w:rsidRPr="00C7660A">
        <w:rPr>
          <w:rFonts w:asciiTheme="minorHAnsi" w:hAnsiTheme="minorHAnsi" w:cstheme="minorHAnsi"/>
          <w:color w:val="000000" w:themeColor="text1"/>
          <w:sz w:val="22"/>
          <w:szCs w:val="22"/>
        </w:rPr>
        <w:t xml:space="preserve"> ügyfél-átvilágítási intézkedéseket.</w:t>
      </w:r>
      <w:r w:rsidR="00F01C32" w:rsidRPr="00C7660A">
        <w:rPr>
          <w:rFonts w:asciiTheme="minorHAnsi" w:hAnsiTheme="minorHAnsi" w:cstheme="minorHAnsi"/>
          <w:color w:val="000000" w:themeColor="text1"/>
          <w:sz w:val="22"/>
          <w:szCs w:val="22"/>
        </w:rPr>
        <w:t xml:space="preserve"> </w:t>
      </w:r>
      <w:r w:rsidR="003B7827" w:rsidRPr="00C7660A">
        <w:rPr>
          <w:rFonts w:asciiTheme="minorHAnsi" w:hAnsiTheme="minorHAnsi" w:cstheme="minorHAnsi"/>
          <w:b/>
          <w:color w:val="000000" w:themeColor="text1"/>
          <w:sz w:val="22"/>
          <w:szCs w:val="22"/>
        </w:rPr>
        <w:t xml:space="preserve">[A Szolgáltató köteles rögzíteni az üzleti kapcsolatra vonatkozó adatok, okiratok naprakészen tartásának az eljárását.] </w:t>
      </w:r>
    </w:p>
    <w:bookmarkEnd w:id="79"/>
    <w:bookmarkEnd w:id="85"/>
    <w:p w14:paraId="539AA80B" w14:textId="77777777" w:rsidR="00F01C32" w:rsidRPr="00C7660A" w:rsidRDefault="00F01C32" w:rsidP="00B25734">
      <w:pPr>
        <w:tabs>
          <w:tab w:val="left" w:pos="0"/>
        </w:tabs>
        <w:autoSpaceDE w:val="0"/>
        <w:autoSpaceDN w:val="0"/>
        <w:adjustRightInd w:val="0"/>
        <w:rPr>
          <w:rFonts w:asciiTheme="minorHAnsi" w:hAnsiTheme="minorHAnsi" w:cstheme="minorHAnsi"/>
          <w:color w:val="000000" w:themeColor="text1"/>
          <w:sz w:val="22"/>
          <w:szCs w:val="22"/>
        </w:rPr>
      </w:pPr>
    </w:p>
    <w:p w14:paraId="4073DE36" w14:textId="5DCDF521" w:rsidR="00B25734" w:rsidRPr="00C7660A" w:rsidRDefault="00B25734" w:rsidP="00B25734">
      <w:pPr>
        <w:tabs>
          <w:tab w:val="left" w:pos="0"/>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b/>
          <w:color w:val="000000" w:themeColor="text1"/>
          <w:sz w:val="22"/>
          <w:szCs w:val="22"/>
        </w:rPr>
        <w:t>[itt meg kell határozni, hogy a Szolgáltató milyen módon, formában és csatornán</w:t>
      </w:r>
      <w:r w:rsidR="00D967FA"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 xml:space="preserve"> </w:t>
      </w:r>
      <w:r w:rsidRPr="00C7660A">
        <w:rPr>
          <w:rFonts w:asciiTheme="minorHAnsi" w:hAnsiTheme="minorHAnsi" w:cstheme="minorHAnsi"/>
          <w:color w:val="000000" w:themeColor="text1"/>
          <w:sz w:val="22"/>
          <w:szCs w:val="22"/>
        </w:rPr>
        <w:t>szerepelteti, hogy az üzleti kapcsolat fennállása alatt az ügyfél</w:t>
      </w:r>
      <w:r w:rsidR="000B40A1" w:rsidRPr="00C7660A">
        <w:rPr>
          <w:rFonts w:asciiTheme="minorHAnsi" w:hAnsiTheme="minorHAnsi" w:cstheme="minorHAnsi"/>
          <w:color w:val="000000" w:themeColor="text1"/>
          <w:sz w:val="22"/>
          <w:szCs w:val="22"/>
        </w:rPr>
        <w:t>, annak meghatalmazottja, a szolgáltatónál eljáró rendelkezésre jogosult, továbbá a szolgáltatónál eljáró képviselő</w:t>
      </w:r>
      <w:r w:rsidRPr="00C7660A">
        <w:rPr>
          <w:rFonts w:asciiTheme="minorHAnsi" w:hAnsiTheme="minorHAnsi" w:cstheme="minorHAnsi"/>
          <w:color w:val="000000" w:themeColor="text1"/>
          <w:sz w:val="22"/>
          <w:szCs w:val="22"/>
        </w:rPr>
        <w:t xml:space="preserve"> köteles a tudomásszerzéstől számított 5 munkanapon belül értesíteni az ügyfél-átvilágítás során megadott adatokban, illetve a tényleges tulajdonos személyét érintően bekövetkezett változásról.</w:t>
      </w:r>
    </w:p>
    <w:p w14:paraId="38209FED" w14:textId="77777777" w:rsidR="00B25734" w:rsidRPr="00C7660A" w:rsidRDefault="00B25734" w:rsidP="00B25734">
      <w:pPr>
        <w:autoSpaceDE w:val="0"/>
        <w:autoSpaceDN w:val="0"/>
        <w:adjustRightInd w:val="0"/>
        <w:rPr>
          <w:rFonts w:asciiTheme="minorHAnsi" w:hAnsiTheme="minorHAnsi" w:cstheme="minorHAnsi"/>
          <w:color w:val="000000" w:themeColor="text1"/>
          <w:sz w:val="22"/>
          <w:szCs w:val="22"/>
        </w:rPr>
      </w:pPr>
    </w:p>
    <w:p w14:paraId="56A40690" w14:textId="421404E3" w:rsidR="00B25734" w:rsidRPr="00C7660A" w:rsidRDefault="00B25734" w:rsidP="00B25734">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ügyfél és a tényleges tulajdonos személyazonosságának igazoló ellenőrzését az üzleti kapcsolat létesítése vagy az ügyleti megbízás végrehajtása előtt kell lefolytatni</w:t>
      </w:r>
      <w:r w:rsidR="00373104"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Az ellenőrzés az üzleti kapcsolat során is lefolytatható, ha ez a rendes üzletmenet megszakításának elkerülése érdekében szükséges, és ha a pénzmosás vagy a terrorizmus finanszírozásának valószínűsége csekély. Ebben az esetben a személyazonosság igazoló ellenőrzését az első ügylet teljesítéséig kell befejezni.</w:t>
      </w:r>
    </w:p>
    <w:p w14:paraId="6D9C9661" w14:textId="77777777" w:rsidR="00B25734" w:rsidRPr="00C7660A" w:rsidRDefault="00B25734" w:rsidP="00B25734">
      <w:pPr>
        <w:autoSpaceDE w:val="0"/>
        <w:autoSpaceDN w:val="0"/>
        <w:adjustRightInd w:val="0"/>
        <w:rPr>
          <w:rFonts w:asciiTheme="minorHAnsi" w:hAnsiTheme="minorHAnsi" w:cstheme="minorHAnsi"/>
          <w:color w:val="000000" w:themeColor="text1"/>
          <w:sz w:val="22"/>
          <w:szCs w:val="22"/>
        </w:rPr>
      </w:pPr>
    </w:p>
    <w:p w14:paraId="2B41FFCD" w14:textId="2ADDBA4B" w:rsidR="00B25734" w:rsidRPr="00C7660A" w:rsidRDefault="00B25734" w:rsidP="00B25734">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szerződés megkötésekor nem ismert kedvezményezettre vonatkozó, a későbbi azonosításhoz és a személyazonosság igazoló ellenőrzéséhez szükséges valamennyi információt rögzíteni kell. Ebben az esetben a személyazonosság igazoló ellenőrzésének a kifizetéssel egyidejűleg vagy azt megelőzően kell megtörténnie, illetve azzal egyidejűleg vagy azt megelőzően, hogy a kedvezményezett a szerződésből eredő jogait érvényesíti.</w:t>
      </w:r>
    </w:p>
    <w:p w14:paraId="1740A352" w14:textId="08554F09" w:rsidR="00855F67" w:rsidRPr="00C7660A" w:rsidRDefault="00855F67" w:rsidP="00B25734">
      <w:pPr>
        <w:autoSpaceDE w:val="0"/>
        <w:autoSpaceDN w:val="0"/>
        <w:adjustRightInd w:val="0"/>
        <w:rPr>
          <w:rFonts w:asciiTheme="minorHAnsi" w:hAnsiTheme="minorHAnsi" w:cstheme="minorHAnsi"/>
          <w:color w:val="000000" w:themeColor="text1"/>
          <w:sz w:val="22"/>
          <w:szCs w:val="22"/>
        </w:rPr>
      </w:pPr>
    </w:p>
    <w:p w14:paraId="23DC9BAE" w14:textId="5CE845F9" w:rsidR="004C7468" w:rsidRPr="00C7660A" w:rsidRDefault="004C7468" w:rsidP="004C7468">
      <w:pPr>
        <w:widowControl w:val="0"/>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Ha a Bit. 2. melléklete szerinti életbiztosítási ágba tartozó biztosítás kedvezményezettje, illetve a biztosítási szerződés alapján a biztosító szolgáltatására jogosultak személye, továbbá a kedvezményezett által meghatározott teljesítés elfogadására jogosult személye a szerződés megkötésekor még nem ismert, a kedvezményezett, illetve a biztosítási szerződés alapján a biztosító szolgáltatására jogosult, továbbá a kedvezményezett által meghatározott teljesítés elfogadására jogosult személyazonosságának igazoló ellenőrzését legkésőbb a kifizetéssel egyidejűleg vagy a szerződésből (kötvényből) eredő jogoknak a jogosult általi érvényesítéséig lefolytatja </w:t>
      </w:r>
      <w:r w:rsidRPr="00C7660A">
        <w:rPr>
          <w:rFonts w:asciiTheme="minorHAnsi" w:hAnsiTheme="minorHAnsi" w:cstheme="minorHAnsi"/>
          <w:b/>
          <w:color w:val="000000" w:themeColor="text1"/>
          <w:sz w:val="22"/>
          <w:szCs w:val="22"/>
        </w:rPr>
        <w:t>[amennyiben a Szolgáltató nem végez a Bit. 2. melléklete szerinti életbiztosítási ágba tartozó biztosítási tevékenységet, úgy ez a pont törlendő]</w:t>
      </w:r>
      <w:r w:rsidR="00682EFD" w:rsidRPr="00C7660A">
        <w:rPr>
          <w:rFonts w:asciiTheme="minorHAnsi" w:hAnsiTheme="minorHAnsi" w:cstheme="minorHAnsi"/>
          <w:color w:val="000000" w:themeColor="text1"/>
          <w:sz w:val="22"/>
          <w:szCs w:val="22"/>
        </w:rPr>
        <w:t>.</w:t>
      </w:r>
    </w:p>
    <w:p w14:paraId="1F8C7555" w14:textId="77777777" w:rsidR="004C7468" w:rsidRPr="00C7660A" w:rsidRDefault="004C7468" w:rsidP="00B25734">
      <w:pPr>
        <w:autoSpaceDE w:val="0"/>
        <w:autoSpaceDN w:val="0"/>
        <w:adjustRightInd w:val="0"/>
        <w:rPr>
          <w:rFonts w:asciiTheme="minorHAnsi" w:hAnsiTheme="minorHAnsi" w:cstheme="minorHAnsi"/>
          <w:color w:val="000000" w:themeColor="text1"/>
          <w:sz w:val="22"/>
          <w:szCs w:val="22"/>
        </w:rPr>
      </w:pPr>
    </w:p>
    <w:p w14:paraId="1DFF18FE" w14:textId="77777777" w:rsidR="00B25734" w:rsidRPr="00C7660A" w:rsidRDefault="00B25734" w:rsidP="00B25734">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lastRenderedPageBreak/>
        <w:t>Ha az ügyfél jogi személy vagy jogi személyiséggel nem rendelkező szervezet, a képviseletében vagy megbízása alapján eljáró személy átvilágítását követően a jogi személy, illetve a jogi személyiséggel nem rendelkező szervezet átvilágítását is el kell végezni.</w:t>
      </w:r>
    </w:p>
    <w:p w14:paraId="5E6E809E" w14:textId="77777777" w:rsidR="00B25734" w:rsidRPr="00C7660A" w:rsidRDefault="00B25734" w:rsidP="00B25734">
      <w:pPr>
        <w:autoSpaceDE w:val="0"/>
        <w:autoSpaceDN w:val="0"/>
        <w:adjustRightInd w:val="0"/>
        <w:rPr>
          <w:rFonts w:asciiTheme="minorHAnsi" w:hAnsiTheme="minorHAnsi" w:cstheme="minorHAnsi"/>
          <w:color w:val="000000" w:themeColor="text1"/>
          <w:sz w:val="22"/>
          <w:szCs w:val="22"/>
        </w:rPr>
      </w:pPr>
    </w:p>
    <w:p w14:paraId="50491E04" w14:textId="77777777" w:rsidR="00B25734" w:rsidRPr="00C7660A" w:rsidRDefault="00B25734" w:rsidP="00B25734">
      <w:pPr>
        <w:autoSpaceDE w:val="0"/>
        <w:autoSpaceDN w:val="0"/>
        <w:adjustRightInd w:val="0"/>
        <w:rPr>
          <w:rFonts w:asciiTheme="minorHAnsi" w:hAnsiTheme="minorHAnsi" w:cstheme="minorHAnsi"/>
          <w:color w:val="000000" w:themeColor="text1"/>
          <w:sz w:val="22"/>
          <w:szCs w:val="22"/>
        </w:rPr>
      </w:pPr>
      <w:bookmarkStart w:id="86" w:name="OLE_LINK23"/>
      <w:r w:rsidRPr="00C7660A">
        <w:rPr>
          <w:rFonts w:asciiTheme="minorHAnsi" w:hAnsiTheme="minorHAnsi" w:cstheme="minorHAnsi"/>
          <w:color w:val="000000" w:themeColor="text1"/>
          <w:sz w:val="22"/>
          <w:szCs w:val="22"/>
        </w:rPr>
        <w:t xml:space="preserve">Nem kell az ügyfél-átvilágítási intézkedéseket ismételten </w:t>
      </w:r>
      <w:bookmarkEnd w:id="86"/>
      <w:r w:rsidRPr="00C7660A">
        <w:rPr>
          <w:rFonts w:asciiTheme="minorHAnsi" w:hAnsiTheme="minorHAnsi" w:cstheme="minorHAnsi"/>
          <w:color w:val="000000" w:themeColor="text1"/>
          <w:sz w:val="22"/>
          <w:szCs w:val="22"/>
        </w:rPr>
        <w:t>elvégezni, ha</w:t>
      </w:r>
    </w:p>
    <w:p w14:paraId="20115985" w14:textId="77777777" w:rsidR="00B25734" w:rsidRPr="00C7660A" w:rsidRDefault="00B25734" w:rsidP="00684FB9">
      <w:pPr>
        <w:numPr>
          <w:ilvl w:val="0"/>
          <w:numId w:val="43"/>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ügyfél, a meghatalmazott, a rendelkezésre jogosult, továbbá a képviselő vonatkozásában az ügyfél-átvilágítási intézkedések egyéb üzleti kapcsolat vagy ügyleti megbízás kapcsán már megtörténtek,</w:t>
      </w:r>
    </w:p>
    <w:p w14:paraId="54A40387" w14:textId="443A4399" w:rsidR="00B25734" w:rsidRPr="00C7660A" w:rsidRDefault="00B25734" w:rsidP="00684FB9">
      <w:pPr>
        <w:numPr>
          <w:ilvl w:val="0"/>
          <w:numId w:val="43"/>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jelen üzleti kapcsolat kapcsán az ügyfél, a meghatalmazott, a rendelkezésre jogosult, továbbá a képviselő személyazonossága korábban megállapításra került, és</w:t>
      </w:r>
    </w:p>
    <w:p w14:paraId="3328456F" w14:textId="3DB5345E" w:rsidR="00B25734" w:rsidRPr="00C7660A" w:rsidRDefault="00B25734" w:rsidP="00684FB9">
      <w:pPr>
        <w:numPr>
          <w:ilvl w:val="0"/>
          <w:numId w:val="43"/>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nem történt változás a rendelkezésre álló adatokban.</w:t>
      </w:r>
    </w:p>
    <w:p w14:paraId="2AFC82AD" w14:textId="53067442" w:rsidR="00B25734" w:rsidRPr="00C7660A" w:rsidRDefault="00B25734" w:rsidP="00B25734">
      <w:pPr>
        <w:autoSpaceDE w:val="0"/>
        <w:autoSpaceDN w:val="0"/>
        <w:adjustRightInd w:val="0"/>
        <w:rPr>
          <w:rFonts w:asciiTheme="minorHAnsi" w:hAnsiTheme="minorHAnsi" w:cstheme="minorHAnsi"/>
          <w:color w:val="000000" w:themeColor="text1"/>
          <w:sz w:val="22"/>
          <w:szCs w:val="22"/>
        </w:rPr>
      </w:pPr>
    </w:p>
    <w:p w14:paraId="39A6ED35" w14:textId="791D3D75" w:rsidR="003B4EFC" w:rsidRPr="00C7660A" w:rsidRDefault="004746AD" w:rsidP="00B25734">
      <w:pPr>
        <w:autoSpaceDE w:val="0"/>
        <w:autoSpaceDN w:val="0"/>
        <w:adjustRightInd w:val="0"/>
        <w:rPr>
          <w:rFonts w:asciiTheme="minorHAnsi" w:hAnsiTheme="minorHAnsi" w:cstheme="minorHAnsi"/>
          <w:b/>
          <w:sz w:val="22"/>
          <w:szCs w:val="22"/>
        </w:rPr>
      </w:pPr>
      <w:r w:rsidRPr="00C7660A">
        <w:rPr>
          <w:rFonts w:asciiTheme="minorHAnsi" w:hAnsiTheme="minorHAnsi" w:cstheme="minorHAnsi"/>
          <w:b/>
          <w:color w:val="000000" w:themeColor="text1"/>
          <w:sz w:val="22"/>
          <w:szCs w:val="22"/>
        </w:rPr>
        <w:t>A &lt;Rövidített név&gt;</w:t>
      </w:r>
      <w:r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b/>
          <w:color w:val="000000" w:themeColor="text1"/>
          <w:sz w:val="22"/>
          <w:szCs w:val="22"/>
        </w:rPr>
        <w:t xml:space="preserve">[itt meg kell határozni, hogy a Szolgáltató milyen </w:t>
      </w:r>
      <w:r w:rsidR="00CF7866" w:rsidRPr="00C7660A">
        <w:rPr>
          <w:rFonts w:asciiTheme="minorHAnsi" w:hAnsiTheme="minorHAnsi" w:cstheme="minorHAnsi"/>
          <w:b/>
          <w:sz w:val="22"/>
          <w:szCs w:val="22"/>
        </w:rPr>
        <w:t>a kapcsolattartásra megadott</w:t>
      </w:r>
      <w:r w:rsidR="00CF7866" w:rsidRPr="00C7660A">
        <w:rPr>
          <w:rFonts w:asciiTheme="minorHAnsi" w:hAnsiTheme="minorHAnsi" w:cstheme="minorHAnsi"/>
          <w:sz w:val="22"/>
          <w:szCs w:val="22"/>
        </w:rPr>
        <w:t xml:space="preserve"> </w:t>
      </w:r>
      <w:r w:rsidRPr="00C7660A">
        <w:rPr>
          <w:rFonts w:asciiTheme="minorHAnsi" w:hAnsiTheme="minorHAnsi" w:cstheme="minorHAnsi"/>
          <w:b/>
          <w:color w:val="000000" w:themeColor="text1"/>
          <w:sz w:val="22"/>
          <w:szCs w:val="22"/>
        </w:rPr>
        <w:t xml:space="preserve">módon és csatornán tartja a kapcsolatot az ügyfeleivel, illetve az eljárásrendet] </w:t>
      </w:r>
      <w:r w:rsidR="00CF7866" w:rsidRPr="00C7660A">
        <w:rPr>
          <w:rFonts w:asciiTheme="minorHAnsi" w:hAnsiTheme="minorHAnsi" w:cstheme="minorHAnsi"/>
          <w:bCs/>
          <w:color w:val="000000" w:themeColor="text1"/>
          <w:sz w:val="22"/>
          <w:szCs w:val="22"/>
        </w:rPr>
        <w:t>előírja, hogy</w:t>
      </w:r>
      <w:r w:rsidR="00CF7866" w:rsidRPr="00C7660A">
        <w:rPr>
          <w:rFonts w:asciiTheme="minorHAnsi" w:hAnsiTheme="minorHAnsi" w:cstheme="minorHAnsi"/>
          <w:b/>
          <w:color w:val="000000" w:themeColor="text1"/>
          <w:sz w:val="22"/>
          <w:szCs w:val="22"/>
        </w:rPr>
        <w:t xml:space="preserve"> </w:t>
      </w:r>
      <w:r w:rsidR="00F552C0" w:rsidRPr="00C7660A">
        <w:rPr>
          <w:rFonts w:asciiTheme="minorHAnsi" w:hAnsiTheme="minorHAnsi" w:cstheme="minorHAnsi"/>
          <w:sz w:val="22"/>
          <w:szCs w:val="22"/>
        </w:rPr>
        <w:t>a</w:t>
      </w:r>
      <w:r w:rsidR="005B57AF" w:rsidRPr="00C7660A">
        <w:rPr>
          <w:rFonts w:asciiTheme="minorHAnsi" w:hAnsiTheme="minorHAnsi" w:cstheme="minorHAnsi"/>
          <w:sz w:val="22"/>
          <w:szCs w:val="22"/>
        </w:rPr>
        <w:t xml:space="preserve">mennyiben nem tud az ügyféllel kapcsolatba lépni </w:t>
      </w:r>
      <w:r w:rsidR="000E56C1" w:rsidRPr="00C7660A">
        <w:rPr>
          <w:rFonts w:asciiTheme="minorHAnsi" w:hAnsiTheme="minorHAnsi" w:cstheme="minorHAnsi"/>
          <w:sz w:val="22"/>
          <w:szCs w:val="22"/>
        </w:rPr>
        <w:t xml:space="preserve">a megadott csatornán </w:t>
      </w:r>
      <w:r w:rsidR="005B57AF" w:rsidRPr="00C7660A">
        <w:rPr>
          <w:rFonts w:asciiTheme="minorHAnsi" w:hAnsiTheme="minorHAnsi" w:cstheme="minorHAnsi"/>
          <w:sz w:val="22"/>
          <w:szCs w:val="22"/>
        </w:rPr>
        <w:t xml:space="preserve">annak ellenére, hogy az ügyfél ügyletek végrehajtását kezdeményezi, </w:t>
      </w:r>
      <w:r w:rsidR="00F552C0" w:rsidRPr="00C7660A">
        <w:rPr>
          <w:rFonts w:asciiTheme="minorHAnsi" w:hAnsiTheme="minorHAnsi" w:cstheme="minorHAnsi"/>
          <w:sz w:val="22"/>
          <w:szCs w:val="22"/>
        </w:rPr>
        <w:t xml:space="preserve">három hónapon belül legalább két alkalommal, igazolt módon postai úton írásban </w:t>
      </w:r>
      <w:r w:rsidR="007D104D" w:rsidRPr="00C7660A">
        <w:rPr>
          <w:rFonts w:asciiTheme="minorHAnsi" w:hAnsiTheme="minorHAnsi" w:cstheme="minorHAnsi"/>
          <w:sz w:val="22"/>
          <w:szCs w:val="22"/>
        </w:rPr>
        <w:t>felszólítja</w:t>
      </w:r>
      <w:r w:rsidR="00F552C0" w:rsidRPr="00C7660A">
        <w:rPr>
          <w:rFonts w:asciiTheme="minorHAnsi" w:hAnsiTheme="minorHAnsi" w:cstheme="minorHAnsi"/>
          <w:sz w:val="22"/>
          <w:szCs w:val="22"/>
        </w:rPr>
        <w:t xml:space="preserve"> az ügyfelet</w:t>
      </w:r>
      <w:r w:rsidR="001C2D16" w:rsidRPr="00C7660A">
        <w:rPr>
          <w:rFonts w:asciiTheme="minorHAnsi" w:hAnsiTheme="minorHAnsi" w:cstheme="minorHAnsi"/>
          <w:sz w:val="22"/>
          <w:szCs w:val="22"/>
        </w:rPr>
        <w:t xml:space="preserve"> –</w:t>
      </w:r>
      <w:r w:rsidR="00F552C0" w:rsidRPr="00C7660A">
        <w:rPr>
          <w:rFonts w:asciiTheme="minorHAnsi" w:hAnsiTheme="minorHAnsi" w:cstheme="minorHAnsi"/>
          <w:sz w:val="22"/>
          <w:szCs w:val="22"/>
        </w:rPr>
        <w:t xml:space="preserve"> a lehetséges jogkövetkezményekre való egyidejű figyelmeztetés mellett</w:t>
      </w:r>
      <w:r w:rsidR="001C2D16" w:rsidRPr="00C7660A">
        <w:rPr>
          <w:rFonts w:asciiTheme="minorHAnsi" w:hAnsiTheme="minorHAnsi" w:cstheme="minorHAnsi"/>
          <w:sz w:val="22"/>
          <w:szCs w:val="22"/>
        </w:rPr>
        <w:t xml:space="preserve"> –</w:t>
      </w:r>
      <w:r w:rsidR="00F552C0" w:rsidRPr="00C7660A">
        <w:rPr>
          <w:rFonts w:asciiTheme="minorHAnsi" w:hAnsiTheme="minorHAnsi" w:cstheme="minorHAnsi"/>
          <w:sz w:val="22"/>
          <w:szCs w:val="22"/>
        </w:rPr>
        <w:t xml:space="preserve"> a szolgáltatóval való kapcsolat felvételére. </w:t>
      </w:r>
      <w:r w:rsidR="007D104D" w:rsidRPr="00C7660A">
        <w:rPr>
          <w:rFonts w:asciiTheme="minorHAnsi" w:hAnsiTheme="minorHAnsi" w:cstheme="minorHAnsi"/>
          <w:b/>
          <w:sz w:val="22"/>
          <w:szCs w:val="22"/>
        </w:rPr>
        <w:t>[</w:t>
      </w:r>
      <w:r w:rsidR="00F552C0" w:rsidRPr="00C7660A">
        <w:rPr>
          <w:rFonts w:asciiTheme="minorHAnsi" w:hAnsiTheme="minorHAnsi" w:cstheme="minorHAnsi"/>
          <w:b/>
          <w:sz w:val="22"/>
          <w:szCs w:val="22"/>
        </w:rPr>
        <w:t>A Szolgáltató köteles meghatározni azon eseteket (termék, ügyfél, ügylet stb.), amikor indokolt az ügyfél</w:t>
      </w:r>
      <w:r w:rsidR="007D104D" w:rsidRPr="00C7660A">
        <w:rPr>
          <w:rFonts w:asciiTheme="minorHAnsi" w:hAnsiTheme="minorHAnsi" w:cstheme="minorHAnsi"/>
          <w:b/>
          <w:sz w:val="22"/>
          <w:szCs w:val="22"/>
        </w:rPr>
        <w:t xml:space="preserve"> felszólítása</w:t>
      </w:r>
      <w:r w:rsidR="00F552C0" w:rsidRPr="00C7660A">
        <w:rPr>
          <w:rFonts w:asciiTheme="minorHAnsi" w:hAnsiTheme="minorHAnsi" w:cstheme="minorHAnsi"/>
          <w:b/>
          <w:sz w:val="22"/>
          <w:szCs w:val="22"/>
        </w:rPr>
        <w:t xml:space="preserve"> és a jogkövetkezményekre való felhívás</w:t>
      </w:r>
      <w:r w:rsidR="007D104D" w:rsidRPr="00C7660A">
        <w:rPr>
          <w:rFonts w:asciiTheme="minorHAnsi" w:hAnsiTheme="minorHAnsi" w:cstheme="minorHAnsi"/>
          <w:b/>
          <w:sz w:val="22"/>
          <w:szCs w:val="22"/>
        </w:rPr>
        <w:t>,</w:t>
      </w:r>
      <w:r w:rsidR="00F552C0" w:rsidRPr="00C7660A">
        <w:rPr>
          <w:rFonts w:asciiTheme="minorHAnsi" w:hAnsiTheme="minorHAnsi" w:cstheme="minorHAnsi"/>
          <w:b/>
          <w:sz w:val="22"/>
          <w:szCs w:val="22"/>
        </w:rPr>
        <w:t xml:space="preserve"> és amely esetekben megtagadja </w:t>
      </w:r>
      <w:r w:rsidR="007D104D" w:rsidRPr="00C7660A">
        <w:rPr>
          <w:rFonts w:asciiTheme="minorHAnsi" w:hAnsiTheme="minorHAnsi" w:cstheme="minorHAnsi"/>
          <w:b/>
          <w:sz w:val="22"/>
          <w:szCs w:val="22"/>
        </w:rPr>
        <w:t>a</w:t>
      </w:r>
      <w:r w:rsidR="00F552C0" w:rsidRPr="00C7660A">
        <w:rPr>
          <w:rFonts w:asciiTheme="minorHAnsi" w:hAnsiTheme="minorHAnsi" w:cstheme="minorHAnsi"/>
          <w:b/>
          <w:sz w:val="22"/>
          <w:szCs w:val="22"/>
        </w:rPr>
        <w:t xml:space="preserve">z ügyfél által kezdeményezett négymillió-ötszázezer forintot elérő összegű ügylet teljesítését. </w:t>
      </w:r>
      <w:r w:rsidR="007D104D" w:rsidRPr="00C7660A">
        <w:rPr>
          <w:rFonts w:asciiTheme="minorHAnsi" w:hAnsiTheme="minorHAnsi" w:cstheme="minorHAnsi"/>
          <w:b/>
          <w:sz w:val="22"/>
          <w:szCs w:val="22"/>
        </w:rPr>
        <w:t xml:space="preserve">A Szolgáltató </w:t>
      </w:r>
      <w:r w:rsidR="009E6799" w:rsidRPr="00C7660A">
        <w:rPr>
          <w:rFonts w:asciiTheme="minorHAnsi" w:hAnsiTheme="minorHAnsi" w:cstheme="minorHAnsi"/>
          <w:b/>
          <w:sz w:val="22"/>
          <w:szCs w:val="22"/>
        </w:rPr>
        <w:t xml:space="preserve">elektronikus „banki” </w:t>
      </w:r>
      <w:r w:rsidR="00C97D79" w:rsidRPr="00C7660A">
        <w:rPr>
          <w:rFonts w:asciiTheme="minorHAnsi" w:hAnsiTheme="minorHAnsi" w:cstheme="minorHAnsi"/>
          <w:b/>
          <w:sz w:val="22"/>
          <w:szCs w:val="22"/>
        </w:rPr>
        <w:t xml:space="preserve">szolgáltatásán </w:t>
      </w:r>
      <w:r w:rsidR="007D104D" w:rsidRPr="00C7660A">
        <w:rPr>
          <w:rFonts w:asciiTheme="minorHAnsi" w:hAnsiTheme="minorHAnsi" w:cstheme="minorHAnsi"/>
          <w:b/>
          <w:sz w:val="22"/>
          <w:szCs w:val="22"/>
        </w:rPr>
        <w:t>és emailen keresztül is megkeresheti</w:t>
      </w:r>
      <w:r w:rsidR="00C97D79" w:rsidRPr="00C7660A">
        <w:rPr>
          <w:rFonts w:asciiTheme="minorHAnsi" w:hAnsiTheme="minorHAnsi" w:cstheme="minorHAnsi"/>
          <w:b/>
          <w:sz w:val="22"/>
          <w:szCs w:val="22"/>
        </w:rPr>
        <w:t xml:space="preserve"> az ügyfelet</w:t>
      </w:r>
      <w:r w:rsidR="007D104D" w:rsidRPr="00C7660A">
        <w:rPr>
          <w:rFonts w:asciiTheme="minorHAnsi" w:hAnsiTheme="minorHAnsi" w:cstheme="minorHAnsi"/>
          <w:b/>
          <w:sz w:val="22"/>
          <w:szCs w:val="22"/>
        </w:rPr>
        <w:t>.]</w:t>
      </w:r>
    </w:p>
    <w:p w14:paraId="4736E452" w14:textId="1FE20A23" w:rsidR="00425C42" w:rsidRPr="00C7660A" w:rsidRDefault="00425C42" w:rsidP="00B25734">
      <w:pPr>
        <w:autoSpaceDE w:val="0"/>
        <w:autoSpaceDN w:val="0"/>
        <w:adjustRightInd w:val="0"/>
        <w:rPr>
          <w:rFonts w:asciiTheme="minorHAnsi" w:hAnsiTheme="minorHAnsi" w:cstheme="minorHAnsi"/>
          <w:b/>
          <w:sz w:val="22"/>
          <w:szCs w:val="22"/>
        </w:rPr>
      </w:pPr>
    </w:p>
    <w:p w14:paraId="3DABAD38" w14:textId="0B9897C1" w:rsidR="00425C42" w:rsidRPr="00C7660A" w:rsidRDefault="00425C42" w:rsidP="00645160">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 xml:space="preserve">A </w:t>
      </w:r>
      <w:r w:rsidR="004D1BE3" w:rsidRPr="00C7660A">
        <w:rPr>
          <w:rFonts w:asciiTheme="minorHAnsi" w:eastAsiaTheme="minorEastAsia" w:hAnsiTheme="minorHAnsi" w:cstheme="minorHAnsi"/>
          <w:sz w:val="22"/>
          <w:szCs w:val="22"/>
        </w:rPr>
        <w:t xml:space="preserve">Pmt. hatályon </w:t>
      </w:r>
      <w:r w:rsidRPr="00C7660A">
        <w:rPr>
          <w:rFonts w:asciiTheme="minorHAnsi" w:eastAsiaTheme="minorEastAsia" w:hAnsiTheme="minorHAnsi" w:cstheme="minorHAnsi"/>
          <w:sz w:val="22"/>
          <w:szCs w:val="22"/>
        </w:rPr>
        <w:t>kívül helyez</w:t>
      </w:r>
      <w:r w:rsidR="004D1BE3" w:rsidRPr="00C7660A">
        <w:rPr>
          <w:rFonts w:asciiTheme="minorHAnsi" w:eastAsiaTheme="minorEastAsia" w:hAnsiTheme="minorHAnsi" w:cstheme="minorHAnsi"/>
          <w:sz w:val="22"/>
          <w:szCs w:val="22"/>
        </w:rPr>
        <w:t>te</w:t>
      </w:r>
      <w:r w:rsidRPr="00C7660A">
        <w:rPr>
          <w:rFonts w:asciiTheme="minorHAnsi" w:eastAsiaTheme="minorEastAsia" w:hAnsiTheme="minorHAnsi" w:cstheme="minorHAnsi"/>
          <w:sz w:val="22"/>
          <w:szCs w:val="22"/>
        </w:rPr>
        <w:t xml:space="preserve"> </w:t>
      </w:r>
      <w:r w:rsidR="00081A3C" w:rsidRPr="00C7660A">
        <w:rPr>
          <w:rFonts w:asciiTheme="minorHAnsi" w:eastAsiaTheme="minorEastAsia" w:hAnsiTheme="minorHAnsi" w:cstheme="minorHAnsi"/>
          <w:sz w:val="22"/>
          <w:szCs w:val="22"/>
        </w:rPr>
        <w:t xml:space="preserve">azt a rendelkezést, </w:t>
      </w:r>
      <w:r w:rsidRPr="00C7660A">
        <w:rPr>
          <w:rFonts w:asciiTheme="minorHAnsi" w:eastAsiaTheme="minorEastAsia" w:hAnsiTheme="minorHAnsi" w:cstheme="minorHAnsi"/>
          <w:sz w:val="22"/>
          <w:szCs w:val="22"/>
        </w:rPr>
        <w:t>amely</w:t>
      </w:r>
      <w:r w:rsidR="00081A3C" w:rsidRPr="00C7660A">
        <w:rPr>
          <w:rFonts w:asciiTheme="minorHAnsi" w:eastAsiaTheme="minorEastAsia" w:hAnsiTheme="minorHAnsi" w:cstheme="minorHAnsi"/>
          <w:sz w:val="22"/>
          <w:szCs w:val="22"/>
        </w:rPr>
        <w:t xml:space="preserve"> előír</w:t>
      </w:r>
      <w:r w:rsidR="00645160" w:rsidRPr="00C7660A">
        <w:rPr>
          <w:rFonts w:asciiTheme="minorHAnsi" w:eastAsiaTheme="minorEastAsia" w:hAnsiTheme="minorHAnsi" w:cstheme="minorHAnsi"/>
          <w:sz w:val="22"/>
          <w:szCs w:val="22"/>
        </w:rPr>
        <w:t>ta</w:t>
      </w:r>
      <w:r w:rsidRPr="00C7660A">
        <w:rPr>
          <w:rFonts w:asciiTheme="minorHAnsi" w:eastAsiaTheme="minorEastAsia" w:hAnsiTheme="minorHAnsi" w:cstheme="minorHAnsi"/>
          <w:sz w:val="22"/>
          <w:szCs w:val="22"/>
        </w:rPr>
        <w:t xml:space="preserve">, hogy ha számla terhére vagy javára két naptári évet elérő időtartam alatt megbízás teljesítésére nem került sor, a </w:t>
      </w:r>
      <w:r w:rsidR="00645160" w:rsidRPr="00C7660A">
        <w:rPr>
          <w:rFonts w:asciiTheme="minorHAnsi" w:eastAsiaTheme="minorEastAsia" w:hAnsiTheme="minorHAnsi" w:cstheme="minorHAnsi"/>
          <w:sz w:val="22"/>
          <w:szCs w:val="22"/>
        </w:rPr>
        <w:t>S</w:t>
      </w:r>
      <w:r w:rsidRPr="00C7660A">
        <w:rPr>
          <w:rFonts w:asciiTheme="minorHAnsi" w:eastAsiaTheme="minorEastAsia" w:hAnsiTheme="minorHAnsi" w:cstheme="minorHAnsi"/>
          <w:sz w:val="22"/>
          <w:szCs w:val="22"/>
        </w:rPr>
        <w:t>zolgáltató 30 napon belül írásban vagy a szerződésben meghatározott módon felhív</w:t>
      </w:r>
      <w:r w:rsidR="00645160" w:rsidRPr="00C7660A">
        <w:rPr>
          <w:rFonts w:asciiTheme="minorHAnsi" w:eastAsiaTheme="minorEastAsia" w:hAnsiTheme="minorHAnsi" w:cstheme="minorHAnsi"/>
          <w:sz w:val="22"/>
          <w:szCs w:val="22"/>
        </w:rPr>
        <w:t>ja</w:t>
      </w:r>
      <w:r w:rsidRPr="00C7660A">
        <w:rPr>
          <w:rFonts w:asciiTheme="minorHAnsi" w:eastAsiaTheme="minorEastAsia" w:hAnsiTheme="minorHAnsi" w:cstheme="minorHAnsi"/>
          <w:sz w:val="22"/>
          <w:szCs w:val="22"/>
        </w:rPr>
        <w:t xml:space="preserve"> ügyfelét az adatokban bekövetkezett változások közlésére, azzal, hogy az azonosító adatok közléséig a számlán megbízás teljesítésére nincs mód</w:t>
      </w:r>
      <w:r w:rsidR="00645160" w:rsidRPr="00C7660A">
        <w:rPr>
          <w:rFonts w:asciiTheme="minorHAnsi" w:eastAsiaTheme="minorEastAsia" w:hAnsiTheme="minorHAnsi" w:cstheme="minorHAnsi"/>
          <w:sz w:val="22"/>
          <w:szCs w:val="22"/>
        </w:rPr>
        <w:t>. A</w:t>
      </w:r>
      <w:r w:rsidRPr="00C7660A">
        <w:rPr>
          <w:rFonts w:asciiTheme="minorHAnsi" w:eastAsiaTheme="minorEastAsia" w:hAnsiTheme="minorHAnsi" w:cstheme="minorHAnsi"/>
          <w:sz w:val="22"/>
          <w:szCs w:val="22"/>
        </w:rPr>
        <w:t xml:space="preserve"> </w:t>
      </w:r>
      <w:r w:rsidR="00645160" w:rsidRPr="00C7660A">
        <w:rPr>
          <w:rFonts w:asciiTheme="minorHAnsi" w:eastAsiaTheme="minorEastAsia" w:hAnsiTheme="minorHAnsi" w:cstheme="minorHAnsi"/>
          <w:sz w:val="22"/>
          <w:szCs w:val="22"/>
        </w:rPr>
        <w:t>S</w:t>
      </w:r>
      <w:r w:rsidRPr="00C7660A">
        <w:rPr>
          <w:rFonts w:asciiTheme="minorHAnsi" w:eastAsiaTheme="minorEastAsia" w:hAnsiTheme="minorHAnsi" w:cstheme="minorHAnsi"/>
          <w:sz w:val="22"/>
          <w:szCs w:val="22"/>
        </w:rPr>
        <w:t xml:space="preserve">zolgáltató az ezen rendelkezés alapján foganatosított korlátozó intézkedést </w:t>
      </w:r>
      <w:r w:rsidR="00645160" w:rsidRPr="00C7660A">
        <w:rPr>
          <w:rFonts w:asciiTheme="minorHAnsi" w:eastAsiaTheme="minorEastAsia" w:hAnsiTheme="minorHAnsi" w:cstheme="minorHAnsi"/>
          <w:sz w:val="22"/>
          <w:szCs w:val="22"/>
        </w:rPr>
        <w:t xml:space="preserve">2020. január 10-ét </w:t>
      </w:r>
      <w:r w:rsidRPr="00C7660A">
        <w:rPr>
          <w:rFonts w:asciiTheme="minorHAnsi" w:eastAsiaTheme="minorEastAsia" w:hAnsiTheme="minorHAnsi" w:cstheme="minorHAnsi"/>
          <w:sz w:val="22"/>
          <w:szCs w:val="22"/>
        </w:rPr>
        <w:t>követően abban az esetben szünteti meg, ha az ügyfél eleget tesz az azonosító adatok közlésére vonatkozó kötelezettségének.</w:t>
      </w:r>
    </w:p>
    <w:p w14:paraId="5851065A" w14:textId="77777777" w:rsidR="003B4EFC" w:rsidRPr="00C7660A" w:rsidRDefault="003B4EFC" w:rsidP="00B25734">
      <w:pPr>
        <w:autoSpaceDE w:val="0"/>
        <w:autoSpaceDN w:val="0"/>
        <w:adjustRightInd w:val="0"/>
        <w:rPr>
          <w:rFonts w:asciiTheme="minorHAnsi" w:hAnsiTheme="minorHAnsi" w:cstheme="minorHAnsi"/>
          <w:color w:val="000000" w:themeColor="text1"/>
          <w:sz w:val="22"/>
          <w:szCs w:val="22"/>
        </w:rPr>
      </w:pPr>
    </w:p>
    <w:p w14:paraId="781F367B" w14:textId="68304254" w:rsidR="006D4B98" w:rsidRPr="00C7660A" w:rsidRDefault="0098621D" w:rsidP="007713A2">
      <w:pPr>
        <w:pStyle w:val="Cmsor3"/>
        <w:ind w:left="0" w:firstLine="0"/>
        <w:rPr>
          <w:rFonts w:asciiTheme="minorHAnsi" w:hAnsiTheme="minorHAnsi" w:cstheme="minorHAnsi"/>
          <w:i w:val="0"/>
          <w:color w:val="000000" w:themeColor="text1"/>
          <w:sz w:val="22"/>
          <w:szCs w:val="22"/>
          <w:u w:val="single"/>
        </w:rPr>
      </w:pPr>
      <w:bookmarkStart w:id="87" w:name="_Toc487033621"/>
      <w:bookmarkStart w:id="88" w:name="_Toc487034282"/>
      <w:bookmarkStart w:id="89" w:name="_Toc487034696"/>
      <w:bookmarkStart w:id="90" w:name="_Toc488313368"/>
      <w:bookmarkStart w:id="91" w:name="_Toc3282601"/>
      <w:bookmarkStart w:id="92" w:name="_Toc32503533"/>
      <w:bookmarkStart w:id="93" w:name="_Toc127433490"/>
      <w:r w:rsidRPr="00C7660A">
        <w:rPr>
          <w:rFonts w:asciiTheme="minorHAnsi" w:hAnsiTheme="minorHAnsi" w:cstheme="minorHAnsi"/>
          <w:i w:val="0"/>
          <w:color w:val="000000" w:themeColor="text1"/>
          <w:sz w:val="22"/>
          <w:szCs w:val="22"/>
          <w:u w:val="single"/>
        </w:rPr>
        <w:t>V</w:t>
      </w:r>
      <w:r w:rsidR="002F5458" w:rsidRPr="00C7660A">
        <w:rPr>
          <w:rFonts w:asciiTheme="minorHAnsi" w:hAnsiTheme="minorHAnsi" w:cstheme="minorHAnsi"/>
          <w:i w:val="0"/>
          <w:color w:val="000000" w:themeColor="text1"/>
          <w:sz w:val="22"/>
          <w:szCs w:val="22"/>
          <w:u w:val="single"/>
        </w:rPr>
        <w:t>.2.2</w:t>
      </w:r>
      <w:r w:rsidR="00151903" w:rsidRPr="00C7660A">
        <w:rPr>
          <w:rFonts w:asciiTheme="minorHAnsi" w:hAnsiTheme="minorHAnsi" w:cstheme="minorHAnsi"/>
          <w:i w:val="0"/>
          <w:color w:val="000000" w:themeColor="text1"/>
          <w:sz w:val="22"/>
          <w:szCs w:val="22"/>
          <w:u w:val="single"/>
        </w:rPr>
        <w:t>.</w:t>
      </w:r>
      <w:r w:rsidR="006D4B98" w:rsidRPr="00C7660A">
        <w:rPr>
          <w:rFonts w:asciiTheme="minorHAnsi" w:hAnsiTheme="minorHAnsi" w:cstheme="minorHAnsi"/>
          <w:i w:val="0"/>
          <w:color w:val="000000" w:themeColor="text1"/>
          <w:sz w:val="22"/>
          <w:szCs w:val="22"/>
          <w:u w:val="single"/>
        </w:rPr>
        <w:t xml:space="preserve"> Az azonosítás és a személyazonosság igazoló ellenőrzése</w:t>
      </w:r>
      <w:bookmarkEnd w:id="87"/>
      <w:bookmarkEnd w:id="88"/>
      <w:bookmarkEnd w:id="89"/>
      <w:bookmarkEnd w:id="90"/>
      <w:bookmarkEnd w:id="91"/>
      <w:bookmarkEnd w:id="92"/>
      <w:bookmarkEnd w:id="93"/>
    </w:p>
    <w:p w14:paraId="5875F642" w14:textId="77777777" w:rsidR="007713A2" w:rsidRPr="00E45EC4" w:rsidRDefault="007713A2" w:rsidP="007713A2">
      <w:pPr>
        <w:rPr>
          <w:rFonts w:asciiTheme="minorHAnsi" w:hAnsiTheme="minorHAnsi" w:cstheme="minorHAnsi"/>
          <w:sz w:val="22"/>
          <w:szCs w:val="22"/>
        </w:rPr>
      </w:pPr>
    </w:p>
    <w:p w14:paraId="607A0D43" w14:textId="6DCACCB1" w:rsidR="008618F2" w:rsidRPr="00C7660A" w:rsidRDefault="008618F2" w:rsidP="008618F2">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98621D" w:rsidRPr="00C7660A">
        <w:rPr>
          <w:rFonts w:asciiTheme="minorHAnsi" w:hAnsiTheme="minorHAnsi" w:cstheme="minorHAnsi"/>
          <w:color w:val="000000" w:themeColor="text1"/>
          <w:sz w:val="22"/>
          <w:szCs w:val="22"/>
        </w:rPr>
        <w:t xml:space="preserve">z </w:t>
      </w:r>
      <w:r w:rsidR="00025EE9" w:rsidRPr="00C7660A">
        <w:rPr>
          <w:rFonts w:asciiTheme="minorHAnsi" w:hAnsiTheme="minorHAnsi" w:cstheme="minorHAnsi"/>
          <w:color w:val="000000" w:themeColor="text1"/>
          <w:sz w:val="22"/>
          <w:szCs w:val="22"/>
        </w:rPr>
        <w:t xml:space="preserve">üzleti kapcsolat létesítése esetén </w:t>
      </w:r>
      <w:r w:rsidRPr="00C7660A">
        <w:rPr>
          <w:rFonts w:asciiTheme="minorHAnsi" w:hAnsiTheme="minorHAnsi" w:cstheme="minorHAnsi"/>
          <w:color w:val="000000" w:themeColor="text1"/>
          <w:sz w:val="22"/>
          <w:szCs w:val="22"/>
        </w:rPr>
        <w:t xml:space="preserve">az ügyfelet, annak meghatalmazottját, a </w:t>
      </w:r>
      <w:r w:rsidR="00645F9D" w:rsidRPr="00C7660A">
        <w:rPr>
          <w:rFonts w:asciiTheme="minorHAnsi" w:hAnsiTheme="minorHAnsi" w:cstheme="minorHAnsi"/>
          <w:color w:val="000000" w:themeColor="text1"/>
          <w:sz w:val="22"/>
          <w:szCs w:val="22"/>
        </w:rPr>
        <w:t xml:space="preserve">szolgáltatónál eljáró </w:t>
      </w:r>
      <w:r w:rsidRPr="00C7660A">
        <w:rPr>
          <w:rFonts w:asciiTheme="minorHAnsi" w:hAnsiTheme="minorHAnsi" w:cstheme="minorHAnsi"/>
          <w:color w:val="000000" w:themeColor="text1"/>
          <w:sz w:val="22"/>
          <w:szCs w:val="22"/>
        </w:rPr>
        <w:t xml:space="preserve">rendelkezésre jogosultat, továbbá a </w:t>
      </w:r>
      <w:r w:rsidR="00645F9D" w:rsidRPr="00C7660A">
        <w:rPr>
          <w:rFonts w:asciiTheme="minorHAnsi" w:hAnsiTheme="minorHAnsi" w:cstheme="minorHAnsi"/>
          <w:color w:val="000000" w:themeColor="text1"/>
          <w:sz w:val="22"/>
          <w:szCs w:val="22"/>
        </w:rPr>
        <w:t>szolgáltatónál e</w:t>
      </w:r>
      <w:r w:rsidR="00171328" w:rsidRPr="00C7660A">
        <w:rPr>
          <w:rFonts w:asciiTheme="minorHAnsi" w:hAnsiTheme="minorHAnsi" w:cstheme="minorHAnsi"/>
          <w:color w:val="000000" w:themeColor="text1"/>
          <w:sz w:val="22"/>
          <w:szCs w:val="22"/>
        </w:rPr>
        <w:t>l</w:t>
      </w:r>
      <w:r w:rsidR="00645F9D" w:rsidRPr="00C7660A">
        <w:rPr>
          <w:rFonts w:asciiTheme="minorHAnsi" w:hAnsiTheme="minorHAnsi" w:cstheme="minorHAnsi"/>
          <w:color w:val="000000" w:themeColor="text1"/>
          <w:sz w:val="22"/>
          <w:szCs w:val="22"/>
        </w:rPr>
        <w:t xml:space="preserve">járó </w:t>
      </w:r>
      <w:r w:rsidRPr="00C7660A">
        <w:rPr>
          <w:rFonts w:asciiTheme="minorHAnsi" w:hAnsiTheme="minorHAnsi" w:cstheme="minorHAnsi"/>
          <w:color w:val="000000" w:themeColor="text1"/>
          <w:sz w:val="22"/>
          <w:szCs w:val="22"/>
        </w:rPr>
        <w:t xml:space="preserve">képviselőt azonosítani </w:t>
      </w:r>
      <w:r w:rsidR="0098621D" w:rsidRPr="00C7660A">
        <w:rPr>
          <w:rFonts w:asciiTheme="minorHAnsi" w:hAnsiTheme="minorHAnsi" w:cstheme="minorHAnsi"/>
          <w:color w:val="000000" w:themeColor="text1"/>
          <w:sz w:val="22"/>
          <w:szCs w:val="22"/>
        </w:rPr>
        <w:t>kell, és el kell végezni a</w:t>
      </w:r>
      <w:r w:rsidRPr="00C7660A">
        <w:rPr>
          <w:rFonts w:asciiTheme="minorHAnsi" w:hAnsiTheme="minorHAnsi" w:cstheme="minorHAnsi"/>
          <w:color w:val="000000" w:themeColor="text1"/>
          <w:sz w:val="22"/>
          <w:szCs w:val="22"/>
        </w:rPr>
        <w:t xml:space="preserve"> személyazonosság</w:t>
      </w:r>
      <w:r w:rsidR="00681EBF" w:rsidRPr="00C7660A">
        <w:rPr>
          <w:rFonts w:asciiTheme="minorHAnsi" w:hAnsiTheme="minorHAnsi" w:cstheme="minorHAnsi"/>
          <w:color w:val="000000" w:themeColor="text1"/>
          <w:sz w:val="22"/>
          <w:szCs w:val="22"/>
        </w:rPr>
        <w:t>uknak</w:t>
      </w:r>
      <w:r w:rsidRPr="00C7660A">
        <w:rPr>
          <w:rFonts w:asciiTheme="minorHAnsi" w:hAnsiTheme="minorHAnsi" w:cstheme="minorHAnsi"/>
          <w:color w:val="000000" w:themeColor="text1"/>
          <w:sz w:val="22"/>
          <w:szCs w:val="22"/>
        </w:rPr>
        <w:t xml:space="preserve"> igazoló ellenőrzését. Ennek során </w:t>
      </w:r>
      <w:r w:rsidR="006C7613" w:rsidRPr="00C7660A">
        <w:rPr>
          <w:rFonts w:asciiTheme="minorHAnsi" w:hAnsiTheme="minorHAnsi" w:cstheme="minorHAnsi"/>
          <w:b/>
          <w:color w:val="000000" w:themeColor="text1"/>
          <w:sz w:val="22"/>
          <w:szCs w:val="22"/>
        </w:rPr>
        <w:t>&lt;Rövidített név&gt;</w:t>
      </w:r>
      <w:r w:rsidR="00137A8E" w:rsidRPr="00C7660A">
        <w:rPr>
          <w:rFonts w:asciiTheme="minorHAnsi" w:hAnsiTheme="minorHAnsi" w:cstheme="minorHAnsi"/>
          <w:color w:val="000000" w:themeColor="text1"/>
          <w:sz w:val="22"/>
          <w:szCs w:val="22"/>
        </w:rPr>
        <w:t xml:space="preserve"> </w:t>
      </w:r>
      <w:r w:rsidR="006C7613" w:rsidRPr="00C7660A">
        <w:rPr>
          <w:rFonts w:asciiTheme="minorHAnsi" w:hAnsiTheme="minorHAnsi" w:cstheme="minorHAnsi"/>
          <w:color w:val="000000" w:themeColor="text1"/>
          <w:sz w:val="22"/>
          <w:szCs w:val="22"/>
        </w:rPr>
        <w:t xml:space="preserve">biztosítja, hogy az ügyfélre, az ügyfélhez kapcsolódó személyekre, valamint </w:t>
      </w:r>
      <w:r w:rsidRPr="00C7660A">
        <w:rPr>
          <w:rFonts w:asciiTheme="minorHAnsi" w:hAnsiTheme="minorHAnsi" w:cstheme="minorHAnsi"/>
          <w:color w:val="000000" w:themeColor="text1"/>
          <w:sz w:val="22"/>
          <w:szCs w:val="22"/>
        </w:rPr>
        <w:t>az üzleti kapcsolatra vonatkozóan az alábbi adatok</w:t>
      </w:r>
      <w:r w:rsidR="0098621D" w:rsidRPr="00C7660A">
        <w:rPr>
          <w:rFonts w:asciiTheme="minorHAnsi" w:hAnsiTheme="minorHAnsi" w:cstheme="minorHAnsi"/>
          <w:color w:val="000000" w:themeColor="text1"/>
          <w:sz w:val="22"/>
          <w:szCs w:val="22"/>
        </w:rPr>
        <w:t xml:space="preserve">at </w:t>
      </w:r>
      <w:r w:rsidR="006C7613" w:rsidRPr="00C7660A">
        <w:rPr>
          <w:rFonts w:asciiTheme="minorHAnsi" w:hAnsiTheme="minorHAnsi" w:cstheme="minorHAnsi"/>
          <w:color w:val="000000" w:themeColor="text1"/>
          <w:sz w:val="22"/>
          <w:szCs w:val="22"/>
        </w:rPr>
        <w:t xml:space="preserve">rögzíti </w:t>
      </w:r>
      <w:r w:rsidR="00767C15" w:rsidRPr="00C7660A">
        <w:rPr>
          <w:rFonts w:asciiTheme="minorHAnsi" w:hAnsiTheme="minorHAnsi" w:cstheme="minorHAnsi"/>
          <w:b/>
          <w:color w:val="000000" w:themeColor="text1"/>
          <w:sz w:val="22"/>
          <w:szCs w:val="22"/>
        </w:rPr>
        <w:t>&lt;melléklet száma</w:t>
      </w:r>
      <w:r w:rsidR="00222835" w:rsidRPr="00C7660A">
        <w:rPr>
          <w:rFonts w:asciiTheme="minorHAnsi" w:hAnsiTheme="minorHAnsi" w:cstheme="minorHAnsi"/>
          <w:b/>
          <w:color w:val="000000" w:themeColor="text1"/>
          <w:sz w:val="22"/>
          <w:szCs w:val="22"/>
        </w:rPr>
        <w:t xml:space="preserve"> </w:t>
      </w:r>
      <w:r w:rsidR="00222835" w:rsidRPr="00C7660A">
        <w:rPr>
          <w:rFonts w:asciiTheme="minorHAnsi" w:hAnsiTheme="minorHAnsi" w:cstheme="minorHAnsi"/>
          <w:color w:val="000000" w:themeColor="text1"/>
          <w:sz w:val="22"/>
          <w:szCs w:val="22"/>
        </w:rPr>
        <w:t>(Azonosítási adatlap)</w:t>
      </w:r>
      <w:r w:rsidR="00767C15"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w:t>
      </w:r>
    </w:p>
    <w:p w14:paraId="455B9D07" w14:textId="77777777" w:rsidR="008618F2" w:rsidRPr="00C7660A" w:rsidRDefault="008618F2" w:rsidP="008618F2">
      <w:pPr>
        <w:autoSpaceDE w:val="0"/>
        <w:autoSpaceDN w:val="0"/>
        <w:adjustRightInd w:val="0"/>
        <w:ind w:left="567" w:right="84"/>
        <w:rPr>
          <w:rFonts w:asciiTheme="minorHAnsi" w:hAnsiTheme="minorHAnsi" w:cstheme="minorHAnsi"/>
          <w:color w:val="000000" w:themeColor="text1"/>
          <w:sz w:val="22"/>
          <w:szCs w:val="22"/>
          <w:highlight w:val="yellow"/>
        </w:rPr>
      </w:pPr>
    </w:p>
    <w:p w14:paraId="66A3FFA4" w14:textId="77777777" w:rsidR="008618F2" w:rsidRPr="00C7660A" w:rsidRDefault="008618F2" w:rsidP="008618F2">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Természetes személy esetén:</w:t>
      </w:r>
    </w:p>
    <w:p w14:paraId="3C931836" w14:textId="77777777" w:rsidR="008618F2" w:rsidRPr="00C7660A" w:rsidRDefault="008618F2" w:rsidP="008618F2">
      <w:pPr>
        <w:autoSpaceDE w:val="0"/>
        <w:autoSpaceDN w:val="0"/>
        <w:adjustRightInd w:val="0"/>
        <w:ind w:left="567" w:right="84"/>
        <w:rPr>
          <w:rFonts w:asciiTheme="minorHAnsi" w:hAnsiTheme="minorHAnsi" w:cstheme="minorHAnsi"/>
          <w:color w:val="000000" w:themeColor="text1"/>
          <w:sz w:val="22"/>
          <w:szCs w:val="22"/>
        </w:rPr>
      </w:pPr>
    </w:p>
    <w:p w14:paraId="72149D17" w14:textId="77777777" w:rsidR="008618F2" w:rsidRPr="00C7660A" w:rsidRDefault="008618F2" w:rsidP="00684FB9">
      <w:pPr>
        <w:numPr>
          <w:ilvl w:val="0"/>
          <w:numId w:val="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családi- és utón</w:t>
      </w:r>
      <w:r w:rsidR="0098621D" w:rsidRPr="00C7660A">
        <w:rPr>
          <w:rFonts w:asciiTheme="minorHAnsi" w:hAnsiTheme="minorHAnsi" w:cstheme="minorHAnsi"/>
          <w:color w:val="000000" w:themeColor="text1"/>
          <w:sz w:val="22"/>
          <w:szCs w:val="22"/>
        </w:rPr>
        <w:t>év</w:t>
      </w:r>
      <w:r w:rsidRPr="00C7660A">
        <w:rPr>
          <w:rFonts w:asciiTheme="minorHAnsi" w:hAnsiTheme="minorHAnsi" w:cstheme="minorHAnsi"/>
          <w:color w:val="000000" w:themeColor="text1"/>
          <w:sz w:val="22"/>
          <w:szCs w:val="22"/>
        </w:rPr>
        <w:t>,</w:t>
      </w:r>
    </w:p>
    <w:p w14:paraId="1BDB7484" w14:textId="77777777" w:rsidR="008618F2" w:rsidRPr="00C7660A" w:rsidRDefault="008618F2" w:rsidP="00684FB9">
      <w:pPr>
        <w:numPr>
          <w:ilvl w:val="0"/>
          <w:numId w:val="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születési családi és utón</w:t>
      </w:r>
      <w:r w:rsidR="0098621D" w:rsidRPr="00C7660A">
        <w:rPr>
          <w:rFonts w:asciiTheme="minorHAnsi" w:hAnsiTheme="minorHAnsi" w:cstheme="minorHAnsi"/>
          <w:color w:val="000000" w:themeColor="text1"/>
          <w:sz w:val="22"/>
          <w:szCs w:val="22"/>
        </w:rPr>
        <w:t>év,</w:t>
      </w:r>
    </w:p>
    <w:p w14:paraId="4D11BADA" w14:textId="77777777" w:rsidR="008618F2" w:rsidRPr="00C7660A" w:rsidRDefault="008618F2" w:rsidP="00684FB9">
      <w:pPr>
        <w:numPr>
          <w:ilvl w:val="0"/>
          <w:numId w:val="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állampolgárság,</w:t>
      </w:r>
    </w:p>
    <w:p w14:paraId="3C3A214D" w14:textId="77777777" w:rsidR="008618F2" w:rsidRPr="00C7660A" w:rsidRDefault="008618F2" w:rsidP="00684FB9">
      <w:pPr>
        <w:numPr>
          <w:ilvl w:val="0"/>
          <w:numId w:val="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születési hely és idő</w:t>
      </w:r>
    </w:p>
    <w:p w14:paraId="1D1C543A" w14:textId="77777777" w:rsidR="008618F2" w:rsidRPr="00C7660A" w:rsidRDefault="008618F2" w:rsidP="00684FB9">
      <w:pPr>
        <w:numPr>
          <w:ilvl w:val="0"/>
          <w:numId w:val="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anyja születési neve</w:t>
      </w:r>
    </w:p>
    <w:p w14:paraId="62D7F2F6" w14:textId="77777777" w:rsidR="008618F2" w:rsidRPr="00C7660A" w:rsidRDefault="008618F2" w:rsidP="00684FB9">
      <w:pPr>
        <w:numPr>
          <w:ilvl w:val="0"/>
          <w:numId w:val="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lakcím, ennek hiányában tartózkodási hely</w:t>
      </w:r>
    </w:p>
    <w:p w14:paraId="1190A28F" w14:textId="77777777" w:rsidR="008618F2" w:rsidRPr="00C7660A" w:rsidRDefault="008618F2" w:rsidP="00684FB9">
      <w:pPr>
        <w:numPr>
          <w:ilvl w:val="0"/>
          <w:numId w:val="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azonosító okmány száma és típusa</w:t>
      </w:r>
    </w:p>
    <w:p w14:paraId="74B8FD98" w14:textId="77777777" w:rsidR="008618F2" w:rsidRPr="00C7660A" w:rsidRDefault="008618F2" w:rsidP="008618F2">
      <w:pPr>
        <w:autoSpaceDE w:val="0"/>
        <w:autoSpaceDN w:val="0"/>
        <w:adjustRightInd w:val="0"/>
        <w:ind w:left="720" w:right="85" w:hanging="720"/>
        <w:rPr>
          <w:rFonts w:asciiTheme="minorHAnsi" w:hAnsiTheme="minorHAnsi" w:cstheme="minorHAnsi"/>
          <w:color w:val="000000" w:themeColor="text1"/>
          <w:sz w:val="22"/>
          <w:szCs w:val="22"/>
        </w:rPr>
      </w:pPr>
    </w:p>
    <w:p w14:paraId="77E5B284" w14:textId="77777777" w:rsidR="008618F2" w:rsidRPr="00C7660A" w:rsidRDefault="008618F2" w:rsidP="008618F2">
      <w:pPr>
        <w:autoSpaceDE w:val="0"/>
        <w:autoSpaceDN w:val="0"/>
        <w:adjustRightInd w:val="0"/>
        <w:ind w:right="85"/>
        <w:rPr>
          <w:rFonts w:asciiTheme="minorHAnsi" w:hAnsiTheme="minorHAnsi" w:cstheme="minorHAnsi"/>
          <w:bCs/>
          <w:color w:val="000000" w:themeColor="text1"/>
          <w:sz w:val="22"/>
          <w:szCs w:val="22"/>
        </w:rPr>
      </w:pPr>
      <w:r w:rsidRPr="00C7660A">
        <w:rPr>
          <w:rFonts w:asciiTheme="minorHAnsi" w:hAnsiTheme="minorHAnsi" w:cstheme="minorHAnsi"/>
          <w:color w:val="000000" w:themeColor="text1"/>
          <w:sz w:val="22"/>
          <w:szCs w:val="22"/>
        </w:rPr>
        <w:t>J</w:t>
      </w:r>
      <w:r w:rsidRPr="00C7660A">
        <w:rPr>
          <w:rFonts w:asciiTheme="minorHAnsi" w:hAnsiTheme="minorHAnsi" w:cstheme="minorHAnsi"/>
          <w:bCs/>
          <w:color w:val="000000" w:themeColor="text1"/>
          <w:sz w:val="22"/>
          <w:szCs w:val="22"/>
        </w:rPr>
        <w:t>ogi személy vagy jogi személyiséggel nem rendelkező szervezet esetén:</w:t>
      </w:r>
    </w:p>
    <w:p w14:paraId="41FE6D5C" w14:textId="77777777" w:rsidR="008618F2" w:rsidRPr="00C7660A" w:rsidRDefault="008618F2" w:rsidP="008618F2">
      <w:pPr>
        <w:autoSpaceDE w:val="0"/>
        <w:autoSpaceDN w:val="0"/>
        <w:adjustRightInd w:val="0"/>
        <w:ind w:left="567" w:right="85"/>
        <w:rPr>
          <w:rFonts w:asciiTheme="minorHAnsi" w:hAnsiTheme="minorHAnsi" w:cstheme="minorHAnsi"/>
          <w:color w:val="000000" w:themeColor="text1"/>
          <w:sz w:val="22"/>
          <w:szCs w:val="22"/>
          <w:highlight w:val="yellow"/>
        </w:rPr>
      </w:pPr>
    </w:p>
    <w:p w14:paraId="58B6428E" w14:textId="0CF965FD" w:rsidR="008618F2" w:rsidRPr="00C7660A" w:rsidRDefault="008618F2" w:rsidP="00684FB9">
      <w:pPr>
        <w:numPr>
          <w:ilvl w:val="0"/>
          <w:numId w:val="3"/>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név, </w:t>
      </w:r>
      <w:r w:rsidR="00790D83" w:rsidRPr="00C7660A">
        <w:rPr>
          <w:rFonts w:asciiTheme="minorHAnsi" w:hAnsiTheme="minorHAnsi" w:cstheme="minorHAnsi"/>
          <w:color w:val="000000" w:themeColor="text1"/>
          <w:sz w:val="22"/>
          <w:szCs w:val="22"/>
        </w:rPr>
        <w:t>rövidített név</w:t>
      </w:r>
      <w:r w:rsidRPr="00C7660A">
        <w:rPr>
          <w:rFonts w:asciiTheme="minorHAnsi" w:hAnsiTheme="minorHAnsi" w:cstheme="minorHAnsi"/>
          <w:color w:val="000000" w:themeColor="text1"/>
          <w:sz w:val="22"/>
          <w:szCs w:val="22"/>
        </w:rPr>
        <w:t>,</w:t>
      </w:r>
    </w:p>
    <w:p w14:paraId="63241D26" w14:textId="77777777" w:rsidR="008618F2" w:rsidRPr="00C7660A" w:rsidRDefault="008618F2" w:rsidP="00684FB9">
      <w:pPr>
        <w:numPr>
          <w:ilvl w:val="0"/>
          <w:numId w:val="3"/>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székhely, külföldi székhelyű vállalkozás esetén, amennyiben rendelkezik ilyennel, magyarországi fióktelep címe,</w:t>
      </w:r>
    </w:p>
    <w:p w14:paraId="7B7F134B" w14:textId="77777777" w:rsidR="008618F2" w:rsidRPr="00C7660A" w:rsidRDefault="008618F2" w:rsidP="00684FB9">
      <w:pPr>
        <w:numPr>
          <w:ilvl w:val="0"/>
          <w:numId w:val="3"/>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főtevékenység,</w:t>
      </w:r>
    </w:p>
    <w:p w14:paraId="267A9C96" w14:textId="77777777" w:rsidR="006839DB" w:rsidRPr="00C7660A" w:rsidRDefault="008618F2" w:rsidP="00684FB9">
      <w:pPr>
        <w:numPr>
          <w:ilvl w:val="0"/>
          <w:numId w:val="3"/>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képviseletére jogosultak neve és beosztása,</w:t>
      </w:r>
    </w:p>
    <w:p w14:paraId="7E012164" w14:textId="69F478E6" w:rsidR="008618F2" w:rsidRPr="00C7660A" w:rsidRDefault="00645F9D" w:rsidP="006839DB">
      <w:pPr>
        <w:numPr>
          <w:ilvl w:val="0"/>
          <w:numId w:val="3"/>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ha ilyennel rendelkezik, a </w:t>
      </w:r>
      <w:r w:rsidR="008618F2" w:rsidRPr="00C7660A">
        <w:rPr>
          <w:rFonts w:asciiTheme="minorHAnsi" w:hAnsiTheme="minorHAnsi" w:cstheme="minorHAnsi"/>
          <w:color w:val="000000" w:themeColor="text1"/>
          <w:sz w:val="22"/>
          <w:szCs w:val="22"/>
        </w:rPr>
        <w:t>kézbesítései megbízottjának a</w:t>
      </w:r>
      <w:r w:rsidR="006839DB" w:rsidRPr="00C7660A">
        <w:rPr>
          <w:rFonts w:asciiTheme="minorHAnsi" w:hAnsiTheme="minorHAnsi" w:cstheme="minorHAnsi"/>
          <w:color w:val="000000" w:themeColor="text1"/>
          <w:sz w:val="22"/>
          <w:szCs w:val="22"/>
        </w:rPr>
        <w:t xml:space="preserve"> következő adatai: családi- és utónév, lakcím, ennek hiányában tartózkodási hely</w:t>
      </w:r>
    </w:p>
    <w:p w14:paraId="0C6AE72D" w14:textId="0E547589" w:rsidR="008618F2" w:rsidRPr="00C7660A" w:rsidRDefault="00110CC4" w:rsidP="00684FB9">
      <w:pPr>
        <w:numPr>
          <w:ilvl w:val="0"/>
          <w:numId w:val="3"/>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lastRenderedPageBreak/>
        <w:t xml:space="preserve">cégbírósági nyilvántartásban szereplő jogi személy esetén </w:t>
      </w:r>
      <w:r w:rsidR="008618F2" w:rsidRPr="00C7660A">
        <w:rPr>
          <w:rFonts w:asciiTheme="minorHAnsi" w:hAnsiTheme="minorHAnsi" w:cstheme="minorHAnsi"/>
          <w:color w:val="000000" w:themeColor="text1"/>
          <w:sz w:val="22"/>
          <w:szCs w:val="22"/>
        </w:rPr>
        <w:t xml:space="preserve">cégjegyzékszám vagy egyéb jogi személy esetén a nyilvántartásba vételéről, vagy bejegyzéséről szóló határozat száma vagy nyilvántartási száma, </w:t>
      </w:r>
    </w:p>
    <w:p w14:paraId="7C3367E9" w14:textId="77777777" w:rsidR="008618F2" w:rsidRPr="00C7660A" w:rsidRDefault="008618F2" w:rsidP="00684FB9">
      <w:pPr>
        <w:numPr>
          <w:ilvl w:val="0"/>
          <w:numId w:val="3"/>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adószám</w:t>
      </w:r>
    </w:p>
    <w:p w14:paraId="6B66A16C" w14:textId="77777777" w:rsidR="005D0A77" w:rsidRPr="00C7660A" w:rsidRDefault="005D0A77" w:rsidP="00F64C0C">
      <w:pPr>
        <w:autoSpaceDE w:val="0"/>
        <w:autoSpaceDN w:val="0"/>
        <w:adjustRightInd w:val="0"/>
        <w:rPr>
          <w:rFonts w:asciiTheme="minorHAnsi" w:hAnsiTheme="minorHAnsi" w:cstheme="minorHAnsi"/>
          <w:color w:val="000000" w:themeColor="text1"/>
          <w:sz w:val="22"/>
          <w:szCs w:val="22"/>
        </w:rPr>
      </w:pPr>
    </w:p>
    <w:p w14:paraId="625D621E" w14:textId="71E0E073" w:rsidR="002B0034" w:rsidRPr="00C7660A" w:rsidRDefault="002B0034" w:rsidP="002B0034">
      <w:pPr>
        <w:pStyle w:val="Cmsor3"/>
        <w:ind w:left="0" w:firstLine="0"/>
        <w:rPr>
          <w:rFonts w:asciiTheme="minorHAnsi" w:hAnsiTheme="minorHAnsi" w:cstheme="minorHAnsi"/>
          <w:i w:val="0"/>
          <w:color w:val="000000" w:themeColor="text1"/>
          <w:sz w:val="22"/>
          <w:szCs w:val="22"/>
          <w:u w:val="single"/>
        </w:rPr>
      </w:pPr>
      <w:bookmarkStart w:id="94" w:name="_Toc488313370"/>
      <w:bookmarkStart w:id="95" w:name="_Toc3282603"/>
      <w:bookmarkStart w:id="96" w:name="_Toc32503534"/>
      <w:bookmarkStart w:id="97" w:name="_Toc127433491"/>
      <w:r w:rsidRPr="00C7660A">
        <w:rPr>
          <w:rFonts w:asciiTheme="minorHAnsi" w:hAnsiTheme="minorHAnsi" w:cstheme="minorHAnsi"/>
          <w:i w:val="0"/>
          <w:color w:val="000000" w:themeColor="text1"/>
          <w:sz w:val="22"/>
          <w:szCs w:val="22"/>
          <w:u w:val="single"/>
        </w:rPr>
        <w:t>V.2.</w:t>
      </w:r>
      <w:r w:rsidR="005C6395" w:rsidRPr="00C7660A">
        <w:rPr>
          <w:rFonts w:asciiTheme="minorHAnsi" w:hAnsiTheme="minorHAnsi" w:cstheme="minorHAnsi"/>
          <w:i w:val="0"/>
          <w:color w:val="000000" w:themeColor="text1"/>
          <w:sz w:val="22"/>
          <w:szCs w:val="22"/>
          <w:u w:val="single"/>
        </w:rPr>
        <w:t>3</w:t>
      </w:r>
      <w:r w:rsidRPr="00C7660A">
        <w:rPr>
          <w:rFonts w:asciiTheme="minorHAnsi" w:hAnsiTheme="minorHAnsi" w:cstheme="minorHAnsi"/>
          <w:i w:val="0"/>
          <w:color w:val="000000" w:themeColor="text1"/>
          <w:sz w:val="22"/>
          <w:szCs w:val="22"/>
          <w:u w:val="single"/>
        </w:rPr>
        <w:t>. Benyújtandó dokumentumok</w:t>
      </w:r>
      <w:bookmarkEnd w:id="94"/>
      <w:bookmarkEnd w:id="95"/>
      <w:bookmarkEnd w:id="96"/>
      <w:bookmarkEnd w:id="97"/>
    </w:p>
    <w:p w14:paraId="338A0732" w14:textId="77777777" w:rsidR="002B0034" w:rsidRPr="00C7660A" w:rsidRDefault="002B0034" w:rsidP="002B0034">
      <w:pPr>
        <w:autoSpaceDE w:val="0"/>
        <w:autoSpaceDN w:val="0"/>
        <w:adjustRightInd w:val="0"/>
        <w:rPr>
          <w:rFonts w:asciiTheme="minorHAnsi" w:hAnsiTheme="minorHAnsi" w:cstheme="minorHAnsi"/>
          <w:color w:val="000000" w:themeColor="text1"/>
          <w:sz w:val="22"/>
          <w:szCs w:val="22"/>
        </w:rPr>
      </w:pPr>
    </w:p>
    <w:p w14:paraId="5142CB06" w14:textId="115C9E09" w:rsidR="002B0034" w:rsidRPr="00C7660A" w:rsidRDefault="002B0034" w:rsidP="002B0034">
      <w:pPr>
        <w:pStyle w:val="BodyText21"/>
        <w:ind w:right="84"/>
        <w:rPr>
          <w:rFonts w:asciiTheme="minorHAnsi" w:hAnsiTheme="minorHAnsi" w:cstheme="minorHAnsi"/>
          <w:color w:val="000000" w:themeColor="text1"/>
          <w:sz w:val="22"/>
          <w:szCs w:val="22"/>
        </w:rPr>
      </w:pPr>
      <w:bookmarkStart w:id="98" w:name="_Hlk30605112"/>
      <w:r w:rsidRPr="00C7660A">
        <w:rPr>
          <w:rFonts w:asciiTheme="minorHAnsi" w:hAnsiTheme="minorHAnsi" w:cstheme="minorHAnsi"/>
          <w:color w:val="000000" w:themeColor="text1"/>
          <w:sz w:val="22"/>
          <w:szCs w:val="22"/>
        </w:rPr>
        <w:t>A személyazonosság igazoló ellenőrzése érdekében a</w:t>
      </w:r>
      <w:r w:rsidR="00FF4F78" w:rsidRPr="00C7660A">
        <w:rPr>
          <w:rFonts w:asciiTheme="minorHAnsi" w:hAnsiTheme="minorHAnsi" w:cstheme="minorHAnsi"/>
          <w:color w:val="000000" w:themeColor="text1"/>
          <w:sz w:val="22"/>
          <w:szCs w:val="22"/>
        </w:rPr>
        <w:t xml:space="preserve"> </w:t>
      </w:r>
      <w:r w:rsidR="00137A8E" w:rsidRPr="00C7660A">
        <w:rPr>
          <w:rFonts w:asciiTheme="minorHAnsi" w:hAnsiTheme="minorHAnsi" w:cstheme="minorHAnsi"/>
          <w:b/>
          <w:color w:val="000000" w:themeColor="text1"/>
          <w:sz w:val="22"/>
          <w:szCs w:val="22"/>
        </w:rPr>
        <w:t>&lt;Rövidített név&gt;</w:t>
      </w:r>
      <w:r w:rsidR="00137A8E" w:rsidRPr="00C7660A">
        <w:rPr>
          <w:rFonts w:asciiTheme="minorHAnsi" w:hAnsiTheme="minorHAnsi" w:cstheme="minorHAnsi"/>
          <w:color w:val="000000" w:themeColor="text1"/>
          <w:sz w:val="22"/>
          <w:szCs w:val="22"/>
        </w:rPr>
        <w:t xml:space="preserve"> </w:t>
      </w:r>
      <w:r w:rsidR="006A167D" w:rsidRPr="00C7660A">
        <w:rPr>
          <w:rFonts w:asciiTheme="minorHAnsi" w:hAnsiTheme="minorHAnsi" w:cstheme="minorHAnsi"/>
          <w:color w:val="000000" w:themeColor="text1"/>
          <w:sz w:val="22"/>
          <w:szCs w:val="22"/>
        </w:rPr>
        <w:t>megköveteli</w:t>
      </w:r>
      <w:r w:rsidR="00137A8E" w:rsidRPr="00C7660A" w:rsidDel="00FF4F78">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az alábbi okiratok bemutatását, </w:t>
      </w:r>
      <w:r w:rsidR="00FF4F78" w:rsidRPr="00C7660A">
        <w:rPr>
          <w:rFonts w:asciiTheme="minorHAnsi" w:hAnsiTheme="minorHAnsi" w:cstheme="minorHAnsi"/>
          <w:color w:val="000000" w:themeColor="text1"/>
          <w:sz w:val="22"/>
          <w:szCs w:val="22"/>
        </w:rPr>
        <w:t xml:space="preserve">vagy </w:t>
      </w:r>
      <w:r w:rsidR="006A167D" w:rsidRPr="00C7660A">
        <w:rPr>
          <w:rFonts w:asciiTheme="minorHAnsi" w:hAnsiTheme="minorHAnsi" w:cstheme="minorHAnsi"/>
          <w:color w:val="000000" w:themeColor="text1"/>
          <w:sz w:val="22"/>
          <w:szCs w:val="22"/>
        </w:rPr>
        <w:t xml:space="preserve">jogosult </w:t>
      </w:r>
      <w:r w:rsidR="00137A8E" w:rsidRPr="00C7660A">
        <w:rPr>
          <w:rFonts w:asciiTheme="minorHAnsi" w:hAnsiTheme="minorHAnsi" w:cstheme="minorHAnsi"/>
          <w:color w:val="000000" w:themeColor="text1"/>
          <w:sz w:val="22"/>
          <w:szCs w:val="22"/>
        </w:rPr>
        <w:t xml:space="preserve">a </w:t>
      </w:r>
      <w:r w:rsidR="00FF4F78" w:rsidRPr="00C7660A">
        <w:rPr>
          <w:rFonts w:asciiTheme="minorHAnsi" w:hAnsiTheme="minorHAnsi" w:cstheme="minorHAnsi"/>
          <w:color w:val="000000" w:themeColor="text1"/>
          <w:sz w:val="22"/>
          <w:szCs w:val="22"/>
        </w:rPr>
        <w:t>közhiteles nyilvántartásból adatlekérdezést</w:t>
      </w:r>
      <w:r w:rsidR="006A167D" w:rsidRPr="00C7660A">
        <w:rPr>
          <w:rFonts w:asciiTheme="minorHAnsi" w:hAnsiTheme="minorHAnsi" w:cstheme="minorHAnsi"/>
          <w:color w:val="000000" w:themeColor="text1"/>
          <w:sz w:val="22"/>
          <w:szCs w:val="22"/>
        </w:rPr>
        <w:t xml:space="preserve"> végezni</w:t>
      </w:r>
      <w:r w:rsidR="00BE43D2" w:rsidRPr="00C7660A">
        <w:rPr>
          <w:rFonts w:asciiTheme="minorHAnsi" w:hAnsiTheme="minorHAnsi" w:cstheme="minorHAnsi"/>
          <w:color w:val="000000" w:themeColor="text1"/>
          <w:sz w:val="22"/>
          <w:szCs w:val="22"/>
        </w:rPr>
        <w:t>:</w:t>
      </w:r>
    </w:p>
    <w:bookmarkEnd w:id="98"/>
    <w:p w14:paraId="0A73986C" w14:textId="77777777" w:rsidR="002B0034" w:rsidRPr="00C7660A" w:rsidRDefault="002B0034" w:rsidP="002B0034">
      <w:pPr>
        <w:pStyle w:val="BodyText21"/>
        <w:ind w:right="84"/>
        <w:rPr>
          <w:rFonts w:asciiTheme="minorHAnsi" w:hAnsiTheme="minorHAnsi" w:cstheme="minorHAnsi"/>
          <w:color w:val="000000" w:themeColor="text1"/>
          <w:sz w:val="22"/>
          <w:szCs w:val="22"/>
        </w:rPr>
      </w:pPr>
    </w:p>
    <w:p w14:paraId="0FAB28A6" w14:textId="77777777" w:rsidR="002B0034" w:rsidRPr="00C7660A" w:rsidRDefault="002B0034" w:rsidP="002B0034">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Természetes személy esetén:</w:t>
      </w:r>
    </w:p>
    <w:p w14:paraId="344331BC" w14:textId="77777777" w:rsidR="002B0034" w:rsidRPr="00C7660A" w:rsidRDefault="002B0034" w:rsidP="002B0034">
      <w:pPr>
        <w:pStyle w:val="BodyText21"/>
        <w:ind w:right="84"/>
        <w:rPr>
          <w:rFonts w:asciiTheme="minorHAnsi" w:hAnsiTheme="minorHAnsi" w:cstheme="minorHAnsi"/>
          <w:color w:val="000000" w:themeColor="text1"/>
          <w:sz w:val="22"/>
          <w:szCs w:val="22"/>
        </w:rPr>
      </w:pPr>
    </w:p>
    <w:p w14:paraId="10D7D370" w14:textId="706385BD" w:rsidR="002B0034" w:rsidRPr="00C7660A" w:rsidRDefault="002B0034" w:rsidP="00684FB9">
      <w:pPr>
        <w:pStyle w:val="BodyText21"/>
        <w:numPr>
          <w:ilvl w:val="0"/>
          <w:numId w:val="12"/>
        </w:numPr>
        <w:tabs>
          <w:tab w:val="left" w:pos="1134"/>
        </w:tabs>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magyar állampolgár személyazonosság igazolására alkalmas hatósági igazolványát és lakcímet igazoló hatósági igazolványát,</w:t>
      </w:r>
      <w:r w:rsidR="00BE43D2" w:rsidRPr="00C7660A">
        <w:rPr>
          <w:rFonts w:asciiTheme="minorHAnsi" w:hAnsiTheme="minorHAnsi" w:cstheme="minorHAnsi"/>
          <w:color w:val="000000" w:themeColor="text1"/>
          <w:sz w:val="22"/>
          <w:szCs w:val="22"/>
        </w:rPr>
        <w:t xml:space="preserve"> ez utóbbit abban az esetben, ha lakóhelye vagy tartózkodási helye Magyarországon található,</w:t>
      </w:r>
    </w:p>
    <w:p w14:paraId="42D736DF" w14:textId="66E303D5" w:rsidR="002B0034" w:rsidRPr="00C7660A" w:rsidRDefault="002B0034" w:rsidP="00684FB9">
      <w:pPr>
        <w:pStyle w:val="BodyText21"/>
        <w:numPr>
          <w:ilvl w:val="0"/>
          <w:numId w:val="12"/>
        </w:numPr>
        <w:tabs>
          <w:tab w:val="left" w:pos="1134"/>
        </w:tabs>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külföldi állampolgár úti okmányát vagy személyazonosító igazolványát, feltéve, hogy az magyarországi tartózkodásra jogosít, tartózkodási jogot igazoló okmányát vagy tartózkodásra jogosító okmányát</w:t>
      </w:r>
      <w:r w:rsidR="0041483B" w:rsidRPr="00C7660A">
        <w:rPr>
          <w:rFonts w:asciiTheme="minorHAnsi" w:hAnsiTheme="minorHAnsi" w:cstheme="minorHAnsi"/>
          <w:color w:val="000000" w:themeColor="text1"/>
          <w:sz w:val="22"/>
          <w:szCs w:val="22"/>
        </w:rPr>
        <w:t>, magyarországi lakcímet igazoló hatósági igazolványát, amennyiben lakóhelye vagy tartózkodási helye Magyarországon található.</w:t>
      </w:r>
    </w:p>
    <w:p w14:paraId="5560D1EA" w14:textId="77777777" w:rsidR="002B0034" w:rsidRPr="00C7660A" w:rsidRDefault="002B0034" w:rsidP="002B0034">
      <w:pPr>
        <w:pStyle w:val="BodyText21"/>
        <w:ind w:left="567" w:right="84"/>
        <w:rPr>
          <w:rFonts w:asciiTheme="minorHAnsi" w:hAnsiTheme="minorHAnsi" w:cstheme="minorHAnsi"/>
          <w:color w:val="000000" w:themeColor="text1"/>
          <w:sz w:val="22"/>
          <w:szCs w:val="22"/>
        </w:rPr>
      </w:pPr>
    </w:p>
    <w:p w14:paraId="7730276E" w14:textId="50498272" w:rsidR="00BE43D2" w:rsidRPr="00C7660A" w:rsidRDefault="007E0679" w:rsidP="007713A2">
      <w:pPr>
        <w:autoSpaceDE w:val="0"/>
        <w:autoSpaceDN w:val="0"/>
        <w:adjustRightInd w:val="0"/>
        <w:rPr>
          <w:rFonts w:asciiTheme="minorHAnsi" w:hAnsiTheme="minorHAnsi" w:cstheme="minorHAnsi"/>
          <w:b/>
          <w:bCs/>
          <w:color w:val="000000" w:themeColor="text1"/>
          <w:sz w:val="22"/>
          <w:szCs w:val="22"/>
        </w:rPr>
      </w:pPr>
      <w:bookmarkStart w:id="99" w:name="_Toc32503535"/>
      <w:bookmarkStart w:id="100" w:name="_Toc32516896"/>
      <w:bookmarkStart w:id="101" w:name="_Toc32528714"/>
      <w:r w:rsidRPr="00C7660A">
        <w:rPr>
          <w:rFonts w:asciiTheme="minorHAnsi" w:hAnsiTheme="minorHAnsi" w:cstheme="minorHAnsi"/>
          <w:b/>
          <w:bCs/>
          <w:color w:val="000000" w:themeColor="text1"/>
          <w:sz w:val="22"/>
          <w:szCs w:val="22"/>
        </w:rPr>
        <w:t>[</w:t>
      </w:r>
      <w:r w:rsidR="00EB0921" w:rsidRPr="00C7660A">
        <w:rPr>
          <w:rFonts w:asciiTheme="minorHAnsi" w:hAnsiTheme="minorHAnsi" w:cstheme="minorHAnsi"/>
          <w:b/>
          <w:bCs/>
          <w:color w:val="000000" w:themeColor="text1"/>
          <w:sz w:val="22"/>
          <w:szCs w:val="22"/>
        </w:rPr>
        <w:t xml:space="preserve">A Szolgáltató köteles meghatározni az elfogadható okmányok körét, </w:t>
      </w:r>
      <w:r w:rsidR="00BE43D2" w:rsidRPr="00C7660A">
        <w:rPr>
          <w:rFonts w:asciiTheme="minorHAnsi" w:hAnsiTheme="minorHAnsi" w:cstheme="minorHAnsi"/>
          <w:b/>
          <w:bCs/>
          <w:color w:val="000000" w:themeColor="text1"/>
          <w:sz w:val="22"/>
          <w:szCs w:val="22"/>
        </w:rPr>
        <w:t xml:space="preserve">pl. külföldi diák esetében </w:t>
      </w:r>
      <w:r w:rsidR="00EB0921" w:rsidRPr="00C7660A">
        <w:rPr>
          <w:rFonts w:asciiTheme="minorHAnsi" w:hAnsiTheme="minorHAnsi" w:cstheme="minorHAnsi"/>
          <w:b/>
          <w:bCs/>
          <w:color w:val="000000" w:themeColor="text1"/>
          <w:sz w:val="22"/>
          <w:szCs w:val="22"/>
        </w:rPr>
        <w:t xml:space="preserve">a harmadik országbeli állampolgárok beutazásáról és tartózkodásáról </w:t>
      </w:r>
      <w:r w:rsidRPr="00C7660A">
        <w:rPr>
          <w:rFonts w:asciiTheme="minorHAnsi" w:hAnsiTheme="minorHAnsi" w:cstheme="minorHAnsi"/>
          <w:b/>
          <w:bCs/>
          <w:color w:val="000000" w:themeColor="text1"/>
          <w:sz w:val="22"/>
          <w:szCs w:val="22"/>
        </w:rPr>
        <w:t xml:space="preserve">szóló </w:t>
      </w:r>
      <w:r w:rsidR="00BE43D2" w:rsidRPr="00C7660A">
        <w:rPr>
          <w:rFonts w:asciiTheme="minorHAnsi" w:hAnsiTheme="minorHAnsi" w:cstheme="minorHAnsi"/>
          <w:b/>
          <w:bCs/>
          <w:color w:val="000000" w:themeColor="text1"/>
          <w:sz w:val="22"/>
          <w:szCs w:val="22"/>
        </w:rPr>
        <w:t xml:space="preserve">2007. évi II. törvény </w:t>
      </w:r>
      <w:r w:rsidR="0041483B" w:rsidRPr="00C7660A">
        <w:rPr>
          <w:rFonts w:asciiTheme="minorHAnsi" w:hAnsiTheme="minorHAnsi" w:cstheme="minorHAnsi"/>
          <w:b/>
          <w:bCs/>
          <w:color w:val="000000" w:themeColor="text1"/>
          <w:sz w:val="22"/>
          <w:szCs w:val="22"/>
        </w:rPr>
        <w:t>szerinti szálláshely</w:t>
      </w:r>
      <w:r w:rsidR="00EB0921" w:rsidRPr="00C7660A">
        <w:rPr>
          <w:rFonts w:asciiTheme="minorHAnsi" w:hAnsiTheme="minorHAnsi" w:cstheme="minorHAnsi"/>
          <w:b/>
          <w:bCs/>
          <w:color w:val="000000" w:themeColor="text1"/>
          <w:sz w:val="22"/>
          <w:szCs w:val="22"/>
        </w:rPr>
        <w:t>et, lakóhelyet igazoló dokumentum</w:t>
      </w:r>
      <w:r w:rsidR="0041483B" w:rsidRPr="00C7660A">
        <w:rPr>
          <w:rFonts w:asciiTheme="minorHAnsi" w:hAnsiTheme="minorHAnsi" w:cstheme="minorHAnsi"/>
          <w:b/>
          <w:bCs/>
          <w:color w:val="000000" w:themeColor="text1"/>
          <w:sz w:val="22"/>
          <w:szCs w:val="22"/>
        </w:rPr>
        <w:t xml:space="preserve">, amelyet az idegenrendészet </w:t>
      </w:r>
      <w:r w:rsidR="00EB0921" w:rsidRPr="00C7660A">
        <w:rPr>
          <w:rFonts w:asciiTheme="minorHAnsi" w:hAnsiTheme="minorHAnsi" w:cstheme="minorHAnsi"/>
          <w:b/>
          <w:bCs/>
          <w:color w:val="000000" w:themeColor="text1"/>
          <w:sz w:val="22"/>
          <w:szCs w:val="22"/>
        </w:rPr>
        <w:t>állít ki, vagy</w:t>
      </w:r>
      <w:r w:rsidRPr="00C7660A">
        <w:rPr>
          <w:rFonts w:asciiTheme="minorHAnsi" w:hAnsiTheme="minorHAnsi" w:cstheme="minorHAnsi"/>
          <w:b/>
          <w:bCs/>
          <w:color w:val="000000" w:themeColor="text1"/>
          <w:sz w:val="22"/>
          <w:szCs w:val="22"/>
        </w:rPr>
        <w:t xml:space="preserve"> </w:t>
      </w:r>
      <w:r w:rsidR="00EB0921" w:rsidRPr="00C7660A">
        <w:rPr>
          <w:rFonts w:asciiTheme="minorHAnsi" w:hAnsiTheme="minorHAnsi" w:cstheme="minorHAnsi"/>
          <w:b/>
          <w:bCs/>
          <w:color w:val="000000" w:themeColor="text1"/>
          <w:sz w:val="22"/>
          <w:szCs w:val="22"/>
        </w:rPr>
        <w:t>a polgárok személyi adatainak és lakcímének nyilvántartásár</w:t>
      </w:r>
      <w:r w:rsidRPr="00C7660A">
        <w:rPr>
          <w:rFonts w:asciiTheme="minorHAnsi" w:hAnsiTheme="minorHAnsi" w:cstheme="minorHAnsi"/>
          <w:b/>
          <w:bCs/>
          <w:color w:val="000000" w:themeColor="text1"/>
          <w:sz w:val="22"/>
          <w:szCs w:val="22"/>
        </w:rPr>
        <w:t>ól szóló</w:t>
      </w:r>
      <w:r w:rsidR="00EB0921" w:rsidRPr="00C7660A">
        <w:rPr>
          <w:rFonts w:asciiTheme="minorHAnsi" w:hAnsiTheme="minorHAnsi" w:cstheme="minorHAnsi"/>
          <w:b/>
          <w:bCs/>
          <w:color w:val="000000" w:themeColor="text1"/>
          <w:sz w:val="22"/>
          <w:szCs w:val="22"/>
        </w:rPr>
        <w:t xml:space="preserve"> </w:t>
      </w:r>
      <w:r w:rsidRPr="00C7660A">
        <w:rPr>
          <w:rFonts w:asciiTheme="minorHAnsi" w:hAnsiTheme="minorHAnsi" w:cstheme="minorHAnsi"/>
          <w:b/>
          <w:bCs/>
          <w:color w:val="000000" w:themeColor="text1"/>
          <w:sz w:val="22"/>
          <w:szCs w:val="22"/>
        </w:rPr>
        <w:t xml:space="preserve">1992. évi LXVI. törvény szerinti </w:t>
      </w:r>
      <w:r w:rsidR="00EB0921" w:rsidRPr="00C7660A">
        <w:rPr>
          <w:rFonts w:asciiTheme="minorHAnsi" w:hAnsiTheme="minorHAnsi" w:cstheme="minorHAnsi"/>
          <w:b/>
          <w:bCs/>
          <w:color w:val="000000" w:themeColor="text1"/>
          <w:sz w:val="22"/>
          <w:szCs w:val="22"/>
        </w:rPr>
        <w:t>magyarországi lakcímet igazoló hatósági igazolvány</w:t>
      </w:r>
      <w:r w:rsidRPr="00C7660A">
        <w:rPr>
          <w:rFonts w:asciiTheme="minorHAnsi" w:hAnsiTheme="minorHAnsi" w:cstheme="minorHAnsi"/>
          <w:b/>
          <w:bCs/>
          <w:color w:val="000000" w:themeColor="text1"/>
          <w:sz w:val="22"/>
          <w:szCs w:val="22"/>
        </w:rPr>
        <w:t>, vagy egyéb a külügyi tárca tájékoztatása alapján érvényes okmány.</w:t>
      </w:r>
      <w:r w:rsidR="00137A8E" w:rsidRPr="00C7660A">
        <w:rPr>
          <w:rFonts w:asciiTheme="minorHAnsi" w:hAnsiTheme="minorHAnsi" w:cstheme="minorHAnsi"/>
          <w:b/>
          <w:bCs/>
          <w:color w:val="000000" w:themeColor="text1"/>
          <w:sz w:val="22"/>
          <w:szCs w:val="22"/>
        </w:rPr>
        <w:t xml:space="preserve"> A Szolgáltató köteles rögzíteni, hogy mely közhiteles nyilvántartáshoz van hozzáférése a személyazonosság igazoló ellenőrzés elvégzéséhez.</w:t>
      </w:r>
      <w:r w:rsidRPr="00C7660A">
        <w:rPr>
          <w:rFonts w:asciiTheme="minorHAnsi" w:hAnsiTheme="minorHAnsi" w:cstheme="minorHAnsi"/>
          <w:b/>
          <w:bCs/>
          <w:color w:val="000000" w:themeColor="text1"/>
          <w:sz w:val="22"/>
          <w:szCs w:val="22"/>
        </w:rPr>
        <w:t>]</w:t>
      </w:r>
      <w:bookmarkEnd w:id="99"/>
      <w:bookmarkEnd w:id="100"/>
      <w:bookmarkEnd w:id="101"/>
    </w:p>
    <w:p w14:paraId="031C971D" w14:textId="77777777" w:rsidR="00EB0921" w:rsidRPr="00C7660A" w:rsidRDefault="00EB0921" w:rsidP="00EB0921">
      <w:pPr>
        <w:autoSpaceDE w:val="0"/>
        <w:autoSpaceDN w:val="0"/>
        <w:adjustRightInd w:val="0"/>
        <w:jc w:val="left"/>
        <w:rPr>
          <w:rFonts w:asciiTheme="minorHAnsi" w:hAnsiTheme="minorHAnsi" w:cstheme="minorHAnsi"/>
          <w:color w:val="000000" w:themeColor="text1"/>
          <w:sz w:val="22"/>
          <w:szCs w:val="22"/>
        </w:rPr>
      </w:pPr>
    </w:p>
    <w:p w14:paraId="7E61F417" w14:textId="2AC0F8C3" w:rsidR="002B0034" w:rsidRPr="00C7660A" w:rsidRDefault="002B0034" w:rsidP="002B0034">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Jogi személy, jogi személyiséggel nem rendelkező szervezet esetén: </w:t>
      </w:r>
    </w:p>
    <w:p w14:paraId="0EDE20C0" w14:textId="77777777" w:rsidR="002B0034" w:rsidRPr="00C7660A" w:rsidRDefault="002B0034" w:rsidP="002B0034">
      <w:pPr>
        <w:pStyle w:val="BodyText21"/>
        <w:ind w:right="84"/>
        <w:rPr>
          <w:rFonts w:asciiTheme="minorHAnsi" w:hAnsiTheme="minorHAnsi" w:cstheme="minorHAnsi"/>
          <w:color w:val="000000" w:themeColor="text1"/>
          <w:sz w:val="22"/>
          <w:szCs w:val="22"/>
        </w:rPr>
      </w:pPr>
    </w:p>
    <w:p w14:paraId="7A9B2C1B" w14:textId="77777777" w:rsidR="002B0034" w:rsidRPr="00C7660A" w:rsidRDefault="002B0034" w:rsidP="002B0034">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nevében vagy megbízása alapján eljárni jogosult személy fent megjelölt okiratának bemutatásán túl az azt igazoló - harminc napnál nem régebbi - okirat, hogy</w:t>
      </w:r>
    </w:p>
    <w:p w14:paraId="2DF7F727" w14:textId="77777777" w:rsidR="002B0034" w:rsidRPr="00C7660A" w:rsidRDefault="002B0034" w:rsidP="002B0034">
      <w:pPr>
        <w:pStyle w:val="BodyText21"/>
        <w:ind w:left="567" w:right="84"/>
        <w:rPr>
          <w:rFonts w:asciiTheme="minorHAnsi" w:hAnsiTheme="minorHAnsi" w:cstheme="minorHAnsi"/>
          <w:color w:val="000000" w:themeColor="text1"/>
          <w:sz w:val="22"/>
          <w:szCs w:val="22"/>
        </w:rPr>
      </w:pPr>
    </w:p>
    <w:p w14:paraId="1CD16A03" w14:textId="6A98CCF8" w:rsidR="002B0034" w:rsidRPr="00C7660A" w:rsidRDefault="002B0034" w:rsidP="00684FB9">
      <w:pPr>
        <w:pStyle w:val="BodyText21"/>
        <w:numPr>
          <w:ilvl w:val="0"/>
          <w:numId w:val="13"/>
        </w:numPr>
        <w:tabs>
          <w:tab w:val="left" w:pos="1134"/>
        </w:tabs>
        <w:ind w:left="1134" w:right="84" w:hanging="578"/>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124F4A" w:rsidRPr="00C7660A">
        <w:rPr>
          <w:rFonts w:asciiTheme="minorHAnsi" w:hAnsiTheme="minorHAnsi" w:cstheme="minorHAnsi"/>
          <w:color w:val="000000" w:themeColor="text1"/>
          <w:sz w:val="22"/>
          <w:szCs w:val="22"/>
        </w:rPr>
        <w:t xml:space="preserve">céget </w:t>
      </w:r>
      <w:r w:rsidRPr="00C7660A">
        <w:rPr>
          <w:rFonts w:asciiTheme="minorHAnsi" w:hAnsiTheme="minorHAnsi" w:cstheme="minorHAnsi"/>
          <w:color w:val="000000" w:themeColor="text1"/>
          <w:sz w:val="22"/>
          <w:szCs w:val="22"/>
        </w:rPr>
        <w:t>a cégbíróság</w:t>
      </w:r>
      <w:r w:rsidR="00C30311" w:rsidRPr="00C7660A">
        <w:rPr>
          <w:rFonts w:asciiTheme="minorHAnsi" w:hAnsiTheme="minorHAnsi" w:cstheme="minorHAnsi"/>
          <w:color w:val="000000" w:themeColor="text1"/>
          <w:sz w:val="22"/>
          <w:szCs w:val="22"/>
        </w:rPr>
        <w:t xml:space="preserve"> nyilvántartásba vette</w:t>
      </w:r>
      <w:r w:rsidRPr="00C7660A">
        <w:rPr>
          <w:rFonts w:asciiTheme="minorHAnsi" w:hAnsiTheme="minorHAnsi" w:cstheme="minorHAnsi"/>
          <w:color w:val="000000" w:themeColor="text1"/>
          <w:sz w:val="22"/>
          <w:szCs w:val="22"/>
        </w:rPr>
        <w:t xml:space="preserve">, vagy a </w:t>
      </w:r>
      <w:r w:rsidR="00C30311" w:rsidRPr="00C7660A">
        <w:rPr>
          <w:rFonts w:asciiTheme="minorHAnsi" w:hAnsiTheme="minorHAnsi" w:cstheme="minorHAnsi"/>
          <w:color w:val="000000" w:themeColor="text1"/>
          <w:sz w:val="22"/>
          <w:szCs w:val="22"/>
        </w:rPr>
        <w:t xml:space="preserve">cég </w:t>
      </w:r>
      <w:r w:rsidRPr="00C7660A">
        <w:rPr>
          <w:rFonts w:asciiTheme="minorHAnsi" w:hAnsiTheme="minorHAnsi" w:cstheme="minorHAnsi"/>
          <w:color w:val="000000" w:themeColor="text1"/>
          <w:sz w:val="22"/>
          <w:szCs w:val="22"/>
        </w:rPr>
        <w:t>a bejegyzési kérelmét benyújtotta, egyéni vállalkozó esetében</w:t>
      </w:r>
      <w:r w:rsidR="00C30311" w:rsidRPr="00C7660A">
        <w:rPr>
          <w:rFonts w:asciiTheme="minorHAnsi" w:hAnsiTheme="minorHAnsi" w:cstheme="minorHAnsi"/>
          <w:color w:val="000000" w:themeColor="text1"/>
          <w:sz w:val="22"/>
          <w:szCs w:val="22"/>
        </w:rPr>
        <w:t xml:space="preserve"> az egyéni vállalkozói tevékenység megkezdésének bejelentése megtörtént vagy az egyéni vállalkozó nyilvántartásba </w:t>
      </w:r>
      <w:r w:rsidR="00472F49" w:rsidRPr="00C7660A">
        <w:rPr>
          <w:rFonts w:asciiTheme="minorHAnsi" w:hAnsiTheme="minorHAnsi" w:cstheme="minorHAnsi"/>
          <w:color w:val="000000" w:themeColor="text1"/>
          <w:sz w:val="22"/>
          <w:szCs w:val="22"/>
        </w:rPr>
        <w:t>vételre került,</w:t>
      </w:r>
    </w:p>
    <w:p w14:paraId="28DCBC93" w14:textId="49FDCD2C" w:rsidR="002B0034" w:rsidRPr="00C7660A" w:rsidRDefault="008579DB" w:rsidP="00684FB9">
      <w:pPr>
        <w:pStyle w:val="BodyText21"/>
        <w:numPr>
          <w:ilvl w:val="0"/>
          <w:numId w:val="13"/>
        </w:numPr>
        <w:tabs>
          <w:tab w:val="left" w:pos="1134"/>
        </w:tabs>
        <w:ind w:left="1134" w:right="84" w:hanging="578"/>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1. pontba nem tartozó </w:t>
      </w:r>
      <w:r w:rsidR="002B0034" w:rsidRPr="00C7660A">
        <w:rPr>
          <w:rFonts w:asciiTheme="minorHAnsi" w:hAnsiTheme="minorHAnsi" w:cstheme="minorHAnsi"/>
          <w:color w:val="000000" w:themeColor="text1"/>
          <w:sz w:val="22"/>
          <w:szCs w:val="22"/>
        </w:rPr>
        <w:t>belföldi jogi személy esetén, ha annak létrejöttéhez hatósági vagy bírósági nyilvántartásba vétel szükséges, a nyilvántartásba vétel megtörtént,</w:t>
      </w:r>
    </w:p>
    <w:p w14:paraId="373B11D2" w14:textId="77777777" w:rsidR="002B0034" w:rsidRPr="00C7660A" w:rsidRDefault="002B0034" w:rsidP="00684FB9">
      <w:pPr>
        <w:pStyle w:val="BodyText21"/>
        <w:numPr>
          <w:ilvl w:val="0"/>
          <w:numId w:val="13"/>
        </w:numPr>
        <w:tabs>
          <w:tab w:val="left" w:pos="1134"/>
        </w:tabs>
        <w:ind w:left="1134" w:right="84" w:hanging="578"/>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külföldi jogi személy vagy jogi személyiséggel nem rendelkező szervezet esetén a saját országának joga szerinti bejegyzése vagy nyilvántartásba vétele megtörtént.</w:t>
      </w:r>
    </w:p>
    <w:p w14:paraId="70276487" w14:textId="77777777" w:rsidR="002B0034" w:rsidRPr="00C7660A" w:rsidRDefault="002B0034" w:rsidP="002B0034">
      <w:pPr>
        <w:pStyle w:val="BodyText21"/>
        <w:ind w:left="1276" w:right="84" w:hanging="567"/>
        <w:rPr>
          <w:rFonts w:asciiTheme="minorHAnsi" w:hAnsiTheme="minorHAnsi" w:cstheme="minorHAnsi"/>
          <w:color w:val="000000" w:themeColor="text1"/>
          <w:sz w:val="22"/>
          <w:szCs w:val="22"/>
        </w:rPr>
      </w:pPr>
    </w:p>
    <w:p w14:paraId="32487492" w14:textId="77777777" w:rsidR="002B0034" w:rsidRPr="00C7660A" w:rsidRDefault="002B0034" w:rsidP="002B0034">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Cégbejegyzési, hatósági vagy bírósági nyilvántartásba vétel iránti kérelem esetén: </w:t>
      </w:r>
    </w:p>
    <w:p w14:paraId="20ACE3AD" w14:textId="77777777" w:rsidR="002B0034" w:rsidRPr="00C7660A" w:rsidRDefault="002B0034" w:rsidP="002B0034">
      <w:pPr>
        <w:pStyle w:val="BodyText21"/>
        <w:ind w:left="567" w:right="84"/>
        <w:rPr>
          <w:rFonts w:asciiTheme="minorHAnsi" w:hAnsiTheme="minorHAnsi" w:cstheme="minorHAnsi"/>
          <w:color w:val="000000" w:themeColor="text1"/>
          <w:sz w:val="22"/>
          <w:szCs w:val="22"/>
        </w:rPr>
      </w:pPr>
    </w:p>
    <w:p w14:paraId="23A72723" w14:textId="6499DF3B" w:rsidR="002B0034" w:rsidRPr="00C7660A" w:rsidRDefault="008579DB" w:rsidP="00684FB9">
      <w:pPr>
        <w:pStyle w:val="BodyText21"/>
        <w:numPr>
          <w:ilvl w:val="0"/>
          <w:numId w:val="14"/>
        </w:numPr>
        <w:ind w:left="1134" w:right="84" w:hanging="578"/>
        <w:rPr>
          <w:rFonts w:asciiTheme="minorHAnsi" w:hAnsiTheme="minorHAnsi" w:cstheme="minorHAnsi"/>
          <w:color w:val="000000" w:themeColor="text1"/>
          <w:sz w:val="22"/>
          <w:szCs w:val="22"/>
        </w:rPr>
      </w:pPr>
      <w:r w:rsidRPr="00C7660A">
        <w:rPr>
          <w:rFonts w:asciiTheme="minorHAnsi" w:hAnsiTheme="minorHAnsi" w:cstheme="minorHAnsi"/>
          <w:sz w:val="22"/>
          <w:szCs w:val="22"/>
        </w:rPr>
        <w:t xml:space="preserve">bírósági vagy hatósági nyilvántartásba vétel iránti kérelem bírósághoz </w:t>
      </w:r>
      <w:r w:rsidR="002B0034" w:rsidRPr="00C7660A">
        <w:rPr>
          <w:rFonts w:asciiTheme="minorHAnsi" w:hAnsiTheme="minorHAnsi" w:cstheme="minorHAnsi"/>
          <w:color w:val="000000" w:themeColor="text1"/>
          <w:sz w:val="22"/>
          <w:szCs w:val="22"/>
        </w:rPr>
        <w:t xml:space="preserve">vagy </w:t>
      </w:r>
      <w:r w:rsidRPr="00C7660A">
        <w:rPr>
          <w:rFonts w:asciiTheme="minorHAnsi" w:hAnsiTheme="minorHAnsi" w:cstheme="minorHAnsi"/>
          <w:color w:val="000000" w:themeColor="text1"/>
          <w:sz w:val="22"/>
          <w:szCs w:val="22"/>
        </w:rPr>
        <w:t xml:space="preserve">hatósághoz </w:t>
      </w:r>
      <w:r w:rsidR="002B0034" w:rsidRPr="00C7660A">
        <w:rPr>
          <w:rFonts w:asciiTheme="minorHAnsi" w:hAnsiTheme="minorHAnsi" w:cstheme="minorHAnsi"/>
          <w:color w:val="000000" w:themeColor="text1"/>
          <w:sz w:val="22"/>
          <w:szCs w:val="22"/>
        </w:rPr>
        <w:t xml:space="preserve">történő benyújtását megelőzően a jogi személy vagy jogi személyiséggel nem rendelkező szervezet létesítő okirata. </w:t>
      </w:r>
    </w:p>
    <w:p w14:paraId="5E952189" w14:textId="77777777" w:rsidR="002B0034" w:rsidRPr="00C7660A" w:rsidRDefault="002B0034" w:rsidP="002B0034">
      <w:pPr>
        <w:pStyle w:val="BodyText21"/>
        <w:ind w:left="709" w:right="84"/>
        <w:rPr>
          <w:rFonts w:asciiTheme="minorHAnsi" w:hAnsiTheme="minorHAnsi" w:cstheme="minorHAnsi"/>
          <w:color w:val="000000" w:themeColor="text1"/>
          <w:sz w:val="22"/>
          <w:szCs w:val="22"/>
        </w:rPr>
      </w:pPr>
    </w:p>
    <w:p w14:paraId="1A346AF9" w14:textId="63EA3E6C" w:rsidR="002B0034" w:rsidRPr="00C7660A" w:rsidRDefault="002B0034" w:rsidP="005B4780">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Ebben az esetben a jogi személy vagy jogi személyiséggel nem rendelkező szervezet köteles a cégbejegyzés, hatósági vagy bírósági nyilvántartásba vétel megtörténtét követő harminc napon belül okirattal igazolni annak megtörténtét, és a </w:t>
      </w:r>
      <w:r w:rsidR="00E86BA2"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E86BA2"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köteles rögzíteni a cégjegyzékszámot vagy egyéb nyilvántartási számot.</w:t>
      </w:r>
    </w:p>
    <w:p w14:paraId="67F8A301" w14:textId="004C98A7" w:rsidR="002B0034" w:rsidRPr="00C7660A" w:rsidRDefault="002B0034" w:rsidP="002B0034">
      <w:pPr>
        <w:autoSpaceDE w:val="0"/>
        <w:autoSpaceDN w:val="0"/>
        <w:adjustRightInd w:val="0"/>
        <w:rPr>
          <w:rFonts w:asciiTheme="minorHAnsi" w:hAnsiTheme="minorHAnsi" w:cstheme="minorHAnsi"/>
          <w:color w:val="000000" w:themeColor="text1"/>
          <w:sz w:val="22"/>
          <w:szCs w:val="22"/>
        </w:rPr>
      </w:pPr>
    </w:p>
    <w:p w14:paraId="48924151" w14:textId="4215B935" w:rsidR="002B0034" w:rsidRPr="00C7660A" w:rsidRDefault="00E32C7A" w:rsidP="00E45EC4">
      <w:pPr>
        <w:widowControl w:val="0"/>
        <w:autoSpaceDE w:val="0"/>
        <w:autoSpaceDN w:val="0"/>
        <w:adjustRightInd w:val="0"/>
        <w:rPr>
          <w:rFonts w:asciiTheme="minorHAnsi" w:hAnsiTheme="minorHAnsi" w:cstheme="minorHAnsi"/>
          <w:color w:val="000000" w:themeColor="text1"/>
          <w:sz w:val="22"/>
          <w:szCs w:val="22"/>
        </w:rPr>
      </w:pPr>
      <w:r w:rsidRPr="00C7660A">
        <w:rPr>
          <w:rFonts w:asciiTheme="minorHAnsi" w:eastAsiaTheme="minorEastAsia" w:hAnsiTheme="minorHAnsi" w:cstheme="minorHAnsi"/>
          <w:sz w:val="22"/>
          <w:szCs w:val="22"/>
        </w:rPr>
        <w:t>A személyazonosság igazoló ellenőrzése érdekében a szolgáltató köteles ellenőrizni a bemutatott azonosságot igazoló okirat érvényességét, valamint ennek keretében köteles meggyőződni az okirat hitelességéről.</w:t>
      </w:r>
      <w:r w:rsidRPr="00C7660A">
        <w:rPr>
          <w:rFonts w:asciiTheme="minorHAnsi" w:hAnsiTheme="minorHAnsi" w:cstheme="minorHAnsi"/>
          <w:color w:val="000000" w:themeColor="text1"/>
          <w:sz w:val="22"/>
          <w:szCs w:val="22"/>
        </w:rPr>
        <w:t xml:space="preserve"> </w:t>
      </w:r>
      <w:r w:rsidR="002B0034" w:rsidRPr="00C7660A">
        <w:rPr>
          <w:rFonts w:asciiTheme="minorHAnsi" w:hAnsiTheme="minorHAnsi" w:cstheme="minorHAnsi"/>
          <w:color w:val="000000" w:themeColor="text1"/>
          <w:sz w:val="22"/>
          <w:szCs w:val="22"/>
        </w:rPr>
        <w:t>A személyazonosság igazoló ellenőrzése során ellenőrizni kell a meghatalmazott esetében a meghatalmazás érvényességét, a rendelkezésre jogosult rendelkezési jogosultságát, továbbá a képviselő képviseleti jogosultságát is.</w:t>
      </w:r>
    </w:p>
    <w:p w14:paraId="2574BE87" w14:textId="77777777" w:rsidR="00E32C7A" w:rsidRPr="00C7660A" w:rsidRDefault="00E32C7A" w:rsidP="002B0034">
      <w:pPr>
        <w:autoSpaceDE w:val="0"/>
        <w:autoSpaceDN w:val="0"/>
        <w:adjustRightInd w:val="0"/>
        <w:rPr>
          <w:rFonts w:asciiTheme="minorHAnsi" w:hAnsiTheme="minorHAnsi" w:cstheme="minorHAnsi"/>
          <w:color w:val="000000" w:themeColor="text1"/>
          <w:sz w:val="22"/>
          <w:szCs w:val="22"/>
        </w:rPr>
      </w:pPr>
    </w:p>
    <w:p w14:paraId="5E13524E" w14:textId="055AE5EE" w:rsidR="0049710F" w:rsidRPr="00C7660A" w:rsidRDefault="002B0034" w:rsidP="002B0034">
      <w:pPr>
        <w:autoSpaceDE w:val="0"/>
        <w:autoSpaceDN w:val="0"/>
        <w:adjustRightInd w:val="0"/>
        <w:rPr>
          <w:rFonts w:asciiTheme="minorHAnsi" w:hAnsiTheme="minorHAnsi" w:cstheme="minorHAnsi"/>
          <w:color w:val="000000" w:themeColor="text1"/>
          <w:sz w:val="22"/>
          <w:szCs w:val="22"/>
        </w:rPr>
      </w:pPr>
      <w:bookmarkStart w:id="102" w:name="_Hlk79554678"/>
      <w:r w:rsidRPr="00C7660A">
        <w:rPr>
          <w:rFonts w:asciiTheme="minorHAnsi" w:hAnsiTheme="minorHAnsi" w:cstheme="minorHAnsi"/>
          <w:color w:val="000000" w:themeColor="text1"/>
          <w:sz w:val="22"/>
          <w:szCs w:val="22"/>
        </w:rPr>
        <w:lastRenderedPageBreak/>
        <w:t>A</w:t>
      </w:r>
      <w:r w:rsidR="004612B1" w:rsidRPr="00C7660A">
        <w:rPr>
          <w:rFonts w:asciiTheme="minorHAnsi" w:hAnsiTheme="minorHAnsi" w:cstheme="minorHAnsi"/>
          <w:color w:val="000000" w:themeColor="text1"/>
          <w:sz w:val="22"/>
          <w:szCs w:val="22"/>
        </w:rPr>
        <w:t xml:space="preserve"> Szolgáltató a személyazonosság igazoló ellenőrzése érdekében a</w:t>
      </w:r>
      <w:r w:rsidRPr="00C7660A">
        <w:rPr>
          <w:rFonts w:asciiTheme="minorHAnsi" w:hAnsiTheme="minorHAnsi" w:cstheme="minorHAnsi"/>
          <w:color w:val="000000" w:themeColor="text1"/>
          <w:sz w:val="22"/>
          <w:szCs w:val="22"/>
        </w:rPr>
        <w:t xml:space="preserve"> bemutatott okiratról </w:t>
      </w:r>
      <w:r w:rsidR="004612B1" w:rsidRPr="00C7660A">
        <w:rPr>
          <w:rFonts w:asciiTheme="minorHAnsi" w:hAnsiTheme="minorHAnsi" w:cstheme="minorHAnsi"/>
          <w:color w:val="000000" w:themeColor="text1"/>
          <w:sz w:val="22"/>
          <w:szCs w:val="22"/>
        </w:rPr>
        <w:t>–</w:t>
      </w:r>
      <w:r w:rsidR="009A0F34" w:rsidRPr="00C7660A">
        <w:rPr>
          <w:rFonts w:asciiTheme="minorHAnsi" w:hAnsiTheme="minorHAnsi" w:cstheme="minorHAnsi"/>
          <w:color w:val="000000" w:themeColor="text1"/>
          <w:sz w:val="22"/>
          <w:szCs w:val="22"/>
        </w:rPr>
        <w:t xml:space="preserve"> </w:t>
      </w:r>
      <w:bookmarkStart w:id="103" w:name="OLE_LINK25"/>
      <w:r w:rsidR="004612B1" w:rsidRPr="00C7660A">
        <w:rPr>
          <w:rFonts w:asciiTheme="minorHAnsi" w:hAnsiTheme="minorHAnsi" w:cstheme="minorHAnsi"/>
          <w:color w:val="000000" w:themeColor="text1"/>
          <w:sz w:val="22"/>
          <w:szCs w:val="22"/>
        </w:rPr>
        <w:t xml:space="preserve">a lakcímet igazoló hatósági igazolvány személyi azonosítót igazoló oldala </w:t>
      </w:r>
      <w:bookmarkEnd w:id="103"/>
      <w:r w:rsidR="004612B1" w:rsidRPr="00C7660A">
        <w:rPr>
          <w:rFonts w:asciiTheme="minorHAnsi" w:hAnsiTheme="minorHAnsi" w:cstheme="minorHAnsi"/>
          <w:color w:val="000000" w:themeColor="text1"/>
          <w:sz w:val="22"/>
          <w:szCs w:val="22"/>
        </w:rPr>
        <w:t xml:space="preserve">kivételével – </w:t>
      </w:r>
      <w:r w:rsidRPr="00C7660A">
        <w:rPr>
          <w:rFonts w:asciiTheme="minorHAnsi" w:hAnsiTheme="minorHAnsi" w:cstheme="minorHAnsi"/>
          <w:color w:val="000000" w:themeColor="text1"/>
          <w:sz w:val="22"/>
          <w:szCs w:val="22"/>
        </w:rPr>
        <w:t xml:space="preserve">másolatot </w:t>
      </w:r>
      <w:bookmarkStart w:id="104" w:name="_Hlk79554697"/>
      <w:bookmarkEnd w:id="102"/>
      <w:r w:rsidR="004612B1" w:rsidRPr="00C7660A">
        <w:rPr>
          <w:rFonts w:asciiTheme="minorHAnsi" w:hAnsiTheme="minorHAnsi" w:cstheme="minorHAnsi"/>
          <w:color w:val="000000" w:themeColor="text1"/>
          <w:sz w:val="22"/>
          <w:szCs w:val="22"/>
        </w:rPr>
        <w:t>készít</w:t>
      </w:r>
      <w:r w:rsidR="006979AC" w:rsidRPr="00C7660A">
        <w:rPr>
          <w:rFonts w:asciiTheme="minorHAnsi" w:hAnsiTheme="minorHAnsi" w:cstheme="minorHAnsi"/>
          <w:color w:val="000000" w:themeColor="text1"/>
          <w:sz w:val="22"/>
          <w:szCs w:val="22"/>
        </w:rPr>
        <w:t xml:space="preserve">, </w:t>
      </w:r>
      <w:r w:rsidR="004612B1" w:rsidRPr="00C7660A">
        <w:rPr>
          <w:rFonts w:asciiTheme="minorHAnsi" w:hAnsiTheme="minorHAnsi" w:cstheme="minorHAnsi"/>
          <w:color w:val="000000" w:themeColor="text1"/>
          <w:sz w:val="22"/>
          <w:szCs w:val="22"/>
        </w:rPr>
        <w:t>vagy a rögzítendő adatok vonatkozásában az elvégzett közhiteles nyilvántartásból történő adatlekérdezés eredményét rögzíti és nyilvántartja</w:t>
      </w:r>
      <w:r w:rsidRPr="00C7660A">
        <w:rPr>
          <w:rFonts w:asciiTheme="minorHAnsi" w:hAnsiTheme="minorHAnsi" w:cstheme="minorHAnsi"/>
          <w:color w:val="000000" w:themeColor="text1"/>
          <w:sz w:val="22"/>
          <w:szCs w:val="22"/>
        </w:rPr>
        <w:t xml:space="preserve">. </w:t>
      </w:r>
      <w:bookmarkEnd w:id="104"/>
    </w:p>
    <w:p w14:paraId="2EF743C0" w14:textId="77777777" w:rsidR="0049710F" w:rsidRPr="00C7660A" w:rsidRDefault="0049710F" w:rsidP="002B0034">
      <w:pPr>
        <w:autoSpaceDE w:val="0"/>
        <w:autoSpaceDN w:val="0"/>
        <w:adjustRightInd w:val="0"/>
        <w:rPr>
          <w:rFonts w:asciiTheme="minorHAnsi" w:hAnsiTheme="minorHAnsi" w:cstheme="minorHAnsi"/>
          <w:color w:val="000000" w:themeColor="text1"/>
          <w:sz w:val="22"/>
          <w:szCs w:val="22"/>
        </w:rPr>
      </w:pPr>
    </w:p>
    <w:p w14:paraId="1E511FF2" w14:textId="31CF440F" w:rsidR="002B0034" w:rsidRPr="00E45EC4" w:rsidRDefault="00A904BD" w:rsidP="002B0034">
      <w:pPr>
        <w:autoSpaceDE w:val="0"/>
        <w:autoSpaceDN w:val="0"/>
        <w:adjustRightInd w:val="0"/>
        <w:rPr>
          <w:rFonts w:asciiTheme="minorHAnsi" w:hAnsiTheme="minorHAnsi" w:cstheme="minorHAnsi"/>
          <w:b/>
          <w:bCs/>
          <w:color w:val="000000" w:themeColor="text1"/>
          <w:sz w:val="22"/>
          <w:szCs w:val="22"/>
        </w:rPr>
      </w:pPr>
      <w:r w:rsidRPr="00E45EC4">
        <w:rPr>
          <w:rFonts w:asciiTheme="minorHAnsi" w:hAnsiTheme="minorHAnsi" w:cstheme="minorHAnsi"/>
          <w:b/>
          <w:bCs/>
          <w:color w:val="000000" w:themeColor="text1"/>
          <w:sz w:val="22"/>
          <w:szCs w:val="22"/>
        </w:rPr>
        <w:t>[</w:t>
      </w:r>
      <w:r w:rsidR="007E1C9E" w:rsidRPr="00C7660A">
        <w:rPr>
          <w:rFonts w:asciiTheme="minorHAnsi" w:hAnsiTheme="minorHAnsi" w:cstheme="minorHAnsi"/>
          <w:b/>
          <w:bCs/>
          <w:color w:val="000000" w:themeColor="text1"/>
          <w:sz w:val="22"/>
          <w:szCs w:val="22"/>
        </w:rPr>
        <w:t xml:space="preserve">A </w:t>
      </w:r>
      <w:r w:rsidRPr="00C7660A">
        <w:rPr>
          <w:rFonts w:asciiTheme="minorHAnsi" w:hAnsiTheme="minorHAnsi" w:cstheme="minorHAnsi"/>
          <w:b/>
          <w:bCs/>
          <w:color w:val="000000" w:themeColor="text1"/>
          <w:sz w:val="22"/>
          <w:szCs w:val="22"/>
        </w:rPr>
        <w:t>Szolgáltatónak c</w:t>
      </w:r>
      <w:r w:rsidRPr="00E45EC4">
        <w:rPr>
          <w:rFonts w:asciiTheme="minorHAnsi" w:hAnsiTheme="minorHAnsi" w:cstheme="minorHAnsi"/>
          <w:b/>
          <w:bCs/>
          <w:color w:val="000000" w:themeColor="text1"/>
          <w:sz w:val="22"/>
          <w:szCs w:val="22"/>
        </w:rPr>
        <w:t xml:space="preserve">élszerű meghatároznia </w:t>
      </w:r>
      <w:r w:rsidRPr="00C7660A">
        <w:rPr>
          <w:rFonts w:asciiTheme="minorHAnsi" w:hAnsiTheme="minorHAnsi" w:cstheme="minorHAnsi"/>
          <w:b/>
          <w:bCs/>
          <w:color w:val="000000" w:themeColor="text1"/>
          <w:sz w:val="22"/>
          <w:szCs w:val="22"/>
        </w:rPr>
        <w:t>a</w:t>
      </w:r>
      <w:r w:rsidRPr="00E45EC4">
        <w:rPr>
          <w:rFonts w:asciiTheme="minorHAnsi" w:hAnsiTheme="minorHAnsi" w:cstheme="minorHAnsi"/>
          <w:b/>
          <w:bCs/>
          <w:color w:val="000000" w:themeColor="text1"/>
          <w:sz w:val="22"/>
          <w:szCs w:val="22"/>
        </w:rPr>
        <w:t xml:space="preserve"> közhiteles nyilvántartásból történő adatlekérdezés</w:t>
      </w:r>
      <w:r w:rsidRPr="00C7660A">
        <w:rPr>
          <w:rFonts w:asciiTheme="minorHAnsi" w:hAnsiTheme="minorHAnsi" w:cstheme="minorHAnsi"/>
          <w:b/>
          <w:bCs/>
          <w:color w:val="000000" w:themeColor="text1"/>
          <w:sz w:val="22"/>
          <w:szCs w:val="22"/>
        </w:rPr>
        <w:t xml:space="preserve">hez </w:t>
      </w:r>
      <w:r w:rsidRPr="00E45EC4">
        <w:rPr>
          <w:rFonts w:asciiTheme="minorHAnsi" w:hAnsiTheme="minorHAnsi" w:cstheme="minorHAnsi"/>
          <w:b/>
          <w:bCs/>
          <w:color w:val="000000" w:themeColor="text1"/>
          <w:sz w:val="22"/>
          <w:szCs w:val="22"/>
        </w:rPr>
        <w:t>és</w:t>
      </w:r>
      <w:r w:rsidRPr="00C7660A">
        <w:rPr>
          <w:rFonts w:asciiTheme="minorHAnsi" w:hAnsiTheme="minorHAnsi" w:cstheme="minorHAnsi"/>
          <w:b/>
          <w:bCs/>
          <w:color w:val="000000" w:themeColor="text1"/>
          <w:sz w:val="22"/>
          <w:szCs w:val="22"/>
        </w:rPr>
        <w:t xml:space="preserve"> az eredmény</w:t>
      </w:r>
      <w:r w:rsidRPr="00E45EC4">
        <w:rPr>
          <w:rFonts w:asciiTheme="minorHAnsi" w:hAnsiTheme="minorHAnsi" w:cstheme="minorHAnsi"/>
          <w:b/>
          <w:bCs/>
          <w:color w:val="000000" w:themeColor="text1"/>
          <w:sz w:val="22"/>
          <w:szCs w:val="22"/>
        </w:rPr>
        <w:t xml:space="preserve"> nyilvántartásá</w:t>
      </w:r>
      <w:r w:rsidRPr="00C7660A">
        <w:rPr>
          <w:rFonts w:asciiTheme="minorHAnsi" w:hAnsiTheme="minorHAnsi" w:cstheme="minorHAnsi"/>
          <w:b/>
          <w:bCs/>
          <w:color w:val="000000" w:themeColor="text1"/>
          <w:sz w:val="22"/>
          <w:szCs w:val="22"/>
        </w:rPr>
        <w:t>hoz szükséges</w:t>
      </w:r>
      <w:r w:rsidRPr="00E45EC4">
        <w:rPr>
          <w:rFonts w:asciiTheme="minorHAnsi" w:hAnsiTheme="minorHAnsi" w:cstheme="minorHAnsi"/>
          <w:b/>
          <w:bCs/>
          <w:color w:val="000000" w:themeColor="text1"/>
          <w:sz w:val="22"/>
          <w:szCs w:val="22"/>
        </w:rPr>
        <w:t xml:space="preserve"> eljárás</w:t>
      </w:r>
      <w:r w:rsidR="00E32C7A" w:rsidRPr="00C7660A">
        <w:rPr>
          <w:rFonts w:asciiTheme="minorHAnsi" w:hAnsiTheme="minorHAnsi" w:cstheme="minorHAnsi"/>
          <w:b/>
          <w:bCs/>
          <w:color w:val="000000" w:themeColor="text1"/>
          <w:sz w:val="22"/>
          <w:szCs w:val="22"/>
        </w:rPr>
        <w:t>á</w:t>
      </w:r>
      <w:r w:rsidRPr="00E45EC4">
        <w:rPr>
          <w:rFonts w:asciiTheme="minorHAnsi" w:hAnsiTheme="minorHAnsi" w:cstheme="minorHAnsi"/>
          <w:b/>
          <w:bCs/>
          <w:color w:val="000000" w:themeColor="text1"/>
          <w:sz w:val="22"/>
          <w:szCs w:val="22"/>
        </w:rPr>
        <w:t>t.]</w:t>
      </w:r>
    </w:p>
    <w:p w14:paraId="29433AFE" w14:textId="77777777" w:rsidR="002B0034" w:rsidRPr="00E45EC4" w:rsidRDefault="002B0034" w:rsidP="002B0034">
      <w:pPr>
        <w:autoSpaceDE w:val="0"/>
        <w:autoSpaceDN w:val="0"/>
        <w:adjustRightInd w:val="0"/>
        <w:rPr>
          <w:rFonts w:asciiTheme="minorHAnsi" w:hAnsiTheme="minorHAnsi" w:cstheme="minorHAnsi"/>
          <w:b/>
          <w:bCs/>
          <w:color w:val="000000" w:themeColor="text1"/>
          <w:sz w:val="22"/>
          <w:szCs w:val="22"/>
        </w:rPr>
      </w:pPr>
    </w:p>
    <w:p w14:paraId="639029E0" w14:textId="19685A2E" w:rsidR="00E7372B" w:rsidRPr="00C7660A" w:rsidRDefault="00E7372B" w:rsidP="00461837">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eastAsiaTheme="minorEastAsia" w:hAnsiTheme="minorHAnsi" w:cstheme="minorHAnsi"/>
          <w:sz w:val="22"/>
          <w:szCs w:val="22"/>
        </w:rPr>
        <w:t xml:space="preserve">A </w:t>
      </w:r>
      <w:r w:rsidR="005013B6" w:rsidRPr="00C7660A">
        <w:rPr>
          <w:rFonts w:asciiTheme="minorHAnsi" w:eastAsiaTheme="minorEastAsia" w:hAnsiTheme="minorHAnsi" w:cstheme="minorHAnsi"/>
          <w:sz w:val="22"/>
          <w:szCs w:val="22"/>
        </w:rPr>
        <w:t xml:space="preserve">következő adatok </w:t>
      </w:r>
      <w:r w:rsidRPr="00C7660A">
        <w:rPr>
          <w:rFonts w:asciiTheme="minorHAnsi" w:eastAsiaTheme="minorEastAsia" w:hAnsiTheme="minorHAnsi" w:cstheme="minorHAnsi"/>
          <w:sz w:val="22"/>
          <w:szCs w:val="22"/>
        </w:rPr>
        <w:t>ellenőrzése mellőzhető, ha a személyazonosság igazoló ellenőrzése érdekében bemutatott okirat azt nem tartalmazza</w:t>
      </w:r>
      <w:r w:rsidR="005013B6" w:rsidRPr="00C7660A">
        <w:rPr>
          <w:rFonts w:asciiTheme="minorHAnsi" w:eastAsiaTheme="minorEastAsia" w:hAnsiTheme="minorHAnsi" w:cstheme="minorHAnsi"/>
          <w:sz w:val="22"/>
          <w:szCs w:val="22"/>
        </w:rPr>
        <w:t>:</w:t>
      </w:r>
      <w:r w:rsidR="005013B6" w:rsidRPr="00C7660A">
        <w:rPr>
          <w:rFonts w:asciiTheme="minorHAnsi" w:hAnsiTheme="minorHAnsi" w:cstheme="minorHAnsi"/>
          <w:color w:val="000000" w:themeColor="text1"/>
          <w:sz w:val="22"/>
          <w:szCs w:val="22"/>
        </w:rPr>
        <w:t xml:space="preserve"> születési családi és utónév, állampolgárság, az anyja születési neve</w:t>
      </w:r>
      <w:r w:rsidRPr="00C7660A">
        <w:rPr>
          <w:rFonts w:asciiTheme="minorHAnsi" w:eastAsiaTheme="minorEastAsia" w:hAnsiTheme="minorHAnsi" w:cstheme="minorHAnsi"/>
          <w:sz w:val="22"/>
          <w:szCs w:val="22"/>
        </w:rPr>
        <w:t>.</w:t>
      </w:r>
      <w:r w:rsidR="005013B6" w:rsidRPr="00C7660A">
        <w:rPr>
          <w:rFonts w:asciiTheme="minorHAnsi" w:hAnsiTheme="minorHAnsi" w:cstheme="minorHAnsi"/>
          <w:color w:val="000000" w:themeColor="text1"/>
          <w:sz w:val="22"/>
          <w:szCs w:val="22"/>
        </w:rPr>
        <w:t xml:space="preserve"> Az </w:t>
      </w:r>
      <w:r w:rsidRPr="00C7660A">
        <w:rPr>
          <w:rFonts w:asciiTheme="minorHAnsi" w:eastAsiaTheme="minorEastAsia" w:hAnsiTheme="minorHAnsi" w:cstheme="minorHAnsi"/>
          <w:sz w:val="22"/>
          <w:szCs w:val="22"/>
        </w:rPr>
        <w:t>arra vonatkozó információt rögzíteni</w:t>
      </w:r>
      <w:r w:rsidR="005013B6" w:rsidRPr="00C7660A">
        <w:rPr>
          <w:rFonts w:asciiTheme="minorHAnsi" w:eastAsiaTheme="minorEastAsia" w:hAnsiTheme="minorHAnsi" w:cstheme="minorHAnsi"/>
          <w:sz w:val="22"/>
          <w:szCs w:val="22"/>
        </w:rPr>
        <w:t xml:space="preserve"> kell</w:t>
      </w:r>
      <w:r w:rsidRPr="00C7660A">
        <w:rPr>
          <w:rFonts w:asciiTheme="minorHAnsi" w:eastAsiaTheme="minorEastAsia" w:hAnsiTheme="minorHAnsi" w:cstheme="minorHAnsi"/>
          <w:sz w:val="22"/>
          <w:szCs w:val="22"/>
        </w:rPr>
        <w:t xml:space="preserve">, hogy </w:t>
      </w:r>
      <w:r w:rsidR="005013B6" w:rsidRPr="00C7660A">
        <w:rPr>
          <w:rFonts w:asciiTheme="minorHAnsi" w:eastAsiaTheme="minorEastAsia" w:hAnsiTheme="minorHAnsi" w:cstheme="minorHAnsi"/>
          <w:sz w:val="22"/>
          <w:szCs w:val="22"/>
        </w:rPr>
        <w:t xml:space="preserve">ezen </w:t>
      </w:r>
      <w:r w:rsidRPr="00C7660A">
        <w:rPr>
          <w:rFonts w:asciiTheme="minorHAnsi" w:eastAsiaTheme="minorEastAsia" w:hAnsiTheme="minorHAnsi" w:cstheme="minorHAnsi"/>
          <w:sz w:val="22"/>
          <w:szCs w:val="22"/>
        </w:rPr>
        <w:t>adatok rögzítésére az ellenőrzés mellőzésével került sor</w:t>
      </w:r>
      <w:r w:rsidR="004437AD" w:rsidRPr="00C7660A">
        <w:rPr>
          <w:rFonts w:asciiTheme="minorHAnsi" w:eastAsiaTheme="minorEastAsia" w:hAnsiTheme="minorHAnsi" w:cstheme="minorHAnsi"/>
          <w:sz w:val="22"/>
          <w:szCs w:val="22"/>
        </w:rPr>
        <w:t>.</w:t>
      </w:r>
    </w:p>
    <w:p w14:paraId="2C2F04F8" w14:textId="77777777" w:rsidR="00E7372B" w:rsidRPr="00C7660A" w:rsidRDefault="00E7372B" w:rsidP="002B0034">
      <w:pPr>
        <w:autoSpaceDE w:val="0"/>
        <w:autoSpaceDN w:val="0"/>
        <w:adjustRightInd w:val="0"/>
        <w:rPr>
          <w:rFonts w:asciiTheme="minorHAnsi" w:hAnsiTheme="minorHAnsi" w:cstheme="minorHAnsi"/>
          <w:color w:val="000000" w:themeColor="text1"/>
          <w:sz w:val="22"/>
          <w:szCs w:val="22"/>
        </w:rPr>
      </w:pPr>
    </w:p>
    <w:p w14:paraId="133ADEF8" w14:textId="109D1526" w:rsidR="002B0034" w:rsidRPr="00C7660A" w:rsidRDefault="002B0034" w:rsidP="002B0034">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adatrögzítési és az okiratellenőrzés történhet </w:t>
      </w:r>
      <w:r w:rsidR="00941069" w:rsidRPr="00C7660A">
        <w:rPr>
          <w:rFonts w:asciiTheme="minorHAnsi" w:hAnsiTheme="minorHAnsi" w:cstheme="minorHAnsi"/>
          <w:color w:val="000000" w:themeColor="text1"/>
          <w:sz w:val="22"/>
          <w:szCs w:val="22"/>
        </w:rPr>
        <w:t xml:space="preserve">auditált elektronikus hírközlő eszköz </w:t>
      </w:r>
      <w:r w:rsidRPr="00C7660A">
        <w:rPr>
          <w:rFonts w:asciiTheme="minorHAnsi" w:hAnsiTheme="minorHAnsi" w:cstheme="minorHAnsi"/>
          <w:color w:val="000000" w:themeColor="text1"/>
          <w:sz w:val="22"/>
          <w:szCs w:val="22"/>
        </w:rPr>
        <w:t xml:space="preserve">útján is. </w:t>
      </w:r>
      <w:r w:rsidRPr="00C7660A">
        <w:rPr>
          <w:rFonts w:asciiTheme="minorHAnsi" w:hAnsiTheme="minorHAnsi" w:cstheme="minorHAnsi"/>
          <w:b/>
          <w:color w:val="000000" w:themeColor="text1"/>
          <w:sz w:val="22"/>
          <w:szCs w:val="22"/>
        </w:rPr>
        <w:t>[Amennyiben a Szolgáltató nem használ ilyen azonosítást, ez a rész törlendő</w:t>
      </w:r>
      <w:r w:rsidR="00E32C7A"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r w:rsidRPr="00C7660A">
        <w:rPr>
          <w:rFonts w:asciiTheme="minorHAnsi" w:hAnsiTheme="minorHAnsi" w:cstheme="minorHAnsi"/>
          <w:color w:val="000000" w:themeColor="text1"/>
          <w:sz w:val="22"/>
          <w:szCs w:val="22"/>
        </w:rPr>
        <w:t xml:space="preserve"> </w:t>
      </w:r>
    </w:p>
    <w:p w14:paraId="54888884" w14:textId="77777777" w:rsidR="002B0034" w:rsidRPr="00C7660A" w:rsidRDefault="002B0034" w:rsidP="002B0034">
      <w:pPr>
        <w:autoSpaceDE w:val="0"/>
        <w:autoSpaceDN w:val="0"/>
        <w:adjustRightInd w:val="0"/>
        <w:rPr>
          <w:rFonts w:asciiTheme="minorHAnsi" w:hAnsiTheme="minorHAnsi" w:cstheme="minorHAnsi"/>
          <w:color w:val="000000" w:themeColor="text1"/>
          <w:sz w:val="22"/>
          <w:szCs w:val="22"/>
        </w:rPr>
      </w:pPr>
    </w:p>
    <w:p w14:paraId="14EA012E" w14:textId="71BD7D68" w:rsidR="002B0034" w:rsidRPr="00C7660A" w:rsidRDefault="002B0034" w:rsidP="002B0034">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Szabályzat ezen részében rendelkezni kell arról, hogy</w:t>
      </w:r>
      <w:r w:rsidR="00FC17D8" w:rsidRPr="00C7660A">
        <w:rPr>
          <w:rFonts w:asciiTheme="minorHAnsi" w:hAnsiTheme="minorHAnsi" w:cstheme="minorHAnsi"/>
          <w:b/>
          <w:color w:val="000000" w:themeColor="text1"/>
          <w:sz w:val="22"/>
          <w:szCs w:val="22"/>
        </w:rPr>
        <w:t xml:space="preserve"> – kockázatérzékenységi megközelítés alapján – </w:t>
      </w:r>
      <w:r w:rsidRPr="00C7660A">
        <w:rPr>
          <w:rFonts w:asciiTheme="minorHAnsi" w:hAnsiTheme="minorHAnsi" w:cstheme="minorHAnsi"/>
          <w:b/>
          <w:color w:val="000000" w:themeColor="text1"/>
          <w:sz w:val="22"/>
          <w:szCs w:val="22"/>
        </w:rPr>
        <w:t xml:space="preserve">mely esetekben kötelező, és mely esetekben csak lehetőség a személyazonosságra vonatkozó adatok </w:t>
      </w:r>
      <w:r w:rsidR="004612B1" w:rsidRPr="00C7660A">
        <w:rPr>
          <w:rFonts w:asciiTheme="minorHAnsi" w:hAnsiTheme="minorHAnsi" w:cstheme="minorHAnsi"/>
          <w:b/>
          <w:color w:val="000000" w:themeColor="text1"/>
          <w:sz w:val="22"/>
          <w:szCs w:val="22"/>
        </w:rPr>
        <w:t xml:space="preserve">felügyeletet ellátó szerv által meghatározott nyilvánosan hozzáférhető nyilvántartás vagy </w:t>
      </w:r>
      <w:r w:rsidRPr="00C7660A">
        <w:rPr>
          <w:rFonts w:asciiTheme="minorHAnsi" w:hAnsiTheme="minorHAnsi" w:cstheme="minorHAnsi"/>
          <w:b/>
          <w:color w:val="000000" w:themeColor="text1"/>
          <w:sz w:val="22"/>
          <w:szCs w:val="22"/>
        </w:rPr>
        <w:t>olyan nyilvántartás alapján történő ellenőrzése, amelynek kezelőjétől törvény alapján a Szolgáltató adatigénylésre jogosult</w:t>
      </w:r>
      <w:r w:rsidR="00941069" w:rsidRPr="00C7660A">
        <w:rPr>
          <w:rFonts w:asciiTheme="minorHAnsi" w:hAnsiTheme="minorHAnsi" w:cstheme="minorHAnsi"/>
          <w:b/>
          <w:color w:val="000000" w:themeColor="text1"/>
          <w:sz w:val="22"/>
          <w:szCs w:val="22"/>
        </w:rPr>
        <w:t xml:space="preserve">. </w:t>
      </w:r>
      <w:r w:rsidR="00767C15" w:rsidRPr="00C7660A">
        <w:rPr>
          <w:rFonts w:asciiTheme="minorHAnsi" w:hAnsiTheme="minorHAnsi" w:cstheme="minorHAnsi"/>
          <w:b/>
          <w:color w:val="000000" w:themeColor="text1"/>
          <w:sz w:val="22"/>
          <w:szCs w:val="22"/>
        </w:rPr>
        <w:t>F</w:t>
      </w:r>
      <w:r w:rsidR="00941069" w:rsidRPr="00C7660A">
        <w:rPr>
          <w:rFonts w:asciiTheme="minorHAnsi" w:hAnsiTheme="minorHAnsi" w:cstheme="minorHAnsi"/>
          <w:b/>
          <w:color w:val="000000" w:themeColor="text1"/>
          <w:sz w:val="22"/>
          <w:szCs w:val="22"/>
        </w:rPr>
        <w:t>el kell sorolni továbbá a használandó nyilvántartásokat is</w:t>
      </w:r>
      <w:r w:rsidR="002704DE"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 xml:space="preserve">] </w:t>
      </w:r>
    </w:p>
    <w:p w14:paraId="703BF14A" w14:textId="37A4DC63" w:rsidR="002B0034" w:rsidRPr="00C7660A" w:rsidRDefault="002B0034" w:rsidP="002B0034">
      <w:pPr>
        <w:autoSpaceDE w:val="0"/>
        <w:autoSpaceDN w:val="0"/>
        <w:adjustRightInd w:val="0"/>
        <w:rPr>
          <w:rFonts w:asciiTheme="minorHAnsi" w:hAnsiTheme="minorHAnsi" w:cstheme="minorHAnsi"/>
          <w:color w:val="000000" w:themeColor="text1"/>
          <w:sz w:val="22"/>
          <w:szCs w:val="22"/>
        </w:rPr>
      </w:pPr>
    </w:p>
    <w:p w14:paraId="03C5A68C" w14:textId="58B3B953" w:rsidR="0017332A" w:rsidRPr="00C7660A" w:rsidRDefault="0017332A" w:rsidP="0017332A">
      <w:pPr>
        <w:rPr>
          <w:rFonts w:asciiTheme="minorHAnsi" w:eastAsiaTheme="minorEastAsia" w:hAnsiTheme="minorHAnsi" w:cstheme="minorHAnsi"/>
          <w:b/>
          <w:sz w:val="22"/>
          <w:szCs w:val="22"/>
        </w:rPr>
      </w:pPr>
      <w:r w:rsidRPr="00C7660A">
        <w:rPr>
          <w:rFonts w:asciiTheme="minorHAnsi" w:hAnsiTheme="minorHAnsi" w:cstheme="minorHAnsi"/>
          <w:b/>
          <w:color w:val="000000" w:themeColor="text1"/>
          <w:sz w:val="22"/>
          <w:szCs w:val="22"/>
        </w:rPr>
        <w:t>[</w:t>
      </w:r>
      <w:r w:rsidRPr="00C7660A">
        <w:rPr>
          <w:rFonts w:asciiTheme="minorHAnsi" w:eastAsiaTheme="minorEastAsia" w:hAnsiTheme="minorHAnsi" w:cstheme="minorHAnsi"/>
          <w:b/>
          <w:sz w:val="22"/>
          <w:szCs w:val="22"/>
        </w:rPr>
        <w:t xml:space="preserve">Az adószám rögzítése továbbra is kötelező. Azon joghatóságok esetében, ahol regisztrációs számmal is bejegyeznek egy céget, vagy akár regisztrációs szám nélkül, az a helyes gyakorlat, hogy a Szolgáltató rögzíti azon tagállamban rögzített adószámot, ahol a cég a tevékenységét ténylegesen végzi. Abban a tagállamban, ahol a cég a tényleges gazdasági tevékenységét végzi, ott rendelkeznie kell adószámmal, amelyet az adott tagállam adóhatóságától kapott.  </w:t>
      </w:r>
    </w:p>
    <w:p w14:paraId="5092EFA2" w14:textId="190D08FB" w:rsidR="0017332A" w:rsidRPr="00C7660A" w:rsidRDefault="0017332A" w:rsidP="0017332A">
      <w:pPr>
        <w:widowControl w:val="0"/>
        <w:autoSpaceDE w:val="0"/>
        <w:autoSpaceDN w:val="0"/>
        <w:adjustRightInd w:val="0"/>
        <w:rPr>
          <w:rFonts w:asciiTheme="minorHAnsi" w:eastAsiaTheme="minorEastAsia" w:hAnsiTheme="minorHAnsi" w:cstheme="minorHAnsi"/>
          <w:b/>
          <w:sz w:val="22"/>
          <w:szCs w:val="22"/>
        </w:rPr>
      </w:pPr>
      <w:r w:rsidRPr="00C7660A">
        <w:rPr>
          <w:rFonts w:asciiTheme="minorHAnsi" w:eastAsiaTheme="minorEastAsia" w:hAnsiTheme="minorHAnsi" w:cstheme="minorHAnsi"/>
          <w:b/>
          <w:sz w:val="22"/>
          <w:szCs w:val="22"/>
        </w:rPr>
        <w:t>Az alapítványok legnagyobb része rendelkezik adószámmal akkor is, ha nem végez gazdasági tevékenységet/profitszerzési tevékenységet, de van pl. 1%-os adó támogatási lehetősége. A helyes gyakorlat szerint amennyiben az alapítvány ilyennel rendelkezik, azt rögzíteni szükséges.</w:t>
      </w:r>
    </w:p>
    <w:p w14:paraId="423EFAFC" w14:textId="0D80EA88" w:rsidR="00BE43D2" w:rsidRPr="00C7660A" w:rsidRDefault="0017332A" w:rsidP="007713A2">
      <w:pPr>
        <w:widowControl w:val="0"/>
        <w:autoSpaceDE w:val="0"/>
        <w:autoSpaceDN w:val="0"/>
        <w:adjustRightInd w:val="0"/>
        <w:rPr>
          <w:rFonts w:asciiTheme="minorHAnsi" w:eastAsiaTheme="minorEastAsia" w:hAnsiTheme="minorHAnsi" w:cstheme="minorHAnsi"/>
          <w:b/>
          <w:sz w:val="22"/>
          <w:szCs w:val="22"/>
        </w:rPr>
      </w:pPr>
      <w:r w:rsidRPr="00C7660A">
        <w:rPr>
          <w:rFonts w:asciiTheme="minorHAnsi" w:eastAsiaTheme="minorEastAsia" w:hAnsiTheme="minorHAnsi" w:cstheme="minorHAnsi"/>
          <w:b/>
          <w:sz w:val="22"/>
          <w:szCs w:val="22"/>
        </w:rPr>
        <w:t xml:space="preserve">A társasházak </w:t>
      </w:r>
      <w:r w:rsidR="00E32696" w:rsidRPr="00C7660A">
        <w:rPr>
          <w:rFonts w:asciiTheme="minorHAnsi" w:eastAsiaTheme="minorEastAsia" w:hAnsiTheme="minorHAnsi" w:cstheme="minorHAnsi"/>
          <w:b/>
          <w:sz w:val="22"/>
          <w:szCs w:val="22"/>
        </w:rPr>
        <w:t>esetében</w:t>
      </w:r>
      <w:r w:rsidRPr="00C7660A">
        <w:rPr>
          <w:rFonts w:asciiTheme="minorHAnsi" w:eastAsiaTheme="minorEastAsia" w:hAnsiTheme="minorHAnsi" w:cstheme="minorHAnsi"/>
          <w:b/>
          <w:sz w:val="22"/>
          <w:szCs w:val="22"/>
        </w:rPr>
        <w:t xml:space="preserve"> lesz a gyakorlatban kivétel, amikor nem rendelkezik adószámmal az adott társasház (</w:t>
      </w:r>
      <w:r w:rsidR="00B0186D" w:rsidRPr="00C7660A">
        <w:rPr>
          <w:rFonts w:asciiTheme="minorHAnsi" w:eastAsiaTheme="minorEastAsia" w:hAnsiTheme="minorHAnsi" w:cstheme="minorHAnsi"/>
          <w:b/>
          <w:sz w:val="22"/>
          <w:szCs w:val="22"/>
        </w:rPr>
        <w:t>pl.,</w:t>
      </w:r>
      <w:r w:rsidRPr="00C7660A">
        <w:rPr>
          <w:rFonts w:asciiTheme="minorHAnsi" w:eastAsiaTheme="minorEastAsia" w:hAnsiTheme="minorHAnsi" w:cstheme="minorHAnsi"/>
          <w:b/>
          <w:sz w:val="22"/>
          <w:szCs w:val="22"/>
        </w:rPr>
        <w:t xml:space="preserve"> ha nem ad bérbe irodát, garázst, vagy nem rendelkezik lakástakarékkal stb.). Ez esetben a helyes gyakorlat, hogy a szolgáltató nem rögzíti az adószámot, azonban a monitoring tevékenysége során folyamatosan figyeli az ügyleteket, hogy nem lép-e be egy olyan tevékenység, magatartás, amely az adószám igénylését indokolhatja.]</w:t>
      </w:r>
      <w:bookmarkStart w:id="105" w:name="_Toc487033622"/>
      <w:bookmarkStart w:id="106" w:name="_Toc487034283"/>
      <w:bookmarkStart w:id="107" w:name="_Toc487034697"/>
      <w:bookmarkStart w:id="108" w:name="_Toc488313371"/>
      <w:bookmarkStart w:id="109" w:name="_Toc3282604"/>
    </w:p>
    <w:p w14:paraId="44DB413A" w14:textId="77777777" w:rsidR="007713A2" w:rsidRPr="00C7660A" w:rsidRDefault="007713A2" w:rsidP="007713A2">
      <w:pPr>
        <w:widowControl w:val="0"/>
        <w:autoSpaceDE w:val="0"/>
        <w:autoSpaceDN w:val="0"/>
        <w:adjustRightInd w:val="0"/>
        <w:rPr>
          <w:rFonts w:asciiTheme="minorHAnsi" w:eastAsiaTheme="minorEastAsia" w:hAnsiTheme="minorHAnsi" w:cstheme="minorHAnsi"/>
          <w:b/>
          <w:color w:val="FF0000"/>
          <w:sz w:val="22"/>
          <w:szCs w:val="22"/>
        </w:rPr>
      </w:pPr>
    </w:p>
    <w:p w14:paraId="46A48AD6" w14:textId="22A3283E" w:rsidR="002B0034" w:rsidRPr="00C7660A" w:rsidRDefault="002B0034" w:rsidP="00AD2D01">
      <w:pPr>
        <w:pStyle w:val="Cmsor3"/>
        <w:ind w:left="0" w:firstLine="0"/>
        <w:rPr>
          <w:rFonts w:asciiTheme="minorHAnsi" w:hAnsiTheme="minorHAnsi" w:cstheme="minorHAnsi"/>
          <w:i w:val="0"/>
          <w:color w:val="000000" w:themeColor="text1"/>
          <w:sz w:val="22"/>
          <w:szCs w:val="22"/>
          <w:u w:val="single"/>
        </w:rPr>
      </w:pPr>
      <w:bookmarkStart w:id="110" w:name="_Toc32503536"/>
      <w:bookmarkStart w:id="111" w:name="_Toc127433492"/>
      <w:r w:rsidRPr="00C7660A">
        <w:rPr>
          <w:rFonts w:asciiTheme="minorHAnsi" w:hAnsiTheme="minorHAnsi" w:cstheme="minorHAnsi"/>
          <w:i w:val="0"/>
          <w:color w:val="000000" w:themeColor="text1"/>
          <w:sz w:val="22"/>
          <w:szCs w:val="22"/>
          <w:u w:val="single"/>
        </w:rPr>
        <w:t>V.2.</w:t>
      </w:r>
      <w:r w:rsidR="007536B6" w:rsidRPr="00C7660A">
        <w:rPr>
          <w:rFonts w:asciiTheme="minorHAnsi" w:hAnsiTheme="minorHAnsi" w:cstheme="minorHAnsi"/>
          <w:i w:val="0"/>
          <w:color w:val="000000" w:themeColor="text1"/>
          <w:sz w:val="22"/>
          <w:szCs w:val="22"/>
          <w:u w:val="single"/>
        </w:rPr>
        <w:t>4</w:t>
      </w:r>
      <w:r w:rsidRPr="00C7660A">
        <w:rPr>
          <w:rFonts w:asciiTheme="minorHAnsi" w:hAnsiTheme="minorHAnsi" w:cstheme="minorHAnsi"/>
          <w:i w:val="0"/>
          <w:color w:val="000000" w:themeColor="text1"/>
          <w:sz w:val="22"/>
          <w:szCs w:val="22"/>
          <w:u w:val="single"/>
        </w:rPr>
        <w:t>. A tényleges tulajdonosok azonosítása</w:t>
      </w:r>
      <w:bookmarkEnd w:id="105"/>
      <w:bookmarkEnd w:id="106"/>
      <w:bookmarkEnd w:id="107"/>
      <w:bookmarkEnd w:id="108"/>
      <w:bookmarkEnd w:id="109"/>
      <w:bookmarkEnd w:id="110"/>
      <w:bookmarkEnd w:id="111"/>
    </w:p>
    <w:p w14:paraId="316EFD66" w14:textId="77777777" w:rsidR="002B0034" w:rsidRPr="00C7660A" w:rsidRDefault="002B0034" w:rsidP="002B0034">
      <w:pPr>
        <w:pStyle w:val="BodyText21"/>
        <w:ind w:right="84"/>
        <w:jc w:val="center"/>
        <w:rPr>
          <w:rFonts w:asciiTheme="minorHAnsi" w:hAnsiTheme="minorHAnsi" w:cstheme="minorHAnsi"/>
          <w:b/>
          <w:color w:val="000000" w:themeColor="text1"/>
          <w:sz w:val="22"/>
          <w:szCs w:val="22"/>
          <w:highlight w:val="yellow"/>
        </w:rPr>
      </w:pPr>
    </w:p>
    <w:p w14:paraId="09FBFABD" w14:textId="72AFD621" w:rsidR="002B0034" w:rsidRPr="00C7660A" w:rsidRDefault="002B0034" w:rsidP="002B0034">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ügyfél-átvilágítás során a természetes személy ügyfél köteles személyes megjelenéssel írásbeli nyilatkozatot tenni </w:t>
      </w:r>
      <w:r w:rsidRPr="00C7660A">
        <w:rPr>
          <w:rFonts w:asciiTheme="minorHAnsi" w:hAnsiTheme="minorHAnsi" w:cstheme="minorHAnsi"/>
          <w:b/>
          <w:color w:val="000000" w:themeColor="text1"/>
          <w:sz w:val="22"/>
          <w:szCs w:val="22"/>
        </w:rPr>
        <w:t>&lt;melléklet száma</w:t>
      </w:r>
      <w:r w:rsidR="00222835" w:rsidRPr="00C7660A">
        <w:rPr>
          <w:rFonts w:asciiTheme="minorHAnsi" w:hAnsiTheme="minorHAnsi" w:cstheme="minorHAnsi"/>
          <w:b/>
          <w:color w:val="000000" w:themeColor="text1"/>
          <w:sz w:val="22"/>
          <w:szCs w:val="22"/>
        </w:rPr>
        <w:t xml:space="preserve"> </w:t>
      </w:r>
      <w:r w:rsidR="00222835" w:rsidRPr="00C7660A">
        <w:rPr>
          <w:rFonts w:asciiTheme="minorHAnsi" w:hAnsiTheme="minorHAnsi" w:cstheme="minorHAnsi"/>
          <w:color w:val="000000" w:themeColor="text1"/>
          <w:sz w:val="22"/>
          <w:szCs w:val="22"/>
        </w:rPr>
        <w:t>(tényleges tulajdonosi nyilatkozat)</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vagy </w:t>
      </w:r>
      <w:r w:rsidR="000E6C2F" w:rsidRPr="00C7660A">
        <w:rPr>
          <w:rFonts w:asciiTheme="minorHAnsi" w:hAnsiTheme="minorHAnsi" w:cstheme="minorHAnsi"/>
          <w:color w:val="000000" w:themeColor="text1"/>
          <w:sz w:val="22"/>
          <w:szCs w:val="22"/>
        </w:rPr>
        <w:t>a</w:t>
      </w:r>
      <w:r w:rsidR="00E6502E" w:rsidRPr="00C7660A">
        <w:rPr>
          <w:rFonts w:asciiTheme="minorHAnsi" w:hAnsiTheme="minorHAnsi" w:cstheme="minorHAnsi"/>
          <w:color w:val="000000" w:themeColor="text1"/>
          <w:sz w:val="22"/>
          <w:szCs w:val="22"/>
        </w:rPr>
        <w:t xml:space="preserve">uditált elektronikus hírközlő eszköz </w:t>
      </w:r>
      <w:r w:rsidRPr="00C7660A">
        <w:rPr>
          <w:rFonts w:asciiTheme="minorHAnsi" w:hAnsiTheme="minorHAnsi" w:cstheme="minorHAnsi"/>
          <w:color w:val="000000" w:themeColor="text1"/>
          <w:sz w:val="22"/>
          <w:szCs w:val="22"/>
        </w:rPr>
        <w:t xml:space="preserve">útján nyilatkozni, ha tényleges tulajdonos nevében vagy érdekében jár el. </w:t>
      </w:r>
      <w:r w:rsidRPr="00C7660A">
        <w:rPr>
          <w:rFonts w:asciiTheme="minorHAnsi" w:hAnsiTheme="minorHAnsi" w:cstheme="minorHAnsi"/>
          <w:b/>
          <w:color w:val="000000" w:themeColor="text1"/>
          <w:sz w:val="22"/>
          <w:szCs w:val="22"/>
        </w:rPr>
        <w:t xml:space="preserve">[Amennyiben a Szolgáltató nem használ </w:t>
      </w:r>
      <w:r w:rsidR="00E6502E" w:rsidRPr="00C7660A">
        <w:rPr>
          <w:rFonts w:asciiTheme="minorHAnsi" w:hAnsiTheme="minorHAnsi" w:cstheme="minorHAnsi"/>
          <w:b/>
          <w:color w:val="000000" w:themeColor="text1"/>
          <w:sz w:val="22"/>
          <w:szCs w:val="22"/>
        </w:rPr>
        <w:t>auditált elektronikus hírközlő eszközt</w:t>
      </w:r>
      <w:r w:rsidRPr="00C7660A">
        <w:rPr>
          <w:rFonts w:asciiTheme="minorHAnsi" w:hAnsiTheme="minorHAnsi" w:cstheme="minorHAnsi"/>
          <w:b/>
          <w:color w:val="000000" w:themeColor="text1"/>
          <w:sz w:val="22"/>
          <w:szCs w:val="22"/>
        </w:rPr>
        <w:t>, akkor az arra vonatkozó rész törlendő</w:t>
      </w:r>
      <w:r w:rsidR="00E16550"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r w:rsidRPr="00C7660A">
        <w:rPr>
          <w:rFonts w:asciiTheme="minorHAnsi" w:hAnsiTheme="minorHAnsi" w:cstheme="minorHAnsi"/>
          <w:color w:val="000000" w:themeColor="text1"/>
          <w:sz w:val="22"/>
          <w:szCs w:val="22"/>
        </w:rPr>
        <w:t xml:space="preserve"> </w:t>
      </w:r>
    </w:p>
    <w:p w14:paraId="22CEDF7B" w14:textId="77777777" w:rsidR="002B0034" w:rsidRPr="00C7660A" w:rsidRDefault="002B0034" w:rsidP="002B0034">
      <w:pPr>
        <w:autoSpaceDE w:val="0"/>
        <w:autoSpaceDN w:val="0"/>
        <w:adjustRightInd w:val="0"/>
        <w:rPr>
          <w:rFonts w:asciiTheme="minorHAnsi" w:hAnsiTheme="minorHAnsi" w:cstheme="minorHAnsi"/>
          <w:color w:val="000000" w:themeColor="text1"/>
          <w:sz w:val="22"/>
          <w:szCs w:val="22"/>
        </w:rPr>
      </w:pPr>
    </w:p>
    <w:p w14:paraId="23D6F9D5" w14:textId="15759889" w:rsidR="002704DE" w:rsidRPr="00C7660A" w:rsidRDefault="002B0034" w:rsidP="00A13764">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A jogi személy vagy jogi személyiséggel nem rendelkező szervezet ügyfél képviselője</w:t>
      </w:r>
      <w:r w:rsidR="00E16550" w:rsidRPr="00C7660A">
        <w:rPr>
          <w:rFonts w:asciiTheme="minorHAnsi" w:hAnsiTheme="minorHAnsi" w:cstheme="minorHAnsi"/>
          <w:color w:val="000000" w:themeColor="text1"/>
          <w:sz w:val="22"/>
          <w:szCs w:val="22"/>
        </w:rPr>
        <w:t xml:space="preserve"> – </w:t>
      </w:r>
      <w:r w:rsidRPr="00C7660A">
        <w:rPr>
          <w:rFonts w:asciiTheme="minorHAnsi" w:hAnsiTheme="minorHAnsi" w:cstheme="minorHAnsi"/>
          <w:color w:val="000000" w:themeColor="text1"/>
          <w:sz w:val="22"/>
          <w:szCs w:val="22"/>
        </w:rPr>
        <w:t xml:space="preserve">az ügyfél által vezetett pontos és naprakész nyilvántartás alapján – köteles írásban vagy </w:t>
      </w:r>
      <w:r w:rsidR="00E6502E" w:rsidRPr="00C7660A">
        <w:rPr>
          <w:rFonts w:asciiTheme="minorHAnsi" w:hAnsiTheme="minorHAnsi" w:cstheme="minorHAnsi"/>
          <w:color w:val="000000" w:themeColor="text1"/>
          <w:sz w:val="22"/>
          <w:szCs w:val="22"/>
        </w:rPr>
        <w:t>auditált elektronikus hírközlő eszköz</w:t>
      </w:r>
      <w:r w:rsidR="00E6502E" w:rsidRPr="00C7660A" w:rsidDel="00E6502E">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útján nyilatkozni </w:t>
      </w:r>
      <w:r w:rsidRPr="00C7660A">
        <w:rPr>
          <w:rFonts w:asciiTheme="minorHAnsi" w:hAnsiTheme="minorHAnsi" w:cstheme="minorHAnsi"/>
          <w:b/>
          <w:color w:val="000000" w:themeColor="text1"/>
          <w:sz w:val="22"/>
          <w:szCs w:val="22"/>
        </w:rPr>
        <w:t>&lt;melléklet száma</w:t>
      </w:r>
      <w:r w:rsidR="009D55B9" w:rsidRPr="00C7660A">
        <w:rPr>
          <w:rFonts w:asciiTheme="minorHAnsi" w:hAnsiTheme="minorHAnsi" w:cstheme="minorHAnsi"/>
          <w:b/>
          <w:color w:val="000000" w:themeColor="text1"/>
          <w:sz w:val="22"/>
          <w:szCs w:val="22"/>
        </w:rPr>
        <w:t xml:space="preserve"> </w:t>
      </w:r>
      <w:r w:rsidR="009D55B9" w:rsidRPr="00C7660A">
        <w:rPr>
          <w:rFonts w:asciiTheme="minorHAnsi" w:hAnsiTheme="minorHAnsi" w:cstheme="minorHAnsi"/>
          <w:color w:val="000000" w:themeColor="text1"/>
          <w:sz w:val="22"/>
          <w:szCs w:val="22"/>
        </w:rPr>
        <w:t>(tényleges tulajdonosi nyilatkozat)</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a jogi személy vagy jogi személyiséggel nem rendelkező szervezet ügyfél tényleges tulajdonosáról. </w:t>
      </w:r>
      <w:r w:rsidRPr="00C7660A">
        <w:rPr>
          <w:rFonts w:asciiTheme="minorHAnsi" w:hAnsiTheme="minorHAnsi" w:cstheme="minorHAnsi"/>
          <w:b/>
          <w:color w:val="000000" w:themeColor="text1"/>
          <w:sz w:val="22"/>
          <w:szCs w:val="22"/>
        </w:rPr>
        <w:t xml:space="preserve">[Amennyiben a Szolgáltató nem használ </w:t>
      </w:r>
      <w:r w:rsidR="00E6502E" w:rsidRPr="00C7660A">
        <w:rPr>
          <w:rFonts w:asciiTheme="minorHAnsi" w:hAnsiTheme="minorHAnsi" w:cstheme="minorHAnsi"/>
          <w:b/>
          <w:color w:val="000000" w:themeColor="text1"/>
          <w:sz w:val="22"/>
          <w:szCs w:val="22"/>
        </w:rPr>
        <w:t>auditált elektronikus hírközlő eszközt</w:t>
      </w:r>
      <w:r w:rsidRPr="00C7660A">
        <w:rPr>
          <w:rFonts w:asciiTheme="minorHAnsi" w:hAnsiTheme="minorHAnsi" w:cstheme="minorHAnsi"/>
          <w:b/>
          <w:color w:val="000000" w:themeColor="text1"/>
          <w:sz w:val="22"/>
          <w:szCs w:val="22"/>
        </w:rPr>
        <w:t>, akkor az arra vonatkozó rész törlendő</w:t>
      </w:r>
      <w:r w:rsidR="00A13764"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13F3C416" w14:textId="049127F5" w:rsidR="000E6C2F" w:rsidRPr="00C7660A" w:rsidRDefault="000E6C2F" w:rsidP="002B0034">
      <w:pPr>
        <w:autoSpaceDE w:val="0"/>
        <w:autoSpaceDN w:val="0"/>
        <w:adjustRightInd w:val="0"/>
        <w:rPr>
          <w:rFonts w:asciiTheme="minorHAnsi" w:hAnsiTheme="minorHAnsi" w:cstheme="minorHAnsi"/>
          <w:b/>
          <w:color w:val="000000" w:themeColor="text1"/>
          <w:sz w:val="22"/>
          <w:szCs w:val="22"/>
        </w:rPr>
      </w:pPr>
    </w:p>
    <w:p w14:paraId="049F858A" w14:textId="359B7794" w:rsidR="00227129" w:rsidRPr="00C7660A" w:rsidRDefault="00227129" w:rsidP="002B0034">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 xml:space="preserve">A </w:t>
      </w:r>
      <w:r w:rsidR="000E6C2F"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0E6C2F" w:rsidRPr="00C7660A">
        <w:rPr>
          <w:rFonts w:asciiTheme="minorHAnsi" w:hAnsiTheme="minorHAnsi" w:cstheme="minorHAnsi"/>
          <w:b/>
          <w:color w:val="000000" w:themeColor="text1"/>
          <w:sz w:val="22"/>
          <w:szCs w:val="22"/>
        </w:rPr>
        <w:t xml:space="preserve">&gt; </w:t>
      </w:r>
      <w:r w:rsidRPr="00C7660A">
        <w:rPr>
          <w:rFonts w:asciiTheme="minorHAnsi" w:hAnsiTheme="minorHAnsi" w:cstheme="minorHAnsi"/>
          <w:color w:val="000000" w:themeColor="text1"/>
          <w:sz w:val="22"/>
          <w:szCs w:val="22"/>
        </w:rPr>
        <w:t>az előzetesen már átvilágított</w:t>
      </w:r>
      <w:r w:rsidR="000E6C2F"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 xml:space="preserve"> meglévő ügyfelek tekintetében </w:t>
      </w:r>
      <w:r w:rsidR="000E6C2F"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color w:val="000000" w:themeColor="text1"/>
          <w:sz w:val="22"/>
          <w:szCs w:val="22"/>
        </w:rPr>
        <w:t>tényleges tulajdonosi nyilatkozat</w:t>
      </w:r>
      <w:r w:rsidR="000E6C2F" w:rsidRPr="00C7660A">
        <w:rPr>
          <w:rFonts w:asciiTheme="minorHAnsi" w:hAnsiTheme="minorHAnsi" w:cstheme="minorHAnsi"/>
          <w:color w:val="000000" w:themeColor="text1"/>
          <w:sz w:val="22"/>
          <w:szCs w:val="22"/>
        </w:rPr>
        <w:t xml:space="preserve">okat </w:t>
      </w:r>
      <w:r w:rsidRPr="00C7660A">
        <w:rPr>
          <w:rFonts w:asciiTheme="minorHAnsi" w:hAnsiTheme="minorHAnsi" w:cstheme="minorHAnsi"/>
          <w:color w:val="000000" w:themeColor="text1"/>
          <w:sz w:val="22"/>
          <w:szCs w:val="22"/>
        </w:rPr>
        <w:t>az elektronikus ügyfélazonosító rendszer</w:t>
      </w:r>
      <w:r w:rsidR="000E6C2F" w:rsidRPr="00C7660A">
        <w:rPr>
          <w:rFonts w:asciiTheme="minorHAnsi" w:hAnsiTheme="minorHAnsi" w:cstheme="minorHAnsi"/>
          <w:color w:val="000000" w:themeColor="text1"/>
          <w:sz w:val="22"/>
          <w:szCs w:val="22"/>
        </w:rPr>
        <w:t xml:space="preserve">en keresztül is beszerezheti. </w:t>
      </w:r>
      <w:r w:rsidR="000E6C2F" w:rsidRPr="00C7660A">
        <w:rPr>
          <w:rFonts w:asciiTheme="minorHAnsi" w:hAnsiTheme="minorHAnsi" w:cstheme="minorHAnsi"/>
          <w:b/>
          <w:color w:val="000000" w:themeColor="text1"/>
          <w:sz w:val="22"/>
          <w:szCs w:val="22"/>
        </w:rPr>
        <w:t>[Amennyiben nem rendelkezik ilyen rendszerrel, akkor ez a rész törlendő]</w:t>
      </w:r>
    </w:p>
    <w:p w14:paraId="07DFA0A5" w14:textId="77777777" w:rsidR="00FC765F" w:rsidRPr="00C7660A" w:rsidRDefault="00FC765F" w:rsidP="002B0034">
      <w:pPr>
        <w:autoSpaceDE w:val="0"/>
        <w:autoSpaceDN w:val="0"/>
        <w:adjustRightInd w:val="0"/>
        <w:rPr>
          <w:rFonts w:asciiTheme="minorHAnsi" w:hAnsiTheme="minorHAnsi" w:cstheme="minorHAnsi"/>
          <w:b/>
          <w:color w:val="000000" w:themeColor="text1"/>
          <w:sz w:val="22"/>
          <w:szCs w:val="22"/>
        </w:rPr>
      </w:pPr>
    </w:p>
    <w:p w14:paraId="2922803B" w14:textId="15C9F4F9" w:rsidR="002B0034" w:rsidRPr="00C7660A" w:rsidRDefault="002B0034" w:rsidP="002B0034">
      <w:pPr>
        <w:autoSpaceDE w:val="0"/>
        <w:autoSpaceDN w:val="0"/>
        <w:adjustRightInd w:val="0"/>
        <w:rPr>
          <w:rFonts w:asciiTheme="minorHAnsi" w:hAnsiTheme="minorHAnsi" w:cstheme="minorHAnsi"/>
          <w:color w:val="000000" w:themeColor="text1"/>
          <w:sz w:val="22"/>
          <w:szCs w:val="22"/>
        </w:rPr>
      </w:pPr>
      <w:bookmarkStart w:id="112" w:name="_Hlk501104173"/>
      <w:r w:rsidRPr="00C7660A">
        <w:rPr>
          <w:rFonts w:asciiTheme="minorHAnsi" w:hAnsiTheme="minorHAnsi" w:cstheme="minorHAnsi"/>
          <w:color w:val="000000" w:themeColor="text1"/>
          <w:sz w:val="22"/>
          <w:szCs w:val="22"/>
        </w:rPr>
        <w:t>A nyilatkozatban a tényleges tulajdonosra vonatkozó alábbi adatokat kell rögzíteni:</w:t>
      </w:r>
    </w:p>
    <w:p w14:paraId="7FC7BB56" w14:textId="3207E1B1" w:rsidR="0024396B" w:rsidRPr="00C7660A" w:rsidRDefault="0024396B" w:rsidP="002B0034">
      <w:pPr>
        <w:autoSpaceDE w:val="0"/>
        <w:autoSpaceDN w:val="0"/>
        <w:adjustRightInd w:val="0"/>
        <w:rPr>
          <w:rFonts w:asciiTheme="minorHAnsi" w:hAnsiTheme="minorHAnsi" w:cstheme="minorHAnsi"/>
          <w:color w:val="000000" w:themeColor="text1"/>
          <w:sz w:val="22"/>
          <w:szCs w:val="22"/>
        </w:rPr>
      </w:pPr>
    </w:p>
    <w:p w14:paraId="78BBBF1B" w14:textId="77777777" w:rsidR="002B0034" w:rsidRPr="00C7660A" w:rsidRDefault="002B0034" w:rsidP="00684FB9">
      <w:pPr>
        <w:numPr>
          <w:ilvl w:val="1"/>
          <w:numId w:val="15"/>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családi és utónevét,</w:t>
      </w:r>
    </w:p>
    <w:p w14:paraId="559F759B" w14:textId="77777777" w:rsidR="002B0034" w:rsidRPr="00C7660A" w:rsidRDefault="002B0034" w:rsidP="00684FB9">
      <w:pPr>
        <w:numPr>
          <w:ilvl w:val="1"/>
          <w:numId w:val="15"/>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születési családi és utónevét,</w:t>
      </w:r>
    </w:p>
    <w:p w14:paraId="616F8C74" w14:textId="77777777" w:rsidR="002B0034" w:rsidRPr="00C7660A" w:rsidRDefault="002B0034" w:rsidP="00684FB9">
      <w:pPr>
        <w:numPr>
          <w:ilvl w:val="1"/>
          <w:numId w:val="15"/>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állampolgárságát,</w:t>
      </w:r>
    </w:p>
    <w:p w14:paraId="0F6C337B" w14:textId="77777777" w:rsidR="002B0034" w:rsidRPr="00C7660A" w:rsidRDefault="002B0034" w:rsidP="00684FB9">
      <w:pPr>
        <w:numPr>
          <w:ilvl w:val="1"/>
          <w:numId w:val="15"/>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születési helyét, idejét,</w:t>
      </w:r>
    </w:p>
    <w:p w14:paraId="3E313BC2" w14:textId="511E18BD" w:rsidR="0024396B" w:rsidRPr="00C7660A" w:rsidRDefault="002B0034" w:rsidP="00684FB9">
      <w:pPr>
        <w:numPr>
          <w:ilvl w:val="1"/>
          <w:numId w:val="15"/>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lastRenderedPageBreak/>
        <w:t>lakcímét, ennek hiányában tartózkodási helyét.</w:t>
      </w:r>
    </w:p>
    <w:p w14:paraId="0AA7F01E" w14:textId="2B830201" w:rsidR="006C39BB" w:rsidRPr="00C7660A" w:rsidRDefault="006C39BB" w:rsidP="00684FB9">
      <w:pPr>
        <w:pStyle w:val="Listaszerbekezds"/>
        <w:numPr>
          <w:ilvl w:val="1"/>
          <w:numId w:val="15"/>
        </w:numPr>
        <w:autoSpaceDE w:val="0"/>
        <w:autoSpaceDN w:val="0"/>
        <w:adjustRightInd w:val="0"/>
        <w:ind w:left="1134" w:hanging="567"/>
        <w:rPr>
          <w:rFonts w:asciiTheme="minorHAnsi" w:hAnsiTheme="minorHAnsi" w:cstheme="minorHAnsi"/>
        </w:rPr>
      </w:pPr>
      <w:r w:rsidRPr="00C7660A">
        <w:rPr>
          <w:rFonts w:asciiTheme="minorHAnsi" w:hAnsiTheme="minorHAnsi" w:cstheme="minorHAnsi"/>
        </w:rPr>
        <w:t>Amennyiben az ügyfél jogi személy vagy jogi személyiséggel nem rendelkező szervezet, a tulajdonosi érdekeltség jellegét és mértékét.</w:t>
      </w:r>
    </w:p>
    <w:bookmarkEnd w:id="112"/>
    <w:p w14:paraId="3E29FB66" w14:textId="1238131C" w:rsidR="002B0034" w:rsidRPr="00C7660A" w:rsidRDefault="002B0034" w:rsidP="002B0034">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ügyfél arra vonatkozóan is köteles nyilatkozni, hogy a tényleges tulajdonos kiemelt közszereplőnek minősül-e. Ha a tényleges tulajdonos kiemelt közszereplő, akkor ki kell </w:t>
      </w:r>
      <w:r w:rsidR="00110CC4" w:rsidRPr="00C7660A">
        <w:rPr>
          <w:rFonts w:asciiTheme="minorHAnsi" w:hAnsiTheme="minorHAnsi" w:cstheme="minorHAnsi"/>
          <w:color w:val="000000" w:themeColor="text1"/>
          <w:sz w:val="22"/>
          <w:szCs w:val="22"/>
        </w:rPr>
        <w:t>töltenie</w:t>
      </w:r>
      <w:r w:rsidRPr="00C7660A">
        <w:rPr>
          <w:rFonts w:asciiTheme="minorHAnsi" w:hAnsiTheme="minorHAnsi" w:cstheme="minorHAnsi"/>
          <w:color w:val="000000" w:themeColor="text1"/>
          <w:sz w:val="22"/>
          <w:szCs w:val="22"/>
        </w:rPr>
        <w:t xml:space="preserve"> a tényleges tulajdonosra vonatkozó kiemelt közszereplői nyilatkozatot </w:t>
      </w:r>
      <w:r w:rsidRPr="00C7660A">
        <w:rPr>
          <w:rFonts w:asciiTheme="minorHAnsi" w:hAnsiTheme="minorHAnsi" w:cstheme="minorHAnsi"/>
          <w:b/>
          <w:color w:val="000000" w:themeColor="text1"/>
          <w:sz w:val="22"/>
          <w:szCs w:val="22"/>
        </w:rPr>
        <w:t>&lt;melléklet száma</w:t>
      </w:r>
      <w:r w:rsidR="006C56D3" w:rsidRPr="00C7660A">
        <w:rPr>
          <w:rFonts w:asciiTheme="minorHAnsi" w:hAnsiTheme="minorHAnsi" w:cstheme="minorHAnsi"/>
          <w:b/>
          <w:color w:val="000000" w:themeColor="text1"/>
          <w:sz w:val="22"/>
          <w:szCs w:val="22"/>
        </w:rPr>
        <w:t>&gt;</w:t>
      </w:r>
      <w:r w:rsidR="009D55B9" w:rsidRPr="00C7660A">
        <w:rPr>
          <w:rFonts w:asciiTheme="minorHAnsi" w:hAnsiTheme="minorHAnsi" w:cstheme="minorHAnsi"/>
          <w:b/>
          <w:color w:val="000000" w:themeColor="text1"/>
          <w:sz w:val="22"/>
          <w:szCs w:val="22"/>
        </w:rPr>
        <w:t xml:space="preserve"> </w:t>
      </w:r>
      <w:r w:rsidR="009D55B9" w:rsidRPr="00C7660A">
        <w:rPr>
          <w:rFonts w:asciiTheme="minorHAnsi" w:hAnsiTheme="minorHAnsi" w:cstheme="minorHAnsi"/>
          <w:color w:val="000000" w:themeColor="text1"/>
          <w:sz w:val="22"/>
          <w:szCs w:val="22"/>
        </w:rPr>
        <w:t>(tényleges tulajdonosra vonatkozó kiemelt közszereplői nyilatkozat)</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A nyilatkozatnak tartalmaznia kell, hogy melyik pont alapján minősül </w:t>
      </w:r>
      <w:r w:rsidR="00110CC4" w:rsidRPr="00C7660A">
        <w:rPr>
          <w:rFonts w:asciiTheme="minorHAnsi" w:hAnsiTheme="minorHAnsi" w:cstheme="minorHAnsi"/>
          <w:color w:val="000000" w:themeColor="text1"/>
          <w:sz w:val="22"/>
          <w:szCs w:val="22"/>
        </w:rPr>
        <w:t>kiemelt közszereplőnek</w:t>
      </w:r>
      <w:r w:rsidRPr="00C7660A">
        <w:rPr>
          <w:rFonts w:asciiTheme="minorHAnsi" w:hAnsiTheme="minorHAnsi" w:cstheme="minorHAnsi"/>
          <w:color w:val="000000" w:themeColor="text1"/>
          <w:sz w:val="22"/>
          <w:szCs w:val="22"/>
        </w:rPr>
        <w:t>.</w:t>
      </w:r>
    </w:p>
    <w:p w14:paraId="5CA9F400" w14:textId="77777777" w:rsidR="00D92E91" w:rsidRPr="00C7660A" w:rsidRDefault="00D92E91" w:rsidP="00703B40">
      <w:pPr>
        <w:autoSpaceDE w:val="0"/>
        <w:autoSpaceDN w:val="0"/>
        <w:adjustRightInd w:val="0"/>
        <w:rPr>
          <w:rFonts w:asciiTheme="minorHAnsi" w:hAnsiTheme="minorHAnsi" w:cstheme="minorHAnsi"/>
          <w:b/>
          <w:color w:val="000000" w:themeColor="text1"/>
          <w:sz w:val="22"/>
          <w:szCs w:val="22"/>
        </w:rPr>
      </w:pPr>
    </w:p>
    <w:p w14:paraId="0B94B10E" w14:textId="741E5208" w:rsidR="00B16C90" w:rsidRPr="00C7660A" w:rsidRDefault="00D92E91" w:rsidP="00703B40">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Természetes személy esetében, ha</w:t>
      </w:r>
      <w:r w:rsidR="00AF2A99" w:rsidRPr="00C7660A">
        <w:rPr>
          <w:rFonts w:asciiTheme="minorHAnsi" w:hAnsiTheme="minorHAnsi" w:cstheme="minorHAnsi"/>
          <w:color w:val="000000" w:themeColor="text1"/>
          <w:sz w:val="22"/>
          <w:szCs w:val="22"/>
        </w:rPr>
        <w:t xml:space="preserve"> kétség merül fel a tényleges tulajdonos kilétével kapcsolatban, a szolgáltató megtesz minden további</w:t>
      </w:r>
      <w:r w:rsidR="001D31B6" w:rsidRPr="00C7660A">
        <w:rPr>
          <w:rFonts w:asciiTheme="minorHAnsi" w:hAnsiTheme="minorHAnsi" w:cstheme="minorHAnsi"/>
          <w:color w:val="000000" w:themeColor="text1"/>
          <w:sz w:val="22"/>
          <w:szCs w:val="22"/>
        </w:rPr>
        <w:t xml:space="preserve"> </w:t>
      </w:r>
      <w:r w:rsidR="00AF2A99" w:rsidRPr="00C7660A">
        <w:rPr>
          <w:rFonts w:asciiTheme="minorHAnsi" w:hAnsiTheme="minorHAnsi" w:cstheme="minorHAnsi"/>
          <w:color w:val="000000" w:themeColor="text1"/>
          <w:sz w:val="22"/>
          <w:szCs w:val="22"/>
        </w:rPr>
        <w:t xml:space="preserve">intézkedést mindaddig, amíg nem bizonyosodik meg a tényleges tulajdonos személyéről. </w:t>
      </w:r>
    </w:p>
    <w:p w14:paraId="272C1105" w14:textId="53931EF8" w:rsidR="00AF2A99" w:rsidRPr="00C7660A" w:rsidRDefault="00AF2A99" w:rsidP="00703B40">
      <w:pPr>
        <w:autoSpaceDE w:val="0"/>
        <w:autoSpaceDN w:val="0"/>
        <w:adjustRightInd w:val="0"/>
        <w:rPr>
          <w:rFonts w:asciiTheme="minorHAnsi" w:hAnsiTheme="minorHAnsi" w:cstheme="minorHAnsi"/>
          <w:color w:val="000000" w:themeColor="text1"/>
          <w:sz w:val="22"/>
          <w:szCs w:val="22"/>
        </w:rPr>
      </w:pPr>
    </w:p>
    <w:p w14:paraId="4E17F9E4" w14:textId="32C662F3" w:rsidR="00AF2A99" w:rsidRPr="00C7660A" w:rsidRDefault="00AF2A99" w:rsidP="00703B40">
      <w:pPr>
        <w:autoSpaceDE w:val="0"/>
        <w:autoSpaceDN w:val="0"/>
        <w:adjustRightInd w:val="0"/>
        <w:rPr>
          <w:rFonts w:asciiTheme="minorHAnsi" w:hAnsiTheme="minorHAnsi" w:cstheme="minorHAnsi"/>
          <w:color w:val="000000" w:themeColor="text1"/>
          <w:sz w:val="22"/>
          <w:szCs w:val="22"/>
          <w:u w:val="single"/>
        </w:rPr>
      </w:pPr>
      <w:r w:rsidRPr="00C7660A">
        <w:rPr>
          <w:rFonts w:asciiTheme="minorHAnsi" w:hAnsiTheme="minorHAnsi" w:cstheme="minorHAnsi"/>
          <w:color w:val="000000" w:themeColor="text1"/>
          <w:sz w:val="22"/>
          <w:szCs w:val="22"/>
        </w:rPr>
        <w:t xml:space="preserve">A jogi személy vagy jogi személyiséggel nem rendelkező szervezet esetében, </w:t>
      </w:r>
      <w:r w:rsidR="0017332A" w:rsidRPr="00C7660A">
        <w:rPr>
          <w:rFonts w:asciiTheme="minorHAnsi" w:hAnsiTheme="minorHAnsi" w:cstheme="minorHAnsi"/>
          <w:color w:val="000000" w:themeColor="text1"/>
          <w:sz w:val="22"/>
          <w:szCs w:val="22"/>
        </w:rPr>
        <w:t>h</w:t>
      </w:r>
      <w:r w:rsidRPr="00C7660A">
        <w:rPr>
          <w:rFonts w:asciiTheme="minorHAnsi" w:hAnsiTheme="minorHAnsi" w:cstheme="minorHAnsi"/>
          <w:color w:val="000000" w:themeColor="text1"/>
          <w:sz w:val="22"/>
          <w:szCs w:val="22"/>
        </w:rPr>
        <w:t xml:space="preserve">a kétség merül fel a tényleges tulajdonos kilétével kapcsolatban, a </w:t>
      </w:r>
      <w:bookmarkStart w:id="113" w:name="OLE_LINK26"/>
      <w:r w:rsidRPr="00C7660A">
        <w:rPr>
          <w:rFonts w:asciiTheme="minorHAnsi" w:hAnsiTheme="minorHAnsi" w:cstheme="minorHAnsi"/>
          <w:color w:val="000000" w:themeColor="text1"/>
          <w:sz w:val="22"/>
          <w:szCs w:val="22"/>
        </w:rPr>
        <w:t xml:space="preserve">szolgáltató megtesz minden további intézkedést mindaddig, amíg nem </w:t>
      </w:r>
      <w:bookmarkEnd w:id="113"/>
      <w:r w:rsidRPr="00C7660A">
        <w:rPr>
          <w:rFonts w:asciiTheme="minorHAnsi" w:hAnsiTheme="minorHAnsi" w:cstheme="minorHAnsi"/>
          <w:color w:val="000000" w:themeColor="text1"/>
          <w:sz w:val="22"/>
          <w:szCs w:val="22"/>
        </w:rPr>
        <w:t xml:space="preserve">bizonyosodik meg a tényleges tulajdonos személyéről, </w:t>
      </w:r>
      <w:r w:rsidRPr="00E45EC4">
        <w:rPr>
          <w:rFonts w:asciiTheme="minorHAnsi" w:hAnsiTheme="minorHAnsi" w:cstheme="minorHAnsi"/>
          <w:color w:val="000000" w:themeColor="text1"/>
          <w:sz w:val="22"/>
          <w:szCs w:val="22"/>
        </w:rPr>
        <w:t>ideértve az ügyfél tulajdonosi és irányítási rendszerének megértését is</w:t>
      </w:r>
      <w:r w:rsidRPr="00C7660A">
        <w:rPr>
          <w:rFonts w:asciiTheme="minorHAnsi" w:hAnsiTheme="minorHAnsi" w:cstheme="minorHAnsi"/>
          <w:color w:val="000000" w:themeColor="text1"/>
          <w:sz w:val="22"/>
          <w:szCs w:val="22"/>
        </w:rPr>
        <w:t>.</w:t>
      </w:r>
      <w:r w:rsidR="00F514D6" w:rsidRPr="00C7660A">
        <w:rPr>
          <w:rFonts w:asciiTheme="minorHAnsi" w:hAnsiTheme="minorHAnsi" w:cstheme="minorHAnsi"/>
          <w:color w:val="000000" w:themeColor="text1"/>
          <w:sz w:val="22"/>
          <w:szCs w:val="22"/>
        </w:rPr>
        <w:t xml:space="preserve"> </w:t>
      </w:r>
      <w:r w:rsidR="00F514D6" w:rsidRPr="00C7660A">
        <w:rPr>
          <w:rFonts w:asciiTheme="minorHAnsi" w:hAnsiTheme="minorHAnsi" w:cstheme="minorHAnsi"/>
          <w:b/>
          <w:color w:val="000000" w:themeColor="text1"/>
          <w:sz w:val="22"/>
          <w:szCs w:val="22"/>
        </w:rPr>
        <w:t>[</w:t>
      </w:r>
      <w:r w:rsidR="00F514D6" w:rsidRPr="00C7660A">
        <w:rPr>
          <w:rFonts w:asciiTheme="minorHAnsi" w:hAnsiTheme="minorHAnsi" w:cstheme="minorHAnsi"/>
          <w:b/>
          <w:bCs/>
          <w:color w:val="000000" w:themeColor="text1"/>
          <w:sz w:val="22"/>
          <w:szCs w:val="22"/>
        </w:rPr>
        <w:t>Az MNB elvárja, hogy tényleges tulajdonosi nyilatkozat (a</w:t>
      </w:r>
      <w:r w:rsidR="00A95F93" w:rsidRPr="00C7660A">
        <w:rPr>
          <w:rFonts w:asciiTheme="minorHAnsi" w:hAnsiTheme="minorHAnsi" w:cstheme="minorHAnsi"/>
          <w:b/>
          <w:bCs/>
          <w:color w:val="000000" w:themeColor="text1"/>
          <w:sz w:val="22"/>
          <w:szCs w:val="22"/>
        </w:rPr>
        <w:t xml:space="preserve"> […]</w:t>
      </w:r>
      <w:r w:rsidR="00F514D6" w:rsidRPr="00C7660A">
        <w:rPr>
          <w:rFonts w:asciiTheme="minorHAnsi" w:hAnsiTheme="minorHAnsi" w:cstheme="minorHAnsi"/>
          <w:b/>
          <w:bCs/>
          <w:color w:val="000000" w:themeColor="text1"/>
          <w:sz w:val="22"/>
          <w:szCs w:val="22"/>
        </w:rPr>
        <w:t xml:space="preserve">.sz. melléklet) kitöltésekor a </w:t>
      </w:r>
      <w:r w:rsidR="00910922" w:rsidRPr="00C7660A">
        <w:rPr>
          <w:rFonts w:asciiTheme="minorHAnsi" w:hAnsiTheme="minorHAnsi" w:cstheme="minorHAnsi"/>
          <w:b/>
          <w:bCs/>
          <w:color w:val="000000" w:themeColor="text1"/>
          <w:sz w:val="22"/>
          <w:szCs w:val="22"/>
        </w:rPr>
        <w:t>S</w:t>
      </w:r>
      <w:r w:rsidR="00F514D6" w:rsidRPr="00C7660A">
        <w:rPr>
          <w:rFonts w:asciiTheme="minorHAnsi" w:hAnsiTheme="minorHAnsi" w:cstheme="minorHAnsi"/>
          <w:b/>
          <w:bCs/>
          <w:color w:val="000000" w:themeColor="text1"/>
          <w:sz w:val="22"/>
          <w:szCs w:val="22"/>
        </w:rPr>
        <w:t>zolgáltató kétség, leginkább összetettség esetén elkérje az ügyfél tulajdonosi és irányítási rendszerére vonatkozó információkat.</w:t>
      </w:r>
      <w:r w:rsidR="0082546D" w:rsidRPr="00C7660A">
        <w:rPr>
          <w:rFonts w:asciiTheme="minorHAnsi" w:hAnsiTheme="minorHAnsi" w:cstheme="minorHAnsi"/>
          <w:color w:val="000000" w:themeColor="text1"/>
          <w:sz w:val="22"/>
          <w:szCs w:val="22"/>
        </w:rPr>
        <w:t xml:space="preserve"> </w:t>
      </w:r>
      <w:r w:rsidR="00F514D6" w:rsidRPr="00C7660A">
        <w:rPr>
          <w:rFonts w:asciiTheme="minorHAnsi" w:hAnsiTheme="minorHAnsi" w:cstheme="minorHAnsi"/>
          <w:b/>
          <w:color w:val="000000" w:themeColor="text1"/>
          <w:sz w:val="22"/>
          <w:szCs w:val="22"/>
        </w:rPr>
        <w:t>Az a helyes gyakorlat, hogy ameddig a kétség fennáll, addig az üzleti kapcsolat nem jöhet létre.]</w:t>
      </w:r>
    </w:p>
    <w:p w14:paraId="3678AD06" w14:textId="77777777" w:rsidR="00B16C90" w:rsidRPr="00C7660A" w:rsidRDefault="00B16C90" w:rsidP="00703B40">
      <w:pPr>
        <w:autoSpaceDE w:val="0"/>
        <w:autoSpaceDN w:val="0"/>
        <w:adjustRightInd w:val="0"/>
        <w:rPr>
          <w:rFonts w:asciiTheme="minorHAnsi" w:hAnsiTheme="minorHAnsi" w:cstheme="minorHAnsi"/>
          <w:b/>
          <w:color w:val="000000" w:themeColor="text1"/>
          <w:sz w:val="22"/>
          <w:szCs w:val="22"/>
        </w:rPr>
      </w:pPr>
    </w:p>
    <w:p w14:paraId="0365AEDA" w14:textId="1D71EC08" w:rsidR="00703B40" w:rsidRPr="00C7660A" w:rsidRDefault="00703B40" w:rsidP="00703B40">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[Itt kell felsorolni a tényleges tulajdonos kilétével kapcsolatban felmerült kétség alapjául szolgáló adatokat, tényeket, körülményeket]</w:t>
      </w:r>
    </w:p>
    <w:p w14:paraId="54D4D1DF" w14:textId="77777777" w:rsidR="00703B40" w:rsidRPr="00C7660A" w:rsidRDefault="00703B40" w:rsidP="002B0034">
      <w:pPr>
        <w:autoSpaceDE w:val="0"/>
        <w:autoSpaceDN w:val="0"/>
        <w:adjustRightInd w:val="0"/>
        <w:rPr>
          <w:rFonts w:asciiTheme="minorHAnsi" w:hAnsiTheme="minorHAnsi" w:cstheme="minorHAnsi"/>
          <w:color w:val="000000" w:themeColor="text1"/>
          <w:sz w:val="22"/>
          <w:szCs w:val="22"/>
        </w:rPr>
      </w:pPr>
    </w:p>
    <w:p w14:paraId="33D26EB3" w14:textId="2A1BC4A8" w:rsidR="00767C15" w:rsidRPr="00C7660A" w:rsidRDefault="002B0034" w:rsidP="00767C15">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 xml:space="preserve">A tényleges tulajdonos személyazonosságára vonatkozó adatot </w:t>
      </w:r>
      <w:bookmarkStart w:id="114" w:name="OLE_LINK27"/>
      <w:r w:rsidRPr="00C7660A">
        <w:rPr>
          <w:rFonts w:asciiTheme="minorHAnsi" w:hAnsiTheme="minorHAnsi" w:cstheme="minorHAnsi"/>
          <w:color w:val="000000" w:themeColor="text1"/>
          <w:sz w:val="22"/>
          <w:szCs w:val="22"/>
        </w:rPr>
        <w:t xml:space="preserve">ellenőrizni kell a bemutatott okirat, nyilvánosan </w:t>
      </w:r>
      <w:bookmarkEnd w:id="114"/>
      <w:r w:rsidRPr="00C7660A">
        <w:rPr>
          <w:rFonts w:asciiTheme="minorHAnsi" w:hAnsiTheme="minorHAnsi" w:cstheme="minorHAnsi"/>
          <w:color w:val="000000" w:themeColor="text1"/>
          <w:sz w:val="22"/>
          <w:szCs w:val="22"/>
        </w:rPr>
        <w:t>hozzáférhető nyilvántartás</w:t>
      </w:r>
      <w:bookmarkStart w:id="115" w:name="_Hlk79554890"/>
      <w:r w:rsidR="00C77D55" w:rsidRPr="00C7660A">
        <w:rPr>
          <w:rFonts w:asciiTheme="minorHAnsi" w:hAnsiTheme="minorHAnsi" w:cstheme="minorHAnsi"/>
          <w:color w:val="000000" w:themeColor="text1"/>
          <w:sz w:val="22"/>
          <w:szCs w:val="22"/>
        </w:rPr>
        <w:t>, így különösen a tényleges tulajdonosi nyilvántartás</w:t>
      </w:r>
      <w:bookmarkEnd w:id="115"/>
      <w:r w:rsidR="006C7916" w:rsidRPr="00C7660A">
        <w:rPr>
          <w:rFonts w:asciiTheme="minorHAnsi" w:hAnsiTheme="minorHAnsi" w:cstheme="minorHAnsi"/>
          <w:color w:val="000000" w:themeColor="text1"/>
          <w:sz w:val="22"/>
          <w:szCs w:val="22"/>
        </w:rPr>
        <w:t>, illetve</w:t>
      </w:r>
      <w:r w:rsidRPr="00C7660A">
        <w:rPr>
          <w:rFonts w:asciiTheme="minorHAnsi" w:hAnsiTheme="minorHAnsi" w:cstheme="minorHAnsi"/>
          <w:color w:val="000000" w:themeColor="text1"/>
          <w:sz w:val="22"/>
          <w:szCs w:val="22"/>
        </w:rPr>
        <w:t xml:space="preserve"> más olyan nyilvántartás alapján</w:t>
      </w:r>
      <w:r w:rsidR="00E02104">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 xml:space="preserve"> amelynek kezelőjétől a </w:t>
      </w: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törvény alapján adatigénylésre jogosult.</w:t>
      </w:r>
      <w:r w:rsidR="00767C15" w:rsidRPr="00C7660A">
        <w:rPr>
          <w:rFonts w:asciiTheme="minorHAnsi" w:hAnsiTheme="minorHAnsi" w:cstheme="minorHAnsi"/>
          <w:color w:val="000000" w:themeColor="text1"/>
          <w:sz w:val="22"/>
          <w:szCs w:val="22"/>
        </w:rPr>
        <w:t xml:space="preserve"> </w:t>
      </w:r>
      <w:r w:rsidR="00767C15" w:rsidRPr="00C7660A">
        <w:rPr>
          <w:rFonts w:asciiTheme="minorHAnsi" w:hAnsiTheme="minorHAnsi" w:cstheme="minorHAnsi"/>
          <w:b/>
          <w:color w:val="000000" w:themeColor="text1"/>
          <w:sz w:val="22"/>
          <w:szCs w:val="22"/>
        </w:rPr>
        <w:t>[Itt fel kell sorolni a használandó nyilvántartásokat</w:t>
      </w:r>
      <w:r w:rsidR="00A13764" w:rsidRPr="00C7660A">
        <w:rPr>
          <w:rFonts w:asciiTheme="minorHAnsi" w:hAnsiTheme="minorHAnsi" w:cstheme="minorHAnsi"/>
          <w:b/>
          <w:color w:val="000000" w:themeColor="text1"/>
          <w:sz w:val="22"/>
          <w:szCs w:val="22"/>
        </w:rPr>
        <w:t>.</w:t>
      </w:r>
      <w:r w:rsidR="00767C15" w:rsidRPr="00C7660A">
        <w:rPr>
          <w:rFonts w:asciiTheme="minorHAnsi" w:hAnsiTheme="minorHAnsi" w:cstheme="minorHAnsi"/>
          <w:b/>
          <w:color w:val="000000" w:themeColor="text1"/>
          <w:sz w:val="22"/>
          <w:szCs w:val="22"/>
        </w:rPr>
        <w:t xml:space="preserve">] </w:t>
      </w:r>
    </w:p>
    <w:p w14:paraId="4DC5FFF9" w14:textId="397C4515" w:rsidR="00386E54" w:rsidRPr="00C7660A" w:rsidRDefault="00386E54" w:rsidP="00386E54">
      <w:pPr>
        <w:widowControl w:val="0"/>
        <w:autoSpaceDE w:val="0"/>
        <w:autoSpaceDN w:val="0"/>
        <w:adjustRightInd w:val="0"/>
        <w:rPr>
          <w:rFonts w:asciiTheme="minorHAnsi" w:hAnsiTheme="minorHAnsi" w:cstheme="minorHAnsi"/>
          <w:b/>
          <w:color w:val="000000" w:themeColor="text1"/>
          <w:sz w:val="22"/>
          <w:szCs w:val="22"/>
        </w:rPr>
      </w:pPr>
      <w:r w:rsidRPr="00C7660A">
        <w:rPr>
          <w:rFonts w:asciiTheme="minorHAnsi" w:eastAsiaTheme="minorEastAsia" w:hAnsiTheme="minorHAnsi" w:cstheme="minorHAnsi"/>
          <w:bCs/>
          <w:sz w:val="22"/>
          <w:szCs w:val="22"/>
        </w:rPr>
        <w:t xml:space="preserve">A jogi személy vagy jogi személyiséggel nem rendelkező szervezet ügyfél képviselője nyilatkozatában köteles minden, a </w:t>
      </w:r>
      <w:r w:rsidR="009C0D70" w:rsidRPr="00C7660A">
        <w:rPr>
          <w:rFonts w:asciiTheme="minorHAnsi" w:eastAsiaTheme="minorEastAsia" w:hAnsiTheme="minorHAnsi" w:cstheme="minorHAnsi"/>
          <w:bCs/>
          <w:sz w:val="22"/>
          <w:szCs w:val="22"/>
        </w:rPr>
        <w:t xml:space="preserve">Pmt. </w:t>
      </w:r>
      <w:r w:rsidRPr="00C7660A">
        <w:rPr>
          <w:rFonts w:asciiTheme="minorHAnsi" w:eastAsiaTheme="minorEastAsia" w:hAnsiTheme="minorHAnsi" w:cstheme="minorHAnsi"/>
          <w:bCs/>
          <w:sz w:val="22"/>
          <w:szCs w:val="22"/>
        </w:rPr>
        <w:t>3. § 38</w:t>
      </w:r>
      <w:r w:rsidR="00C748C8" w:rsidRPr="00C7660A">
        <w:rPr>
          <w:rFonts w:asciiTheme="minorHAnsi" w:eastAsiaTheme="minorEastAsia" w:hAnsiTheme="minorHAnsi" w:cstheme="minorHAnsi"/>
          <w:bCs/>
          <w:sz w:val="22"/>
          <w:szCs w:val="22"/>
        </w:rPr>
        <w:t xml:space="preserve">. pontjában </w:t>
      </w:r>
      <w:r w:rsidRPr="00C7660A">
        <w:rPr>
          <w:rFonts w:asciiTheme="minorHAnsi" w:eastAsiaTheme="minorEastAsia" w:hAnsiTheme="minorHAnsi" w:cstheme="minorHAnsi"/>
          <w:bCs/>
          <w:sz w:val="22"/>
          <w:szCs w:val="22"/>
        </w:rPr>
        <w:t>foglaltaknak megfelelő természetes személyt feltüntetni tényleges tulajdonosként.</w:t>
      </w:r>
      <w:r w:rsidR="009D751A" w:rsidRPr="00C7660A">
        <w:rPr>
          <w:rFonts w:asciiTheme="minorHAnsi" w:eastAsiaTheme="minorEastAsia" w:hAnsiTheme="minorHAnsi" w:cstheme="minorHAnsi"/>
          <w:b/>
          <w:bCs/>
          <w:sz w:val="22"/>
          <w:szCs w:val="22"/>
        </w:rPr>
        <w:t xml:space="preserve"> [Az a helyes gyakorlat, hogy </w:t>
      </w:r>
      <w:r w:rsidR="00C748C8" w:rsidRPr="00C7660A">
        <w:rPr>
          <w:rFonts w:asciiTheme="minorHAnsi" w:eastAsiaTheme="minorEastAsia" w:hAnsiTheme="minorHAnsi" w:cstheme="minorHAnsi"/>
          <w:b/>
          <w:bCs/>
          <w:sz w:val="22"/>
          <w:szCs w:val="22"/>
        </w:rPr>
        <w:t xml:space="preserve">valamennyi a </w:t>
      </w:r>
      <w:r w:rsidR="009C0D70" w:rsidRPr="00C7660A">
        <w:rPr>
          <w:rFonts w:asciiTheme="minorHAnsi" w:eastAsiaTheme="minorEastAsia" w:hAnsiTheme="minorHAnsi" w:cstheme="minorHAnsi"/>
          <w:b/>
          <w:bCs/>
          <w:sz w:val="22"/>
          <w:szCs w:val="22"/>
        </w:rPr>
        <w:t xml:space="preserve">Pmt. </w:t>
      </w:r>
      <w:r w:rsidR="00C748C8" w:rsidRPr="00C7660A">
        <w:rPr>
          <w:rFonts w:asciiTheme="minorHAnsi" w:eastAsiaTheme="minorEastAsia" w:hAnsiTheme="minorHAnsi" w:cstheme="minorHAnsi"/>
          <w:b/>
          <w:bCs/>
          <w:sz w:val="22"/>
          <w:szCs w:val="22"/>
        </w:rPr>
        <w:t xml:space="preserve">3. § 38. pontjában meghatározott kategória vizsgálatra kerül és a Szolgáltató nem zárja le a vizsgálatát, amint egy természetes személy tényleges tulajdonos kiléte már feltárásra került. Javasolt, hogy minden </w:t>
      </w:r>
      <w:r w:rsidR="009D751A" w:rsidRPr="00C7660A">
        <w:rPr>
          <w:rFonts w:asciiTheme="minorHAnsi" w:eastAsiaTheme="minorEastAsia" w:hAnsiTheme="minorHAnsi" w:cstheme="minorHAnsi"/>
          <w:b/>
          <w:bCs/>
          <w:sz w:val="22"/>
          <w:szCs w:val="22"/>
        </w:rPr>
        <w:t>a</w:t>
      </w:r>
      <w:r w:rsidR="009C0D70" w:rsidRPr="00C7660A">
        <w:rPr>
          <w:rFonts w:asciiTheme="minorHAnsi" w:eastAsiaTheme="minorEastAsia" w:hAnsiTheme="minorHAnsi" w:cstheme="minorHAnsi"/>
          <w:b/>
          <w:bCs/>
          <w:sz w:val="22"/>
          <w:szCs w:val="22"/>
        </w:rPr>
        <w:t xml:space="preserve"> Pmt.</w:t>
      </w:r>
      <w:r w:rsidR="009D751A" w:rsidRPr="00C7660A">
        <w:rPr>
          <w:rFonts w:asciiTheme="minorHAnsi" w:eastAsiaTheme="minorEastAsia" w:hAnsiTheme="minorHAnsi" w:cstheme="minorHAnsi"/>
          <w:b/>
          <w:bCs/>
          <w:sz w:val="22"/>
          <w:szCs w:val="22"/>
        </w:rPr>
        <w:t xml:space="preserve"> 3. § 38. pont </w:t>
      </w:r>
      <w:r w:rsidR="009D751A" w:rsidRPr="00C7660A">
        <w:rPr>
          <w:rFonts w:asciiTheme="minorHAnsi" w:eastAsiaTheme="minorEastAsia" w:hAnsiTheme="minorHAnsi" w:cstheme="minorHAnsi"/>
          <w:b/>
          <w:bCs/>
          <w:i/>
          <w:sz w:val="22"/>
          <w:szCs w:val="22"/>
        </w:rPr>
        <w:t>f)</w:t>
      </w:r>
      <w:r w:rsidR="009D751A" w:rsidRPr="00C7660A">
        <w:rPr>
          <w:rFonts w:asciiTheme="minorHAnsi" w:eastAsiaTheme="minorEastAsia" w:hAnsiTheme="minorHAnsi" w:cstheme="minorHAnsi"/>
          <w:b/>
          <w:bCs/>
          <w:sz w:val="22"/>
          <w:szCs w:val="22"/>
        </w:rPr>
        <w:t xml:space="preserve"> alpontjában meghatározott vezető tisztségviselőt </w:t>
      </w:r>
      <w:r w:rsidR="00C748C8" w:rsidRPr="00C7660A">
        <w:rPr>
          <w:rFonts w:asciiTheme="minorHAnsi" w:eastAsiaTheme="minorEastAsia" w:hAnsiTheme="minorHAnsi" w:cstheme="minorHAnsi"/>
          <w:b/>
          <w:bCs/>
          <w:sz w:val="22"/>
          <w:szCs w:val="22"/>
        </w:rPr>
        <w:t>is rögzítse a Szolgáltató, de csak abban az esetben</w:t>
      </w:r>
      <w:r w:rsidR="009D751A" w:rsidRPr="00C7660A">
        <w:rPr>
          <w:rFonts w:asciiTheme="minorHAnsi" w:eastAsiaTheme="minorEastAsia" w:hAnsiTheme="minorHAnsi" w:cstheme="minorHAnsi"/>
          <w:b/>
          <w:bCs/>
          <w:sz w:val="22"/>
          <w:szCs w:val="22"/>
        </w:rPr>
        <w:t xml:space="preserve">, amennyiben nincs a </w:t>
      </w:r>
      <w:r w:rsidR="009C0D70" w:rsidRPr="00C7660A">
        <w:rPr>
          <w:rFonts w:asciiTheme="minorHAnsi" w:eastAsiaTheme="minorEastAsia" w:hAnsiTheme="minorHAnsi" w:cstheme="minorHAnsi"/>
          <w:b/>
          <w:bCs/>
          <w:sz w:val="22"/>
          <w:szCs w:val="22"/>
        </w:rPr>
        <w:t xml:space="preserve">Pmt. </w:t>
      </w:r>
      <w:r w:rsidR="009D751A" w:rsidRPr="00C7660A">
        <w:rPr>
          <w:rFonts w:asciiTheme="minorHAnsi" w:eastAsiaTheme="minorEastAsia" w:hAnsiTheme="minorHAnsi" w:cstheme="minorHAnsi"/>
          <w:b/>
          <w:bCs/>
          <w:sz w:val="22"/>
          <w:szCs w:val="22"/>
        </w:rPr>
        <w:t xml:space="preserve">3. § 38. </w:t>
      </w:r>
      <w:r w:rsidR="00C748C8" w:rsidRPr="00C7660A">
        <w:rPr>
          <w:rFonts w:asciiTheme="minorHAnsi" w:eastAsiaTheme="minorEastAsia" w:hAnsiTheme="minorHAnsi" w:cstheme="minorHAnsi"/>
          <w:b/>
          <w:bCs/>
          <w:sz w:val="22"/>
          <w:szCs w:val="22"/>
        </w:rPr>
        <w:t>pontban</w:t>
      </w:r>
      <w:r w:rsidR="009D751A" w:rsidRPr="00C7660A">
        <w:rPr>
          <w:rFonts w:asciiTheme="minorHAnsi" w:eastAsiaTheme="minorEastAsia" w:hAnsiTheme="minorHAnsi" w:cstheme="minorHAnsi"/>
          <w:b/>
          <w:bCs/>
          <w:sz w:val="22"/>
          <w:szCs w:val="22"/>
        </w:rPr>
        <w:t xml:space="preserve"> meghatározott definíció szerinti természetes személy tényleges tulajdonos.</w:t>
      </w:r>
      <w:r w:rsidR="00DD1FFF" w:rsidRPr="00C7660A">
        <w:rPr>
          <w:rFonts w:asciiTheme="minorHAnsi" w:hAnsiTheme="minorHAnsi" w:cstheme="minorHAnsi"/>
          <w:b/>
          <w:color w:val="000000" w:themeColor="text1"/>
          <w:sz w:val="22"/>
          <w:szCs w:val="22"/>
        </w:rPr>
        <w:t>]</w:t>
      </w:r>
    </w:p>
    <w:p w14:paraId="79B06EC4" w14:textId="77777777" w:rsidR="002B0034" w:rsidRPr="00C7660A" w:rsidRDefault="002B0034" w:rsidP="002B0034">
      <w:pPr>
        <w:rPr>
          <w:rFonts w:asciiTheme="minorHAnsi" w:hAnsiTheme="minorHAnsi" w:cstheme="minorHAnsi"/>
          <w:color w:val="000000" w:themeColor="text1"/>
          <w:sz w:val="22"/>
          <w:szCs w:val="22"/>
          <w:highlight w:val="yellow"/>
        </w:rPr>
      </w:pPr>
    </w:p>
    <w:p w14:paraId="643FCA3E" w14:textId="0F03A90A" w:rsidR="00732467" w:rsidRPr="00C7660A" w:rsidRDefault="002B0034" w:rsidP="002B0034">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 Szabályzat ezen részében rendelkezni kell arról, hogy a jogi személy vagy jogi személyiséggel nem rendelkező </w:t>
      </w:r>
      <w:r w:rsidR="00CA03CC" w:rsidRPr="00C7660A">
        <w:rPr>
          <w:rFonts w:asciiTheme="minorHAnsi" w:hAnsiTheme="minorHAnsi" w:cstheme="minorHAnsi"/>
          <w:b/>
          <w:color w:val="000000" w:themeColor="text1"/>
          <w:sz w:val="22"/>
          <w:szCs w:val="22"/>
        </w:rPr>
        <w:t xml:space="preserve">szervezet </w:t>
      </w:r>
      <w:r w:rsidRPr="00C7660A">
        <w:rPr>
          <w:rFonts w:asciiTheme="minorHAnsi" w:hAnsiTheme="minorHAnsi" w:cstheme="minorHAnsi"/>
          <w:b/>
          <w:color w:val="000000" w:themeColor="text1"/>
          <w:sz w:val="22"/>
          <w:szCs w:val="22"/>
        </w:rPr>
        <w:t xml:space="preserve">ügyfél képviselőjének nyilatkoztatása </w:t>
      </w:r>
      <w:r w:rsidR="00732467" w:rsidRPr="00C7660A">
        <w:rPr>
          <w:rFonts w:asciiTheme="minorHAnsi" w:hAnsiTheme="minorHAnsi" w:cstheme="minorHAnsi"/>
          <w:b/>
          <w:color w:val="000000" w:themeColor="text1"/>
          <w:sz w:val="22"/>
          <w:szCs w:val="22"/>
        </w:rPr>
        <w:t xml:space="preserve">– kockázatérzékenységi megközelítés alapján – </w:t>
      </w:r>
      <w:r w:rsidRPr="00C7660A">
        <w:rPr>
          <w:rFonts w:asciiTheme="minorHAnsi" w:hAnsiTheme="minorHAnsi" w:cstheme="minorHAnsi"/>
          <w:b/>
          <w:color w:val="000000" w:themeColor="text1"/>
          <w:sz w:val="22"/>
          <w:szCs w:val="22"/>
        </w:rPr>
        <w:t>mely esetekben mellőzhető</w:t>
      </w:r>
      <w:r w:rsidR="00732467" w:rsidRPr="00C7660A">
        <w:rPr>
          <w:rFonts w:asciiTheme="minorHAnsi" w:hAnsiTheme="minorHAnsi" w:cstheme="minorHAnsi"/>
          <w:b/>
          <w:color w:val="000000" w:themeColor="text1"/>
          <w:sz w:val="22"/>
          <w:szCs w:val="22"/>
        </w:rPr>
        <w:t xml:space="preserve">, azaz a </w:t>
      </w:r>
      <w:r w:rsidR="00AC0EAF" w:rsidRPr="00C7660A">
        <w:rPr>
          <w:rFonts w:asciiTheme="minorHAnsi" w:hAnsiTheme="minorHAnsi" w:cstheme="minorHAnsi"/>
          <w:b/>
          <w:color w:val="000000" w:themeColor="text1"/>
          <w:sz w:val="22"/>
          <w:szCs w:val="22"/>
        </w:rPr>
        <w:t xml:space="preserve">Szolgáltató </w:t>
      </w:r>
      <w:r w:rsidR="001D77D3" w:rsidRPr="00C7660A">
        <w:rPr>
          <w:rFonts w:asciiTheme="minorHAnsi" w:hAnsiTheme="minorHAnsi" w:cstheme="minorHAnsi"/>
          <w:b/>
          <w:color w:val="000000" w:themeColor="text1"/>
          <w:sz w:val="22"/>
          <w:szCs w:val="22"/>
        </w:rPr>
        <w:t>a tényleges tulajdonos</w:t>
      </w:r>
      <w:r w:rsidR="007B5D7A" w:rsidRPr="00C7660A">
        <w:rPr>
          <w:rFonts w:asciiTheme="minorHAnsi" w:hAnsiTheme="minorHAnsi" w:cstheme="minorHAnsi"/>
          <w:b/>
          <w:color w:val="000000" w:themeColor="text1"/>
          <w:sz w:val="22"/>
          <w:szCs w:val="22"/>
        </w:rPr>
        <w:t>ra vonatkozó</w:t>
      </w:r>
      <w:r w:rsidR="00732467" w:rsidRPr="00C7660A">
        <w:rPr>
          <w:rFonts w:asciiTheme="minorHAnsi" w:hAnsiTheme="minorHAnsi" w:cstheme="minorHAnsi"/>
          <w:b/>
          <w:color w:val="000000" w:themeColor="text1"/>
          <w:sz w:val="22"/>
          <w:szCs w:val="22"/>
        </w:rPr>
        <w:t xml:space="preserve"> adatokat a részére bemutatott okiratok</w:t>
      </w:r>
      <w:r w:rsidRPr="00C7660A">
        <w:rPr>
          <w:rFonts w:asciiTheme="minorHAnsi" w:hAnsiTheme="minorHAnsi" w:cstheme="minorHAnsi"/>
          <w:b/>
          <w:color w:val="000000" w:themeColor="text1"/>
          <w:sz w:val="22"/>
          <w:szCs w:val="22"/>
        </w:rPr>
        <w:t xml:space="preserve">, </w:t>
      </w:r>
      <w:r w:rsidR="00732467" w:rsidRPr="00C7660A">
        <w:rPr>
          <w:rFonts w:asciiTheme="minorHAnsi" w:hAnsiTheme="minorHAnsi" w:cstheme="minorHAnsi"/>
          <w:b/>
          <w:color w:val="000000" w:themeColor="text1"/>
          <w:sz w:val="22"/>
          <w:szCs w:val="22"/>
        </w:rPr>
        <w:t xml:space="preserve">valamint a tényleges tulajdonosi nyilvántartás és más olyan nyilvántartás alapján rögzíti, amelynek kezelőjétől törvény alapján adatigénylésre jogosult </w:t>
      </w:r>
      <w:r w:rsidRPr="00C7660A">
        <w:rPr>
          <w:rFonts w:asciiTheme="minorHAnsi" w:hAnsiTheme="minorHAnsi" w:cstheme="minorHAnsi"/>
          <w:b/>
          <w:color w:val="000000" w:themeColor="text1"/>
          <w:sz w:val="22"/>
          <w:szCs w:val="22"/>
        </w:rPr>
        <w:t>és mi az erre vonatkozó eljárásrend</w:t>
      </w:r>
      <w:r w:rsidR="00732467" w:rsidRPr="00C7660A">
        <w:rPr>
          <w:rFonts w:asciiTheme="minorHAnsi" w:hAnsiTheme="minorHAnsi" w:cstheme="minorHAnsi"/>
          <w:b/>
          <w:color w:val="000000" w:themeColor="text1"/>
          <w:sz w:val="22"/>
          <w:szCs w:val="22"/>
        </w:rPr>
        <w:t>. Ebben az esetben a Szolgáltató köteles rögzíteni, hogy az adatok</w:t>
      </w:r>
      <w:r w:rsidR="0084263E" w:rsidRPr="00C7660A">
        <w:rPr>
          <w:rFonts w:asciiTheme="minorHAnsi" w:hAnsiTheme="minorHAnsi" w:cstheme="minorHAnsi"/>
          <w:b/>
          <w:color w:val="000000" w:themeColor="text1"/>
          <w:sz w:val="22"/>
          <w:szCs w:val="22"/>
        </w:rPr>
        <w:t xml:space="preserve"> rögzítésére</w:t>
      </w:r>
      <w:r w:rsidR="00732467" w:rsidRPr="00C7660A">
        <w:rPr>
          <w:rFonts w:asciiTheme="minorHAnsi" w:hAnsiTheme="minorHAnsi" w:cstheme="minorHAnsi"/>
          <w:b/>
          <w:color w:val="000000" w:themeColor="text1"/>
          <w:sz w:val="22"/>
          <w:szCs w:val="22"/>
        </w:rPr>
        <w:t xml:space="preserve"> az ügyfél </w:t>
      </w:r>
      <w:r w:rsidR="0084263E" w:rsidRPr="00C7660A">
        <w:rPr>
          <w:rFonts w:asciiTheme="minorHAnsi" w:hAnsiTheme="minorHAnsi" w:cstheme="minorHAnsi"/>
          <w:b/>
          <w:color w:val="000000" w:themeColor="text1"/>
          <w:sz w:val="22"/>
          <w:szCs w:val="22"/>
        </w:rPr>
        <w:t>nyilatkoztatás</w:t>
      </w:r>
      <w:r w:rsidR="00AC0EAF" w:rsidRPr="00C7660A">
        <w:rPr>
          <w:rFonts w:asciiTheme="minorHAnsi" w:hAnsiTheme="minorHAnsi" w:cstheme="minorHAnsi"/>
          <w:b/>
          <w:color w:val="000000" w:themeColor="text1"/>
          <w:sz w:val="22"/>
          <w:szCs w:val="22"/>
        </w:rPr>
        <w:t>ának</w:t>
      </w:r>
      <w:r w:rsidR="0084263E" w:rsidRPr="00C7660A">
        <w:rPr>
          <w:rFonts w:asciiTheme="minorHAnsi" w:hAnsiTheme="minorHAnsi" w:cstheme="minorHAnsi"/>
          <w:b/>
          <w:color w:val="000000" w:themeColor="text1"/>
          <w:sz w:val="22"/>
          <w:szCs w:val="22"/>
        </w:rPr>
        <w:t xml:space="preserve"> mellőzésével került sor.</w:t>
      </w:r>
      <w:r w:rsidRPr="00C7660A">
        <w:rPr>
          <w:rFonts w:asciiTheme="minorHAnsi" w:hAnsiTheme="minorHAnsi" w:cstheme="minorHAnsi"/>
          <w:b/>
          <w:color w:val="000000" w:themeColor="text1"/>
          <w:sz w:val="22"/>
          <w:szCs w:val="22"/>
        </w:rPr>
        <w:t>]</w:t>
      </w:r>
      <w:r w:rsidR="00732467" w:rsidRPr="00C7660A">
        <w:rPr>
          <w:rFonts w:asciiTheme="minorHAnsi" w:hAnsiTheme="minorHAnsi" w:cstheme="minorHAnsi"/>
          <w:b/>
          <w:color w:val="000000" w:themeColor="text1"/>
          <w:sz w:val="22"/>
          <w:szCs w:val="22"/>
        </w:rPr>
        <w:t xml:space="preserve"> </w:t>
      </w:r>
    </w:p>
    <w:p w14:paraId="6F34C6D2" w14:textId="77777777" w:rsidR="005D5595" w:rsidRPr="00C7660A" w:rsidRDefault="005D5595" w:rsidP="002B0034">
      <w:pPr>
        <w:rPr>
          <w:rFonts w:asciiTheme="minorHAnsi" w:hAnsiTheme="minorHAnsi" w:cstheme="minorHAnsi"/>
          <w:b/>
          <w:color w:val="000000" w:themeColor="text1"/>
          <w:sz w:val="22"/>
          <w:szCs w:val="22"/>
        </w:rPr>
      </w:pPr>
    </w:p>
    <w:p w14:paraId="67E2BC9F" w14:textId="7B4A325F" w:rsidR="00386E54" w:rsidRPr="00C7660A" w:rsidRDefault="002B0034" w:rsidP="002B0034">
      <w:pPr>
        <w:tabs>
          <w:tab w:val="left" w:pos="0"/>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Azokban az esetekben, ahol az ügyfél tulajdonosai között nem természetes személyek is vannak, a tényleges tulajdonos megállapításánál figyelembe kell venni azokat a természetes személyeket is, akik a tulajdonosi láncban végig fenntartva a legalább 25 %-os részesedési arán</w:t>
      </w:r>
      <w:r w:rsidR="00A24415" w:rsidRPr="00C7660A">
        <w:rPr>
          <w:rFonts w:asciiTheme="minorHAnsi" w:hAnsiTheme="minorHAnsi" w:cstheme="minorHAnsi"/>
          <w:color w:val="000000" w:themeColor="text1"/>
          <w:sz w:val="22"/>
          <w:szCs w:val="22"/>
        </w:rPr>
        <w:t xml:space="preserve">nyal </w:t>
      </w:r>
      <w:r w:rsidRPr="00C7660A">
        <w:rPr>
          <w:rFonts w:asciiTheme="minorHAnsi" w:hAnsiTheme="minorHAnsi" w:cstheme="minorHAnsi"/>
          <w:color w:val="000000" w:themeColor="text1"/>
          <w:sz w:val="22"/>
          <w:szCs w:val="22"/>
        </w:rPr>
        <w:t>vagy szavazati jog</w:t>
      </w:r>
      <w:r w:rsidR="00A24415" w:rsidRPr="00C7660A">
        <w:rPr>
          <w:rFonts w:asciiTheme="minorHAnsi" w:hAnsiTheme="minorHAnsi" w:cstheme="minorHAnsi"/>
          <w:color w:val="000000" w:themeColor="text1"/>
          <w:sz w:val="22"/>
          <w:szCs w:val="22"/>
        </w:rPr>
        <w:t>gal rendelkeznek</w:t>
      </w:r>
      <w:r w:rsidRPr="00C7660A">
        <w:rPr>
          <w:rFonts w:asciiTheme="minorHAnsi" w:hAnsiTheme="minorHAnsi" w:cstheme="minorHAnsi"/>
          <w:color w:val="000000" w:themeColor="text1"/>
          <w:sz w:val="22"/>
          <w:szCs w:val="22"/>
        </w:rPr>
        <w:t>, tényleges befolyással bírnak az ügyfél döntéseire, illetve tevékenységére</w:t>
      </w:r>
      <w:r w:rsidR="00386E54" w:rsidRPr="00C7660A">
        <w:rPr>
          <w:rFonts w:asciiTheme="minorHAnsi" w:hAnsiTheme="minorHAnsi" w:cstheme="minorHAnsi"/>
          <w:color w:val="000000" w:themeColor="text1"/>
          <w:sz w:val="22"/>
          <w:szCs w:val="22"/>
        </w:rPr>
        <w:t>.</w:t>
      </w:r>
    </w:p>
    <w:p w14:paraId="6BB12136" w14:textId="0760EEBE" w:rsidR="005D5595" w:rsidRPr="00C7660A" w:rsidRDefault="005D5595" w:rsidP="002B0034">
      <w:pPr>
        <w:tabs>
          <w:tab w:val="left" w:pos="0"/>
        </w:tabs>
        <w:autoSpaceDE w:val="0"/>
        <w:autoSpaceDN w:val="0"/>
        <w:adjustRightInd w:val="0"/>
        <w:rPr>
          <w:rFonts w:asciiTheme="minorHAnsi" w:hAnsiTheme="minorHAnsi" w:cstheme="minorHAnsi"/>
          <w:sz w:val="22"/>
          <w:szCs w:val="22"/>
        </w:rPr>
      </w:pPr>
    </w:p>
    <w:p w14:paraId="1085F749" w14:textId="592A4284" w:rsidR="00214D80" w:rsidRPr="00C7660A" w:rsidRDefault="00A21A9C" w:rsidP="00A21A9C">
      <w:pPr>
        <w:tabs>
          <w:tab w:val="left" w:pos="0"/>
        </w:tabs>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 xml:space="preserve">A szolgáltató köteles nyilvántartást vezetni a tényleges </w:t>
      </w:r>
      <w:bookmarkStart w:id="116" w:name="OLE_LINK20"/>
      <w:r w:rsidRPr="00C7660A">
        <w:rPr>
          <w:rFonts w:asciiTheme="minorHAnsi" w:eastAsiaTheme="minorEastAsia" w:hAnsiTheme="minorHAnsi" w:cstheme="minorHAnsi"/>
          <w:sz w:val="22"/>
          <w:szCs w:val="22"/>
        </w:rPr>
        <w:t>tulajdonos azonosítása és személyazonosságának igazoló ellenőrzése érdekében megtett intézkedésekről</w:t>
      </w:r>
      <w:bookmarkEnd w:id="116"/>
      <w:r w:rsidRPr="00C7660A">
        <w:rPr>
          <w:rFonts w:asciiTheme="minorHAnsi" w:eastAsiaTheme="minorEastAsia" w:hAnsiTheme="minorHAnsi" w:cstheme="minorHAnsi"/>
          <w:sz w:val="22"/>
          <w:szCs w:val="22"/>
        </w:rPr>
        <w:t xml:space="preserve">. </w:t>
      </w:r>
      <w:bookmarkStart w:id="117" w:name="_Hlk79555174"/>
      <w:bookmarkStart w:id="118" w:name="_Hlk79555191"/>
      <w:r w:rsidR="00A13764" w:rsidRPr="00C7660A">
        <w:rPr>
          <w:rFonts w:asciiTheme="minorHAnsi" w:eastAsiaTheme="minorEastAsia" w:hAnsiTheme="minorHAnsi" w:cstheme="minorHAnsi"/>
          <w:sz w:val="22"/>
          <w:szCs w:val="22"/>
        </w:rPr>
        <w:t xml:space="preserve">A Szolgáltató </w:t>
      </w:r>
      <w:bookmarkStart w:id="119" w:name="_Hlk79555316"/>
      <w:r w:rsidR="00A13764" w:rsidRPr="00C7660A">
        <w:rPr>
          <w:rFonts w:asciiTheme="minorHAnsi" w:eastAsiaTheme="minorEastAsia" w:hAnsiTheme="minorHAnsi" w:cstheme="minorHAnsi"/>
          <w:sz w:val="22"/>
          <w:szCs w:val="22"/>
        </w:rPr>
        <w:t>– jogi személy és jogi személyiséggel</w:t>
      </w:r>
      <w:r w:rsidR="00214D80" w:rsidRPr="00C7660A">
        <w:rPr>
          <w:rFonts w:asciiTheme="minorHAnsi" w:eastAsiaTheme="minorEastAsia" w:hAnsiTheme="minorHAnsi" w:cstheme="minorHAnsi"/>
          <w:sz w:val="22"/>
          <w:szCs w:val="22"/>
        </w:rPr>
        <w:t xml:space="preserve"> </w:t>
      </w:r>
      <w:r w:rsidR="00A13764" w:rsidRPr="00C7660A">
        <w:rPr>
          <w:rFonts w:asciiTheme="minorHAnsi" w:eastAsiaTheme="minorEastAsia" w:hAnsiTheme="minorHAnsi" w:cstheme="minorHAnsi"/>
          <w:sz w:val="22"/>
          <w:szCs w:val="22"/>
        </w:rPr>
        <w:t xml:space="preserve">nem rendelkező ügyfél esetében – köteles </w:t>
      </w:r>
      <w:r w:rsidR="007B5D7A" w:rsidRPr="00C7660A">
        <w:rPr>
          <w:rFonts w:asciiTheme="minorHAnsi" w:eastAsiaTheme="minorEastAsia" w:hAnsiTheme="minorHAnsi" w:cstheme="minorHAnsi"/>
          <w:sz w:val="22"/>
          <w:szCs w:val="22"/>
        </w:rPr>
        <w:t>a tényleges tulajdonos azonosítása érdekében megtett intézkedések</w:t>
      </w:r>
      <w:r w:rsidR="00214D80" w:rsidRPr="00C7660A">
        <w:rPr>
          <w:rFonts w:asciiTheme="minorHAnsi" w:eastAsiaTheme="minorEastAsia" w:hAnsiTheme="minorHAnsi" w:cstheme="minorHAnsi"/>
          <w:sz w:val="22"/>
          <w:szCs w:val="22"/>
        </w:rPr>
        <w:t xml:space="preserve"> elvégzését követően a tényleges tulajdonos(ok) adatainak rögzítésének dátumát nyilvántartásában rögzíteni. </w:t>
      </w:r>
      <w:bookmarkEnd w:id="117"/>
      <w:bookmarkEnd w:id="119"/>
    </w:p>
    <w:bookmarkEnd w:id="118"/>
    <w:p w14:paraId="0AA78989" w14:textId="6F00E60A" w:rsidR="00A13764" w:rsidRPr="00C7660A" w:rsidRDefault="00214D80" w:rsidP="00A21A9C">
      <w:pPr>
        <w:tabs>
          <w:tab w:val="left" w:pos="0"/>
        </w:tabs>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 xml:space="preserve"> </w:t>
      </w:r>
    </w:p>
    <w:p w14:paraId="7A107D37" w14:textId="78FC85D7" w:rsidR="00A21A9C" w:rsidRPr="00C7660A" w:rsidRDefault="00A21A9C" w:rsidP="00A21A9C">
      <w:pPr>
        <w:tabs>
          <w:tab w:val="left" w:pos="0"/>
        </w:tabs>
        <w:autoSpaceDE w:val="0"/>
        <w:autoSpaceDN w:val="0"/>
        <w:adjustRightInd w:val="0"/>
        <w:rPr>
          <w:rFonts w:asciiTheme="minorHAnsi" w:hAnsiTheme="minorHAnsi" w:cstheme="minorHAnsi"/>
          <w:sz w:val="22"/>
          <w:szCs w:val="22"/>
        </w:rPr>
      </w:pPr>
      <w:r w:rsidRPr="00C7660A">
        <w:rPr>
          <w:rFonts w:asciiTheme="minorHAnsi" w:eastAsiaTheme="minorEastAsia" w:hAnsiTheme="minorHAnsi" w:cstheme="minorHAnsi"/>
          <w:b/>
          <w:sz w:val="22"/>
          <w:szCs w:val="22"/>
        </w:rPr>
        <w:t>[</w:t>
      </w:r>
      <w:r w:rsidR="005411E6" w:rsidRPr="00C7660A">
        <w:rPr>
          <w:rFonts w:asciiTheme="minorHAnsi" w:eastAsiaTheme="minorEastAsia" w:hAnsiTheme="minorHAnsi" w:cstheme="minorHAnsi"/>
          <w:b/>
          <w:sz w:val="22"/>
          <w:szCs w:val="22"/>
        </w:rPr>
        <w:t xml:space="preserve">A Szolgáltató köteles rendelkezni a nyilvántartás vezetésének módjáról. </w:t>
      </w:r>
      <w:r w:rsidRPr="00C7660A">
        <w:rPr>
          <w:rFonts w:asciiTheme="minorHAnsi" w:eastAsiaTheme="minorEastAsia" w:hAnsiTheme="minorHAnsi" w:cstheme="minorHAnsi"/>
          <w:b/>
          <w:sz w:val="22"/>
          <w:szCs w:val="22"/>
        </w:rPr>
        <w:t>Helyes gyakorlat</w:t>
      </w:r>
      <w:r w:rsidR="00A45F45" w:rsidRPr="00C7660A">
        <w:rPr>
          <w:rFonts w:asciiTheme="minorHAnsi" w:eastAsiaTheme="minorEastAsia" w:hAnsiTheme="minorHAnsi" w:cstheme="minorHAnsi"/>
          <w:b/>
          <w:sz w:val="22"/>
          <w:szCs w:val="22"/>
        </w:rPr>
        <w:t xml:space="preserve">, </w:t>
      </w:r>
      <w:r w:rsidRPr="00C7660A">
        <w:rPr>
          <w:rFonts w:asciiTheme="minorHAnsi" w:hAnsiTheme="minorHAnsi" w:cstheme="minorHAnsi"/>
          <w:b/>
          <w:sz w:val="22"/>
          <w:szCs w:val="22"/>
        </w:rPr>
        <w:t xml:space="preserve">ha a szolgáltató </w:t>
      </w:r>
      <w:r w:rsidR="00A45F45" w:rsidRPr="00C7660A">
        <w:rPr>
          <w:rFonts w:asciiTheme="minorHAnsi" w:hAnsiTheme="minorHAnsi" w:cstheme="minorHAnsi"/>
          <w:b/>
          <w:sz w:val="22"/>
          <w:szCs w:val="22"/>
        </w:rPr>
        <w:t xml:space="preserve">röviden leírja, </w:t>
      </w:r>
      <w:r w:rsidRPr="00C7660A">
        <w:rPr>
          <w:rFonts w:asciiTheme="minorHAnsi" w:hAnsiTheme="minorHAnsi" w:cstheme="minorHAnsi"/>
          <w:b/>
          <w:sz w:val="22"/>
          <w:szCs w:val="22"/>
        </w:rPr>
        <w:t xml:space="preserve">hogy </w:t>
      </w:r>
      <w:r w:rsidR="00A45F45" w:rsidRPr="00C7660A">
        <w:rPr>
          <w:rFonts w:asciiTheme="minorHAnsi" w:hAnsiTheme="minorHAnsi" w:cstheme="minorHAnsi"/>
          <w:b/>
          <w:sz w:val="22"/>
          <w:szCs w:val="22"/>
        </w:rPr>
        <w:t xml:space="preserve">milyen módon és </w:t>
      </w:r>
      <w:r w:rsidRPr="00C7660A">
        <w:rPr>
          <w:rFonts w:asciiTheme="minorHAnsi" w:hAnsiTheme="minorHAnsi" w:cstheme="minorHAnsi"/>
          <w:b/>
          <w:sz w:val="22"/>
          <w:szCs w:val="22"/>
        </w:rPr>
        <w:t>szinten ellenőrizte elsősorban a tulajdonosi és irányítási struktúrát, il</w:t>
      </w:r>
      <w:r w:rsidR="00A45F45" w:rsidRPr="00C7660A">
        <w:rPr>
          <w:rFonts w:asciiTheme="minorHAnsi" w:hAnsiTheme="minorHAnsi" w:cstheme="minorHAnsi"/>
          <w:b/>
          <w:sz w:val="22"/>
          <w:szCs w:val="22"/>
        </w:rPr>
        <w:t>l</w:t>
      </w:r>
      <w:r w:rsidRPr="00C7660A">
        <w:rPr>
          <w:rFonts w:asciiTheme="minorHAnsi" w:hAnsiTheme="minorHAnsi" w:cstheme="minorHAnsi"/>
          <w:b/>
          <w:sz w:val="22"/>
          <w:szCs w:val="22"/>
        </w:rPr>
        <w:t>etve a tényleges tulajdonosokat</w:t>
      </w:r>
      <w:r w:rsidR="00A45F45" w:rsidRPr="00C7660A">
        <w:rPr>
          <w:rFonts w:asciiTheme="minorHAnsi" w:hAnsiTheme="minorHAnsi" w:cstheme="minorHAnsi"/>
          <w:b/>
          <w:sz w:val="22"/>
          <w:szCs w:val="22"/>
        </w:rPr>
        <w:t>. Minden esetben k</w:t>
      </w:r>
      <w:r w:rsidRPr="00C7660A">
        <w:rPr>
          <w:rFonts w:asciiTheme="minorHAnsi" w:hAnsiTheme="minorHAnsi" w:cstheme="minorHAnsi"/>
          <w:b/>
          <w:sz w:val="22"/>
          <w:szCs w:val="22"/>
        </w:rPr>
        <w:t xml:space="preserve">erüljön rögzítésre a </w:t>
      </w:r>
      <w:r w:rsidR="00A45F45" w:rsidRPr="00C7660A">
        <w:rPr>
          <w:rFonts w:asciiTheme="minorHAnsi" w:hAnsiTheme="minorHAnsi" w:cstheme="minorHAnsi"/>
          <w:b/>
          <w:sz w:val="22"/>
          <w:szCs w:val="22"/>
        </w:rPr>
        <w:t xml:space="preserve">tulajdonosi és irányítási </w:t>
      </w:r>
      <w:r w:rsidRPr="00C7660A">
        <w:rPr>
          <w:rFonts w:asciiTheme="minorHAnsi" w:hAnsiTheme="minorHAnsi" w:cstheme="minorHAnsi"/>
          <w:b/>
          <w:sz w:val="22"/>
          <w:szCs w:val="22"/>
        </w:rPr>
        <w:t>struktúra, ágrajz és az alátámasztó dokumentumok.</w:t>
      </w:r>
      <w:r w:rsidR="00A45F45" w:rsidRPr="00C7660A">
        <w:rPr>
          <w:rFonts w:asciiTheme="minorHAnsi" w:hAnsiTheme="minorHAnsi" w:cstheme="minorHAnsi"/>
          <w:b/>
          <w:sz w:val="22"/>
          <w:szCs w:val="22"/>
        </w:rPr>
        <w:t>]</w:t>
      </w:r>
    </w:p>
    <w:p w14:paraId="159F0A06" w14:textId="12970C7B" w:rsidR="00F41046" w:rsidRPr="00C7660A" w:rsidRDefault="00F41046" w:rsidP="002B0034">
      <w:pPr>
        <w:tabs>
          <w:tab w:val="left" w:pos="0"/>
        </w:tabs>
        <w:autoSpaceDE w:val="0"/>
        <w:autoSpaceDN w:val="0"/>
        <w:adjustRightInd w:val="0"/>
        <w:rPr>
          <w:rFonts w:asciiTheme="minorHAnsi" w:hAnsiTheme="minorHAnsi" w:cstheme="minorHAnsi"/>
          <w:color w:val="000000" w:themeColor="text1"/>
          <w:sz w:val="22"/>
          <w:szCs w:val="22"/>
        </w:rPr>
      </w:pPr>
    </w:p>
    <w:p w14:paraId="47C682E1" w14:textId="7C5BE054" w:rsidR="00F41046" w:rsidRPr="00C7660A" w:rsidRDefault="00935ACC" w:rsidP="002B0034">
      <w:pPr>
        <w:tabs>
          <w:tab w:val="left" w:pos="0"/>
        </w:tabs>
        <w:autoSpaceDE w:val="0"/>
        <w:autoSpaceDN w:val="0"/>
        <w:adjustRightInd w:val="0"/>
        <w:rPr>
          <w:rFonts w:asciiTheme="minorHAnsi" w:hAnsiTheme="minorHAnsi" w:cstheme="minorHAnsi"/>
          <w:b/>
          <w:sz w:val="22"/>
          <w:szCs w:val="22"/>
        </w:rPr>
      </w:pPr>
      <w:r w:rsidRPr="00C7660A">
        <w:rPr>
          <w:rFonts w:asciiTheme="minorHAnsi" w:hAnsiTheme="minorHAnsi" w:cstheme="minorHAnsi"/>
          <w:sz w:val="22"/>
          <w:szCs w:val="22"/>
        </w:rPr>
        <w:lastRenderedPageBreak/>
        <w:t xml:space="preserve">Ha a jogi személy vagy jogi személyiséggel nem rendelkező szervezet ügyfél tényleges tulajdonosa a </w:t>
      </w:r>
      <w:r w:rsidR="003263D7" w:rsidRPr="00C7660A">
        <w:rPr>
          <w:rFonts w:asciiTheme="minorHAnsi" w:hAnsiTheme="minorHAnsi" w:cstheme="minorHAnsi"/>
          <w:sz w:val="22"/>
          <w:szCs w:val="22"/>
        </w:rPr>
        <w:t xml:space="preserve">Pmt. </w:t>
      </w:r>
      <w:r w:rsidRPr="00C7660A">
        <w:rPr>
          <w:rFonts w:asciiTheme="minorHAnsi" w:hAnsiTheme="minorHAnsi" w:cstheme="minorHAnsi"/>
          <w:sz w:val="22"/>
          <w:szCs w:val="22"/>
        </w:rPr>
        <w:t xml:space="preserve">3. § 38. pont </w:t>
      </w:r>
      <w:r w:rsidRPr="00C7660A">
        <w:rPr>
          <w:rFonts w:asciiTheme="minorHAnsi" w:hAnsiTheme="minorHAnsi" w:cstheme="minorHAnsi"/>
          <w:i/>
          <w:iCs/>
          <w:sz w:val="22"/>
          <w:szCs w:val="22"/>
        </w:rPr>
        <w:t xml:space="preserve">f) </w:t>
      </w:r>
      <w:r w:rsidRPr="00C7660A">
        <w:rPr>
          <w:rFonts w:asciiTheme="minorHAnsi" w:hAnsiTheme="minorHAnsi" w:cstheme="minorHAnsi"/>
          <w:sz w:val="22"/>
          <w:szCs w:val="22"/>
        </w:rPr>
        <w:t xml:space="preserve">alpontja alapján a vezető tisztségviselő, a szolgáltató köteles a vezető tisztségviselőt azonosítani és személyazonosságának igazoló ellenőrzését elvégezni. A szolgáltató rögzíti az elvégzett ügyfél-átvilágítási intézkedéseket, valamint az arra vonatkozó információt is, ha ezen intézkedéseket nem tudta végrehajtani. </w:t>
      </w:r>
      <w:r w:rsidRPr="00C7660A">
        <w:rPr>
          <w:rFonts w:asciiTheme="minorHAnsi" w:hAnsiTheme="minorHAnsi" w:cstheme="minorHAnsi"/>
          <w:b/>
          <w:sz w:val="22"/>
          <w:szCs w:val="22"/>
        </w:rPr>
        <w:t>[Helyes gyakorlat, ha valamennyi vezető tisztségviselő azonosításra és verifikálásra kerül.]</w:t>
      </w:r>
    </w:p>
    <w:p w14:paraId="6BB9EAF4" w14:textId="567776F8" w:rsidR="000D011B" w:rsidRPr="00C7660A" w:rsidRDefault="000D011B" w:rsidP="002B0034">
      <w:pPr>
        <w:tabs>
          <w:tab w:val="left" w:pos="0"/>
        </w:tabs>
        <w:autoSpaceDE w:val="0"/>
        <w:autoSpaceDN w:val="0"/>
        <w:adjustRightInd w:val="0"/>
        <w:rPr>
          <w:rFonts w:asciiTheme="minorHAnsi" w:hAnsiTheme="minorHAnsi" w:cstheme="minorHAnsi"/>
          <w:b/>
          <w:sz w:val="22"/>
          <w:szCs w:val="22"/>
        </w:rPr>
      </w:pPr>
    </w:p>
    <w:p w14:paraId="6BEEAB28" w14:textId="5B6972B8" w:rsidR="00E02104" w:rsidRPr="00C7660A" w:rsidRDefault="000D011B" w:rsidP="000D011B">
      <w:pPr>
        <w:rPr>
          <w:rFonts w:asciiTheme="minorHAnsi" w:hAnsiTheme="minorHAnsi" w:cstheme="minorHAnsi"/>
          <w:b/>
          <w:bCs/>
          <w:color w:val="000000" w:themeColor="text1"/>
          <w:sz w:val="22"/>
          <w:szCs w:val="22"/>
        </w:rPr>
      </w:pPr>
      <w:bookmarkStart w:id="120" w:name="_Hlk79555003"/>
      <w:r w:rsidRPr="00C7660A">
        <w:rPr>
          <w:rFonts w:asciiTheme="minorHAnsi" w:hAnsiTheme="minorHAnsi" w:cstheme="minorHAnsi"/>
          <w:color w:val="000000" w:themeColor="text1"/>
          <w:sz w:val="22"/>
          <w:szCs w:val="22"/>
        </w:rPr>
        <w:t xml:space="preserve">Amennyiben a Szolgáltató – a számlavezető kivételével – az adatszolgáltató ügyfelek tekintetében az ügyfél-átvilágítási intézkedés végzésekor vagy azt követően a tényleges tulajdonosi nyilvántartásban tárolt adatoktól a tényleges tulajdonosi viszonyokat érintően érdemben eltérő adatot rögzít, ezt 5 munkanapon belül köteles jelezni a nyilvántartó szervnek. A jelzés során a Szolgáltató közli az általa rögzített tényleges tulajdonosi adatokat, valamint az adatrögzítés időpontját is. A Szolgáltató a jelzést követő 30 napon belül ugyanarra a tényleges tulajdonosi adatra vonatkozóan ismételten nem küldhet jelzést. </w:t>
      </w:r>
    </w:p>
    <w:bookmarkEnd w:id="120"/>
    <w:p w14:paraId="3CA5B848" w14:textId="77777777" w:rsidR="000D011B" w:rsidRPr="00C7660A" w:rsidRDefault="000D011B" w:rsidP="000D011B">
      <w:pPr>
        <w:rPr>
          <w:rFonts w:asciiTheme="minorHAnsi" w:hAnsiTheme="minorHAnsi" w:cstheme="minorHAnsi"/>
          <w:color w:val="000000" w:themeColor="text1"/>
          <w:sz w:val="22"/>
          <w:szCs w:val="22"/>
        </w:rPr>
      </w:pPr>
    </w:p>
    <w:p w14:paraId="3C9B73FA" w14:textId="77777777" w:rsidR="000D011B" w:rsidRPr="00C7660A" w:rsidRDefault="000D011B" w:rsidP="000D011B">
      <w:pPr>
        <w:rPr>
          <w:rFonts w:asciiTheme="minorHAnsi" w:hAnsiTheme="minorHAnsi" w:cstheme="minorHAnsi"/>
          <w:b/>
          <w:bCs/>
          <w:color w:val="000000" w:themeColor="text1"/>
          <w:sz w:val="22"/>
          <w:szCs w:val="22"/>
        </w:rPr>
      </w:pPr>
      <w:r w:rsidRPr="00C7660A">
        <w:rPr>
          <w:rFonts w:asciiTheme="minorHAnsi" w:hAnsiTheme="minorHAnsi" w:cstheme="minorHAnsi"/>
          <w:b/>
          <w:bCs/>
          <w:color w:val="000000" w:themeColor="text1"/>
          <w:sz w:val="22"/>
          <w:szCs w:val="22"/>
        </w:rPr>
        <w:t>[A Szabályzat jelen részében javasolt, hogy a Szolgáltató határozza meg a nyilvántartási szervnek történő bejelentésre vonatkozó eljárását.]</w:t>
      </w:r>
    </w:p>
    <w:p w14:paraId="4B9ECF0E" w14:textId="77777777" w:rsidR="00935ACC" w:rsidRPr="00C7660A" w:rsidRDefault="00935ACC" w:rsidP="002B0034">
      <w:pPr>
        <w:tabs>
          <w:tab w:val="left" w:pos="0"/>
        </w:tabs>
        <w:autoSpaceDE w:val="0"/>
        <w:autoSpaceDN w:val="0"/>
        <w:adjustRightInd w:val="0"/>
        <w:rPr>
          <w:rFonts w:asciiTheme="minorHAnsi" w:hAnsiTheme="minorHAnsi" w:cstheme="minorHAnsi"/>
          <w:color w:val="000000" w:themeColor="text1"/>
          <w:sz w:val="22"/>
          <w:szCs w:val="22"/>
          <w:highlight w:val="yellow"/>
        </w:rPr>
      </w:pPr>
    </w:p>
    <w:p w14:paraId="4D12771B" w14:textId="0127AFAF" w:rsidR="002255FE" w:rsidRPr="00C7660A" w:rsidRDefault="002255FE" w:rsidP="009A760C">
      <w:pPr>
        <w:tabs>
          <w:tab w:val="left" w:pos="0"/>
        </w:tabs>
        <w:autoSpaceDE w:val="0"/>
        <w:autoSpaceDN w:val="0"/>
        <w:adjustRightInd w:val="0"/>
        <w:rPr>
          <w:rFonts w:asciiTheme="minorHAnsi" w:hAnsiTheme="minorHAnsi" w:cstheme="minorHAnsi"/>
          <w:bCs/>
          <w:i/>
          <w:iCs/>
          <w:color w:val="000000" w:themeColor="text1"/>
          <w:sz w:val="22"/>
          <w:szCs w:val="22"/>
        </w:rPr>
      </w:pPr>
      <w:bookmarkStart w:id="121" w:name="_Hlk536708255"/>
      <w:r w:rsidRPr="00C7660A">
        <w:rPr>
          <w:rFonts w:asciiTheme="minorHAnsi" w:hAnsiTheme="minorHAnsi" w:cstheme="minorHAnsi"/>
          <w:bCs/>
          <w:i/>
          <w:iCs/>
          <w:color w:val="000000" w:themeColor="text1"/>
          <w:sz w:val="22"/>
          <w:szCs w:val="22"/>
        </w:rPr>
        <w:t>V.2.</w:t>
      </w:r>
      <w:r w:rsidR="007536B6" w:rsidRPr="00C7660A">
        <w:rPr>
          <w:rFonts w:asciiTheme="minorHAnsi" w:hAnsiTheme="minorHAnsi" w:cstheme="minorHAnsi"/>
          <w:bCs/>
          <w:i/>
          <w:iCs/>
          <w:color w:val="000000" w:themeColor="text1"/>
          <w:sz w:val="22"/>
          <w:szCs w:val="22"/>
        </w:rPr>
        <w:t>4</w:t>
      </w:r>
      <w:r w:rsidRPr="00C7660A">
        <w:rPr>
          <w:rFonts w:asciiTheme="minorHAnsi" w:hAnsiTheme="minorHAnsi" w:cstheme="minorHAnsi"/>
          <w:bCs/>
          <w:i/>
          <w:iCs/>
          <w:color w:val="000000" w:themeColor="text1"/>
          <w:sz w:val="22"/>
          <w:szCs w:val="22"/>
        </w:rPr>
        <w:t>.1 – A tényleges tulajdonos megállapítása és az összetett tulajdonosi szerkezetek felismerése</w:t>
      </w:r>
    </w:p>
    <w:p w14:paraId="2C5E0FC2" w14:textId="77777777" w:rsidR="002255FE" w:rsidRPr="00C7660A" w:rsidRDefault="002255FE" w:rsidP="002B0034">
      <w:pPr>
        <w:tabs>
          <w:tab w:val="left" w:pos="0"/>
        </w:tabs>
        <w:autoSpaceDE w:val="0"/>
        <w:autoSpaceDN w:val="0"/>
        <w:adjustRightInd w:val="0"/>
        <w:rPr>
          <w:rFonts w:asciiTheme="minorHAnsi" w:hAnsiTheme="minorHAnsi" w:cstheme="minorHAnsi"/>
          <w:color w:val="000000" w:themeColor="text1"/>
          <w:sz w:val="22"/>
          <w:szCs w:val="22"/>
        </w:rPr>
      </w:pPr>
    </w:p>
    <w:p w14:paraId="370B756B" w14:textId="3E8FC3F9" w:rsidR="002255FE" w:rsidRPr="00C7660A" w:rsidRDefault="002255FE" w:rsidP="002B0034">
      <w:pPr>
        <w:tabs>
          <w:tab w:val="left" w:pos="0"/>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szolgáltatónak a tényleges tulajdonos azonosítása során a Pmt. tényleges tulajdonosra vonatkozó definíciója valamennyi pontjának való megfelelést vizsgálnia szükséges. Nem elegendő a tulajdoni hányad, vagy a szavazati jog mértéke alapján történő azonosítás. Az összetett tulajdonosi szerkezetek esetében különösen indokolt a tényleges irányítást, ellenőrzést gyakorló azonosítása.</w:t>
      </w:r>
    </w:p>
    <w:p w14:paraId="7D74D569" w14:textId="5A8AD198" w:rsidR="002255FE" w:rsidRPr="00C7660A" w:rsidRDefault="002255FE" w:rsidP="002255FE">
      <w:pPr>
        <w:tabs>
          <w:tab w:val="left" w:pos="0"/>
        </w:tabs>
        <w:autoSpaceDE w:val="0"/>
        <w:autoSpaceDN w:val="0"/>
        <w:adjustRightInd w:val="0"/>
        <w:rPr>
          <w:rFonts w:asciiTheme="minorHAnsi" w:hAnsiTheme="minorHAnsi" w:cstheme="minorHAnsi"/>
          <w:color w:val="000000" w:themeColor="text1"/>
          <w:sz w:val="22"/>
          <w:szCs w:val="22"/>
        </w:rPr>
      </w:pPr>
    </w:p>
    <w:p w14:paraId="40DFBCE0" w14:textId="77777777" w:rsidR="007729B6" w:rsidRPr="00C7660A" w:rsidRDefault="007729B6" w:rsidP="007729B6">
      <w:pPr>
        <w:tabs>
          <w:tab w:val="left" w:pos="0"/>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tulajdonosi szerkezet a társaság üzleti tevékenységének jellegéhez képest túlzottan összetett, ha</w:t>
      </w:r>
    </w:p>
    <w:p w14:paraId="625DA4B4" w14:textId="77777777" w:rsidR="007729B6" w:rsidRPr="00C7660A" w:rsidRDefault="007729B6" w:rsidP="00684FB9">
      <w:p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ab/>
        <w:t xml:space="preserve">a társaság tulajdonosi struktúrájában háromnál több társaság érintettségével egymásba fonódások (hurkok) révén a társaságok kölcsönösen egymás tulajdonosai, vagy </w:t>
      </w:r>
    </w:p>
    <w:p w14:paraId="3D848A99" w14:textId="77777777" w:rsidR="007729B6" w:rsidRPr="00C7660A" w:rsidRDefault="007729B6" w:rsidP="00684FB9">
      <w:p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ab/>
        <w:t xml:space="preserve">a tulajdonosi szerkezetben több, mint három szinten, közvetett részesedéssel rendelkező tulajdonosok találhatók, vagy </w:t>
      </w:r>
    </w:p>
    <w:p w14:paraId="1A9787C4" w14:textId="20C5D711" w:rsidR="002255FE" w:rsidRPr="00C7660A" w:rsidRDefault="007729B6" w:rsidP="00684FB9">
      <w:p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ab/>
        <w:t>a tulajdonosi szerkezetben több mint négy jogi személy vagy jogi személyiséggel nem rendelkező társaság rendelkezik tulajdoni hányaddal.</w:t>
      </w:r>
    </w:p>
    <w:bookmarkEnd w:id="121"/>
    <w:p w14:paraId="3FF015F4" w14:textId="52D3BECB" w:rsidR="002255FE" w:rsidRPr="00C7660A" w:rsidRDefault="002255FE" w:rsidP="002255FE">
      <w:pPr>
        <w:tabs>
          <w:tab w:val="left" w:pos="0"/>
        </w:tabs>
        <w:autoSpaceDE w:val="0"/>
        <w:autoSpaceDN w:val="0"/>
        <w:adjustRightInd w:val="0"/>
        <w:rPr>
          <w:rFonts w:asciiTheme="minorHAnsi" w:hAnsiTheme="minorHAnsi" w:cstheme="minorHAnsi"/>
          <w:color w:val="000000" w:themeColor="text1"/>
          <w:sz w:val="22"/>
          <w:szCs w:val="22"/>
          <w:highlight w:val="yellow"/>
        </w:rPr>
      </w:pPr>
    </w:p>
    <w:p w14:paraId="332A903E" w14:textId="5B925D19" w:rsidR="002B0034" w:rsidRPr="00C7660A" w:rsidRDefault="007729B6" w:rsidP="00F64C0C">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[Az összetett tulajdonosi szerkezetekre vonatkozóan javasolt az MNB honlapján szereplő ajánlás </w:t>
      </w:r>
      <w:r w:rsidR="007D69C6" w:rsidRPr="00C7660A">
        <w:rPr>
          <w:rFonts w:asciiTheme="minorHAnsi" w:hAnsiTheme="minorHAnsi" w:cstheme="minorHAnsi"/>
          <w:b/>
          <w:color w:val="000000" w:themeColor="text1"/>
          <w:sz w:val="22"/>
          <w:szCs w:val="22"/>
        </w:rPr>
        <w:t xml:space="preserve">szolgáltató által </w:t>
      </w:r>
      <w:r w:rsidRPr="00C7660A">
        <w:rPr>
          <w:rFonts w:asciiTheme="minorHAnsi" w:hAnsiTheme="minorHAnsi" w:cstheme="minorHAnsi"/>
          <w:b/>
          <w:color w:val="000000" w:themeColor="text1"/>
          <w:sz w:val="22"/>
          <w:szCs w:val="22"/>
        </w:rPr>
        <w:t>releváns</w:t>
      </w:r>
      <w:r w:rsidR="007D69C6" w:rsidRPr="00C7660A">
        <w:rPr>
          <w:rFonts w:asciiTheme="minorHAnsi" w:hAnsiTheme="minorHAnsi" w:cstheme="minorHAnsi"/>
          <w:b/>
          <w:color w:val="000000" w:themeColor="text1"/>
          <w:sz w:val="22"/>
          <w:szCs w:val="22"/>
        </w:rPr>
        <w:t>nak tekintett</w:t>
      </w:r>
      <w:r w:rsidRPr="00C7660A">
        <w:rPr>
          <w:rFonts w:asciiTheme="minorHAnsi" w:hAnsiTheme="minorHAnsi" w:cstheme="minorHAnsi"/>
          <w:b/>
          <w:color w:val="000000" w:themeColor="text1"/>
          <w:sz w:val="22"/>
          <w:szCs w:val="22"/>
        </w:rPr>
        <w:t xml:space="preserve"> részeit itt szerepeltetni </w:t>
      </w:r>
      <w:hyperlink r:id="rId10" w:history="1">
        <w:r w:rsidR="007536B6" w:rsidRPr="00C7660A">
          <w:rPr>
            <w:rStyle w:val="Hiperhivatkozs"/>
            <w:rFonts w:asciiTheme="minorHAnsi" w:hAnsiTheme="minorHAnsi" w:cstheme="minorHAnsi"/>
            <w:b/>
            <w:sz w:val="22"/>
            <w:szCs w:val="22"/>
          </w:rPr>
          <w:t>https://www.mnb.hu/felugyelet/szabalyozas/penzmosas-ellen/szabalyzatok-segedletek</w:t>
        </w:r>
      </w:hyperlink>
      <w:r w:rsidR="00BD41D8" w:rsidRPr="00C7660A">
        <w:rPr>
          <w:rStyle w:val="Hiperhivatkozs"/>
          <w:rFonts w:asciiTheme="minorHAnsi" w:hAnsiTheme="minorHAnsi" w:cstheme="minorHAnsi"/>
          <w:b/>
          <w:sz w:val="22"/>
          <w:szCs w:val="22"/>
        </w:rPr>
        <w:t>.</w:t>
      </w:r>
      <w:r w:rsidRPr="00C7660A">
        <w:rPr>
          <w:rFonts w:asciiTheme="minorHAnsi" w:hAnsiTheme="minorHAnsi" w:cstheme="minorHAnsi"/>
          <w:b/>
          <w:color w:val="000000" w:themeColor="text1"/>
          <w:sz w:val="22"/>
          <w:szCs w:val="22"/>
        </w:rPr>
        <w:t>]</w:t>
      </w:r>
    </w:p>
    <w:p w14:paraId="4801AA1C" w14:textId="6A747032" w:rsidR="007536B6" w:rsidRPr="00C7660A" w:rsidRDefault="007536B6" w:rsidP="00F64C0C">
      <w:pPr>
        <w:autoSpaceDE w:val="0"/>
        <w:autoSpaceDN w:val="0"/>
        <w:adjustRightInd w:val="0"/>
        <w:rPr>
          <w:rFonts w:asciiTheme="minorHAnsi" w:hAnsiTheme="minorHAnsi" w:cstheme="minorHAnsi"/>
          <w:b/>
          <w:color w:val="000000" w:themeColor="text1"/>
          <w:sz w:val="22"/>
          <w:szCs w:val="22"/>
        </w:rPr>
      </w:pPr>
    </w:p>
    <w:p w14:paraId="10010D67" w14:textId="08571F28" w:rsidR="007536B6" w:rsidRPr="00C7660A" w:rsidRDefault="007536B6" w:rsidP="000B01CF">
      <w:pPr>
        <w:pStyle w:val="Cmsor3"/>
        <w:ind w:left="0" w:firstLine="0"/>
        <w:rPr>
          <w:rFonts w:asciiTheme="minorHAnsi" w:hAnsiTheme="minorHAnsi" w:cstheme="minorHAnsi"/>
          <w:i w:val="0"/>
          <w:color w:val="000000" w:themeColor="text1"/>
          <w:sz w:val="22"/>
          <w:szCs w:val="22"/>
          <w:u w:val="single"/>
        </w:rPr>
      </w:pPr>
      <w:bookmarkStart w:id="122" w:name="_Toc127433493"/>
      <w:r w:rsidRPr="00C7660A">
        <w:rPr>
          <w:rFonts w:asciiTheme="minorHAnsi" w:hAnsiTheme="minorHAnsi" w:cstheme="minorHAnsi"/>
          <w:i w:val="0"/>
          <w:color w:val="000000" w:themeColor="text1"/>
          <w:sz w:val="22"/>
          <w:szCs w:val="22"/>
          <w:u w:val="single"/>
        </w:rPr>
        <w:t xml:space="preserve">V.2.5. Az üzleti kapcsolat célja </w:t>
      </w:r>
      <w:r w:rsidR="00DB6B35" w:rsidRPr="00C7660A">
        <w:rPr>
          <w:rFonts w:asciiTheme="minorHAnsi" w:hAnsiTheme="minorHAnsi" w:cstheme="minorHAnsi"/>
          <w:i w:val="0"/>
          <w:color w:val="000000" w:themeColor="text1"/>
          <w:sz w:val="22"/>
          <w:szCs w:val="22"/>
          <w:u w:val="single"/>
        </w:rPr>
        <w:t xml:space="preserve">és </w:t>
      </w:r>
      <w:r w:rsidRPr="00C7660A">
        <w:rPr>
          <w:rFonts w:asciiTheme="minorHAnsi" w:hAnsiTheme="minorHAnsi" w:cstheme="minorHAnsi"/>
          <w:i w:val="0"/>
          <w:color w:val="000000" w:themeColor="text1"/>
          <w:sz w:val="22"/>
          <w:szCs w:val="22"/>
          <w:u w:val="single"/>
        </w:rPr>
        <w:t>jellege</w:t>
      </w:r>
      <w:bookmarkEnd w:id="122"/>
    </w:p>
    <w:p w14:paraId="77292C6F" w14:textId="77777777" w:rsidR="005337A1" w:rsidRPr="00C7660A" w:rsidRDefault="005337A1" w:rsidP="00BA6CAD">
      <w:pPr>
        <w:rPr>
          <w:rFonts w:asciiTheme="minorHAnsi" w:hAnsiTheme="minorHAnsi" w:cstheme="minorHAnsi"/>
          <w:color w:val="000000" w:themeColor="text1"/>
          <w:sz w:val="22"/>
          <w:szCs w:val="22"/>
        </w:rPr>
      </w:pPr>
    </w:p>
    <w:p w14:paraId="5C967C1E" w14:textId="5BA6EB64" w:rsidR="00065784" w:rsidRPr="00C7660A" w:rsidRDefault="00065784" w:rsidP="00065784">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üzleti kapcsolatra vonatkozóan</w:t>
      </w:r>
      <w:r w:rsidR="00DB6B35" w:rsidRPr="00C7660A">
        <w:rPr>
          <w:rFonts w:asciiTheme="minorHAnsi" w:hAnsiTheme="minorHAnsi" w:cstheme="minorHAnsi"/>
          <w:color w:val="000000" w:themeColor="text1"/>
          <w:sz w:val="22"/>
          <w:szCs w:val="22"/>
        </w:rPr>
        <w:t xml:space="preserve"> a</w:t>
      </w:r>
      <w:r w:rsidR="00CC558D" w:rsidRPr="00C7660A">
        <w:rPr>
          <w:rFonts w:asciiTheme="minorHAnsi" w:hAnsiTheme="minorHAnsi" w:cstheme="minorHAnsi"/>
          <w:color w:val="000000" w:themeColor="text1"/>
          <w:sz w:val="22"/>
          <w:szCs w:val="22"/>
        </w:rPr>
        <w:t xml:space="preserve"> </w:t>
      </w:r>
      <w:r w:rsidR="00CC558D" w:rsidRPr="00C7660A">
        <w:rPr>
          <w:rFonts w:asciiTheme="minorHAnsi" w:hAnsiTheme="minorHAnsi" w:cstheme="minorHAnsi"/>
          <w:b/>
          <w:color w:val="000000" w:themeColor="text1"/>
          <w:sz w:val="22"/>
          <w:szCs w:val="22"/>
        </w:rPr>
        <w:t xml:space="preserve">&lt;Rövidített név&gt; </w:t>
      </w:r>
      <w:r w:rsidR="00DB6B35" w:rsidRPr="00C7660A">
        <w:rPr>
          <w:rFonts w:asciiTheme="minorHAnsi" w:hAnsiTheme="minorHAnsi" w:cstheme="minorHAnsi"/>
          <w:color w:val="000000" w:themeColor="text1"/>
          <w:sz w:val="22"/>
          <w:szCs w:val="22"/>
        </w:rPr>
        <w:t>rögzíti</w:t>
      </w:r>
      <w:r w:rsidRPr="00C7660A">
        <w:rPr>
          <w:rFonts w:asciiTheme="minorHAnsi" w:hAnsiTheme="minorHAnsi" w:cstheme="minorHAnsi"/>
          <w:color w:val="000000" w:themeColor="text1"/>
          <w:sz w:val="22"/>
          <w:szCs w:val="22"/>
        </w:rPr>
        <w:t>:</w:t>
      </w:r>
    </w:p>
    <w:p w14:paraId="14246D82" w14:textId="77777777" w:rsidR="00065784" w:rsidRPr="00C7660A" w:rsidRDefault="00065784" w:rsidP="00065784">
      <w:pPr>
        <w:autoSpaceDE w:val="0"/>
        <w:autoSpaceDN w:val="0"/>
        <w:adjustRightInd w:val="0"/>
        <w:ind w:left="567" w:right="84"/>
        <w:rPr>
          <w:rFonts w:asciiTheme="minorHAnsi" w:hAnsiTheme="minorHAnsi" w:cstheme="minorHAnsi"/>
          <w:color w:val="000000" w:themeColor="text1"/>
          <w:sz w:val="22"/>
          <w:szCs w:val="22"/>
        </w:rPr>
      </w:pPr>
    </w:p>
    <w:p w14:paraId="5489C933" w14:textId="60F96DDE" w:rsidR="00065784" w:rsidRPr="00C7660A" w:rsidRDefault="00065784" w:rsidP="00065784">
      <w:pPr>
        <w:numPr>
          <w:ilvl w:val="0"/>
          <w:numId w:val="11"/>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szerződés típus</w:t>
      </w:r>
      <w:r w:rsidR="002C594D" w:rsidRPr="00C7660A">
        <w:rPr>
          <w:rFonts w:asciiTheme="minorHAnsi" w:hAnsiTheme="minorHAnsi" w:cstheme="minorHAnsi"/>
          <w:color w:val="000000" w:themeColor="text1"/>
          <w:sz w:val="22"/>
          <w:szCs w:val="22"/>
        </w:rPr>
        <w:t>át</w:t>
      </w:r>
      <w:r w:rsidRPr="00C7660A">
        <w:rPr>
          <w:rFonts w:asciiTheme="minorHAnsi" w:hAnsiTheme="minorHAnsi" w:cstheme="minorHAnsi"/>
          <w:color w:val="000000" w:themeColor="text1"/>
          <w:sz w:val="22"/>
          <w:szCs w:val="22"/>
        </w:rPr>
        <w:t>, tárgy</w:t>
      </w:r>
      <w:r w:rsidR="002C594D" w:rsidRPr="00C7660A">
        <w:rPr>
          <w:rFonts w:asciiTheme="minorHAnsi" w:hAnsiTheme="minorHAnsi" w:cstheme="minorHAnsi"/>
          <w:color w:val="000000" w:themeColor="text1"/>
          <w:sz w:val="22"/>
          <w:szCs w:val="22"/>
        </w:rPr>
        <w:t>át</w:t>
      </w:r>
      <w:r w:rsidRPr="00C7660A">
        <w:rPr>
          <w:rFonts w:asciiTheme="minorHAnsi" w:hAnsiTheme="minorHAnsi" w:cstheme="minorHAnsi"/>
          <w:color w:val="000000" w:themeColor="text1"/>
          <w:sz w:val="22"/>
          <w:szCs w:val="22"/>
        </w:rPr>
        <w:t>, időtartam</w:t>
      </w:r>
      <w:r w:rsidR="002C594D" w:rsidRPr="00C7660A">
        <w:rPr>
          <w:rFonts w:asciiTheme="minorHAnsi" w:hAnsiTheme="minorHAnsi" w:cstheme="minorHAnsi"/>
          <w:color w:val="000000" w:themeColor="text1"/>
          <w:sz w:val="22"/>
          <w:szCs w:val="22"/>
        </w:rPr>
        <w:t>át</w:t>
      </w:r>
      <w:r w:rsidRPr="00C7660A">
        <w:rPr>
          <w:rFonts w:asciiTheme="minorHAnsi" w:hAnsiTheme="minorHAnsi" w:cstheme="minorHAnsi"/>
          <w:color w:val="000000" w:themeColor="text1"/>
          <w:sz w:val="22"/>
          <w:szCs w:val="22"/>
        </w:rPr>
        <w:t>,</w:t>
      </w:r>
    </w:p>
    <w:p w14:paraId="44F8937A" w14:textId="663F4D3E" w:rsidR="00065784" w:rsidRPr="00C7660A" w:rsidRDefault="002C594D" w:rsidP="00065784">
      <w:pPr>
        <w:numPr>
          <w:ilvl w:val="0"/>
          <w:numId w:val="11"/>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ügyfél-átvilágítás módjának meghatározása érdekében azt, hogy az ügyfél kockázati szintje átlagos, magas vagy alacsony,</w:t>
      </w:r>
    </w:p>
    <w:p w14:paraId="0F3E8305" w14:textId="1B7FC862" w:rsidR="00065784" w:rsidRPr="00C7660A" w:rsidRDefault="00065784" w:rsidP="00065784">
      <w:pPr>
        <w:numPr>
          <w:ilvl w:val="0"/>
          <w:numId w:val="11"/>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teljesítés körülményei (hely, idő, mód)</w:t>
      </w:r>
      <w:r w:rsidR="002C594D" w:rsidRPr="00C7660A">
        <w:rPr>
          <w:rFonts w:asciiTheme="minorHAnsi" w:hAnsiTheme="minorHAnsi" w:cstheme="minorHAnsi"/>
          <w:color w:val="000000" w:themeColor="text1"/>
          <w:sz w:val="22"/>
          <w:szCs w:val="22"/>
        </w:rPr>
        <w:t>,</w:t>
      </w:r>
    </w:p>
    <w:p w14:paraId="10372156" w14:textId="0619488C" w:rsidR="002C594D" w:rsidRPr="00C7660A" w:rsidRDefault="00E42E84" w:rsidP="00065784">
      <w:pPr>
        <w:numPr>
          <w:ilvl w:val="0"/>
          <w:numId w:val="11"/>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információt</w:t>
      </w:r>
      <w:r w:rsidR="006A06A1" w:rsidRPr="00C7660A">
        <w:rPr>
          <w:rFonts w:asciiTheme="minorHAnsi" w:hAnsiTheme="minorHAnsi" w:cstheme="minorHAnsi"/>
          <w:color w:val="000000" w:themeColor="text1"/>
          <w:sz w:val="22"/>
          <w:szCs w:val="22"/>
        </w:rPr>
        <w:t xml:space="preserve"> az üzleti kapcsolat céljáról és tervezett jellegéről.</w:t>
      </w:r>
    </w:p>
    <w:p w14:paraId="1300DBA8" w14:textId="22F789BC" w:rsidR="00BE1028" w:rsidRPr="00C7660A" w:rsidRDefault="00BE1028" w:rsidP="00BE1028">
      <w:pPr>
        <w:autoSpaceDE w:val="0"/>
        <w:autoSpaceDN w:val="0"/>
        <w:adjustRightInd w:val="0"/>
        <w:ind w:right="84"/>
        <w:rPr>
          <w:rFonts w:asciiTheme="minorHAnsi" w:hAnsiTheme="minorHAnsi" w:cstheme="minorHAnsi"/>
          <w:color w:val="000000" w:themeColor="text1"/>
          <w:sz w:val="22"/>
          <w:szCs w:val="22"/>
        </w:rPr>
      </w:pPr>
    </w:p>
    <w:p w14:paraId="79973F9A" w14:textId="77777777" w:rsidR="00D159F4" w:rsidRPr="00C7660A" w:rsidRDefault="00D159F4" w:rsidP="00D159F4">
      <w:pPr>
        <w:widowControl w:val="0"/>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Adatváltozás esetén csak a megváltozott adat rögzítéséhez szükséges ügyfél-átvilágítás intézkedést kell elvégezni, amennyiben a korábban rögzített ügyfélazonosító adatok valódiságával vagy megfelelőségével kapcsolatban kétség nem merül fel.</w:t>
      </w:r>
    </w:p>
    <w:p w14:paraId="5CF4D214" w14:textId="0791F702" w:rsidR="001D4120" w:rsidRPr="00C7660A" w:rsidRDefault="001D4120" w:rsidP="00102A20">
      <w:pPr>
        <w:autoSpaceDE w:val="0"/>
        <w:autoSpaceDN w:val="0"/>
        <w:adjustRightInd w:val="0"/>
        <w:rPr>
          <w:rFonts w:asciiTheme="minorHAnsi" w:hAnsiTheme="minorHAnsi" w:cstheme="minorHAnsi"/>
          <w:color w:val="000000" w:themeColor="text1"/>
          <w:sz w:val="22"/>
          <w:szCs w:val="22"/>
          <w:highlight w:val="yellow"/>
        </w:rPr>
      </w:pPr>
    </w:p>
    <w:p w14:paraId="1208ACB2" w14:textId="3AA5200A" w:rsidR="00D159F4" w:rsidRPr="00C7660A" w:rsidRDefault="00065784" w:rsidP="00065784">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fenti adatok rögzítése auditált elektronikus hírközlő eszköz útján is elvégezhető. </w:t>
      </w:r>
      <w:r w:rsidRPr="00C7660A">
        <w:rPr>
          <w:rFonts w:asciiTheme="minorHAnsi" w:hAnsiTheme="minorHAnsi" w:cstheme="minorHAnsi"/>
          <w:b/>
          <w:color w:val="000000" w:themeColor="text1"/>
          <w:sz w:val="22"/>
          <w:szCs w:val="22"/>
        </w:rPr>
        <w:t>[Amennyiben a Szolgáltató nem használ ilyen azonosítást, ez a rész törlendő</w:t>
      </w:r>
      <w:r w:rsidR="00BD41D8"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r w:rsidRPr="00C7660A">
        <w:rPr>
          <w:rFonts w:asciiTheme="minorHAnsi" w:hAnsiTheme="minorHAnsi" w:cstheme="minorHAnsi"/>
          <w:color w:val="000000" w:themeColor="text1"/>
          <w:sz w:val="22"/>
          <w:szCs w:val="22"/>
        </w:rPr>
        <w:t xml:space="preserve"> </w:t>
      </w:r>
    </w:p>
    <w:p w14:paraId="6BCAE504" w14:textId="61C0ABEF" w:rsidR="0005729F" w:rsidRPr="00C7660A" w:rsidRDefault="0005729F" w:rsidP="00065784">
      <w:pPr>
        <w:autoSpaceDE w:val="0"/>
        <w:autoSpaceDN w:val="0"/>
        <w:adjustRightInd w:val="0"/>
        <w:rPr>
          <w:rFonts w:asciiTheme="minorHAnsi" w:hAnsiTheme="minorHAnsi" w:cstheme="minorHAnsi"/>
          <w:color w:val="000000" w:themeColor="text1"/>
          <w:sz w:val="22"/>
          <w:szCs w:val="22"/>
        </w:rPr>
      </w:pPr>
    </w:p>
    <w:p w14:paraId="3790D5CD" w14:textId="40E87C43" w:rsidR="0005729F" w:rsidRPr="00E45EC4" w:rsidRDefault="0005729F" w:rsidP="00065784">
      <w:pPr>
        <w:autoSpaceDE w:val="0"/>
        <w:autoSpaceDN w:val="0"/>
        <w:adjustRightInd w:val="0"/>
        <w:rPr>
          <w:rFonts w:asciiTheme="minorHAnsi" w:hAnsiTheme="minorHAnsi" w:cstheme="minorHAnsi"/>
          <w:b/>
          <w:bCs/>
          <w:color w:val="000000" w:themeColor="text1"/>
          <w:sz w:val="22"/>
          <w:szCs w:val="22"/>
        </w:rPr>
      </w:pPr>
      <w:r w:rsidRPr="00E45EC4">
        <w:rPr>
          <w:rFonts w:asciiTheme="minorHAnsi" w:hAnsiTheme="minorHAnsi" w:cstheme="minorHAnsi"/>
          <w:b/>
          <w:bCs/>
          <w:color w:val="000000" w:themeColor="text1"/>
          <w:sz w:val="22"/>
          <w:szCs w:val="22"/>
        </w:rPr>
        <w:t>[A Szolgáltató köteles az üzleti kapcsolat célját és tervezett jellegét feltáró tevékenység</w:t>
      </w:r>
      <w:r w:rsidR="009A3D24" w:rsidRPr="00C7660A">
        <w:rPr>
          <w:rFonts w:asciiTheme="minorHAnsi" w:hAnsiTheme="minorHAnsi" w:cstheme="minorHAnsi"/>
          <w:b/>
          <w:bCs/>
          <w:color w:val="000000" w:themeColor="text1"/>
          <w:sz w:val="22"/>
          <w:szCs w:val="22"/>
        </w:rPr>
        <w:t>é</w:t>
      </w:r>
      <w:r w:rsidRPr="00E45EC4">
        <w:rPr>
          <w:rFonts w:asciiTheme="minorHAnsi" w:hAnsiTheme="minorHAnsi" w:cstheme="minorHAnsi"/>
          <w:b/>
          <w:bCs/>
          <w:color w:val="000000" w:themeColor="text1"/>
          <w:sz w:val="22"/>
          <w:szCs w:val="22"/>
        </w:rPr>
        <w:t>nek belső eljárásrendjét meghatározni.]</w:t>
      </w:r>
    </w:p>
    <w:p w14:paraId="475E0786" w14:textId="77777777" w:rsidR="00065784" w:rsidRPr="00C7660A" w:rsidRDefault="00065784" w:rsidP="00065784">
      <w:pPr>
        <w:autoSpaceDE w:val="0"/>
        <w:autoSpaceDN w:val="0"/>
        <w:adjustRightInd w:val="0"/>
        <w:rPr>
          <w:rFonts w:asciiTheme="minorHAnsi" w:hAnsiTheme="minorHAnsi" w:cstheme="minorHAnsi"/>
          <w:color w:val="000000" w:themeColor="text1"/>
          <w:sz w:val="22"/>
          <w:szCs w:val="22"/>
        </w:rPr>
      </w:pPr>
    </w:p>
    <w:p w14:paraId="7D5380C9" w14:textId="2BD8E19D" w:rsidR="00065784" w:rsidRPr="00C7660A" w:rsidRDefault="00065784" w:rsidP="00065784">
      <w:pPr>
        <w:pStyle w:val="Cmsor3"/>
        <w:ind w:left="0" w:firstLine="0"/>
        <w:rPr>
          <w:rFonts w:asciiTheme="minorHAnsi" w:hAnsiTheme="minorHAnsi" w:cstheme="minorHAnsi"/>
          <w:i w:val="0"/>
          <w:color w:val="000000" w:themeColor="text1"/>
          <w:sz w:val="22"/>
          <w:szCs w:val="22"/>
          <w:u w:val="single"/>
        </w:rPr>
      </w:pPr>
      <w:bookmarkStart w:id="123" w:name="_Toc32503537"/>
      <w:bookmarkStart w:id="124" w:name="_Toc127433494"/>
      <w:r w:rsidRPr="00C7660A">
        <w:rPr>
          <w:rFonts w:asciiTheme="minorHAnsi" w:hAnsiTheme="minorHAnsi" w:cstheme="minorHAnsi"/>
          <w:i w:val="0"/>
          <w:color w:val="000000" w:themeColor="text1"/>
          <w:sz w:val="22"/>
          <w:szCs w:val="22"/>
          <w:u w:val="single"/>
        </w:rPr>
        <w:lastRenderedPageBreak/>
        <w:t>V.2.</w:t>
      </w:r>
      <w:r w:rsidR="00F91E95" w:rsidRPr="00C7660A">
        <w:rPr>
          <w:rFonts w:asciiTheme="minorHAnsi" w:hAnsiTheme="minorHAnsi" w:cstheme="minorHAnsi"/>
          <w:i w:val="0"/>
          <w:color w:val="000000" w:themeColor="text1"/>
          <w:sz w:val="22"/>
          <w:szCs w:val="22"/>
          <w:u w:val="single"/>
        </w:rPr>
        <w:t>6</w:t>
      </w:r>
      <w:r w:rsidRPr="00C7660A">
        <w:rPr>
          <w:rFonts w:asciiTheme="minorHAnsi" w:hAnsiTheme="minorHAnsi" w:cstheme="minorHAnsi"/>
          <w:i w:val="0"/>
          <w:color w:val="000000" w:themeColor="text1"/>
          <w:sz w:val="22"/>
          <w:szCs w:val="22"/>
          <w:u w:val="single"/>
        </w:rPr>
        <w:t>. Vezetői jóváhagyástól függő ügyletek</w:t>
      </w:r>
      <w:bookmarkEnd w:id="123"/>
      <w:bookmarkEnd w:id="124"/>
    </w:p>
    <w:p w14:paraId="63B70BF6" w14:textId="77777777" w:rsidR="00065784" w:rsidRPr="00C7660A" w:rsidRDefault="00065784" w:rsidP="00065784">
      <w:pPr>
        <w:rPr>
          <w:rFonts w:asciiTheme="minorHAnsi" w:hAnsiTheme="minorHAnsi" w:cstheme="minorHAnsi"/>
          <w:sz w:val="22"/>
          <w:szCs w:val="22"/>
        </w:rPr>
      </w:pPr>
    </w:p>
    <w:p w14:paraId="48264D55" w14:textId="0A6FDB19" w:rsidR="008D2497" w:rsidRPr="00C7660A" w:rsidRDefault="00065784" w:rsidP="008D2497">
      <w:pPr>
        <w:widowControl w:val="0"/>
        <w:autoSpaceDE w:val="0"/>
        <w:autoSpaceDN w:val="0"/>
        <w:adjustRightInd w:val="0"/>
        <w:rPr>
          <w:rFonts w:asciiTheme="minorHAnsi" w:hAnsiTheme="minorHAnsi" w:cstheme="minorHAnsi"/>
          <w:b/>
          <w:sz w:val="22"/>
          <w:szCs w:val="22"/>
        </w:rPr>
      </w:pPr>
      <w:r w:rsidRPr="00C7660A">
        <w:rPr>
          <w:rFonts w:asciiTheme="minorHAnsi" w:hAnsiTheme="minorHAnsi" w:cstheme="minorHAnsi"/>
          <w:sz w:val="22"/>
          <w:szCs w:val="22"/>
        </w:rPr>
        <w:t xml:space="preserve">Az üzleti kapcsolat létesítésekor kizárólag a </w:t>
      </w:r>
      <w:r w:rsidRPr="00C7660A">
        <w:rPr>
          <w:rFonts w:asciiTheme="minorHAnsi" w:hAnsiTheme="minorHAnsi" w:cstheme="minorHAnsi"/>
          <w:b/>
          <w:sz w:val="22"/>
          <w:szCs w:val="22"/>
        </w:rPr>
        <w:t>&lt;</w:t>
      </w:r>
      <w:r w:rsidR="00733779" w:rsidRPr="00C7660A">
        <w:rPr>
          <w:rFonts w:asciiTheme="minorHAnsi" w:hAnsiTheme="minorHAnsi" w:cstheme="minorHAnsi"/>
          <w:b/>
          <w:sz w:val="22"/>
          <w:szCs w:val="22"/>
        </w:rPr>
        <w:t xml:space="preserve">a Pmt. 3. § 35. pontja szerinti </w:t>
      </w:r>
      <w:r w:rsidRPr="00C7660A">
        <w:rPr>
          <w:rFonts w:asciiTheme="minorHAnsi" w:hAnsiTheme="minorHAnsi" w:cstheme="minorHAnsi"/>
          <w:b/>
          <w:sz w:val="22"/>
          <w:szCs w:val="22"/>
        </w:rPr>
        <w:t>vezető neve</w:t>
      </w:r>
      <w:r w:rsidRPr="00C7660A">
        <w:rPr>
          <w:rFonts w:asciiTheme="minorHAnsi" w:hAnsiTheme="minorHAnsi" w:cstheme="minorHAnsi"/>
          <w:b/>
          <w:color w:val="000000" w:themeColor="text1"/>
          <w:sz w:val="22"/>
          <w:szCs w:val="22"/>
        </w:rPr>
        <w:t xml:space="preserve">, pozíciója&gt; </w:t>
      </w:r>
      <w:r w:rsidRPr="00C7660A">
        <w:rPr>
          <w:rFonts w:asciiTheme="minorHAnsi" w:hAnsiTheme="minorHAnsi" w:cstheme="minorHAnsi"/>
          <w:color w:val="000000" w:themeColor="text1"/>
          <w:sz w:val="22"/>
          <w:szCs w:val="22"/>
        </w:rPr>
        <w:t xml:space="preserve">dönthet az alábbi esetekben: </w:t>
      </w:r>
      <w:bookmarkStart w:id="125" w:name="_Hlk79150015"/>
      <w:r w:rsidRPr="00C7660A">
        <w:rPr>
          <w:rFonts w:asciiTheme="minorHAnsi" w:hAnsiTheme="minorHAnsi" w:cstheme="minorHAnsi"/>
          <w:b/>
          <w:color w:val="000000" w:themeColor="text1"/>
          <w:sz w:val="22"/>
          <w:szCs w:val="22"/>
        </w:rPr>
        <w:t>[</w:t>
      </w:r>
      <w:r w:rsidR="000E6F24" w:rsidRPr="00C7660A">
        <w:rPr>
          <w:rFonts w:asciiTheme="minorHAnsi" w:hAnsiTheme="minorHAnsi" w:cstheme="minorHAnsi"/>
          <w:b/>
          <w:color w:val="000000" w:themeColor="text1"/>
          <w:sz w:val="22"/>
          <w:szCs w:val="22"/>
        </w:rPr>
        <w:t>Amennyiben különböz</w:t>
      </w:r>
      <w:r w:rsidR="000E6F24" w:rsidRPr="00C7660A">
        <w:rPr>
          <w:rFonts w:asciiTheme="minorHAnsi" w:hAnsiTheme="minorHAnsi" w:cstheme="minorHAnsi" w:hint="eastAsia"/>
          <w:b/>
          <w:color w:val="000000" w:themeColor="text1"/>
          <w:sz w:val="22"/>
          <w:szCs w:val="22"/>
        </w:rPr>
        <w:t>ő</w:t>
      </w:r>
      <w:r w:rsidR="000E6F24" w:rsidRPr="00C7660A">
        <w:rPr>
          <w:rFonts w:asciiTheme="minorHAnsi" w:hAnsiTheme="minorHAnsi" w:cstheme="minorHAnsi"/>
          <w:b/>
          <w:color w:val="000000" w:themeColor="text1"/>
          <w:sz w:val="22"/>
          <w:szCs w:val="22"/>
        </w:rPr>
        <w:t xml:space="preserve"> esetekben </w:t>
      </w:r>
      <w:r w:rsidR="009419D6" w:rsidRPr="00C7660A">
        <w:rPr>
          <w:rFonts w:asciiTheme="minorHAnsi" w:hAnsiTheme="minorHAnsi" w:cstheme="minorHAnsi"/>
          <w:b/>
          <w:color w:val="000000" w:themeColor="text1"/>
          <w:sz w:val="22"/>
          <w:szCs w:val="22"/>
        </w:rPr>
        <w:t>eltérő</w:t>
      </w:r>
      <w:r w:rsidR="000E6F24" w:rsidRPr="00C7660A">
        <w:rPr>
          <w:rFonts w:asciiTheme="minorHAnsi" w:hAnsiTheme="minorHAnsi" w:cstheme="minorHAnsi"/>
          <w:b/>
          <w:color w:val="000000" w:themeColor="text1"/>
          <w:sz w:val="22"/>
          <w:szCs w:val="22"/>
        </w:rPr>
        <w:t xml:space="preserve"> vezet</w:t>
      </w:r>
      <w:r w:rsidR="000E6F24" w:rsidRPr="00C7660A">
        <w:rPr>
          <w:rFonts w:asciiTheme="minorHAnsi" w:hAnsiTheme="minorHAnsi" w:cstheme="minorHAnsi" w:hint="eastAsia"/>
          <w:b/>
          <w:color w:val="000000" w:themeColor="text1"/>
          <w:sz w:val="22"/>
          <w:szCs w:val="22"/>
        </w:rPr>
        <w:t>ő</w:t>
      </w:r>
      <w:r w:rsidR="000E6F24" w:rsidRPr="00C7660A">
        <w:rPr>
          <w:rFonts w:asciiTheme="minorHAnsi" w:hAnsiTheme="minorHAnsi" w:cstheme="minorHAnsi"/>
          <w:b/>
          <w:color w:val="000000" w:themeColor="text1"/>
          <w:sz w:val="22"/>
          <w:szCs w:val="22"/>
        </w:rPr>
        <w:t xml:space="preserve"> dönt, akkor csoportosítva kell felsorolni valamennyi esetet az arról dönt</w:t>
      </w:r>
      <w:r w:rsidR="000E6F24" w:rsidRPr="00C7660A">
        <w:rPr>
          <w:rFonts w:asciiTheme="minorHAnsi" w:hAnsiTheme="minorHAnsi" w:cstheme="minorHAnsi" w:hint="eastAsia"/>
          <w:b/>
          <w:color w:val="000000" w:themeColor="text1"/>
          <w:sz w:val="22"/>
          <w:szCs w:val="22"/>
        </w:rPr>
        <w:t>ő</w:t>
      </w:r>
      <w:r w:rsidR="000E6F24" w:rsidRPr="00C7660A">
        <w:rPr>
          <w:rFonts w:asciiTheme="minorHAnsi" w:hAnsiTheme="minorHAnsi" w:cstheme="minorHAnsi"/>
          <w:b/>
          <w:color w:val="000000" w:themeColor="text1"/>
          <w:sz w:val="22"/>
          <w:szCs w:val="22"/>
        </w:rPr>
        <w:t xml:space="preserve"> vezet</w:t>
      </w:r>
      <w:r w:rsidR="000E6F24" w:rsidRPr="00C7660A">
        <w:rPr>
          <w:rFonts w:asciiTheme="minorHAnsi" w:hAnsiTheme="minorHAnsi" w:cstheme="minorHAnsi" w:hint="eastAsia"/>
          <w:b/>
          <w:color w:val="000000" w:themeColor="text1"/>
          <w:sz w:val="22"/>
          <w:szCs w:val="22"/>
        </w:rPr>
        <w:t>ő</w:t>
      </w:r>
      <w:r w:rsidR="000E6F24" w:rsidRPr="00C7660A">
        <w:rPr>
          <w:rFonts w:asciiTheme="minorHAnsi" w:hAnsiTheme="minorHAnsi" w:cstheme="minorHAnsi"/>
          <w:b/>
          <w:color w:val="000000" w:themeColor="text1"/>
          <w:sz w:val="22"/>
          <w:szCs w:val="22"/>
        </w:rPr>
        <w:t xml:space="preserve"> nevének és beosztásának feltüntetésével együtt, azaz a vezet</w:t>
      </w:r>
      <w:r w:rsidR="000E6F24" w:rsidRPr="00C7660A">
        <w:rPr>
          <w:rFonts w:asciiTheme="minorHAnsi" w:hAnsiTheme="minorHAnsi" w:cstheme="minorHAnsi" w:hint="eastAsia"/>
          <w:b/>
          <w:color w:val="000000" w:themeColor="text1"/>
          <w:sz w:val="22"/>
          <w:szCs w:val="22"/>
        </w:rPr>
        <w:t>ő</w:t>
      </w:r>
      <w:r w:rsidR="000E6F24" w:rsidRPr="00C7660A">
        <w:rPr>
          <w:rFonts w:asciiTheme="minorHAnsi" w:hAnsiTheme="minorHAnsi" w:cstheme="minorHAnsi"/>
          <w:b/>
          <w:color w:val="000000" w:themeColor="text1"/>
          <w:sz w:val="22"/>
          <w:szCs w:val="22"/>
        </w:rPr>
        <w:t>k Szolgáltató pénzmosás és terrorizmusfinanszírozás jelentette kockázati kitettségének a befolyásolására szolgáló döntésekkel kapcsolatos hatáskörének meghatározását is szükséges szerepeltetni.</w:t>
      </w:r>
      <w:bookmarkStart w:id="126" w:name="OLE_LINK17"/>
      <w:bookmarkEnd w:id="125"/>
      <w:r w:rsidR="00465D6E" w:rsidRPr="00C7660A">
        <w:rPr>
          <w:rFonts w:asciiTheme="minorHAnsi" w:hAnsiTheme="minorHAnsi" w:cstheme="minorHAnsi"/>
          <w:b/>
          <w:color w:val="000000" w:themeColor="text1"/>
          <w:sz w:val="22"/>
          <w:szCs w:val="22"/>
        </w:rPr>
        <w:t xml:space="preserve"> </w:t>
      </w:r>
      <w:bookmarkEnd w:id="126"/>
      <w:r w:rsidR="00917AEF" w:rsidRPr="00C7660A">
        <w:rPr>
          <w:rFonts w:asciiTheme="minorHAnsi" w:hAnsiTheme="minorHAnsi" w:cstheme="minorHAnsi"/>
          <w:b/>
          <w:color w:val="000000" w:themeColor="text1"/>
          <w:sz w:val="22"/>
          <w:szCs w:val="22"/>
        </w:rPr>
        <w:t xml:space="preserve"> </w:t>
      </w:r>
      <w:r w:rsidR="008D2497" w:rsidRPr="00C7660A">
        <w:rPr>
          <w:rFonts w:asciiTheme="minorHAnsi" w:hAnsiTheme="minorHAnsi" w:cstheme="minorHAnsi"/>
          <w:b/>
          <w:sz w:val="22"/>
          <w:szCs w:val="22"/>
        </w:rPr>
        <w:t xml:space="preserve">Ha a szolgáltató külön szervezeti egységet működtet a pénzmosás és terrorizmus finanszírozásának megelőzése, valamint az Európai Unió és az ENSZ Biztonsági Tanácsa által elrendelt pénzügyi és vagyoni korlátozó intézkedések végrehajtása érdekében, akkor </w:t>
      </w:r>
      <w:r w:rsidR="008D2497" w:rsidRPr="00E45EC4">
        <w:rPr>
          <w:rFonts w:asciiTheme="minorHAnsi" w:hAnsiTheme="minorHAnsi" w:cstheme="minorHAnsi"/>
          <w:b/>
          <w:sz w:val="22"/>
          <w:szCs w:val="22"/>
        </w:rPr>
        <w:t>a</w:t>
      </w:r>
      <w:r w:rsidR="00220604" w:rsidRPr="00E45EC4">
        <w:rPr>
          <w:rFonts w:asciiTheme="minorHAnsi" w:hAnsiTheme="minorHAnsi" w:cstheme="minorHAnsi"/>
          <w:b/>
          <w:sz w:val="22"/>
          <w:szCs w:val="22"/>
        </w:rPr>
        <w:t xml:space="preserve"> lentebb megjelölt esetekben </w:t>
      </w:r>
      <w:r w:rsidR="008D2497" w:rsidRPr="00E45EC4">
        <w:rPr>
          <w:rFonts w:asciiTheme="minorHAnsi" w:hAnsiTheme="minorHAnsi" w:cstheme="minorHAnsi"/>
          <w:b/>
          <w:sz w:val="22"/>
          <w:szCs w:val="22"/>
        </w:rPr>
        <w:t>e</w:t>
      </w:r>
      <w:r w:rsidR="008D2497" w:rsidRPr="00C7660A">
        <w:rPr>
          <w:rFonts w:asciiTheme="minorHAnsi" w:hAnsiTheme="minorHAnsi" w:cstheme="minorHAnsi"/>
          <w:b/>
          <w:sz w:val="22"/>
          <w:szCs w:val="22"/>
        </w:rPr>
        <w:t xml:space="preserve"> szervezeti egység vezetője vagy kijelölt helyettese hozza meg a döntést. A többi esetben a Szolgáltató döntésére van bízva, hogy mely vezetőt jelöli ki.]</w:t>
      </w:r>
    </w:p>
    <w:p w14:paraId="36F4114C" w14:textId="77777777" w:rsidR="008D2497" w:rsidRPr="00C7660A" w:rsidRDefault="008D2497" w:rsidP="00065784">
      <w:pPr>
        <w:rPr>
          <w:rFonts w:asciiTheme="minorHAnsi" w:hAnsiTheme="minorHAnsi" w:cstheme="minorHAnsi"/>
          <w:b/>
          <w:color w:val="000000" w:themeColor="text1"/>
          <w:sz w:val="22"/>
          <w:szCs w:val="22"/>
        </w:rPr>
      </w:pPr>
    </w:p>
    <w:p w14:paraId="034C9C97" w14:textId="023D3B96" w:rsidR="00065784" w:rsidRPr="00C7660A" w:rsidRDefault="008D2497" w:rsidP="00065784">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w:t>
      </w:r>
      <w:r w:rsidR="007C4A1D" w:rsidRPr="00C7660A">
        <w:rPr>
          <w:rFonts w:asciiTheme="minorHAnsi" w:hAnsiTheme="minorHAnsi" w:cstheme="minorHAnsi"/>
          <w:b/>
          <w:color w:val="000000" w:themeColor="text1"/>
          <w:sz w:val="22"/>
          <w:szCs w:val="22"/>
        </w:rPr>
        <w:t xml:space="preserve">A Szolgáltató a fokozott ügyfél-átvilágítási intézkedések során minden esetben </w:t>
      </w:r>
      <w:r w:rsidR="00111972" w:rsidRPr="00C7660A">
        <w:rPr>
          <w:rFonts w:asciiTheme="minorHAnsi" w:hAnsiTheme="minorHAnsi" w:cstheme="minorHAnsi"/>
          <w:b/>
          <w:color w:val="000000" w:themeColor="text1"/>
          <w:sz w:val="22"/>
          <w:szCs w:val="22"/>
        </w:rPr>
        <w:t>(</w:t>
      </w:r>
      <w:bookmarkStart w:id="127" w:name="_Hlk32486213"/>
      <w:r w:rsidR="00111972" w:rsidRPr="00C7660A">
        <w:rPr>
          <w:rFonts w:asciiTheme="minorHAnsi" w:hAnsiTheme="minorHAnsi" w:cstheme="minorHAnsi"/>
          <w:b/>
          <w:color w:val="000000" w:themeColor="text1"/>
          <w:sz w:val="22"/>
          <w:szCs w:val="22"/>
        </w:rPr>
        <w:t>akár a Pmt., akár az MNB rendelet, vagy a Szolgáltató saját belső kockázatértékelése alapján)</w:t>
      </w:r>
      <w:bookmarkEnd w:id="127"/>
      <w:r w:rsidR="00111972" w:rsidRPr="00C7660A">
        <w:rPr>
          <w:rFonts w:asciiTheme="minorHAnsi" w:hAnsiTheme="minorHAnsi" w:cstheme="minorHAnsi"/>
          <w:b/>
          <w:color w:val="000000" w:themeColor="text1"/>
          <w:sz w:val="22"/>
          <w:szCs w:val="22"/>
        </w:rPr>
        <w:t xml:space="preserve"> </w:t>
      </w:r>
      <w:r w:rsidR="007C4A1D" w:rsidRPr="00C7660A">
        <w:rPr>
          <w:rFonts w:asciiTheme="minorHAnsi" w:hAnsiTheme="minorHAnsi" w:cstheme="minorHAnsi"/>
          <w:b/>
          <w:color w:val="000000" w:themeColor="text1"/>
          <w:sz w:val="22"/>
          <w:szCs w:val="22"/>
        </w:rPr>
        <w:t>az üzleti kapcsolat létesítését a belső szabályzatában meghatározott vezető jóváhagyásához köti.</w:t>
      </w:r>
      <w:r w:rsidR="00D3388C" w:rsidRPr="00C7660A">
        <w:rPr>
          <w:rFonts w:asciiTheme="minorHAnsi" w:hAnsiTheme="minorHAnsi" w:cstheme="minorHAnsi"/>
          <w:b/>
          <w:color w:val="000000" w:themeColor="text1"/>
          <w:sz w:val="22"/>
          <w:szCs w:val="22"/>
        </w:rPr>
        <w:t xml:space="preserve"> </w:t>
      </w:r>
      <w:r w:rsidR="005F3E4B" w:rsidRPr="00C7660A">
        <w:rPr>
          <w:rFonts w:asciiTheme="minorHAnsi" w:hAnsiTheme="minorHAnsi" w:cstheme="minorHAnsi"/>
          <w:b/>
          <w:color w:val="000000" w:themeColor="text1"/>
          <w:sz w:val="22"/>
          <w:szCs w:val="22"/>
        </w:rPr>
        <w:t>Kockázatérzékenységi alapon a</w:t>
      </w:r>
      <w:r w:rsidR="00D3388C" w:rsidRPr="00C7660A">
        <w:rPr>
          <w:rFonts w:asciiTheme="minorHAnsi" w:hAnsiTheme="minorHAnsi" w:cstheme="minorHAnsi"/>
          <w:b/>
          <w:color w:val="000000" w:themeColor="text1"/>
          <w:sz w:val="22"/>
          <w:szCs w:val="22"/>
        </w:rPr>
        <w:t xml:space="preserve"> szolgáltató az általa meghatározott ügyfelek csoportja tekintetében mellőzheti a vezetői döntést, ha az </w:t>
      </w:r>
      <w:r w:rsidR="005F3E4B" w:rsidRPr="00C7660A">
        <w:rPr>
          <w:rFonts w:asciiTheme="minorHAnsi" w:hAnsiTheme="minorHAnsi" w:cstheme="minorHAnsi"/>
          <w:b/>
          <w:color w:val="000000" w:themeColor="text1"/>
          <w:sz w:val="22"/>
          <w:szCs w:val="22"/>
        </w:rPr>
        <w:t xml:space="preserve">az alábbi </w:t>
      </w:r>
      <w:r w:rsidR="00D3388C" w:rsidRPr="00C7660A">
        <w:rPr>
          <w:rFonts w:asciiTheme="minorHAnsi" w:hAnsiTheme="minorHAnsi" w:cstheme="minorHAnsi"/>
          <w:b/>
          <w:color w:val="000000" w:themeColor="text1"/>
          <w:sz w:val="22"/>
          <w:szCs w:val="22"/>
        </w:rPr>
        <w:t>esetekre vonatkozóan belső kockázatértékelésében részletesen a kockázatcsökkentő és -növelő tényezők együttes értékelésével azt alátámasztja</w:t>
      </w:r>
      <w:r w:rsidR="005F3E4B" w:rsidRPr="00C7660A">
        <w:rPr>
          <w:rFonts w:asciiTheme="minorHAnsi" w:hAnsiTheme="minorHAnsi" w:cstheme="minorHAnsi"/>
          <w:b/>
          <w:color w:val="000000" w:themeColor="text1"/>
          <w:sz w:val="22"/>
          <w:szCs w:val="22"/>
        </w:rPr>
        <w:t>.</w:t>
      </w:r>
      <w:r w:rsidR="00B70069" w:rsidRPr="00C7660A">
        <w:rPr>
          <w:rFonts w:asciiTheme="minorHAnsi" w:hAnsiTheme="minorHAnsi" w:cstheme="minorHAnsi"/>
          <w:b/>
          <w:color w:val="000000" w:themeColor="text1"/>
          <w:sz w:val="22"/>
          <w:szCs w:val="22"/>
        </w:rPr>
        <w:t xml:space="preserve"> Rögzíteni kell egy listát ezen esetkörről, továbbá a mellőzés esetén a belső kockázatértékelésre való hivatkozást, vagy a mellőzést alátámasztó tényezőket</w:t>
      </w:r>
      <w:r w:rsidR="005948FD" w:rsidRPr="00C7660A">
        <w:rPr>
          <w:rFonts w:asciiTheme="minorHAnsi" w:hAnsiTheme="minorHAnsi" w:cstheme="minorHAnsi"/>
          <w:b/>
          <w:color w:val="000000" w:themeColor="text1"/>
          <w:sz w:val="22"/>
          <w:szCs w:val="22"/>
        </w:rPr>
        <w:t>]</w:t>
      </w:r>
    </w:p>
    <w:p w14:paraId="2D1FF8C4" w14:textId="77777777" w:rsidR="00065784" w:rsidRPr="00C7660A" w:rsidRDefault="00065784" w:rsidP="00065784">
      <w:pPr>
        <w:autoSpaceDE w:val="0"/>
        <w:autoSpaceDN w:val="0"/>
        <w:adjustRightInd w:val="0"/>
        <w:rPr>
          <w:rFonts w:asciiTheme="minorHAnsi" w:hAnsiTheme="minorHAnsi" w:cstheme="minorHAnsi"/>
          <w:color w:val="000000" w:themeColor="text1"/>
          <w:sz w:val="22"/>
          <w:szCs w:val="22"/>
        </w:rPr>
      </w:pPr>
    </w:p>
    <w:p w14:paraId="62B220CD" w14:textId="2325483E" w:rsidR="005F3E4B" w:rsidRPr="00C7660A" w:rsidRDefault="00065784" w:rsidP="00ED5739">
      <w:pPr>
        <w:pStyle w:val="Listaszerbekezds"/>
        <w:numPr>
          <w:ilvl w:val="0"/>
          <w:numId w:val="49"/>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amennyiben az üzleti kapcsolat létesítése során arra utaló adat, tény, illetve körülmény merül fel, hogy a szolgáltatás mögött ténylegesen nem az a személy áll, aki a szerződéskötési kérelemben feltüntetésre került (stróman személy részvétele)</w:t>
      </w:r>
      <w:r w:rsidR="00655991" w:rsidRPr="00C7660A">
        <w:rPr>
          <w:rFonts w:asciiTheme="minorHAnsi" w:hAnsiTheme="minorHAnsi" w:cstheme="minorHAnsi"/>
          <w:color w:val="000000" w:themeColor="text1"/>
        </w:rPr>
        <w:t xml:space="preserve"> </w:t>
      </w:r>
      <w:bookmarkStart w:id="128" w:name="OLE_LINK21"/>
      <w:r w:rsidR="00655991" w:rsidRPr="00C7660A">
        <w:rPr>
          <w:rFonts w:asciiTheme="minorHAnsi" w:hAnsiTheme="minorHAnsi" w:cstheme="minorHAnsi"/>
          <w:b/>
          <w:bCs/>
          <w:color w:val="000000" w:themeColor="text1"/>
        </w:rPr>
        <w:t>[külön szervezeti egység esetén a szervezeti egység vezetője dönt]</w:t>
      </w:r>
      <w:bookmarkEnd w:id="128"/>
      <w:r w:rsidR="00C5775E" w:rsidRPr="00C7660A">
        <w:rPr>
          <w:rFonts w:asciiTheme="minorHAnsi" w:hAnsiTheme="minorHAnsi" w:cstheme="minorHAnsi"/>
          <w:color w:val="000000" w:themeColor="text1"/>
        </w:rPr>
        <w:t>;</w:t>
      </w:r>
    </w:p>
    <w:p w14:paraId="1D6228FF" w14:textId="75CC30C0" w:rsidR="00FD0878" w:rsidRPr="00C7660A" w:rsidRDefault="00ED5739" w:rsidP="00FD0878">
      <w:pPr>
        <w:pStyle w:val="Listaszerbekezds"/>
        <w:numPr>
          <w:ilvl w:val="0"/>
          <w:numId w:val="52"/>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rPr>
        <w:t xml:space="preserve">amennyiben </w:t>
      </w:r>
      <w:r w:rsidR="001E7879" w:rsidRPr="00C7660A">
        <w:rPr>
          <w:rFonts w:asciiTheme="minorHAnsi" w:hAnsiTheme="minorHAnsi" w:cstheme="minorHAnsi"/>
        </w:rPr>
        <w:t xml:space="preserve">az üzleti kapcsolat létesítésekor </w:t>
      </w:r>
      <w:r w:rsidRPr="00C7660A">
        <w:rPr>
          <w:rFonts w:asciiTheme="minorHAnsi" w:hAnsiTheme="minorHAnsi" w:cstheme="minorHAnsi"/>
        </w:rPr>
        <w:t>az ügyfél évi százmillió forintot elérő vagy meghaladó készpénzforgalom lebonyolítását jelzi</w:t>
      </w:r>
      <w:r w:rsidR="00655991" w:rsidRPr="00C7660A">
        <w:rPr>
          <w:rFonts w:asciiTheme="minorHAnsi" w:hAnsiTheme="minorHAnsi" w:cstheme="minorHAnsi"/>
        </w:rPr>
        <w:t xml:space="preserve"> </w:t>
      </w:r>
      <w:r w:rsidR="00655991" w:rsidRPr="00C7660A">
        <w:rPr>
          <w:rFonts w:asciiTheme="minorHAnsi" w:hAnsiTheme="minorHAnsi" w:cstheme="minorHAnsi"/>
          <w:b/>
          <w:bCs/>
          <w:color w:val="000000" w:themeColor="text1"/>
        </w:rPr>
        <w:t>[külön szervezeti egység esetén a szervezeti egység vezetője dönt]</w:t>
      </w:r>
      <w:r w:rsidR="00C5775E" w:rsidRPr="00C7660A">
        <w:rPr>
          <w:rFonts w:asciiTheme="minorHAnsi" w:hAnsiTheme="minorHAnsi" w:cstheme="minorHAnsi"/>
        </w:rPr>
        <w:t>;</w:t>
      </w:r>
    </w:p>
    <w:p w14:paraId="6DBA82E7" w14:textId="57AC3EFF" w:rsidR="005F3E4B" w:rsidRPr="00C7660A" w:rsidRDefault="00FD0878" w:rsidP="00FD0878">
      <w:pPr>
        <w:pStyle w:val="Listaszerbekezds"/>
        <w:numPr>
          <w:ilvl w:val="0"/>
          <w:numId w:val="52"/>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privátbanki üzleti kapcsolat létesítése </w:t>
      </w:r>
      <w:r w:rsidRPr="00C7660A">
        <w:rPr>
          <w:rFonts w:asciiTheme="minorHAnsi" w:hAnsiTheme="minorHAnsi" w:cstheme="minorHAnsi"/>
          <w:b/>
          <w:color w:val="000000" w:themeColor="text1"/>
        </w:rPr>
        <w:t>[amennyiben nem releváns a szolgáltatónál, úgy törlendő]</w:t>
      </w:r>
      <w:r w:rsidR="00C5775E" w:rsidRPr="00C7660A">
        <w:rPr>
          <w:rFonts w:asciiTheme="minorHAnsi" w:hAnsiTheme="minorHAnsi" w:cstheme="minorHAnsi"/>
          <w:color w:val="000000" w:themeColor="text1"/>
        </w:rPr>
        <w:t>;</w:t>
      </w:r>
    </w:p>
    <w:p w14:paraId="3D226328" w14:textId="52E09A0F" w:rsidR="00065784" w:rsidRPr="00C7660A" w:rsidRDefault="00065784" w:rsidP="00065784">
      <w:pPr>
        <w:pStyle w:val="Listaszerbekezds"/>
        <w:numPr>
          <w:ilvl w:val="0"/>
          <w:numId w:val="49"/>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amennyiben az ügyleti megbízás az 50 millió forintot eléri vagy meghaladja</w:t>
      </w:r>
      <w:r w:rsidR="00C5775E" w:rsidRPr="00C7660A">
        <w:rPr>
          <w:rFonts w:asciiTheme="minorHAnsi" w:hAnsiTheme="minorHAnsi" w:cstheme="minorHAnsi"/>
          <w:color w:val="000000" w:themeColor="text1"/>
        </w:rPr>
        <w:t>;</w:t>
      </w:r>
    </w:p>
    <w:p w14:paraId="33C6F313" w14:textId="1228D8BA" w:rsidR="00065784" w:rsidRPr="00C7660A" w:rsidRDefault="00065784" w:rsidP="00065784">
      <w:pPr>
        <w:pStyle w:val="Listaszerbekezds"/>
        <w:numPr>
          <w:ilvl w:val="0"/>
          <w:numId w:val="52"/>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új termékek vagy új üzleti</w:t>
      </w:r>
      <w:r w:rsidR="00616C01" w:rsidRPr="00C7660A">
        <w:rPr>
          <w:rFonts w:asciiTheme="minorHAnsi" w:hAnsiTheme="minorHAnsi" w:cstheme="minorHAnsi"/>
          <w:color w:val="000000" w:themeColor="text1"/>
        </w:rPr>
        <w:t xml:space="preserve"> gyakorlattal</w:t>
      </w:r>
      <w:r w:rsidRPr="00C7660A">
        <w:rPr>
          <w:rFonts w:asciiTheme="minorHAnsi" w:hAnsiTheme="minorHAnsi" w:cstheme="minorHAnsi"/>
          <w:color w:val="000000" w:themeColor="text1"/>
        </w:rPr>
        <w:t>, többek között új teljesítési</w:t>
      </w:r>
      <w:r w:rsidR="00616C01" w:rsidRPr="00C7660A">
        <w:rPr>
          <w:rFonts w:asciiTheme="minorHAnsi" w:hAnsiTheme="minorHAnsi" w:cstheme="minorHAnsi"/>
          <w:color w:val="000000" w:themeColor="text1"/>
        </w:rPr>
        <w:t xml:space="preserve"> megoldással,</w:t>
      </w:r>
      <w:r w:rsidRPr="00C7660A">
        <w:rPr>
          <w:rFonts w:asciiTheme="minorHAnsi" w:hAnsiTheme="minorHAnsi" w:cstheme="minorHAnsi"/>
          <w:color w:val="000000" w:themeColor="text1"/>
        </w:rPr>
        <w:t xml:space="preserve"> valamint új vagy fejlődő technológiák alkalmazás</w:t>
      </w:r>
      <w:r w:rsidR="005F3E4B" w:rsidRPr="00C7660A">
        <w:rPr>
          <w:rFonts w:asciiTheme="minorHAnsi" w:hAnsiTheme="minorHAnsi" w:cstheme="minorHAnsi"/>
          <w:color w:val="000000" w:themeColor="text1"/>
        </w:rPr>
        <w:t>ával érintett,</w:t>
      </w:r>
      <w:r w:rsidRPr="00C7660A">
        <w:rPr>
          <w:rFonts w:asciiTheme="minorHAnsi" w:hAnsiTheme="minorHAnsi" w:cstheme="minorHAnsi"/>
          <w:color w:val="000000" w:themeColor="text1"/>
        </w:rPr>
        <w:t xml:space="preserve"> </w:t>
      </w:r>
      <w:r w:rsidR="005F3E4B" w:rsidRPr="00C7660A">
        <w:rPr>
          <w:rFonts w:asciiTheme="minorHAnsi" w:hAnsiTheme="minorHAnsi" w:cstheme="minorHAnsi"/>
          <w:color w:val="000000" w:themeColor="text1"/>
        </w:rPr>
        <w:t>a belső kockázatértékelésben meghatározott további kockázati elemet hordozó ügyleti megbízás</w:t>
      </w:r>
      <w:r w:rsidR="005F3E4B" w:rsidRPr="00C7660A">
        <w:rPr>
          <w:rFonts w:asciiTheme="minorHAnsi" w:hAnsiTheme="minorHAnsi" w:cstheme="minorHAnsi"/>
        </w:rPr>
        <w:t xml:space="preserve"> </w:t>
      </w:r>
      <w:r w:rsidR="00616C01" w:rsidRPr="00C7660A">
        <w:rPr>
          <w:rFonts w:asciiTheme="minorHAnsi" w:hAnsiTheme="minorHAnsi" w:cstheme="minorHAnsi"/>
        </w:rPr>
        <w:t xml:space="preserve">teljesítésének </w:t>
      </w:r>
      <w:r w:rsidRPr="00C7660A">
        <w:rPr>
          <w:rFonts w:asciiTheme="minorHAnsi" w:hAnsiTheme="minorHAnsi" w:cstheme="minorHAnsi"/>
          <w:color w:val="000000" w:themeColor="text1"/>
        </w:rPr>
        <w:t>esetében</w:t>
      </w:r>
      <w:r w:rsidR="00C5775E" w:rsidRPr="00C7660A">
        <w:rPr>
          <w:rFonts w:asciiTheme="minorHAnsi" w:hAnsiTheme="minorHAnsi" w:cstheme="minorHAnsi"/>
          <w:color w:val="000000" w:themeColor="text1"/>
        </w:rPr>
        <w:t>;</w:t>
      </w:r>
    </w:p>
    <w:p w14:paraId="674C2A4C" w14:textId="21EE2338" w:rsidR="005F3E4B" w:rsidRPr="00C7660A" w:rsidRDefault="005F3E4B" w:rsidP="00065784">
      <w:pPr>
        <w:pStyle w:val="Listaszerbekezds"/>
        <w:numPr>
          <w:ilvl w:val="0"/>
          <w:numId w:val="52"/>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bookmarkStart w:id="129" w:name="OLE_LINK8"/>
      <w:r w:rsidRPr="00C7660A">
        <w:rPr>
          <w:rFonts w:asciiTheme="minorHAnsi" w:hAnsiTheme="minorHAnsi" w:cstheme="minorHAnsi"/>
          <w:color w:val="000000" w:themeColor="text1"/>
        </w:rPr>
        <w:t xml:space="preserve">szokatlan ügylet </w:t>
      </w:r>
      <w:bookmarkEnd w:id="129"/>
      <w:r w:rsidRPr="00C7660A">
        <w:rPr>
          <w:rFonts w:asciiTheme="minorHAnsi" w:hAnsiTheme="minorHAnsi" w:cstheme="minorHAnsi"/>
          <w:color w:val="000000" w:themeColor="text1"/>
        </w:rPr>
        <w:t>végrehajtása</w:t>
      </w:r>
      <w:r w:rsidR="004F5789" w:rsidRPr="00C7660A">
        <w:rPr>
          <w:rFonts w:asciiTheme="minorHAnsi" w:hAnsiTheme="minorHAnsi" w:cstheme="minorHAnsi"/>
          <w:color w:val="000000" w:themeColor="text1"/>
        </w:rPr>
        <w:t xml:space="preserve"> esetén</w:t>
      </w:r>
      <w:r w:rsidR="00C5775E" w:rsidRPr="00C7660A">
        <w:rPr>
          <w:rFonts w:asciiTheme="minorHAnsi" w:hAnsiTheme="minorHAnsi" w:cstheme="minorHAnsi"/>
          <w:color w:val="000000" w:themeColor="text1"/>
        </w:rPr>
        <w:t>;</w:t>
      </w:r>
    </w:p>
    <w:p w14:paraId="1D6BFD33" w14:textId="77383430" w:rsidR="00065784" w:rsidRPr="00C7660A" w:rsidRDefault="00065784" w:rsidP="00065784">
      <w:pPr>
        <w:pStyle w:val="Listaszerbekezds"/>
        <w:numPr>
          <w:ilvl w:val="0"/>
          <w:numId w:val="53"/>
        </w:numPr>
        <w:tabs>
          <w:tab w:val="left" w:pos="284"/>
          <w:tab w:val="left" w:pos="1134"/>
        </w:tabs>
        <w:autoSpaceDE w:val="0"/>
        <w:autoSpaceDN w:val="0"/>
        <w:adjustRightInd w:val="0"/>
        <w:spacing w:after="0" w:line="240" w:lineRule="auto"/>
        <w:ind w:left="1134" w:hanging="566"/>
        <w:jc w:val="both"/>
        <w:rPr>
          <w:rFonts w:asciiTheme="minorHAnsi" w:hAnsiTheme="minorHAnsi" w:cstheme="minorHAnsi"/>
          <w:b/>
          <w:color w:val="000000" w:themeColor="text1"/>
        </w:rPr>
      </w:pPr>
      <w:r w:rsidRPr="00C7660A">
        <w:rPr>
          <w:rFonts w:asciiTheme="minorHAnsi" w:hAnsiTheme="minorHAnsi" w:cstheme="minorHAnsi"/>
          <w:b/>
          <w:color w:val="000000" w:themeColor="text1"/>
        </w:rPr>
        <w:t>[Minden egyéb olyan eset, amelyben a Szolgáltató a vezetőjének jóváhagyását írja elő]</w:t>
      </w:r>
    </w:p>
    <w:p w14:paraId="4237035C" w14:textId="4B9C828E" w:rsidR="00F62E78" w:rsidRPr="00E45EC4" w:rsidRDefault="00F62E78" w:rsidP="00F62E78">
      <w:pPr>
        <w:tabs>
          <w:tab w:val="left" w:pos="284"/>
          <w:tab w:val="left" w:pos="1134"/>
        </w:tabs>
        <w:autoSpaceDE w:val="0"/>
        <w:autoSpaceDN w:val="0"/>
        <w:adjustRightInd w:val="0"/>
        <w:rPr>
          <w:rFonts w:asciiTheme="minorHAnsi" w:hAnsiTheme="minorHAnsi" w:cstheme="minorHAnsi"/>
          <w:b/>
          <w:color w:val="000000" w:themeColor="text1"/>
          <w:sz w:val="22"/>
          <w:szCs w:val="22"/>
        </w:rPr>
      </w:pPr>
    </w:p>
    <w:p w14:paraId="0D7550A4" w14:textId="0B3B8FAE" w:rsidR="00065784" w:rsidRPr="00C7660A" w:rsidRDefault="00065784" w:rsidP="00065784">
      <w:pPr>
        <w:autoSpaceDE w:val="0"/>
        <w:autoSpaceDN w:val="0"/>
        <w:adjustRightInd w:val="0"/>
        <w:rPr>
          <w:rFonts w:asciiTheme="minorHAnsi" w:hAnsiTheme="minorHAnsi" w:cstheme="minorHAnsi"/>
          <w:b/>
          <w:sz w:val="22"/>
          <w:szCs w:val="22"/>
        </w:rPr>
      </w:pPr>
      <w:r w:rsidRPr="00C7660A">
        <w:rPr>
          <w:rFonts w:asciiTheme="minorHAnsi" w:hAnsiTheme="minorHAnsi" w:cstheme="minorHAnsi"/>
          <w:b/>
          <w:sz w:val="22"/>
          <w:szCs w:val="22"/>
        </w:rPr>
        <w:t>[Rögzíteni kell, hogy a Szolgáltató fent meghatározott vezetője a felsorolt esetekben milyen, visszakereshető és dokumentált formában dönt</w:t>
      </w:r>
      <w:r w:rsidR="00A31AD0" w:rsidRPr="00C7660A">
        <w:rPr>
          <w:rFonts w:asciiTheme="minorHAnsi" w:hAnsiTheme="minorHAnsi" w:cstheme="minorHAnsi"/>
          <w:b/>
          <w:sz w:val="22"/>
          <w:szCs w:val="22"/>
        </w:rPr>
        <w:t xml:space="preserve">, </w:t>
      </w:r>
      <w:bookmarkStart w:id="130" w:name="OLE_LINK42"/>
      <w:r w:rsidR="00A31AD0" w:rsidRPr="00C7660A">
        <w:rPr>
          <w:rFonts w:asciiTheme="minorHAnsi" w:hAnsiTheme="minorHAnsi" w:cstheme="minorHAnsi"/>
          <w:b/>
          <w:sz w:val="22"/>
          <w:szCs w:val="22"/>
        </w:rPr>
        <w:t>amely biztosítja a következetességet</w:t>
      </w:r>
      <w:bookmarkEnd w:id="130"/>
      <w:r w:rsidR="00A31AD0" w:rsidRPr="00C7660A">
        <w:rPr>
          <w:rFonts w:asciiTheme="minorHAnsi" w:hAnsiTheme="minorHAnsi" w:cstheme="minorHAnsi"/>
          <w:b/>
          <w:sz w:val="22"/>
          <w:szCs w:val="22"/>
        </w:rPr>
        <w:t xml:space="preserve">, a </w:t>
      </w:r>
      <w:bookmarkStart w:id="131" w:name="OLE_LINK31"/>
      <w:r w:rsidR="00A31AD0" w:rsidRPr="00C7660A">
        <w:rPr>
          <w:rFonts w:asciiTheme="minorHAnsi" w:hAnsiTheme="minorHAnsi" w:cstheme="minorHAnsi"/>
          <w:b/>
          <w:sz w:val="22"/>
          <w:szCs w:val="22"/>
        </w:rPr>
        <w:t>folyamatos figyelemmel k</w:t>
      </w:r>
      <w:r w:rsidR="00680AF9" w:rsidRPr="00C7660A">
        <w:rPr>
          <w:rFonts w:asciiTheme="minorHAnsi" w:hAnsiTheme="minorHAnsi" w:cstheme="minorHAnsi"/>
          <w:b/>
          <w:sz w:val="22"/>
          <w:szCs w:val="22"/>
        </w:rPr>
        <w:t>í</w:t>
      </w:r>
      <w:r w:rsidR="00A31AD0" w:rsidRPr="00C7660A">
        <w:rPr>
          <w:rFonts w:asciiTheme="minorHAnsi" w:hAnsiTheme="minorHAnsi" w:cstheme="minorHAnsi"/>
          <w:b/>
          <w:sz w:val="22"/>
          <w:szCs w:val="22"/>
        </w:rPr>
        <w:t>sérhet</w:t>
      </w:r>
      <w:r w:rsidR="00A31AD0" w:rsidRPr="00C7660A">
        <w:rPr>
          <w:rFonts w:asciiTheme="minorHAnsi" w:hAnsiTheme="minorHAnsi" w:cstheme="minorHAnsi" w:hint="eastAsia"/>
          <w:b/>
          <w:sz w:val="22"/>
          <w:szCs w:val="22"/>
        </w:rPr>
        <w:t>ő</w:t>
      </w:r>
      <w:r w:rsidR="00A31AD0" w:rsidRPr="00C7660A">
        <w:rPr>
          <w:rFonts w:asciiTheme="minorHAnsi" w:hAnsiTheme="minorHAnsi" w:cstheme="minorHAnsi"/>
          <w:b/>
          <w:sz w:val="22"/>
          <w:szCs w:val="22"/>
        </w:rPr>
        <w:t>séget</w:t>
      </w:r>
      <w:bookmarkEnd w:id="131"/>
      <w:r w:rsidR="00A31AD0" w:rsidRPr="00C7660A">
        <w:rPr>
          <w:rFonts w:asciiTheme="minorHAnsi" w:hAnsiTheme="minorHAnsi" w:cstheme="minorHAnsi"/>
          <w:b/>
          <w:sz w:val="22"/>
          <w:szCs w:val="22"/>
        </w:rPr>
        <w:t xml:space="preserve"> és az ellen</w:t>
      </w:r>
      <w:r w:rsidR="00A31AD0" w:rsidRPr="00C7660A">
        <w:rPr>
          <w:rFonts w:asciiTheme="minorHAnsi" w:hAnsiTheme="minorHAnsi" w:cstheme="minorHAnsi" w:hint="eastAsia"/>
          <w:b/>
          <w:sz w:val="22"/>
          <w:szCs w:val="22"/>
        </w:rPr>
        <w:t>ő</w:t>
      </w:r>
      <w:r w:rsidR="00A31AD0" w:rsidRPr="00C7660A">
        <w:rPr>
          <w:rFonts w:asciiTheme="minorHAnsi" w:hAnsiTheme="minorHAnsi" w:cstheme="minorHAnsi"/>
          <w:b/>
          <w:sz w:val="22"/>
          <w:szCs w:val="22"/>
        </w:rPr>
        <w:t>rizhet</w:t>
      </w:r>
      <w:r w:rsidR="00A31AD0" w:rsidRPr="00C7660A">
        <w:rPr>
          <w:rFonts w:asciiTheme="minorHAnsi" w:hAnsiTheme="minorHAnsi" w:cstheme="minorHAnsi" w:hint="eastAsia"/>
          <w:b/>
          <w:sz w:val="22"/>
          <w:szCs w:val="22"/>
        </w:rPr>
        <w:t>ő</w:t>
      </w:r>
      <w:r w:rsidR="00A31AD0" w:rsidRPr="00C7660A">
        <w:rPr>
          <w:rFonts w:asciiTheme="minorHAnsi" w:hAnsiTheme="minorHAnsi" w:cstheme="minorHAnsi"/>
          <w:b/>
          <w:sz w:val="22"/>
          <w:szCs w:val="22"/>
        </w:rPr>
        <w:t>séget</w:t>
      </w:r>
      <w:r w:rsidRPr="00C7660A">
        <w:rPr>
          <w:rFonts w:asciiTheme="minorHAnsi" w:hAnsiTheme="minorHAnsi" w:cstheme="minorHAnsi"/>
          <w:b/>
          <w:sz w:val="22"/>
          <w:szCs w:val="22"/>
        </w:rPr>
        <w:t>].</w:t>
      </w:r>
    </w:p>
    <w:p w14:paraId="68A363F0" w14:textId="77777777" w:rsidR="00065784" w:rsidRPr="00C7660A" w:rsidRDefault="00065784" w:rsidP="00065784">
      <w:pPr>
        <w:autoSpaceDE w:val="0"/>
        <w:autoSpaceDN w:val="0"/>
        <w:adjustRightInd w:val="0"/>
        <w:rPr>
          <w:rFonts w:asciiTheme="minorHAnsi" w:hAnsiTheme="minorHAnsi" w:cstheme="minorHAnsi"/>
          <w:color w:val="000000" w:themeColor="text1"/>
          <w:sz w:val="22"/>
          <w:szCs w:val="22"/>
        </w:rPr>
      </w:pPr>
    </w:p>
    <w:p w14:paraId="079C8517" w14:textId="71607CF5" w:rsidR="007536B6" w:rsidRPr="00C7660A" w:rsidRDefault="007536B6" w:rsidP="007536B6">
      <w:pPr>
        <w:pStyle w:val="Cmsor3"/>
        <w:ind w:left="0" w:firstLine="0"/>
        <w:rPr>
          <w:rFonts w:asciiTheme="minorHAnsi" w:hAnsiTheme="minorHAnsi" w:cstheme="minorHAnsi"/>
          <w:i w:val="0"/>
          <w:color w:val="000000" w:themeColor="text1"/>
          <w:sz w:val="22"/>
          <w:szCs w:val="22"/>
          <w:u w:val="single"/>
        </w:rPr>
      </w:pPr>
      <w:bookmarkStart w:id="132" w:name="_Toc32503538"/>
      <w:bookmarkStart w:id="133" w:name="_Toc127433495"/>
      <w:r w:rsidRPr="00C7660A">
        <w:rPr>
          <w:rFonts w:asciiTheme="minorHAnsi" w:hAnsiTheme="minorHAnsi" w:cstheme="minorHAnsi"/>
          <w:i w:val="0"/>
          <w:color w:val="000000" w:themeColor="text1"/>
          <w:sz w:val="22"/>
          <w:szCs w:val="22"/>
          <w:u w:val="single"/>
        </w:rPr>
        <w:t>V.2.</w:t>
      </w:r>
      <w:r w:rsidR="00216A4A" w:rsidRPr="00C7660A">
        <w:rPr>
          <w:rFonts w:asciiTheme="minorHAnsi" w:hAnsiTheme="minorHAnsi" w:cstheme="minorHAnsi"/>
          <w:i w:val="0"/>
          <w:color w:val="000000" w:themeColor="text1"/>
          <w:sz w:val="22"/>
          <w:szCs w:val="22"/>
          <w:u w:val="single"/>
        </w:rPr>
        <w:t>7</w:t>
      </w:r>
      <w:r w:rsidRPr="00C7660A">
        <w:rPr>
          <w:rFonts w:asciiTheme="minorHAnsi" w:hAnsiTheme="minorHAnsi" w:cstheme="minorHAnsi"/>
          <w:i w:val="0"/>
          <w:color w:val="000000" w:themeColor="text1"/>
          <w:sz w:val="22"/>
          <w:szCs w:val="22"/>
          <w:u w:val="single"/>
        </w:rPr>
        <w:t>. Monitoring, megerősített eljárás</w:t>
      </w:r>
      <w:bookmarkEnd w:id="132"/>
      <w:bookmarkEnd w:id="133"/>
    </w:p>
    <w:p w14:paraId="1AAA7AF4" w14:textId="77777777" w:rsidR="007536B6" w:rsidRPr="00C7660A" w:rsidRDefault="007536B6" w:rsidP="007536B6">
      <w:pPr>
        <w:rPr>
          <w:rFonts w:asciiTheme="minorHAnsi" w:hAnsiTheme="minorHAnsi" w:cstheme="minorHAnsi"/>
          <w:color w:val="000000" w:themeColor="text1"/>
          <w:sz w:val="22"/>
          <w:szCs w:val="22"/>
        </w:rPr>
      </w:pPr>
    </w:p>
    <w:p w14:paraId="35F4CD49" w14:textId="5B1C828F" w:rsidR="006B4AC5" w:rsidRPr="00C7660A" w:rsidRDefault="007536B6" w:rsidP="007536B6">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üzleti kapcsolatot folyamatosan figyelemmel kell kísérni</w:t>
      </w:r>
      <w:r w:rsidR="00A31AD0"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 ideértve az üzleti kapcsolat fennállása folyamán teljesített ügyletek elemzését is</w:t>
      </w:r>
      <w:r w:rsidR="009771F2" w:rsidRPr="00C7660A">
        <w:rPr>
          <w:rFonts w:asciiTheme="minorHAnsi" w:hAnsiTheme="minorHAnsi" w:cstheme="minorHAnsi"/>
          <w:color w:val="000000" w:themeColor="text1"/>
          <w:sz w:val="22"/>
          <w:szCs w:val="22"/>
        </w:rPr>
        <w:t xml:space="preserve"> – </w:t>
      </w:r>
      <w:r w:rsidRPr="00C7660A">
        <w:rPr>
          <w:rFonts w:asciiTheme="minorHAnsi" w:hAnsiTheme="minorHAnsi" w:cstheme="minorHAnsi"/>
          <w:color w:val="000000" w:themeColor="text1"/>
          <w:sz w:val="22"/>
          <w:szCs w:val="22"/>
        </w:rPr>
        <w:t>annak megállapítása érdekében, hogy az adott ügylet összhangban áll-e az ügyfélről rendelkezésre álló adatokkal</w:t>
      </w:r>
      <w:r w:rsidR="00216A4A" w:rsidRPr="00C7660A">
        <w:rPr>
          <w:rFonts w:asciiTheme="minorHAnsi" w:hAnsiTheme="minorHAnsi" w:cstheme="minorHAnsi"/>
          <w:color w:val="000000" w:themeColor="text1"/>
          <w:sz w:val="22"/>
          <w:szCs w:val="22"/>
        </w:rPr>
        <w:t xml:space="preserve"> és ez alapján </w:t>
      </w:r>
      <w:r w:rsidR="00216A4A" w:rsidRPr="00C7660A">
        <w:rPr>
          <w:rFonts w:asciiTheme="minorHAnsi" w:hAnsiTheme="minorHAnsi" w:cstheme="minorHAnsi"/>
          <w:sz w:val="22"/>
          <w:szCs w:val="22"/>
        </w:rPr>
        <w:t>szükség van-e az ügyféllel szemben pénzmosás megelőzésével kapcsolatos intézkedések végrehajtására</w:t>
      </w:r>
      <w:r w:rsidRPr="00C7660A">
        <w:rPr>
          <w:rFonts w:asciiTheme="minorHAnsi" w:hAnsiTheme="minorHAnsi" w:cstheme="minorHAnsi"/>
          <w:color w:val="000000" w:themeColor="text1"/>
          <w:sz w:val="22"/>
          <w:szCs w:val="22"/>
        </w:rPr>
        <w:t>.</w:t>
      </w:r>
      <w:r w:rsidR="005F6177" w:rsidRPr="00C7660A">
        <w:rPr>
          <w:rFonts w:asciiTheme="minorHAnsi" w:hAnsiTheme="minorHAnsi" w:cstheme="minorHAnsi"/>
          <w:color w:val="000000" w:themeColor="text1"/>
          <w:sz w:val="22"/>
          <w:szCs w:val="22"/>
        </w:rPr>
        <w:t xml:space="preserve"> </w:t>
      </w:r>
    </w:p>
    <w:p w14:paraId="74BE142D" w14:textId="77777777" w:rsidR="00127458" w:rsidRPr="00C7660A" w:rsidRDefault="00127458" w:rsidP="007536B6">
      <w:pPr>
        <w:rPr>
          <w:rFonts w:asciiTheme="minorHAnsi" w:hAnsiTheme="minorHAnsi" w:cstheme="minorHAnsi"/>
          <w:color w:val="000000" w:themeColor="text1"/>
          <w:sz w:val="22"/>
          <w:szCs w:val="22"/>
        </w:rPr>
      </w:pPr>
    </w:p>
    <w:p w14:paraId="5EA9A746" w14:textId="7EA84E2B" w:rsidR="00216A4A" w:rsidRPr="00C7660A" w:rsidRDefault="00216A4A" w:rsidP="007536B6">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w:t>
      </w:r>
      <w:r w:rsidR="006B4AC5" w:rsidRPr="00C7660A">
        <w:rPr>
          <w:rFonts w:asciiTheme="minorHAnsi" w:hAnsiTheme="minorHAnsi" w:cstheme="minorHAnsi"/>
          <w:b/>
          <w:color w:val="000000" w:themeColor="text1"/>
          <w:sz w:val="22"/>
          <w:szCs w:val="22"/>
        </w:rPr>
        <w:t>Az ü</w:t>
      </w:r>
      <w:r w:rsidR="0067755F" w:rsidRPr="00C7660A">
        <w:rPr>
          <w:rFonts w:asciiTheme="minorHAnsi" w:hAnsiTheme="minorHAnsi" w:cstheme="minorHAnsi"/>
          <w:b/>
          <w:color w:val="000000" w:themeColor="text1"/>
          <w:sz w:val="22"/>
          <w:szCs w:val="22"/>
        </w:rPr>
        <w:t xml:space="preserve">zleti kapcsolat és az ügyleti megbízásokat rendszeresen adó ügyfél folyamatosan figyelemmel kísérése is elvárt. A </w:t>
      </w:r>
      <w:r w:rsidR="00C5775E" w:rsidRPr="00C7660A">
        <w:rPr>
          <w:rFonts w:asciiTheme="minorHAnsi" w:hAnsiTheme="minorHAnsi" w:cstheme="minorHAnsi"/>
          <w:b/>
          <w:color w:val="000000" w:themeColor="text1"/>
          <w:sz w:val="22"/>
          <w:szCs w:val="22"/>
        </w:rPr>
        <w:t>S</w:t>
      </w:r>
      <w:r w:rsidR="0067755F" w:rsidRPr="00C7660A">
        <w:rPr>
          <w:rFonts w:asciiTheme="minorHAnsi" w:hAnsiTheme="minorHAnsi" w:cstheme="minorHAnsi"/>
          <w:b/>
          <w:color w:val="000000" w:themeColor="text1"/>
          <w:sz w:val="22"/>
          <w:szCs w:val="22"/>
        </w:rPr>
        <w:t>zolgáltató jellegét, üzleti tevékenységét, ügyleteit figyelembe véve kell meghatározni, hogy ki minősül ügyleti megbízásokat rendszeresen adó ügyfélnek. A</w:t>
      </w:r>
      <w:r w:rsidRPr="00C7660A">
        <w:rPr>
          <w:rFonts w:asciiTheme="minorHAnsi" w:hAnsiTheme="minorHAnsi" w:cstheme="minorHAnsi"/>
          <w:b/>
          <w:color w:val="000000" w:themeColor="text1"/>
          <w:sz w:val="22"/>
          <w:szCs w:val="22"/>
        </w:rPr>
        <w:t xml:space="preserve"> Szolgáltató köteles rögzíteni az üzleti kapcsolat</w:t>
      </w:r>
      <w:r w:rsidR="0067755F" w:rsidRPr="00C7660A">
        <w:rPr>
          <w:rFonts w:asciiTheme="minorHAnsi" w:hAnsiTheme="minorHAnsi" w:cstheme="minorHAnsi"/>
          <w:b/>
          <w:color w:val="000000" w:themeColor="text1"/>
          <w:sz w:val="22"/>
          <w:szCs w:val="22"/>
        </w:rPr>
        <w:t>, valamint az ügyleti megbízásokat rendszeresen adó ügyfél</w:t>
      </w:r>
      <w:r w:rsidRPr="00C7660A">
        <w:rPr>
          <w:rFonts w:asciiTheme="minorHAnsi" w:hAnsiTheme="minorHAnsi" w:cstheme="minorHAnsi"/>
          <w:b/>
          <w:color w:val="000000" w:themeColor="text1"/>
          <w:sz w:val="22"/>
          <w:szCs w:val="22"/>
        </w:rPr>
        <w:t xml:space="preserve"> folyamatos figyelemmel kísérésének az eljárását. A Szolgáltató rögzíti, hogy mikor van szükség az ügyféllel szemben pénzmosás megelőzésével kapcsolatos intézkedések végrehajtására.]</w:t>
      </w:r>
    </w:p>
    <w:p w14:paraId="66C1A2B6" w14:textId="77777777" w:rsidR="001E0779" w:rsidRPr="00C7660A" w:rsidRDefault="001E0779" w:rsidP="007536B6">
      <w:pPr>
        <w:rPr>
          <w:rFonts w:asciiTheme="minorHAnsi" w:hAnsiTheme="minorHAnsi" w:cstheme="minorHAnsi"/>
          <w:color w:val="000000" w:themeColor="text1"/>
          <w:sz w:val="22"/>
          <w:szCs w:val="22"/>
        </w:rPr>
      </w:pPr>
    </w:p>
    <w:p w14:paraId="228D5922" w14:textId="19CBB505" w:rsidR="00102A20" w:rsidRPr="00E45EC4" w:rsidRDefault="00D25717" w:rsidP="00102A20">
      <w:pPr>
        <w:rPr>
          <w:rFonts w:asciiTheme="minorHAnsi" w:hAnsiTheme="minorHAnsi" w:cstheme="minorHAnsi"/>
          <w:b/>
          <w:sz w:val="22"/>
          <w:szCs w:val="22"/>
          <w:lang w:eastAsia="x-none"/>
        </w:rPr>
      </w:pPr>
      <w:r w:rsidRPr="00C7660A">
        <w:rPr>
          <w:rFonts w:asciiTheme="minorHAnsi" w:hAnsiTheme="minorHAnsi" w:cstheme="minorHAnsi"/>
          <w:b/>
          <w:iCs/>
          <w:color w:val="000000" w:themeColor="text1"/>
          <w:sz w:val="22"/>
          <w:szCs w:val="22"/>
        </w:rPr>
        <w:t>[</w:t>
      </w:r>
      <w:r w:rsidR="001E0779" w:rsidRPr="00C7660A">
        <w:rPr>
          <w:rFonts w:asciiTheme="minorHAnsi" w:hAnsiTheme="minorHAnsi" w:cstheme="minorHAnsi"/>
          <w:b/>
          <w:iCs/>
          <w:color w:val="000000" w:themeColor="text1"/>
          <w:sz w:val="22"/>
          <w:szCs w:val="22"/>
        </w:rPr>
        <w:t xml:space="preserve">A Szabályzat ezen részében </w:t>
      </w:r>
      <w:r w:rsidRPr="00C7660A">
        <w:rPr>
          <w:rFonts w:asciiTheme="minorHAnsi" w:hAnsiTheme="minorHAnsi" w:cstheme="minorHAnsi"/>
          <w:b/>
          <w:iCs/>
          <w:color w:val="000000" w:themeColor="text1"/>
          <w:sz w:val="22"/>
          <w:szCs w:val="22"/>
        </w:rPr>
        <w:t xml:space="preserve">meg kell határozni, hogy mi minősül összetett és </w:t>
      </w:r>
      <w:bookmarkStart w:id="134" w:name="OLE_LINK13"/>
      <w:r w:rsidRPr="00C7660A">
        <w:rPr>
          <w:rFonts w:asciiTheme="minorHAnsi" w:hAnsiTheme="minorHAnsi" w:cstheme="minorHAnsi"/>
          <w:b/>
          <w:iCs/>
          <w:color w:val="000000" w:themeColor="text1"/>
          <w:sz w:val="22"/>
          <w:szCs w:val="22"/>
        </w:rPr>
        <w:t>szokatlan</w:t>
      </w:r>
      <w:r w:rsidR="004521D9" w:rsidRPr="00C7660A">
        <w:rPr>
          <w:rFonts w:asciiTheme="minorHAnsi" w:hAnsiTheme="minorHAnsi" w:cstheme="minorHAnsi"/>
          <w:b/>
          <w:iCs/>
          <w:color w:val="000000" w:themeColor="text1"/>
          <w:sz w:val="22"/>
          <w:szCs w:val="22"/>
        </w:rPr>
        <w:t xml:space="preserve"> ügyletnek</w:t>
      </w:r>
      <w:bookmarkEnd w:id="134"/>
      <w:r w:rsidR="004521D9" w:rsidRPr="00C7660A">
        <w:rPr>
          <w:rFonts w:asciiTheme="minorHAnsi" w:hAnsiTheme="minorHAnsi" w:cstheme="minorHAnsi"/>
          <w:b/>
          <w:iCs/>
          <w:color w:val="000000" w:themeColor="text1"/>
          <w:sz w:val="22"/>
          <w:szCs w:val="22"/>
        </w:rPr>
        <w:t>,</w:t>
      </w:r>
      <w:r w:rsidRPr="00C7660A">
        <w:rPr>
          <w:rFonts w:asciiTheme="minorHAnsi" w:hAnsiTheme="minorHAnsi" w:cstheme="minorHAnsi"/>
          <w:b/>
          <w:iCs/>
          <w:color w:val="000000" w:themeColor="text1"/>
          <w:sz w:val="22"/>
          <w:szCs w:val="22"/>
        </w:rPr>
        <w:t xml:space="preserve"> tranzakciónak</w:t>
      </w:r>
      <w:r w:rsidR="004521D9" w:rsidRPr="00C7660A">
        <w:rPr>
          <w:rFonts w:asciiTheme="minorHAnsi" w:hAnsiTheme="minorHAnsi" w:cstheme="minorHAnsi"/>
          <w:b/>
          <w:iCs/>
          <w:color w:val="000000" w:themeColor="text1"/>
          <w:sz w:val="22"/>
          <w:szCs w:val="22"/>
        </w:rPr>
        <w:t xml:space="preserve">, elsősorban a IV. pont </w:t>
      </w:r>
      <w:r w:rsidR="00F431CC" w:rsidRPr="00E45EC4">
        <w:rPr>
          <w:rFonts w:asciiTheme="minorHAnsi" w:hAnsiTheme="minorHAnsi" w:cstheme="minorHAnsi"/>
          <w:b/>
          <w:iCs/>
          <w:color w:val="000000" w:themeColor="text1"/>
          <w:sz w:val="22"/>
          <w:szCs w:val="22"/>
        </w:rPr>
        <w:t>6</w:t>
      </w:r>
      <w:r w:rsidR="00FE0A45" w:rsidRPr="00C7660A">
        <w:rPr>
          <w:rFonts w:asciiTheme="minorHAnsi" w:hAnsiTheme="minorHAnsi" w:cstheme="minorHAnsi"/>
          <w:b/>
          <w:iCs/>
          <w:color w:val="000000" w:themeColor="text1"/>
          <w:sz w:val="22"/>
          <w:szCs w:val="22"/>
        </w:rPr>
        <w:t>2</w:t>
      </w:r>
      <w:r w:rsidR="004521D9" w:rsidRPr="00C7660A">
        <w:rPr>
          <w:rFonts w:asciiTheme="minorHAnsi" w:hAnsiTheme="minorHAnsi" w:cstheme="minorHAnsi"/>
          <w:b/>
          <w:iCs/>
          <w:color w:val="000000" w:themeColor="text1"/>
          <w:sz w:val="22"/>
          <w:szCs w:val="22"/>
        </w:rPr>
        <w:t>. alpontjában foglaltak figyelembevételével</w:t>
      </w:r>
      <w:r w:rsidRPr="00C7660A">
        <w:rPr>
          <w:rFonts w:asciiTheme="minorHAnsi" w:hAnsiTheme="minorHAnsi" w:cstheme="minorHAnsi"/>
          <w:b/>
          <w:iCs/>
          <w:color w:val="000000" w:themeColor="text1"/>
          <w:sz w:val="22"/>
          <w:szCs w:val="22"/>
        </w:rPr>
        <w:t xml:space="preserve">, valamint </w:t>
      </w:r>
      <w:r w:rsidR="001E0779" w:rsidRPr="00C7660A">
        <w:rPr>
          <w:rFonts w:asciiTheme="minorHAnsi" w:hAnsiTheme="minorHAnsi" w:cstheme="minorHAnsi"/>
          <w:b/>
          <w:iCs/>
          <w:color w:val="000000" w:themeColor="text1"/>
          <w:sz w:val="22"/>
          <w:szCs w:val="22"/>
        </w:rPr>
        <w:t>fel kell sorolni azokat az eseteket, amikor</w:t>
      </w:r>
      <w:r w:rsidR="001E0779" w:rsidRPr="00C7660A" w:rsidDel="001E0779">
        <w:rPr>
          <w:rFonts w:asciiTheme="minorHAnsi" w:hAnsiTheme="minorHAnsi" w:cstheme="minorHAnsi"/>
          <w:b/>
          <w:color w:val="000000" w:themeColor="text1"/>
          <w:sz w:val="22"/>
          <w:szCs w:val="22"/>
        </w:rPr>
        <w:t xml:space="preserve"> </w:t>
      </w:r>
      <w:r w:rsidRPr="00C7660A">
        <w:rPr>
          <w:rFonts w:asciiTheme="minorHAnsi" w:hAnsiTheme="minorHAnsi" w:cstheme="minorHAnsi"/>
          <w:b/>
          <w:color w:val="000000" w:themeColor="text1"/>
          <w:sz w:val="22"/>
          <w:szCs w:val="22"/>
        </w:rPr>
        <w:t xml:space="preserve">a </w:t>
      </w:r>
      <w:r w:rsidRPr="00C7660A">
        <w:rPr>
          <w:rFonts w:asciiTheme="minorHAnsi" w:hAnsiTheme="minorHAnsi" w:cstheme="minorHAnsi"/>
          <w:b/>
          <w:iCs/>
          <w:color w:val="000000" w:themeColor="text1"/>
          <w:sz w:val="22"/>
          <w:szCs w:val="22"/>
        </w:rPr>
        <w:t>monitoring során különös figyelmet kell fordítani</w:t>
      </w:r>
      <w:r w:rsidRPr="00C7660A">
        <w:rPr>
          <w:rFonts w:asciiTheme="minorHAnsi" w:hAnsiTheme="minorHAnsi" w:cstheme="minorHAnsi"/>
          <w:b/>
          <w:color w:val="000000" w:themeColor="text1"/>
          <w:sz w:val="22"/>
          <w:szCs w:val="22"/>
        </w:rPr>
        <w:t xml:space="preserve"> a szokatlanul nagy értékű, illetve szokatlan ügylettípusban végrehajtott, vagy gazdasági vagy jogszerű cél nélküli ügyletre és pénzügyi műveletre.]</w:t>
      </w:r>
    </w:p>
    <w:p w14:paraId="4419811D" w14:textId="77777777" w:rsidR="00910746" w:rsidRPr="00C7660A" w:rsidRDefault="00910746" w:rsidP="00910746">
      <w:pPr>
        <w:rPr>
          <w:rFonts w:asciiTheme="minorHAnsi" w:hAnsiTheme="minorHAnsi" w:cstheme="minorHAnsi"/>
          <w:b/>
          <w:color w:val="000000" w:themeColor="text1"/>
          <w:sz w:val="22"/>
          <w:szCs w:val="22"/>
        </w:rPr>
      </w:pPr>
    </w:p>
    <w:p w14:paraId="0BB5C8C5" w14:textId="665B57D3" w:rsidR="00910746" w:rsidRPr="00C7660A" w:rsidRDefault="00910746" w:rsidP="00910746">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w:t>
      </w:r>
      <w:r w:rsidRPr="00C7660A">
        <w:rPr>
          <w:rFonts w:asciiTheme="minorHAnsi" w:hAnsiTheme="minorHAnsi" w:cstheme="minorHAnsi"/>
          <w:b/>
          <w:bCs/>
          <w:iCs/>
          <w:color w:val="000000" w:themeColor="text1"/>
          <w:sz w:val="22"/>
          <w:szCs w:val="22"/>
        </w:rPr>
        <w:t xml:space="preserve">A Szabályzat ezen részében fel kell sorolni azokat az eseteket, amikor kötelező </w:t>
      </w:r>
      <w:r w:rsidRPr="00C7660A">
        <w:rPr>
          <w:rFonts w:asciiTheme="minorHAnsi" w:hAnsiTheme="minorHAnsi" w:cstheme="minorHAnsi"/>
          <w:b/>
          <w:color w:val="000000" w:themeColor="text1"/>
          <w:sz w:val="22"/>
          <w:szCs w:val="22"/>
        </w:rPr>
        <w:t xml:space="preserve">kérni a pénzeszközök forrására vonatkozó információk rendelkezésre bocsátását, valamint a pénzeszközök forrására vonatkozó dokumentumok bemutatását (mely kockázati faktoroknál, szinteknél, egyéb körülmények esetén). Amint a Szolgáltató által meghatározott körülmény felmerül, </w:t>
      </w:r>
      <w:r w:rsidR="00664FE4" w:rsidRPr="00C7660A">
        <w:rPr>
          <w:rFonts w:asciiTheme="minorHAnsi" w:hAnsiTheme="minorHAnsi" w:cstheme="minorHAnsi"/>
          <w:b/>
          <w:color w:val="000000" w:themeColor="text1"/>
          <w:sz w:val="22"/>
          <w:szCs w:val="22"/>
        </w:rPr>
        <w:t xml:space="preserve">a kockázati szint változik, </w:t>
      </w:r>
      <w:r w:rsidRPr="00C7660A">
        <w:rPr>
          <w:rFonts w:asciiTheme="minorHAnsi" w:hAnsiTheme="minorHAnsi" w:cstheme="minorHAnsi"/>
          <w:b/>
          <w:color w:val="000000" w:themeColor="text1"/>
          <w:sz w:val="22"/>
          <w:szCs w:val="22"/>
        </w:rPr>
        <w:t xml:space="preserve">vagy a Szolgáltató által meghatározott </w:t>
      </w:r>
      <w:r w:rsidR="00664FE4" w:rsidRPr="00C7660A">
        <w:rPr>
          <w:rFonts w:asciiTheme="minorHAnsi" w:hAnsiTheme="minorHAnsi" w:cstheme="minorHAnsi"/>
          <w:b/>
          <w:color w:val="000000" w:themeColor="text1"/>
          <w:sz w:val="22"/>
          <w:szCs w:val="22"/>
        </w:rPr>
        <w:t xml:space="preserve">egyéb </w:t>
      </w:r>
      <w:r w:rsidRPr="00C7660A">
        <w:rPr>
          <w:rFonts w:asciiTheme="minorHAnsi" w:hAnsiTheme="minorHAnsi" w:cstheme="minorHAnsi"/>
          <w:b/>
          <w:color w:val="000000" w:themeColor="text1"/>
          <w:sz w:val="22"/>
          <w:szCs w:val="22"/>
        </w:rPr>
        <w:t>esetekben</w:t>
      </w:r>
      <w:r w:rsidR="00664FE4"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 xml:space="preserve"> a Szolgáltató köteles elkérni a pénzeszköz forrására vonatkozó információkat és a pénzeszközök forrására vonatkozó dokumentumokat. Ebben a részben kell feltüntetni, hogy az adatokat milyen módon szerzi be a Szolgáltató, illetve azokat milyen adathordozón és milyen módon kezelik, tárolják (pl. azonosítási adatlap, okmánymásolat)</w:t>
      </w:r>
      <w:r w:rsidR="00EA35C1"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 xml:space="preserve"> Rögzíteni szükséges továbbá, hogy ad-e a Szolgáltató visszaigazolást az ügyfélnek a tárolt adatokról. E kötelezettségeken kívül javasolt a </w:t>
      </w:r>
      <w:r w:rsidR="00EA5041" w:rsidRPr="00C7660A">
        <w:rPr>
          <w:rFonts w:asciiTheme="minorHAnsi" w:hAnsiTheme="minorHAnsi" w:cstheme="minorHAnsi"/>
          <w:b/>
          <w:color w:val="000000" w:themeColor="text1"/>
          <w:sz w:val="22"/>
          <w:szCs w:val="22"/>
        </w:rPr>
        <w:t xml:space="preserve">14/2020. (XII.17.) </w:t>
      </w:r>
      <w:r w:rsidRPr="00C7660A">
        <w:rPr>
          <w:rFonts w:asciiTheme="minorHAnsi" w:hAnsiTheme="minorHAnsi" w:cstheme="minorHAnsi"/>
          <w:b/>
          <w:color w:val="000000" w:themeColor="text1"/>
          <w:sz w:val="22"/>
          <w:szCs w:val="22"/>
        </w:rPr>
        <w:t>MNB ajánlásban foglalt rendelkezések alkalmazása a pénzeszköz forrására vonatkozóan.</w:t>
      </w:r>
    </w:p>
    <w:p w14:paraId="5EAA18BB" w14:textId="77777777" w:rsidR="00910746" w:rsidRPr="00C7660A" w:rsidRDefault="00910746" w:rsidP="00910746">
      <w:pPr>
        <w:rPr>
          <w:rFonts w:asciiTheme="minorHAnsi" w:hAnsiTheme="minorHAnsi" w:cstheme="minorHAnsi"/>
          <w:b/>
          <w:color w:val="000000" w:themeColor="text1"/>
          <w:sz w:val="22"/>
          <w:szCs w:val="22"/>
        </w:rPr>
      </w:pPr>
    </w:p>
    <w:p w14:paraId="019A9085" w14:textId="4DA05D98" w:rsidR="005337A1" w:rsidRPr="00C7660A" w:rsidRDefault="005337A1" w:rsidP="00F64C0C">
      <w:pPr>
        <w:pStyle w:val="Cmsor4"/>
        <w:jc w:val="left"/>
        <w:rPr>
          <w:rFonts w:asciiTheme="minorHAnsi" w:hAnsiTheme="minorHAnsi" w:cstheme="minorHAnsi"/>
          <w:b w:val="0"/>
          <w:color w:val="000000" w:themeColor="text1"/>
          <w:sz w:val="22"/>
          <w:szCs w:val="22"/>
          <w:lang w:val="hu-HU"/>
        </w:rPr>
      </w:pPr>
      <w:r w:rsidRPr="00C7660A">
        <w:rPr>
          <w:rFonts w:asciiTheme="minorHAnsi" w:hAnsiTheme="minorHAnsi" w:cstheme="minorHAnsi"/>
          <w:b w:val="0"/>
          <w:i w:val="0"/>
          <w:color w:val="000000" w:themeColor="text1"/>
          <w:sz w:val="22"/>
          <w:szCs w:val="22"/>
          <w:lang w:val="hu-HU"/>
        </w:rPr>
        <w:t>V.2.</w:t>
      </w:r>
      <w:r w:rsidR="00216A4A" w:rsidRPr="00C7660A">
        <w:rPr>
          <w:rFonts w:asciiTheme="minorHAnsi" w:hAnsiTheme="minorHAnsi" w:cstheme="minorHAnsi"/>
          <w:b w:val="0"/>
          <w:i w:val="0"/>
          <w:color w:val="000000" w:themeColor="text1"/>
          <w:sz w:val="22"/>
          <w:szCs w:val="22"/>
          <w:lang w:val="hu-HU"/>
        </w:rPr>
        <w:t>7</w:t>
      </w:r>
      <w:r w:rsidRPr="00C7660A">
        <w:rPr>
          <w:rFonts w:asciiTheme="minorHAnsi" w:hAnsiTheme="minorHAnsi" w:cstheme="minorHAnsi"/>
          <w:b w:val="0"/>
          <w:color w:val="000000" w:themeColor="text1"/>
          <w:sz w:val="22"/>
          <w:szCs w:val="22"/>
          <w:lang w:val="hu-HU"/>
        </w:rPr>
        <w:t>.1</w:t>
      </w:r>
      <w:r w:rsidR="00151903" w:rsidRPr="00C7660A">
        <w:rPr>
          <w:rFonts w:asciiTheme="minorHAnsi" w:hAnsiTheme="minorHAnsi" w:cstheme="minorHAnsi"/>
          <w:b w:val="0"/>
          <w:color w:val="000000" w:themeColor="text1"/>
          <w:sz w:val="22"/>
          <w:szCs w:val="22"/>
          <w:lang w:val="hu-HU"/>
        </w:rPr>
        <w:t>.</w:t>
      </w:r>
      <w:r w:rsidRPr="00C7660A">
        <w:rPr>
          <w:rFonts w:asciiTheme="minorHAnsi" w:hAnsiTheme="minorHAnsi" w:cstheme="minorHAnsi"/>
          <w:b w:val="0"/>
          <w:color w:val="000000" w:themeColor="text1"/>
          <w:sz w:val="22"/>
          <w:szCs w:val="22"/>
          <w:lang w:val="hu-HU"/>
        </w:rPr>
        <w:t xml:space="preserve"> </w:t>
      </w:r>
      <w:r w:rsidR="000376A3" w:rsidRPr="00E45EC4">
        <w:rPr>
          <w:rFonts w:asciiTheme="minorHAnsi" w:hAnsiTheme="minorHAnsi" w:cstheme="minorHAnsi"/>
          <w:b w:val="0"/>
          <w:color w:val="000000" w:themeColor="text1"/>
          <w:sz w:val="22"/>
          <w:szCs w:val="22"/>
          <w:lang w:val="hu-HU"/>
        </w:rPr>
        <w:t>Megerősített eljárá</w:t>
      </w:r>
      <w:r w:rsidR="00971823" w:rsidRPr="00C7660A">
        <w:rPr>
          <w:rFonts w:asciiTheme="minorHAnsi" w:hAnsiTheme="minorHAnsi" w:cstheme="minorHAnsi"/>
          <w:b w:val="0"/>
          <w:color w:val="000000" w:themeColor="text1"/>
          <w:sz w:val="22"/>
          <w:szCs w:val="22"/>
          <w:lang w:val="hu-HU"/>
        </w:rPr>
        <w:t>s</w:t>
      </w:r>
    </w:p>
    <w:p w14:paraId="21A6EAE7" w14:textId="77777777" w:rsidR="005337A1" w:rsidRPr="00C7660A" w:rsidRDefault="005337A1" w:rsidP="00BA6CAD">
      <w:pPr>
        <w:rPr>
          <w:rFonts w:asciiTheme="minorHAnsi" w:hAnsiTheme="minorHAnsi" w:cstheme="minorHAnsi"/>
          <w:color w:val="000000" w:themeColor="text1"/>
          <w:sz w:val="22"/>
          <w:szCs w:val="22"/>
        </w:rPr>
      </w:pPr>
    </w:p>
    <w:p w14:paraId="1D9EAF7B" w14:textId="68E65C49" w:rsidR="00F35AD4" w:rsidRPr="00C7660A" w:rsidRDefault="00E44035" w:rsidP="00F35AD4">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megerősített eljárás </w:t>
      </w:r>
      <w:r w:rsidR="00F35AD4" w:rsidRPr="00E45EC4">
        <w:rPr>
          <w:rFonts w:asciiTheme="minorHAnsi" w:hAnsiTheme="minorHAnsi" w:cstheme="minorHAnsi"/>
          <w:color w:val="000000" w:themeColor="text1"/>
          <w:sz w:val="22"/>
          <w:szCs w:val="22"/>
        </w:rPr>
        <w:t>az ügyfélben, a termékben, a szolgáltatásban, az ügyletben, az alkalmazott eszközben vagy a földrajzi kitettségben rejlő kockázat kezelésére szolgáló kockázatalapú intézkedések együttesét magába foglaló fokozott monitoring</w:t>
      </w:r>
      <w:r w:rsidR="006B670E" w:rsidRPr="00C7660A">
        <w:rPr>
          <w:rFonts w:asciiTheme="minorHAnsi" w:hAnsiTheme="minorHAnsi" w:cstheme="minorHAnsi"/>
          <w:color w:val="000000" w:themeColor="text1"/>
          <w:sz w:val="22"/>
          <w:szCs w:val="22"/>
        </w:rPr>
        <w:t>.</w:t>
      </w:r>
    </w:p>
    <w:p w14:paraId="3660D8D1" w14:textId="77777777" w:rsidR="00E44035" w:rsidRPr="00C7660A" w:rsidRDefault="00E44035" w:rsidP="006B670E">
      <w:pPr>
        <w:rPr>
          <w:rFonts w:asciiTheme="minorHAnsi" w:hAnsiTheme="minorHAnsi" w:cstheme="minorHAnsi"/>
          <w:color w:val="000000" w:themeColor="text1"/>
          <w:sz w:val="22"/>
          <w:szCs w:val="22"/>
          <w:highlight w:val="yellow"/>
        </w:rPr>
      </w:pPr>
    </w:p>
    <w:p w14:paraId="1B8E5652" w14:textId="6D1DCB23" w:rsidR="00971823" w:rsidRPr="00C7660A" w:rsidRDefault="005337A1" w:rsidP="00BA6CAD">
      <w:pPr>
        <w:rPr>
          <w:rFonts w:asciiTheme="minorHAnsi" w:hAnsiTheme="minorHAnsi" w:cstheme="minorHAnsi"/>
          <w:color w:val="000000" w:themeColor="text1"/>
          <w:sz w:val="22"/>
          <w:szCs w:val="22"/>
        </w:rPr>
      </w:pPr>
      <w:bookmarkStart w:id="135" w:name="_Hlk536713026"/>
      <w:r w:rsidRPr="00C7660A">
        <w:rPr>
          <w:rFonts w:asciiTheme="minorHAnsi" w:hAnsiTheme="minorHAnsi" w:cstheme="minorHAnsi"/>
          <w:color w:val="000000" w:themeColor="text1"/>
          <w:sz w:val="22"/>
          <w:szCs w:val="22"/>
        </w:rPr>
        <w:t>Az</w:t>
      </w:r>
      <w:r w:rsidR="00BA6CAD" w:rsidRPr="00C7660A">
        <w:rPr>
          <w:rFonts w:asciiTheme="minorHAnsi" w:hAnsiTheme="minorHAnsi" w:cstheme="minorHAnsi"/>
          <w:color w:val="000000" w:themeColor="text1"/>
          <w:sz w:val="22"/>
          <w:szCs w:val="22"/>
        </w:rPr>
        <w:t xml:space="preserve"> üzleti kapcsolat folyamatos figyelemmel kísérését </w:t>
      </w:r>
      <w:r w:rsidR="00971823" w:rsidRPr="00C7660A">
        <w:rPr>
          <w:rFonts w:asciiTheme="minorHAnsi" w:hAnsiTheme="minorHAnsi" w:cstheme="minorHAnsi"/>
          <w:color w:val="000000" w:themeColor="text1"/>
          <w:sz w:val="22"/>
          <w:szCs w:val="22"/>
        </w:rPr>
        <w:t xml:space="preserve">az alábbi esetekben </w:t>
      </w:r>
      <w:r w:rsidR="00BA6CAD" w:rsidRPr="00C7660A">
        <w:rPr>
          <w:rFonts w:asciiTheme="minorHAnsi" w:hAnsiTheme="minorHAnsi" w:cstheme="minorHAnsi"/>
          <w:color w:val="000000" w:themeColor="text1"/>
          <w:sz w:val="22"/>
          <w:szCs w:val="22"/>
        </w:rPr>
        <w:t xml:space="preserve">megerősített eljárásban </w:t>
      </w:r>
      <w:r w:rsidR="00FE7996" w:rsidRPr="00C7660A">
        <w:rPr>
          <w:rFonts w:asciiTheme="minorHAnsi" w:hAnsiTheme="minorHAnsi" w:cstheme="minorHAnsi"/>
          <w:color w:val="000000" w:themeColor="text1"/>
          <w:sz w:val="22"/>
          <w:szCs w:val="22"/>
        </w:rPr>
        <w:t>kell végrehajtani</w:t>
      </w:r>
      <w:r w:rsidR="00971823" w:rsidRPr="00C7660A">
        <w:rPr>
          <w:rFonts w:asciiTheme="minorHAnsi" w:hAnsiTheme="minorHAnsi" w:cstheme="minorHAnsi"/>
          <w:color w:val="000000" w:themeColor="text1"/>
          <w:sz w:val="22"/>
          <w:szCs w:val="22"/>
        </w:rPr>
        <w:t>:</w:t>
      </w:r>
      <w:r w:rsidR="00A90E73" w:rsidRPr="00C7660A">
        <w:rPr>
          <w:rFonts w:asciiTheme="minorHAnsi" w:hAnsiTheme="minorHAnsi" w:cstheme="minorHAnsi"/>
          <w:b/>
          <w:color w:val="000000" w:themeColor="text1"/>
          <w:sz w:val="22"/>
          <w:szCs w:val="22"/>
        </w:rPr>
        <w:t xml:space="preserve"> [A Szolgáltató a fokozott ügyfél-átvilágítási intézkedések során </w:t>
      </w:r>
      <w:r w:rsidR="00C54092" w:rsidRPr="00C7660A">
        <w:rPr>
          <w:rFonts w:asciiTheme="minorHAnsi" w:hAnsiTheme="minorHAnsi" w:cstheme="minorHAnsi"/>
          <w:b/>
          <w:color w:val="000000" w:themeColor="text1"/>
          <w:sz w:val="22"/>
          <w:szCs w:val="22"/>
        </w:rPr>
        <w:t xml:space="preserve">(akár a Pmt., akár az MNB rendelet, vagy a Szolgáltató saját belső kockázatértékelése alapján) </w:t>
      </w:r>
      <w:r w:rsidR="00A90E73" w:rsidRPr="00C7660A">
        <w:rPr>
          <w:rFonts w:asciiTheme="minorHAnsi" w:hAnsiTheme="minorHAnsi" w:cstheme="minorHAnsi"/>
          <w:b/>
          <w:color w:val="000000" w:themeColor="text1"/>
          <w:sz w:val="22"/>
          <w:szCs w:val="22"/>
        </w:rPr>
        <w:t>minden</w:t>
      </w:r>
      <w:r w:rsidR="00A0429B" w:rsidRPr="00C7660A">
        <w:rPr>
          <w:rFonts w:asciiTheme="minorHAnsi" w:hAnsiTheme="minorHAnsi" w:cstheme="minorHAnsi"/>
          <w:b/>
          <w:color w:val="000000" w:themeColor="text1"/>
          <w:sz w:val="22"/>
          <w:szCs w:val="22"/>
        </w:rPr>
        <w:t xml:space="preserve"> üzleti kapcsolat folyamatos figyelemmel kísérését megerősített eljárásban hajtja végre</w:t>
      </w:r>
      <w:r w:rsidR="00A90E73" w:rsidRPr="00C7660A">
        <w:rPr>
          <w:rFonts w:asciiTheme="minorHAnsi" w:hAnsiTheme="minorHAnsi" w:cstheme="minorHAnsi"/>
          <w:b/>
          <w:color w:val="000000" w:themeColor="text1"/>
          <w:sz w:val="22"/>
          <w:szCs w:val="22"/>
        </w:rPr>
        <w:t>.</w:t>
      </w:r>
      <w:r w:rsidR="00C5775E" w:rsidRPr="00C7660A">
        <w:rPr>
          <w:rFonts w:asciiTheme="minorHAnsi" w:hAnsiTheme="minorHAnsi" w:cstheme="minorHAnsi"/>
          <w:b/>
          <w:color w:val="000000" w:themeColor="text1"/>
          <w:sz w:val="22"/>
          <w:szCs w:val="22"/>
        </w:rPr>
        <w:t xml:space="preserve"> </w:t>
      </w:r>
      <w:bookmarkStart w:id="136" w:name="OLE_LINK16"/>
      <w:r w:rsidR="00C5775E" w:rsidRPr="00C7660A">
        <w:rPr>
          <w:rFonts w:asciiTheme="minorHAnsi" w:hAnsiTheme="minorHAnsi" w:cstheme="minorHAnsi"/>
          <w:b/>
          <w:color w:val="000000" w:themeColor="text1"/>
          <w:sz w:val="22"/>
          <w:szCs w:val="22"/>
        </w:rPr>
        <w:t>Kockázatérzékenységi alapon a szolgáltató az általa meghatározott ügyfelek csoportja tekintetében mellőzheti a megerősített eljárás alkalmazását, ha az az alábbi esetekre vonatkozóan belső kockázatértékelésében részletesen a kockázatcsökkentő és -növelő tényezők együttes értékelésével azt alátámasztja.</w:t>
      </w:r>
      <w:r w:rsidR="00A90E73" w:rsidRPr="00C7660A">
        <w:rPr>
          <w:rFonts w:asciiTheme="minorHAnsi" w:hAnsiTheme="minorHAnsi" w:cstheme="minorHAnsi"/>
          <w:b/>
          <w:color w:val="000000" w:themeColor="text1"/>
          <w:sz w:val="22"/>
          <w:szCs w:val="22"/>
        </w:rPr>
        <w:t>]</w:t>
      </w:r>
    </w:p>
    <w:bookmarkEnd w:id="136"/>
    <w:p w14:paraId="3E9241D2" w14:textId="77777777" w:rsidR="00971823" w:rsidRPr="00E45EC4" w:rsidRDefault="00971823" w:rsidP="003C21AD">
      <w:pPr>
        <w:rPr>
          <w:rFonts w:asciiTheme="minorHAnsi" w:hAnsiTheme="minorHAnsi" w:cstheme="minorHAnsi"/>
          <w:color w:val="000000" w:themeColor="text1"/>
          <w:sz w:val="22"/>
          <w:szCs w:val="22"/>
        </w:rPr>
      </w:pPr>
    </w:p>
    <w:p w14:paraId="20DD53B9" w14:textId="1E58FCC2" w:rsidR="00971823" w:rsidRPr="00C7660A" w:rsidRDefault="00971823" w:rsidP="00C54092">
      <w:pPr>
        <w:pStyle w:val="Listaszerbekezds"/>
        <w:numPr>
          <w:ilvl w:val="0"/>
          <w:numId w:val="46"/>
        </w:numPr>
        <w:tabs>
          <w:tab w:val="left" w:pos="1134"/>
        </w:tabs>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 </w:t>
      </w:r>
      <w:bookmarkStart w:id="137" w:name="OLE_LINK14"/>
      <w:r w:rsidRPr="00C7660A">
        <w:rPr>
          <w:rFonts w:asciiTheme="minorHAnsi" w:hAnsiTheme="minorHAnsi" w:cstheme="minorHAnsi"/>
          <w:color w:val="000000" w:themeColor="text1"/>
        </w:rPr>
        <w:t>takarékbetétről szóló</w:t>
      </w:r>
      <w:r w:rsidR="00E44035" w:rsidRPr="00C7660A">
        <w:rPr>
          <w:rFonts w:asciiTheme="minorHAnsi" w:hAnsiTheme="minorHAnsi" w:cstheme="minorHAnsi"/>
          <w:color w:val="000000" w:themeColor="text1"/>
        </w:rPr>
        <w:t xml:space="preserve"> 1989. évi 2. </w:t>
      </w:r>
      <w:r w:rsidRPr="00C7660A">
        <w:rPr>
          <w:rFonts w:asciiTheme="minorHAnsi" w:hAnsiTheme="minorHAnsi" w:cstheme="minorHAnsi"/>
          <w:color w:val="000000" w:themeColor="text1"/>
        </w:rPr>
        <w:t xml:space="preserve">törvényerejű </w:t>
      </w:r>
      <w:bookmarkEnd w:id="137"/>
      <w:r w:rsidRPr="00C7660A">
        <w:rPr>
          <w:rFonts w:asciiTheme="minorHAnsi" w:hAnsiTheme="minorHAnsi" w:cstheme="minorHAnsi"/>
          <w:color w:val="000000" w:themeColor="text1"/>
        </w:rPr>
        <w:t xml:space="preserve">rendelet szerinti nem névre szóló takarékbetét névre szólóvá alakításával érintett ügyfél tekintetében, amennyiben a névre szólóvá alakítani kívánt takarékbetétek összértéke eléri a </w:t>
      </w:r>
      <w:r w:rsidR="00C5775E" w:rsidRPr="00C7660A">
        <w:rPr>
          <w:rFonts w:asciiTheme="minorHAnsi" w:hAnsiTheme="minorHAnsi" w:cstheme="minorHAnsi"/>
          <w:color w:val="000000" w:themeColor="text1"/>
        </w:rPr>
        <w:t xml:space="preserve">négymillió-ötszázezer </w:t>
      </w:r>
      <w:r w:rsidRPr="00C7660A">
        <w:rPr>
          <w:rFonts w:asciiTheme="minorHAnsi" w:hAnsiTheme="minorHAnsi" w:cstheme="minorHAnsi"/>
          <w:color w:val="000000" w:themeColor="text1"/>
        </w:rPr>
        <w:t>forintot</w:t>
      </w:r>
      <w:r w:rsidR="00C5775E" w:rsidRPr="00C7660A">
        <w:rPr>
          <w:rFonts w:asciiTheme="minorHAnsi" w:hAnsiTheme="minorHAnsi" w:cstheme="minorHAnsi"/>
          <w:color w:val="000000" w:themeColor="text1"/>
        </w:rPr>
        <w:t>, az átalakítástól számított egy évig</w:t>
      </w:r>
      <w:r w:rsidRPr="00C7660A">
        <w:rPr>
          <w:rFonts w:asciiTheme="minorHAnsi" w:hAnsiTheme="minorHAnsi" w:cstheme="minorHAnsi"/>
          <w:color w:val="000000" w:themeColor="text1"/>
        </w:rPr>
        <w:t>;</w:t>
      </w:r>
    </w:p>
    <w:p w14:paraId="1A500DB9" w14:textId="7376599E" w:rsidR="00971823" w:rsidRPr="00C7660A" w:rsidRDefault="00971823" w:rsidP="00684FB9">
      <w:pPr>
        <w:pStyle w:val="Listaszerbekezds"/>
        <w:numPr>
          <w:ilvl w:val="0"/>
          <w:numId w:val="46"/>
        </w:numPr>
        <w:tabs>
          <w:tab w:val="left" w:pos="1134"/>
        </w:tabs>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amennyiben az ügyfelet a szolgáltató </w:t>
      </w:r>
      <w:bookmarkStart w:id="138" w:name="OLE_LINK15"/>
      <w:r w:rsidRPr="00C7660A">
        <w:rPr>
          <w:rFonts w:asciiTheme="minorHAnsi" w:hAnsiTheme="minorHAnsi" w:cstheme="minorHAnsi"/>
          <w:color w:val="000000" w:themeColor="text1"/>
        </w:rPr>
        <w:t xml:space="preserve">tízmillió forintot </w:t>
      </w:r>
      <w:bookmarkEnd w:id="138"/>
      <w:r w:rsidRPr="00C7660A">
        <w:rPr>
          <w:rFonts w:asciiTheme="minorHAnsi" w:hAnsiTheme="minorHAnsi" w:cstheme="minorHAnsi"/>
          <w:color w:val="000000" w:themeColor="text1"/>
        </w:rPr>
        <w:t>meghaladó pénzváltás miatt világítja át</w:t>
      </w:r>
      <w:r w:rsidR="00C5775E" w:rsidRPr="00C7660A">
        <w:rPr>
          <w:rFonts w:asciiTheme="minorHAnsi" w:hAnsiTheme="minorHAnsi" w:cstheme="minorHAnsi"/>
          <w:color w:val="000000" w:themeColor="text1"/>
        </w:rPr>
        <w:t xml:space="preserve">, </w:t>
      </w:r>
      <w:r w:rsidR="00C5775E" w:rsidRPr="00C7660A">
        <w:rPr>
          <w:rFonts w:asciiTheme="minorHAnsi" w:hAnsiTheme="minorHAnsi" w:cstheme="minorHAnsi"/>
        </w:rPr>
        <w:t>az utolsó tízmillió forintot elérő vagy meghaladó pénzváltástól számított egy évig</w:t>
      </w:r>
      <w:r w:rsidRPr="00C7660A">
        <w:rPr>
          <w:rFonts w:asciiTheme="minorHAnsi" w:hAnsiTheme="minorHAnsi" w:cstheme="minorHAnsi"/>
          <w:color w:val="000000" w:themeColor="text1"/>
        </w:rPr>
        <w:t xml:space="preserve">; </w:t>
      </w:r>
      <w:r w:rsidRPr="00C7660A">
        <w:rPr>
          <w:rFonts w:asciiTheme="minorHAnsi" w:hAnsiTheme="minorHAnsi" w:cstheme="minorHAnsi"/>
          <w:b/>
          <w:color w:val="000000" w:themeColor="text1"/>
        </w:rPr>
        <w:t>[Ha a Szolgáltató nem végez pénzváltást, úgy ez a mondat törlendő</w:t>
      </w:r>
      <w:r w:rsidR="005E4F0D" w:rsidRPr="00C7660A">
        <w:rPr>
          <w:rFonts w:asciiTheme="minorHAnsi" w:hAnsiTheme="minorHAnsi" w:cstheme="minorHAnsi"/>
          <w:b/>
          <w:color w:val="000000" w:themeColor="text1"/>
        </w:rPr>
        <w:t>.</w:t>
      </w:r>
      <w:r w:rsidRPr="00C7660A">
        <w:rPr>
          <w:rFonts w:asciiTheme="minorHAnsi" w:hAnsiTheme="minorHAnsi" w:cstheme="minorHAnsi"/>
          <w:b/>
          <w:color w:val="000000" w:themeColor="text1"/>
        </w:rPr>
        <w:t>]</w:t>
      </w:r>
    </w:p>
    <w:p w14:paraId="267B264E" w14:textId="6127A667" w:rsidR="00C5775E" w:rsidRPr="00C7660A" w:rsidRDefault="00C5775E" w:rsidP="00684FB9">
      <w:pPr>
        <w:pStyle w:val="Listaszerbekezds"/>
        <w:numPr>
          <w:ilvl w:val="0"/>
          <w:numId w:val="46"/>
        </w:numPr>
        <w:tabs>
          <w:tab w:val="left" w:pos="1134"/>
        </w:tabs>
        <w:spacing w:after="0" w:line="240" w:lineRule="auto"/>
        <w:ind w:left="1134" w:hanging="567"/>
        <w:jc w:val="both"/>
        <w:rPr>
          <w:rFonts w:asciiTheme="minorHAnsi" w:hAnsiTheme="minorHAnsi" w:cstheme="minorHAnsi"/>
          <w:bCs/>
          <w:color w:val="000000" w:themeColor="text1"/>
        </w:rPr>
      </w:pPr>
      <w:r w:rsidRPr="00C7660A">
        <w:rPr>
          <w:rFonts w:asciiTheme="minorHAnsi" w:hAnsiTheme="minorHAnsi" w:cstheme="minorHAnsi"/>
          <w:bCs/>
          <w:color w:val="000000" w:themeColor="text1"/>
        </w:rPr>
        <w:t xml:space="preserve">amennyiben a szolgáltató </w:t>
      </w:r>
      <w:r w:rsidRPr="0031130C">
        <w:rPr>
          <w:rFonts w:asciiTheme="minorHAnsi" w:hAnsiTheme="minorHAnsi" w:cstheme="minorHAnsi"/>
          <w:bCs/>
        </w:rPr>
        <w:t>az ügyleti megbízásokat rendszeresen adó ügyfelet a szolgáltató ötvenmillió forintot elérő vagy meghaladó összegű ügyleti megbízás miatt világ</w:t>
      </w:r>
      <w:r w:rsidRPr="000E44B8">
        <w:rPr>
          <w:rFonts w:asciiTheme="minorHAnsi" w:hAnsiTheme="minorHAnsi" w:cstheme="minorHAnsi"/>
          <w:bCs/>
        </w:rPr>
        <w:t>ítja át, az utolsó ötvenmillió forintot elérő vagy meghaladó ügylettől számított egy évig;</w:t>
      </w:r>
    </w:p>
    <w:p w14:paraId="4927B47B" w14:textId="41DB53B6" w:rsidR="00D46A74" w:rsidRPr="00817C21" w:rsidRDefault="00D46A74" w:rsidP="00684FB9">
      <w:pPr>
        <w:pStyle w:val="Listaszerbekezds"/>
        <w:numPr>
          <w:ilvl w:val="0"/>
          <w:numId w:val="46"/>
        </w:numPr>
        <w:tabs>
          <w:tab w:val="left" w:pos="1134"/>
        </w:tabs>
        <w:spacing w:after="0" w:line="240" w:lineRule="auto"/>
        <w:ind w:left="1134" w:hanging="567"/>
        <w:jc w:val="both"/>
        <w:rPr>
          <w:rFonts w:asciiTheme="minorHAnsi" w:hAnsiTheme="minorHAnsi" w:cstheme="minorHAnsi"/>
          <w:bCs/>
        </w:rPr>
      </w:pPr>
      <w:r w:rsidRPr="0031130C">
        <w:rPr>
          <w:rFonts w:asciiTheme="minorHAnsi" w:hAnsiTheme="minorHAnsi" w:cstheme="minorHAnsi"/>
          <w:bCs/>
        </w:rPr>
        <w:t xml:space="preserve">amennyiben az ügyfél készpénzforgalma, azaz befizetéseinek és pénzfelvételeinek összege a havi százmillió forintot eléri vagy meghaladja, az utolsó </w:t>
      </w:r>
      <w:r w:rsidRPr="000E44B8">
        <w:rPr>
          <w:rFonts w:asciiTheme="minorHAnsi" w:hAnsiTheme="minorHAnsi" w:cstheme="minorHAnsi"/>
          <w:bCs/>
        </w:rPr>
        <w:t>százmillió forintot elérő vagy meghaladó készpénzforgalmú hónaptól számított egy évig</w:t>
      </w:r>
      <w:r w:rsidR="00B70069" w:rsidRPr="00817C21">
        <w:rPr>
          <w:rFonts w:asciiTheme="minorHAnsi" w:hAnsiTheme="minorHAnsi" w:cstheme="minorHAnsi"/>
          <w:bCs/>
        </w:rPr>
        <w:t xml:space="preserve">; </w:t>
      </w:r>
    </w:p>
    <w:p w14:paraId="1627337A" w14:textId="3CE09B7C" w:rsidR="00B70069" w:rsidRPr="00817C21" w:rsidRDefault="00D21063" w:rsidP="00217009">
      <w:pPr>
        <w:pStyle w:val="Listaszerbekezds"/>
        <w:numPr>
          <w:ilvl w:val="0"/>
          <w:numId w:val="46"/>
        </w:numPr>
        <w:tabs>
          <w:tab w:val="left" w:pos="1134"/>
        </w:tabs>
        <w:spacing w:after="0" w:line="240" w:lineRule="auto"/>
        <w:ind w:left="1134" w:hanging="567"/>
        <w:jc w:val="both"/>
        <w:rPr>
          <w:rFonts w:asciiTheme="minorHAnsi" w:hAnsiTheme="minorHAnsi" w:cstheme="minorHAnsi"/>
          <w:bCs/>
        </w:rPr>
      </w:pPr>
      <w:r w:rsidRPr="00817C21">
        <w:rPr>
          <w:rFonts w:asciiTheme="minorHAnsi" w:hAnsiTheme="minorHAnsi" w:cstheme="minorHAnsi"/>
          <w:bCs/>
        </w:rPr>
        <w:t xml:space="preserve">amennyiben </w:t>
      </w:r>
      <w:r w:rsidR="00A7128A" w:rsidRPr="00817C21">
        <w:rPr>
          <w:rFonts w:asciiTheme="minorHAnsi" w:hAnsiTheme="minorHAnsi" w:cstheme="minorHAnsi"/>
          <w:bCs/>
        </w:rPr>
        <w:t xml:space="preserve">egy adott ügyfélre vonatkozóan </w:t>
      </w:r>
      <w:r w:rsidR="00B70069" w:rsidRPr="00817C21">
        <w:rPr>
          <w:rFonts w:asciiTheme="minorHAnsi" w:hAnsiTheme="minorHAnsi" w:cstheme="minorHAnsi"/>
          <w:bCs/>
        </w:rPr>
        <w:t xml:space="preserve">a </w:t>
      </w:r>
      <w:r w:rsidR="000624A0" w:rsidRPr="00817C21">
        <w:rPr>
          <w:rFonts w:asciiTheme="minorHAnsi" w:hAnsiTheme="minorHAnsi" w:cstheme="minorHAnsi"/>
          <w:bCs/>
        </w:rPr>
        <w:t xml:space="preserve">szolgáltató, </w:t>
      </w:r>
      <w:r w:rsidR="00B70069" w:rsidRPr="00817C21">
        <w:rPr>
          <w:rFonts w:asciiTheme="minorHAnsi" w:hAnsiTheme="minorHAnsi" w:cstheme="minorHAnsi"/>
          <w:bCs/>
        </w:rPr>
        <w:t>vagy a csopor</w:t>
      </w:r>
      <w:r w:rsidR="00217009" w:rsidRPr="00817C21">
        <w:rPr>
          <w:rFonts w:asciiTheme="minorHAnsi" w:hAnsiTheme="minorHAnsi" w:cstheme="minorHAnsi"/>
          <w:bCs/>
        </w:rPr>
        <w:t xml:space="preserve">t - </w:t>
      </w:r>
      <w:r w:rsidR="00B70069" w:rsidRPr="00817C21">
        <w:rPr>
          <w:rFonts w:asciiTheme="minorHAnsi" w:hAnsiTheme="minorHAnsi" w:cstheme="minorHAnsi"/>
          <w:bCs/>
        </w:rPr>
        <w:t>amelyhez a szolgáltató tartozik</w:t>
      </w:r>
      <w:r w:rsidR="00217009" w:rsidRPr="00817C21">
        <w:rPr>
          <w:rFonts w:asciiTheme="minorHAnsi" w:hAnsiTheme="minorHAnsi" w:cstheme="minorHAnsi"/>
          <w:bCs/>
        </w:rPr>
        <w:t xml:space="preserve"> - </w:t>
      </w:r>
      <w:r w:rsidR="00A7128A" w:rsidRPr="00817C21">
        <w:rPr>
          <w:rFonts w:asciiTheme="minorHAnsi" w:hAnsiTheme="minorHAnsi" w:cstheme="minorHAnsi"/>
          <w:bCs/>
        </w:rPr>
        <w:t>bármely tag</w:t>
      </w:r>
      <w:r w:rsidR="000624A0" w:rsidRPr="00817C21">
        <w:rPr>
          <w:rFonts w:asciiTheme="minorHAnsi" w:hAnsiTheme="minorHAnsi" w:cstheme="minorHAnsi"/>
          <w:bCs/>
        </w:rPr>
        <w:t>ja</w:t>
      </w:r>
      <w:r w:rsidR="00B70069" w:rsidRPr="00817C21">
        <w:rPr>
          <w:rFonts w:asciiTheme="minorHAnsi" w:hAnsiTheme="minorHAnsi" w:cstheme="minorHAnsi"/>
          <w:bCs/>
        </w:rPr>
        <w:t xml:space="preserve"> a Pmt. 30. § (1) bekezdése szerinti bejelentés</w:t>
      </w:r>
      <w:r w:rsidR="001F2FB5" w:rsidRPr="00817C21">
        <w:rPr>
          <w:rFonts w:asciiTheme="minorHAnsi" w:hAnsiTheme="minorHAnsi" w:cstheme="minorHAnsi"/>
          <w:bCs/>
        </w:rPr>
        <w:t>t tett</w:t>
      </w:r>
      <w:r w:rsidR="00B70069" w:rsidRPr="00817C21">
        <w:rPr>
          <w:rFonts w:asciiTheme="minorHAnsi" w:hAnsiTheme="minorHAnsi" w:cstheme="minorHAnsi"/>
          <w:bCs/>
        </w:rPr>
        <w:t>, az utolsó bejelentéstől számított egy évig</w:t>
      </w:r>
      <w:r w:rsidR="001F2FB5" w:rsidRPr="00817C21">
        <w:rPr>
          <w:rFonts w:asciiTheme="minorHAnsi" w:hAnsiTheme="minorHAnsi" w:cstheme="minorHAnsi"/>
          <w:bCs/>
        </w:rPr>
        <w:t>;</w:t>
      </w:r>
    </w:p>
    <w:p w14:paraId="32027B68" w14:textId="040FAA57" w:rsidR="00854FCD" w:rsidRPr="00817C21" w:rsidRDefault="00854FCD" w:rsidP="00684FB9">
      <w:pPr>
        <w:pStyle w:val="Listaszerbekezds"/>
        <w:numPr>
          <w:ilvl w:val="0"/>
          <w:numId w:val="46"/>
        </w:numPr>
        <w:tabs>
          <w:tab w:val="left" w:pos="1134"/>
        </w:tabs>
        <w:spacing w:after="0" w:line="240" w:lineRule="auto"/>
        <w:ind w:left="1134" w:hanging="567"/>
        <w:jc w:val="both"/>
        <w:rPr>
          <w:rFonts w:asciiTheme="minorHAnsi" w:hAnsiTheme="minorHAnsi" w:cstheme="minorHAnsi"/>
          <w:bCs/>
        </w:rPr>
      </w:pPr>
      <w:r w:rsidRPr="00817C21">
        <w:rPr>
          <w:rFonts w:asciiTheme="minorHAnsi" w:hAnsiTheme="minorHAnsi" w:cstheme="minorHAnsi"/>
          <w:bCs/>
        </w:rPr>
        <w:t>amennyiben az ügyfél nem magyar állampolgárságú és kilencven napot meghaladó magyarországi tartózkodásra jogosító engedéllyel vagy tartózkodási regisztrációval, lakóhellyel vagy tartózkodási hellyel nem rendelkező, az Európai Unió, illetve az Európai Gazdasági Térség területén kívüli lakóhellyel vagy tartózkodási hellyel rendelkező természetes személy;</w:t>
      </w:r>
    </w:p>
    <w:p w14:paraId="0C2B2E74" w14:textId="38B758B7" w:rsidR="00971823" w:rsidRPr="00C7660A" w:rsidRDefault="00971823" w:rsidP="00684FB9">
      <w:pPr>
        <w:pStyle w:val="Listaszerbekezds"/>
        <w:numPr>
          <w:ilvl w:val="0"/>
          <w:numId w:val="46"/>
        </w:numPr>
        <w:tabs>
          <w:tab w:val="left" w:pos="1134"/>
        </w:tabs>
        <w:autoSpaceDE w:val="0"/>
        <w:autoSpaceDN w:val="0"/>
        <w:ind w:left="1134" w:hanging="567"/>
        <w:jc w:val="both"/>
        <w:rPr>
          <w:rFonts w:asciiTheme="minorHAnsi" w:hAnsiTheme="minorHAnsi" w:cstheme="minorHAnsi"/>
          <w:b/>
          <w:color w:val="000000" w:themeColor="text1"/>
        </w:rPr>
      </w:pPr>
      <w:r w:rsidRPr="00C7660A">
        <w:rPr>
          <w:rFonts w:asciiTheme="minorHAnsi" w:hAnsiTheme="minorHAnsi" w:cstheme="minorHAnsi"/>
          <w:b/>
          <w:color w:val="000000" w:themeColor="text1"/>
        </w:rPr>
        <w:t xml:space="preserve">[Itt </w:t>
      </w:r>
      <w:r w:rsidR="00C4153A" w:rsidRPr="00C7660A">
        <w:rPr>
          <w:rFonts w:asciiTheme="minorHAnsi" w:hAnsiTheme="minorHAnsi" w:cstheme="minorHAnsi"/>
          <w:b/>
          <w:color w:val="000000" w:themeColor="text1"/>
        </w:rPr>
        <w:t>szüksége</w:t>
      </w:r>
      <w:r w:rsidR="00BA4E7A" w:rsidRPr="00C7660A">
        <w:rPr>
          <w:rFonts w:asciiTheme="minorHAnsi" w:hAnsiTheme="minorHAnsi" w:cstheme="minorHAnsi"/>
          <w:b/>
          <w:color w:val="000000" w:themeColor="text1"/>
        </w:rPr>
        <w:t>s</w:t>
      </w:r>
      <w:r w:rsidRPr="00C7660A">
        <w:rPr>
          <w:rFonts w:asciiTheme="minorHAnsi" w:hAnsiTheme="minorHAnsi" w:cstheme="minorHAnsi"/>
          <w:b/>
          <w:color w:val="000000" w:themeColor="text1"/>
        </w:rPr>
        <w:t xml:space="preserve"> meghatározni további, a Szolgáltató által meghatározott eseteket, amennyiben vannak</w:t>
      </w:r>
      <w:r w:rsidR="0051447A" w:rsidRPr="00C7660A">
        <w:rPr>
          <w:rFonts w:asciiTheme="minorHAnsi" w:hAnsiTheme="minorHAnsi" w:cstheme="minorHAnsi"/>
          <w:b/>
          <w:color w:val="000000" w:themeColor="text1"/>
        </w:rPr>
        <w:t>, illetve a belső kockázatértékelésben, annak indokaival együtt rögzíteni</w:t>
      </w:r>
      <w:r w:rsidRPr="00C7660A">
        <w:rPr>
          <w:rFonts w:asciiTheme="minorHAnsi" w:hAnsiTheme="minorHAnsi" w:cstheme="minorHAnsi"/>
          <w:b/>
          <w:color w:val="000000" w:themeColor="text1"/>
        </w:rPr>
        <w:t>]</w:t>
      </w:r>
    </w:p>
    <w:p w14:paraId="4E3BDC0C" w14:textId="77777777" w:rsidR="00102F81" w:rsidRPr="00C7660A" w:rsidRDefault="00102F81" w:rsidP="00102F81">
      <w:pPr>
        <w:pStyle w:val="Listaszerbekezds"/>
        <w:tabs>
          <w:tab w:val="left" w:pos="284"/>
          <w:tab w:val="left" w:pos="851"/>
        </w:tabs>
        <w:spacing w:after="0" w:line="240" w:lineRule="auto"/>
        <w:jc w:val="both"/>
        <w:rPr>
          <w:rFonts w:asciiTheme="minorHAnsi" w:hAnsiTheme="minorHAnsi" w:cstheme="minorHAnsi"/>
          <w:color w:val="000000" w:themeColor="text1"/>
        </w:rPr>
      </w:pPr>
    </w:p>
    <w:p w14:paraId="4C915388" w14:textId="375B1587" w:rsidR="0016625B" w:rsidRPr="00C7660A" w:rsidRDefault="0016625B" w:rsidP="0016625B">
      <w:pPr>
        <w:widowControl w:val="0"/>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szolgáltató az MNB rendelet 13. és 14. §-ában meghatározott esetekben az ügyfél tevékenységét az üzleti kapcsolat létrehozásának időpontjától számítva egy évig megerősített eljárásban nyomon követi.</w:t>
      </w:r>
    </w:p>
    <w:p w14:paraId="3D9F5A69" w14:textId="77777777" w:rsidR="0016625B" w:rsidRPr="00C7660A" w:rsidRDefault="0016625B" w:rsidP="0016625B">
      <w:pPr>
        <w:tabs>
          <w:tab w:val="left" w:pos="284"/>
          <w:tab w:val="left" w:pos="851"/>
        </w:tabs>
        <w:rPr>
          <w:rFonts w:asciiTheme="minorHAnsi" w:hAnsiTheme="minorHAnsi" w:cstheme="minorHAnsi"/>
          <w:color w:val="000000" w:themeColor="text1"/>
          <w:sz w:val="22"/>
          <w:szCs w:val="22"/>
        </w:rPr>
      </w:pPr>
    </w:p>
    <w:p w14:paraId="5CD3C5C2" w14:textId="5B649B1C" w:rsidR="00102F81" w:rsidRPr="00C7660A" w:rsidRDefault="00102F81" w:rsidP="0016625B">
      <w:pPr>
        <w:tabs>
          <w:tab w:val="left" w:pos="284"/>
          <w:tab w:val="left" w:pos="851"/>
        </w:tabs>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040C0F" w:rsidRPr="00C7660A">
        <w:rPr>
          <w:rFonts w:asciiTheme="minorHAnsi" w:hAnsiTheme="minorHAnsi" w:cstheme="minorHAnsi"/>
          <w:color w:val="000000" w:themeColor="text1"/>
          <w:sz w:val="22"/>
          <w:szCs w:val="22"/>
        </w:rPr>
        <w:t>Szolgáltató a b</w:t>
      </w:r>
      <w:r w:rsidR="0051447A" w:rsidRPr="00C7660A">
        <w:rPr>
          <w:rFonts w:asciiTheme="minorHAnsi" w:hAnsiTheme="minorHAnsi" w:cstheme="minorHAnsi"/>
          <w:color w:val="000000" w:themeColor="text1"/>
          <w:sz w:val="22"/>
          <w:szCs w:val="22"/>
        </w:rPr>
        <w:t>e</w:t>
      </w:r>
      <w:r w:rsidR="00040C0F" w:rsidRPr="00C7660A">
        <w:rPr>
          <w:rFonts w:asciiTheme="minorHAnsi" w:hAnsiTheme="minorHAnsi" w:cstheme="minorHAnsi"/>
          <w:color w:val="000000" w:themeColor="text1"/>
          <w:sz w:val="22"/>
          <w:szCs w:val="22"/>
        </w:rPr>
        <w:t xml:space="preserve">lső kockázatértékelésében meghatározott </w:t>
      </w:r>
      <w:r w:rsidR="002255FE" w:rsidRPr="00C7660A">
        <w:rPr>
          <w:rFonts w:asciiTheme="minorHAnsi" w:hAnsiTheme="minorHAnsi" w:cstheme="minorHAnsi"/>
          <w:color w:val="000000" w:themeColor="text1"/>
          <w:sz w:val="22"/>
          <w:szCs w:val="22"/>
        </w:rPr>
        <w:t xml:space="preserve">ügyleteket </w:t>
      </w:r>
      <w:r w:rsidRPr="00C7660A">
        <w:rPr>
          <w:rFonts w:asciiTheme="minorHAnsi" w:hAnsiTheme="minorHAnsi" w:cstheme="minorHAnsi"/>
          <w:color w:val="000000" w:themeColor="text1"/>
          <w:sz w:val="22"/>
          <w:szCs w:val="22"/>
        </w:rPr>
        <w:t xml:space="preserve">a </w:t>
      </w:r>
      <w:r w:rsidR="002255FE" w:rsidRPr="00C7660A">
        <w:rPr>
          <w:rFonts w:asciiTheme="minorHAnsi" w:hAnsiTheme="minorHAnsi" w:cstheme="minorHAnsi"/>
          <w:color w:val="000000" w:themeColor="text1"/>
          <w:sz w:val="22"/>
          <w:szCs w:val="22"/>
        </w:rPr>
        <w:t xml:space="preserve">VII. fejezetben </w:t>
      </w:r>
      <w:r w:rsidRPr="00C7660A">
        <w:rPr>
          <w:rFonts w:asciiTheme="minorHAnsi" w:hAnsiTheme="minorHAnsi" w:cstheme="minorHAnsi"/>
          <w:color w:val="000000" w:themeColor="text1"/>
          <w:sz w:val="22"/>
          <w:szCs w:val="22"/>
        </w:rPr>
        <w:t xml:space="preserve">foglaltak szerint kell szűrni és pénzmosás és terrorizmus finanszírozása szempontjából elemezni, valamint értékelni. </w:t>
      </w:r>
      <w:r w:rsidR="0056223B" w:rsidRPr="00C7660A">
        <w:rPr>
          <w:rFonts w:asciiTheme="minorHAnsi" w:hAnsiTheme="minorHAnsi" w:cstheme="minorHAnsi"/>
          <w:color w:val="000000" w:themeColor="text1"/>
          <w:sz w:val="22"/>
          <w:szCs w:val="22"/>
        </w:rPr>
        <w:t xml:space="preserve">A kockázatértékelés során a szolgáltató ügyletenkénti értékhatárt alkalmaz. Ezen értékhatár </w:t>
      </w:r>
      <w:r w:rsidR="0056223B" w:rsidRPr="0031130C">
        <w:rPr>
          <w:rFonts w:asciiTheme="minorHAnsi" w:hAnsiTheme="minorHAnsi" w:cstheme="minorHAnsi"/>
          <w:sz w:val="22"/>
          <w:szCs w:val="22"/>
        </w:rPr>
        <w:t xml:space="preserve">a szolgáltató által a kockázatcsökkentő és -növelő tényezők együttes értékelésével ügyletenként </w:t>
      </w:r>
      <w:r w:rsidR="0056223B" w:rsidRPr="000E44B8">
        <w:rPr>
          <w:rFonts w:asciiTheme="minorHAnsi" w:hAnsiTheme="minorHAnsi" w:cstheme="minorHAnsi"/>
          <w:sz w:val="22"/>
          <w:szCs w:val="22"/>
        </w:rPr>
        <w:t>kerül meghatározásra, és nem lehet magasabb százmillió forintnál.</w:t>
      </w:r>
    </w:p>
    <w:p w14:paraId="582067A2" w14:textId="77777777" w:rsidR="0056223B" w:rsidRPr="00C7660A" w:rsidRDefault="0056223B" w:rsidP="00102F81">
      <w:pPr>
        <w:tabs>
          <w:tab w:val="left" w:pos="284"/>
          <w:tab w:val="left" w:pos="851"/>
        </w:tabs>
        <w:ind w:left="360"/>
        <w:rPr>
          <w:rFonts w:asciiTheme="minorHAnsi" w:hAnsiTheme="minorHAnsi" w:cstheme="minorHAnsi"/>
          <w:color w:val="000000" w:themeColor="text1"/>
          <w:sz w:val="22"/>
          <w:szCs w:val="22"/>
        </w:rPr>
      </w:pPr>
    </w:p>
    <w:p w14:paraId="3600F15C" w14:textId="3EEF516A" w:rsidR="00102F81" w:rsidRPr="00C7660A" w:rsidRDefault="00102F81" w:rsidP="0016625B">
      <w:pPr>
        <w:tabs>
          <w:tab w:val="left" w:pos="284"/>
          <w:tab w:val="left" w:pos="851"/>
        </w:tabs>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10 millió forintot elérő vagy meghaladó összegű készpénzbefizetés vagy pénzváltás esetén be kell szerezni a pénzügyi eszközök forrására vonatkozó információt is, valamint meg kell követelni a pénzeszközök forrására vonatkozó dokumentumok bemutatását is. </w:t>
      </w:r>
      <w:r w:rsidRPr="00C7660A">
        <w:rPr>
          <w:rFonts w:asciiTheme="minorHAnsi" w:hAnsiTheme="minorHAnsi" w:cstheme="minorHAnsi"/>
          <w:b/>
          <w:color w:val="000000" w:themeColor="text1"/>
          <w:sz w:val="22"/>
          <w:szCs w:val="22"/>
        </w:rPr>
        <w:t>[Amennyiben a Szolgáltató nem végez pénzváltást, úgy az arra vonatkozó részt törölni kell. Amennyiben a Szolgáltató egyéb esetekben is kéri a megerősített eljárás során a pénzeszközök forrására vonatkozó információt, úgy annak szabályait itt kell szerepeltetni</w:t>
      </w:r>
      <w:r w:rsidR="00053108"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bookmarkEnd w:id="135"/>
    <w:p w14:paraId="6FA1CD1D" w14:textId="77777777" w:rsidR="009F0BA7" w:rsidRPr="00C7660A" w:rsidRDefault="009F0BA7" w:rsidP="00BA6CAD">
      <w:pPr>
        <w:rPr>
          <w:rFonts w:asciiTheme="minorHAnsi" w:hAnsiTheme="minorHAnsi" w:cstheme="minorHAnsi"/>
          <w:color w:val="000000" w:themeColor="text1"/>
          <w:sz w:val="22"/>
          <w:szCs w:val="22"/>
          <w:highlight w:val="yellow"/>
        </w:rPr>
      </w:pPr>
    </w:p>
    <w:p w14:paraId="05822F8C" w14:textId="088FF3BF" w:rsidR="00E24F4F" w:rsidRPr="00C7660A" w:rsidRDefault="003334ED" w:rsidP="00F64C0C">
      <w:pPr>
        <w:pStyle w:val="Cmsor3"/>
        <w:ind w:left="0" w:firstLine="0"/>
        <w:rPr>
          <w:rFonts w:asciiTheme="minorHAnsi" w:hAnsiTheme="minorHAnsi" w:cstheme="minorHAnsi"/>
          <w:i w:val="0"/>
          <w:noProof/>
          <w:color w:val="000000" w:themeColor="text1"/>
          <w:sz w:val="22"/>
          <w:szCs w:val="22"/>
          <w:u w:val="single"/>
        </w:rPr>
      </w:pPr>
      <w:bookmarkStart w:id="139" w:name="_Toc487033624"/>
      <w:bookmarkStart w:id="140" w:name="_Toc487034285"/>
      <w:bookmarkStart w:id="141" w:name="_Toc487034699"/>
      <w:bookmarkStart w:id="142" w:name="_Toc488313373"/>
      <w:bookmarkStart w:id="143" w:name="_Toc3282606"/>
      <w:bookmarkStart w:id="144" w:name="_Toc32503539"/>
      <w:bookmarkStart w:id="145" w:name="_Toc127433496"/>
      <w:bookmarkStart w:id="146" w:name="OLE_LINK38"/>
      <w:r w:rsidRPr="00C7660A">
        <w:rPr>
          <w:rFonts w:asciiTheme="minorHAnsi" w:hAnsiTheme="minorHAnsi" w:cstheme="minorHAnsi"/>
          <w:i w:val="0"/>
          <w:noProof/>
          <w:color w:val="000000" w:themeColor="text1"/>
          <w:sz w:val="22"/>
          <w:szCs w:val="22"/>
          <w:u w:val="single"/>
        </w:rPr>
        <w:t>V</w:t>
      </w:r>
      <w:r w:rsidR="00E24F4F" w:rsidRPr="00C7660A">
        <w:rPr>
          <w:rFonts w:asciiTheme="minorHAnsi" w:hAnsiTheme="minorHAnsi" w:cstheme="minorHAnsi"/>
          <w:i w:val="0"/>
          <w:noProof/>
          <w:color w:val="000000" w:themeColor="text1"/>
          <w:sz w:val="22"/>
          <w:szCs w:val="22"/>
          <w:u w:val="single"/>
        </w:rPr>
        <w:t>.2.</w:t>
      </w:r>
      <w:r w:rsidR="00453294" w:rsidRPr="00C7660A">
        <w:rPr>
          <w:rFonts w:asciiTheme="minorHAnsi" w:hAnsiTheme="minorHAnsi" w:cstheme="minorHAnsi"/>
          <w:i w:val="0"/>
          <w:noProof/>
          <w:color w:val="000000" w:themeColor="text1"/>
          <w:sz w:val="22"/>
          <w:szCs w:val="22"/>
          <w:u w:val="single"/>
        </w:rPr>
        <w:t>8</w:t>
      </w:r>
      <w:r w:rsidR="00E24F4F" w:rsidRPr="00C7660A">
        <w:rPr>
          <w:rFonts w:asciiTheme="minorHAnsi" w:hAnsiTheme="minorHAnsi" w:cstheme="minorHAnsi"/>
          <w:i w:val="0"/>
          <w:noProof/>
          <w:color w:val="000000" w:themeColor="text1"/>
          <w:sz w:val="22"/>
          <w:szCs w:val="22"/>
          <w:u w:val="single"/>
        </w:rPr>
        <w:t>. Az üzleti kapcsolat megszüntetésének esetei</w:t>
      </w:r>
      <w:bookmarkEnd w:id="139"/>
      <w:bookmarkEnd w:id="140"/>
      <w:bookmarkEnd w:id="141"/>
      <w:bookmarkEnd w:id="142"/>
      <w:bookmarkEnd w:id="143"/>
      <w:bookmarkEnd w:id="144"/>
      <w:bookmarkEnd w:id="145"/>
    </w:p>
    <w:bookmarkEnd w:id="146"/>
    <w:p w14:paraId="6E66CC59" w14:textId="77777777" w:rsidR="00E24F4F" w:rsidRPr="00C7660A" w:rsidRDefault="00E24F4F" w:rsidP="00E24F4F">
      <w:pPr>
        <w:pStyle w:val="BodyText21"/>
        <w:ind w:right="84"/>
        <w:rPr>
          <w:rFonts w:asciiTheme="minorHAnsi" w:hAnsiTheme="minorHAnsi" w:cstheme="minorHAnsi"/>
          <w:color w:val="000000" w:themeColor="text1"/>
          <w:sz w:val="22"/>
          <w:szCs w:val="22"/>
        </w:rPr>
      </w:pPr>
    </w:p>
    <w:p w14:paraId="78BA5EE6" w14:textId="14FA97DA" w:rsidR="00E24F4F" w:rsidRPr="00C7660A" w:rsidRDefault="000F2D4B" w:rsidP="0094713E">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Nem lehet üzleti kapcsolatot létesíteni, továbbá </w:t>
      </w:r>
      <w:r w:rsidR="00E24F4F" w:rsidRPr="00C7660A">
        <w:rPr>
          <w:rFonts w:asciiTheme="minorHAnsi" w:hAnsiTheme="minorHAnsi" w:cstheme="minorHAnsi"/>
          <w:color w:val="000000" w:themeColor="text1"/>
          <w:sz w:val="22"/>
          <w:szCs w:val="22"/>
        </w:rPr>
        <w:t>a már fennálló üzleti kapcsolatot meg</w:t>
      </w:r>
      <w:r w:rsidRPr="00C7660A">
        <w:rPr>
          <w:rFonts w:asciiTheme="minorHAnsi" w:hAnsiTheme="minorHAnsi" w:cstheme="minorHAnsi"/>
          <w:color w:val="000000" w:themeColor="text1"/>
          <w:sz w:val="22"/>
          <w:szCs w:val="22"/>
        </w:rPr>
        <w:t xml:space="preserve"> kell </w:t>
      </w:r>
      <w:r w:rsidR="00E24F4F" w:rsidRPr="00C7660A">
        <w:rPr>
          <w:rFonts w:asciiTheme="minorHAnsi" w:hAnsiTheme="minorHAnsi" w:cstheme="minorHAnsi"/>
          <w:color w:val="000000" w:themeColor="text1"/>
          <w:sz w:val="22"/>
          <w:szCs w:val="22"/>
        </w:rPr>
        <w:t>szünteti, valamint az ügyletet nem</w:t>
      </w:r>
      <w:r w:rsidRPr="00C7660A">
        <w:rPr>
          <w:rFonts w:asciiTheme="minorHAnsi" w:hAnsiTheme="minorHAnsi" w:cstheme="minorHAnsi"/>
          <w:color w:val="000000" w:themeColor="text1"/>
          <w:sz w:val="22"/>
          <w:szCs w:val="22"/>
        </w:rPr>
        <w:t xml:space="preserve"> lehet </w:t>
      </w:r>
      <w:r w:rsidR="00E24F4F" w:rsidRPr="00C7660A">
        <w:rPr>
          <w:rFonts w:asciiTheme="minorHAnsi" w:hAnsiTheme="minorHAnsi" w:cstheme="minorHAnsi"/>
          <w:color w:val="000000" w:themeColor="text1"/>
          <w:sz w:val="22"/>
          <w:szCs w:val="22"/>
        </w:rPr>
        <w:t>teljesít</w:t>
      </w:r>
      <w:r w:rsidRPr="00C7660A">
        <w:rPr>
          <w:rFonts w:asciiTheme="minorHAnsi" w:hAnsiTheme="minorHAnsi" w:cstheme="minorHAnsi"/>
          <w:color w:val="000000" w:themeColor="text1"/>
          <w:sz w:val="22"/>
          <w:szCs w:val="22"/>
        </w:rPr>
        <w:t>eni</w:t>
      </w:r>
      <w:r w:rsidR="00E24F4F" w:rsidRPr="00C7660A">
        <w:rPr>
          <w:rFonts w:asciiTheme="minorHAnsi" w:hAnsiTheme="minorHAnsi" w:cstheme="minorHAnsi"/>
          <w:color w:val="000000" w:themeColor="text1"/>
          <w:sz w:val="22"/>
          <w:szCs w:val="22"/>
        </w:rPr>
        <w:t xml:space="preserve">, ha a Pmt. által </w:t>
      </w:r>
      <w:r w:rsidRPr="00C7660A">
        <w:rPr>
          <w:rFonts w:asciiTheme="minorHAnsi" w:hAnsiTheme="minorHAnsi" w:cstheme="minorHAnsi"/>
          <w:color w:val="000000" w:themeColor="text1"/>
          <w:sz w:val="22"/>
          <w:szCs w:val="22"/>
        </w:rPr>
        <w:t xml:space="preserve">előírt </w:t>
      </w:r>
      <w:r w:rsidR="00E24F4F" w:rsidRPr="00C7660A">
        <w:rPr>
          <w:rFonts w:asciiTheme="minorHAnsi" w:hAnsiTheme="minorHAnsi" w:cstheme="minorHAnsi"/>
          <w:iCs/>
          <w:color w:val="000000" w:themeColor="text1"/>
          <w:sz w:val="22"/>
          <w:szCs w:val="22"/>
        </w:rPr>
        <w:t>ügyfél-átvilágítás eredménye nem áll teljeskörűen rendelkezésére, így, ha</w:t>
      </w:r>
      <w:r w:rsidR="0094713E" w:rsidRPr="00C7660A">
        <w:rPr>
          <w:rFonts w:asciiTheme="minorHAnsi" w:hAnsiTheme="minorHAnsi" w:cstheme="minorHAnsi"/>
          <w:iCs/>
          <w:color w:val="000000" w:themeColor="text1"/>
          <w:sz w:val="22"/>
          <w:szCs w:val="22"/>
        </w:rPr>
        <w:t xml:space="preserve"> </w:t>
      </w:r>
      <w:r w:rsidR="00E24F4F" w:rsidRPr="00C7660A">
        <w:rPr>
          <w:rFonts w:asciiTheme="minorHAnsi" w:hAnsiTheme="minorHAnsi" w:cstheme="minorHAnsi"/>
          <w:color w:val="000000" w:themeColor="text1"/>
          <w:sz w:val="22"/>
          <w:szCs w:val="22"/>
        </w:rPr>
        <w:t>az ügyfél átvilágítása nem végezhető el teljeskörűen,</w:t>
      </w:r>
      <w:r w:rsidR="0094713E" w:rsidRPr="00C7660A">
        <w:rPr>
          <w:rFonts w:asciiTheme="minorHAnsi" w:hAnsiTheme="minorHAnsi" w:cstheme="minorHAnsi"/>
          <w:color w:val="000000" w:themeColor="text1"/>
          <w:sz w:val="22"/>
          <w:szCs w:val="22"/>
        </w:rPr>
        <w:t xml:space="preserve"> azaz:</w:t>
      </w:r>
      <w:r w:rsidR="00E24F4F" w:rsidRPr="00C7660A">
        <w:rPr>
          <w:rFonts w:asciiTheme="minorHAnsi" w:hAnsiTheme="minorHAnsi" w:cstheme="minorHAnsi"/>
          <w:color w:val="000000" w:themeColor="text1"/>
          <w:sz w:val="22"/>
          <w:szCs w:val="22"/>
        </w:rPr>
        <w:t xml:space="preserve"> </w:t>
      </w:r>
    </w:p>
    <w:p w14:paraId="20D7A567" w14:textId="77777777" w:rsidR="00E24F4F" w:rsidRPr="00C7660A" w:rsidRDefault="00E24F4F" w:rsidP="00684FB9">
      <w:pPr>
        <w:pStyle w:val="BodyText21"/>
        <w:numPr>
          <w:ilvl w:val="0"/>
          <w:numId w:val="24"/>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ügyfél a tényleges tulajdonosra vonatkozó nyilatkozatot megtagadja,</w:t>
      </w:r>
    </w:p>
    <w:p w14:paraId="0BF12009" w14:textId="23CEB1E9" w:rsidR="00E24F4F" w:rsidRPr="00C7660A" w:rsidRDefault="00E24F4F" w:rsidP="00CF3929">
      <w:pPr>
        <w:pStyle w:val="BodyText21"/>
        <w:numPr>
          <w:ilvl w:val="0"/>
          <w:numId w:val="24"/>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tényleges tulajdonos kilétével kapcsolatban </w:t>
      </w:r>
      <w:r w:rsidR="00CF3929" w:rsidRPr="00C7660A">
        <w:rPr>
          <w:rFonts w:asciiTheme="minorHAnsi" w:hAnsiTheme="minorHAnsi" w:cstheme="minorHAnsi"/>
          <w:color w:val="000000" w:themeColor="text1"/>
          <w:sz w:val="22"/>
          <w:szCs w:val="22"/>
        </w:rPr>
        <w:t xml:space="preserve">kétség merül fel, </w:t>
      </w:r>
      <w:r w:rsidR="005432D0" w:rsidRPr="00C7660A">
        <w:rPr>
          <w:rFonts w:asciiTheme="minorHAnsi" w:hAnsiTheme="minorHAnsi" w:cstheme="minorHAnsi"/>
          <w:color w:val="000000" w:themeColor="text1"/>
          <w:sz w:val="22"/>
          <w:szCs w:val="22"/>
        </w:rPr>
        <w:t xml:space="preserve">és </w:t>
      </w:r>
      <w:r w:rsidR="00CF3929" w:rsidRPr="00C7660A">
        <w:rPr>
          <w:rFonts w:asciiTheme="minorHAnsi" w:hAnsiTheme="minorHAnsi" w:cstheme="minorHAnsi"/>
          <w:color w:val="000000" w:themeColor="text1"/>
          <w:sz w:val="22"/>
          <w:szCs w:val="22"/>
        </w:rPr>
        <w:t xml:space="preserve">a Szolgáltató megtett </w:t>
      </w:r>
      <w:r w:rsidR="005432D0" w:rsidRPr="00C7660A">
        <w:rPr>
          <w:rFonts w:asciiTheme="minorHAnsi" w:hAnsiTheme="minorHAnsi" w:cstheme="minorHAnsi"/>
          <w:color w:val="000000" w:themeColor="text1"/>
          <w:sz w:val="22"/>
          <w:szCs w:val="22"/>
        </w:rPr>
        <w:t xml:space="preserve">minden </w:t>
      </w:r>
      <w:r w:rsidR="00CF3929" w:rsidRPr="00C7660A">
        <w:rPr>
          <w:rFonts w:asciiTheme="minorHAnsi" w:hAnsiTheme="minorHAnsi" w:cstheme="minorHAnsi"/>
          <w:color w:val="000000" w:themeColor="text1"/>
          <w:sz w:val="22"/>
          <w:szCs w:val="22"/>
        </w:rPr>
        <w:t>szükséges lépést a tényleges tulajdonos azonosítása, valamint személyazonosságának igazoló ellenőrzése érdekében – beleértve az ügyfél tulajdonosi és irányítási rendszerének megértését is – és</w:t>
      </w:r>
      <w:r w:rsidRPr="00C7660A">
        <w:rPr>
          <w:rFonts w:asciiTheme="minorHAnsi" w:hAnsiTheme="minorHAnsi" w:cstheme="minorHAnsi"/>
          <w:color w:val="000000" w:themeColor="text1"/>
          <w:sz w:val="22"/>
          <w:szCs w:val="22"/>
        </w:rPr>
        <w:t xml:space="preserve"> a kétség továbbra is fennáll,</w:t>
      </w:r>
    </w:p>
    <w:p w14:paraId="3C66B4EA" w14:textId="3E497532" w:rsidR="00E24F4F" w:rsidRPr="00C7660A" w:rsidRDefault="004B67F6" w:rsidP="004B67F6">
      <w:pPr>
        <w:pStyle w:val="BodyText21"/>
        <w:numPr>
          <w:ilvl w:val="0"/>
          <w:numId w:val="24"/>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nyilvánosan hozzáférhető nyilvántartásban vagy más olyan nyilvántartásban – amelynek kezelőjétől a szolgáltató törvény alapján adatigénylésre jogosult – történt ellenőrzés után fennmaradó kétség esetén, </w:t>
      </w:r>
    </w:p>
    <w:p w14:paraId="4B373EF6" w14:textId="0011F22A" w:rsidR="00E24F4F" w:rsidRPr="00C7660A" w:rsidRDefault="00E24F4F" w:rsidP="00684FB9">
      <w:pPr>
        <w:pStyle w:val="BodyText21"/>
        <w:numPr>
          <w:ilvl w:val="0"/>
          <w:numId w:val="24"/>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pénzeszköz</w:t>
      </w:r>
      <w:r w:rsidR="001D7FA8" w:rsidRPr="00C7660A">
        <w:rPr>
          <w:rFonts w:asciiTheme="minorHAnsi" w:hAnsiTheme="minorHAnsi" w:cstheme="minorHAnsi"/>
          <w:color w:val="000000" w:themeColor="text1"/>
          <w:sz w:val="22"/>
          <w:szCs w:val="22"/>
        </w:rPr>
        <w:t xml:space="preserve"> és adott esetben a vagyon</w:t>
      </w:r>
      <w:r w:rsidRPr="00C7660A">
        <w:rPr>
          <w:rFonts w:asciiTheme="minorHAnsi" w:hAnsiTheme="minorHAnsi" w:cstheme="minorHAnsi"/>
          <w:color w:val="000000" w:themeColor="text1"/>
          <w:sz w:val="22"/>
          <w:szCs w:val="22"/>
        </w:rPr>
        <w:t xml:space="preserve"> forrása a </w:t>
      </w:r>
      <w:r w:rsidR="00165CAB"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165CAB"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számára megnyugtató módon nem tisztázódik. </w:t>
      </w:r>
    </w:p>
    <w:p w14:paraId="780EF96E" w14:textId="7A1093EA" w:rsidR="00E24F4F" w:rsidRPr="00C7660A" w:rsidRDefault="00E24F4F" w:rsidP="00F64C0C">
      <w:pPr>
        <w:rPr>
          <w:rFonts w:asciiTheme="minorHAnsi" w:hAnsiTheme="minorHAnsi" w:cstheme="minorHAnsi"/>
          <w:color w:val="000000" w:themeColor="text1"/>
          <w:sz w:val="22"/>
          <w:szCs w:val="22"/>
        </w:rPr>
      </w:pPr>
    </w:p>
    <w:p w14:paraId="7EF5C6DF" w14:textId="3EC83257" w:rsidR="00703B40" w:rsidRPr="00C7660A" w:rsidRDefault="00703B40" w:rsidP="00703B40">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[Meg kell határozni az ügyfélazonosító adatok valódiságával vagy megfelelőségével kapcsolatban felmerült kétség alapjául szolgáló adatokat, tényeket, körülményeket</w:t>
      </w:r>
      <w:r w:rsidR="006F6BA3"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 xml:space="preserve">] </w:t>
      </w:r>
    </w:p>
    <w:p w14:paraId="69077C41" w14:textId="6896FDE0" w:rsidR="00703B40" w:rsidRPr="00C7660A" w:rsidRDefault="00703B40" w:rsidP="00F64C0C">
      <w:pPr>
        <w:rPr>
          <w:rFonts w:asciiTheme="minorHAnsi" w:hAnsiTheme="minorHAnsi" w:cstheme="minorHAnsi"/>
          <w:color w:val="000000" w:themeColor="text1"/>
          <w:sz w:val="22"/>
          <w:szCs w:val="22"/>
        </w:rPr>
      </w:pPr>
    </w:p>
    <w:p w14:paraId="08297E5F" w14:textId="00D33109" w:rsidR="00DE02A6" w:rsidRPr="00C7660A" w:rsidRDefault="00DE02A6" w:rsidP="00DE02A6">
      <w:pPr>
        <w:pStyle w:val="Cmsor3"/>
        <w:ind w:left="0" w:firstLine="0"/>
        <w:rPr>
          <w:rFonts w:asciiTheme="minorHAnsi" w:hAnsiTheme="minorHAnsi" w:cstheme="minorHAnsi"/>
          <w:i w:val="0"/>
          <w:noProof/>
          <w:color w:val="000000" w:themeColor="text1"/>
          <w:sz w:val="22"/>
          <w:szCs w:val="22"/>
          <w:u w:val="single"/>
        </w:rPr>
      </w:pPr>
      <w:bookmarkStart w:id="147" w:name="_Toc127433497"/>
      <w:bookmarkStart w:id="148" w:name="_Hlk79555499"/>
      <w:r w:rsidRPr="00C7660A">
        <w:rPr>
          <w:rFonts w:asciiTheme="minorHAnsi" w:hAnsiTheme="minorHAnsi" w:cstheme="minorHAnsi"/>
          <w:i w:val="0"/>
          <w:noProof/>
          <w:color w:val="000000" w:themeColor="text1"/>
          <w:sz w:val="22"/>
          <w:szCs w:val="22"/>
          <w:u w:val="single"/>
        </w:rPr>
        <w:t xml:space="preserve">V.2.9. </w:t>
      </w:r>
      <w:bookmarkStart w:id="149" w:name="OLE_LINK28"/>
      <w:r w:rsidRPr="00C7660A">
        <w:rPr>
          <w:rFonts w:asciiTheme="minorHAnsi" w:hAnsiTheme="minorHAnsi" w:cstheme="minorHAnsi"/>
          <w:i w:val="0"/>
          <w:noProof/>
          <w:color w:val="000000" w:themeColor="text1"/>
          <w:sz w:val="22"/>
          <w:szCs w:val="22"/>
          <w:u w:val="single"/>
        </w:rPr>
        <w:t xml:space="preserve">Négymillió-ötszázezer forintot </w:t>
      </w:r>
      <w:bookmarkEnd w:id="149"/>
      <w:r w:rsidRPr="00C7660A">
        <w:rPr>
          <w:rFonts w:asciiTheme="minorHAnsi" w:hAnsiTheme="minorHAnsi" w:cstheme="minorHAnsi"/>
          <w:i w:val="0"/>
          <w:noProof/>
          <w:color w:val="000000" w:themeColor="text1"/>
          <w:sz w:val="22"/>
          <w:szCs w:val="22"/>
          <w:u w:val="single"/>
        </w:rPr>
        <w:t>elér</w:t>
      </w:r>
      <w:r w:rsidRPr="00C7660A">
        <w:rPr>
          <w:rFonts w:asciiTheme="minorHAnsi" w:hAnsiTheme="minorHAnsi" w:cstheme="minorHAnsi" w:hint="eastAsia"/>
          <w:i w:val="0"/>
          <w:noProof/>
          <w:color w:val="000000" w:themeColor="text1"/>
          <w:sz w:val="22"/>
          <w:szCs w:val="22"/>
          <w:u w:val="single"/>
        </w:rPr>
        <w:t>ő</w:t>
      </w:r>
      <w:r w:rsidRPr="00C7660A">
        <w:rPr>
          <w:rFonts w:asciiTheme="minorHAnsi" w:hAnsiTheme="minorHAnsi" w:cstheme="minorHAnsi"/>
          <w:i w:val="0"/>
          <w:noProof/>
          <w:color w:val="000000" w:themeColor="text1"/>
          <w:sz w:val="22"/>
          <w:szCs w:val="22"/>
          <w:u w:val="single"/>
        </w:rPr>
        <w:t xml:space="preserve"> összeg</w:t>
      </w:r>
      <w:r w:rsidRPr="00C7660A">
        <w:rPr>
          <w:rFonts w:asciiTheme="minorHAnsi" w:hAnsiTheme="minorHAnsi" w:cstheme="minorHAnsi" w:hint="eastAsia"/>
          <w:i w:val="0"/>
          <w:noProof/>
          <w:color w:val="000000" w:themeColor="text1"/>
          <w:sz w:val="22"/>
          <w:szCs w:val="22"/>
          <w:u w:val="single"/>
        </w:rPr>
        <w:t>ű</w:t>
      </w:r>
      <w:r w:rsidRPr="00C7660A">
        <w:rPr>
          <w:rFonts w:asciiTheme="minorHAnsi" w:hAnsiTheme="minorHAnsi" w:cstheme="minorHAnsi"/>
          <w:i w:val="0"/>
          <w:noProof/>
          <w:color w:val="000000" w:themeColor="text1"/>
          <w:sz w:val="22"/>
          <w:szCs w:val="22"/>
          <w:u w:val="single"/>
        </w:rPr>
        <w:t xml:space="preserve"> ügylet teljesítésének megtagadása</w:t>
      </w:r>
      <w:bookmarkEnd w:id="147"/>
    </w:p>
    <w:p w14:paraId="03965EEF" w14:textId="410CDD4E" w:rsidR="00DE02A6" w:rsidRPr="00C7660A" w:rsidRDefault="00DE02A6" w:rsidP="00F64C0C">
      <w:pPr>
        <w:rPr>
          <w:rFonts w:asciiTheme="minorHAnsi" w:hAnsiTheme="minorHAnsi" w:cstheme="minorHAnsi"/>
          <w:color w:val="000000" w:themeColor="text1"/>
          <w:sz w:val="22"/>
          <w:szCs w:val="22"/>
        </w:rPr>
      </w:pPr>
    </w:p>
    <w:p w14:paraId="42DEB5DB" w14:textId="03B404DB" w:rsidR="00DE02A6" w:rsidRPr="00C7660A" w:rsidRDefault="00DE02A6" w:rsidP="00F64C0C">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Szolgáltató a nyilvántartó szerv Afad-törvény 14. § (1) bekezdés szerinti közzététele alapján </w:t>
      </w:r>
      <w:r w:rsidR="00F15EE5" w:rsidRPr="00C7660A">
        <w:rPr>
          <w:rFonts w:asciiTheme="minorHAnsi" w:hAnsiTheme="minorHAnsi" w:cstheme="minorHAnsi"/>
          <w:color w:val="000000" w:themeColor="text1"/>
          <w:sz w:val="22"/>
          <w:szCs w:val="22"/>
        </w:rPr>
        <w:t>köteles megtagadni</w:t>
      </w:r>
      <w:r w:rsidRPr="00C7660A">
        <w:rPr>
          <w:rFonts w:asciiTheme="minorHAnsi" w:hAnsiTheme="minorHAnsi" w:cstheme="minorHAnsi"/>
          <w:color w:val="000000" w:themeColor="text1"/>
          <w:sz w:val="22"/>
          <w:szCs w:val="22"/>
        </w:rPr>
        <w:t xml:space="preserve"> a „megbízhatatlan” min</w:t>
      </w:r>
      <w:r w:rsidRPr="00C7660A">
        <w:rPr>
          <w:rFonts w:asciiTheme="minorHAnsi" w:hAnsiTheme="minorHAnsi" w:cstheme="minorHAnsi" w:hint="eastAsia"/>
          <w:color w:val="000000" w:themeColor="text1"/>
          <w:sz w:val="22"/>
          <w:szCs w:val="22"/>
        </w:rPr>
        <w:t>ő</w:t>
      </w:r>
      <w:r w:rsidRPr="00C7660A">
        <w:rPr>
          <w:rFonts w:asciiTheme="minorHAnsi" w:hAnsiTheme="minorHAnsi" w:cstheme="minorHAnsi"/>
          <w:color w:val="000000" w:themeColor="text1"/>
          <w:sz w:val="22"/>
          <w:szCs w:val="22"/>
        </w:rPr>
        <w:t>sítés</w:t>
      </w:r>
      <w:r w:rsidRPr="00C7660A">
        <w:rPr>
          <w:rFonts w:asciiTheme="minorHAnsi" w:hAnsiTheme="minorHAnsi" w:cstheme="minorHAnsi" w:hint="eastAsia"/>
          <w:color w:val="000000" w:themeColor="text1"/>
          <w:sz w:val="22"/>
          <w:szCs w:val="22"/>
        </w:rPr>
        <w:t>ű</w:t>
      </w:r>
      <w:r w:rsidRPr="00C7660A">
        <w:rPr>
          <w:rFonts w:asciiTheme="minorHAnsi" w:hAnsiTheme="minorHAnsi" w:cstheme="minorHAnsi"/>
          <w:color w:val="000000" w:themeColor="text1"/>
          <w:sz w:val="22"/>
          <w:szCs w:val="22"/>
        </w:rPr>
        <w:t xml:space="preserve"> tényleges tulajdonosi adatokkal rendelkez</w:t>
      </w:r>
      <w:r w:rsidRPr="00C7660A">
        <w:rPr>
          <w:rFonts w:asciiTheme="minorHAnsi" w:hAnsiTheme="minorHAnsi" w:cstheme="minorHAnsi" w:hint="eastAsia"/>
          <w:color w:val="000000" w:themeColor="text1"/>
          <w:sz w:val="22"/>
          <w:szCs w:val="22"/>
        </w:rPr>
        <w:t>ő</w:t>
      </w:r>
      <w:r w:rsidRPr="00C7660A">
        <w:rPr>
          <w:rFonts w:asciiTheme="minorHAnsi" w:hAnsiTheme="minorHAnsi" w:cstheme="minorHAnsi"/>
          <w:color w:val="000000" w:themeColor="text1"/>
          <w:sz w:val="22"/>
          <w:szCs w:val="22"/>
        </w:rPr>
        <w:t xml:space="preserve"> adatszolgáltató ügyfél által kezdeményezett</w:t>
      </w:r>
      <w:bookmarkStart w:id="150" w:name="OLE_LINK39"/>
      <w:r w:rsidRPr="00C7660A">
        <w:rPr>
          <w:rFonts w:asciiTheme="minorHAnsi" w:hAnsiTheme="minorHAnsi" w:cstheme="minorHAnsi"/>
          <w:color w:val="000000" w:themeColor="text1"/>
          <w:sz w:val="22"/>
          <w:szCs w:val="22"/>
        </w:rPr>
        <w:t>, négymillió-ötszázezer forintot elér</w:t>
      </w:r>
      <w:r w:rsidRPr="00C7660A">
        <w:rPr>
          <w:rFonts w:asciiTheme="minorHAnsi" w:hAnsiTheme="minorHAnsi" w:cstheme="minorHAnsi" w:hint="eastAsia"/>
          <w:color w:val="000000" w:themeColor="text1"/>
          <w:sz w:val="22"/>
          <w:szCs w:val="22"/>
        </w:rPr>
        <w:t>ő</w:t>
      </w:r>
      <w:r w:rsidRPr="00C7660A">
        <w:rPr>
          <w:rFonts w:asciiTheme="minorHAnsi" w:hAnsiTheme="minorHAnsi" w:cstheme="minorHAnsi"/>
          <w:color w:val="000000" w:themeColor="text1"/>
          <w:sz w:val="22"/>
          <w:szCs w:val="22"/>
        </w:rPr>
        <w:t xml:space="preserve"> összeg</w:t>
      </w:r>
      <w:r w:rsidRPr="00C7660A">
        <w:rPr>
          <w:rFonts w:asciiTheme="minorHAnsi" w:hAnsiTheme="minorHAnsi" w:cstheme="minorHAnsi" w:hint="eastAsia"/>
          <w:color w:val="000000" w:themeColor="text1"/>
          <w:sz w:val="22"/>
          <w:szCs w:val="22"/>
        </w:rPr>
        <w:t>ű</w:t>
      </w:r>
      <w:r w:rsidRPr="00C7660A">
        <w:rPr>
          <w:rFonts w:asciiTheme="minorHAnsi" w:hAnsiTheme="minorHAnsi" w:cstheme="minorHAnsi"/>
          <w:color w:val="000000" w:themeColor="text1"/>
          <w:sz w:val="22"/>
          <w:szCs w:val="22"/>
        </w:rPr>
        <w:t xml:space="preserve"> ügylet teljesítését</w:t>
      </w:r>
      <w:bookmarkEnd w:id="150"/>
      <w:r w:rsidRPr="00C7660A">
        <w:rPr>
          <w:rFonts w:asciiTheme="minorHAnsi" w:hAnsiTheme="minorHAnsi" w:cstheme="minorHAnsi"/>
          <w:color w:val="000000" w:themeColor="text1"/>
          <w:sz w:val="22"/>
          <w:szCs w:val="22"/>
        </w:rPr>
        <w:t>.</w:t>
      </w:r>
    </w:p>
    <w:p w14:paraId="2C2B0241" w14:textId="0902300A" w:rsidR="003C21AD" w:rsidRPr="00C7660A" w:rsidRDefault="003C21AD" w:rsidP="00F64C0C">
      <w:pPr>
        <w:rPr>
          <w:rFonts w:asciiTheme="minorHAnsi" w:hAnsiTheme="minorHAnsi" w:cstheme="minorHAnsi"/>
          <w:color w:val="000000" w:themeColor="text1"/>
          <w:sz w:val="22"/>
          <w:szCs w:val="22"/>
        </w:rPr>
      </w:pPr>
    </w:p>
    <w:bookmarkEnd w:id="148"/>
    <w:p w14:paraId="2A826CDC" w14:textId="77777777" w:rsidR="00DE02A6" w:rsidRPr="00C7660A" w:rsidRDefault="00DE02A6" w:rsidP="00F64C0C">
      <w:pPr>
        <w:rPr>
          <w:rFonts w:asciiTheme="minorHAnsi" w:hAnsiTheme="minorHAnsi" w:cstheme="minorHAnsi"/>
          <w:color w:val="000000" w:themeColor="text1"/>
          <w:sz w:val="22"/>
          <w:szCs w:val="22"/>
        </w:rPr>
      </w:pPr>
    </w:p>
    <w:p w14:paraId="01781EB1" w14:textId="2964E3A1" w:rsidR="00703B40" w:rsidRPr="00C7660A" w:rsidRDefault="00C71037" w:rsidP="00AD2D01">
      <w:pPr>
        <w:pStyle w:val="Cmsor1"/>
        <w:jc w:val="both"/>
        <w:rPr>
          <w:rFonts w:asciiTheme="minorHAnsi" w:hAnsiTheme="minorHAnsi" w:cstheme="minorHAnsi"/>
          <w:b w:val="0"/>
          <w:color w:val="000000" w:themeColor="text1"/>
          <w:szCs w:val="22"/>
        </w:rPr>
      </w:pPr>
      <w:bookmarkStart w:id="151" w:name="_Toc127433498"/>
      <w:r w:rsidRPr="00C7660A">
        <w:rPr>
          <w:rFonts w:asciiTheme="minorHAnsi" w:hAnsiTheme="minorHAnsi" w:cstheme="minorHAnsi"/>
          <w:color w:val="000000" w:themeColor="text1"/>
          <w:szCs w:val="22"/>
        </w:rPr>
        <w:t>V.3. Az ügyfél-átvilágítási intézkedések az ü</w:t>
      </w:r>
      <w:r w:rsidR="001F1110" w:rsidRPr="00C7660A">
        <w:rPr>
          <w:rFonts w:asciiTheme="minorHAnsi" w:hAnsiTheme="minorHAnsi" w:cstheme="minorHAnsi"/>
          <w:color w:val="000000" w:themeColor="text1"/>
          <w:szCs w:val="22"/>
        </w:rPr>
        <w:t>gyleti megbízás</w:t>
      </w:r>
      <w:r w:rsidRPr="00C7660A">
        <w:rPr>
          <w:rFonts w:asciiTheme="minorHAnsi" w:hAnsiTheme="minorHAnsi" w:cstheme="minorHAnsi"/>
          <w:color w:val="000000" w:themeColor="text1"/>
          <w:szCs w:val="22"/>
        </w:rPr>
        <w:t xml:space="preserve"> teljesítése esetén</w:t>
      </w:r>
      <w:bookmarkEnd w:id="151"/>
    </w:p>
    <w:p w14:paraId="72E42ABE" w14:textId="64F4007D" w:rsidR="00C71037" w:rsidRPr="00C7660A" w:rsidRDefault="00C71037" w:rsidP="00B567C4">
      <w:pPr>
        <w:rPr>
          <w:rFonts w:asciiTheme="minorHAnsi" w:hAnsiTheme="minorHAnsi" w:cstheme="minorHAnsi"/>
          <w:color w:val="000000" w:themeColor="text1"/>
          <w:sz w:val="22"/>
          <w:szCs w:val="22"/>
        </w:rPr>
      </w:pPr>
    </w:p>
    <w:p w14:paraId="21B3FFBA" w14:textId="66AF913C" w:rsidR="00FE0AAD" w:rsidRPr="00C7660A" w:rsidRDefault="00B567C4" w:rsidP="00CC558D">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ügyfelet, annak meghatalmazottját, a szolgáltatónál eljáró rendelkezésre jogosultat, továbbá a szolgáltatónál eljáró képviselőt azonosítani kell, és el kell végezni a személyazonosságuknak igazoló ellenőrzését:</w:t>
      </w:r>
    </w:p>
    <w:p w14:paraId="2ED3C626" w14:textId="77777777" w:rsidR="00B567C4" w:rsidRPr="00C7660A" w:rsidRDefault="00B567C4" w:rsidP="000E47E6">
      <w:pPr>
        <w:pStyle w:val="Listaszerbekezds"/>
        <w:numPr>
          <w:ilvl w:val="0"/>
          <w:numId w:val="29"/>
        </w:numPr>
        <w:spacing w:line="240" w:lineRule="auto"/>
        <w:jc w:val="both"/>
        <w:rPr>
          <w:rFonts w:asciiTheme="minorHAnsi" w:hAnsiTheme="minorHAnsi" w:cstheme="minorHAnsi"/>
        </w:rPr>
      </w:pPr>
      <w:r w:rsidRPr="00C7660A">
        <w:rPr>
          <w:rFonts w:asciiTheme="minorHAnsi" w:hAnsiTheme="minorHAnsi" w:cstheme="minorHAnsi"/>
        </w:rPr>
        <w:t>négymillió-ötszázezer</w:t>
      </w:r>
      <w:r w:rsidRPr="00C7660A">
        <w:rPr>
          <w:rFonts w:asciiTheme="minorHAnsi" w:hAnsiTheme="minorHAnsi" w:cstheme="minorHAnsi"/>
          <w:u w:val="wave"/>
        </w:rPr>
        <w:t xml:space="preserve"> </w:t>
      </w:r>
      <w:r w:rsidRPr="00C7660A">
        <w:rPr>
          <w:rFonts w:asciiTheme="minorHAnsi" w:hAnsiTheme="minorHAnsi" w:cstheme="minorHAnsi"/>
        </w:rPr>
        <w:t>forintot elérő vagy meghaladó összegű ügyleti megbízás teljesítésekor;</w:t>
      </w:r>
    </w:p>
    <w:p w14:paraId="04B151E4" w14:textId="2A0088C1" w:rsidR="00B567C4" w:rsidRPr="00C7660A" w:rsidRDefault="00B567C4" w:rsidP="000E47E6">
      <w:pPr>
        <w:pStyle w:val="Listaszerbekezds"/>
        <w:numPr>
          <w:ilvl w:val="0"/>
          <w:numId w:val="29"/>
        </w:numPr>
        <w:spacing w:line="240" w:lineRule="auto"/>
        <w:jc w:val="both"/>
        <w:rPr>
          <w:rFonts w:asciiTheme="minorHAnsi" w:hAnsiTheme="minorHAnsi" w:cstheme="minorHAnsi"/>
        </w:rPr>
      </w:pPr>
      <w:r w:rsidRPr="00C7660A">
        <w:rPr>
          <w:rFonts w:asciiTheme="minorHAnsi" w:hAnsiTheme="minorHAnsi" w:cstheme="minorHAnsi"/>
        </w:rPr>
        <w:t>háromszázezer forintot meghaladó összegű, a</w:t>
      </w:r>
      <w:r w:rsidR="00322723" w:rsidRPr="00E45EC4">
        <w:rPr>
          <w:rFonts w:asciiTheme="minorHAnsi" w:hAnsiTheme="minorHAnsi" w:cstheme="minorHAnsi"/>
        </w:rPr>
        <w:t xml:space="preserve"> pénzátutalásokat kísérő adatokról és a 1781/2006/EK rendelet hatályon kívül helyezéséről szóló, 2015. május 20-i (EU) 2015/847 európai parlamenti és tanácsi rendelet</w:t>
      </w:r>
      <w:r w:rsidR="00322723" w:rsidRPr="00C7660A">
        <w:rPr>
          <w:rFonts w:asciiTheme="minorHAnsi" w:hAnsiTheme="minorHAnsi" w:cstheme="minorHAnsi"/>
        </w:rPr>
        <w:t xml:space="preserve"> (a továbbiakban: Rendelet) </w:t>
      </w:r>
      <w:r w:rsidRPr="00C7660A">
        <w:rPr>
          <w:rFonts w:asciiTheme="minorHAnsi" w:hAnsiTheme="minorHAnsi" w:cstheme="minorHAnsi"/>
        </w:rPr>
        <w:t>3. cikk 9. pontjában meghatározott pénzátutalásnak minősülő ügyleti megbízás teljesítésekor</w:t>
      </w:r>
      <w:r w:rsidRPr="00C7660A">
        <w:rPr>
          <w:rFonts w:asciiTheme="minorHAnsi" w:hAnsiTheme="minorHAnsi" w:cstheme="minorHAnsi"/>
          <w:b/>
          <w:color w:val="000000" w:themeColor="text1"/>
        </w:rPr>
        <w:t xml:space="preserve"> [amennyiben nem releváns a Szolgáltatónál, úgy törlendő];</w:t>
      </w:r>
    </w:p>
    <w:p w14:paraId="786391A1" w14:textId="1513F6AD" w:rsidR="00B567C4" w:rsidRPr="00C7660A" w:rsidRDefault="00B567C4" w:rsidP="000E47E6">
      <w:pPr>
        <w:pStyle w:val="Listaszerbekezds"/>
        <w:numPr>
          <w:ilvl w:val="0"/>
          <w:numId w:val="29"/>
        </w:numPr>
        <w:spacing w:line="240" w:lineRule="auto"/>
        <w:jc w:val="both"/>
        <w:rPr>
          <w:rFonts w:asciiTheme="minorHAnsi" w:hAnsiTheme="minorHAnsi" w:cstheme="minorHAnsi"/>
        </w:rPr>
      </w:pPr>
      <w:r w:rsidRPr="00C7660A">
        <w:rPr>
          <w:rFonts w:asciiTheme="minorHAnsi" w:hAnsiTheme="minorHAnsi" w:cstheme="minorHAnsi"/>
          <w:bCs/>
        </w:rPr>
        <w:t>háromszázezer forintot elérő, illetve azt meghaladó összegű pénzváltás esetén</w:t>
      </w:r>
      <w:r w:rsidRPr="00C7660A">
        <w:rPr>
          <w:rFonts w:asciiTheme="minorHAnsi" w:hAnsiTheme="minorHAnsi" w:cstheme="minorHAnsi"/>
          <w:b/>
          <w:color w:val="000000" w:themeColor="text1"/>
        </w:rPr>
        <w:t xml:space="preserve"> [amennyiben nem releváns a Szolgáltatónál, úgy törlendő].</w:t>
      </w:r>
    </w:p>
    <w:p w14:paraId="2696F563" w14:textId="75AC3EAA" w:rsidR="00B567C4" w:rsidRPr="00C7660A" w:rsidRDefault="00B567C4" w:rsidP="00CC558D">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Ennek során </w:t>
      </w:r>
      <w:r w:rsidRPr="00C7660A">
        <w:rPr>
          <w:rFonts w:asciiTheme="minorHAnsi" w:hAnsiTheme="minorHAnsi" w:cstheme="minorHAnsi"/>
          <w:b/>
          <w:color w:val="000000" w:themeColor="text1"/>
          <w:sz w:val="22"/>
          <w:szCs w:val="22"/>
        </w:rPr>
        <w:t>&lt;Rövidített név&gt;</w:t>
      </w:r>
      <w:r w:rsidRPr="00C7660A">
        <w:rPr>
          <w:rFonts w:asciiTheme="minorHAnsi" w:hAnsiTheme="minorHAnsi" w:cstheme="minorHAnsi"/>
          <w:color w:val="000000" w:themeColor="text1"/>
          <w:sz w:val="22"/>
          <w:szCs w:val="22"/>
        </w:rPr>
        <w:t xml:space="preserve"> az ügyfélre, az ügyfélhez kapcsolódó személyekre, valamint az üzleti kapcsolatra vonatkozóan az </w:t>
      </w:r>
      <w:r w:rsidRPr="00C7660A">
        <w:rPr>
          <w:rFonts w:asciiTheme="minorHAnsi" w:hAnsiTheme="minorHAnsi" w:cstheme="minorHAnsi"/>
          <w:b/>
          <w:color w:val="000000" w:themeColor="text1"/>
          <w:sz w:val="22"/>
          <w:szCs w:val="22"/>
        </w:rPr>
        <w:t>V.2.2 pont szerinti adatokat</w:t>
      </w:r>
      <w:r w:rsidRPr="00C7660A">
        <w:rPr>
          <w:rFonts w:asciiTheme="minorHAnsi" w:hAnsiTheme="minorHAnsi" w:cstheme="minorHAnsi"/>
          <w:color w:val="000000" w:themeColor="text1"/>
          <w:sz w:val="22"/>
          <w:szCs w:val="22"/>
        </w:rPr>
        <w:t xml:space="preserve"> rögzíti </w:t>
      </w:r>
      <w:r w:rsidRPr="00C7660A">
        <w:rPr>
          <w:rFonts w:asciiTheme="minorHAnsi" w:hAnsiTheme="minorHAnsi" w:cstheme="minorHAnsi"/>
          <w:b/>
          <w:color w:val="000000" w:themeColor="text1"/>
          <w:sz w:val="22"/>
          <w:szCs w:val="22"/>
        </w:rPr>
        <w:t xml:space="preserve">&lt;melléklet száma </w:t>
      </w:r>
      <w:r w:rsidRPr="00C7660A">
        <w:rPr>
          <w:rFonts w:asciiTheme="minorHAnsi" w:hAnsiTheme="minorHAnsi" w:cstheme="minorHAnsi"/>
          <w:color w:val="000000" w:themeColor="text1"/>
          <w:sz w:val="22"/>
          <w:szCs w:val="22"/>
        </w:rPr>
        <w:t>(Azonosítási adatlap)</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w:t>
      </w:r>
      <w:r w:rsidR="00CC558D" w:rsidRPr="00C7660A">
        <w:rPr>
          <w:rFonts w:asciiTheme="minorHAnsi" w:hAnsiTheme="minorHAnsi" w:cstheme="minorHAnsi"/>
          <w:color w:val="000000" w:themeColor="text1"/>
          <w:sz w:val="22"/>
          <w:szCs w:val="22"/>
        </w:rPr>
        <w:t xml:space="preserve"> </w:t>
      </w:r>
    </w:p>
    <w:p w14:paraId="5CD8CD44" w14:textId="38617DE3" w:rsidR="00CC558D" w:rsidRPr="00C7660A" w:rsidRDefault="00CC558D" w:rsidP="00CC558D">
      <w:pPr>
        <w:autoSpaceDE w:val="0"/>
        <w:autoSpaceDN w:val="0"/>
        <w:adjustRightInd w:val="0"/>
        <w:ind w:right="84"/>
        <w:rPr>
          <w:rFonts w:asciiTheme="minorHAnsi" w:hAnsiTheme="minorHAnsi" w:cstheme="minorHAnsi"/>
          <w:color w:val="000000" w:themeColor="text1"/>
          <w:sz w:val="22"/>
          <w:szCs w:val="22"/>
        </w:rPr>
      </w:pPr>
    </w:p>
    <w:p w14:paraId="0F275146" w14:textId="228BDA35" w:rsidR="00CC558D" w:rsidRPr="00C7660A" w:rsidRDefault="00CC558D" w:rsidP="00CC558D">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személyazonosság igazoló ellenőrzése érdekében a </w:t>
      </w:r>
      <w:r w:rsidRPr="00C7660A">
        <w:rPr>
          <w:rFonts w:asciiTheme="minorHAnsi" w:hAnsiTheme="minorHAnsi" w:cstheme="minorHAnsi"/>
          <w:b/>
          <w:color w:val="000000" w:themeColor="text1"/>
          <w:sz w:val="22"/>
          <w:szCs w:val="22"/>
        </w:rPr>
        <w:t>&lt;Rövidített név&gt;</w:t>
      </w:r>
      <w:r w:rsidRPr="00C7660A">
        <w:rPr>
          <w:rFonts w:asciiTheme="minorHAnsi" w:hAnsiTheme="minorHAnsi" w:cstheme="minorHAnsi"/>
          <w:color w:val="000000" w:themeColor="text1"/>
          <w:sz w:val="22"/>
          <w:szCs w:val="22"/>
        </w:rPr>
        <w:t xml:space="preserve"> </w:t>
      </w:r>
      <w:r w:rsidR="009F7853" w:rsidRPr="00C7660A">
        <w:rPr>
          <w:rFonts w:asciiTheme="minorHAnsi" w:hAnsiTheme="minorHAnsi" w:cstheme="minorHAnsi"/>
          <w:color w:val="000000" w:themeColor="text1"/>
          <w:sz w:val="22"/>
          <w:szCs w:val="22"/>
        </w:rPr>
        <w:t>megköveteli</w:t>
      </w:r>
      <w:r w:rsidR="00D93672"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az </w:t>
      </w:r>
      <w:r w:rsidRPr="00C7660A">
        <w:rPr>
          <w:rFonts w:asciiTheme="minorHAnsi" w:hAnsiTheme="minorHAnsi" w:cstheme="minorHAnsi"/>
          <w:b/>
          <w:color w:val="000000" w:themeColor="text1"/>
          <w:sz w:val="22"/>
          <w:szCs w:val="22"/>
        </w:rPr>
        <w:t>V.2.3 pont szerinti</w:t>
      </w:r>
      <w:r w:rsidRPr="00C7660A">
        <w:rPr>
          <w:rFonts w:asciiTheme="minorHAnsi" w:hAnsiTheme="minorHAnsi" w:cstheme="minorHAnsi"/>
          <w:color w:val="000000" w:themeColor="text1"/>
          <w:sz w:val="22"/>
          <w:szCs w:val="22"/>
        </w:rPr>
        <w:t xml:space="preserve"> benyújtandó dokumentumok bemutatását, vagy </w:t>
      </w:r>
      <w:r w:rsidR="009F7853" w:rsidRPr="00C7660A">
        <w:rPr>
          <w:rFonts w:asciiTheme="minorHAnsi" w:hAnsiTheme="minorHAnsi" w:cstheme="minorHAnsi"/>
          <w:color w:val="000000" w:themeColor="text1"/>
          <w:sz w:val="22"/>
          <w:szCs w:val="22"/>
        </w:rPr>
        <w:t xml:space="preserve">jogosult </w:t>
      </w:r>
      <w:r w:rsidRPr="00C7660A">
        <w:rPr>
          <w:rFonts w:asciiTheme="minorHAnsi" w:hAnsiTheme="minorHAnsi" w:cstheme="minorHAnsi"/>
          <w:color w:val="000000" w:themeColor="text1"/>
          <w:sz w:val="22"/>
          <w:szCs w:val="22"/>
        </w:rPr>
        <w:t>a közhiteles nyilvántartásból adatlekérdezést</w:t>
      </w:r>
      <w:r w:rsidR="009F7853" w:rsidRPr="00C7660A">
        <w:rPr>
          <w:rFonts w:asciiTheme="minorHAnsi" w:hAnsiTheme="minorHAnsi" w:cstheme="minorHAnsi"/>
          <w:color w:val="000000" w:themeColor="text1"/>
          <w:sz w:val="22"/>
          <w:szCs w:val="22"/>
        </w:rPr>
        <w:t xml:space="preserve"> végezni</w:t>
      </w:r>
      <w:r w:rsidRPr="00C7660A">
        <w:rPr>
          <w:rFonts w:asciiTheme="minorHAnsi" w:hAnsiTheme="minorHAnsi" w:cstheme="minorHAnsi"/>
          <w:color w:val="000000" w:themeColor="text1"/>
          <w:sz w:val="22"/>
          <w:szCs w:val="22"/>
        </w:rPr>
        <w:t>.</w:t>
      </w:r>
    </w:p>
    <w:p w14:paraId="3F0C61F7" w14:textId="77777777" w:rsidR="00DF45F7" w:rsidRPr="00C7660A" w:rsidRDefault="00DF45F7" w:rsidP="00CC558D">
      <w:pPr>
        <w:autoSpaceDE w:val="0"/>
        <w:autoSpaceDN w:val="0"/>
        <w:adjustRightInd w:val="0"/>
        <w:rPr>
          <w:rFonts w:asciiTheme="minorHAnsi" w:hAnsiTheme="minorHAnsi" w:cstheme="minorHAnsi"/>
          <w:color w:val="000000" w:themeColor="text1"/>
          <w:sz w:val="22"/>
          <w:szCs w:val="22"/>
        </w:rPr>
      </w:pPr>
    </w:p>
    <w:p w14:paraId="37F454D3" w14:textId="77777777" w:rsidR="00CC558D" w:rsidRPr="00C7660A" w:rsidRDefault="00CC558D" w:rsidP="00CC558D">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üzleti kapcsolatra vonatkozóan a </w:t>
      </w:r>
      <w:r w:rsidRPr="00C7660A">
        <w:rPr>
          <w:rFonts w:asciiTheme="minorHAnsi" w:hAnsiTheme="minorHAnsi" w:cstheme="minorHAnsi"/>
          <w:b/>
          <w:color w:val="000000" w:themeColor="text1"/>
          <w:sz w:val="22"/>
          <w:szCs w:val="22"/>
        </w:rPr>
        <w:t xml:space="preserve">&lt;Rövidített név&gt; </w:t>
      </w:r>
      <w:r w:rsidRPr="00C7660A">
        <w:rPr>
          <w:rFonts w:asciiTheme="minorHAnsi" w:hAnsiTheme="minorHAnsi" w:cstheme="minorHAnsi"/>
          <w:color w:val="000000" w:themeColor="text1"/>
          <w:sz w:val="22"/>
          <w:szCs w:val="22"/>
        </w:rPr>
        <w:t>rögzíti:</w:t>
      </w:r>
    </w:p>
    <w:p w14:paraId="3366EC62" w14:textId="77777777" w:rsidR="00CC558D" w:rsidRPr="00C7660A" w:rsidRDefault="00CC558D" w:rsidP="00CC558D">
      <w:pPr>
        <w:autoSpaceDE w:val="0"/>
        <w:autoSpaceDN w:val="0"/>
        <w:adjustRightInd w:val="0"/>
        <w:ind w:left="567" w:right="84"/>
        <w:rPr>
          <w:rFonts w:asciiTheme="minorHAnsi" w:hAnsiTheme="minorHAnsi" w:cstheme="minorHAnsi"/>
          <w:color w:val="000000" w:themeColor="text1"/>
          <w:sz w:val="22"/>
          <w:szCs w:val="22"/>
        </w:rPr>
      </w:pPr>
    </w:p>
    <w:p w14:paraId="0E873B41" w14:textId="04C1799F" w:rsidR="00CC558D" w:rsidRPr="00C7660A" w:rsidRDefault="00CC558D" w:rsidP="00545432">
      <w:pPr>
        <w:pStyle w:val="Listaszerbekezds"/>
        <w:numPr>
          <w:ilvl w:val="0"/>
          <w:numId w:val="76"/>
        </w:numPr>
        <w:autoSpaceDE w:val="0"/>
        <w:autoSpaceDN w:val="0"/>
        <w:adjustRightInd w:val="0"/>
        <w:spacing w:line="240" w:lineRule="auto"/>
        <w:ind w:right="84"/>
        <w:rPr>
          <w:rFonts w:asciiTheme="minorHAnsi" w:hAnsiTheme="minorHAnsi" w:cstheme="minorHAnsi"/>
          <w:color w:val="000000" w:themeColor="text1"/>
        </w:rPr>
      </w:pPr>
      <w:r w:rsidRPr="00C7660A">
        <w:rPr>
          <w:rFonts w:asciiTheme="minorHAnsi" w:hAnsiTheme="minorHAnsi" w:cstheme="minorHAnsi"/>
          <w:color w:val="000000" w:themeColor="text1"/>
        </w:rPr>
        <w:t>a megbízás tárgyát és összegét,</w:t>
      </w:r>
    </w:p>
    <w:p w14:paraId="0D637A11" w14:textId="096094EE" w:rsidR="00CC558D" w:rsidRPr="00C7660A" w:rsidRDefault="00CC558D" w:rsidP="00545432">
      <w:pPr>
        <w:pStyle w:val="Listaszerbekezds"/>
        <w:numPr>
          <w:ilvl w:val="0"/>
          <w:numId w:val="76"/>
        </w:numPr>
        <w:autoSpaceDE w:val="0"/>
        <w:autoSpaceDN w:val="0"/>
        <w:adjustRightInd w:val="0"/>
        <w:spacing w:line="240" w:lineRule="auto"/>
        <w:ind w:right="84"/>
        <w:rPr>
          <w:rFonts w:asciiTheme="minorHAnsi" w:hAnsiTheme="minorHAnsi" w:cstheme="minorHAnsi"/>
          <w:color w:val="000000" w:themeColor="text1"/>
        </w:rPr>
      </w:pPr>
      <w:r w:rsidRPr="00C7660A">
        <w:rPr>
          <w:rFonts w:asciiTheme="minorHAnsi" w:hAnsiTheme="minorHAnsi" w:cstheme="minorHAnsi"/>
          <w:color w:val="000000" w:themeColor="text1"/>
        </w:rPr>
        <w:t>a teljesítés körülményeit (hely, idő, mód).</w:t>
      </w:r>
    </w:p>
    <w:p w14:paraId="4DEA251F" w14:textId="039D18BE" w:rsidR="00CC558D" w:rsidRPr="00C7660A" w:rsidRDefault="00CC558D" w:rsidP="00545432">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lastRenderedPageBreak/>
        <w:t>[</w:t>
      </w:r>
      <w:bookmarkStart w:id="152" w:name="OLE_LINK22"/>
      <w:r w:rsidRPr="00C7660A">
        <w:rPr>
          <w:rFonts w:asciiTheme="minorHAnsi" w:hAnsiTheme="minorHAnsi" w:cstheme="minorHAnsi"/>
          <w:b/>
          <w:bCs/>
          <w:iCs/>
          <w:color w:val="000000" w:themeColor="text1"/>
          <w:sz w:val="22"/>
          <w:szCs w:val="22"/>
        </w:rPr>
        <w:t>A Szabályzat ezen részében fel kell sorolni azokat az eseteket</w:t>
      </w:r>
      <w:bookmarkEnd w:id="152"/>
      <w:r w:rsidRPr="00C7660A">
        <w:rPr>
          <w:rFonts w:asciiTheme="minorHAnsi" w:hAnsiTheme="minorHAnsi" w:cstheme="minorHAnsi"/>
          <w:b/>
          <w:bCs/>
          <w:iCs/>
          <w:color w:val="000000" w:themeColor="text1"/>
          <w:sz w:val="22"/>
          <w:szCs w:val="22"/>
        </w:rPr>
        <w:t xml:space="preserve">, amikor kötelező </w:t>
      </w:r>
      <w:r w:rsidRPr="00C7660A">
        <w:rPr>
          <w:rFonts w:asciiTheme="minorHAnsi" w:hAnsiTheme="minorHAnsi" w:cstheme="minorHAnsi"/>
          <w:b/>
          <w:color w:val="000000" w:themeColor="text1"/>
          <w:sz w:val="22"/>
          <w:szCs w:val="22"/>
        </w:rPr>
        <w:t>kérni a pénzeszközök forrására vonatkozó információk rendelkezésre bocsátását, valamint a pénzeszközök forrására vonatkozó dokumentumok bemutatását (mely kockázati faktoroknál, szinteknél, egyéb körülmények esetén). Amint a Szolgáltató által meghatározott körülmény felmerül, vagy a Szolgáltató által meghatározott esetekben a Szolgáltató köteles elkérni a pénzeszköz forrására vonatkozó információkat és a pénzeszközök forrására vonatkozó dokumentumokat. Ebben a részben kell feltüntetni, hogy az adatokat milyen módon szerzi be a Szolgáltató, illetve azokat milyen adathordozón és milyen módon kezelik, tárolják (pl. azonosítási adatlap, okmánymásolat)</w:t>
      </w:r>
      <w:r w:rsidR="009F7853"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 xml:space="preserve"> Rögzíteni szükséges továbbá, hogy ad-e a Szolgáltató visszaigazolást az ügyfélnek a tárolt adatokról. E kötelezettségeken kívül javasolt a </w:t>
      </w:r>
      <w:r w:rsidR="00EA5041" w:rsidRPr="00C7660A">
        <w:rPr>
          <w:rFonts w:asciiTheme="minorHAnsi" w:hAnsiTheme="minorHAnsi" w:cstheme="minorHAnsi"/>
          <w:b/>
          <w:color w:val="000000" w:themeColor="text1"/>
          <w:sz w:val="22"/>
          <w:szCs w:val="22"/>
        </w:rPr>
        <w:t xml:space="preserve">14/2020. (XII.17.) </w:t>
      </w:r>
      <w:r w:rsidRPr="00C7660A">
        <w:rPr>
          <w:rFonts w:asciiTheme="minorHAnsi" w:hAnsiTheme="minorHAnsi" w:cstheme="minorHAnsi"/>
          <w:b/>
          <w:color w:val="000000" w:themeColor="text1"/>
          <w:sz w:val="22"/>
          <w:szCs w:val="22"/>
        </w:rPr>
        <w:t xml:space="preserve">MNB ajánlásban foglalt rendelkezések alkalmazása a pénzeszköz forrására vonatkozóan.] </w:t>
      </w:r>
    </w:p>
    <w:p w14:paraId="6E893EA7" w14:textId="77777777" w:rsidR="00FE0AAD" w:rsidRPr="00C7660A" w:rsidRDefault="00FE0AAD" w:rsidP="002244C9">
      <w:pPr>
        <w:autoSpaceDE w:val="0"/>
        <w:autoSpaceDN w:val="0"/>
        <w:adjustRightInd w:val="0"/>
        <w:rPr>
          <w:rFonts w:asciiTheme="minorHAnsi" w:hAnsiTheme="minorHAnsi" w:cstheme="minorHAnsi"/>
          <w:color w:val="000000" w:themeColor="text1"/>
          <w:sz w:val="22"/>
          <w:szCs w:val="22"/>
        </w:rPr>
      </w:pPr>
    </w:p>
    <w:p w14:paraId="22A59D14" w14:textId="71BB18E7" w:rsidR="00795BDF" w:rsidRPr="00C7660A" w:rsidRDefault="00795BDF" w:rsidP="00795BDF">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ügyfél-átvilágítási kötelezettség kiterjed az ügyleti megbízások esetén az egymással ténylegesen összefüggő, több ügyleti megbízásra, ha ezek együttes értéke eléri a négymillió-ötszázezer</w:t>
      </w:r>
      <w:r w:rsidRPr="00E45EC4">
        <w:rPr>
          <w:rFonts w:asciiTheme="minorHAnsi" w:hAnsiTheme="minorHAnsi" w:cstheme="minorHAnsi"/>
          <w:sz w:val="22"/>
          <w:szCs w:val="22"/>
        </w:rPr>
        <w:t xml:space="preserve"> </w:t>
      </w:r>
      <w:r w:rsidRPr="00C7660A">
        <w:rPr>
          <w:rFonts w:asciiTheme="minorHAnsi" w:hAnsiTheme="minorHAnsi" w:cstheme="minorHAnsi"/>
          <w:color w:val="000000" w:themeColor="text1"/>
          <w:sz w:val="22"/>
          <w:szCs w:val="22"/>
        </w:rPr>
        <w:t xml:space="preserve">forintot. Ebben az esetben az </w:t>
      </w:r>
      <w:r w:rsidR="008C22E7" w:rsidRPr="00C7660A">
        <w:rPr>
          <w:rFonts w:asciiTheme="minorHAnsi" w:hAnsiTheme="minorHAnsi" w:cstheme="minorHAnsi"/>
          <w:color w:val="000000" w:themeColor="text1"/>
          <w:sz w:val="22"/>
          <w:szCs w:val="22"/>
        </w:rPr>
        <w:t>ügyfél-</w:t>
      </w:r>
      <w:r w:rsidRPr="00C7660A">
        <w:rPr>
          <w:rFonts w:asciiTheme="minorHAnsi" w:hAnsiTheme="minorHAnsi" w:cstheme="minorHAnsi"/>
          <w:color w:val="000000" w:themeColor="text1"/>
          <w:sz w:val="22"/>
          <w:szCs w:val="22"/>
        </w:rPr>
        <w:t>átvilágítást azon ügyleti megbízás elfogadásakor kell végrehajtani, amellyel az együttes értékük eléri a négymillió-ötszázezer</w:t>
      </w:r>
      <w:r w:rsidRPr="00E45EC4">
        <w:rPr>
          <w:rFonts w:asciiTheme="minorHAnsi" w:hAnsiTheme="minorHAnsi" w:cstheme="minorHAnsi"/>
          <w:sz w:val="22"/>
          <w:szCs w:val="22"/>
        </w:rPr>
        <w:t xml:space="preserve"> </w:t>
      </w:r>
      <w:r w:rsidRPr="00C7660A">
        <w:rPr>
          <w:rFonts w:asciiTheme="minorHAnsi" w:hAnsiTheme="minorHAnsi" w:cstheme="minorHAnsi"/>
          <w:color w:val="000000" w:themeColor="text1"/>
          <w:sz w:val="22"/>
          <w:szCs w:val="22"/>
        </w:rPr>
        <w:t>forintot. Az ügyfél-átvilágítási kötelezettség kiterjed pénzváltási tevékenység esetén az egymással ténylegesen összefüggő, több ügyleti megbízásra, ha ezek együttes értéke eléri a háromszázezer forintot.</w:t>
      </w:r>
    </w:p>
    <w:p w14:paraId="4829869D" w14:textId="77777777" w:rsidR="009D4963" w:rsidRPr="00C7660A" w:rsidRDefault="009D4963" w:rsidP="009D4963">
      <w:pPr>
        <w:autoSpaceDE w:val="0"/>
        <w:autoSpaceDN w:val="0"/>
        <w:adjustRightInd w:val="0"/>
        <w:rPr>
          <w:rFonts w:asciiTheme="minorHAnsi" w:hAnsiTheme="minorHAnsi" w:cstheme="minorHAnsi"/>
          <w:color w:val="000000" w:themeColor="text1"/>
          <w:sz w:val="22"/>
          <w:szCs w:val="22"/>
        </w:rPr>
      </w:pPr>
    </w:p>
    <w:p w14:paraId="7C1E0475" w14:textId="21400009" w:rsidR="009D4963" w:rsidRPr="00C7660A" w:rsidRDefault="009D4963" w:rsidP="009D4963">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ügyleti megbízás teljesítése során a természetes személy ügyfél köteles személyes megjelenéssel írásbeli nyilatkozatot tenni </w:t>
      </w:r>
      <w:r w:rsidRPr="00C7660A">
        <w:rPr>
          <w:rFonts w:asciiTheme="minorHAnsi" w:hAnsiTheme="minorHAnsi" w:cstheme="minorHAnsi"/>
          <w:b/>
          <w:color w:val="000000" w:themeColor="text1"/>
          <w:sz w:val="22"/>
          <w:szCs w:val="22"/>
        </w:rPr>
        <w:t xml:space="preserve">&lt;melléklet száma </w:t>
      </w:r>
      <w:r w:rsidRPr="00C7660A">
        <w:rPr>
          <w:rFonts w:asciiTheme="minorHAnsi" w:hAnsiTheme="minorHAnsi" w:cstheme="minorHAnsi"/>
          <w:color w:val="000000" w:themeColor="text1"/>
          <w:sz w:val="22"/>
          <w:szCs w:val="22"/>
        </w:rPr>
        <w:t>(tényleges tulajdonosi nyilatkozat)</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vagy auditált elektronikus hírközlő eszköz útján nyilatkozni, ha tényleges tulajdonos nevében vagy érdekében jár el. </w:t>
      </w:r>
      <w:r w:rsidRPr="00C7660A">
        <w:rPr>
          <w:rFonts w:asciiTheme="minorHAnsi" w:hAnsiTheme="minorHAnsi" w:cstheme="minorHAnsi"/>
          <w:b/>
          <w:color w:val="000000" w:themeColor="text1"/>
          <w:sz w:val="22"/>
          <w:szCs w:val="22"/>
        </w:rPr>
        <w:t>[Amennyiben a Szolgáltató nem használ auditált elektronikus hírközlő eszközt, akkor az arra vonatkozó rész törlendő</w:t>
      </w:r>
      <w:r w:rsidR="006F6BA3"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r w:rsidRPr="00C7660A">
        <w:rPr>
          <w:rFonts w:asciiTheme="minorHAnsi" w:hAnsiTheme="minorHAnsi" w:cstheme="minorHAnsi"/>
          <w:color w:val="000000" w:themeColor="text1"/>
          <w:sz w:val="22"/>
          <w:szCs w:val="22"/>
        </w:rPr>
        <w:t xml:space="preserve"> </w:t>
      </w:r>
    </w:p>
    <w:p w14:paraId="269DEB06" w14:textId="77777777" w:rsidR="009D4963" w:rsidRPr="00C7660A" w:rsidRDefault="009D4963" w:rsidP="009D4963">
      <w:pPr>
        <w:autoSpaceDE w:val="0"/>
        <w:autoSpaceDN w:val="0"/>
        <w:adjustRightInd w:val="0"/>
        <w:rPr>
          <w:rFonts w:asciiTheme="minorHAnsi" w:hAnsiTheme="minorHAnsi" w:cstheme="minorHAnsi"/>
          <w:color w:val="000000" w:themeColor="text1"/>
          <w:sz w:val="22"/>
          <w:szCs w:val="22"/>
        </w:rPr>
      </w:pPr>
    </w:p>
    <w:p w14:paraId="134E1C06" w14:textId="2F4E173D" w:rsidR="009D4963" w:rsidRPr="00C7660A" w:rsidRDefault="009D4963" w:rsidP="009D4963">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A jogi személy vagy jogi személyiséggel nem rendelkező szervezet ügyfél képviselője - az ügyfél által vezetett pontos és naprakész nyilvántartás alapján – köteles írásban vagy auditált elektronikus hírközlő eszköz</w:t>
      </w:r>
      <w:r w:rsidRPr="00C7660A" w:rsidDel="00E6502E">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útján nyilatkozni </w:t>
      </w:r>
      <w:r w:rsidRPr="00C7660A">
        <w:rPr>
          <w:rFonts w:asciiTheme="minorHAnsi" w:hAnsiTheme="minorHAnsi" w:cstheme="minorHAnsi"/>
          <w:b/>
          <w:color w:val="000000" w:themeColor="text1"/>
          <w:sz w:val="22"/>
          <w:szCs w:val="22"/>
        </w:rPr>
        <w:t xml:space="preserve">&lt;melléklet száma </w:t>
      </w:r>
      <w:r w:rsidRPr="00C7660A">
        <w:rPr>
          <w:rFonts w:asciiTheme="minorHAnsi" w:hAnsiTheme="minorHAnsi" w:cstheme="minorHAnsi"/>
          <w:color w:val="000000" w:themeColor="text1"/>
          <w:sz w:val="22"/>
          <w:szCs w:val="22"/>
        </w:rPr>
        <w:t>(tényleges tulajdonosi nyilatkozat)</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a jogi személy vagy jogi személyiséggel nem rendelkező szervezet ügyfél tényleges tulajdonosáról</w:t>
      </w:r>
      <w:r w:rsidR="008C22E7" w:rsidRPr="00C7660A">
        <w:rPr>
          <w:rFonts w:asciiTheme="minorHAnsi" w:hAnsiTheme="minorHAnsi" w:cstheme="minorHAnsi"/>
          <w:color w:val="000000" w:themeColor="text1"/>
          <w:sz w:val="22"/>
          <w:szCs w:val="22"/>
        </w:rPr>
        <w:t>.</w:t>
      </w:r>
      <w:r w:rsidR="008C22E7" w:rsidRPr="00C7660A">
        <w:rPr>
          <w:rFonts w:asciiTheme="minorHAnsi" w:hAnsiTheme="minorHAnsi" w:cstheme="minorHAnsi"/>
          <w:sz w:val="22"/>
          <w:szCs w:val="22"/>
        </w:rPr>
        <w:t xml:space="preserve"> Ha kétség merül fel a tényleges tulajdonos kilétével kapcsolatban, a szolgáltató megtesz minden további, a felügyeletet ellátó szerv által meghatározott intézkedést mindaddig, amíg nem bizonyosodik meg a tényleges tulajdonos személyéről, ideértve az ügyfél tulajdonosi és irányítási rendszerének megértését is</w:t>
      </w:r>
      <w:r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b/>
          <w:color w:val="000000" w:themeColor="text1"/>
          <w:sz w:val="22"/>
          <w:szCs w:val="22"/>
        </w:rPr>
        <w:t>[Amennyiben a Szolgáltató nem használ auditált elektronikus hírközlő eszközt, akkor az arra vonatkozó rész törlendő</w:t>
      </w:r>
      <w:r w:rsidR="006F6BA3"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3695D9AA" w14:textId="77777777" w:rsidR="009D4963" w:rsidRPr="00C7660A" w:rsidRDefault="009D4963" w:rsidP="009D4963">
      <w:pPr>
        <w:autoSpaceDE w:val="0"/>
        <w:autoSpaceDN w:val="0"/>
        <w:adjustRightInd w:val="0"/>
        <w:rPr>
          <w:rFonts w:asciiTheme="minorHAnsi" w:hAnsiTheme="minorHAnsi" w:cstheme="minorHAnsi"/>
          <w:b/>
          <w:color w:val="000000" w:themeColor="text1"/>
          <w:sz w:val="22"/>
          <w:szCs w:val="22"/>
        </w:rPr>
      </w:pPr>
    </w:p>
    <w:p w14:paraId="2DCC0D2D" w14:textId="77777777" w:rsidR="009D4963" w:rsidRPr="00C7660A" w:rsidRDefault="009D4963" w:rsidP="009D4963">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ügyleti megbízás teljesítése során </w:t>
      </w:r>
      <w:r w:rsidRPr="00C7660A">
        <w:rPr>
          <w:rFonts w:asciiTheme="minorHAnsi" w:hAnsiTheme="minorHAnsi" w:cstheme="minorHAnsi"/>
          <w:b/>
          <w:color w:val="000000" w:themeColor="text1"/>
          <w:sz w:val="22"/>
          <w:szCs w:val="22"/>
        </w:rPr>
        <w:t>&lt;Rövidített név&gt;</w:t>
      </w:r>
      <w:r w:rsidRPr="00C7660A">
        <w:rPr>
          <w:rFonts w:asciiTheme="minorHAnsi" w:hAnsiTheme="minorHAnsi" w:cstheme="minorHAnsi"/>
          <w:color w:val="000000" w:themeColor="text1"/>
          <w:sz w:val="22"/>
          <w:szCs w:val="22"/>
        </w:rPr>
        <w:t xml:space="preserve"> a tényleges tulajdonosra vonatkozóan az </w:t>
      </w:r>
      <w:r w:rsidRPr="00C7660A">
        <w:rPr>
          <w:rFonts w:asciiTheme="minorHAnsi" w:hAnsiTheme="minorHAnsi" w:cstheme="minorHAnsi"/>
          <w:b/>
          <w:color w:val="000000" w:themeColor="text1"/>
          <w:sz w:val="22"/>
          <w:szCs w:val="22"/>
        </w:rPr>
        <w:t>V.2.4 pont szerinti adatokat</w:t>
      </w:r>
      <w:r w:rsidRPr="00C7660A">
        <w:rPr>
          <w:rFonts w:asciiTheme="minorHAnsi" w:hAnsiTheme="minorHAnsi" w:cstheme="minorHAnsi"/>
          <w:color w:val="000000" w:themeColor="text1"/>
          <w:sz w:val="22"/>
          <w:szCs w:val="22"/>
        </w:rPr>
        <w:t xml:space="preserve"> rögzíti </w:t>
      </w:r>
      <w:r w:rsidRPr="00C7660A">
        <w:rPr>
          <w:rFonts w:asciiTheme="minorHAnsi" w:hAnsiTheme="minorHAnsi" w:cstheme="minorHAnsi"/>
          <w:b/>
          <w:color w:val="000000" w:themeColor="text1"/>
          <w:sz w:val="22"/>
          <w:szCs w:val="22"/>
        </w:rPr>
        <w:t xml:space="preserve">&lt;melléklet száma </w:t>
      </w:r>
      <w:r w:rsidRPr="00C7660A">
        <w:rPr>
          <w:rFonts w:asciiTheme="minorHAnsi" w:hAnsiTheme="minorHAnsi" w:cstheme="minorHAnsi"/>
          <w:color w:val="000000" w:themeColor="text1"/>
          <w:sz w:val="22"/>
          <w:szCs w:val="22"/>
        </w:rPr>
        <w:t>(Azonosítási adatlap)</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valamint végrehajtja az </w:t>
      </w:r>
      <w:r w:rsidRPr="00C7660A">
        <w:rPr>
          <w:rFonts w:asciiTheme="minorHAnsi" w:hAnsiTheme="minorHAnsi" w:cstheme="minorHAnsi"/>
          <w:b/>
          <w:color w:val="000000" w:themeColor="text1"/>
          <w:sz w:val="22"/>
          <w:szCs w:val="22"/>
        </w:rPr>
        <w:t>V.2.4</w:t>
      </w:r>
      <w:r w:rsidRPr="00C7660A">
        <w:rPr>
          <w:rFonts w:asciiTheme="minorHAnsi" w:hAnsiTheme="minorHAnsi" w:cstheme="minorHAnsi"/>
          <w:color w:val="000000" w:themeColor="text1"/>
          <w:sz w:val="22"/>
          <w:szCs w:val="22"/>
        </w:rPr>
        <w:t xml:space="preserve">. és az </w:t>
      </w:r>
      <w:r w:rsidRPr="00C7660A">
        <w:rPr>
          <w:rFonts w:asciiTheme="minorHAnsi" w:hAnsiTheme="minorHAnsi" w:cstheme="minorHAnsi"/>
          <w:b/>
          <w:color w:val="000000" w:themeColor="text1"/>
          <w:sz w:val="22"/>
          <w:szCs w:val="22"/>
        </w:rPr>
        <w:t>V.2.4.1</w:t>
      </w:r>
      <w:r w:rsidRPr="00C7660A">
        <w:rPr>
          <w:rFonts w:asciiTheme="minorHAnsi" w:hAnsiTheme="minorHAnsi" w:cstheme="minorHAnsi"/>
          <w:color w:val="000000" w:themeColor="text1"/>
          <w:sz w:val="22"/>
          <w:szCs w:val="22"/>
        </w:rPr>
        <w:t xml:space="preserve"> pontban foglaltakat. </w:t>
      </w:r>
    </w:p>
    <w:p w14:paraId="08223697" w14:textId="77777777" w:rsidR="009D4963" w:rsidRPr="00C7660A" w:rsidRDefault="009D4963" w:rsidP="009D4963">
      <w:pPr>
        <w:autoSpaceDE w:val="0"/>
        <w:autoSpaceDN w:val="0"/>
        <w:adjustRightInd w:val="0"/>
        <w:rPr>
          <w:rFonts w:asciiTheme="minorHAnsi" w:hAnsiTheme="minorHAnsi" w:cstheme="minorHAnsi"/>
          <w:b/>
          <w:color w:val="000000" w:themeColor="text1"/>
          <w:sz w:val="22"/>
          <w:szCs w:val="22"/>
        </w:rPr>
      </w:pPr>
    </w:p>
    <w:p w14:paraId="2394FE06" w14:textId="61DE3AF4" w:rsidR="009D4963" w:rsidRPr="00C7660A" w:rsidRDefault="009D4963" w:rsidP="009D4963">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 xml:space="preserve">&lt;Rövidített név&gt; </w:t>
      </w:r>
      <w:r w:rsidRPr="00C7660A">
        <w:rPr>
          <w:rFonts w:asciiTheme="minorHAnsi" w:hAnsiTheme="minorHAnsi" w:cstheme="minorHAnsi"/>
          <w:color w:val="000000" w:themeColor="text1"/>
          <w:sz w:val="22"/>
          <w:szCs w:val="22"/>
        </w:rPr>
        <w:t xml:space="preserve">az előzetesen már átvilágított, meglévő ügyfelek tekintetében a tényleges tulajdonosi nyilatkozatokat az elektronikus ügyfélazonosító rendszeren keresztül is beszerezheti. </w:t>
      </w:r>
      <w:r w:rsidRPr="00C7660A">
        <w:rPr>
          <w:rFonts w:asciiTheme="minorHAnsi" w:hAnsiTheme="minorHAnsi" w:cstheme="minorHAnsi"/>
          <w:b/>
          <w:color w:val="000000" w:themeColor="text1"/>
          <w:sz w:val="22"/>
          <w:szCs w:val="22"/>
        </w:rPr>
        <w:t>[Amennyiben nem rendelkezik ilyen rendszerrel, akkor ez a rész törlendő</w:t>
      </w:r>
      <w:r w:rsidR="006F6BA3"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25E1E461" w14:textId="77777777" w:rsidR="009D4963" w:rsidRPr="00C7660A" w:rsidRDefault="009D4963" w:rsidP="009D4963">
      <w:pPr>
        <w:autoSpaceDE w:val="0"/>
        <w:autoSpaceDN w:val="0"/>
        <w:adjustRightInd w:val="0"/>
        <w:rPr>
          <w:rFonts w:asciiTheme="minorHAnsi" w:hAnsiTheme="minorHAnsi" w:cstheme="minorHAnsi"/>
          <w:b/>
          <w:color w:val="000000" w:themeColor="text1"/>
          <w:sz w:val="22"/>
          <w:szCs w:val="22"/>
        </w:rPr>
      </w:pPr>
    </w:p>
    <w:p w14:paraId="512C6800" w14:textId="524713BB" w:rsidR="009D4963" w:rsidRPr="00C7660A" w:rsidRDefault="00D14080" w:rsidP="000E47E6">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ügyleti megbízás teljesítése során </w:t>
      </w:r>
      <w:r w:rsidR="00366F0A"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&lt;Rövidített név&gt;</w:t>
      </w:r>
      <w:r w:rsidRPr="00C7660A">
        <w:rPr>
          <w:rFonts w:asciiTheme="minorHAnsi" w:hAnsiTheme="minorHAnsi" w:cstheme="minorHAnsi"/>
          <w:color w:val="000000" w:themeColor="text1"/>
          <w:sz w:val="22"/>
          <w:szCs w:val="22"/>
        </w:rPr>
        <w:t xml:space="preserve"> rögzíti az ügyfél nyilatkozatát arra vonatkozóan, hogy kiemelt közszereplőnek vagy kiemelt közszereplő </w:t>
      </w:r>
      <w:r w:rsidR="00B0186D" w:rsidRPr="00C7660A">
        <w:rPr>
          <w:rFonts w:asciiTheme="minorHAnsi" w:hAnsiTheme="minorHAnsi" w:cstheme="minorHAnsi"/>
          <w:color w:val="000000" w:themeColor="text1"/>
          <w:sz w:val="22"/>
          <w:szCs w:val="22"/>
        </w:rPr>
        <w:t>közeli hozzátartozójának,</w:t>
      </w:r>
      <w:r w:rsidRPr="00C7660A">
        <w:rPr>
          <w:rFonts w:asciiTheme="minorHAnsi" w:hAnsiTheme="minorHAnsi" w:cstheme="minorHAnsi"/>
          <w:color w:val="000000" w:themeColor="text1"/>
          <w:sz w:val="22"/>
          <w:szCs w:val="22"/>
        </w:rPr>
        <w:t xml:space="preserve"> vagy a kiemelt közszereplővel közeli kapcsolatban álló személynek minősül-e </w:t>
      </w:r>
      <w:r w:rsidRPr="00C7660A">
        <w:rPr>
          <w:rFonts w:asciiTheme="minorHAnsi" w:hAnsiTheme="minorHAnsi" w:cstheme="minorHAnsi"/>
          <w:b/>
          <w:color w:val="000000" w:themeColor="text1"/>
          <w:sz w:val="22"/>
          <w:szCs w:val="22"/>
        </w:rPr>
        <w:t xml:space="preserve">&lt;melléklet száma </w:t>
      </w:r>
      <w:r w:rsidRPr="00C7660A">
        <w:rPr>
          <w:rFonts w:asciiTheme="minorHAnsi" w:hAnsiTheme="minorHAnsi" w:cstheme="minorHAnsi"/>
          <w:color w:val="000000" w:themeColor="text1"/>
          <w:sz w:val="22"/>
          <w:szCs w:val="22"/>
        </w:rPr>
        <w:t>(Azonosítási adatlap)</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valamint végrehajtja az </w:t>
      </w:r>
      <w:r w:rsidRPr="00C7660A">
        <w:rPr>
          <w:rFonts w:asciiTheme="minorHAnsi" w:hAnsiTheme="minorHAnsi" w:cstheme="minorHAnsi"/>
          <w:b/>
          <w:color w:val="000000" w:themeColor="text1"/>
          <w:sz w:val="22"/>
          <w:szCs w:val="22"/>
        </w:rPr>
        <w:t>V.4</w:t>
      </w:r>
      <w:r w:rsidRPr="00C7660A">
        <w:rPr>
          <w:rFonts w:asciiTheme="minorHAnsi" w:hAnsiTheme="minorHAnsi" w:cstheme="minorHAnsi"/>
          <w:color w:val="000000" w:themeColor="text1"/>
          <w:sz w:val="22"/>
          <w:szCs w:val="22"/>
        </w:rPr>
        <w:t xml:space="preserve"> pontban foglaltakat. </w:t>
      </w:r>
    </w:p>
    <w:p w14:paraId="0B8F77C7" w14:textId="77777777" w:rsidR="00FE0AAD" w:rsidRPr="00C7660A" w:rsidRDefault="00FE0AAD" w:rsidP="002244C9">
      <w:pPr>
        <w:autoSpaceDE w:val="0"/>
        <w:autoSpaceDN w:val="0"/>
        <w:adjustRightInd w:val="0"/>
        <w:rPr>
          <w:rFonts w:asciiTheme="minorHAnsi" w:hAnsiTheme="minorHAnsi" w:cstheme="minorHAnsi"/>
          <w:color w:val="000000" w:themeColor="text1"/>
          <w:sz w:val="22"/>
          <w:szCs w:val="22"/>
        </w:rPr>
      </w:pPr>
    </w:p>
    <w:p w14:paraId="48FDF920" w14:textId="79C775EE" w:rsidR="00A9041C" w:rsidRPr="00C7660A" w:rsidRDefault="00A9041C" w:rsidP="00A9041C">
      <w:pPr>
        <w:rPr>
          <w:rFonts w:asciiTheme="minorHAnsi" w:hAnsiTheme="minorHAnsi" w:cstheme="minorHAnsi"/>
          <w:b/>
          <w:color w:val="000000" w:themeColor="text1"/>
          <w:sz w:val="22"/>
          <w:szCs w:val="22"/>
        </w:rPr>
      </w:pPr>
      <w:r w:rsidRPr="00C7660A">
        <w:rPr>
          <w:rFonts w:asciiTheme="minorHAnsi" w:hAnsiTheme="minorHAnsi" w:cstheme="minorHAnsi"/>
          <w:sz w:val="22"/>
          <w:szCs w:val="22"/>
        </w:rPr>
        <w:t xml:space="preserve">Az ügyleti megbízás teljesítése esetén kizárólag a </w:t>
      </w:r>
      <w:r w:rsidRPr="00C7660A">
        <w:rPr>
          <w:rFonts w:asciiTheme="minorHAnsi" w:hAnsiTheme="minorHAnsi" w:cstheme="minorHAnsi"/>
          <w:b/>
          <w:sz w:val="22"/>
          <w:szCs w:val="22"/>
        </w:rPr>
        <w:t>&lt;</w:t>
      </w:r>
      <w:r w:rsidR="00733779" w:rsidRPr="00C7660A">
        <w:rPr>
          <w:rFonts w:asciiTheme="minorHAnsi" w:hAnsiTheme="minorHAnsi" w:cstheme="minorHAnsi"/>
          <w:b/>
          <w:sz w:val="22"/>
          <w:szCs w:val="22"/>
        </w:rPr>
        <w:t xml:space="preserve">a Pmt. 3. § 35. pontja szerinti </w:t>
      </w:r>
      <w:r w:rsidRPr="00C7660A">
        <w:rPr>
          <w:rFonts w:asciiTheme="minorHAnsi" w:hAnsiTheme="minorHAnsi" w:cstheme="minorHAnsi"/>
          <w:b/>
          <w:sz w:val="22"/>
          <w:szCs w:val="22"/>
        </w:rPr>
        <w:t>vezető neve</w:t>
      </w:r>
      <w:r w:rsidRPr="00C7660A">
        <w:rPr>
          <w:rFonts w:asciiTheme="minorHAnsi" w:hAnsiTheme="minorHAnsi" w:cstheme="minorHAnsi"/>
          <w:b/>
          <w:color w:val="000000" w:themeColor="text1"/>
          <w:sz w:val="22"/>
          <w:szCs w:val="22"/>
        </w:rPr>
        <w:t xml:space="preserve">, pozíciója&gt; </w:t>
      </w:r>
      <w:r w:rsidRPr="00C7660A">
        <w:rPr>
          <w:rFonts w:asciiTheme="minorHAnsi" w:hAnsiTheme="minorHAnsi" w:cstheme="minorHAnsi"/>
          <w:color w:val="000000" w:themeColor="text1"/>
          <w:sz w:val="22"/>
          <w:szCs w:val="22"/>
        </w:rPr>
        <w:t xml:space="preserve">dönthet az alábbi esetekben: </w:t>
      </w:r>
      <w:r w:rsidRPr="00C7660A">
        <w:rPr>
          <w:rFonts w:asciiTheme="minorHAnsi" w:hAnsiTheme="minorHAnsi" w:cstheme="minorHAnsi"/>
          <w:b/>
          <w:color w:val="000000" w:themeColor="text1"/>
          <w:sz w:val="22"/>
          <w:szCs w:val="22"/>
        </w:rPr>
        <w:t>[</w:t>
      </w:r>
      <w:r w:rsidR="000E6F24" w:rsidRPr="00C7660A">
        <w:rPr>
          <w:rFonts w:asciiTheme="minorHAnsi" w:hAnsiTheme="minorHAnsi" w:cstheme="minorHAnsi"/>
          <w:b/>
          <w:color w:val="000000" w:themeColor="text1"/>
          <w:sz w:val="22"/>
          <w:szCs w:val="22"/>
        </w:rPr>
        <w:t>Amennyiben különböz</w:t>
      </w:r>
      <w:r w:rsidR="000E6F24" w:rsidRPr="00C7660A">
        <w:rPr>
          <w:rFonts w:asciiTheme="minorHAnsi" w:hAnsiTheme="minorHAnsi" w:cstheme="minorHAnsi" w:hint="eastAsia"/>
          <w:b/>
          <w:color w:val="000000" w:themeColor="text1"/>
          <w:sz w:val="22"/>
          <w:szCs w:val="22"/>
        </w:rPr>
        <w:t>ő</w:t>
      </w:r>
      <w:r w:rsidR="000E6F24" w:rsidRPr="00C7660A">
        <w:rPr>
          <w:rFonts w:asciiTheme="minorHAnsi" w:hAnsiTheme="minorHAnsi" w:cstheme="minorHAnsi"/>
          <w:b/>
          <w:color w:val="000000" w:themeColor="text1"/>
          <w:sz w:val="22"/>
          <w:szCs w:val="22"/>
        </w:rPr>
        <w:t xml:space="preserve"> esetekben </w:t>
      </w:r>
      <w:r w:rsidR="006848FA" w:rsidRPr="00C7660A">
        <w:rPr>
          <w:rFonts w:asciiTheme="minorHAnsi" w:hAnsiTheme="minorHAnsi" w:cstheme="minorHAnsi"/>
          <w:b/>
          <w:color w:val="000000" w:themeColor="text1"/>
          <w:sz w:val="22"/>
          <w:szCs w:val="22"/>
        </w:rPr>
        <w:t>eltérő</w:t>
      </w:r>
      <w:r w:rsidR="000E6F24" w:rsidRPr="00C7660A">
        <w:rPr>
          <w:rFonts w:asciiTheme="minorHAnsi" w:hAnsiTheme="minorHAnsi" w:cstheme="minorHAnsi"/>
          <w:b/>
          <w:color w:val="000000" w:themeColor="text1"/>
          <w:sz w:val="22"/>
          <w:szCs w:val="22"/>
        </w:rPr>
        <w:t xml:space="preserve"> vezet</w:t>
      </w:r>
      <w:r w:rsidR="000E6F24" w:rsidRPr="00C7660A">
        <w:rPr>
          <w:rFonts w:asciiTheme="minorHAnsi" w:hAnsiTheme="minorHAnsi" w:cstheme="minorHAnsi" w:hint="eastAsia"/>
          <w:b/>
          <w:color w:val="000000" w:themeColor="text1"/>
          <w:sz w:val="22"/>
          <w:szCs w:val="22"/>
        </w:rPr>
        <w:t>ő</w:t>
      </w:r>
      <w:r w:rsidR="000E6F24" w:rsidRPr="00C7660A">
        <w:rPr>
          <w:rFonts w:asciiTheme="minorHAnsi" w:hAnsiTheme="minorHAnsi" w:cstheme="minorHAnsi"/>
          <w:b/>
          <w:color w:val="000000" w:themeColor="text1"/>
          <w:sz w:val="22"/>
          <w:szCs w:val="22"/>
        </w:rPr>
        <w:t xml:space="preserve"> dönt, akkor csoportosítva kell felsorolni valamennyi esetet az arról dönt</w:t>
      </w:r>
      <w:r w:rsidR="000E6F24" w:rsidRPr="00C7660A">
        <w:rPr>
          <w:rFonts w:asciiTheme="minorHAnsi" w:hAnsiTheme="minorHAnsi" w:cstheme="minorHAnsi" w:hint="eastAsia"/>
          <w:b/>
          <w:color w:val="000000" w:themeColor="text1"/>
          <w:sz w:val="22"/>
          <w:szCs w:val="22"/>
        </w:rPr>
        <w:t>ő</w:t>
      </w:r>
      <w:r w:rsidR="000E6F24" w:rsidRPr="00C7660A">
        <w:rPr>
          <w:rFonts w:asciiTheme="minorHAnsi" w:hAnsiTheme="minorHAnsi" w:cstheme="minorHAnsi"/>
          <w:b/>
          <w:color w:val="000000" w:themeColor="text1"/>
          <w:sz w:val="22"/>
          <w:szCs w:val="22"/>
        </w:rPr>
        <w:t xml:space="preserve"> vezet</w:t>
      </w:r>
      <w:r w:rsidR="000E6F24" w:rsidRPr="00C7660A">
        <w:rPr>
          <w:rFonts w:asciiTheme="minorHAnsi" w:hAnsiTheme="minorHAnsi" w:cstheme="minorHAnsi" w:hint="eastAsia"/>
          <w:b/>
          <w:color w:val="000000" w:themeColor="text1"/>
          <w:sz w:val="22"/>
          <w:szCs w:val="22"/>
        </w:rPr>
        <w:t>ő</w:t>
      </w:r>
      <w:r w:rsidR="000E6F24" w:rsidRPr="00C7660A">
        <w:rPr>
          <w:rFonts w:asciiTheme="minorHAnsi" w:hAnsiTheme="minorHAnsi" w:cstheme="minorHAnsi"/>
          <w:b/>
          <w:color w:val="000000" w:themeColor="text1"/>
          <w:sz w:val="22"/>
          <w:szCs w:val="22"/>
        </w:rPr>
        <w:t xml:space="preserve"> nevének és beosztásának feltüntetésével együtt, azaz a vezet</w:t>
      </w:r>
      <w:r w:rsidR="000E6F24" w:rsidRPr="00C7660A">
        <w:rPr>
          <w:rFonts w:asciiTheme="minorHAnsi" w:hAnsiTheme="minorHAnsi" w:cstheme="minorHAnsi" w:hint="eastAsia"/>
          <w:b/>
          <w:color w:val="000000" w:themeColor="text1"/>
          <w:sz w:val="22"/>
          <w:szCs w:val="22"/>
        </w:rPr>
        <w:t>ő</w:t>
      </w:r>
      <w:r w:rsidR="000E6F24" w:rsidRPr="00C7660A">
        <w:rPr>
          <w:rFonts w:asciiTheme="minorHAnsi" w:hAnsiTheme="minorHAnsi" w:cstheme="minorHAnsi"/>
          <w:b/>
          <w:color w:val="000000" w:themeColor="text1"/>
          <w:sz w:val="22"/>
          <w:szCs w:val="22"/>
        </w:rPr>
        <w:t xml:space="preserve">k Szolgáltató pénzmosás és </w:t>
      </w:r>
      <w:bookmarkStart w:id="153" w:name="OLE_LINK45"/>
      <w:r w:rsidR="000E6F24" w:rsidRPr="00C7660A">
        <w:rPr>
          <w:rFonts w:asciiTheme="minorHAnsi" w:hAnsiTheme="minorHAnsi" w:cstheme="minorHAnsi"/>
          <w:b/>
          <w:color w:val="000000" w:themeColor="text1"/>
          <w:sz w:val="22"/>
          <w:szCs w:val="22"/>
        </w:rPr>
        <w:t xml:space="preserve">terrorizmusfinanszírozás jelentette kockázati kitettségének </w:t>
      </w:r>
      <w:bookmarkEnd w:id="153"/>
      <w:r w:rsidR="000E6F24" w:rsidRPr="00C7660A">
        <w:rPr>
          <w:rFonts w:asciiTheme="minorHAnsi" w:hAnsiTheme="minorHAnsi" w:cstheme="minorHAnsi"/>
          <w:b/>
          <w:color w:val="000000" w:themeColor="text1"/>
          <w:sz w:val="22"/>
          <w:szCs w:val="22"/>
        </w:rPr>
        <w:t xml:space="preserve">a befolyásolására szolgáló döntésekkel kapcsolatos hatáskörének meghatározását is szükséges szerepeltetni. </w:t>
      </w:r>
      <w:r w:rsidRPr="00C7660A">
        <w:rPr>
          <w:rFonts w:asciiTheme="minorHAnsi" w:hAnsiTheme="minorHAnsi" w:cstheme="minorHAnsi"/>
          <w:b/>
          <w:color w:val="000000" w:themeColor="text1"/>
          <w:sz w:val="22"/>
          <w:szCs w:val="22"/>
        </w:rPr>
        <w:t xml:space="preserve">Az V.2.6 pontban meghatározott esetek közül a </w:t>
      </w:r>
      <w:r w:rsidR="0007449A" w:rsidRPr="00C7660A">
        <w:rPr>
          <w:rFonts w:asciiTheme="minorHAnsi" w:hAnsiTheme="minorHAnsi" w:cstheme="minorHAnsi"/>
          <w:b/>
          <w:color w:val="000000" w:themeColor="text1"/>
          <w:sz w:val="22"/>
          <w:szCs w:val="22"/>
        </w:rPr>
        <w:t>S</w:t>
      </w:r>
      <w:r w:rsidRPr="00C7660A">
        <w:rPr>
          <w:rFonts w:asciiTheme="minorHAnsi" w:hAnsiTheme="minorHAnsi" w:cstheme="minorHAnsi"/>
          <w:b/>
          <w:color w:val="000000" w:themeColor="text1"/>
          <w:sz w:val="22"/>
          <w:szCs w:val="22"/>
        </w:rPr>
        <w:t xml:space="preserve">zolgáltató tevékenysége során nem releváns esetek törölhetők, de ennek indokolását szerepeltetni kell a </w:t>
      </w:r>
      <w:r w:rsidR="00B00E9A" w:rsidRPr="00C7660A">
        <w:rPr>
          <w:rFonts w:asciiTheme="minorHAnsi" w:hAnsiTheme="minorHAnsi" w:cstheme="minorHAnsi"/>
          <w:b/>
          <w:color w:val="000000" w:themeColor="text1"/>
          <w:sz w:val="22"/>
          <w:szCs w:val="22"/>
        </w:rPr>
        <w:t>S</w:t>
      </w:r>
      <w:r w:rsidRPr="00C7660A">
        <w:rPr>
          <w:rFonts w:asciiTheme="minorHAnsi" w:hAnsiTheme="minorHAnsi" w:cstheme="minorHAnsi"/>
          <w:b/>
          <w:color w:val="000000" w:themeColor="text1"/>
          <w:sz w:val="22"/>
          <w:szCs w:val="22"/>
        </w:rPr>
        <w:t xml:space="preserve">zabályzat ezen részében.] </w:t>
      </w:r>
    </w:p>
    <w:p w14:paraId="5B2B35E3" w14:textId="23BF2227" w:rsidR="00F469D4" w:rsidRPr="00C7660A" w:rsidRDefault="00F469D4" w:rsidP="00A9041C">
      <w:pPr>
        <w:rPr>
          <w:rFonts w:asciiTheme="minorHAnsi" w:hAnsiTheme="minorHAnsi" w:cstheme="minorHAnsi"/>
          <w:b/>
          <w:color w:val="000000" w:themeColor="text1"/>
          <w:sz w:val="22"/>
          <w:szCs w:val="22"/>
        </w:rPr>
      </w:pPr>
    </w:p>
    <w:p w14:paraId="768E0017" w14:textId="4BFBAFE7" w:rsidR="00F469D4" w:rsidRPr="00C7660A" w:rsidRDefault="00F469D4" w:rsidP="00A9041C">
      <w:pPr>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Az ügyfél és a tényleges tulajdonos személyazonosságának igazoló ellenőrzését az ügyleti megbízás végrehajtása előtt kell lefolytatni.</w:t>
      </w:r>
    </w:p>
    <w:p w14:paraId="2939CBB3" w14:textId="77777777" w:rsidR="00A9041C" w:rsidRPr="00C7660A" w:rsidRDefault="00A9041C" w:rsidP="002244C9">
      <w:pPr>
        <w:autoSpaceDE w:val="0"/>
        <w:autoSpaceDN w:val="0"/>
        <w:adjustRightInd w:val="0"/>
        <w:rPr>
          <w:rFonts w:asciiTheme="minorHAnsi" w:hAnsiTheme="minorHAnsi" w:cstheme="minorHAnsi"/>
          <w:color w:val="000000" w:themeColor="text1"/>
          <w:sz w:val="22"/>
          <w:szCs w:val="22"/>
        </w:rPr>
      </w:pPr>
    </w:p>
    <w:p w14:paraId="72757ECC" w14:textId="4CDDC9FA" w:rsidR="002244C9" w:rsidRPr="00C7660A" w:rsidRDefault="002244C9" w:rsidP="002244C9">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&lt;Rövidített név&gt;</w:t>
      </w:r>
      <w:r w:rsidRPr="00C7660A">
        <w:rPr>
          <w:rFonts w:asciiTheme="minorHAnsi" w:hAnsiTheme="minorHAnsi" w:cstheme="minorHAnsi"/>
          <w:color w:val="000000" w:themeColor="text1"/>
          <w:sz w:val="22"/>
          <w:szCs w:val="22"/>
        </w:rPr>
        <w:t xml:space="preserve"> 0-</w:t>
      </w:r>
      <w:r w:rsidR="001A0658" w:rsidRPr="00C7660A">
        <w:rPr>
          <w:rFonts w:asciiTheme="minorHAnsi" w:hAnsiTheme="minorHAnsi" w:cstheme="minorHAnsi"/>
          <w:color w:val="000000" w:themeColor="text1"/>
          <w:sz w:val="22"/>
          <w:szCs w:val="22"/>
        </w:rPr>
        <w:t>4</w:t>
      </w:r>
      <w:r w:rsidRPr="00C7660A">
        <w:rPr>
          <w:rFonts w:asciiTheme="minorHAnsi" w:hAnsiTheme="minorHAnsi" w:cstheme="minorHAnsi"/>
          <w:color w:val="000000" w:themeColor="text1"/>
          <w:sz w:val="22"/>
          <w:szCs w:val="22"/>
        </w:rPr>
        <w:t>.</w:t>
      </w:r>
      <w:r w:rsidR="001A0658" w:rsidRPr="00C7660A">
        <w:rPr>
          <w:rFonts w:asciiTheme="minorHAnsi" w:hAnsiTheme="minorHAnsi" w:cstheme="minorHAnsi"/>
          <w:color w:val="000000" w:themeColor="text1"/>
          <w:sz w:val="22"/>
          <w:szCs w:val="22"/>
        </w:rPr>
        <w:t>4</w:t>
      </w:r>
      <w:r w:rsidRPr="00C7660A">
        <w:rPr>
          <w:rFonts w:asciiTheme="minorHAnsi" w:hAnsiTheme="minorHAnsi" w:cstheme="minorHAnsi"/>
          <w:color w:val="000000" w:themeColor="text1"/>
          <w:sz w:val="22"/>
          <w:szCs w:val="22"/>
        </w:rPr>
        <w:t xml:space="preserve">99.999 forint összegű ügyleti megbízás teljesítésekor az alábbi adatokat köteles rögzíteni: </w:t>
      </w:r>
      <w:r w:rsidRPr="00C7660A">
        <w:rPr>
          <w:rFonts w:asciiTheme="minorHAnsi" w:hAnsiTheme="minorHAnsi" w:cstheme="minorHAnsi"/>
          <w:b/>
          <w:color w:val="000000" w:themeColor="text1"/>
          <w:sz w:val="22"/>
          <w:szCs w:val="22"/>
        </w:rPr>
        <w:t>[Ezt kell alkalmazni az alábbi szolgáltatóknál: hitelintézet (kivéve pénzváltási tevékenység esetén),</w:t>
      </w:r>
      <w:r w:rsidRPr="00C7660A">
        <w:rPr>
          <w:rFonts w:asciiTheme="minorHAnsi" w:hAnsiTheme="minorHAnsi" w:cstheme="minorHAnsi"/>
          <w:b/>
          <w:i/>
          <w:iCs/>
          <w:color w:val="000000" w:themeColor="text1"/>
          <w:sz w:val="22"/>
          <w:szCs w:val="22"/>
        </w:rPr>
        <w:t xml:space="preserve"> </w:t>
      </w:r>
      <w:r w:rsidRPr="00C7660A">
        <w:rPr>
          <w:rFonts w:asciiTheme="minorHAnsi" w:hAnsiTheme="minorHAnsi" w:cstheme="minorHAnsi"/>
          <w:b/>
          <w:color w:val="000000" w:themeColor="text1"/>
          <w:sz w:val="22"/>
          <w:szCs w:val="22"/>
        </w:rPr>
        <w:t xml:space="preserve">pénzügyi </w:t>
      </w:r>
      <w:r w:rsidRPr="00C7660A">
        <w:rPr>
          <w:rFonts w:asciiTheme="minorHAnsi" w:hAnsiTheme="minorHAnsi" w:cstheme="minorHAnsi"/>
          <w:b/>
          <w:color w:val="000000" w:themeColor="text1"/>
          <w:sz w:val="22"/>
          <w:szCs w:val="22"/>
        </w:rPr>
        <w:lastRenderedPageBreak/>
        <w:t>szolgáltató (kivéve életbiztosítási tevékenysége folytatása esetén a biztosító és a pénzváltó iroda), foglalkoztatói nyugdíj szolgáltató intézmény, önkéntes kölcsönös biztosítópénztár]</w:t>
      </w:r>
    </w:p>
    <w:p w14:paraId="208E3DCA" w14:textId="77777777" w:rsidR="002244C9" w:rsidRPr="00C7660A" w:rsidRDefault="002244C9" w:rsidP="002244C9">
      <w:pPr>
        <w:autoSpaceDE w:val="0"/>
        <w:autoSpaceDN w:val="0"/>
        <w:adjustRightInd w:val="0"/>
        <w:rPr>
          <w:rFonts w:asciiTheme="minorHAnsi" w:hAnsiTheme="minorHAnsi" w:cstheme="minorHAnsi"/>
          <w:color w:val="000000" w:themeColor="text1"/>
          <w:sz w:val="22"/>
          <w:szCs w:val="22"/>
        </w:rPr>
      </w:pPr>
    </w:p>
    <w:p w14:paraId="0BE53498" w14:textId="77777777" w:rsidR="002244C9" w:rsidRPr="00C7660A" w:rsidRDefault="002244C9" w:rsidP="002244C9">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&lt;Rövidített név&gt;</w:t>
      </w:r>
      <w:r w:rsidRPr="00C7660A">
        <w:rPr>
          <w:rFonts w:asciiTheme="minorHAnsi" w:hAnsiTheme="minorHAnsi" w:cstheme="minorHAnsi"/>
          <w:color w:val="000000" w:themeColor="text1"/>
          <w:sz w:val="22"/>
          <w:szCs w:val="22"/>
        </w:rPr>
        <w:t xml:space="preserve"> a szerződés szerint elvárt díjon felül történő, a 300.000 forintot el nem érő összegű készpénzbefizetés teljesítésekor az alábbi adatokat köteles rögzíteni: </w:t>
      </w:r>
      <w:r w:rsidRPr="00C7660A">
        <w:rPr>
          <w:rFonts w:asciiTheme="minorHAnsi" w:hAnsiTheme="minorHAnsi" w:cstheme="minorHAnsi"/>
          <w:b/>
          <w:color w:val="000000" w:themeColor="text1"/>
          <w:sz w:val="22"/>
          <w:szCs w:val="22"/>
        </w:rPr>
        <w:t>[Ezt kell alkalmazni a biztosítók esetében, amennyiben életbiztosítási ágba tartozó tevékenység végzésére engedéllyel rendelkezik, e tevékenysége tekintetében]</w:t>
      </w:r>
    </w:p>
    <w:p w14:paraId="731F6642" w14:textId="77777777" w:rsidR="002244C9" w:rsidRPr="00C7660A" w:rsidRDefault="002244C9" w:rsidP="002244C9">
      <w:pPr>
        <w:pStyle w:val="BodyText21"/>
        <w:ind w:right="84"/>
        <w:rPr>
          <w:rFonts w:asciiTheme="minorHAnsi" w:hAnsiTheme="minorHAnsi" w:cstheme="minorHAnsi"/>
          <w:color w:val="000000" w:themeColor="text1"/>
          <w:sz w:val="22"/>
          <w:szCs w:val="22"/>
        </w:rPr>
      </w:pPr>
      <w:r w:rsidRPr="00C7660A" w:rsidDel="00D11CF4">
        <w:rPr>
          <w:rFonts w:asciiTheme="minorHAnsi" w:hAnsiTheme="minorHAnsi" w:cstheme="minorHAnsi"/>
          <w:b/>
          <w:color w:val="000000" w:themeColor="text1"/>
          <w:sz w:val="22"/>
          <w:szCs w:val="22"/>
        </w:rPr>
        <w:t xml:space="preserve"> </w:t>
      </w:r>
    </w:p>
    <w:p w14:paraId="14217ED8" w14:textId="4D10041E" w:rsidR="001A0658" w:rsidRPr="00C7660A" w:rsidRDefault="001A0658" w:rsidP="003D6529">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&lt;Rövidített név&gt; százezer forintot elérő és meghaladó összegű pénzváltás teljesítésekor:</w:t>
      </w:r>
    </w:p>
    <w:p w14:paraId="47BD58F4" w14:textId="77777777" w:rsidR="001A0658" w:rsidRPr="00C7660A" w:rsidRDefault="001A0658" w:rsidP="002244C9">
      <w:pPr>
        <w:pStyle w:val="BodyText21"/>
        <w:ind w:right="84"/>
        <w:rPr>
          <w:rFonts w:asciiTheme="minorHAnsi" w:hAnsiTheme="minorHAnsi" w:cstheme="minorHAnsi"/>
          <w:color w:val="000000" w:themeColor="text1"/>
          <w:sz w:val="22"/>
          <w:szCs w:val="22"/>
        </w:rPr>
      </w:pPr>
    </w:p>
    <w:p w14:paraId="16A2F747" w14:textId="11F38EE3" w:rsidR="002244C9" w:rsidRPr="00C7660A" w:rsidRDefault="002244C9" w:rsidP="002244C9">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Természetes személy: </w:t>
      </w:r>
    </w:p>
    <w:p w14:paraId="04F517AB" w14:textId="43E4195E" w:rsidR="002244C9" w:rsidRPr="00C7660A" w:rsidRDefault="002244C9" w:rsidP="002244C9">
      <w:pPr>
        <w:pStyle w:val="BodyText21"/>
        <w:numPr>
          <w:ilvl w:val="0"/>
          <w:numId w:val="44"/>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családi és utónév</w:t>
      </w:r>
      <w:r w:rsidR="004E0C45" w:rsidRPr="00C7660A">
        <w:rPr>
          <w:rFonts w:asciiTheme="minorHAnsi" w:hAnsiTheme="minorHAnsi" w:cstheme="minorHAnsi"/>
          <w:color w:val="000000" w:themeColor="text1"/>
          <w:sz w:val="22"/>
          <w:szCs w:val="22"/>
        </w:rPr>
        <w:t>,</w:t>
      </w:r>
    </w:p>
    <w:p w14:paraId="4999A96D" w14:textId="70563EAF" w:rsidR="002244C9" w:rsidRPr="00C7660A" w:rsidRDefault="002244C9" w:rsidP="002244C9">
      <w:pPr>
        <w:pStyle w:val="BodyText21"/>
        <w:numPr>
          <w:ilvl w:val="0"/>
          <w:numId w:val="44"/>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születési hely és idő</w:t>
      </w:r>
      <w:r w:rsidR="004E0C45" w:rsidRPr="00C7660A">
        <w:rPr>
          <w:rFonts w:asciiTheme="minorHAnsi" w:hAnsiTheme="minorHAnsi" w:cstheme="minorHAnsi"/>
          <w:color w:val="000000" w:themeColor="text1"/>
          <w:sz w:val="22"/>
          <w:szCs w:val="22"/>
        </w:rPr>
        <w:t>,</w:t>
      </w:r>
    </w:p>
    <w:p w14:paraId="27059E2E" w14:textId="77961ADF" w:rsidR="002244C9" w:rsidRPr="00C7660A" w:rsidRDefault="002244C9" w:rsidP="002244C9">
      <w:pPr>
        <w:pStyle w:val="BodyText21"/>
        <w:numPr>
          <w:ilvl w:val="0"/>
          <w:numId w:val="44"/>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ügyleti megbízás tárgya és összege</w:t>
      </w:r>
      <w:r w:rsidR="004E0C45" w:rsidRPr="00C7660A">
        <w:rPr>
          <w:rFonts w:asciiTheme="minorHAnsi" w:hAnsiTheme="minorHAnsi" w:cstheme="minorHAnsi"/>
          <w:color w:val="000000" w:themeColor="text1"/>
          <w:sz w:val="22"/>
          <w:szCs w:val="22"/>
        </w:rPr>
        <w:t>.</w:t>
      </w:r>
    </w:p>
    <w:p w14:paraId="1D920D8D" w14:textId="77777777" w:rsidR="002244C9" w:rsidRPr="00C7660A" w:rsidRDefault="002244C9" w:rsidP="002244C9">
      <w:pPr>
        <w:pStyle w:val="BodyText21"/>
        <w:ind w:right="84"/>
        <w:rPr>
          <w:rFonts w:asciiTheme="minorHAnsi" w:hAnsiTheme="minorHAnsi" w:cstheme="minorHAnsi"/>
          <w:color w:val="000000" w:themeColor="text1"/>
          <w:sz w:val="22"/>
          <w:szCs w:val="22"/>
        </w:rPr>
      </w:pPr>
    </w:p>
    <w:p w14:paraId="071E8E9A" w14:textId="77777777" w:rsidR="002244C9" w:rsidRPr="00C7660A" w:rsidRDefault="002244C9" w:rsidP="002244C9">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Jogi személy vagy jogi személyiséggel nem rendelkező szervezet:</w:t>
      </w:r>
    </w:p>
    <w:p w14:paraId="3A515C26" w14:textId="32867899" w:rsidR="002244C9" w:rsidRPr="00C7660A" w:rsidRDefault="002244C9" w:rsidP="002244C9">
      <w:pPr>
        <w:pStyle w:val="BodyText21"/>
        <w:numPr>
          <w:ilvl w:val="0"/>
          <w:numId w:val="45"/>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név és rövidített név</w:t>
      </w:r>
      <w:r w:rsidR="004E0C45" w:rsidRPr="00C7660A">
        <w:rPr>
          <w:rFonts w:asciiTheme="minorHAnsi" w:hAnsiTheme="minorHAnsi" w:cstheme="minorHAnsi"/>
          <w:color w:val="000000" w:themeColor="text1"/>
          <w:sz w:val="22"/>
          <w:szCs w:val="22"/>
        </w:rPr>
        <w:t>,</w:t>
      </w:r>
    </w:p>
    <w:p w14:paraId="5E48EC1A" w14:textId="77777777" w:rsidR="002244C9" w:rsidRPr="00C7660A" w:rsidRDefault="002244C9" w:rsidP="002244C9">
      <w:pPr>
        <w:numPr>
          <w:ilvl w:val="0"/>
          <w:numId w:val="45"/>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székhely, külföldi székhelyű vállalkozás esetén, amennyiben rendelkezik ilyennel, magyarországi fióktelep címe,</w:t>
      </w:r>
    </w:p>
    <w:p w14:paraId="2E969A88" w14:textId="5DEC4FE5" w:rsidR="002244C9" w:rsidRPr="00C7660A" w:rsidRDefault="002244C9" w:rsidP="002244C9">
      <w:pPr>
        <w:pStyle w:val="BodyText21"/>
        <w:numPr>
          <w:ilvl w:val="0"/>
          <w:numId w:val="45"/>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ügyleti megbízás tárgya és összege</w:t>
      </w:r>
      <w:r w:rsidR="004E0C45" w:rsidRPr="00C7660A">
        <w:rPr>
          <w:rFonts w:asciiTheme="minorHAnsi" w:hAnsiTheme="minorHAnsi" w:cstheme="minorHAnsi"/>
          <w:color w:val="000000" w:themeColor="text1"/>
          <w:sz w:val="22"/>
          <w:szCs w:val="22"/>
        </w:rPr>
        <w:t>.</w:t>
      </w:r>
    </w:p>
    <w:p w14:paraId="18E85148" w14:textId="77777777" w:rsidR="00A746BD" w:rsidRPr="00C7660A" w:rsidRDefault="00A746BD" w:rsidP="002244C9">
      <w:pPr>
        <w:autoSpaceDE w:val="0"/>
        <w:autoSpaceDN w:val="0"/>
        <w:adjustRightInd w:val="0"/>
        <w:rPr>
          <w:rFonts w:asciiTheme="minorHAnsi" w:hAnsiTheme="minorHAnsi" w:cstheme="minorHAnsi"/>
          <w:b/>
          <w:color w:val="000000" w:themeColor="text1"/>
          <w:sz w:val="22"/>
          <w:szCs w:val="22"/>
        </w:rPr>
      </w:pPr>
    </w:p>
    <w:p w14:paraId="2B69BF6B" w14:textId="145955FD" w:rsidR="00D52E6F" w:rsidRPr="00C7660A" w:rsidRDefault="00806CFA" w:rsidP="00D52E6F">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Cs/>
          <w:color w:val="000000" w:themeColor="text1"/>
          <w:sz w:val="22"/>
          <w:szCs w:val="22"/>
        </w:rPr>
        <w:t xml:space="preserve">A százezer forintot elérő vagy meghaladó összegű ügyleti megbízás teljesítésekor </w:t>
      </w:r>
      <w:r w:rsidR="00D52E6F" w:rsidRPr="00C7660A">
        <w:rPr>
          <w:rFonts w:asciiTheme="minorHAnsi" w:hAnsiTheme="minorHAnsi" w:cstheme="minorHAnsi"/>
          <w:bCs/>
          <w:color w:val="000000" w:themeColor="text1"/>
          <w:sz w:val="22"/>
          <w:szCs w:val="22"/>
        </w:rPr>
        <w:t xml:space="preserve">az V.2.3 pontban meghatározott </w:t>
      </w:r>
      <w:r w:rsidRPr="00C7660A">
        <w:rPr>
          <w:rFonts w:asciiTheme="minorHAnsi" w:hAnsiTheme="minorHAnsi" w:cstheme="minorHAnsi"/>
          <w:bCs/>
          <w:color w:val="000000" w:themeColor="text1"/>
          <w:sz w:val="22"/>
          <w:szCs w:val="22"/>
        </w:rPr>
        <w:t>okiratok bemutatását kérheti a szolgáltató</w:t>
      </w:r>
      <w:r w:rsidR="00D52E6F" w:rsidRPr="00C7660A">
        <w:rPr>
          <w:rFonts w:asciiTheme="minorHAnsi" w:hAnsiTheme="minorHAnsi" w:cstheme="minorHAnsi"/>
          <w:bCs/>
          <w:color w:val="000000" w:themeColor="text1"/>
          <w:sz w:val="22"/>
          <w:szCs w:val="22"/>
        </w:rPr>
        <w:t xml:space="preserve">. </w:t>
      </w:r>
      <w:r w:rsidR="002244C9" w:rsidRPr="00C7660A">
        <w:rPr>
          <w:rFonts w:asciiTheme="minorHAnsi" w:hAnsiTheme="minorHAnsi" w:cstheme="minorHAnsi"/>
          <w:b/>
          <w:color w:val="000000" w:themeColor="text1"/>
          <w:sz w:val="22"/>
          <w:szCs w:val="22"/>
        </w:rPr>
        <w:t>Rögzíteni kell, hogy milyen esetekben kérhető a fentieken felül a személyazonosság igazolására alkalmas okiratok bemutatása</w:t>
      </w:r>
      <w:r w:rsidR="003833DA" w:rsidRPr="00C7660A">
        <w:rPr>
          <w:rFonts w:asciiTheme="minorHAnsi" w:hAnsiTheme="minorHAnsi" w:cstheme="minorHAnsi"/>
          <w:b/>
          <w:color w:val="000000" w:themeColor="text1"/>
          <w:sz w:val="22"/>
          <w:szCs w:val="22"/>
        </w:rPr>
        <w:t xml:space="preserve"> az adatrögzítés esetében</w:t>
      </w:r>
      <w:r w:rsidR="002244C9" w:rsidRPr="00C7660A">
        <w:rPr>
          <w:rFonts w:asciiTheme="minorHAnsi" w:hAnsiTheme="minorHAnsi" w:cstheme="minorHAnsi"/>
          <w:b/>
          <w:color w:val="000000" w:themeColor="text1"/>
          <w:sz w:val="22"/>
          <w:szCs w:val="22"/>
        </w:rPr>
        <w:t>.</w:t>
      </w:r>
      <w:r w:rsidR="003833DA" w:rsidRPr="00C7660A">
        <w:rPr>
          <w:rFonts w:asciiTheme="minorHAnsi" w:hAnsiTheme="minorHAnsi" w:cstheme="minorHAnsi"/>
          <w:b/>
          <w:color w:val="000000" w:themeColor="text1"/>
          <w:sz w:val="22"/>
          <w:szCs w:val="22"/>
        </w:rPr>
        <w:t>]</w:t>
      </w:r>
    </w:p>
    <w:p w14:paraId="6695704A" w14:textId="77777777" w:rsidR="00D52E6F" w:rsidRPr="00C7660A" w:rsidRDefault="00D52E6F" w:rsidP="007269D8">
      <w:pPr>
        <w:rPr>
          <w:rFonts w:asciiTheme="minorHAnsi" w:hAnsiTheme="minorHAnsi" w:cstheme="minorHAnsi"/>
          <w:b/>
          <w:color w:val="000000" w:themeColor="text1"/>
          <w:sz w:val="22"/>
          <w:szCs w:val="22"/>
        </w:rPr>
      </w:pPr>
    </w:p>
    <w:p w14:paraId="68B29B81" w14:textId="12E1415E" w:rsidR="007269D8" w:rsidRPr="00C7660A" w:rsidRDefault="007269D8" w:rsidP="007269D8">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&lt;Rövidített név&gt; megtagadja az ügyleti megbízás teljesítését, amennyiben az e pontban meghatározott intézkedéseket nem tudja végrehajtani.</w:t>
      </w:r>
    </w:p>
    <w:p w14:paraId="070B5174" w14:textId="1B6A368F" w:rsidR="00795BDF" w:rsidRPr="00C7660A" w:rsidRDefault="00795BDF" w:rsidP="00F64C0C">
      <w:pPr>
        <w:rPr>
          <w:rFonts w:asciiTheme="minorHAnsi" w:hAnsiTheme="minorHAnsi" w:cstheme="minorHAnsi"/>
          <w:color w:val="000000" w:themeColor="text1"/>
          <w:sz w:val="22"/>
          <w:szCs w:val="22"/>
        </w:rPr>
      </w:pPr>
    </w:p>
    <w:p w14:paraId="60DC534E" w14:textId="66F723E1" w:rsidR="002A6A0D" w:rsidRPr="00C7660A" w:rsidRDefault="007269D8" w:rsidP="00D52DF4">
      <w:pPr>
        <w:widowControl w:val="0"/>
        <w:autoSpaceDE w:val="0"/>
        <w:autoSpaceDN w:val="0"/>
        <w:adjustRightInd w:val="0"/>
        <w:rPr>
          <w:rFonts w:asciiTheme="minorHAnsi" w:hAnsiTheme="minorHAnsi" w:cstheme="minorHAnsi"/>
          <w:b/>
          <w:color w:val="000000" w:themeColor="text1"/>
          <w:sz w:val="22"/>
          <w:szCs w:val="22"/>
        </w:rPr>
      </w:pPr>
      <w:r w:rsidRPr="00C7660A">
        <w:rPr>
          <w:rFonts w:asciiTheme="minorHAnsi" w:eastAsiaTheme="minorEastAsia" w:hAnsiTheme="minorHAnsi" w:cstheme="minorHAnsi"/>
          <w:bCs/>
          <w:sz w:val="22"/>
          <w:szCs w:val="22"/>
        </w:rPr>
        <w:t xml:space="preserve">Az ügyleti megbízásokat rendszeresen adó ügyfelek </w:t>
      </w:r>
      <w:r w:rsidR="004B1988" w:rsidRPr="00C7660A">
        <w:rPr>
          <w:rFonts w:asciiTheme="minorHAnsi" w:eastAsiaTheme="minorEastAsia" w:hAnsiTheme="minorHAnsi" w:cstheme="minorHAnsi"/>
          <w:bCs/>
          <w:sz w:val="22"/>
          <w:szCs w:val="22"/>
        </w:rPr>
        <w:t xml:space="preserve">megbízásait </w:t>
      </w:r>
      <w:r w:rsidR="002A6A0D" w:rsidRPr="00C7660A">
        <w:rPr>
          <w:rFonts w:asciiTheme="minorHAnsi" w:hAnsiTheme="minorHAnsi" w:cstheme="minorHAnsi"/>
          <w:color w:val="000000" w:themeColor="text1"/>
          <w:sz w:val="22"/>
          <w:szCs w:val="22"/>
        </w:rPr>
        <w:t xml:space="preserve">folyamatosan figyelemmel kell kísérni </w:t>
      </w:r>
      <w:r w:rsidR="0044167C" w:rsidRPr="00C7660A">
        <w:rPr>
          <w:rFonts w:asciiTheme="minorHAnsi" w:hAnsiTheme="minorHAnsi" w:cstheme="minorHAnsi"/>
          <w:color w:val="000000" w:themeColor="text1"/>
          <w:sz w:val="22"/>
          <w:szCs w:val="22"/>
        </w:rPr>
        <w:t>–</w:t>
      </w:r>
      <w:r w:rsidR="002A6A0D" w:rsidRPr="00C7660A">
        <w:rPr>
          <w:rFonts w:asciiTheme="minorHAnsi" w:hAnsiTheme="minorHAnsi" w:cstheme="minorHAnsi"/>
          <w:color w:val="000000" w:themeColor="text1"/>
          <w:sz w:val="22"/>
          <w:szCs w:val="22"/>
        </w:rPr>
        <w:t xml:space="preserve"> ideértve </w:t>
      </w:r>
      <w:r w:rsidR="004B1988" w:rsidRPr="00C7660A">
        <w:rPr>
          <w:rFonts w:asciiTheme="minorHAnsi" w:hAnsiTheme="minorHAnsi" w:cstheme="minorHAnsi"/>
          <w:color w:val="000000" w:themeColor="text1"/>
          <w:sz w:val="22"/>
          <w:szCs w:val="22"/>
        </w:rPr>
        <w:t xml:space="preserve">a </w:t>
      </w:r>
      <w:r w:rsidR="002A6A0D" w:rsidRPr="00C7660A">
        <w:rPr>
          <w:rFonts w:asciiTheme="minorHAnsi" w:hAnsiTheme="minorHAnsi" w:cstheme="minorHAnsi"/>
          <w:color w:val="000000" w:themeColor="text1"/>
          <w:sz w:val="22"/>
          <w:szCs w:val="22"/>
        </w:rPr>
        <w:t xml:space="preserve">teljesített ügyletek elemzését is </w:t>
      </w:r>
      <w:r w:rsidR="0044167C" w:rsidRPr="00C7660A">
        <w:rPr>
          <w:rFonts w:asciiTheme="minorHAnsi" w:hAnsiTheme="minorHAnsi" w:cstheme="minorHAnsi"/>
          <w:color w:val="000000" w:themeColor="text1"/>
          <w:sz w:val="22"/>
          <w:szCs w:val="22"/>
        </w:rPr>
        <w:t>–</w:t>
      </w:r>
      <w:r w:rsidR="002A6A0D" w:rsidRPr="00C7660A">
        <w:rPr>
          <w:rFonts w:asciiTheme="minorHAnsi" w:hAnsiTheme="minorHAnsi" w:cstheme="minorHAnsi"/>
          <w:color w:val="000000" w:themeColor="text1"/>
          <w:sz w:val="22"/>
          <w:szCs w:val="22"/>
        </w:rPr>
        <w:t xml:space="preserve"> annak megállapítása érdekében, hogy az adott ügylet összhangban áll-e az ügyfélről rendelkezésre álló adatokkal és ez alapján </w:t>
      </w:r>
      <w:r w:rsidR="002A6A0D" w:rsidRPr="00C7660A">
        <w:rPr>
          <w:rFonts w:asciiTheme="minorHAnsi" w:hAnsiTheme="minorHAnsi" w:cstheme="minorHAnsi"/>
          <w:sz w:val="22"/>
          <w:szCs w:val="22"/>
        </w:rPr>
        <w:t>szükség van-e az ügyféllel szemben pénzmosás megelőzésével kapcsolatos intézkedések végrehajtására</w:t>
      </w:r>
      <w:r w:rsidR="002A6A0D" w:rsidRPr="00C7660A">
        <w:rPr>
          <w:rFonts w:asciiTheme="minorHAnsi" w:hAnsiTheme="minorHAnsi" w:cstheme="minorHAnsi"/>
          <w:color w:val="000000" w:themeColor="text1"/>
          <w:sz w:val="22"/>
          <w:szCs w:val="22"/>
        </w:rPr>
        <w:t xml:space="preserve">. </w:t>
      </w:r>
      <w:r w:rsidR="002A6A0D" w:rsidRPr="00C7660A">
        <w:rPr>
          <w:rFonts w:asciiTheme="minorHAnsi" w:hAnsiTheme="minorHAnsi" w:cstheme="minorHAnsi"/>
          <w:b/>
          <w:color w:val="000000" w:themeColor="text1"/>
          <w:sz w:val="22"/>
          <w:szCs w:val="22"/>
        </w:rPr>
        <w:t xml:space="preserve">[A Szolgáltató köteles rögzíteni az </w:t>
      </w:r>
      <w:r w:rsidR="002A6A0D" w:rsidRPr="00C7660A">
        <w:rPr>
          <w:rFonts w:asciiTheme="minorHAnsi" w:eastAsiaTheme="minorEastAsia" w:hAnsiTheme="minorHAnsi" w:cstheme="minorHAnsi"/>
          <w:b/>
          <w:bCs/>
          <w:sz w:val="22"/>
          <w:szCs w:val="22"/>
        </w:rPr>
        <w:t xml:space="preserve">ügyleti megbízásokat rendszeresen adó ügyfelek </w:t>
      </w:r>
      <w:r w:rsidR="002A6A0D" w:rsidRPr="00C7660A">
        <w:rPr>
          <w:rFonts w:asciiTheme="minorHAnsi" w:hAnsiTheme="minorHAnsi" w:cstheme="minorHAnsi"/>
          <w:b/>
          <w:color w:val="000000" w:themeColor="text1"/>
          <w:sz w:val="22"/>
          <w:szCs w:val="22"/>
        </w:rPr>
        <w:t xml:space="preserve">folyamatos figyelemmel kísérésének az eljárását. </w:t>
      </w:r>
      <w:r w:rsidR="004B1988" w:rsidRPr="00C7660A">
        <w:rPr>
          <w:rFonts w:asciiTheme="minorHAnsi" w:hAnsiTheme="minorHAnsi" w:cstheme="minorHAnsi"/>
          <w:b/>
          <w:color w:val="000000" w:themeColor="text1"/>
          <w:sz w:val="22"/>
          <w:szCs w:val="22"/>
        </w:rPr>
        <w:t xml:space="preserve">A Szolgáltató köteles meghatározni, hogy </w:t>
      </w:r>
      <w:r w:rsidR="006F4BAD" w:rsidRPr="00C7660A">
        <w:rPr>
          <w:rFonts w:asciiTheme="minorHAnsi" w:eastAsiaTheme="minorEastAsia" w:hAnsiTheme="minorHAnsi" w:cstheme="minorHAnsi"/>
          <w:b/>
          <w:bCs/>
          <w:sz w:val="22"/>
          <w:szCs w:val="22"/>
        </w:rPr>
        <w:t>kit tekint ügyleti megbízásokat rendszeresen adó ügyfélnek</w:t>
      </w:r>
      <w:r w:rsidR="006F4BAD" w:rsidRPr="00C7660A">
        <w:rPr>
          <w:rFonts w:asciiTheme="minorHAnsi" w:eastAsiaTheme="minorEastAsia" w:hAnsiTheme="minorHAnsi" w:cstheme="minorHAnsi"/>
          <w:bCs/>
          <w:sz w:val="22"/>
          <w:szCs w:val="22"/>
        </w:rPr>
        <w:t xml:space="preserve"> </w:t>
      </w:r>
      <w:r w:rsidR="006F4BAD" w:rsidRPr="00C7660A">
        <w:rPr>
          <w:rFonts w:asciiTheme="minorHAnsi" w:eastAsiaTheme="minorEastAsia" w:hAnsiTheme="minorHAnsi" w:cstheme="minorHAnsi"/>
          <w:b/>
          <w:bCs/>
          <w:sz w:val="22"/>
          <w:szCs w:val="22"/>
        </w:rPr>
        <w:t>és</w:t>
      </w:r>
      <w:r w:rsidR="006F4BAD" w:rsidRPr="00C7660A">
        <w:rPr>
          <w:rFonts w:asciiTheme="minorHAnsi" w:eastAsiaTheme="minorEastAsia" w:hAnsiTheme="minorHAnsi" w:cstheme="minorHAnsi"/>
          <w:bCs/>
          <w:sz w:val="22"/>
          <w:szCs w:val="22"/>
        </w:rPr>
        <w:t xml:space="preserve"> </w:t>
      </w:r>
      <w:r w:rsidR="004B1988" w:rsidRPr="00C7660A">
        <w:rPr>
          <w:rFonts w:asciiTheme="minorHAnsi" w:hAnsiTheme="minorHAnsi" w:cstheme="minorHAnsi"/>
          <w:b/>
          <w:color w:val="000000" w:themeColor="text1"/>
          <w:sz w:val="22"/>
          <w:szCs w:val="22"/>
        </w:rPr>
        <w:t xml:space="preserve">mit minősít rendszeres (eseti) ügyleti megbízásnak, amikor a megbízó személye azonos, de nem a Szolgáltató ügyfele. </w:t>
      </w:r>
      <w:r w:rsidR="002A6A0D" w:rsidRPr="00C7660A">
        <w:rPr>
          <w:rFonts w:asciiTheme="minorHAnsi" w:hAnsiTheme="minorHAnsi" w:cstheme="minorHAnsi"/>
          <w:b/>
          <w:color w:val="000000" w:themeColor="text1"/>
          <w:sz w:val="22"/>
          <w:szCs w:val="22"/>
        </w:rPr>
        <w:t>A Szolgáltató rögzíti, hogy mikor van szükség az ügyféllel szemben pénzmosás megelőzésével kapcsolatos intézkedések végrehajtására.]</w:t>
      </w:r>
    </w:p>
    <w:p w14:paraId="7F74C4BA" w14:textId="77777777" w:rsidR="002A6A0D" w:rsidRPr="00C7660A" w:rsidRDefault="002A6A0D" w:rsidP="002A6A0D">
      <w:pPr>
        <w:rPr>
          <w:rFonts w:asciiTheme="minorHAnsi" w:hAnsiTheme="minorHAnsi" w:cstheme="minorHAnsi"/>
          <w:color w:val="000000" w:themeColor="text1"/>
          <w:sz w:val="22"/>
          <w:szCs w:val="22"/>
        </w:rPr>
      </w:pPr>
    </w:p>
    <w:p w14:paraId="4C45A466" w14:textId="72757128" w:rsidR="00B3363A" w:rsidRPr="00C7660A" w:rsidRDefault="002A6A0D" w:rsidP="006F4BAD">
      <w:pPr>
        <w:widowControl w:val="0"/>
        <w:autoSpaceDE w:val="0"/>
        <w:autoSpaceDN w:val="0"/>
        <w:adjustRightInd w:val="0"/>
        <w:rPr>
          <w:rFonts w:asciiTheme="minorHAnsi" w:hAnsiTheme="minorHAnsi" w:cstheme="minorHAnsi"/>
          <w:b/>
          <w:color w:val="000000" w:themeColor="text1"/>
          <w:sz w:val="22"/>
          <w:szCs w:val="22"/>
        </w:rPr>
      </w:pPr>
      <w:r w:rsidRPr="00C7660A">
        <w:rPr>
          <w:rFonts w:asciiTheme="minorHAnsi" w:eastAsiaTheme="minorEastAsia" w:hAnsiTheme="minorHAnsi" w:cstheme="minorHAnsi"/>
          <w:b/>
          <w:sz w:val="22"/>
          <w:szCs w:val="22"/>
        </w:rPr>
        <w:t>[</w:t>
      </w:r>
      <w:r w:rsidR="008D2E63" w:rsidRPr="00C7660A">
        <w:rPr>
          <w:rFonts w:asciiTheme="minorHAnsi" w:eastAsiaTheme="minorEastAsia" w:hAnsiTheme="minorHAnsi" w:cstheme="minorHAnsi"/>
          <w:b/>
          <w:sz w:val="22"/>
          <w:szCs w:val="22"/>
        </w:rPr>
        <w:t>A Szabályzat ezen részében fel kell sorolni azokat az eseteket, amikor</w:t>
      </w:r>
      <w:r w:rsidR="008D2E63" w:rsidRPr="00C7660A" w:rsidDel="001E0779">
        <w:rPr>
          <w:rFonts w:asciiTheme="minorHAnsi" w:eastAsiaTheme="minorEastAsia" w:hAnsiTheme="minorHAnsi" w:cstheme="minorHAnsi"/>
          <w:b/>
          <w:sz w:val="22"/>
          <w:szCs w:val="22"/>
        </w:rPr>
        <w:t xml:space="preserve"> </w:t>
      </w:r>
      <w:r w:rsidR="008D2E63" w:rsidRPr="00C7660A">
        <w:rPr>
          <w:rFonts w:asciiTheme="minorHAnsi" w:eastAsiaTheme="minorEastAsia" w:hAnsiTheme="minorHAnsi" w:cstheme="minorHAnsi"/>
          <w:b/>
          <w:sz w:val="22"/>
          <w:szCs w:val="22"/>
        </w:rPr>
        <w:t xml:space="preserve">az ügyleti megbízásokat rendszeresen adó ügyfelek </w:t>
      </w:r>
      <w:r w:rsidR="006261D8" w:rsidRPr="00C7660A">
        <w:rPr>
          <w:rFonts w:asciiTheme="minorHAnsi" w:eastAsiaTheme="minorEastAsia" w:hAnsiTheme="minorHAnsi" w:cstheme="minorHAnsi"/>
          <w:b/>
          <w:sz w:val="22"/>
          <w:szCs w:val="22"/>
        </w:rPr>
        <w:t xml:space="preserve">monitoringja </w:t>
      </w:r>
      <w:r w:rsidR="008D2E63" w:rsidRPr="00C7660A">
        <w:rPr>
          <w:rFonts w:asciiTheme="minorHAnsi" w:eastAsiaTheme="minorEastAsia" w:hAnsiTheme="minorHAnsi" w:cstheme="minorHAnsi"/>
          <w:b/>
          <w:sz w:val="22"/>
          <w:szCs w:val="22"/>
        </w:rPr>
        <w:t>során különös figyelmet kell fordítani a szokatlanul nagy értékű, illetve szokatlan ügylettípusban végrehajtott, vagy gazdasági vagy jogszerű cél nélküli ügyletre és pénzügyi műveletre.]</w:t>
      </w:r>
      <w:r w:rsidR="007713A2" w:rsidRPr="00C7660A">
        <w:rPr>
          <w:rFonts w:asciiTheme="minorHAnsi" w:eastAsiaTheme="minorEastAsia" w:hAnsiTheme="minorHAnsi" w:cstheme="minorHAnsi"/>
          <w:b/>
          <w:sz w:val="22"/>
          <w:szCs w:val="22"/>
        </w:rPr>
        <w:t xml:space="preserve"> </w:t>
      </w:r>
      <w:r w:rsidR="007269D8" w:rsidRPr="00C7660A">
        <w:rPr>
          <w:rFonts w:asciiTheme="minorHAnsi" w:eastAsiaTheme="minorEastAsia" w:hAnsiTheme="minorHAnsi" w:cstheme="minorHAnsi"/>
          <w:b/>
          <w:sz w:val="22"/>
          <w:szCs w:val="22"/>
        </w:rPr>
        <w:t>Adatváltozás esetén a szolgáltatónak csak a megváltozott adat rögzítéséhez szükséges ügyfél-átvilágítás</w:t>
      </w:r>
      <w:r w:rsidR="004114F1" w:rsidRPr="00C7660A">
        <w:rPr>
          <w:rFonts w:asciiTheme="minorHAnsi" w:eastAsiaTheme="minorEastAsia" w:hAnsiTheme="minorHAnsi" w:cstheme="minorHAnsi"/>
          <w:b/>
          <w:sz w:val="22"/>
          <w:szCs w:val="22"/>
        </w:rPr>
        <w:t>i</w:t>
      </w:r>
      <w:r w:rsidR="007269D8" w:rsidRPr="00C7660A">
        <w:rPr>
          <w:rFonts w:asciiTheme="minorHAnsi" w:eastAsiaTheme="minorEastAsia" w:hAnsiTheme="minorHAnsi" w:cstheme="minorHAnsi"/>
          <w:b/>
          <w:sz w:val="22"/>
          <w:szCs w:val="22"/>
        </w:rPr>
        <w:t xml:space="preserve"> intézkedést kell elvégeznie, </w:t>
      </w:r>
      <w:r w:rsidR="006F4BAD" w:rsidRPr="00C7660A">
        <w:rPr>
          <w:rFonts w:asciiTheme="minorHAnsi" w:hAnsiTheme="minorHAnsi" w:cstheme="minorHAnsi"/>
          <w:b/>
          <w:color w:val="000000" w:themeColor="text1"/>
          <w:sz w:val="22"/>
          <w:szCs w:val="22"/>
        </w:rPr>
        <w:t>amennyiben a korábban rögzített ügyfélazonosító adatok valódiságával vagy megfelelőségével kapcsolatban kétség nem merül fel.</w:t>
      </w:r>
    </w:p>
    <w:p w14:paraId="07A57A66" w14:textId="72555A84" w:rsidR="00C13F45" w:rsidRPr="00C7660A" w:rsidRDefault="00C13F45" w:rsidP="006F4BAD">
      <w:pPr>
        <w:widowControl w:val="0"/>
        <w:autoSpaceDE w:val="0"/>
        <w:autoSpaceDN w:val="0"/>
        <w:adjustRightInd w:val="0"/>
        <w:rPr>
          <w:rFonts w:asciiTheme="minorHAnsi" w:hAnsiTheme="minorHAnsi" w:cstheme="minorHAnsi"/>
          <w:color w:val="000000" w:themeColor="text1"/>
          <w:sz w:val="22"/>
          <w:szCs w:val="22"/>
        </w:rPr>
      </w:pPr>
    </w:p>
    <w:p w14:paraId="4143CC50" w14:textId="609B3598" w:rsidR="00C13F45" w:rsidRPr="00C7660A" w:rsidRDefault="00C13F45" w:rsidP="00C13F45">
      <w:pPr>
        <w:rPr>
          <w:rFonts w:asciiTheme="minorHAnsi" w:hAnsiTheme="minorHAnsi" w:cstheme="minorHAnsi"/>
          <w:b/>
          <w:color w:val="000000" w:themeColor="text1"/>
          <w:sz w:val="22"/>
          <w:szCs w:val="22"/>
        </w:rPr>
      </w:pPr>
      <w:r w:rsidRPr="00C7660A">
        <w:rPr>
          <w:rFonts w:asciiTheme="minorHAnsi" w:hAnsiTheme="minorHAnsi" w:cstheme="minorHAnsi"/>
          <w:sz w:val="22"/>
          <w:szCs w:val="22"/>
        </w:rPr>
        <w:t xml:space="preserve">Az ügyleti megbízás teljesítésekor kizárólag a </w:t>
      </w:r>
      <w:r w:rsidRPr="00C7660A">
        <w:rPr>
          <w:rFonts w:asciiTheme="minorHAnsi" w:hAnsiTheme="minorHAnsi" w:cstheme="minorHAnsi"/>
          <w:b/>
          <w:sz w:val="22"/>
          <w:szCs w:val="22"/>
        </w:rPr>
        <w:t>&lt;</w:t>
      </w:r>
      <w:r w:rsidR="00733779" w:rsidRPr="00C7660A">
        <w:rPr>
          <w:rFonts w:asciiTheme="minorHAnsi" w:hAnsiTheme="minorHAnsi" w:cstheme="minorHAnsi"/>
          <w:b/>
          <w:sz w:val="22"/>
          <w:szCs w:val="22"/>
        </w:rPr>
        <w:t xml:space="preserve">a Pmt. 3. § 35. pontja szerinti </w:t>
      </w:r>
      <w:r w:rsidRPr="00C7660A">
        <w:rPr>
          <w:rFonts w:asciiTheme="minorHAnsi" w:hAnsiTheme="minorHAnsi" w:cstheme="minorHAnsi"/>
          <w:b/>
          <w:sz w:val="22"/>
          <w:szCs w:val="22"/>
        </w:rPr>
        <w:t>vezető neve</w:t>
      </w:r>
      <w:r w:rsidRPr="00C7660A">
        <w:rPr>
          <w:rFonts w:asciiTheme="minorHAnsi" w:hAnsiTheme="minorHAnsi" w:cstheme="minorHAnsi"/>
          <w:b/>
          <w:color w:val="000000" w:themeColor="text1"/>
          <w:sz w:val="22"/>
          <w:szCs w:val="22"/>
        </w:rPr>
        <w:t xml:space="preserve">, pozíciója&gt; </w:t>
      </w:r>
      <w:r w:rsidRPr="00C7660A">
        <w:rPr>
          <w:rFonts w:asciiTheme="minorHAnsi" w:hAnsiTheme="minorHAnsi" w:cstheme="minorHAnsi"/>
          <w:color w:val="000000" w:themeColor="text1"/>
          <w:sz w:val="22"/>
          <w:szCs w:val="22"/>
        </w:rPr>
        <w:t xml:space="preserve">dönthet az alábbi esetekben: </w:t>
      </w:r>
      <w:r w:rsidR="007C61DD" w:rsidRPr="00C7660A">
        <w:rPr>
          <w:rFonts w:asciiTheme="minorHAnsi" w:hAnsiTheme="minorHAnsi" w:cstheme="minorHAnsi"/>
          <w:color w:val="000000" w:themeColor="text1"/>
          <w:sz w:val="22"/>
          <w:szCs w:val="22"/>
        </w:rPr>
        <w:t>[</w:t>
      </w:r>
      <w:r w:rsidR="007C61DD" w:rsidRPr="00C7660A">
        <w:rPr>
          <w:rFonts w:asciiTheme="minorHAnsi" w:hAnsiTheme="minorHAnsi" w:cstheme="minorHAnsi"/>
          <w:b/>
          <w:color w:val="000000" w:themeColor="text1"/>
          <w:sz w:val="22"/>
          <w:szCs w:val="22"/>
        </w:rPr>
        <w:t>Amennyiben különböz</w:t>
      </w:r>
      <w:r w:rsidR="007C61DD" w:rsidRPr="00C7660A">
        <w:rPr>
          <w:rFonts w:asciiTheme="minorHAnsi" w:hAnsiTheme="minorHAnsi" w:cstheme="minorHAnsi" w:hint="eastAsia"/>
          <w:b/>
          <w:color w:val="000000" w:themeColor="text1"/>
          <w:sz w:val="22"/>
          <w:szCs w:val="22"/>
        </w:rPr>
        <w:t>ő</w:t>
      </w:r>
      <w:r w:rsidR="007C61DD" w:rsidRPr="00C7660A">
        <w:rPr>
          <w:rFonts w:asciiTheme="minorHAnsi" w:hAnsiTheme="minorHAnsi" w:cstheme="minorHAnsi"/>
          <w:b/>
          <w:color w:val="000000" w:themeColor="text1"/>
          <w:sz w:val="22"/>
          <w:szCs w:val="22"/>
        </w:rPr>
        <w:t xml:space="preserve"> esetekben </w:t>
      </w:r>
      <w:r w:rsidR="006848FA" w:rsidRPr="00C7660A">
        <w:rPr>
          <w:rFonts w:asciiTheme="minorHAnsi" w:hAnsiTheme="minorHAnsi" w:cstheme="minorHAnsi"/>
          <w:b/>
          <w:color w:val="000000" w:themeColor="text1"/>
          <w:sz w:val="22"/>
          <w:szCs w:val="22"/>
        </w:rPr>
        <w:t>eltérő</w:t>
      </w:r>
      <w:r w:rsidR="007C61DD" w:rsidRPr="00C7660A">
        <w:rPr>
          <w:rFonts w:asciiTheme="minorHAnsi" w:hAnsiTheme="minorHAnsi" w:cstheme="minorHAnsi"/>
          <w:b/>
          <w:color w:val="000000" w:themeColor="text1"/>
          <w:sz w:val="22"/>
          <w:szCs w:val="22"/>
        </w:rPr>
        <w:t xml:space="preserve"> vezet</w:t>
      </w:r>
      <w:r w:rsidR="007C61DD" w:rsidRPr="00C7660A">
        <w:rPr>
          <w:rFonts w:asciiTheme="minorHAnsi" w:hAnsiTheme="minorHAnsi" w:cstheme="minorHAnsi" w:hint="eastAsia"/>
          <w:b/>
          <w:color w:val="000000" w:themeColor="text1"/>
          <w:sz w:val="22"/>
          <w:szCs w:val="22"/>
        </w:rPr>
        <w:t>ő</w:t>
      </w:r>
      <w:r w:rsidR="007C61DD" w:rsidRPr="00C7660A">
        <w:rPr>
          <w:rFonts w:asciiTheme="minorHAnsi" w:hAnsiTheme="minorHAnsi" w:cstheme="minorHAnsi"/>
          <w:b/>
          <w:color w:val="000000" w:themeColor="text1"/>
          <w:sz w:val="22"/>
          <w:szCs w:val="22"/>
        </w:rPr>
        <w:t xml:space="preserve"> dönt, akkor csoportosítva kell felsorolni valamennyi esetet az arról dönt</w:t>
      </w:r>
      <w:r w:rsidR="007C61DD" w:rsidRPr="00C7660A">
        <w:rPr>
          <w:rFonts w:asciiTheme="minorHAnsi" w:hAnsiTheme="minorHAnsi" w:cstheme="minorHAnsi" w:hint="eastAsia"/>
          <w:b/>
          <w:color w:val="000000" w:themeColor="text1"/>
          <w:sz w:val="22"/>
          <w:szCs w:val="22"/>
        </w:rPr>
        <w:t>ő</w:t>
      </w:r>
      <w:r w:rsidR="007C61DD" w:rsidRPr="00C7660A">
        <w:rPr>
          <w:rFonts w:asciiTheme="minorHAnsi" w:hAnsiTheme="minorHAnsi" w:cstheme="minorHAnsi"/>
          <w:b/>
          <w:color w:val="000000" w:themeColor="text1"/>
          <w:sz w:val="22"/>
          <w:szCs w:val="22"/>
        </w:rPr>
        <w:t xml:space="preserve"> vezet</w:t>
      </w:r>
      <w:r w:rsidR="007C61DD" w:rsidRPr="00C7660A">
        <w:rPr>
          <w:rFonts w:asciiTheme="minorHAnsi" w:hAnsiTheme="minorHAnsi" w:cstheme="minorHAnsi" w:hint="eastAsia"/>
          <w:b/>
          <w:color w:val="000000" w:themeColor="text1"/>
          <w:sz w:val="22"/>
          <w:szCs w:val="22"/>
        </w:rPr>
        <w:t>ő</w:t>
      </w:r>
      <w:r w:rsidR="007C61DD" w:rsidRPr="00C7660A">
        <w:rPr>
          <w:rFonts w:asciiTheme="minorHAnsi" w:hAnsiTheme="minorHAnsi" w:cstheme="minorHAnsi"/>
          <w:b/>
          <w:color w:val="000000" w:themeColor="text1"/>
          <w:sz w:val="22"/>
          <w:szCs w:val="22"/>
        </w:rPr>
        <w:t xml:space="preserve"> nevének és beosztásának feltüntetésével együtt, azaz a vezet</w:t>
      </w:r>
      <w:r w:rsidR="007C61DD" w:rsidRPr="00C7660A">
        <w:rPr>
          <w:rFonts w:asciiTheme="minorHAnsi" w:hAnsiTheme="minorHAnsi" w:cstheme="minorHAnsi" w:hint="eastAsia"/>
          <w:b/>
          <w:color w:val="000000" w:themeColor="text1"/>
          <w:sz w:val="22"/>
          <w:szCs w:val="22"/>
        </w:rPr>
        <w:t>ő</w:t>
      </w:r>
      <w:r w:rsidR="007C61DD" w:rsidRPr="00C7660A">
        <w:rPr>
          <w:rFonts w:asciiTheme="minorHAnsi" w:hAnsiTheme="minorHAnsi" w:cstheme="minorHAnsi"/>
          <w:b/>
          <w:color w:val="000000" w:themeColor="text1"/>
          <w:sz w:val="22"/>
          <w:szCs w:val="22"/>
        </w:rPr>
        <w:t>k Szolgáltató pénzmosás és terrorizmusfinanszírozás jelentette kockázati kitettségének a befolyásolására szolgáló döntésekkel kapcsolatos hatáskörének meghatározását is szükséges szerepeltetni.</w:t>
      </w:r>
      <w:r w:rsidRPr="00C7660A">
        <w:rPr>
          <w:rFonts w:asciiTheme="minorHAnsi" w:hAnsiTheme="minorHAnsi" w:cstheme="minorHAnsi"/>
          <w:b/>
          <w:color w:val="000000" w:themeColor="text1"/>
          <w:sz w:val="22"/>
          <w:szCs w:val="22"/>
        </w:rPr>
        <w:t xml:space="preserve"> A lenti esetek közül a </w:t>
      </w:r>
      <w:r w:rsidR="00D34BD3" w:rsidRPr="00C7660A">
        <w:rPr>
          <w:rFonts w:asciiTheme="minorHAnsi" w:hAnsiTheme="minorHAnsi" w:cstheme="minorHAnsi"/>
          <w:b/>
          <w:color w:val="000000" w:themeColor="text1"/>
          <w:sz w:val="22"/>
          <w:szCs w:val="22"/>
        </w:rPr>
        <w:t>S</w:t>
      </w:r>
      <w:r w:rsidRPr="00C7660A">
        <w:rPr>
          <w:rFonts w:asciiTheme="minorHAnsi" w:hAnsiTheme="minorHAnsi" w:cstheme="minorHAnsi"/>
          <w:b/>
          <w:color w:val="000000" w:themeColor="text1"/>
          <w:sz w:val="22"/>
          <w:szCs w:val="22"/>
        </w:rPr>
        <w:t xml:space="preserve">zolgáltató tevékenysége során nem releváns esetek törölhetők, de ennek indokolását szerepeltetni kell a </w:t>
      </w:r>
      <w:r w:rsidR="00B00E9A" w:rsidRPr="00C7660A">
        <w:rPr>
          <w:rFonts w:asciiTheme="minorHAnsi" w:hAnsiTheme="minorHAnsi" w:cstheme="minorHAnsi"/>
          <w:b/>
          <w:color w:val="000000" w:themeColor="text1"/>
          <w:sz w:val="22"/>
          <w:szCs w:val="22"/>
        </w:rPr>
        <w:t>S</w:t>
      </w:r>
      <w:r w:rsidRPr="00C7660A">
        <w:rPr>
          <w:rFonts w:asciiTheme="minorHAnsi" w:hAnsiTheme="minorHAnsi" w:cstheme="minorHAnsi"/>
          <w:b/>
          <w:color w:val="000000" w:themeColor="text1"/>
          <w:sz w:val="22"/>
          <w:szCs w:val="22"/>
        </w:rPr>
        <w:t>zabályzat ezen részében. A Pmt. 16. §-a alapján a Szolgáltató a fokozott ügyfél-átvilágítási intézkedések során minden esetben az üzleti kapcsolat létesítését a belső szabályzatában meghatározott vezető jóváhagyásához köti.]</w:t>
      </w:r>
    </w:p>
    <w:p w14:paraId="6101E470" w14:textId="77777777" w:rsidR="00C13F45" w:rsidRPr="00C7660A" w:rsidRDefault="00C13F45" w:rsidP="00C13F45">
      <w:pPr>
        <w:autoSpaceDE w:val="0"/>
        <w:autoSpaceDN w:val="0"/>
        <w:adjustRightInd w:val="0"/>
        <w:rPr>
          <w:rFonts w:asciiTheme="minorHAnsi" w:hAnsiTheme="minorHAnsi" w:cstheme="minorHAnsi"/>
          <w:color w:val="000000" w:themeColor="text1"/>
          <w:sz w:val="22"/>
          <w:szCs w:val="22"/>
        </w:rPr>
      </w:pPr>
    </w:p>
    <w:p w14:paraId="0AF3FA5A" w14:textId="77777777" w:rsidR="00C13F45" w:rsidRPr="00C7660A" w:rsidRDefault="00C13F45" w:rsidP="00C13F45">
      <w:pPr>
        <w:pStyle w:val="Listaszerbekezds"/>
        <w:numPr>
          <w:ilvl w:val="0"/>
          <w:numId w:val="49"/>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amennyiben az üzleti kapcsolat létesítése során arra utaló adat, tény, illetve körülmény merül fel, hogy a szolgáltatás mögött ténylegesen nem az a személy áll, aki a szerződéskötési kérelemben feltüntetésre került (stróman személy részvétele),</w:t>
      </w:r>
    </w:p>
    <w:p w14:paraId="14C43013" w14:textId="77777777" w:rsidR="00C13F45" w:rsidRPr="00C7660A" w:rsidRDefault="00C13F45" w:rsidP="00C13F45">
      <w:pPr>
        <w:pStyle w:val="Listaszerbekezds"/>
        <w:numPr>
          <w:ilvl w:val="0"/>
          <w:numId w:val="49"/>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lastRenderedPageBreak/>
        <w:t>amennyiben az ügyleti megbízás az 50 millió forintot eléri vagy meghaladja,</w:t>
      </w:r>
    </w:p>
    <w:p w14:paraId="457507EB" w14:textId="77777777" w:rsidR="00C13F45" w:rsidRPr="00C7660A" w:rsidRDefault="00C13F45" w:rsidP="00C13F45">
      <w:pPr>
        <w:pStyle w:val="Listaszerbekezds"/>
        <w:numPr>
          <w:ilvl w:val="0"/>
          <w:numId w:val="49"/>
        </w:numPr>
        <w:tabs>
          <w:tab w:val="left" w:pos="1134"/>
        </w:tabs>
        <w:autoSpaceDE w:val="0"/>
        <w:autoSpaceDN w:val="0"/>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amennyiben az ügyfél olyan társaság, amelynek bemutatóra szóló részvénye van vagy amelynek részvényesét részvényesi meghatalmazott képviseli,</w:t>
      </w:r>
    </w:p>
    <w:p w14:paraId="35BD92FF" w14:textId="77777777" w:rsidR="00C13F45" w:rsidRPr="00C7660A" w:rsidRDefault="00C13F45" w:rsidP="00C13F45">
      <w:pPr>
        <w:pStyle w:val="Listaszerbekezds"/>
        <w:numPr>
          <w:ilvl w:val="0"/>
          <w:numId w:val="49"/>
        </w:numPr>
        <w:tabs>
          <w:tab w:val="left" w:pos="1134"/>
        </w:tabs>
        <w:autoSpaceDE w:val="0"/>
        <w:autoSpaceDN w:val="0"/>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amennyiben az ügyfél olyan társaság, amelynek tulajdonosi szerkezete a társaság üzleti tevékenységének jellegéhez képest szokatlannak vagy túlzottan összetettnek tűnik. </w:t>
      </w:r>
    </w:p>
    <w:p w14:paraId="227D30B9" w14:textId="77777777" w:rsidR="00C13F45" w:rsidRPr="00C7660A" w:rsidRDefault="00C13F45" w:rsidP="00C13F45">
      <w:pPr>
        <w:pStyle w:val="Listaszerbekezds"/>
        <w:numPr>
          <w:ilvl w:val="0"/>
          <w:numId w:val="52"/>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új termékek vagy új üzleti gyakorlatok, többek között új teljesítési mechanizmus, valamint új vagy fejlődő technológiák alkalmazása mind új, mind korábban meglévő termékek esetében,</w:t>
      </w:r>
    </w:p>
    <w:p w14:paraId="37C2EFB7" w14:textId="77777777" w:rsidR="00C13F45" w:rsidRPr="00C7660A" w:rsidRDefault="00C13F45" w:rsidP="00C13F45">
      <w:pPr>
        <w:pStyle w:val="Listaszerbekezds"/>
        <w:numPr>
          <w:ilvl w:val="0"/>
          <w:numId w:val="53"/>
        </w:numPr>
        <w:tabs>
          <w:tab w:val="left" w:pos="284"/>
          <w:tab w:val="left" w:pos="1134"/>
        </w:tabs>
        <w:autoSpaceDE w:val="0"/>
        <w:autoSpaceDN w:val="0"/>
        <w:adjustRightInd w:val="0"/>
        <w:spacing w:after="0" w:line="240" w:lineRule="auto"/>
        <w:ind w:left="1134" w:hanging="566"/>
        <w:jc w:val="both"/>
        <w:rPr>
          <w:rFonts w:asciiTheme="minorHAnsi" w:hAnsiTheme="minorHAnsi" w:cstheme="minorHAnsi"/>
          <w:b/>
          <w:color w:val="000000" w:themeColor="text1"/>
        </w:rPr>
      </w:pPr>
      <w:r w:rsidRPr="00C7660A">
        <w:rPr>
          <w:rFonts w:asciiTheme="minorHAnsi" w:hAnsiTheme="minorHAnsi" w:cstheme="minorHAnsi"/>
          <w:b/>
          <w:color w:val="000000" w:themeColor="text1"/>
        </w:rPr>
        <w:t xml:space="preserve"> [Minden egyéb olyan eset, amelyben a Szolgáltató a vezetőjének jóváhagyását írja elő]</w:t>
      </w:r>
    </w:p>
    <w:p w14:paraId="4C731666" w14:textId="77777777" w:rsidR="00C13F45" w:rsidRPr="00C7660A" w:rsidRDefault="00C13F45" w:rsidP="00C13F45">
      <w:pPr>
        <w:autoSpaceDE w:val="0"/>
        <w:autoSpaceDN w:val="0"/>
        <w:adjustRightInd w:val="0"/>
        <w:rPr>
          <w:rFonts w:asciiTheme="minorHAnsi" w:hAnsiTheme="minorHAnsi" w:cstheme="minorHAnsi"/>
          <w:color w:val="000000" w:themeColor="text1"/>
          <w:sz w:val="22"/>
          <w:szCs w:val="22"/>
        </w:rPr>
      </w:pPr>
    </w:p>
    <w:p w14:paraId="762F1580" w14:textId="23825382" w:rsidR="00C13F45" w:rsidRPr="00C7660A" w:rsidRDefault="00C13F45" w:rsidP="00C13F45">
      <w:pPr>
        <w:autoSpaceDE w:val="0"/>
        <w:autoSpaceDN w:val="0"/>
        <w:adjustRightInd w:val="0"/>
        <w:rPr>
          <w:rFonts w:asciiTheme="minorHAnsi" w:hAnsiTheme="minorHAnsi" w:cstheme="minorHAnsi"/>
          <w:b/>
          <w:sz w:val="22"/>
          <w:szCs w:val="22"/>
        </w:rPr>
      </w:pPr>
      <w:r w:rsidRPr="00C7660A">
        <w:rPr>
          <w:rFonts w:asciiTheme="minorHAnsi" w:hAnsiTheme="minorHAnsi" w:cstheme="minorHAnsi"/>
          <w:b/>
          <w:sz w:val="22"/>
          <w:szCs w:val="22"/>
        </w:rPr>
        <w:t>[Rögzíteni kell, hogy a Szolgáltató fent meghatározott vezetője a felsorolt esetekben milyen, visszakereshető és dokumentált formában dönt</w:t>
      </w:r>
      <w:r w:rsidR="006F6BA3" w:rsidRPr="00C7660A">
        <w:rPr>
          <w:rFonts w:asciiTheme="minorHAnsi" w:hAnsiTheme="minorHAnsi" w:cstheme="minorHAnsi"/>
          <w:b/>
          <w:sz w:val="22"/>
          <w:szCs w:val="22"/>
        </w:rPr>
        <w:t>, amely biztosítja a következetességet, a folyamatos figyelemmel kísérhet</w:t>
      </w:r>
      <w:r w:rsidR="006F6BA3" w:rsidRPr="00C7660A">
        <w:rPr>
          <w:rFonts w:asciiTheme="minorHAnsi" w:hAnsiTheme="minorHAnsi" w:cstheme="minorHAnsi" w:hint="eastAsia"/>
          <w:b/>
          <w:sz w:val="22"/>
          <w:szCs w:val="22"/>
        </w:rPr>
        <w:t>ő</w:t>
      </w:r>
      <w:r w:rsidR="006F6BA3" w:rsidRPr="00C7660A">
        <w:rPr>
          <w:rFonts w:asciiTheme="minorHAnsi" w:hAnsiTheme="minorHAnsi" w:cstheme="minorHAnsi"/>
          <w:b/>
          <w:sz w:val="22"/>
          <w:szCs w:val="22"/>
        </w:rPr>
        <w:t>séget és az ellen</w:t>
      </w:r>
      <w:r w:rsidR="006F6BA3" w:rsidRPr="00C7660A">
        <w:rPr>
          <w:rFonts w:asciiTheme="minorHAnsi" w:hAnsiTheme="minorHAnsi" w:cstheme="minorHAnsi" w:hint="eastAsia"/>
          <w:b/>
          <w:sz w:val="22"/>
          <w:szCs w:val="22"/>
        </w:rPr>
        <w:t>ő</w:t>
      </w:r>
      <w:r w:rsidR="006F6BA3" w:rsidRPr="00C7660A">
        <w:rPr>
          <w:rFonts w:asciiTheme="minorHAnsi" w:hAnsiTheme="minorHAnsi" w:cstheme="minorHAnsi"/>
          <w:b/>
          <w:sz w:val="22"/>
          <w:szCs w:val="22"/>
        </w:rPr>
        <w:t>rizhet</w:t>
      </w:r>
      <w:r w:rsidR="006F6BA3" w:rsidRPr="00C7660A">
        <w:rPr>
          <w:rFonts w:asciiTheme="minorHAnsi" w:hAnsiTheme="minorHAnsi" w:cstheme="minorHAnsi" w:hint="eastAsia"/>
          <w:b/>
          <w:sz w:val="22"/>
          <w:szCs w:val="22"/>
        </w:rPr>
        <w:t>ő</w:t>
      </w:r>
      <w:r w:rsidR="006F6BA3" w:rsidRPr="00C7660A">
        <w:rPr>
          <w:rFonts w:asciiTheme="minorHAnsi" w:hAnsiTheme="minorHAnsi" w:cstheme="minorHAnsi"/>
          <w:b/>
          <w:sz w:val="22"/>
          <w:szCs w:val="22"/>
        </w:rPr>
        <w:t>séget</w:t>
      </w:r>
      <w:r w:rsidRPr="00C7660A">
        <w:rPr>
          <w:rFonts w:asciiTheme="minorHAnsi" w:hAnsiTheme="minorHAnsi" w:cstheme="minorHAnsi"/>
          <w:b/>
          <w:sz w:val="22"/>
          <w:szCs w:val="22"/>
        </w:rPr>
        <w:t>].</w:t>
      </w:r>
    </w:p>
    <w:p w14:paraId="1332D217" w14:textId="1FB26B6A" w:rsidR="002244C9" w:rsidRPr="00C7660A" w:rsidRDefault="002244C9" w:rsidP="00F64C0C">
      <w:pPr>
        <w:rPr>
          <w:rFonts w:asciiTheme="minorHAnsi" w:hAnsiTheme="minorHAnsi" w:cstheme="minorHAnsi"/>
          <w:color w:val="000000" w:themeColor="text1"/>
          <w:sz w:val="22"/>
          <w:szCs w:val="22"/>
        </w:rPr>
      </w:pPr>
    </w:p>
    <w:p w14:paraId="5FFDC082" w14:textId="3EA32BE5" w:rsidR="00B3363A" w:rsidRPr="00C7660A" w:rsidRDefault="00A9041C" w:rsidP="007713A2">
      <w:pPr>
        <w:pStyle w:val="Cmsor1"/>
        <w:jc w:val="both"/>
        <w:rPr>
          <w:rFonts w:asciiTheme="minorHAnsi" w:hAnsiTheme="minorHAnsi" w:cstheme="minorHAnsi"/>
          <w:b w:val="0"/>
          <w:color w:val="000000" w:themeColor="text1"/>
          <w:szCs w:val="22"/>
        </w:rPr>
      </w:pPr>
      <w:bookmarkStart w:id="154" w:name="_Toc127433499"/>
      <w:r w:rsidRPr="00C7660A">
        <w:rPr>
          <w:rFonts w:asciiTheme="minorHAnsi" w:hAnsiTheme="minorHAnsi" w:cstheme="minorHAnsi"/>
          <w:color w:val="000000" w:themeColor="text1"/>
          <w:szCs w:val="22"/>
        </w:rPr>
        <w:t>V.4. Kiemelt közszereplő státusz megállapítása</w:t>
      </w:r>
      <w:bookmarkEnd w:id="154"/>
      <w:r w:rsidR="002645F8" w:rsidRPr="00C7660A">
        <w:rPr>
          <w:rFonts w:asciiTheme="minorHAnsi" w:hAnsiTheme="minorHAnsi" w:cstheme="minorHAnsi"/>
          <w:color w:val="000000" w:themeColor="text1"/>
          <w:szCs w:val="22"/>
        </w:rPr>
        <w:t xml:space="preserve"> </w:t>
      </w:r>
      <w:r w:rsidR="00B3363A" w:rsidRPr="00C7660A">
        <w:rPr>
          <w:rFonts w:asciiTheme="minorHAnsi" w:hAnsiTheme="minorHAnsi" w:cstheme="minorHAnsi"/>
          <w:color w:val="000000" w:themeColor="text1"/>
          <w:szCs w:val="22"/>
        </w:rPr>
        <w:tab/>
      </w:r>
    </w:p>
    <w:p w14:paraId="36995921" w14:textId="77777777" w:rsidR="007713A2" w:rsidRPr="00C7660A" w:rsidRDefault="007713A2" w:rsidP="00B3363A">
      <w:pPr>
        <w:autoSpaceDE w:val="0"/>
        <w:autoSpaceDN w:val="0"/>
        <w:adjustRightInd w:val="0"/>
        <w:rPr>
          <w:rFonts w:asciiTheme="minorHAnsi" w:hAnsiTheme="minorHAnsi" w:cstheme="minorHAnsi"/>
          <w:color w:val="000000" w:themeColor="text1"/>
          <w:sz w:val="22"/>
          <w:szCs w:val="22"/>
        </w:rPr>
      </w:pPr>
    </w:p>
    <w:p w14:paraId="6B5DB599" w14:textId="2DD294AF" w:rsidR="0017075D" w:rsidRPr="00C7660A" w:rsidRDefault="00B3363A" w:rsidP="00B3363A">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természetes személy ügyfél köteles személyes megjelenéssel írásbeli nyilatkozatot </w:t>
      </w:r>
      <w:r w:rsidRPr="00C7660A">
        <w:rPr>
          <w:rFonts w:asciiTheme="minorHAnsi" w:hAnsiTheme="minorHAnsi" w:cstheme="minorHAnsi"/>
          <w:b/>
          <w:color w:val="000000" w:themeColor="text1"/>
          <w:sz w:val="22"/>
          <w:szCs w:val="22"/>
        </w:rPr>
        <w:t xml:space="preserve">&lt;melléklet száma </w:t>
      </w:r>
      <w:r w:rsidRPr="00C7660A">
        <w:rPr>
          <w:rFonts w:asciiTheme="minorHAnsi" w:hAnsiTheme="minorHAnsi" w:cstheme="minorHAnsi"/>
          <w:color w:val="000000" w:themeColor="text1"/>
          <w:sz w:val="22"/>
          <w:szCs w:val="22"/>
        </w:rPr>
        <w:t>(kiemelt közszereplői nyilatkozat)</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tenni, vagy auditált elektronikus hírközlő eszköz útján nyilatkozni arra vonatkozóan, hogy </w:t>
      </w:r>
      <w:bookmarkStart w:id="155" w:name="_Hlk31051741"/>
      <w:r w:rsidRPr="00C7660A">
        <w:rPr>
          <w:rFonts w:asciiTheme="minorHAnsi" w:hAnsiTheme="minorHAnsi" w:cstheme="minorHAnsi"/>
          <w:color w:val="000000" w:themeColor="text1"/>
          <w:sz w:val="22"/>
          <w:szCs w:val="22"/>
        </w:rPr>
        <w:t xml:space="preserve">kiemelt közszereplőnek vagy kiemelt közszereplő </w:t>
      </w:r>
      <w:r w:rsidR="003D75D7" w:rsidRPr="00C7660A">
        <w:rPr>
          <w:rFonts w:asciiTheme="minorHAnsi" w:hAnsiTheme="minorHAnsi" w:cstheme="minorHAnsi"/>
          <w:color w:val="000000" w:themeColor="text1"/>
          <w:sz w:val="22"/>
          <w:szCs w:val="22"/>
        </w:rPr>
        <w:t>közeli hozzátartozójának,</w:t>
      </w:r>
      <w:r w:rsidRPr="00C7660A">
        <w:rPr>
          <w:rFonts w:asciiTheme="minorHAnsi" w:hAnsiTheme="minorHAnsi" w:cstheme="minorHAnsi"/>
          <w:color w:val="000000" w:themeColor="text1"/>
          <w:sz w:val="22"/>
          <w:szCs w:val="22"/>
        </w:rPr>
        <w:t xml:space="preserve"> vagy a kiemelt közszereplővel közeli kapcsolatban álló személynek minősül-e</w:t>
      </w:r>
      <w:bookmarkEnd w:id="155"/>
      <w:r w:rsidRPr="00C7660A">
        <w:rPr>
          <w:rFonts w:asciiTheme="minorHAnsi" w:hAnsiTheme="minorHAnsi" w:cstheme="minorHAnsi"/>
          <w:color w:val="000000" w:themeColor="text1"/>
          <w:sz w:val="22"/>
          <w:szCs w:val="22"/>
        </w:rPr>
        <w:t xml:space="preserve">. Ha igen, akkor a nyilatkozatnak tartalmaznia kell, hogy melyik pont alapján minősül annak. A nyilatkozatnak tartalmaznia kell továbbá a pénzeszközök forrására és a vagyon forrására vonatkozó információt. </w:t>
      </w:r>
      <w:r w:rsidRPr="00C7660A">
        <w:rPr>
          <w:rFonts w:asciiTheme="minorHAnsi" w:hAnsiTheme="minorHAnsi" w:cstheme="minorHAnsi"/>
          <w:b/>
          <w:color w:val="000000" w:themeColor="text1"/>
          <w:sz w:val="22"/>
          <w:szCs w:val="22"/>
        </w:rPr>
        <w:t xml:space="preserve">[Amennyiben a Szolgáltató nem használ auditált elektronikus hírközlő eszközt, akkor az arra vonatkozó rész törlendő. </w:t>
      </w:r>
      <w:r w:rsidR="00EA6F80" w:rsidRPr="00C7660A">
        <w:rPr>
          <w:rFonts w:asciiTheme="minorHAnsi" w:hAnsiTheme="minorHAnsi" w:cstheme="minorHAnsi"/>
          <w:b/>
          <w:color w:val="000000" w:themeColor="text1"/>
          <w:sz w:val="22"/>
          <w:szCs w:val="22"/>
        </w:rPr>
        <w:t xml:space="preserve">A Szolgáltató meghatározza a pénzeszköz és a vagyon forrására vonatkozó információk beszerzésének </w:t>
      </w:r>
      <w:bookmarkStart w:id="156" w:name="OLE_LINK32"/>
      <w:bookmarkStart w:id="157" w:name="OLE_LINK43"/>
      <w:r w:rsidR="00C37622" w:rsidRPr="00C7660A">
        <w:rPr>
          <w:rFonts w:asciiTheme="minorHAnsi" w:hAnsiTheme="minorHAnsi" w:cstheme="minorHAnsi"/>
          <w:b/>
          <w:color w:val="000000" w:themeColor="text1"/>
          <w:sz w:val="22"/>
          <w:szCs w:val="22"/>
        </w:rPr>
        <w:t xml:space="preserve">és igazolásának belső </w:t>
      </w:r>
      <w:bookmarkEnd w:id="156"/>
      <w:bookmarkEnd w:id="157"/>
      <w:r w:rsidR="00EA6F80" w:rsidRPr="00C7660A">
        <w:rPr>
          <w:rFonts w:asciiTheme="minorHAnsi" w:hAnsiTheme="minorHAnsi" w:cstheme="minorHAnsi"/>
          <w:b/>
          <w:color w:val="000000" w:themeColor="text1"/>
          <w:sz w:val="22"/>
          <w:szCs w:val="22"/>
        </w:rPr>
        <w:t>eljárás</w:t>
      </w:r>
      <w:r w:rsidR="00C37622" w:rsidRPr="00C7660A">
        <w:rPr>
          <w:rFonts w:asciiTheme="minorHAnsi" w:hAnsiTheme="minorHAnsi" w:cstheme="minorHAnsi"/>
          <w:b/>
          <w:color w:val="000000" w:themeColor="text1"/>
          <w:sz w:val="22"/>
          <w:szCs w:val="22"/>
        </w:rPr>
        <w:t>i rendjét</w:t>
      </w:r>
      <w:r w:rsidR="00EA6F80" w:rsidRPr="00C7660A">
        <w:rPr>
          <w:rFonts w:asciiTheme="minorHAnsi" w:hAnsiTheme="minorHAnsi" w:cstheme="minorHAnsi"/>
          <w:b/>
          <w:color w:val="000000" w:themeColor="text1"/>
          <w:sz w:val="22"/>
          <w:szCs w:val="22"/>
        </w:rPr>
        <w:t>, valamint a Szolgáltató által elfogadott forrást igazoló dokumentumo</w:t>
      </w:r>
      <w:r w:rsidR="003B63E8" w:rsidRPr="00C7660A">
        <w:rPr>
          <w:rFonts w:asciiTheme="minorHAnsi" w:hAnsiTheme="minorHAnsi" w:cstheme="minorHAnsi"/>
          <w:b/>
          <w:color w:val="000000" w:themeColor="text1"/>
          <w:sz w:val="22"/>
          <w:szCs w:val="22"/>
        </w:rPr>
        <w:t>ka</w:t>
      </w:r>
      <w:r w:rsidR="00EA6F80" w:rsidRPr="00C7660A">
        <w:rPr>
          <w:rFonts w:asciiTheme="minorHAnsi" w:hAnsiTheme="minorHAnsi" w:cstheme="minorHAnsi"/>
          <w:b/>
          <w:color w:val="000000" w:themeColor="text1"/>
          <w:sz w:val="22"/>
          <w:szCs w:val="22"/>
        </w:rPr>
        <w:t xml:space="preserve">t. </w:t>
      </w:r>
      <w:r w:rsidR="00085BEF" w:rsidRPr="00C7660A">
        <w:rPr>
          <w:rFonts w:asciiTheme="minorHAnsi" w:hAnsiTheme="minorHAnsi" w:cstheme="minorHAnsi"/>
          <w:b/>
          <w:sz w:val="22"/>
          <w:szCs w:val="22"/>
        </w:rPr>
        <w:t>A helyes gyakorlat az, ha az üzleti kapcsolat létesítésekor, illetve az adott összeghatárokat elérő (eseti) ügyleti megbízások esetén magánokirat benyújtása esetében a Szolgáltató beszerzi a vagyon forrására vonatkozó információkat és dokumentumokat, egyéb eseti ügyleti megbízásoknál a pénzeszköz forrás igazolása szükséges.</w:t>
      </w:r>
      <w:r w:rsidR="005F53D1" w:rsidRPr="00C7660A">
        <w:rPr>
          <w:rFonts w:asciiTheme="minorHAnsi" w:hAnsiTheme="minorHAnsi" w:cstheme="minorHAnsi"/>
          <w:color w:val="000000" w:themeColor="text1"/>
          <w:sz w:val="22"/>
          <w:szCs w:val="22"/>
        </w:rPr>
        <w:t xml:space="preserve"> </w:t>
      </w:r>
    </w:p>
    <w:p w14:paraId="38F4AD00" w14:textId="05472890" w:rsidR="00B3363A" w:rsidRPr="00C7660A" w:rsidRDefault="00B3363A" w:rsidP="00B3363A">
      <w:pPr>
        <w:autoSpaceDE w:val="0"/>
        <w:autoSpaceDN w:val="0"/>
        <w:adjustRightInd w:val="0"/>
        <w:rPr>
          <w:rFonts w:asciiTheme="minorHAnsi" w:hAnsiTheme="minorHAnsi" w:cstheme="minorHAnsi"/>
          <w:color w:val="000000" w:themeColor="text1"/>
          <w:sz w:val="22"/>
          <w:szCs w:val="22"/>
        </w:rPr>
      </w:pPr>
    </w:p>
    <w:p w14:paraId="1D9DB923" w14:textId="77777777" w:rsidR="00B3363A" w:rsidRPr="00C7660A" w:rsidRDefault="00B3363A" w:rsidP="00B3363A">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 xml:space="preserve">&lt;Rövidített név&gt; </w:t>
      </w:r>
      <w:r w:rsidRPr="00C7660A">
        <w:rPr>
          <w:rFonts w:asciiTheme="minorHAnsi" w:hAnsiTheme="minorHAnsi" w:cstheme="minorHAnsi"/>
          <w:color w:val="000000" w:themeColor="text1"/>
          <w:sz w:val="22"/>
          <w:szCs w:val="22"/>
        </w:rPr>
        <w:t xml:space="preserve">az előzetesen már átvilágított, meglévő ügyfelek tekintetében a kiemelt közszereplői nyilatkozatokat az elektronikus ügyfélazonosító rendszeren keresztül is beszerezheti. </w:t>
      </w:r>
      <w:r w:rsidRPr="00C7660A">
        <w:rPr>
          <w:rFonts w:asciiTheme="minorHAnsi" w:hAnsiTheme="minorHAnsi" w:cstheme="minorHAnsi"/>
          <w:b/>
          <w:color w:val="000000" w:themeColor="text1"/>
          <w:sz w:val="22"/>
          <w:szCs w:val="22"/>
        </w:rPr>
        <w:t>[Amennyiben nem rendelkezik ilyen rendszerrel, akkor ez a rész törlendő]</w:t>
      </w:r>
    </w:p>
    <w:p w14:paraId="46D428EA" w14:textId="77777777" w:rsidR="00B3363A" w:rsidRPr="00C7660A" w:rsidRDefault="00B3363A" w:rsidP="00B3363A">
      <w:pPr>
        <w:autoSpaceDE w:val="0"/>
        <w:autoSpaceDN w:val="0"/>
        <w:adjustRightInd w:val="0"/>
        <w:rPr>
          <w:rFonts w:asciiTheme="minorHAnsi" w:hAnsiTheme="minorHAnsi" w:cstheme="minorHAnsi"/>
          <w:color w:val="000000" w:themeColor="text1"/>
          <w:sz w:val="22"/>
          <w:szCs w:val="22"/>
        </w:rPr>
      </w:pPr>
    </w:p>
    <w:p w14:paraId="75321AC3" w14:textId="079C25E8" w:rsidR="00F5793E" w:rsidRPr="00C7660A" w:rsidRDefault="00F5793E" w:rsidP="00F5793E">
      <w:pPr>
        <w:rPr>
          <w:rFonts w:asciiTheme="minorHAnsi" w:eastAsiaTheme="minorEastAsia" w:hAnsiTheme="minorHAnsi" w:cstheme="minorHAnsi"/>
          <w:sz w:val="22"/>
          <w:szCs w:val="22"/>
        </w:rPr>
      </w:pPr>
      <w:r w:rsidRPr="00C7660A">
        <w:rPr>
          <w:rFonts w:asciiTheme="minorHAnsi" w:hAnsiTheme="minorHAnsi" w:cstheme="minorHAnsi"/>
          <w:color w:val="000000" w:themeColor="text1"/>
          <w:sz w:val="22"/>
          <w:szCs w:val="22"/>
        </w:rPr>
        <w:t xml:space="preserve">A Szolgáltató intézkedéseket tesz a nyilatkozatban foglaltak </w:t>
      </w:r>
      <w:r w:rsidRPr="00C7660A">
        <w:rPr>
          <w:rFonts w:asciiTheme="minorHAnsi" w:eastAsiaTheme="minorEastAsia" w:hAnsiTheme="minorHAnsi" w:cstheme="minorHAnsi"/>
          <w:sz w:val="22"/>
          <w:szCs w:val="22"/>
        </w:rPr>
        <w:t xml:space="preserve">jogszabály alapján e célra rendelkezésére álló vagy nyilvánosan hozzáférhető nyilvántartásban történő ellenőrzése érdekében, valamint </w:t>
      </w:r>
      <w:r w:rsidR="002645F8" w:rsidRPr="00C7660A">
        <w:rPr>
          <w:rFonts w:asciiTheme="minorHAnsi" w:eastAsiaTheme="minorEastAsia" w:hAnsiTheme="minorHAnsi" w:cstheme="minorHAnsi"/>
          <w:sz w:val="22"/>
          <w:szCs w:val="22"/>
        </w:rPr>
        <w:t xml:space="preserve">saját </w:t>
      </w:r>
      <w:r w:rsidRPr="00C7660A">
        <w:rPr>
          <w:rFonts w:asciiTheme="minorHAnsi" w:eastAsiaTheme="minorEastAsia" w:hAnsiTheme="minorHAnsi" w:cstheme="minorHAnsi"/>
          <w:sz w:val="22"/>
          <w:szCs w:val="22"/>
        </w:rPr>
        <w:t>nyilvántartást vezet az ellenőrzés érdekében megtett intézkedésekről.</w:t>
      </w:r>
      <w:r w:rsidR="00154199" w:rsidRPr="00C7660A">
        <w:rPr>
          <w:rFonts w:asciiTheme="minorHAnsi" w:eastAsiaTheme="minorEastAsia" w:hAnsiTheme="minorHAnsi" w:cstheme="minorHAnsi"/>
          <w:sz w:val="22"/>
          <w:szCs w:val="22"/>
        </w:rPr>
        <w:t xml:space="preserve"> </w:t>
      </w:r>
      <w:r w:rsidR="00154199" w:rsidRPr="00C7660A">
        <w:rPr>
          <w:rFonts w:asciiTheme="minorHAnsi" w:hAnsiTheme="minorHAnsi" w:cstheme="minorHAnsi"/>
          <w:b/>
          <w:color w:val="000000" w:themeColor="text1"/>
          <w:sz w:val="22"/>
          <w:szCs w:val="22"/>
        </w:rPr>
        <w:t xml:space="preserve">[A Szabályzatnak tartalmaznia kell, hogy melyek ezek a nyilvántartások, és azokhoz kik és milyen úton férhetnek hozzá. </w:t>
      </w:r>
      <w:r w:rsidR="002645F8" w:rsidRPr="00C7660A">
        <w:rPr>
          <w:rFonts w:asciiTheme="minorHAnsi" w:eastAsiaTheme="minorEastAsia" w:hAnsiTheme="minorHAnsi" w:cstheme="minorHAnsi"/>
          <w:b/>
          <w:sz w:val="22"/>
          <w:szCs w:val="22"/>
        </w:rPr>
        <w:t>A Szolgáltató meghatározza az eljárás menetét és a belső nyilvántartás módját.</w:t>
      </w:r>
      <w:r w:rsidR="00A677CB" w:rsidRPr="00C7660A">
        <w:rPr>
          <w:rFonts w:asciiTheme="minorHAnsi" w:eastAsiaTheme="minorEastAsia" w:hAnsiTheme="minorHAnsi" w:cstheme="minorHAnsi"/>
          <w:b/>
          <w:sz w:val="22"/>
          <w:szCs w:val="22"/>
        </w:rPr>
        <w:t>]</w:t>
      </w:r>
      <w:r w:rsidR="00A45560" w:rsidRPr="00C7660A">
        <w:rPr>
          <w:rFonts w:asciiTheme="minorHAnsi" w:eastAsiaTheme="minorEastAsia" w:hAnsiTheme="minorHAnsi" w:cstheme="minorHAnsi"/>
          <w:b/>
          <w:sz w:val="22"/>
          <w:szCs w:val="22"/>
        </w:rPr>
        <w:t xml:space="preserve">  </w:t>
      </w:r>
    </w:p>
    <w:p w14:paraId="25FE4F89" w14:textId="13EBB1BA" w:rsidR="00F5793E" w:rsidRPr="00C7660A" w:rsidRDefault="00F5793E" w:rsidP="00B3363A">
      <w:pPr>
        <w:autoSpaceDE w:val="0"/>
        <w:autoSpaceDN w:val="0"/>
        <w:adjustRightInd w:val="0"/>
        <w:rPr>
          <w:rFonts w:asciiTheme="minorHAnsi" w:hAnsiTheme="minorHAnsi" w:cstheme="minorHAnsi"/>
          <w:color w:val="000000" w:themeColor="text1"/>
          <w:sz w:val="22"/>
          <w:szCs w:val="22"/>
        </w:rPr>
      </w:pPr>
    </w:p>
    <w:p w14:paraId="5432717F" w14:textId="1FFDBE25" w:rsidR="00B3363A" w:rsidRPr="00C7660A" w:rsidRDefault="00E22F3F" w:rsidP="00B3363A">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 </w:t>
      </w:r>
      <w:r w:rsidR="00B3363A" w:rsidRPr="00C7660A">
        <w:rPr>
          <w:rFonts w:asciiTheme="minorHAnsi" w:hAnsiTheme="minorHAnsi" w:cstheme="minorHAnsi"/>
          <w:color w:val="000000" w:themeColor="text1"/>
          <w:sz w:val="22"/>
          <w:szCs w:val="22"/>
        </w:rPr>
        <w:t xml:space="preserve">A Bit. 2. melléklete szerinti életbiztosítási ágba tartozó biztosítások esetén az ügyfél köteles személyes megjelenéssel írásbeli nyilatkozatot tenni, </w:t>
      </w:r>
      <w:r w:rsidR="00B3363A" w:rsidRPr="00C7660A">
        <w:rPr>
          <w:rFonts w:asciiTheme="minorHAnsi" w:hAnsiTheme="minorHAnsi" w:cstheme="minorHAnsi"/>
          <w:b/>
          <w:color w:val="000000" w:themeColor="text1"/>
          <w:sz w:val="22"/>
          <w:szCs w:val="22"/>
        </w:rPr>
        <w:t xml:space="preserve">&lt;melléklet száma </w:t>
      </w:r>
      <w:r w:rsidR="00B3363A" w:rsidRPr="00C7660A">
        <w:rPr>
          <w:rFonts w:asciiTheme="minorHAnsi" w:hAnsiTheme="minorHAnsi" w:cstheme="minorHAnsi"/>
          <w:color w:val="000000" w:themeColor="text1"/>
          <w:sz w:val="22"/>
          <w:szCs w:val="22"/>
        </w:rPr>
        <w:t>(tényleges tulajdonos kiemelt közszereplői nyilatkozata)</w:t>
      </w:r>
      <w:r w:rsidR="00B3363A" w:rsidRPr="00C7660A">
        <w:rPr>
          <w:rFonts w:asciiTheme="minorHAnsi" w:hAnsiTheme="minorHAnsi" w:cstheme="minorHAnsi"/>
          <w:b/>
          <w:color w:val="000000" w:themeColor="text1"/>
          <w:sz w:val="22"/>
          <w:szCs w:val="22"/>
        </w:rPr>
        <w:t>&gt;</w:t>
      </w:r>
      <w:r w:rsidR="00B3363A" w:rsidRPr="00C7660A">
        <w:rPr>
          <w:rFonts w:asciiTheme="minorHAnsi" w:hAnsiTheme="minorHAnsi" w:cstheme="minorHAnsi"/>
          <w:color w:val="000000" w:themeColor="text1"/>
          <w:sz w:val="22"/>
          <w:szCs w:val="22"/>
        </w:rPr>
        <w:t>, vagy auditált elektronikus hírközlő eszköz útján nyilatkozni arra vonatkozóan,</w:t>
      </w:r>
      <w:r w:rsidR="00B3363A" w:rsidRPr="00C7660A">
        <w:rPr>
          <w:rFonts w:asciiTheme="minorHAnsi" w:hAnsiTheme="minorHAnsi" w:cstheme="minorHAnsi"/>
          <w:b/>
          <w:color w:val="000000" w:themeColor="text1"/>
          <w:sz w:val="22"/>
          <w:szCs w:val="22"/>
        </w:rPr>
        <w:t xml:space="preserve"> </w:t>
      </w:r>
      <w:r w:rsidR="00B3363A" w:rsidRPr="00C7660A">
        <w:rPr>
          <w:rFonts w:asciiTheme="minorHAnsi" w:hAnsiTheme="minorHAnsi" w:cstheme="minorHAnsi"/>
          <w:color w:val="000000" w:themeColor="text1"/>
          <w:sz w:val="22"/>
          <w:szCs w:val="22"/>
        </w:rPr>
        <w:t xml:space="preserve">hogy a kedvezményezett, illetve a biztosítási szerződés alapján a biztosító szolgáltatására jogosult, továbbá annak tényleges tulajdonosa kiemelt közszereplőnek </w:t>
      </w:r>
      <w:r w:rsidR="00154199" w:rsidRPr="00C7660A">
        <w:rPr>
          <w:rFonts w:asciiTheme="minorHAnsi" w:hAnsiTheme="minorHAnsi" w:cstheme="minorHAnsi"/>
          <w:color w:val="000000" w:themeColor="text1"/>
          <w:sz w:val="22"/>
          <w:szCs w:val="22"/>
        </w:rPr>
        <w:t xml:space="preserve">vagy kiemelt közszereplő közeli hozzátartozójának vagy a kiemelt közszereplővel közeli kapcsolatban álló személynek </w:t>
      </w:r>
      <w:r w:rsidR="00B3363A" w:rsidRPr="00C7660A">
        <w:rPr>
          <w:rFonts w:asciiTheme="minorHAnsi" w:hAnsiTheme="minorHAnsi" w:cstheme="minorHAnsi"/>
          <w:color w:val="000000" w:themeColor="text1"/>
          <w:sz w:val="22"/>
          <w:szCs w:val="22"/>
        </w:rPr>
        <w:t xml:space="preserve">minősül-e. Ha igen, akkor a nyilatkozatnak tartalmaznia kell, hogy melyik pont alapján minősül annak. </w:t>
      </w:r>
      <w:r w:rsidR="00B3363A" w:rsidRPr="00C7660A">
        <w:rPr>
          <w:rFonts w:asciiTheme="minorHAnsi" w:hAnsiTheme="minorHAnsi" w:cstheme="minorHAnsi"/>
          <w:b/>
          <w:color w:val="000000" w:themeColor="text1"/>
          <w:sz w:val="22"/>
          <w:szCs w:val="22"/>
        </w:rPr>
        <w:t xml:space="preserve">[Ha a Szolgáltató nem használ auditált </w:t>
      </w:r>
      <w:bookmarkStart w:id="158" w:name="OLE_LINK18"/>
      <w:r w:rsidR="00B3363A" w:rsidRPr="00C7660A">
        <w:rPr>
          <w:rFonts w:asciiTheme="minorHAnsi" w:hAnsiTheme="minorHAnsi" w:cstheme="minorHAnsi"/>
          <w:b/>
          <w:color w:val="000000" w:themeColor="text1"/>
          <w:sz w:val="22"/>
          <w:szCs w:val="22"/>
        </w:rPr>
        <w:t>elektronikus hírközlő eszközt, akkor az arra vonatkozó rész törlendő</w:t>
      </w:r>
      <w:bookmarkEnd w:id="158"/>
      <w:r w:rsidR="00B3363A" w:rsidRPr="00C7660A">
        <w:rPr>
          <w:rFonts w:asciiTheme="minorHAnsi" w:hAnsiTheme="minorHAnsi" w:cstheme="minorHAnsi"/>
          <w:b/>
          <w:color w:val="000000" w:themeColor="text1"/>
          <w:sz w:val="22"/>
          <w:szCs w:val="22"/>
        </w:rPr>
        <w:t xml:space="preserve">]. </w:t>
      </w:r>
      <w:r w:rsidR="00B3363A" w:rsidRPr="00C7660A">
        <w:rPr>
          <w:rFonts w:asciiTheme="minorHAnsi" w:hAnsiTheme="minorHAnsi" w:cstheme="minorHAnsi"/>
          <w:color w:val="000000" w:themeColor="text1"/>
          <w:sz w:val="22"/>
          <w:szCs w:val="22"/>
        </w:rPr>
        <w:t>Az ügyfél a nyilatkozatot az üzleti kapcsolat létesítését követően is megteheti, de ebben az esetben a nyilatkozat megtételének a kifizetéssel egyidejűleg vagy azt megelőzően kell megtörténnie, illetve azzal egyidejűleg vagy azt megelőzően, hogy a biztosítás egészben vagy részben engedményezésre kerül.</w:t>
      </w:r>
      <w:r w:rsidR="00B3363A" w:rsidRPr="00C7660A">
        <w:rPr>
          <w:rFonts w:asciiTheme="minorHAnsi" w:hAnsiTheme="minorHAnsi" w:cstheme="minorHAnsi"/>
          <w:b/>
          <w:color w:val="000000" w:themeColor="text1"/>
          <w:sz w:val="22"/>
          <w:szCs w:val="22"/>
        </w:rPr>
        <w:t xml:space="preserve"> [Ha a Szolgáltató nem végez a Bit. 2. melléklete szerinti életbiztosítási ágba tartozó biztosítási tevékenységet, úgy ez a rész törlendő</w:t>
      </w:r>
      <w:r w:rsidR="00321C4A" w:rsidRPr="00C7660A">
        <w:rPr>
          <w:rFonts w:asciiTheme="minorHAnsi" w:hAnsiTheme="minorHAnsi" w:cstheme="minorHAnsi"/>
          <w:b/>
          <w:color w:val="000000" w:themeColor="text1"/>
          <w:sz w:val="22"/>
          <w:szCs w:val="22"/>
        </w:rPr>
        <w:t>.</w:t>
      </w:r>
      <w:r w:rsidR="00B3363A" w:rsidRPr="00C7660A">
        <w:rPr>
          <w:rFonts w:asciiTheme="minorHAnsi" w:hAnsiTheme="minorHAnsi" w:cstheme="minorHAnsi"/>
          <w:b/>
          <w:color w:val="000000" w:themeColor="text1"/>
          <w:sz w:val="22"/>
          <w:szCs w:val="22"/>
        </w:rPr>
        <w:t>]</w:t>
      </w:r>
    </w:p>
    <w:p w14:paraId="2E3902D5" w14:textId="77777777" w:rsidR="00B3363A" w:rsidRPr="00C7660A" w:rsidRDefault="00B3363A" w:rsidP="00B3363A">
      <w:pPr>
        <w:autoSpaceDE w:val="0"/>
        <w:autoSpaceDN w:val="0"/>
        <w:adjustRightInd w:val="0"/>
        <w:rPr>
          <w:rFonts w:asciiTheme="minorHAnsi" w:hAnsiTheme="minorHAnsi" w:cstheme="minorHAnsi"/>
          <w:color w:val="000000" w:themeColor="text1"/>
          <w:sz w:val="22"/>
          <w:szCs w:val="22"/>
        </w:rPr>
      </w:pPr>
    </w:p>
    <w:p w14:paraId="5C2E7C38" w14:textId="5F806ACB" w:rsidR="00B3363A" w:rsidRPr="00C7660A" w:rsidRDefault="00B3363A" w:rsidP="00B3363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Intézkedéseket kell tenni a megtett nyilatkozat jogszabály alapján e célra rendelkezésére álló vagy nyilvánosan hozzáférhető nyilvántartásban történő ellenőrzése érdekében. </w:t>
      </w:r>
      <w:bookmarkStart w:id="159" w:name="_Hlk30703572"/>
      <w:r w:rsidRPr="00C7660A">
        <w:rPr>
          <w:rFonts w:asciiTheme="minorHAnsi" w:hAnsiTheme="minorHAnsi" w:cstheme="minorHAnsi"/>
          <w:b/>
          <w:color w:val="000000" w:themeColor="text1"/>
          <w:sz w:val="22"/>
          <w:szCs w:val="22"/>
        </w:rPr>
        <w:t>[A Szabályzatnak tartalmaznia kell, hogy melyek ezek a nyilvántartások, és azokhoz kik és milyen úton férhetnek hozzá</w:t>
      </w:r>
      <w:r w:rsidR="00154199"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r w:rsidRPr="00C7660A">
        <w:rPr>
          <w:rFonts w:asciiTheme="minorHAnsi" w:hAnsiTheme="minorHAnsi" w:cstheme="minorHAnsi"/>
          <w:color w:val="000000" w:themeColor="text1"/>
          <w:sz w:val="22"/>
          <w:szCs w:val="22"/>
        </w:rPr>
        <w:t xml:space="preserve"> </w:t>
      </w:r>
      <w:bookmarkEnd w:id="159"/>
    </w:p>
    <w:p w14:paraId="7E605E2F" w14:textId="6BAE7CFC" w:rsidR="00B3363A" w:rsidRPr="00C7660A" w:rsidRDefault="00B3363A" w:rsidP="00B3363A">
      <w:pPr>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 xml:space="preserve">A kiemelt közszereplő esetén az üzleti kapcsolat létesítésére, az ügyleti megbízás teljesítésére kizárólag a </w:t>
      </w:r>
      <w:r w:rsidRPr="00C7660A">
        <w:rPr>
          <w:rFonts w:asciiTheme="minorHAnsi" w:hAnsiTheme="minorHAnsi" w:cstheme="minorHAnsi"/>
          <w:b/>
          <w:color w:val="000000" w:themeColor="text1"/>
          <w:sz w:val="22"/>
          <w:szCs w:val="22"/>
        </w:rPr>
        <w:t>&lt;Rövidített név&gt;</w:t>
      </w:r>
      <w:r w:rsidRPr="00C7660A">
        <w:rPr>
          <w:rFonts w:asciiTheme="minorHAnsi" w:hAnsiTheme="minorHAnsi" w:cstheme="minorHAnsi"/>
          <w:color w:val="000000" w:themeColor="text1"/>
          <w:sz w:val="22"/>
          <w:szCs w:val="22"/>
        </w:rPr>
        <w:t xml:space="preserve"> vezetője jóváhagyását követően kerülhet sor. </w:t>
      </w:r>
      <w:r w:rsidRPr="00C7660A">
        <w:rPr>
          <w:rFonts w:asciiTheme="minorHAnsi" w:hAnsiTheme="minorHAnsi" w:cstheme="minorHAnsi"/>
          <w:b/>
          <w:color w:val="000000" w:themeColor="text1"/>
          <w:sz w:val="22"/>
          <w:szCs w:val="22"/>
        </w:rPr>
        <w:t>[Meg kell határozni, hogy ki ez a vezető – a pontos pozíció megjelölésével</w:t>
      </w:r>
      <w:r w:rsidR="00321C4A"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520A3C37" w14:textId="77777777" w:rsidR="00B3363A" w:rsidRPr="00C7660A" w:rsidRDefault="00B3363A" w:rsidP="00B3363A">
      <w:pPr>
        <w:rPr>
          <w:rFonts w:asciiTheme="minorHAnsi" w:hAnsiTheme="minorHAnsi" w:cstheme="minorHAnsi"/>
          <w:color w:val="000000" w:themeColor="text1"/>
          <w:sz w:val="22"/>
          <w:szCs w:val="22"/>
        </w:rPr>
      </w:pPr>
    </w:p>
    <w:p w14:paraId="6DB4EFA8" w14:textId="647448D0" w:rsidR="00B3363A" w:rsidRPr="00C7660A" w:rsidRDefault="00B3363A" w:rsidP="00B3363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kiemelt közszereplővel létesített üzleti kapcsolat monitoringját megerősített eljárásban kell végrehajtani (V.2.6.1. pont)</w:t>
      </w:r>
      <w:r w:rsidR="00321C4A" w:rsidRPr="00C7660A">
        <w:rPr>
          <w:rFonts w:asciiTheme="minorHAnsi" w:hAnsiTheme="minorHAnsi" w:cstheme="minorHAnsi"/>
          <w:color w:val="000000" w:themeColor="text1"/>
          <w:sz w:val="22"/>
          <w:szCs w:val="22"/>
        </w:rPr>
        <w:t>.</w:t>
      </w:r>
    </w:p>
    <w:p w14:paraId="515AEC87" w14:textId="77777777" w:rsidR="00B3363A" w:rsidRPr="00C7660A" w:rsidRDefault="00B3363A" w:rsidP="00B3363A">
      <w:pPr>
        <w:rPr>
          <w:rFonts w:asciiTheme="minorHAnsi" w:hAnsiTheme="minorHAnsi" w:cstheme="minorHAnsi"/>
          <w:color w:val="000000" w:themeColor="text1"/>
          <w:sz w:val="22"/>
          <w:szCs w:val="22"/>
        </w:rPr>
      </w:pPr>
    </w:p>
    <w:p w14:paraId="2830D17C" w14:textId="2550766B" w:rsidR="00B3363A" w:rsidRPr="00C7660A" w:rsidRDefault="00B3363A" w:rsidP="00B3363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ügyfél nyilatkoztatása mellőzhető, ha az adatok a bemutatott okiratok, valamint a nyilvánosan hozzáférhető nyilvántartások vagy olyan nyilvántartások alapján kerül rögzítésre, amelyeknek kezelőjétől a </w:t>
      </w:r>
      <w:r w:rsidRPr="00C7660A">
        <w:rPr>
          <w:rFonts w:asciiTheme="minorHAnsi" w:hAnsiTheme="minorHAnsi" w:cstheme="minorHAnsi"/>
          <w:b/>
          <w:color w:val="000000" w:themeColor="text1"/>
          <w:sz w:val="22"/>
          <w:szCs w:val="22"/>
        </w:rPr>
        <w:t>&lt;Rövidített név&gt;</w:t>
      </w:r>
      <w:r w:rsidRPr="00C7660A">
        <w:rPr>
          <w:rFonts w:asciiTheme="minorHAnsi" w:hAnsiTheme="minorHAnsi" w:cstheme="minorHAnsi"/>
          <w:color w:val="000000" w:themeColor="text1"/>
          <w:sz w:val="22"/>
          <w:szCs w:val="22"/>
        </w:rPr>
        <w:t xml:space="preserve"> törvény alapján adatigénylésre jogosult. Ebben az esetben az arra vonatkozó információt is rögzíteni kell, hogy az adatok rögzítésére az ügyfél nyilatkoztatása mellőzésével került sor. </w:t>
      </w:r>
      <w:r w:rsidRPr="00C7660A">
        <w:rPr>
          <w:rFonts w:asciiTheme="minorHAnsi" w:hAnsiTheme="minorHAnsi" w:cstheme="minorHAnsi"/>
          <w:b/>
          <w:color w:val="000000" w:themeColor="text1"/>
          <w:sz w:val="22"/>
          <w:szCs w:val="22"/>
        </w:rPr>
        <w:t>[A Szabályzatnak tartalmaznia kell, hogy melyek ezek a nyilvántartások, és azokhoz kik és milyen úton férhetnek hozzá</w:t>
      </w:r>
      <w:r w:rsidR="00A677CB" w:rsidRPr="00C7660A">
        <w:rPr>
          <w:rFonts w:asciiTheme="minorHAnsi" w:eastAsiaTheme="minorEastAsia" w:hAnsiTheme="minorHAnsi" w:cstheme="minorHAnsi"/>
          <w:b/>
          <w:sz w:val="22"/>
          <w:szCs w:val="22"/>
        </w:rPr>
        <w:t>. A Szolgáltató rögzíti azon eseteket, amikor az ügyfél nyilatkoztatása mellőzhető</w:t>
      </w:r>
      <w:r w:rsidR="00A677CB" w:rsidRPr="00C7660A">
        <w:rPr>
          <w:rFonts w:asciiTheme="minorHAnsi" w:hAnsiTheme="minorHAnsi" w:cstheme="minorHAnsi"/>
          <w:b/>
          <w:color w:val="000000" w:themeColor="text1"/>
          <w:sz w:val="22"/>
          <w:szCs w:val="22"/>
        </w:rPr>
        <w:t xml:space="preserve"> és </w:t>
      </w:r>
      <w:r w:rsidR="00366F0A" w:rsidRPr="00C7660A">
        <w:rPr>
          <w:rFonts w:asciiTheme="minorHAnsi" w:hAnsiTheme="minorHAnsi" w:cstheme="minorHAnsi"/>
          <w:b/>
          <w:color w:val="000000" w:themeColor="text1"/>
          <w:sz w:val="22"/>
          <w:szCs w:val="22"/>
        </w:rPr>
        <w:t xml:space="preserve">azt, hogy </w:t>
      </w:r>
      <w:r w:rsidR="00A677CB" w:rsidRPr="00C7660A">
        <w:rPr>
          <w:rFonts w:asciiTheme="minorHAnsi" w:hAnsiTheme="minorHAnsi" w:cstheme="minorHAnsi"/>
          <w:b/>
          <w:color w:val="000000" w:themeColor="text1"/>
          <w:sz w:val="22"/>
          <w:szCs w:val="22"/>
        </w:rPr>
        <w:t>mi az erre vonatkozó eljárásrend.</w:t>
      </w:r>
      <w:r w:rsidR="00A677CB" w:rsidRPr="00C7660A">
        <w:rPr>
          <w:rFonts w:asciiTheme="minorHAnsi" w:eastAsiaTheme="minorEastAsia" w:hAnsiTheme="minorHAnsi" w:cstheme="minorHAnsi"/>
          <w:b/>
          <w:sz w:val="22"/>
          <w:szCs w:val="22"/>
        </w:rPr>
        <w:t>]</w:t>
      </w:r>
    </w:p>
    <w:p w14:paraId="6E86A72A" w14:textId="77777777" w:rsidR="002244C9" w:rsidRPr="00C7660A" w:rsidRDefault="002244C9" w:rsidP="00F64C0C">
      <w:pPr>
        <w:rPr>
          <w:rFonts w:asciiTheme="minorHAnsi" w:hAnsiTheme="minorHAnsi" w:cstheme="minorHAnsi"/>
          <w:color w:val="000000" w:themeColor="text1"/>
          <w:sz w:val="22"/>
          <w:szCs w:val="22"/>
        </w:rPr>
      </w:pPr>
    </w:p>
    <w:p w14:paraId="7183E2D9" w14:textId="33B5056C" w:rsidR="00377CC4" w:rsidRPr="00C7660A" w:rsidRDefault="003334ED" w:rsidP="00F64C0C">
      <w:pPr>
        <w:pStyle w:val="Cmsor2"/>
        <w:ind w:left="0"/>
        <w:rPr>
          <w:rFonts w:asciiTheme="minorHAnsi" w:hAnsiTheme="minorHAnsi" w:cstheme="minorHAnsi"/>
          <w:b/>
          <w:color w:val="000000" w:themeColor="text1"/>
          <w:sz w:val="22"/>
          <w:szCs w:val="22"/>
        </w:rPr>
      </w:pPr>
      <w:bookmarkStart w:id="160" w:name="_Toc487033625"/>
      <w:bookmarkStart w:id="161" w:name="_Toc487034286"/>
      <w:bookmarkStart w:id="162" w:name="_Toc487034700"/>
      <w:bookmarkStart w:id="163" w:name="_Toc488313374"/>
      <w:bookmarkStart w:id="164" w:name="_Toc3282607"/>
      <w:bookmarkStart w:id="165" w:name="_Toc32503540"/>
      <w:bookmarkStart w:id="166" w:name="_Toc127433500"/>
      <w:r w:rsidRPr="00C7660A">
        <w:rPr>
          <w:rFonts w:asciiTheme="minorHAnsi" w:hAnsiTheme="minorHAnsi" w:cstheme="minorHAnsi"/>
          <w:b/>
          <w:color w:val="000000" w:themeColor="text1"/>
          <w:sz w:val="22"/>
          <w:szCs w:val="22"/>
        </w:rPr>
        <w:t>V</w:t>
      </w:r>
      <w:r w:rsidR="00377CC4" w:rsidRPr="00C7660A">
        <w:rPr>
          <w:rFonts w:asciiTheme="minorHAnsi" w:hAnsiTheme="minorHAnsi" w:cstheme="minorHAnsi"/>
          <w:b/>
          <w:color w:val="000000" w:themeColor="text1"/>
          <w:sz w:val="22"/>
          <w:szCs w:val="22"/>
        </w:rPr>
        <w:t>.</w:t>
      </w:r>
      <w:r w:rsidR="00A9041C" w:rsidRPr="00C7660A">
        <w:rPr>
          <w:rFonts w:asciiTheme="minorHAnsi" w:hAnsiTheme="minorHAnsi" w:cstheme="minorHAnsi"/>
          <w:b/>
          <w:color w:val="000000" w:themeColor="text1"/>
          <w:sz w:val="22"/>
          <w:szCs w:val="22"/>
        </w:rPr>
        <w:t>5</w:t>
      </w:r>
      <w:r w:rsidR="00377CC4" w:rsidRPr="00C7660A">
        <w:rPr>
          <w:rFonts w:asciiTheme="minorHAnsi" w:hAnsiTheme="minorHAnsi" w:cstheme="minorHAnsi"/>
          <w:b/>
          <w:color w:val="000000" w:themeColor="text1"/>
          <w:sz w:val="22"/>
          <w:szCs w:val="22"/>
        </w:rPr>
        <w:t xml:space="preserve">. </w:t>
      </w:r>
      <w:bookmarkStart w:id="167" w:name="_Hlk79054288"/>
      <w:r w:rsidR="00377CC4" w:rsidRPr="00C7660A">
        <w:rPr>
          <w:rFonts w:asciiTheme="minorHAnsi" w:hAnsiTheme="minorHAnsi" w:cstheme="minorHAnsi"/>
          <w:b/>
          <w:color w:val="000000" w:themeColor="text1"/>
          <w:sz w:val="22"/>
          <w:szCs w:val="22"/>
        </w:rPr>
        <w:t>Egyszerűsített ügyfél-átvilágítás</w:t>
      </w:r>
      <w:bookmarkEnd w:id="160"/>
      <w:bookmarkEnd w:id="161"/>
      <w:bookmarkEnd w:id="162"/>
      <w:bookmarkEnd w:id="163"/>
      <w:bookmarkEnd w:id="164"/>
      <w:bookmarkEnd w:id="165"/>
      <w:bookmarkEnd w:id="166"/>
    </w:p>
    <w:p w14:paraId="6BA2A2A1" w14:textId="77777777" w:rsidR="00377CC4" w:rsidRPr="00C7660A" w:rsidRDefault="00377CC4" w:rsidP="00F64C0C">
      <w:pPr>
        <w:rPr>
          <w:rFonts w:asciiTheme="minorHAnsi" w:hAnsiTheme="minorHAnsi" w:cstheme="minorHAnsi"/>
          <w:color w:val="000000" w:themeColor="text1"/>
          <w:sz w:val="22"/>
          <w:szCs w:val="22"/>
        </w:rPr>
      </w:pPr>
    </w:p>
    <w:p w14:paraId="3924E85B" w14:textId="072E5E04" w:rsidR="00F040A9" w:rsidRPr="00C7660A" w:rsidRDefault="00F040A9" w:rsidP="00F040A9">
      <w:pPr>
        <w:autoSpaceDE w:val="0"/>
        <w:autoSpaceDN w:val="0"/>
        <w:adjustRightInd w:val="0"/>
        <w:rPr>
          <w:rFonts w:asciiTheme="minorHAnsi" w:hAnsiTheme="minorHAnsi" w:cstheme="minorHAnsi"/>
          <w:b/>
          <w:color w:val="000000" w:themeColor="text1"/>
          <w:sz w:val="22"/>
          <w:szCs w:val="22"/>
        </w:rPr>
      </w:pPr>
      <w:bookmarkStart w:id="168" w:name="_Hlk79555682"/>
      <w:r w:rsidRPr="00C7660A">
        <w:rPr>
          <w:rFonts w:asciiTheme="minorHAnsi" w:hAnsiTheme="minorHAnsi" w:cstheme="minorHAnsi"/>
          <w:b/>
          <w:color w:val="000000" w:themeColor="text1"/>
          <w:sz w:val="22"/>
          <w:szCs w:val="22"/>
        </w:rPr>
        <w:t xml:space="preserve">[Amennyiben a Szolgáltató nem végez egyszerűsített átvilágítást, úgy ennek tényét rögzíteni kell e pontban, valamint e fejezetet törölni kell. Amennyiben végez egyszerűsített átvilágítást, úgy az NGM és MNB rendeletek rendelkezései, illetve a </w:t>
      </w:r>
      <w:r w:rsidR="00250AE9" w:rsidRPr="00B16AB4">
        <w:rPr>
          <w:rFonts w:asciiTheme="minorHAnsi" w:eastAsiaTheme="minorEastAsia" w:hAnsiTheme="minorHAnsi" w:cstheme="minorHAnsi"/>
          <w:b/>
          <w:bCs/>
          <w:sz w:val="22"/>
          <w:szCs w:val="22"/>
        </w:rPr>
        <w:t xml:space="preserve">15/2022. (IX.15.) </w:t>
      </w:r>
      <w:r w:rsidRPr="00C7660A">
        <w:rPr>
          <w:rFonts w:asciiTheme="minorHAnsi" w:hAnsiTheme="minorHAnsi" w:cstheme="minorHAnsi"/>
          <w:b/>
          <w:color w:val="000000" w:themeColor="text1"/>
          <w:sz w:val="22"/>
          <w:szCs w:val="22"/>
        </w:rPr>
        <w:t xml:space="preserve">MNB ajánlás vonatkozó részei, a nemzeti kockázatértékelés, valamint a belső kockázatértékelés alapján meg kell határozni az ügyfelek, termékek és az ügyletek azon körét, amelyek alacsony kockázati kategóriába sorolhatók, és amelyekre vonatkozóan alkalmazza e szabályokat. A </w:t>
      </w:r>
      <w:r w:rsidR="002146E1" w:rsidRPr="00B16AB4">
        <w:rPr>
          <w:rFonts w:asciiTheme="minorHAnsi" w:eastAsiaTheme="minorEastAsia" w:hAnsiTheme="minorHAnsi" w:cstheme="minorHAnsi"/>
          <w:b/>
          <w:bCs/>
          <w:sz w:val="22"/>
          <w:szCs w:val="22"/>
        </w:rPr>
        <w:t xml:space="preserve">15/2022. (IX.15.) </w:t>
      </w:r>
      <w:r w:rsidRPr="00C7660A">
        <w:rPr>
          <w:rFonts w:asciiTheme="minorHAnsi" w:hAnsiTheme="minorHAnsi" w:cstheme="minorHAnsi"/>
          <w:b/>
          <w:color w:val="000000" w:themeColor="text1"/>
          <w:sz w:val="22"/>
          <w:szCs w:val="22"/>
        </w:rPr>
        <w:t xml:space="preserve">MNB ajánlás általános és ágazatspecifikus iránymutatásait is figyelembe kell venni. Az alacsony kockázati szint besorolásánál figyelembe kell venni az ügyféllel, termékkel, szolgáltatással, földrajzi területtel és alkalmazott eszközzel kapcsolatos kockázati tényezőket. Csupán egy tényező alapján nem minősülhet alacsony kockázatúnak egy adott ügyfél/termék. Amennyiben az egyik tényező magas kockázatot hordoz, kizárt az alacsony kockázati szintbe történő besorolás.] </w:t>
      </w:r>
    </w:p>
    <w:p w14:paraId="57F2B456" w14:textId="77777777" w:rsidR="00F040A9" w:rsidRPr="00C7660A" w:rsidRDefault="00F040A9" w:rsidP="00F040A9">
      <w:pPr>
        <w:autoSpaceDE w:val="0"/>
        <w:autoSpaceDN w:val="0"/>
        <w:adjustRightInd w:val="0"/>
        <w:rPr>
          <w:rFonts w:asciiTheme="minorHAnsi" w:hAnsiTheme="minorHAnsi" w:cstheme="minorHAnsi"/>
          <w:b/>
          <w:color w:val="000000" w:themeColor="text1"/>
          <w:sz w:val="22"/>
          <w:szCs w:val="22"/>
        </w:rPr>
      </w:pPr>
    </w:p>
    <w:p w14:paraId="14FD39CF" w14:textId="77777777" w:rsidR="00F040A9" w:rsidRPr="00C7660A" w:rsidRDefault="00F040A9" w:rsidP="00F040A9">
      <w:pPr>
        <w:autoSpaceDE w:val="0"/>
        <w:autoSpaceDN w:val="0"/>
        <w:adjustRightInd w:val="0"/>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 xml:space="preserve">A szolgáltató egyszerűsített ügyfél-átvilágítást alkalmazhat, ha az ügyfele a Pmt. 6/A. § szerinti besorolás alapján alacsony kockázatú. </w:t>
      </w:r>
    </w:p>
    <w:p w14:paraId="519F899F" w14:textId="77777777" w:rsidR="00F040A9" w:rsidRPr="00C7660A" w:rsidRDefault="00F040A9" w:rsidP="00F040A9">
      <w:pPr>
        <w:autoSpaceDE w:val="0"/>
        <w:autoSpaceDN w:val="0"/>
        <w:adjustRightInd w:val="0"/>
        <w:rPr>
          <w:rFonts w:asciiTheme="minorHAnsi" w:hAnsiTheme="minorHAnsi" w:cstheme="minorHAnsi"/>
          <w:b/>
          <w:color w:val="000000" w:themeColor="text1"/>
          <w:sz w:val="22"/>
          <w:szCs w:val="22"/>
        </w:rPr>
      </w:pPr>
    </w:p>
    <w:p w14:paraId="706F8747" w14:textId="356BBF01" w:rsidR="00F040A9" w:rsidRPr="00C7660A" w:rsidRDefault="00F040A9" w:rsidP="00F040A9">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 xml:space="preserve">&lt;Rövidített név&gt; az alábbi eseteket/ügyfeleket/ügyleteket/üzleti kapcsolatokat tekinti alacsony kockázatúnak. [Az alacsony kockázati szintet alátámasztó tényezőket a &lt;Rövidített név&gt; e Szabályzatnak </w:t>
      </w:r>
      <w:r w:rsidR="00AD0B29" w:rsidRPr="00C7660A">
        <w:rPr>
          <w:rFonts w:asciiTheme="minorHAnsi" w:hAnsiTheme="minorHAnsi" w:cstheme="minorHAnsi"/>
          <w:b/>
          <w:color w:val="000000" w:themeColor="text1"/>
          <w:sz w:val="22"/>
          <w:szCs w:val="22"/>
        </w:rPr>
        <w:t xml:space="preserve">[…] </w:t>
      </w:r>
      <w:r w:rsidRPr="00C7660A">
        <w:rPr>
          <w:rFonts w:asciiTheme="minorHAnsi" w:hAnsiTheme="minorHAnsi" w:cstheme="minorHAnsi"/>
          <w:b/>
          <w:color w:val="000000" w:themeColor="text1"/>
          <w:sz w:val="22"/>
          <w:szCs w:val="22"/>
        </w:rPr>
        <w:t>pontjában/fejezetében/az alábbiakban határozza meg. A 26/2020. (VIII. 25.) MNB rendelet nem határoz meg kötelező esetköröket.]</w:t>
      </w:r>
    </w:p>
    <w:p w14:paraId="01A5ABED" w14:textId="77777777" w:rsidR="00F040A9" w:rsidRPr="00C7660A" w:rsidRDefault="00F040A9" w:rsidP="00F040A9">
      <w:pPr>
        <w:autoSpaceDE w:val="0"/>
        <w:autoSpaceDN w:val="0"/>
        <w:adjustRightInd w:val="0"/>
        <w:rPr>
          <w:rFonts w:asciiTheme="minorHAnsi" w:hAnsiTheme="minorHAnsi" w:cstheme="minorHAnsi"/>
          <w:b/>
          <w:color w:val="000000" w:themeColor="text1"/>
          <w:sz w:val="22"/>
          <w:szCs w:val="22"/>
        </w:rPr>
      </w:pPr>
    </w:p>
    <w:p w14:paraId="4BC163C3" w14:textId="1F265DF0" w:rsidR="00F040A9" w:rsidRPr="00C7660A" w:rsidRDefault="00F040A9" w:rsidP="00F040A9">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bCs/>
          <w:color w:val="000000" w:themeColor="text1"/>
          <w:sz w:val="22"/>
          <w:szCs w:val="22"/>
        </w:rPr>
        <w:t>A Szolgáltató belső kockázatértékelése alapján, a jelen fejezeteben rögíztett esetekben az alábbi ügyfél-átvilágítási intézkedéseket köteles elvégezni:</w:t>
      </w:r>
    </w:p>
    <w:p w14:paraId="551D0050" w14:textId="77777777" w:rsidR="00F040A9" w:rsidRPr="00C7660A" w:rsidRDefault="00F040A9" w:rsidP="00F040A9">
      <w:pPr>
        <w:autoSpaceDE w:val="0"/>
        <w:autoSpaceDN w:val="0"/>
        <w:adjustRightInd w:val="0"/>
        <w:rPr>
          <w:rFonts w:asciiTheme="minorHAnsi" w:hAnsiTheme="minorHAnsi" w:cstheme="minorHAnsi"/>
          <w:color w:val="000000" w:themeColor="text1"/>
          <w:sz w:val="22"/>
          <w:szCs w:val="22"/>
        </w:rPr>
      </w:pPr>
    </w:p>
    <w:p w14:paraId="54A1E583" w14:textId="77777777" w:rsidR="00F040A9" w:rsidRPr="00C7660A" w:rsidRDefault="00F040A9" w:rsidP="00F040A9">
      <w:pPr>
        <w:pStyle w:val="Listaszerbekezds"/>
        <w:numPr>
          <w:ilvl w:val="0"/>
          <w:numId w:val="143"/>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az azonosítás során</w:t>
      </w:r>
    </w:p>
    <w:p w14:paraId="61EEB45F" w14:textId="77777777" w:rsidR="00F040A9" w:rsidRPr="00C7660A" w:rsidRDefault="00F040A9" w:rsidP="00F040A9">
      <w:pPr>
        <w:pStyle w:val="Listaszerbekezds"/>
        <w:numPr>
          <w:ilvl w:val="0"/>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természetes személy ügyfél esetében</w:t>
      </w:r>
    </w:p>
    <w:p w14:paraId="1D8A7BED" w14:textId="77777777" w:rsidR="00F040A9" w:rsidRPr="00C7660A" w:rsidRDefault="00F040A9" w:rsidP="00F040A9">
      <w:pPr>
        <w:pStyle w:val="Listaszerbekezds"/>
        <w:numPr>
          <w:ilvl w:val="1"/>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legalább rögzíti a természetes személy:</w:t>
      </w:r>
    </w:p>
    <w:p w14:paraId="64C0FDA6" w14:textId="77777777" w:rsidR="00F040A9" w:rsidRPr="00C7660A" w:rsidRDefault="00F040A9" w:rsidP="00F040A9">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családi és utónevét,</w:t>
      </w:r>
    </w:p>
    <w:p w14:paraId="5ACFBF3E" w14:textId="77777777" w:rsidR="00F040A9" w:rsidRPr="00C7660A" w:rsidRDefault="00F040A9" w:rsidP="00F040A9">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állampolgárságát,</w:t>
      </w:r>
    </w:p>
    <w:p w14:paraId="6EE8839D" w14:textId="77777777" w:rsidR="00F040A9" w:rsidRPr="00C7660A" w:rsidRDefault="00F040A9" w:rsidP="00F040A9">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lakcímét, ennek hiányában tartózkodási helyét és</w:t>
      </w:r>
    </w:p>
    <w:p w14:paraId="690E12EC" w14:textId="77777777" w:rsidR="00F040A9" w:rsidRPr="00C7660A" w:rsidRDefault="00F040A9" w:rsidP="00F040A9">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azonosító okmányának típusát és számát. </w:t>
      </w:r>
    </w:p>
    <w:p w14:paraId="5BF8CF5C" w14:textId="77777777" w:rsidR="00F040A9" w:rsidRPr="00C7660A" w:rsidRDefault="00F040A9" w:rsidP="00F040A9">
      <w:pPr>
        <w:pStyle w:val="Listaszerbekezds"/>
        <w:numPr>
          <w:ilvl w:val="1"/>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a Szolgáltató kockázatérzékenységi megközelítés alapján rögzítheti a természetes személy:</w:t>
      </w:r>
    </w:p>
    <w:p w14:paraId="7337DE47" w14:textId="77777777" w:rsidR="00F040A9" w:rsidRPr="00C7660A" w:rsidRDefault="00F040A9" w:rsidP="00E45EC4">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születési családi és utónevét,</w:t>
      </w:r>
    </w:p>
    <w:p w14:paraId="41572C2D" w14:textId="77777777" w:rsidR="00F040A9" w:rsidRPr="00C7660A" w:rsidRDefault="00F040A9" w:rsidP="00E45EC4">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születési helyét, idejét,</w:t>
      </w:r>
    </w:p>
    <w:p w14:paraId="484680DB" w14:textId="77777777" w:rsidR="00F040A9" w:rsidRPr="00C7660A" w:rsidRDefault="00F040A9" w:rsidP="00E45EC4">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anyja születési nevét,</w:t>
      </w:r>
    </w:p>
    <w:p w14:paraId="0D7F9EC6" w14:textId="77777777" w:rsidR="00F040A9" w:rsidRPr="00C7660A" w:rsidRDefault="00F040A9" w:rsidP="00F040A9">
      <w:pPr>
        <w:pStyle w:val="Listaszerbekezds"/>
        <w:numPr>
          <w:ilvl w:val="0"/>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jogi személy vagy jogi személyiséggel nem rendelkező szervezet ügyfél esetében </w:t>
      </w:r>
    </w:p>
    <w:p w14:paraId="73FACC39" w14:textId="77777777" w:rsidR="00F040A9" w:rsidRPr="00C7660A" w:rsidRDefault="00F040A9" w:rsidP="00F040A9">
      <w:pPr>
        <w:pStyle w:val="Listaszerbekezds"/>
        <w:numPr>
          <w:ilvl w:val="1"/>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legalább rögzíti a jogi személy vagy jogi személyiséggel nem rendelkez</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 xml:space="preserve"> szervezet: </w:t>
      </w:r>
    </w:p>
    <w:p w14:paraId="77798CAE" w14:textId="26B14D0B" w:rsidR="00F040A9" w:rsidRPr="00C7660A" w:rsidRDefault="00F040A9" w:rsidP="00F040A9">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nevét, rövidített nevét,</w:t>
      </w:r>
    </w:p>
    <w:p w14:paraId="0D16F7A9" w14:textId="0C411F6B" w:rsidR="00F040A9" w:rsidRPr="00C7660A" w:rsidRDefault="00F040A9" w:rsidP="00F040A9">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székhelyének, külföldi székhely</w:t>
      </w:r>
      <w:r w:rsidRPr="00C7660A">
        <w:rPr>
          <w:rFonts w:asciiTheme="minorHAnsi" w:hAnsiTheme="minorHAnsi" w:cstheme="minorHAnsi" w:hint="eastAsia"/>
          <w:color w:val="000000" w:themeColor="text1"/>
        </w:rPr>
        <w:t>ű</w:t>
      </w:r>
      <w:r w:rsidRPr="00C7660A">
        <w:rPr>
          <w:rFonts w:asciiTheme="minorHAnsi" w:hAnsiTheme="minorHAnsi" w:cstheme="minorHAnsi"/>
          <w:color w:val="000000" w:themeColor="text1"/>
        </w:rPr>
        <w:t xml:space="preserve"> vállalkozás esetén</w:t>
      </w:r>
      <w:r w:rsidR="006848FA" w:rsidRPr="00C7660A">
        <w:rPr>
          <w:rFonts w:asciiTheme="minorHAnsi" w:hAnsiTheme="minorHAnsi" w:cstheme="minorHAnsi"/>
          <w:color w:val="000000" w:themeColor="text1"/>
        </w:rPr>
        <w:t xml:space="preserve"> –</w:t>
      </w:r>
      <w:r w:rsidRPr="00C7660A">
        <w:rPr>
          <w:rFonts w:asciiTheme="minorHAnsi" w:hAnsiTheme="minorHAnsi" w:cstheme="minorHAnsi"/>
          <w:color w:val="000000" w:themeColor="text1"/>
        </w:rPr>
        <w:t xml:space="preserve"> amennyiben ilyennel rendelkezik</w:t>
      </w:r>
      <w:r w:rsidR="006848FA" w:rsidRPr="00C7660A">
        <w:rPr>
          <w:rFonts w:asciiTheme="minorHAnsi" w:hAnsiTheme="minorHAnsi" w:cstheme="minorHAnsi"/>
          <w:color w:val="000000" w:themeColor="text1"/>
        </w:rPr>
        <w:t xml:space="preserve"> –</w:t>
      </w:r>
      <w:r w:rsidRPr="00C7660A">
        <w:rPr>
          <w:rFonts w:asciiTheme="minorHAnsi" w:hAnsiTheme="minorHAnsi" w:cstheme="minorHAnsi"/>
          <w:color w:val="000000" w:themeColor="text1"/>
        </w:rPr>
        <w:t xml:space="preserve"> magyarországi fióktelepének címét,</w:t>
      </w:r>
    </w:p>
    <w:p w14:paraId="4527B907" w14:textId="77777777" w:rsidR="00F040A9" w:rsidRPr="00C7660A" w:rsidRDefault="00F040A9" w:rsidP="00F040A9">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cégbírósági nyilvántartásban szerepl</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 xml:space="preserve"> jogi személy esetén cégjegyzékszámát, egyéb jogi személy esetén a létrejöttér</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l (nyilvántartásba vételér</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l, bejegyzésér</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l) szóló határozat számát vagy nyilvántartási számát,</w:t>
      </w:r>
    </w:p>
    <w:p w14:paraId="1FF228F2" w14:textId="77777777" w:rsidR="00F040A9" w:rsidRPr="00C7660A" w:rsidRDefault="00F040A9" w:rsidP="00F040A9">
      <w:pPr>
        <w:pStyle w:val="Listaszerbekezds"/>
        <w:numPr>
          <w:ilvl w:val="1"/>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a Szolgáltató kockázatérzékenységi megközelítés alapján rögzítheti jogi személy vagy jogi személyiséggel nem rendelkező szervezet:</w:t>
      </w:r>
    </w:p>
    <w:p w14:paraId="281998DE" w14:textId="77777777" w:rsidR="00F040A9" w:rsidRPr="00C7660A" w:rsidRDefault="00F040A9" w:rsidP="00E45EC4">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lastRenderedPageBreak/>
        <w:t>f</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 xml:space="preserve">tevékenységét, </w:t>
      </w:r>
    </w:p>
    <w:p w14:paraId="790A4507" w14:textId="77777777" w:rsidR="00F040A9" w:rsidRPr="00C7660A" w:rsidRDefault="00F040A9" w:rsidP="00E45EC4">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képviseletére jogosultak nevét és beosztását, </w:t>
      </w:r>
    </w:p>
    <w:p w14:paraId="1A070938" w14:textId="4B5DCB7F" w:rsidR="00F040A9" w:rsidRPr="00C7660A" w:rsidRDefault="006848FA" w:rsidP="00E45EC4">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 </w:t>
      </w:r>
      <w:r w:rsidR="00F040A9" w:rsidRPr="00C7660A">
        <w:rPr>
          <w:rFonts w:asciiTheme="minorHAnsi" w:hAnsiTheme="minorHAnsi" w:cstheme="minorHAnsi"/>
          <w:color w:val="000000" w:themeColor="text1"/>
        </w:rPr>
        <w:t xml:space="preserve"> ha ilyennel rendelkezik </w:t>
      </w:r>
      <w:r w:rsidRPr="00C7660A">
        <w:rPr>
          <w:rFonts w:asciiTheme="minorHAnsi" w:hAnsiTheme="minorHAnsi" w:cstheme="minorHAnsi"/>
          <w:color w:val="000000" w:themeColor="text1"/>
        </w:rPr>
        <w:t xml:space="preserve">– </w:t>
      </w:r>
      <w:r w:rsidR="00F040A9" w:rsidRPr="00C7660A">
        <w:rPr>
          <w:rFonts w:asciiTheme="minorHAnsi" w:hAnsiTheme="minorHAnsi" w:cstheme="minorHAnsi"/>
          <w:color w:val="000000" w:themeColor="text1"/>
        </w:rPr>
        <w:t>kézbesítési megbízottjának családi és utónevét és lakcímét, ennek hiányában tartózkodási helyét.</w:t>
      </w:r>
    </w:p>
    <w:p w14:paraId="1AF95D92" w14:textId="21AAE60E" w:rsidR="00F040A9" w:rsidRPr="00C7660A" w:rsidRDefault="00F040A9" w:rsidP="00F040A9">
      <w:pPr>
        <w:pStyle w:val="Listaszerbekezds"/>
        <w:numPr>
          <w:ilvl w:val="0"/>
          <w:numId w:val="143"/>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a személyazonosság igazoló ellen</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 xml:space="preserve">rzése érdekében </w:t>
      </w:r>
      <w:r w:rsidR="00D03C7E" w:rsidRPr="00C7660A">
        <w:rPr>
          <w:rFonts w:asciiTheme="minorHAnsi" w:hAnsiTheme="minorHAnsi" w:cstheme="minorHAnsi"/>
          <w:color w:val="000000" w:themeColor="text1"/>
        </w:rPr>
        <w:t xml:space="preserve">a Szabályzat </w:t>
      </w:r>
      <w:r w:rsidRPr="00C7660A">
        <w:rPr>
          <w:rFonts w:asciiTheme="minorHAnsi" w:hAnsiTheme="minorHAnsi" w:cstheme="minorHAnsi"/>
          <w:color w:val="000000" w:themeColor="text1"/>
        </w:rPr>
        <w:t>V.2.3. pont</w:t>
      </w:r>
      <w:r w:rsidR="00D03C7E" w:rsidRPr="00C7660A">
        <w:rPr>
          <w:rFonts w:asciiTheme="minorHAnsi" w:hAnsiTheme="minorHAnsi" w:cstheme="minorHAnsi"/>
          <w:color w:val="000000" w:themeColor="text1"/>
        </w:rPr>
        <w:t>já</w:t>
      </w:r>
      <w:r w:rsidRPr="00C7660A">
        <w:rPr>
          <w:rFonts w:asciiTheme="minorHAnsi" w:hAnsiTheme="minorHAnsi" w:cstheme="minorHAnsi"/>
          <w:color w:val="000000" w:themeColor="text1"/>
        </w:rPr>
        <w:t>ban meghatározott okiratok másolatát beszerezni vagy közhiteles nyilvántartásból adatlekérést végezni és annak eredményét rögzíteni és nyilvántartani;</w:t>
      </w:r>
    </w:p>
    <w:p w14:paraId="6B8774AA" w14:textId="5ABEEE02" w:rsidR="00F040A9" w:rsidRPr="00C7660A" w:rsidRDefault="00F040A9" w:rsidP="00F040A9">
      <w:pPr>
        <w:pStyle w:val="Listaszerbekezds"/>
        <w:numPr>
          <w:ilvl w:val="0"/>
          <w:numId w:val="143"/>
        </w:numPr>
        <w:autoSpaceDE w:val="0"/>
        <w:autoSpaceDN w:val="0"/>
        <w:adjustRightInd w:val="0"/>
        <w:spacing w:after="0" w:line="240" w:lineRule="auto"/>
        <w:jc w:val="both"/>
        <w:rPr>
          <w:rFonts w:asciiTheme="minorHAnsi" w:hAnsiTheme="minorHAnsi" w:cstheme="minorHAnsi"/>
          <w:color w:val="000000" w:themeColor="text1"/>
        </w:rPr>
      </w:pPr>
      <w:bookmarkStart w:id="169" w:name="OLE_LINK36"/>
      <w:r w:rsidRPr="00C7660A">
        <w:rPr>
          <w:rFonts w:asciiTheme="minorHAnsi" w:hAnsiTheme="minorHAnsi" w:cstheme="minorHAnsi"/>
          <w:color w:val="000000" w:themeColor="text1"/>
        </w:rPr>
        <w:t>a tényleges tulajdonos kilétével kapcsolatban a</w:t>
      </w:r>
      <w:bookmarkEnd w:id="169"/>
      <w:r w:rsidR="00D03C7E" w:rsidRPr="00C7660A">
        <w:rPr>
          <w:rFonts w:asciiTheme="minorHAnsi" w:hAnsiTheme="minorHAnsi" w:cstheme="minorHAnsi"/>
          <w:color w:val="000000" w:themeColor="text1"/>
        </w:rPr>
        <w:t xml:space="preserve"> Szabályzat</w:t>
      </w:r>
      <w:r w:rsidRPr="00C7660A">
        <w:rPr>
          <w:rFonts w:asciiTheme="minorHAnsi" w:hAnsiTheme="minorHAnsi" w:cstheme="minorHAnsi"/>
          <w:color w:val="000000" w:themeColor="text1"/>
        </w:rPr>
        <w:t xml:space="preserve"> V.2.4. pont</w:t>
      </w:r>
      <w:r w:rsidR="00D03C7E" w:rsidRPr="00C7660A">
        <w:rPr>
          <w:rFonts w:asciiTheme="minorHAnsi" w:hAnsiTheme="minorHAnsi" w:cstheme="minorHAnsi"/>
          <w:color w:val="000000" w:themeColor="text1"/>
        </w:rPr>
        <w:t>já</w:t>
      </w:r>
      <w:r w:rsidRPr="00C7660A">
        <w:rPr>
          <w:rFonts w:asciiTheme="minorHAnsi" w:hAnsiTheme="minorHAnsi" w:cstheme="minorHAnsi"/>
          <w:color w:val="000000" w:themeColor="text1"/>
        </w:rPr>
        <w:t>ban meghatározott eljárásokat elvégezni;</w:t>
      </w:r>
    </w:p>
    <w:p w14:paraId="46939AAA" w14:textId="7FA75430" w:rsidR="00F040A9" w:rsidRPr="00C7660A" w:rsidRDefault="00F040A9" w:rsidP="00F040A9">
      <w:pPr>
        <w:pStyle w:val="Listaszerbekezds"/>
        <w:numPr>
          <w:ilvl w:val="0"/>
          <w:numId w:val="143"/>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a kiemelt közszerepl</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i jelleg meghatározásával kapcsolatban a</w:t>
      </w:r>
      <w:r w:rsidR="00D03C7E" w:rsidRPr="00C7660A">
        <w:rPr>
          <w:rFonts w:asciiTheme="minorHAnsi" w:hAnsiTheme="minorHAnsi" w:cstheme="minorHAnsi"/>
          <w:color w:val="000000" w:themeColor="text1"/>
        </w:rPr>
        <w:t xml:space="preserve"> Szabályzat</w:t>
      </w:r>
      <w:r w:rsidRPr="00C7660A">
        <w:rPr>
          <w:rFonts w:asciiTheme="minorHAnsi" w:hAnsiTheme="minorHAnsi" w:cstheme="minorHAnsi"/>
          <w:color w:val="000000" w:themeColor="text1"/>
        </w:rPr>
        <w:t xml:space="preserve"> V.4. pont</w:t>
      </w:r>
      <w:r w:rsidR="004F2975" w:rsidRPr="00C7660A">
        <w:rPr>
          <w:rFonts w:asciiTheme="minorHAnsi" w:hAnsiTheme="minorHAnsi" w:cstheme="minorHAnsi"/>
          <w:color w:val="000000" w:themeColor="text1"/>
        </w:rPr>
        <w:t>já</w:t>
      </w:r>
      <w:r w:rsidRPr="00C7660A">
        <w:rPr>
          <w:rFonts w:asciiTheme="minorHAnsi" w:hAnsiTheme="minorHAnsi" w:cstheme="minorHAnsi"/>
          <w:color w:val="000000" w:themeColor="text1"/>
        </w:rPr>
        <w:t>ban meghatározott eljárásokat elvégezni;</w:t>
      </w:r>
    </w:p>
    <w:p w14:paraId="27A13DCE" w14:textId="77777777" w:rsidR="00F040A9" w:rsidRPr="00C7660A" w:rsidRDefault="00F040A9" w:rsidP="00F040A9">
      <w:pPr>
        <w:pStyle w:val="Listaszerbekezds"/>
        <w:numPr>
          <w:ilvl w:val="0"/>
          <w:numId w:val="143"/>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 Pmt. 11. § és 12. §-ban meghatározott monitoring kötelezettségeket elvégezni. </w:t>
      </w:r>
    </w:p>
    <w:p w14:paraId="6FCCDDB3" w14:textId="77777777" w:rsidR="00F040A9" w:rsidRPr="00C7660A" w:rsidRDefault="00F040A9" w:rsidP="00F040A9">
      <w:pPr>
        <w:autoSpaceDE w:val="0"/>
        <w:autoSpaceDN w:val="0"/>
        <w:adjustRightInd w:val="0"/>
        <w:rPr>
          <w:rFonts w:asciiTheme="minorHAnsi" w:hAnsiTheme="minorHAnsi" w:cstheme="minorHAnsi"/>
          <w:color w:val="000000" w:themeColor="text1"/>
          <w:sz w:val="22"/>
          <w:szCs w:val="22"/>
        </w:rPr>
      </w:pPr>
    </w:p>
    <w:p w14:paraId="0DA9D7C3" w14:textId="77777777" w:rsidR="00D36CD9" w:rsidRPr="00C7660A" w:rsidRDefault="00F040A9" w:rsidP="00F040A9">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Szolgáltató az üzleti kapcsolta létesítése előtt köteles elvégezni az 1. és a 3-</w:t>
      </w:r>
      <w:r w:rsidR="00D03C7E" w:rsidRPr="00C7660A">
        <w:rPr>
          <w:rFonts w:asciiTheme="minorHAnsi" w:hAnsiTheme="minorHAnsi" w:cstheme="minorHAnsi"/>
          <w:color w:val="000000" w:themeColor="text1"/>
          <w:sz w:val="22"/>
          <w:szCs w:val="22"/>
        </w:rPr>
        <w:t>4</w:t>
      </w:r>
      <w:r w:rsidRPr="00C7660A">
        <w:rPr>
          <w:rFonts w:asciiTheme="minorHAnsi" w:hAnsiTheme="minorHAnsi" w:cstheme="minorHAnsi"/>
          <w:color w:val="000000" w:themeColor="text1"/>
          <w:sz w:val="22"/>
          <w:szCs w:val="22"/>
        </w:rPr>
        <w:t xml:space="preserve">. pontban meghatározott ügyfél-átvilágítási intézkedéseket. A Szolgáltató </w:t>
      </w:r>
      <w:bookmarkStart w:id="170" w:name="OLE_LINK40"/>
      <w:r w:rsidRPr="00C7660A">
        <w:rPr>
          <w:rFonts w:asciiTheme="minorHAnsi" w:hAnsiTheme="minorHAnsi" w:cstheme="minorHAnsi"/>
          <w:color w:val="000000" w:themeColor="text1"/>
          <w:sz w:val="22"/>
          <w:szCs w:val="22"/>
        </w:rPr>
        <w:t xml:space="preserve">– kockázatérzékenységi megközelítés alapján – </w:t>
      </w:r>
      <w:bookmarkEnd w:id="170"/>
      <w:r w:rsidRPr="00C7660A">
        <w:rPr>
          <w:rFonts w:asciiTheme="minorHAnsi" w:hAnsiTheme="minorHAnsi" w:cstheme="minorHAnsi"/>
          <w:color w:val="000000" w:themeColor="text1"/>
          <w:sz w:val="22"/>
          <w:szCs w:val="22"/>
        </w:rPr>
        <w:t>az üzleti kapcsolat során is elvégezheti a Pmt. 15. § (1b) bekezdésében meghatározott intézkedéseket, ha a pénzmosás vagy a terrorizmus finanszírozásának valószín</w:t>
      </w:r>
      <w:r w:rsidRPr="00C7660A">
        <w:rPr>
          <w:rFonts w:asciiTheme="minorHAnsi" w:hAnsiTheme="minorHAnsi" w:cstheme="minorHAnsi" w:hint="eastAsia"/>
          <w:color w:val="000000" w:themeColor="text1"/>
          <w:sz w:val="22"/>
          <w:szCs w:val="22"/>
        </w:rPr>
        <w:t>ű</w:t>
      </w:r>
      <w:r w:rsidRPr="00C7660A">
        <w:rPr>
          <w:rFonts w:asciiTheme="minorHAnsi" w:hAnsiTheme="minorHAnsi" w:cstheme="minorHAnsi"/>
          <w:color w:val="000000" w:themeColor="text1"/>
          <w:sz w:val="22"/>
          <w:szCs w:val="22"/>
        </w:rPr>
        <w:t xml:space="preserve">sége csekély, és pénzmosásra vagy terrorizmus finanszírozására utaló adat, tény vagy körülmény nem merül fel. </w:t>
      </w:r>
    </w:p>
    <w:p w14:paraId="3BE8E3A6" w14:textId="2A9BF402" w:rsidR="00D36CD9" w:rsidRPr="00C7660A" w:rsidRDefault="00D36CD9" w:rsidP="00F040A9">
      <w:pPr>
        <w:autoSpaceDE w:val="0"/>
        <w:autoSpaceDN w:val="0"/>
        <w:adjustRightInd w:val="0"/>
        <w:rPr>
          <w:rFonts w:asciiTheme="minorHAnsi" w:hAnsiTheme="minorHAnsi" w:cstheme="minorHAnsi"/>
          <w:color w:val="000000" w:themeColor="text1"/>
          <w:sz w:val="22"/>
          <w:szCs w:val="22"/>
        </w:rPr>
      </w:pPr>
    </w:p>
    <w:p w14:paraId="5B8B3CDC" w14:textId="42521F1B" w:rsidR="0082566E" w:rsidRPr="00C7660A" w:rsidRDefault="00D36CD9" w:rsidP="00F040A9">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Pmt. 15. § (1b) bekezdése alapján </w:t>
      </w:r>
      <w:r w:rsidR="00450709" w:rsidRPr="00C7660A">
        <w:rPr>
          <w:rFonts w:asciiTheme="minorHAnsi" w:hAnsiTheme="minorHAnsi" w:cstheme="minorHAnsi"/>
          <w:color w:val="000000" w:themeColor="text1"/>
          <w:sz w:val="22"/>
          <w:szCs w:val="22"/>
        </w:rPr>
        <w:t xml:space="preserve">– kockázatérzékenységi megközelítés alapján – </w:t>
      </w:r>
      <w:r w:rsidRPr="00C7660A">
        <w:rPr>
          <w:rFonts w:asciiTheme="minorHAnsi" w:hAnsiTheme="minorHAnsi" w:cstheme="minorHAnsi"/>
          <w:color w:val="000000" w:themeColor="text1"/>
          <w:sz w:val="22"/>
          <w:szCs w:val="22"/>
        </w:rPr>
        <w:t xml:space="preserve">a Szolgáltató az üzleti kapcsolat során is elvégezheti </w:t>
      </w:r>
    </w:p>
    <w:p w14:paraId="3BECB669" w14:textId="6C5A7AA9" w:rsidR="00D36CD9" w:rsidRPr="00C7660A" w:rsidRDefault="00D36CD9" w:rsidP="00817C21">
      <w:pPr>
        <w:pStyle w:val="Listaszerbekezds"/>
        <w:numPr>
          <w:ilvl w:val="0"/>
          <w:numId w:val="145"/>
        </w:numPr>
        <w:autoSpaceDE w:val="0"/>
        <w:autoSpaceDN w:val="0"/>
        <w:adjustRightInd w:val="0"/>
        <w:jc w:val="both"/>
        <w:rPr>
          <w:rFonts w:asciiTheme="minorHAnsi" w:hAnsiTheme="minorHAnsi" w:cstheme="minorHAnsi"/>
          <w:color w:val="000000" w:themeColor="text1"/>
        </w:rPr>
      </w:pPr>
      <w:r w:rsidRPr="00817C21">
        <w:rPr>
          <w:rFonts w:asciiTheme="minorHAnsi" w:hAnsiTheme="minorHAnsi" w:cstheme="minorHAnsi"/>
          <w:color w:val="000000" w:themeColor="text1"/>
        </w:rPr>
        <w:t>a 2. pontban meghatározott</w:t>
      </w:r>
      <w:r w:rsidR="0082566E" w:rsidRPr="00817C21">
        <w:rPr>
          <w:rFonts w:asciiTheme="minorHAnsi" w:hAnsiTheme="minorHAnsi" w:cstheme="minorHAnsi"/>
          <w:color w:val="000000" w:themeColor="text1"/>
        </w:rPr>
        <w:t xml:space="preserve">akat, azaz </w:t>
      </w:r>
      <w:r w:rsidR="00D62C38" w:rsidRPr="00C7660A">
        <w:rPr>
          <w:rFonts w:asciiTheme="minorHAnsi" w:hAnsiTheme="minorHAnsi" w:cstheme="minorHAnsi"/>
          <w:color w:val="000000" w:themeColor="text1"/>
        </w:rPr>
        <w:t>a Szabályzat V.2.3. pontjában</w:t>
      </w:r>
      <w:r w:rsidR="00F71CFC">
        <w:rPr>
          <w:rFonts w:asciiTheme="minorHAnsi" w:hAnsiTheme="minorHAnsi" w:cstheme="minorHAnsi"/>
          <w:color w:val="000000" w:themeColor="text1"/>
        </w:rPr>
        <w:t xml:space="preserve"> meghatározott</w:t>
      </w:r>
      <w:r w:rsidR="00D62C38" w:rsidRPr="00C7660A">
        <w:rPr>
          <w:rFonts w:asciiTheme="minorHAnsi" w:hAnsiTheme="minorHAnsi" w:cstheme="minorHAnsi"/>
          <w:color w:val="000000" w:themeColor="text1"/>
        </w:rPr>
        <w:t xml:space="preserve"> </w:t>
      </w:r>
      <w:r w:rsidR="0082566E" w:rsidRPr="00817C21">
        <w:rPr>
          <w:rFonts w:asciiTheme="minorHAnsi" w:hAnsiTheme="minorHAnsi" w:cstheme="minorHAnsi"/>
          <w:color w:val="000000" w:themeColor="text1"/>
        </w:rPr>
        <w:t>okiratok másolatá</w:t>
      </w:r>
      <w:r w:rsidR="00F71CFC">
        <w:rPr>
          <w:rFonts w:asciiTheme="minorHAnsi" w:hAnsiTheme="minorHAnsi" w:cstheme="minorHAnsi"/>
          <w:color w:val="000000" w:themeColor="text1"/>
        </w:rPr>
        <w:t>nak beszerzését</w:t>
      </w:r>
      <w:r w:rsidR="0082566E" w:rsidRPr="00E45EC4">
        <w:rPr>
          <w:rFonts w:asciiTheme="minorHAnsi" w:hAnsiTheme="minorHAnsi" w:cstheme="minorHAnsi"/>
          <w:color w:val="000000" w:themeColor="text1"/>
        </w:rPr>
        <w:t xml:space="preserve"> vagy közhiteles nyilvántartásból történő adatlekérés</w:t>
      </w:r>
      <w:r w:rsidR="00215ECE">
        <w:rPr>
          <w:rFonts w:asciiTheme="minorHAnsi" w:hAnsiTheme="minorHAnsi" w:cstheme="minorHAnsi"/>
          <w:color w:val="000000" w:themeColor="text1"/>
        </w:rPr>
        <w:t xml:space="preserve"> végzését </w:t>
      </w:r>
      <w:r w:rsidR="0082566E" w:rsidRPr="00E45EC4">
        <w:rPr>
          <w:rFonts w:asciiTheme="minorHAnsi" w:hAnsiTheme="minorHAnsi" w:cstheme="minorHAnsi"/>
          <w:color w:val="000000" w:themeColor="text1"/>
        </w:rPr>
        <w:t>és annak eredményé</w:t>
      </w:r>
      <w:r w:rsidR="0082566E" w:rsidRPr="00C7660A">
        <w:rPr>
          <w:rFonts w:asciiTheme="minorHAnsi" w:hAnsiTheme="minorHAnsi" w:cstheme="minorHAnsi"/>
          <w:color w:val="000000" w:themeColor="text1"/>
        </w:rPr>
        <w:t>nek</w:t>
      </w:r>
      <w:r w:rsidR="0082566E" w:rsidRPr="00E45EC4">
        <w:rPr>
          <w:rFonts w:asciiTheme="minorHAnsi" w:hAnsiTheme="minorHAnsi" w:cstheme="minorHAnsi"/>
          <w:color w:val="000000" w:themeColor="text1"/>
        </w:rPr>
        <w:t xml:space="preserve"> rögzítését és nyilvántartását;</w:t>
      </w:r>
    </w:p>
    <w:p w14:paraId="027C9A2C" w14:textId="73AE2D83" w:rsidR="0082566E" w:rsidRPr="00C7660A" w:rsidRDefault="006848FA" w:rsidP="00817C21">
      <w:pPr>
        <w:pStyle w:val="Listaszerbekezds"/>
        <w:numPr>
          <w:ilvl w:val="0"/>
          <w:numId w:val="145"/>
        </w:numPr>
        <w:autoSpaceDE w:val="0"/>
        <w:autoSpaceDN w:val="0"/>
        <w:adjustRightInd w:val="0"/>
        <w:jc w:val="both"/>
        <w:rPr>
          <w:rFonts w:asciiTheme="minorHAnsi" w:hAnsiTheme="minorHAnsi" w:cstheme="minorHAnsi"/>
          <w:color w:val="000000" w:themeColor="text1"/>
        </w:rPr>
      </w:pPr>
      <w:r w:rsidRPr="00C7660A">
        <w:rPr>
          <w:rFonts w:asciiTheme="minorHAnsi" w:hAnsiTheme="minorHAnsi" w:cstheme="minorHAnsi"/>
          <w:color w:val="000000" w:themeColor="text1"/>
        </w:rPr>
        <w:t>ha kétség merül fel a tényleges tulajdonos személyével kapcsolatban</w:t>
      </w:r>
      <w:r w:rsidR="000E44B8">
        <w:rPr>
          <w:rFonts w:asciiTheme="minorHAnsi" w:hAnsiTheme="minorHAnsi" w:cstheme="minorHAnsi"/>
          <w:color w:val="000000" w:themeColor="text1"/>
        </w:rPr>
        <w:t>,</w:t>
      </w:r>
      <w:r w:rsidRPr="00C7660A">
        <w:rPr>
          <w:rFonts w:asciiTheme="minorHAnsi" w:hAnsiTheme="minorHAnsi" w:cstheme="minorHAnsi"/>
          <w:color w:val="000000" w:themeColor="text1"/>
        </w:rPr>
        <w:t xml:space="preserve"> </w:t>
      </w:r>
      <w:r w:rsidR="00753CB9" w:rsidRPr="00C7660A">
        <w:rPr>
          <w:rFonts w:asciiTheme="minorHAnsi" w:hAnsiTheme="minorHAnsi" w:cstheme="minorHAnsi"/>
          <w:color w:val="000000" w:themeColor="text1"/>
        </w:rPr>
        <w:t>a tényleges tulajdonos személyazonosságának igazoló ellen</w:t>
      </w:r>
      <w:r w:rsidR="00753CB9" w:rsidRPr="00C7660A">
        <w:rPr>
          <w:rFonts w:asciiTheme="minorHAnsi" w:hAnsiTheme="minorHAnsi" w:cstheme="minorHAnsi" w:hint="eastAsia"/>
          <w:color w:val="000000" w:themeColor="text1"/>
        </w:rPr>
        <w:t>ő</w:t>
      </w:r>
      <w:r w:rsidR="00753CB9" w:rsidRPr="00C7660A">
        <w:rPr>
          <w:rFonts w:asciiTheme="minorHAnsi" w:hAnsiTheme="minorHAnsi" w:cstheme="minorHAnsi"/>
          <w:color w:val="000000" w:themeColor="text1"/>
        </w:rPr>
        <w:t xml:space="preserve">rzése érdekében minden további, a felügyeletet ellátó szerv által meghatározott intézkedést, </w:t>
      </w:r>
      <w:r w:rsidR="00D62C38" w:rsidRPr="00C7660A">
        <w:rPr>
          <w:rFonts w:asciiTheme="minorHAnsi" w:hAnsiTheme="minorHAnsi" w:cstheme="minorHAnsi"/>
          <w:color w:val="000000" w:themeColor="text1"/>
        </w:rPr>
        <w:t>mindaddig amíg meg nem bizonyosodik a tényleges tulajdonos személyéről</w:t>
      </w:r>
      <w:r w:rsidR="0082566E" w:rsidRPr="00C7660A">
        <w:rPr>
          <w:rFonts w:asciiTheme="minorHAnsi" w:hAnsiTheme="minorHAnsi" w:cstheme="minorHAnsi"/>
          <w:color w:val="000000" w:themeColor="text1"/>
        </w:rPr>
        <w:t>,</w:t>
      </w:r>
      <w:r w:rsidR="00D62C38" w:rsidRPr="00C7660A">
        <w:rPr>
          <w:rFonts w:asciiTheme="minorHAnsi" w:hAnsiTheme="minorHAnsi" w:cstheme="minorHAnsi"/>
          <w:color w:val="000000" w:themeColor="text1"/>
        </w:rPr>
        <w:t xml:space="preserve"> </w:t>
      </w:r>
      <w:bookmarkStart w:id="171" w:name="OLE_LINK44"/>
      <w:r w:rsidR="00450709" w:rsidRPr="00C7660A">
        <w:rPr>
          <w:rFonts w:asciiTheme="minorHAnsi" w:hAnsiTheme="minorHAnsi" w:cstheme="minorHAnsi"/>
          <w:color w:val="000000" w:themeColor="text1"/>
        </w:rPr>
        <w:t xml:space="preserve">jogi személy vagy jogi személyiséggel nem rendelkező szervezet ügyfél esetén </w:t>
      </w:r>
      <w:bookmarkEnd w:id="171"/>
      <w:r w:rsidR="00450709" w:rsidRPr="00C7660A">
        <w:rPr>
          <w:rFonts w:asciiTheme="minorHAnsi" w:hAnsiTheme="minorHAnsi" w:cstheme="minorHAnsi"/>
          <w:color w:val="000000" w:themeColor="text1"/>
        </w:rPr>
        <w:t>ideértve az ügyfél tulajdonosi és irányítási rendszerének megértését is</w:t>
      </w:r>
      <w:r w:rsidR="0082566E" w:rsidRPr="00C7660A">
        <w:rPr>
          <w:rFonts w:asciiTheme="minorHAnsi" w:hAnsiTheme="minorHAnsi" w:cstheme="minorHAnsi"/>
          <w:color w:val="000000" w:themeColor="text1"/>
        </w:rPr>
        <w:t>;</w:t>
      </w:r>
    </w:p>
    <w:p w14:paraId="38CD4998" w14:textId="638033CF" w:rsidR="0082566E" w:rsidRPr="00C7660A" w:rsidRDefault="0082566E" w:rsidP="00E45EC4">
      <w:pPr>
        <w:pStyle w:val="Listaszerbekezds"/>
        <w:numPr>
          <w:ilvl w:val="0"/>
          <w:numId w:val="145"/>
        </w:numPr>
        <w:autoSpaceDE w:val="0"/>
        <w:autoSpaceDN w:val="0"/>
        <w:adjustRightInd w:val="0"/>
        <w:jc w:val="both"/>
        <w:rPr>
          <w:rFonts w:asciiTheme="minorHAnsi" w:hAnsiTheme="minorHAnsi" w:cstheme="minorHAnsi"/>
          <w:color w:val="000000" w:themeColor="text1"/>
        </w:rPr>
      </w:pPr>
      <w:r w:rsidRPr="00C7660A">
        <w:rPr>
          <w:rFonts w:asciiTheme="minorHAnsi" w:hAnsiTheme="minorHAnsi" w:cstheme="minorHAnsi"/>
          <w:color w:val="000000" w:themeColor="text1"/>
        </w:rPr>
        <w:t>a tényleges tulajdonos személyazonosságára vonatkozó adat ellen</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rzését a részére bemutatott okirat, nyilvánosan hozzáférhet</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 xml:space="preserve"> nyilvántartás vagy más olyan nyilvántartás alapján, amelynek kezel</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jét</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l törvény alapján adatigénylésre jogosult;</w:t>
      </w:r>
    </w:p>
    <w:p w14:paraId="485086B5" w14:textId="7C2B4924" w:rsidR="00450709" w:rsidRPr="00C7660A" w:rsidRDefault="003F56A3" w:rsidP="00E45EC4">
      <w:pPr>
        <w:pStyle w:val="Listaszerbekezds"/>
        <w:numPr>
          <w:ilvl w:val="0"/>
          <w:numId w:val="145"/>
        </w:numPr>
        <w:autoSpaceDE w:val="0"/>
        <w:autoSpaceDN w:val="0"/>
        <w:adjustRightInd w:val="0"/>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 </w:t>
      </w:r>
      <w:r w:rsidR="00450709" w:rsidRPr="00C7660A">
        <w:rPr>
          <w:rFonts w:asciiTheme="minorHAnsi" w:hAnsiTheme="minorHAnsi" w:cstheme="minorHAnsi"/>
          <w:color w:val="000000" w:themeColor="text1"/>
        </w:rPr>
        <w:t>természetes személy ügyfél esetében a</w:t>
      </w:r>
      <w:r w:rsidR="00142AFC" w:rsidRPr="00C7660A">
        <w:rPr>
          <w:rFonts w:asciiTheme="minorHAnsi" w:hAnsiTheme="minorHAnsi" w:cstheme="minorHAnsi"/>
          <w:color w:val="000000" w:themeColor="text1"/>
        </w:rPr>
        <w:t xml:space="preserve"> Pmt. 9/A. § (</w:t>
      </w:r>
      <w:r w:rsidR="00EA3638" w:rsidRPr="00C7660A">
        <w:rPr>
          <w:rFonts w:asciiTheme="minorHAnsi" w:hAnsiTheme="minorHAnsi" w:cstheme="minorHAnsi"/>
          <w:color w:val="000000" w:themeColor="text1"/>
        </w:rPr>
        <w:t>1</w:t>
      </w:r>
      <w:r w:rsidR="00142AFC" w:rsidRPr="00C7660A">
        <w:rPr>
          <w:rFonts w:asciiTheme="minorHAnsi" w:hAnsiTheme="minorHAnsi" w:cstheme="minorHAnsi"/>
          <w:color w:val="000000" w:themeColor="text1"/>
        </w:rPr>
        <w:t>) bekezdése alapján tett</w:t>
      </w:r>
      <w:r w:rsidR="00450709" w:rsidRPr="00C7660A">
        <w:rPr>
          <w:rFonts w:asciiTheme="minorHAnsi" w:hAnsiTheme="minorHAnsi" w:cstheme="minorHAnsi"/>
          <w:color w:val="000000" w:themeColor="text1"/>
        </w:rPr>
        <w:t xml:space="preserve"> kiemelt közszerepl</w:t>
      </w:r>
      <w:r w:rsidR="00450709" w:rsidRPr="00C7660A">
        <w:rPr>
          <w:rFonts w:asciiTheme="minorHAnsi" w:hAnsiTheme="minorHAnsi" w:cstheme="minorHAnsi" w:hint="eastAsia"/>
          <w:color w:val="000000" w:themeColor="text1"/>
        </w:rPr>
        <w:t>ő</w:t>
      </w:r>
      <w:r w:rsidR="00450709" w:rsidRPr="00C7660A">
        <w:rPr>
          <w:rFonts w:asciiTheme="minorHAnsi" w:hAnsiTheme="minorHAnsi" w:cstheme="minorHAnsi"/>
          <w:color w:val="000000" w:themeColor="text1"/>
        </w:rPr>
        <w:t>i nyilatkozat jogszabály alapján e célra rendelkezésére álló vagy nyilvánosan hozzáférhet</w:t>
      </w:r>
      <w:r w:rsidR="00450709" w:rsidRPr="00C7660A">
        <w:rPr>
          <w:rFonts w:asciiTheme="minorHAnsi" w:hAnsiTheme="minorHAnsi" w:cstheme="minorHAnsi" w:hint="eastAsia"/>
          <w:color w:val="000000" w:themeColor="text1"/>
        </w:rPr>
        <w:t>ő</w:t>
      </w:r>
      <w:r w:rsidR="00450709" w:rsidRPr="00C7660A">
        <w:rPr>
          <w:rFonts w:asciiTheme="minorHAnsi" w:hAnsiTheme="minorHAnsi" w:cstheme="minorHAnsi"/>
          <w:color w:val="000000" w:themeColor="text1"/>
        </w:rPr>
        <w:t xml:space="preserve"> nyilvántartásban történ</w:t>
      </w:r>
      <w:r w:rsidR="00450709" w:rsidRPr="00C7660A">
        <w:rPr>
          <w:rFonts w:asciiTheme="minorHAnsi" w:hAnsiTheme="minorHAnsi" w:cstheme="minorHAnsi" w:hint="eastAsia"/>
          <w:color w:val="000000" w:themeColor="text1"/>
        </w:rPr>
        <w:t>ő</w:t>
      </w:r>
      <w:r w:rsidR="00450709" w:rsidRPr="00C7660A">
        <w:rPr>
          <w:rFonts w:asciiTheme="minorHAnsi" w:hAnsiTheme="minorHAnsi" w:cstheme="minorHAnsi"/>
          <w:color w:val="000000" w:themeColor="text1"/>
        </w:rPr>
        <w:t xml:space="preserve"> ellen</w:t>
      </w:r>
      <w:r w:rsidR="00450709" w:rsidRPr="00C7660A">
        <w:rPr>
          <w:rFonts w:asciiTheme="minorHAnsi" w:hAnsiTheme="minorHAnsi" w:cstheme="minorHAnsi" w:hint="eastAsia"/>
          <w:color w:val="000000" w:themeColor="text1"/>
        </w:rPr>
        <w:t>ő</w:t>
      </w:r>
      <w:r w:rsidR="00450709" w:rsidRPr="00C7660A">
        <w:rPr>
          <w:rFonts w:asciiTheme="minorHAnsi" w:hAnsiTheme="minorHAnsi" w:cstheme="minorHAnsi"/>
          <w:color w:val="000000" w:themeColor="text1"/>
        </w:rPr>
        <w:t>rzés</w:t>
      </w:r>
      <w:r w:rsidR="00EA3638" w:rsidRPr="00C7660A">
        <w:rPr>
          <w:rFonts w:asciiTheme="minorHAnsi" w:hAnsiTheme="minorHAnsi" w:cstheme="minorHAnsi"/>
          <w:color w:val="000000" w:themeColor="text1"/>
        </w:rPr>
        <w:t>e érdekében tett intézkedéseket</w:t>
      </w:r>
      <w:r w:rsidR="00450709" w:rsidRPr="00C7660A">
        <w:rPr>
          <w:rFonts w:asciiTheme="minorHAnsi" w:hAnsiTheme="minorHAnsi" w:cstheme="minorHAnsi"/>
          <w:color w:val="000000" w:themeColor="text1"/>
        </w:rPr>
        <w:t xml:space="preserve">, valamint </w:t>
      </w:r>
      <w:r w:rsidR="00075941" w:rsidRPr="00C7660A">
        <w:rPr>
          <w:rFonts w:asciiTheme="minorHAnsi" w:hAnsiTheme="minorHAnsi" w:cstheme="minorHAnsi"/>
          <w:color w:val="000000" w:themeColor="text1"/>
        </w:rPr>
        <w:t>a</w:t>
      </w:r>
      <w:r w:rsidR="00450709" w:rsidRPr="00C7660A">
        <w:rPr>
          <w:rFonts w:asciiTheme="minorHAnsi" w:hAnsiTheme="minorHAnsi" w:cstheme="minorHAnsi"/>
          <w:color w:val="000000" w:themeColor="text1"/>
        </w:rPr>
        <w:t xml:space="preserve"> nyilvántartás vezetését az ellen</w:t>
      </w:r>
      <w:r w:rsidR="00450709" w:rsidRPr="00C7660A">
        <w:rPr>
          <w:rFonts w:asciiTheme="minorHAnsi" w:hAnsiTheme="minorHAnsi" w:cstheme="minorHAnsi" w:hint="eastAsia"/>
          <w:color w:val="000000" w:themeColor="text1"/>
        </w:rPr>
        <w:t>ő</w:t>
      </w:r>
      <w:r w:rsidR="00450709" w:rsidRPr="00C7660A">
        <w:rPr>
          <w:rFonts w:asciiTheme="minorHAnsi" w:hAnsiTheme="minorHAnsi" w:cstheme="minorHAnsi"/>
          <w:color w:val="000000" w:themeColor="text1"/>
        </w:rPr>
        <w:t>rzés érdekében megtett intézkedésekr</w:t>
      </w:r>
      <w:r w:rsidR="00450709" w:rsidRPr="00C7660A">
        <w:rPr>
          <w:rFonts w:asciiTheme="minorHAnsi" w:hAnsiTheme="minorHAnsi" w:cstheme="minorHAnsi" w:hint="eastAsia"/>
          <w:color w:val="000000" w:themeColor="text1"/>
        </w:rPr>
        <w:t>ő</w:t>
      </w:r>
      <w:r w:rsidR="00450709" w:rsidRPr="00C7660A">
        <w:rPr>
          <w:rFonts w:asciiTheme="minorHAnsi" w:hAnsiTheme="minorHAnsi" w:cstheme="minorHAnsi"/>
          <w:color w:val="000000" w:themeColor="text1"/>
        </w:rPr>
        <w:t>l</w:t>
      </w:r>
      <w:r w:rsidR="006848FA" w:rsidRPr="00C7660A">
        <w:rPr>
          <w:rFonts w:asciiTheme="minorHAnsi" w:hAnsiTheme="minorHAnsi" w:cstheme="minorHAnsi"/>
          <w:color w:val="000000" w:themeColor="text1"/>
        </w:rPr>
        <w:t>;</w:t>
      </w:r>
    </w:p>
    <w:p w14:paraId="620DE9A9" w14:textId="5E4B2B21" w:rsidR="0082566E" w:rsidRPr="00E45EC4" w:rsidRDefault="00142AFC" w:rsidP="00E45EC4">
      <w:pPr>
        <w:pStyle w:val="Listaszerbekezds"/>
        <w:numPr>
          <w:ilvl w:val="0"/>
          <w:numId w:val="145"/>
        </w:numPr>
        <w:autoSpaceDE w:val="0"/>
        <w:autoSpaceDN w:val="0"/>
        <w:adjustRightInd w:val="0"/>
        <w:jc w:val="both"/>
        <w:rPr>
          <w:rFonts w:asciiTheme="minorHAnsi" w:hAnsiTheme="minorHAnsi" w:cstheme="minorHAnsi"/>
          <w:color w:val="000000" w:themeColor="text1"/>
        </w:rPr>
      </w:pPr>
      <w:r w:rsidRPr="0031130C">
        <w:rPr>
          <w:rFonts w:asciiTheme="minorHAnsi" w:hAnsiTheme="minorHAnsi" w:cstheme="minorHAnsi"/>
          <w:color w:val="000000" w:themeColor="text1"/>
        </w:rPr>
        <w:t xml:space="preserve">a </w:t>
      </w:r>
      <w:r w:rsidR="00EA3638" w:rsidRPr="000E44B8">
        <w:rPr>
          <w:rFonts w:asciiTheme="minorHAnsi" w:hAnsiTheme="minorHAnsi" w:cstheme="minorHAnsi"/>
          <w:color w:val="000000" w:themeColor="text1"/>
        </w:rPr>
        <w:t xml:space="preserve">biztosító részére a Pmt. 9/B. § (1) bekezdése alapján tett </w:t>
      </w:r>
      <w:r w:rsidRPr="000E44B8">
        <w:rPr>
          <w:rFonts w:asciiTheme="minorHAnsi" w:hAnsiTheme="minorHAnsi" w:cstheme="minorHAnsi"/>
          <w:color w:val="000000" w:themeColor="text1"/>
        </w:rPr>
        <w:t>nyilatkozat jogszabály alapján e célra rendelkezésére álló vagy nyilvánosan hozzáférhet</w:t>
      </w:r>
      <w:r w:rsidRPr="00817C21">
        <w:rPr>
          <w:rFonts w:asciiTheme="minorHAnsi" w:hAnsiTheme="minorHAnsi" w:cstheme="minorHAnsi" w:hint="eastAsia"/>
          <w:color w:val="000000" w:themeColor="text1"/>
        </w:rPr>
        <w:t>ő</w:t>
      </w:r>
      <w:r w:rsidRPr="00817C21">
        <w:rPr>
          <w:rFonts w:asciiTheme="minorHAnsi" w:hAnsiTheme="minorHAnsi" w:cstheme="minorHAnsi"/>
          <w:color w:val="000000" w:themeColor="text1"/>
        </w:rPr>
        <w:t xml:space="preserve"> nyilvántartásban történ</w:t>
      </w:r>
      <w:r w:rsidRPr="00817C21">
        <w:rPr>
          <w:rFonts w:asciiTheme="minorHAnsi" w:hAnsiTheme="minorHAnsi" w:cstheme="minorHAnsi" w:hint="eastAsia"/>
          <w:color w:val="000000" w:themeColor="text1"/>
        </w:rPr>
        <w:t>ő</w:t>
      </w:r>
      <w:r w:rsidRPr="00817C21">
        <w:rPr>
          <w:rFonts w:asciiTheme="minorHAnsi" w:hAnsiTheme="minorHAnsi" w:cstheme="minorHAnsi"/>
          <w:color w:val="000000" w:themeColor="text1"/>
        </w:rPr>
        <w:t xml:space="preserve"> ellen</w:t>
      </w:r>
      <w:r w:rsidRPr="00817C21">
        <w:rPr>
          <w:rFonts w:asciiTheme="minorHAnsi" w:hAnsiTheme="minorHAnsi" w:cstheme="minorHAnsi" w:hint="eastAsia"/>
          <w:color w:val="000000" w:themeColor="text1"/>
        </w:rPr>
        <w:t>ő</w:t>
      </w:r>
      <w:r w:rsidRPr="00817C21">
        <w:rPr>
          <w:rFonts w:asciiTheme="minorHAnsi" w:hAnsiTheme="minorHAnsi" w:cstheme="minorHAnsi"/>
          <w:color w:val="000000" w:themeColor="text1"/>
        </w:rPr>
        <w:t xml:space="preserve">rzése érdekében tett intézkedést, ha </w:t>
      </w:r>
      <w:r w:rsidR="00EA3638" w:rsidRPr="00817C21">
        <w:rPr>
          <w:rFonts w:asciiTheme="minorHAnsi" w:hAnsiTheme="minorHAnsi" w:cstheme="minorHAnsi"/>
          <w:color w:val="000000" w:themeColor="text1"/>
        </w:rPr>
        <w:t>a</w:t>
      </w:r>
      <w:r w:rsidRPr="00817C21">
        <w:rPr>
          <w:rFonts w:asciiTheme="minorHAnsi" w:hAnsiTheme="minorHAnsi" w:cstheme="minorHAnsi"/>
          <w:color w:val="000000" w:themeColor="text1"/>
        </w:rPr>
        <w:t xml:space="preserve"> nyilatkozat valódisága kérdéses. </w:t>
      </w:r>
      <w:r w:rsidRPr="00E45EC4">
        <w:rPr>
          <w:rFonts w:asciiTheme="minorHAnsi" w:hAnsiTheme="minorHAnsi" w:cstheme="minorHAnsi"/>
          <w:b/>
          <w:bCs/>
          <w:color w:val="000000" w:themeColor="text1"/>
        </w:rPr>
        <w:t>[Ezen rendelkezés csak a biztosítókra alkalmazandó, ha nem releváns a Szolgáltató tekintetében, úgy törlendő.]</w:t>
      </w:r>
    </w:p>
    <w:p w14:paraId="21622260" w14:textId="31BE0A3D" w:rsidR="00F040A9" w:rsidRPr="00C7660A" w:rsidRDefault="00F040A9" w:rsidP="00F040A9">
      <w:pPr>
        <w:autoSpaceDE w:val="0"/>
        <w:autoSpaceDN w:val="0"/>
        <w:adjustRightInd w:val="0"/>
        <w:rPr>
          <w:rFonts w:asciiTheme="minorHAnsi" w:hAnsiTheme="minorHAnsi" w:cstheme="minorHAnsi"/>
          <w:b/>
          <w:bCs/>
          <w:color w:val="000000" w:themeColor="text1"/>
          <w:sz w:val="22"/>
          <w:szCs w:val="22"/>
        </w:rPr>
      </w:pPr>
      <w:r w:rsidRPr="00C7660A">
        <w:rPr>
          <w:rFonts w:asciiTheme="minorHAnsi" w:hAnsiTheme="minorHAnsi" w:cstheme="minorHAnsi"/>
          <w:color w:val="000000" w:themeColor="text1"/>
          <w:sz w:val="22"/>
          <w:szCs w:val="22"/>
        </w:rPr>
        <w:t>A Pmt. 15. § (1b) bekezdésben meghatározott ügyfél-átvilágítási intézkedéseket legkés</w:t>
      </w:r>
      <w:r w:rsidRPr="00C7660A">
        <w:rPr>
          <w:rFonts w:asciiTheme="minorHAnsi" w:hAnsiTheme="minorHAnsi" w:cstheme="minorHAnsi" w:hint="eastAsia"/>
          <w:color w:val="000000" w:themeColor="text1"/>
          <w:sz w:val="22"/>
          <w:szCs w:val="22"/>
        </w:rPr>
        <w:t>ő</w:t>
      </w:r>
      <w:r w:rsidRPr="00C7660A">
        <w:rPr>
          <w:rFonts w:asciiTheme="minorHAnsi" w:hAnsiTheme="minorHAnsi" w:cstheme="minorHAnsi"/>
          <w:color w:val="000000" w:themeColor="text1"/>
          <w:sz w:val="22"/>
          <w:szCs w:val="22"/>
        </w:rPr>
        <w:t xml:space="preserve">bb a </w:t>
      </w:r>
      <w:r w:rsidR="00D03C7E" w:rsidRPr="00C7660A">
        <w:rPr>
          <w:rFonts w:asciiTheme="minorHAnsi" w:hAnsiTheme="minorHAnsi" w:cstheme="minorHAnsi"/>
          <w:color w:val="000000" w:themeColor="text1"/>
          <w:sz w:val="22"/>
          <w:szCs w:val="22"/>
        </w:rPr>
        <w:t xml:space="preserve">Szolgáltató a Pmt. </w:t>
      </w:r>
      <w:r w:rsidRPr="00C7660A">
        <w:rPr>
          <w:rFonts w:asciiTheme="minorHAnsi" w:hAnsiTheme="minorHAnsi" w:cstheme="minorHAnsi"/>
          <w:color w:val="000000" w:themeColor="text1"/>
          <w:sz w:val="22"/>
          <w:szCs w:val="22"/>
        </w:rPr>
        <w:t>12. § (1)-(2) bekezdésében meghatározott ellen</w:t>
      </w:r>
      <w:r w:rsidRPr="00C7660A">
        <w:rPr>
          <w:rFonts w:asciiTheme="minorHAnsi" w:hAnsiTheme="minorHAnsi" w:cstheme="minorHAnsi" w:hint="eastAsia"/>
          <w:color w:val="000000" w:themeColor="text1"/>
          <w:sz w:val="22"/>
          <w:szCs w:val="22"/>
        </w:rPr>
        <w:t>ő</w:t>
      </w:r>
      <w:r w:rsidRPr="00C7660A">
        <w:rPr>
          <w:rFonts w:asciiTheme="minorHAnsi" w:hAnsiTheme="minorHAnsi" w:cstheme="minorHAnsi"/>
          <w:color w:val="000000" w:themeColor="text1"/>
          <w:sz w:val="22"/>
          <w:szCs w:val="22"/>
        </w:rPr>
        <w:t xml:space="preserve">rzési kötelezettség teljesítése során köteles elvégezni. </w:t>
      </w:r>
      <w:r w:rsidRPr="00C7660A">
        <w:rPr>
          <w:rFonts w:asciiTheme="minorHAnsi" w:hAnsiTheme="minorHAnsi" w:cstheme="minorHAnsi"/>
          <w:b/>
          <w:bCs/>
          <w:color w:val="000000" w:themeColor="text1"/>
          <w:sz w:val="22"/>
          <w:szCs w:val="22"/>
        </w:rPr>
        <w:t>[Magas kockázatú esetekben évente, alacsony kockázat esetén 5 évente, normál kockázat esetén 1-5 évig, javasolt legalább 3 évente</w:t>
      </w:r>
      <w:r w:rsidR="006848FA" w:rsidRPr="00C7660A">
        <w:rPr>
          <w:rFonts w:asciiTheme="minorHAnsi" w:hAnsiTheme="minorHAnsi" w:cstheme="minorHAnsi"/>
          <w:b/>
          <w:bCs/>
          <w:color w:val="000000" w:themeColor="text1"/>
          <w:sz w:val="22"/>
          <w:szCs w:val="22"/>
        </w:rPr>
        <w:t xml:space="preserve"> elvégezni az ellenőrzést</w:t>
      </w:r>
      <w:r w:rsidRPr="00C7660A">
        <w:rPr>
          <w:rFonts w:asciiTheme="minorHAnsi" w:hAnsiTheme="minorHAnsi" w:cstheme="minorHAnsi"/>
          <w:b/>
          <w:bCs/>
          <w:color w:val="000000" w:themeColor="text1"/>
          <w:sz w:val="22"/>
          <w:szCs w:val="22"/>
        </w:rPr>
        <w:t>.</w:t>
      </w:r>
    </w:p>
    <w:p w14:paraId="4CCD8A93" w14:textId="77777777" w:rsidR="00F040A9" w:rsidRPr="00C7660A" w:rsidRDefault="00F040A9" w:rsidP="00F040A9">
      <w:pPr>
        <w:autoSpaceDE w:val="0"/>
        <w:autoSpaceDN w:val="0"/>
        <w:adjustRightInd w:val="0"/>
        <w:rPr>
          <w:rFonts w:asciiTheme="minorHAnsi" w:hAnsiTheme="minorHAnsi" w:cstheme="minorHAnsi"/>
          <w:b/>
          <w:bCs/>
          <w:color w:val="000000" w:themeColor="text1"/>
          <w:sz w:val="22"/>
          <w:szCs w:val="22"/>
        </w:rPr>
      </w:pPr>
    </w:p>
    <w:p w14:paraId="044A111B" w14:textId="7B6E0FCA" w:rsidR="00F040A9" w:rsidRPr="00C7660A" w:rsidRDefault="00F040A9" w:rsidP="00F040A9">
      <w:pPr>
        <w:autoSpaceDE w:val="0"/>
        <w:autoSpaceDN w:val="0"/>
        <w:adjustRightInd w:val="0"/>
        <w:rPr>
          <w:rFonts w:asciiTheme="minorHAnsi" w:hAnsiTheme="minorHAnsi" w:cstheme="minorHAnsi"/>
          <w:b/>
          <w:bCs/>
          <w:color w:val="000000" w:themeColor="text1"/>
          <w:sz w:val="22"/>
          <w:szCs w:val="22"/>
        </w:rPr>
      </w:pPr>
      <w:r w:rsidRPr="00C7660A">
        <w:rPr>
          <w:rFonts w:asciiTheme="minorHAnsi" w:hAnsiTheme="minorHAnsi" w:cstheme="minorHAnsi"/>
          <w:b/>
          <w:bCs/>
          <w:color w:val="000000" w:themeColor="text1"/>
          <w:sz w:val="22"/>
          <w:szCs w:val="22"/>
        </w:rPr>
        <w:t>A Szabályzat ezen részében rendelkezni kell arról, hogy egyszerűsített ügyfél-átvilágítás esetén a Szolgáltató milyen ügyfél-átvilágítási intézkedéseket alkalmaz, milyen adatokat rögzít, ideértve azt is, hogy a Pmt. 15. § (1b) bekezdésére hivatkozással – kockázatérzékenységi megközelítés alapján – mely</w:t>
      </w:r>
      <w:r w:rsidR="00F54334" w:rsidRPr="00C7660A">
        <w:rPr>
          <w:rFonts w:asciiTheme="minorHAnsi" w:hAnsiTheme="minorHAnsi" w:cstheme="minorHAnsi"/>
          <w:b/>
          <w:bCs/>
          <w:color w:val="000000" w:themeColor="text1"/>
          <w:sz w:val="22"/>
          <w:szCs w:val="22"/>
        </w:rPr>
        <w:t xml:space="preserve"> ügyfél-átvilágítási</w:t>
      </w:r>
      <w:r w:rsidRPr="00C7660A">
        <w:rPr>
          <w:rFonts w:asciiTheme="minorHAnsi" w:hAnsiTheme="minorHAnsi" w:cstheme="minorHAnsi"/>
          <w:b/>
          <w:bCs/>
          <w:color w:val="000000" w:themeColor="text1"/>
          <w:sz w:val="22"/>
          <w:szCs w:val="22"/>
        </w:rPr>
        <w:t xml:space="preserve"> intézkedéseket végez el az üzleti kapcsolat során.]</w:t>
      </w:r>
    </w:p>
    <w:p w14:paraId="287EFB46" w14:textId="7D5C948B" w:rsidR="00F040A9" w:rsidRPr="00C7660A" w:rsidRDefault="00F040A9" w:rsidP="00F040A9">
      <w:pPr>
        <w:autoSpaceDE w:val="0"/>
        <w:autoSpaceDN w:val="0"/>
        <w:adjustRightInd w:val="0"/>
        <w:rPr>
          <w:rFonts w:asciiTheme="minorHAnsi" w:hAnsiTheme="minorHAnsi" w:cstheme="minorHAnsi"/>
          <w:b/>
          <w:bCs/>
          <w:color w:val="000000" w:themeColor="text1"/>
          <w:sz w:val="22"/>
          <w:szCs w:val="22"/>
        </w:rPr>
      </w:pPr>
    </w:p>
    <w:p w14:paraId="52ECE4BD" w14:textId="6E4B9267" w:rsidR="001A0172" w:rsidRPr="00C7660A" w:rsidRDefault="00F040A9">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Az egyszerűsített átvilágítást</w:t>
      </w:r>
      <w:r w:rsidR="00605B23" w:rsidRPr="00C7660A">
        <w:rPr>
          <w:rFonts w:asciiTheme="minorHAnsi" w:hAnsiTheme="minorHAnsi" w:cstheme="minorHAnsi"/>
          <w:b/>
          <w:color w:val="000000" w:themeColor="text1"/>
          <w:sz w:val="22"/>
          <w:szCs w:val="22"/>
        </w:rPr>
        <w:t xml:space="preserve"> intézkedéseket </w:t>
      </w:r>
      <w:r w:rsidRPr="00C7660A">
        <w:rPr>
          <w:rFonts w:asciiTheme="minorHAnsi" w:hAnsiTheme="minorHAnsi" w:cstheme="minorHAnsi"/>
          <w:b/>
          <w:color w:val="000000" w:themeColor="text1"/>
          <w:sz w:val="22"/>
          <w:szCs w:val="22"/>
        </w:rPr>
        <w:t>a Szolgáltató az ügyfél/képviselő személyes megjelenés</w:t>
      </w:r>
      <w:r w:rsidR="00914FB3" w:rsidRPr="00C7660A">
        <w:rPr>
          <w:rFonts w:asciiTheme="minorHAnsi" w:hAnsiTheme="minorHAnsi" w:cstheme="minorHAnsi"/>
          <w:b/>
          <w:color w:val="000000" w:themeColor="text1"/>
          <w:sz w:val="22"/>
          <w:szCs w:val="22"/>
        </w:rPr>
        <w:t>e</w:t>
      </w:r>
      <w:r w:rsidRPr="00C7660A">
        <w:rPr>
          <w:rFonts w:asciiTheme="minorHAnsi" w:hAnsiTheme="minorHAnsi" w:cstheme="minorHAnsi"/>
          <w:b/>
          <w:color w:val="000000" w:themeColor="text1"/>
          <w:sz w:val="22"/>
          <w:szCs w:val="22"/>
        </w:rPr>
        <w:t xml:space="preserve"> nélkül, </w:t>
      </w:r>
    </w:p>
    <w:p w14:paraId="625A6847" w14:textId="000D5D5F" w:rsidR="001A0172" w:rsidRPr="00E45EC4" w:rsidRDefault="001A0172" w:rsidP="00E45EC4">
      <w:pPr>
        <w:pStyle w:val="Listaszerbekezds"/>
        <w:numPr>
          <w:ilvl w:val="0"/>
          <w:numId w:val="144"/>
        </w:numPr>
        <w:jc w:val="both"/>
        <w:rPr>
          <w:rFonts w:asciiTheme="minorHAnsi" w:eastAsiaTheme="minorEastAsia" w:hAnsiTheme="minorHAnsi" w:cstheme="minorHAnsi"/>
        </w:rPr>
      </w:pPr>
      <w:r w:rsidRPr="00C7660A">
        <w:rPr>
          <w:rFonts w:asciiTheme="minorHAnsi" w:hAnsiTheme="minorHAnsi" w:cstheme="minorHAnsi"/>
          <w:b/>
          <w:color w:val="000000" w:themeColor="text1"/>
        </w:rPr>
        <w:t>előzetesen auditált elektronikus hírközlő eszköz útján,</w:t>
      </w:r>
    </w:p>
    <w:p w14:paraId="088F2AB0" w14:textId="738F8638" w:rsidR="001A0172" w:rsidRPr="00E45EC4" w:rsidRDefault="00F040A9" w:rsidP="00E45EC4">
      <w:pPr>
        <w:pStyle w:val="Listaszerbekezds"/>
        <w:numPr>
          <w:ilvl w:val="0"/>
          <w:numId w:val="144"/>
        </w:numPr>
        <w:jc w:val="both"/>
        <w:rPr>
          <w:rFonts w:asciiTheme="minorHAnsi" w:eastAsiaTheme="minorEastAsia" w:hAnsiTheme="minorHAnsi" w:cstheme="minorHAnsi"/>
        </w:rPr>
      </w:pPr>
      <w:r w:rsidRPr="00E45EC4">
        <w:rPr>
          <w:rFonts w:asciiTheme="minorHAnsi" w:hAnsiTheme="minorHAnsi" w:cstheme="minorHAnsi"/>
          <w:b/>
          <w:color w:val="000000" w:themeColor="text1"/>
        </w:rPr>
        <w:lastRenderedPageBreak/>
        <w:t>postai úton megküldött</w:t>
      </w:r>
      <w:r w:rsidR="00675925" w:rsidRPr="00C7660A">
        <w:rPr>
          <w:rFonts w:asciiTheme="minorHAnsi" w:hAnsiTheme="minorHAnsi" w:cstheme="minorHAnsi"/>
          <w:b/>
          <w:color w:val="000000" w:themeColor="text1"/>
        </w:rPr>
        <w:t xml:space="preserve"> </w:t>
      </w:r>
      <w:bookmarkStart w:id="172" w:name="OLE_LINK29"/>
      <w:r w:rsidR="00675925" w:rsidRPr="00C7660A">
        <w:rPr>
          <w:rFonts w:asciiTheme="minorHAnsi" w:hAnsiTheme="minorHAnsi" w:cstheme="minorHAnsi"/>
          <w:b/>
          <w:color w:val="000000" w:themeColor="text1"/>
        </w:rPr>
        <w:t>okiratmásolatok és nyilatkozatok alapján</w:t>
      </w:r>
      <w:bookmarkEnd w:id="172"/>
      <w:r w:rsidRPr="00E45EC4">
        <w:rPr>
          <w:rFonts w:asciiTheme="minorHAnsi" w:hAnsiTheme="minorHAnsi" w:cstheme="minorHAnsi"/>
          <w:b/>
          <w:color w:val="000000" w:themeColor="text1"/>
        </w:rPr>
        <w:t xml:space="preserve">, </w:t>
      </w:r>
    </w:p>
    <w:p w14:paraId="04262538" w14:textId="523268CB" w:rsidR="001A0172" w:rsidRPr="00E45EC4" w:rsidRDefault="003371AD" w:rsidP="00E45EC4">
      <w:pPr>
        <w:pStyle w:val="Listaszerbekezds"/>
        <w:numPr>
          <w:ilvl w:val="0"/>
          <w:numId w:val="144"/>
        </w:numPr>
        <w:jc w:val="both"/>
        <w:rPr>
          <w:rFonts w:asciiTheme="minorHAnsi" w:eastAsiaTheme="minorEastAsia" w:hAnsiTheme="minorHAnsi" w:cstheme="minorHAnsi"/>
        </w:rPr>
      </w:pPr>
      <w:r w:rsidRPr="00C7660A">
        <w:rPr>
          <w:rFonts w:asciiTheme="minorHAnsi" w:hAnsiTheme="minorHAnsi" w:cstheme="minorHAnsi"/>
          <w:b/>
          <w:color w:val="000000" w:themeColor="text1"/>
        </w:rPr>
        <w:t xml:space="preserve">a Szolgáltató saját kockázatértékelésén alapuló jelen Szabályzatban rögzített esetekben </w:t>
      </w:r>
      <w:r w:rsidR="00F040A9" w:rsidRPr="00E45EC4">
        <w:rPr>
          <w:rFonts w:asciiTheme="minorHAnsi" w:hAnsiTheme="minorHAnsi" w:cstheme="minorHAnsi"/>
          <w:b/>
          <w:color w:val="000000" w:themeColor="text1"/>
        </w:rPr>
        <w:t xml:space="preserve">az ügyfél </w:t>
      </w:r>
      <w:r w:rsidR="00914FB3" w:rsidRPr="00C7660A">
        <w:rPr>
          <w:rFonts w:asciiTheme="minorHAnsi" w:hAnsiTheme="minorHAnsi" w:cstheme="minorHAnsi"/>
          <w:b/>
          <w:color w:val="000000" w:themeColor="text1"/>
        </w:rPr>
        <w:t xml:space="preserve">által az ügyfél </w:t>
      </w:r>
      <w:r w:rsidR="00F040A9" w:rsidRPr="00E45EC4">
        <w:rPr>
          <w:rFonts w:asciiTheme="minorHAnsi" w:hAnsiTheme="minorHAnsi" w:cstheme="minorHAnsi"/>
          <w:b/>
          <w:color w:val="000000" w:themeColor="text1"/>
        </w:rPr>
        <w:t>azonosított elektronikus levelezési címér</w:t>
      </w:r>
      <w:r w:rsidR="00F040A9" w:rsidRPr="00E45EC4">
        <w:rPr>
          <w:rFonts w:asciiTheme="minorHAnsi" w:hAnsiTheme="minorHAnsi" w:cstheme="minorHAnsi" w:hint="eastAsia"/>
          <w:b/>
          <w:color w:val="000000" w:themeColor="text1"/>
        </w:rPr>
        <w:t>ő</w:t>
      </w:r>
      <w:r w:rsidR="00F040A9" w:rsidRPr="00E45EC4">
        <w:rPr>
          <w:rFonts w:asciiTheme="minorHAnsi" w:hAnsiTheme="minorHAnsi" w:cstheme="minorHAnsi"/>
          <w:b/>
          <w:color w:val="000000" w:themeColor="text1"/>
        </w:rPr>
        <w:t>l biztonságosan küldött vagy a Szolgáltató által az ügyféllel való kapcsolattartás érdekében üzemeltetett elektronikus felületre feltöltött</w:t>
      </w:r>
      <w:r w:rsidR="00675925" w:rsidRPr="00C7660A">
        <w:rPr>
          <w:rFonts w:asciiTheme="minorHAnsi" w:hAnsiTheme="minorHAnsi" w:cstheme="minorHAnsi"/>
          <w:b/>
          <w:color w:val="000000" w:themeColor="text1"/>
        </w:rPr>
        <w:t xml:space="preserve"> okiratmásolatok és nyilatkozatok alapján</w:t>
      </w:r>
      <w:r w:rsidR="001A0172" w:rsidRPr="00C7660A">
        <w:rPr>
          <w:rFonts w:asciiTheme="minorHAnsi" w:hAnsiTheme="minorHAnsi" w:cstheme="minorHAnsi"/>
          <w:b/>
          <w:color w:val="000000" w:themeColor="text1"/>
        </w:rPr>
        <w:t>, vagy</w:t>
      </w:r>
    </w:p>
    <w:p w14:paraId="67661DA6" w14:textId="77777777" w:rsidR="001A0172" w:rsidRPr="00C7660A" w:rsidRDefault="00F040A9" w:rsidP="00E45EC4">
      <w:pPr>
        <w:pStyle w:val="Listaszerbekezds"/>
        <w:numPr>
          <w:ilvl w:val="0"/>
          <w:numId w:val="144"/>
        </w:numPr>
        <w:jc w:val="both"/>
        <w:rPr>
          <w:rFonts w:asciiTheme="minorHAnsi" w:eastAsiaTheme="minorEastAsia" w:hAnsiTheme="minorHAnsi" w:cstheme="minorHAnsi"/>
        </w:rPr>
      </w:pPr>
      <w:r w:rsidRPr="00E45EC4">
        <w:rPr>
          <w:rFonts w:asciiTheme="minorHAnsi" w:hAnsiTheme="minorHAnsi" w:cstheme="minorHAnsi"/>
          <w:b/>
          <w:color w:val="000000" w:themeColor="text1"/>
        </w:rPr>
        <w:t>okiratmásolatokat és nyilatkozatokat magába foglaló jognyilatkozatokat is tartalmazó, az azokban foglalt információ változatlan visszaidézésére, a nyilatkozattev</w:t>
      </w:r>
      <w:r w:rsidRPr="00E45EC4">
        <w:rPr>
          <w:rFonts w:asciiTheme="minorHAnsi" w:hAnsiTheme="minorHAnsi" w:cstheme="minorHAnsi" w:hint="eastAsia"/>
          <w:b/>
          <w:color w:val="000000" w:themeColor="text1"/>
        </w:rPr>
        <w:t>ő</w:t>
      </w:r>
      <w:r w:rsidRPr="00E45EC4">
        <w:rPr>
          <w:rFonts w:asciiTheme="minorHAnsi" w:hAnsiTheme="minorHAnsi" w:cstheme="minorHAnsi"/>
          <w:b/>
          <w:color w:val="000000" w:themeColor="text1"/>
        </w:rPr>
        <w:t xml:space="preserve"> személyének és a jognyilatkozat megtétele id</w:t>
      </w:r>
      <w:r w:rsidRPr="00E45EC4">
        <w:rPr>
          <w:rFonts w:asciiTheme="minorHAnsi" w:hAnsiTheme="minorHAnsi" w:cstheme="minorHAnsi" w:hint="eastAsia"/>
          <w:b/>
          <w:color w:val="000000" w:themeColor="text1"/>
        </w:rPr>
        <w:t>ő</w:t>
      </w:r>
      <w:r w:rsidRPr="00E45EC4">
        <w:rPr>
          <w:rFonts w:asciiTheme="minorHAnsi" w:hAnsiTheme="minorHAnsi" w:cstheme="minorHAnsi"/>
          <w:b/>
          <w:color w:val="000000" w:themeColor="text1"/>
        </w:rPr>
        <w:t>pontjának azonosítására alkalmas, az ügyfél által a Szolgáltató részére hozzáférhet</w:t>
      </w:r>
      <w:r w:rsidRPr="00E45EC4">
        <w:rPr>
          <w:rFonts w:asciiTheme="minorHAnsi" w:hAnsiTheme="minorHAnsi" w:cstheme="minorHAnsi" w:hint="eastAsia"/>
          <w:b/>
          <w:color w:val="000000" w:themeColor="text1"/>
        </w:rPr>
        <w:t>ő</w:t>
      </w:r>
      <w:r w:rsidRPr="00E45EC4">
        <w:rPr>
          <w:rFonts w:asciiTheme="minorHAnsi" w:hAnsiTheme="minorHAnsi" w:cstheme="minorHAnsi"/>
          <w:b/>
          <w:color w:val="000000" w:themeColor="text1"/>
        </w:rPr>
        <w:t>vé tett elektronikus dokumentumok alapján is elvégezheti</w:t>
      </w:r>
      <w:r w:rsidRPr="00E45EC4">
        <w:rPr>
          <w:rFonts w:asciiTheme="minorHAnsi" w:eastAsiaTheme="minorEastAsia" w:hAnsiTheme="minorHAnsi" w:cstheme="minorHAnsi"/>
        </w:rPr>
        <w:t>.</w:t>
      </w:r>
    </w:p>
    <w:p w14:paraId="56568A6A" w14:textId="0B6228E9" w:rsidR="00F040A9" w:rsidRPr="00E45EC4" w:rsidRDefault="00F040A9">
      <w:pPr>
        <w:rPr>
          <w:rFonts w:asciiTheme="minorHAnsi" w:eastAsiaTheme="minorEastAsia" w:hAnsiTheme="minorHAnsi" w:cstheme="minorHAnsi"/>
          <w:sz w:val="22"/>
          <w:szCs w:val="22"/>
        </w:rPr>
      </w:pPr>
      <w:r w:rsidRPr="00E45EC4">
        <w:rPr>
          <w:rFonts w:asciiTheme="minorHAnsi" w:hAnsiTheme="minorHAnsi" w:cstheme="minorHAnsi"/>
          <w:b/>
          <w:color w:val="000000" w:themeColor="text1"/>
          <w:sz w:val="22"/>
          <w:szCs w:val="22"/>
        </w:rPr>
        <w:t>[A Szolgáltató köteles meghatározni a bels</w:t>
      </w:r>
      <w:r w:rsidRPr="00E45EC4">
        <w:rPr>
          <w:rFonts w:asciiTheme="minorHAnsi" w:hAnsiTheme="minorHAnsi" w:cstheme="minorHAnsi" w:hint="eastAsia"/>
          <w:b/>
          <w:color w:val="000000" w:themeColor="text1"/>
          <w:sz w:val="22"/>
          <w:szCs w:val="22"/>
        </w:rPr>
        <w:t>ő</w:t>
      </w:r>
      <w:r w:rsidRPr="00E45EC4">
        <w:rPr>
          <w:rFonts w:asciiTheme="minorHAnsi" w:hAnsiTheme="minorHAnsi" w:cstheme="minorHAnsi"/>
          <w:b/>
          <w:color w:val="000000" w:themeColor="text1"/>
          <w:sz w:val="22"/>
          <w:szCs w:val="22"/>
        </w:rPr>
        <w:t xml:space="preserve"> eljárásrendet, az egyszer</w:t>
      </w:r>
      <w:r w:rsidRPr="00E45EC4">
        <w:rPr>
          <w:rFonts w:asciiTheme="minorHAnsi" w:hAnsiTheme="minorHAnsi" w:cstheme="minorHAnsi" w:hint="eastAsia"/>
          <w:b/>
          <w:color w:val="000000" w:themeColor="text1"/>
          <w:sz w:val="22"/>
          <w:szCs w:val="22"/>
        </w:rPr>
        <w:t>ű</w:t>
      </w:r>
      <w:r w:rsidRPr="00E45EC4">
        <w:rPr>
          <w:rFonts w:asciiTheme="minorHAnsi" w:hAnsiTheme="minorHAnsi" w:cstheme="minorHAnsi"/>
          <w:b/>
          <w:color w:val="000000" w:themeColor="text1"/>
          <w:sz w:val="22"/>
          <w:szCs w:val="22"/>
        </w:rPr>
        <w:t xml:space="preserve">sített </w:t>
      </w:r>
      <w:r w:rsidRPr="00E45EC4">
        <w:rPr>
          <w:rFonts w:asciiTheme="minorHAnsi" w:hAnsiTheme="minorHAnsi" w:cstheme="minorHAnsi" w:hint="eastAsia"/>
          <w:b/>
          <w:color w:val="000000" w:themeColor="text1"/>
          <w:sz w:val="22"/>
          <w:szCs w:val="22"/>
        </w:rPr>
        <w:t>ü</w:t>
      </w:r>
      <w:r w:rsidRPr="00E45EC4">
        <w:rPr>
          <w:rFonts w:asciiTheme="minorHAnsi" w:hAnsiTheme="minorHAnsi" w:cstheme="minorHAnsi"/>
          <w:b/>
          <w:color w:val="000000" w:themeColor="text1"/>
          <w:sz w:val="22"/>
          <w:szCs w:val="22"/>
        </w:rPr>
        <w:t xml:space="preserve">gyfél-átvilágítás elvégzésének módját. </w:t>
      </w:r>
      <w:bookmarkStart w:id="173" w:name="OLE_LINK41"/>
      <w:r w:rsidR="003371AD" w:rsidRPr="0031130C">
        <w:rPr>
          <w:rFonts w:asciiTheme="minorHAnsi" w:hAnsiTheme="minorHAnsi" w:cstheme="minorHAnsi"/>
          <w:b/>
          <w:color w:val="000000" w:themeColor="text1"/>
          <w:sz w:val="22"/>
          <w:szCs w:val="22"/>
        </w:rPr>
        <w:t xml:space="preserve">Amennyiben a Szolgáltató esetében releváns, úgy a Szolgáltató </w:t>
      </w:r>
      <w:bookmarkEnd w:id="173"/>
      <w:r w:rsidR="003371AD" w:rsidRPr="0031130C">
        <w:rPr>
          <w:rFonts w:asciiTheme="minorHAnsi" w:hAnsiTheme="minorHAnsi" w:cstheme="minorHAnsi"/>
          <w:b/>
          <w:color w:val="000000" w:themeColor="text1"/>
          <w:sz w:val="22"/>
          <w:szCs w:val="22"/>
        </w:rPr>
        <w:t xml:space="preserve">rögzíti a </w:t>
      </w:r>
      <w:r w:rsidR="003371AD" w:rsidRPr="000E44B8">
        <w:rPr>
          <w:rFonts w:asciiTheme="minorHAnsi" w:hAnsiTheme="minorHAnsi" w:cstheme="minorHAnsi"/>
          <w:b/>
          <w:color w:val="000000" w:themeColor="text1"/>
          <w:sz w:val="22"/>
          <w:szCs w:val="22"/>
        </w:rPr>
        <w:t xml:space="preserve">c) pont alapján fennálló eseteket. </w:t>
      </w:r>
      <w:r w:rsidRPr="00E45EC4">
        <w:rPr>
          <w:rFonts w:asciiTheme="minorHAnsi" w:hAnsiTheme="minorHAnsi" w:cstheme="minorHAnsi"/>
          <w:b/>
          <w:color w:val="000000" w:themeColor="text1"/>
          <w:sz w:val="22"/>
          <w:szCs w:val="22"/>
        </w:rPr>
        <w:t>Amennyiben a Szolgáltató nem használ</w:t>
      </w:r>
      <w:r w:rsidR="00803443" w:rsidRPr="00E45EC4">
        <w:rPr>
          <w:rFonts w:asciiTheme="minorHAnsi" w:hAnsiTheme="minorHAnsi" w:cstheme="minorHAnsi"/>
          <w:b/>
          <w:color w:val="000000" w:themeColor="text1"/>
          <w:sz w:val="22"/>
          <w:szCs w:val="22"/>
        </w:rPr>
        <w:t xml:space="preserve">ja valamely felsorolt kommunikációs csatornát, úgy </w:t>
      </w:r>
      <w:r w:rsidRPr="00E45EC4">
        <w:rPr>
          <w:rFonts w:asciiTheme="minorHAnsi" w:hAnsiTheme="minorHAnsi" w:cstheme="minorHAnsi"/>
          <w:b/>
          <w:color w:val="000000" w:themeColor="text1"/>
          <w:sz w:val="22"/>
          <w:szCs w:val="22"/>
        </w:rPr>
        <w:t>az arra vonatkozó rész törlend</w:t>
      </w:r>
      <w:r w:rsidRPr="00E45EC4">
        <w:rPr>
          <w:rFonts w:asciiTheme="minorHAnsi" w:hAnsiTheme="minorHAnsi" w:cstheme="minorHAnsi" w:hint="eastAsia"/>
          <w:b/>
          <w:color w:val="000000" w:themeColor="text1"/>
          <w:sz w:val="22"/>
          <w:szCs w:val="22"/>
        </w:rPr>
        <w:t>ő</w:t>
      </w:r>
      <w:r w:rsidRPr="00E45EC4">
        <w:rPr>
          <w:rFonts w:asciiTheme="minorHAnsi" w:hAnsiTheme="minorHAnsi" w:cstheme="minorHAnsi"/>
          <w:b/>
          <w:color w:val="000000" w:themeColor="text1"/>
          <w:sz w:val="22"/>
          <w:szCs w:val="22"/>
        </w:rPr>
        <w:t>.]</w:t>
      </w:r>
    </w:p>
    <w:p w14:paraId="5108EEC1" w14:textId="77777777" w:rsidR="00F040A9" w:rsidRPr="00C7660A" w:rsidRDefault="00F040A9" w:rsidP="00F040A9">
      <w:pPr>
        <w:autoSpaceDE w:val="0"/>
        <w:autoSpaceDN w:val="0"/>
        <w:adjustRightInd w:val="0"/>
        <w:ind w:right="84"/>
        <w:rPr>
          <w:rFonts w:asciiTheme="minorHAnsi" w:hAnsiTheme="minorHAnsi" w:cstheme="minorHAnsi"/>
          <w:color w:val="000000" w:themeColor="text1"/>
          <w:sz w:val="22"/>
          <w:szCs w:val="22"/>
        </w:rPr>
      </w:pPr>
    </w:p>
    <w:p w14:paraId="5EBC51AE" w14:textId="18D98510" w:rsidR="00F040A9" w:rsidRPr="00C7660A" w:rsidRDefault="00F040A9" w:rsidP="00F040A9">
      <w:pPr>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 Szolgáltató haladéktalanul elvégzi </w:t>
      </w:r>
      <w:r w:rsidRPr="00C7660A">
        <w:rPr>
          <w:rFonts w:asciiTheme="minorHAnsi" w:hAnsiTheme="minorHAnsi" w:cstheme="minorHAnsi"/>
          <w:b/>
          <w:sz w:val="22"/>
          <w:szCs w:val="22"/>
        </w:rPr>
        <w:t>a magasabb kockázati szintnek megfelelő ügyfél-átvilágítást, ha az üzleti kapcsolat létesítésekor, illetve az üzleti kapcsolat során az ügyfél-átvilágítási intézkedések alapján, vagy a monitoring tevékenység során az ügyfél vonatkozásában eltérő kockázati szintre vonatkozó adat, tényező került beszerzésre. [A Szolgáltató meghatározza</w:t>
      </w:r>
      <w:r w:rsidRPr="00C7660A">
        <w:rPr>
          <w:rFonts w:asciiTheme="minorHAnsi" w:hAnsiTheme="minorHAnsi" w:cstheme="minorHAnsi"/>
          <w:b/>
          <w:color w:val="000000" w:themeColor="text1"/>
          <w:sz w:val="22"/>
          <w:szCs w:val="22"/>
        </w:rPr>
        <w:t xml:space="preserve"> – az NGM és MNB rendeletek rendelkezései, illetve a </w:t>
      </w:r>
      <w:r w:rsidR="00806BCF" w:rsidRPr="00B16AB4">
        <w:rPr>
          <w:rFonts w:asciiTheme="minorHAnsi" w:eastAsiaTheme="minorEastAsia" w:hAnsiTheme="minorHAnsi" w:cstheme="minorHAnsi"/>
          <w:b/>
          <w:bCs/>
          <w:sz w:val="22"/>
          <w:szCs w:val="22"/>
        </w:rPr>
        <w:t xml:space="preserve">15/2022. (IX.15.) </w:t>
      </w:r>
      <w:r w:rsidRPr="00C7660A">
        <w:rPr>
          <w:rFonts w:asciiTheme="minorHAnsi" w:hAnsiTheme="minorHAnsi" w:cstheme="minorHAnsi"/>
          <w:b/>
          <w:color w:val="000000" w:themeColor="text1"/>
          <w:sz w:val="22"/>
          <w:szCs w:val="22"/>
        </w:rPr>
        <w:t>MNB ajánlás vonatkozó részei, valamint a belső kockázatértékelés – alapján</w:t>
      </w:r>
      <w:r w:rsidRPr="00C7660A">
        <w:rPr>
          <w:rFonts w:asciiTheme="minorHAnsi" w:hAnsiTheme="minorHAnsi" w:cstheme="minorHAnsi"/>
          <w:b/>
          <w:sz w:val="22"/>
          <w:szCs w:val="22"/>
        </w:rPr>
        <w:t>, hogy melyek azok a kockázati tényezők, amelyek indokolják a magasabb kockázati szintbe történő besorolást.</w:t>
      </w:r>
    </w:p>
    <w:bookmarkEnd w:id="167"/>
    <w:bookmarkEnd w:id="168"/>
    <w:p w14:paraId="5B6FDFD9" w14:textId="77777777" w:rsidR="002B0034" w:rsidRPr="00C7660A" w:rsidRDefault="002B0034" w:rsidP="00377CC4">
      <w:pPr>
        <w:autoSpaceDE w:val="0"/>
        <w:autoSpaceDN w:val="0"/>
        <w:adjustRightInd w:val="0"/>
        <w:rPr>
          <w:rFonts w:asciiTheme="minorHAnsi" w:hAnsiTheme="minorHAnsi" w:cstheme="minorHAnsi"/>
          <w:color w:val="000000" w:themeColor="text1"/>
          <w:sz w:val="22"/>
          <w:szCs w:val="22"/>
          <w:highlight w:val="yellow"/>
        </w:rPr>
      </w:pPr>
    </w:p>
    <w:p w14:paraId="7E8401CF" w14:textId="5316035E" w:rsidR="00377CC4" w:rsidRPr="00C7660A" w:rsidRDefault="00AB5D0A" w:rsidP="00F64C0C">
      <w:pPr>
        <w:pStyle w:val="Cmsor2"/>
        <w:ind w:left="0"/>
        <w:rPr>
          <w:rFonts w:asciiTheme="minorHAnsi" w:hAnsiTheme="minorHAnsi" w:cstheme="minorHAnsi"/>
          <w:b/>
          <w:color w:val="000000" w:themeColor="text1"/>
          <w:sz w:val="22"/>
          <w:szCs w:val="22"/>
        </w:rPr>
      </w:pPr>
      <w:bookmarkStart w:id="174" w:name="_Toc487033626"/>
      <w:bookmarkStart w:id="175" w:name="_Toc487034287"/>
      <w:bookmarkStart w:id="176" w:name="_Toc487034701"/>
      <w:bookmarkStart w:id="177" w:name="_Toc488313375"/>
      <w:bookmarkStart w:id="178" w:name="_Toc3282608"/>
      <w:bookmarkStart w:id="179" w:name="_Toc32503541"/>
      <w:bookmarkStart w:id="180" w:name="_Toc127433501"/>
      <w:r w:rsidRPr="00C7660A">
        <w:rPr>
          <w:rFonts w:asciiTheme="minorHAnsi" w:hAnsiTheme="minorHAnsi" w:cstheme="minorHAnsi"/>
          <w:b/>
          <w:color w:val="000000" w:themeColor="text1"/>
          <w:sz w:val="22"/>
          <w:szCs w:val="22"/>
        </w:rPr>
        <w:t>V</w:t>
      </w:r>
      <w:r w:rsidR="00377CC4" w:rsidRPr="00C7660A">
        <w:rPr>
          <w:rFonts w:asciiTheme="minorHAnsi" w:hAnsiTheme="minorHAnsi" w:cstheme="minorHAnsi"/>
          <w:b/>
          <w:color w:val="000000" w:themeColor="text1"/>
          <w:sz w:val="22"/>
          <w:szCs w:val="22"/>
        </w:rPr>
        <w:t>.</w:t>
      </w:r>
      <w:r w:rsidR="00DF0AB6" w:rsidRPr="00C7660A">
        <w:rPr>
          <w:rFonts w:asciiTheme="minorHAnsi" w:hAnsiTheme="minorHAnsi" w:cstheme="minorHAnsi"/>
          <w:b/>
          <w:color w:val="000000" w:themeColor="text1"/>
          <w:sz w:val="22"/>
          <w:szCs w:val="22"/>
        </w:rPr>
        <w:t>6</w:t>
      </w:r>
      <w:r w:rsidR="00377CC4" w:rsidRPr="00C7660A">
        <w:rPr>
          <w:rFonts w:asciiTheme="minorHAnsi" w:hAnsiTheme="minorHAnsi" w:cstheme="minorHAnsi"/>
          <w:b/>
          <w:color w:val="000000" w:themeColor="text1"/>
          <w:sz w:val="22"/>
          <w:szCs w:val="22"/>
        </w:rPr>
        <w:t>. Fokozott ügyfél-átvilágítás</w:t>
      </w:r>
      <w:bookmarkEnd w:id="174"/>
      <w:bookmarkEnd w:id="175"/>
      <w:bookmarkEnd w:id="176"/>
      <w:bookmarkEnd w:id="177"/>
      <w:bookmarkEnd w:id="178"/>
      <w:bookmarkEnd w:id="179"/>
      <w:bookmarkEnd w:id="180"/>
    </w:p>
    <w:p w14:paraId="29466F97" w14:textId="77777777" w:rsidR="00377CC4" w:rsidRPr="00C7660A" w:rsidRDefault="00377CC4" w:rsidP="00F64C0C">
      <w:pPr>
        <w:pStyle w:val="BodyText21"/>
        <w:ind w:left="567" w:right="84"/>
        <w:rPr>
          <w:rFonts w:asciiTheme="minorHAnsi" w:hAnsiTheme="minorHAnsi" w:cstheme="minorHAnsi"/>
          <w:b/>
          <w:color w:val="000000" w:themeColor="text1"/>
          <w:sz w:val="22"/>
          <w:szCs w:val="22"/>
        </w:rPr>
      </w:pPr>
    </w:p>
    <w:p w14:paraId="0E33C468" w14:textId="1EBA5A17" w:rsidR="003F0EEA" w:rsidRPr="00C7660A" w:rsidRDefault="003F0EEA" w:rsidP="008120F0">
      <w:pPr>
        <w:pStyle w:val="BodyText21"/>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w:t>
      </w:r>
      <w:r w:rsidR="00DF0AB6" w:rsidRPr="00C7660A">
        <w:rPr>
          <w:rFonts w:asciiTheme="minorHAnsi" w:hAnsiTheme="minorHAnsi" w:cstheme="minorHAnsi"/>
          <w:b/>
          <w:color w:val="000000" w:themeColor="text1"/>
          <w:sz w:val="22"/>
          <w:szCs w:val="22"/>
        </w:rPr>
        <w:t xml:space="preserve">A Szolgáltató meghatározza a magas kockázatokat jelentő tényezőket a Pmt. esetkörein túlmenően az NGM és MNB rendeletek rendelkezései, illetve a  </w:t>
      </w:r>
      <w:r w:rsidR="003F3EE2" w:rsidRPr="00B16AB4">
        <w:rPr>
          <w:rFonts w:asciiTheme="minorHAnsi" w:eastAsiaTheme="minorEastAsia" w:hAnsiTheme="minorHAnsi" w:cstheme="minorHAnsi"/>
          <w:b/>
          <w:bCs/>
          <w:sz w:val="22"/>
          <w:szCs w:val="22"/>
        </w:rPr>
        <w:t xml:space="preserve">15/2022. (IX.15.) </w:t>
      </w:r>
      <w:r w:rsidR="00DF0AB6" w:rsidRPr="00C7660A">
        <w:rPr>
          <w:rFonts w:asciiTheme="minorHAnsi" w:hAnsiTheme="minorHAnsi" w:cstheme="minorHAnsi"/>
          <w:b/>
          <w:color w:val="000000" w:themeColor="text1"/>
          <w:sz w:val="22"/>
          <w:szCs w:val="22"/>
        </w:rPr>
        <w:t xml:space="preserve">MNB ajánlás vonatkozó részei, </w:t>
      </w:r>
      <w:r w:rsidR="006A62D7" w:rsidRPr="00C7660A">
        <w:rPr>
          <w:rFonts w:asciiTheme="minorHAnsi" w:hAnsiTheme="minorHAnsi" w:cstheme="minorHAnsi"/>
          <w:b/>
          <w:color w:val="000000" w:themeColor="text1"/>
          <w:sz w:val="22"/>
          <w:szCs w:val="22"/>
        </w:rPr>
        <w:t xml:space="preserve">a nemzeti kockázatértékelés, </w:t>
      </w:r>
      <w:r w:rsidR="00DF0AB6" w:rsidRPr="00C7660A">
        <w:rPr>
          <w:rFonts w:asciiTheme="minorHAnsi" w:hAnsiTheme="minorHAnsi" w:cstheme="minorHAnsi"/>
          <w:b/>
          <w:color w:val="000000" w:themeColor="text1"/>
          <w:sz w:val="22"/>
          <w:szCs w:val="22"/>
        </w:rPr>
        <w:t>valamint a belső kockázatértékelés alapján, továbbá meghatározza az ügyfelek, termékek</w:t>
      </w:r>
      <w:r w:rsidR="00821D6A" w:rsidRPr="00C7660A">
        <w:rPr>
          <w:rFonts w:asciiTheme="minorHAnsi" w:hAnsiTheme="minorHAnsi" w:cstheme="minorHAnsi"/>
          <w:b/>
          <w:color w:val="000000" w:themeColor="text1"/>
          <w:sz w:val="22"/>
          <w:szCs w:val="22"/>
        </w:rPr>
        <w:t xml:space="preserve">, </w:t>
      </w:r>
      <w:r w:rsidR="005A1EB0" w:rsidRPr="00C7660A">
        <w:rPr>
          <w:rFonts w:asciiTheme="minorHAnsi" w:hAnsiTheme="minorHAnsi" w:cstheme="minorHAnsi"/>
          <w:b/>
          <w:color w:val="000000" w:themeColor="text1"/>
          <w:sz w:val="22"/>
          <w:szCs w:val="22"/>
        </w:rPr>
        <w:t xml:space="preserve">ügyletek, valamint az </w:t>
      </w:r>
      <w:r w:rsidR="00821D6A" w:rsidRPr="00C7660A">
        <w:rPr>
          <w:rFonts w:asciiTheme="minorHAnsi" w:hAnsiTheme="minorHAnsi" w:cstheme="minorHAnsi"/>
          <w:b/>
          <w:color w:val="000000" w:themeColor="text1"/>
          <w:sz w:val="22"/>
          <w:szCs w:val="22"/>
        </w:rPr>
        <w:t>üzleti kapcsolatok</w:t>
      </w:r>
      <w:r w:rsidR="00DF0AB6" w:rsidRPr="00C7660A">
        <w:rPr>
          <w:rFonts w:asciiTheme="minorHAnsi" w:hAnsiTheme="minorHAnsi" w:cstheme="minorHAnsi"/>
          <w:b/>
          <w:color w:val="000000" w:themeColor="text1"/>
          <w:sz w:val="22"/>
          <w:szCs w:val="22"/>
        </w:rPr>
        <w:t xml:space="preserve"> azon körét, amelyek magas kockázati kategóriába sorolhatók, és amelyekre vonatkozóan alkalmazza e szabályokat. A </w:t>
      </w:r>
      <w:r w:rsidR="003F3EE2" w:rsidRPr="00B16AB4">
        <w:rPr>
          <w:rFonts w:asciiTheme="minorHAnsi" w:eastAsiaTheme="minorEastAsia" w:hAnsiTheme="minorHAnsi" w:cstheme="minorHAnsi"/>
          <w:b/>
          <w:bCs/>
          <w:sz w:val="22"/>
          <w:szCs w:val="22"/>
        </w:rPr>
        <w:t xml:space="preserve">15/2022. (IX.15.) </w:t>
      </w:r>
      <w:r w:rsidR="00DF0AB6" w:rsidRPr="00C7660A">
        <w:rPr>
          <w:rFonts w:asciiTheme="minorHAnsi" w:hAnsiTheme="minorHAnsi" w:cstheme="minorHAnsi"/>
          <w:b/>
          <w:color w:val="000000" w:themeColor="text1"/>
          <w:sz w:val="22"/>
          <w:szCs w:val="22"/>
        </w:rPr>
        <w:t xml:space="preserve">MNB ajánlás általános és </w:t>
      </w:r>
      <w:r w:rsidR="006A62D7" w:rsidRPr="00C7660A">
        <w:rPr>
          <w:rFonts w:asciiTheme="minorHAnsi" w:hAnsiTheme="minorHAnsi" w:cstheme="minorHAnsi"/>
          <w:b/>
          <w:color w:val="000000" w:themeColor="text1"/>
          <w:sz w:val="22"/>
          <w:szCs w:val="22"/>
        </w:rPr>
        <w:t xml:space="preserve">ágazatspecifikus iránymutatásait </w:t>
      </w:r>
      <w:r w:rsidR="00DF0AB6" w:rsidRPr="00C7660A">
        <w:rPr>
          <w:rFonts w:asciiTheme="minorHAnsi" w:hAnsiTheme="minorHAnsi" w:cstheme="minorHAnsi"/>
          <w:b/>
          <w:color w:val="000000" w:themeColor="text1"/>
          <w:sz w:val="22"/>
          <w:szCs w:val="22"/>
        </w:rPr>
        <w:t>is figyelembe kell venni. A</w:t>
      </w:r>
      <w:r w:rsidR="00821D6A" w:rsidRPr="00C7660A">
        <w:rPr>
          <w:rFonts w:asciiTheme="minorHAnsi" w:hAnsiTheme="minorHAnsi" w:cstheme="minorHAnsi"/>
          <w:b/>
          <w:color w:val="000000" w:themeColor="text1"/>
          <w:sz w:val="22"/>
          <w:szCs w:val="22"/>
        </w:rPr>
        <w:t xml:space="preserve"> magas</w:t>
      </w:r>
      <w:r w:rsidR="00DF0AB6" w:rsidRPr="00C7660A">
        <w:rPr>
          <w:rFonts w:asciiTheme="minorHAnsi" w:hAnsiTheme="minorHAnsi" w:cstheme="minorHAnsi"/>
          <w:b/>
          <w:color w:val="000000" w:themeColor="text1"/>
          <w:sz w:val="22"/>
          <w:szCs w:val="22"/>
        </w:rPr>
        <w:t xml:space="preserve"> kockázati szint besorolásánál figyelembe kell venni az ügyféllel, termékkel, szolgáltatással, földrajzi területtel és alkalmazott eszközzel kapcsolatos kockázati tényezőket. </w:t>
      </w:r>
      <w:r w:rsidR="00821D6A" w:rsidRPr="00C7660A">
        <w:rPr>
          <w:rFonts w:asciiTheme="minorHAnsi" w:hAnsiTheme="minorHAnsi" w:cstheme="minorHAnsi"/>
          <w:b/>
          <w:color w:val="000000" w:themeColor="text1"/>
          <w:sz w:val="22"/>
          <w:szCs w:val="22"/>
        </w:rPr>
        <w:t xml:space="preserve">Amennyiben az ügyfél, termék, </w:t>
      </w:r>
      <w:r w:rsidR="005A1EB0" w:rsidRPr="00C7660A">
        <w:rPr>
          <w:rFonts w:asciiTheme="minorHAnsi" w:hAnsiTheme="minorHAnsi" w:cstheme="minorHAnsi"/>
          <w:b/>
          <w:color w:val="000000" w:themeColor="text1"/>
          <w:sz w:val="22"/>
          <w:szCs w:val="22"/>
        </w:rPr>
        <w:t xml:space="preserve">ügylet, vagy </w:t>
      </w:r>
      <w:r w:rsidR="00821D6A" w:rsidRPr="00C7660A">
        <w:rPr>
          <w:rFonts w:asciiTheme="minorHAnsi" w:hAnsiTheme="minorHAnsi" w:cstheme="minorHAnsi"/>
          <w:b/>
          <w:color w:val="000000" w:themeColor="text1"/>
          <w:sz w:val="22"/>
          <w:szCs w:val="22"/>
        </w:rPr>
        <w:t>üzleti kapcsolat magas kockázatú</w:t>
      </w:r>
      <w:r w:rsidR="005A1EB0" w:rsidRPr="00C7660A">
        <w:rPr>
          <w:rFonts w:asciiTheme="minorHAnsi" w:hAnsiTheme="minorHAnsi" w:cstheme="minorHAnsi"/>
          <w:b/>
          <w:color w:val="000000" w:themeColor="text1"/>
          <w:sz w:val="22"/>
          <w:szCs w:val="22"/>
        </w:rPr>
        <w:t>, fokozott ügyfél-átvilágítást kell alkalmazni.]</w:t>
      </w:r>
      <w:r w:rsidR="00821D6A" w:rsidRPr="00C7660A">
        <w:rPr>
          <w:rFonts w:asciiTheme="minorHAnsi" w:hAnsiTheme="minorHAnsi" w:cstheme="minorHAnsi"/>
          <w:b/>
          <w:color w:val="000000" w:themeColor="text1"/>
          <w:sz w:val="22"/>
          <w:szCs w:val="22"/>
        </w:rPr>
        <w:t xml:space="preserve"> </w:t>
      </w:r>
    </w:p>
    <w:p w14:paraId="7302875F" w14:textId="77777777" w:rsidR="003F0EEA" w:rsidRPr="00C7660A" w:rsidRDefault="003F0EEA" w:rsidP="002C756E">
      <w:pPr>
        <w:pStyle w:val="BodyText21"/>
        <w:ind w:right="84"/>
        <w:rPr>
          <w:rFonts w:asciiTheme="minorHAnsi" w:hAnsiTheme="minorHAnsi" w:cstheme="minorHAnsi"/>
          <w:color w:val="000000" w:themeColor="text1"/>
          <w:sz w:val="22"/>
          <w:szCs w:val="22"/>
        </w:rPr>
      </w:pPr>
    </w:p>
    <w:p w14:paraId="3CE563B7" w14:textId="5A0CFB55" w:rsidR="008A0508" w:rsidRPr="00C7660A" w:rsidRDefault="008A0508" w:rsidP="00405DD0">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&lt;Rövidített név&gt; az alábbi eseteket/ügyfeleket/ügyleteket/üzleti kapcsolatokat tekinti magas kockázatúnak: [A magas kockázati szintet alátámasztó tényezők</w:t>
      </w:r>
      <w:r w:rsidR="009A73DF" w:rsidRPr="00C7660A">
        <w:rPr>
          <w:rFonts w:asciiTheme="minorHAnsi" w:hAnsiTheme="minorHAnsi" w:cstheme="minorHAnsi"/>
          <w:b/>
          <w:color w:val="000000" w:themeColor="text1"/>
          <w:sz w:val="22"/>
          <w:szCs w:val="22"/>
        </w:rPr>
        <w:t>et</w:t>
      </w:r>
      <w:r w:rsidRPr="00C7660A">
        <w:rPr>
          <w:rFonts w:asciiTheme="minorHAnsi" w:hAnsiTheme="minorHAnsi" w:cstheme="minorHAnsi"/>
          <w:b/>
          <w:color w:val="000000" w:themeColor="text1"/>
          <w:sz w:val="22"/>
          <w:szCs w:val="22"/>
        </w:rPr>
        <w:t xml:space="preserve"> a &lt;Rövidített név&gt; e </w:t>
      </w:r>
      <w:r w:rsidR="00B00E9A" w:rsidRPr="00C7660A">
        <w:rPr>
          <w:rFonts w:asciiTheme="minorHAnsi" w:hAnsiTheme="minorHAnsi" w:cstheme="minorHAnsi"/>
          <w:b/>
          <w:color w:val="000000" w:themeColor="text1"/>
          <w:sz w:val="22"/>
          <w:szCs w:val="22"/>
        </w:rPr>
        <w:t>S</w:t>
      </w:r>
      <w:r w:rsidRPr="00C7660A">
        <w:rPr>
          <w:rFonts w:asciiTheme="minorHAnsi" w:hAnsiTheme="minorHAnsi" w:cstheme="minorHAnsi"/>
          <w:b/>
          <w:color w:val="000000" w:themeColor="text1"/>
          <w:sz w:val="22"/>
          <w:szCs w:val="22"/>
        </w:rPr>
        <w:t xml:space="preserve">zabályzatnak </w:t>
      </w:r>
      <w:r w:rsidR="00D03C7E" w:rsidRPr="00C7660A">
        <w:rPr>
          <w:rFonts w:asciiTheme="minorHAnsi" w:hAnsiTheme="minorHAnsi" w:cstheme="minorHAnsi"/>
          <w:b/>
          <w:color w:val="000000" w:themeColor="text1"/>
          <w:sz w:val="22"/>
          <w:szCs w:val="22"/>
        </w:rPr>
        <w:t>[…]</w:t>
      </w:r>
      <w:r w:rsidR="00D36CD9" w:rsidRPr="00C7660A">
        <w:rPr>
          <w:rFonts w:asciiTheme="minorHAnsi" w:hAnsiTheme="minorHAnsi" w:cstheme="minorHAnsi"/>
          <w:b/>
          <w:color w:val="000000" w:themeColor="text1"/>
          <w:sz w:val="22"/>
          <w:szCs w:val="22"/>
        </w:rPr>
        <w:t xml:space="preserve"> </w:t>
      </w:r>
      <w:r w:rsidRPr="00C7660A">
        <w:rPr>
          <w:rFonts w:asciiTheme="minorHAnsi" w:hAnsiTheme="minorHAnsi" w:cstheme="minorHAnsi"/>
          <w:b/>
          <w:color w:val="000000" w:themeColor="text1"/>
          <w:sz w:val="22"/>
          <w:szCs w:val="22"/>
        </w:rPr>
        <w:t>pontjában/fejezetében határozza meg.]</w:t>
      </w:r>
    </w:p>
    <w:p w14:paraId="456C42EC" w14:textId="6A533876" w:rsidR="008A0508" w:rsidRPr="00817C21" w:rsidRDefault="008A0508" w:rsidP="006A62D7">
      <w:pPr>
        <w:pStyle w:val="Listaszerbekezds"/>
        <w:widowControl w:val="0"/>
        <w:numPr>
          <w:ilvl w:val="0"/>
          <w:numId w:val="79"/>
        </w:numPr>
        <w:autoSpaceDE w:val="0"/>
        <w:autoSpaceDN w:val="0"/>
        <w:adjustRightInd w:val="0"/>
        <w:spacing w:line="240" w:lineRule="auto"/>
        <w:jc w:val="both"/>
        <w:rPr>
          <w:rFonts w:asciiTheme="minorHAnsi" w:eastAsiaTheme="minorEastAsia" w:hAnsiTheme="minorHAnsi" w:cstheme="minorHAnsi"/>
        </w:rPr>
      </w:pPr>
      <w:r w:rsidRPr="0031130C">
        <w:rPr>
          <w:rFonts w:asciiTheme="minorHAnsi" w:eastAsiaTheme="minorEastAsia" w:hAnsiTheme="minorHAnsi" w:cstheme="minorHAnsi"/>
        </w:rPr>
        <w:t xml:space="preserve">az </w:t>
      </w:r>
      <w:r w:rsidRPr="000E44B8">
        <w:rPr>
          <w:rFonts w:asciiTheme="minorHAnsi" w:eastAsiaTheme="minorEastAsia" w:hAnsiTheme="minorHAnsi" w:cstheme="minorHAnsi"/>
        </w:rPr>
        <w:t>ügyfél stratégiai hiányosságokkal rendelkező, kiemelt kockázatot jelentő harmadik országból származik</w:t>
      </w:r>
      <w:r w:rsidR="000660DC" w:rsidRPr="00817C21">
        <w:rPr>
          <w:rFonts w:asciiTheme="minorHAnsi" w:eastAsiaTheme="minorEastAsia" w:hAnsiTheme="minorHAnsi" w:cstheme="minorHAnsi"/>
        </w:rPr>
        <w:t xml:space="preserve"> </w:t>
      </w:r>
      <w:r w:rsidR="000660DC" w:rsidRPr="00817C21">
        <w:rPr>
          <w:rFonts w:asciiTheme="minorHAnsi" w:eastAsiaTheme="minorEastAsia" w:hAnsiTheme="minorHAnsi" w:cstheme="minorHAnsi"/>
          <w:b/>
        </w:rPr>
        <w:t>[A Szolgáltató</w:t>
      </w:r>
      <w:r w:rsidR="00A2350F" w:rsidRPr="00817C21">
        <w:rPr>
          <w:rFonts w:asciiTheme="minorHAnsi" w:eastAsiaTheme="minorEastAsia" w:hAnsiTheme="minorHAnsi" w:cstheme="minorHAnsi"/>
          <w:b/>
        </w:rPr>
        <w:t xml:space="preserve"> leírja, </w:t>
      </w:r>
      <w:r w:rsidR="000660DC" w:rsidRPr="00817C21">
        <w:rPr>
          <w:rFonts w:asciiTheme="minorHAnsi" w:eastAsiaTheme="minorEastAsia" w:hAnsiTheme="minorHAnsi" w:cstheme="minorHAnsi"/>
          <w:b/>
        </w:rPr>
        <w:t xml:space="preserve">hogy melyek a stratégiai hiányosságokkal rendelkező </w:t>
      </w:r>
      <w:r w:rsidR="00A2350F" w:rsidRPr="00817C21">
        <w:rPr>
          <w:rFonts w:asciiTheme="minorHAnsi" w:eastAsiaTheme="minorEastAsia" w:hAnsiTheme="minorHAnsi" w:cstheme="minorHAnsi"/>
          <w:b/>
        </w:rPr>
        <w:t>harmadik országok</w:t>
      </w:r>
      <w:r w:rsidR="000660DC" w:rsidRPr="00817C21">
        <w:rPr>
          <w:rFonts w:asciiTheme="minorHAnsi" w:eastAsiaTheme="minorEastAsia" w:hAnsiTheme="minorHAnsi" w:cstheme="minorHAnsi"/>
          <w:b/>
        </w:rPr>
        <w:t xml:space="preserve">, </w:t>
      </w:r>
      <w:r w:rsidR="00A2350F" w:rsidRPr="00817C21">
        <w:rPr>
          <w:rFonts w:asciiTheme="minorHAnsi" w:eastAsiaTheme="minorEastAsia" w:hAnsiTheme="minorHAnsi" w:cstheme="minorHAnsi"/>
          <w:b/>
        </w:rPr>
        <w:t>vagy</w:t>
      </w:r>
      <w:r w:rsidR="00D155FD" w:rsidRPr="00817C21">
        <w:rPr>
          <w:rFonts w:asciiTheme="minorHAnsi" w:eastAsiaTheme="minorEastAsia" w:hAnsiTheme="minorHAnsi" w:cstheme="minorHAnsi"/>
          <w:b/>
        </w:rPr>
        <w:t>,</w:t>
      </w:r>
      <w:r w:rsidR="000660DC" w:rsidRPr="00817C21">
        <w:rPr>
          <w:rFonts w:asciiTheme="minorHAnsi" w:eastAsiaTheme="minorEastAsia" w:hAnsiTheme="minorHAnsi" w:cstheme="minorHAnsi"/>
          <w:b/>
        </w:rPr>
        <w:t xml:space="preserve"> ho</w:t>
      </w:r>
      <w:r w:rsidR="00D155FD" w:rsidRPr="00817C21">
        <w:rPr>
          <w:rFonts w:asciiTheme="minorHAnsi" w:eastAsiaTheme="minorEastAsia" w:hAnsiTheme="minorHAnsi" w:cstheme="minorHAnsi"/>
          <w:b/>
        </w:rPr>
        <w:t>gy az erre vonatkozó rendszeresen aktualizált információ hol/kinél érhető el, illetve a Szolgáltató meghatározza, hogy mely szempontok, adatok, dokumentumok alapján vizsgálja a származást</w:t>
      </w:r>
      <w:r w:rsidR="00D03C7E" w:rsidRPr="00817C21">
        <w:rPr>
          <w:rFonts w:asciiTheme="minorHAnsi" w:eastAsiaTheme="minorEastAsia" w:hAnsiTheme="minorHAnsi" w:cstheme="minorHAnsi"/>
          <w:b/>
        </w:rPr>
        <w:t>.</w:t>
      </w:r>
      <w:r w:rsidR="00D155FD" w:rsidRPr="00817C21">
        <w:rPr>
          <w:rFonts w:asciiTheme="minorHAnsi" w:eastAsiaTheme="minorEastAsia" w:hAnsiTheme="minorHAnsi" w:cstheme="minorHAnsi"/>
          <w:b/>
        </w:rPr>
        <w:t>]</w:t>
      </w:r>
      <w:r w:rsidRPr="00817C21">
        <w:rPr>
          <w:rFonts w:asciiTheme="minorHAnsi" w:eastAsiaTheme="minorEastAsia" w:hAnsiTheme="minorHAnsi" w:cstheme="minorHAnsi"/>
        </w:rPr>
        <w:t>;</w:t>
      </w:r>
    </w:p>
    <w:p w14:paraId="5B282D8F" w14:textId="15A9EA73" w:rsidR="008A0508" w:rsidRPr="0031130C" w:rsidRDefault="008A0508" w:rsidP="006A62D7">
      <w:pPr>
        <w:pStyle w:val="Listaszerbekezds"/>
        <w:widowControl w:val="0"/>
        <w:numPr>
          <w:ilvl w:val="0"/>
          <w:numId w:val="79"/>
        </w:numPr>
        <w:autoSpaceDE w:val="0"/>
        <w:autoSpaceDN w:val="0"/>
        <w:adjustRightInd w:val="0"/>
        <w:spacing w:line="240" w:lineRule="auto"/>
        <w:jc w:val="both"/>
        <w:rPr>
          <w:rFonts w:asciiTheme="minorHAnsi" w:eastAsiaTheme="minorEastAsia" w:hAnsiTheme="minorHAnsi" w:cstheme="minorHAnsi"/>
          <w:b/>
        </w:rPr>
      </w:pPr>
      <w:r w:rsidRPr="00817C21">
        <w:rPr>
          <w:rFonts w:asciiTheme="minorHAnsi" w:eastAsiaTheme="minorEastAsia" w:hAnsiTheme="minorHAnsi" w:cstheme="minorHAnsi"/>
        </w:rPr>
        <w:t xml:space="preserve">a saját kockázatértékelésén alapuló belső szabályzatban rögzített egyéb esetekben </w:t>
      </w:r>
      <w:r w:rsidRPr="00817C21">
        <w:rPr>
          <w:rFonts w:asciiTheme="minorHAnsi" w:eastAsiaTheme="minorEastAsia" w:hAnsiTheme="minorHAnsi" w:cstheme="minorHAnsi"/>
          <w:b/>
        </w:rPr>
        <w:t xml:space="preserve">[A Szolgáltató felsorolja az általa meghatározott </w:t>
      </w:r>
      <w:r w:rsidRPr="00C7660A">
        <w:rPr>
          <w:rFonts w:asciiTheme="minorHAnsi" w:hAnsiTheme="minorHAnsi" w:cstheme="minorHAnsi"/>
          <w:b/>
          <w:color w:val="000000" w:themeColor="text1"/>
        </w:rPr>
        <w:t>eseteket/ügyfeleket/ügyleteket/üzleti kapcsolatokat</w:t>
      </w:r>
      <w:r w:rsidR="00D03C7E" w:rsidRPr="00C7660A">
        <w:rPr>
          <w:rFonts w:asciiTheme="minorHAnsi" w:hAnsiTheme="minorHAnsi" w:cstheme="minorHAnsi"/>
          <w:b/>
          <w:color w:val="000000" w:themeColor="text1"/>
        </w:rPr>
        <w:t>.</w:t>
      </w:r>
      <w:r w:rsidRPr="00C7660A">
        <w:rPr>
          <w:rFonts w:asciiTheme="minorHAnsi" w:hAnsiTheme="minorHAnsi" w:cstheme="minorHAnsi"/>
          <w:b/>
          <w:color w:val="000000" w:themeColor="text1"/>
        </w:rPr>
        <w:t>]</w:t>
      </w:r>
      <w:r w:rsidRPr="00E45EC4">
        <w:rPr>
          <w:rFonts w:asciiTheme="minorHAnsi" w:hAnsiTheme="minorHAnsi" w:cstheme="minorHAnsi"/>
          <w:bCs/>
          <w:color w:val="000000" w:themeColor="text1"/>
        </w:rPr>
        <w:t>;</w:t>
      </w:r>
    </w:p>
    <w:p w14:paraId="65504368" w14:textId="21D0E7B1" w:rsidR="008A0508" w:rsidRPr="00817C21" w:rsidRDefault="003043F0" w:rsidP="006A62D7">
      <w:pPr>
        <w:pStyle w:val="Listaszerbekezds"/>
        <w:widowControl w:val="0"/>
        <w:numPr>
          <w:ilvl w:val="0"/>
          <w:numId w:val="79"/>
        </w:numPr>
        <w:autoSpaceDE w:val="0"/>
        <w:autoSpaceDN w:val="0"/>
        <w:adjustRightInd w:val="0"/>
        <w:spacing w:line="240" w:lineRule="auto"/>
        <w:jc w:val="both"/>
        <w:rPr>
          <w:rFonts w:asciiTheme="minorHAnsi" w:eastAsiaTheme="minorEastAsia" w:hAnsiTheme="minorHAnsi" w:cstheme="minorHAnsi"/>
        </w:rPr>
      </w:pPr>
      <w:r w:rsidRPr="000E44B8">
        <w:rPr>
          <w:rFonts w:asciiTheme="minorHAnsi" w:eastAsiaTheme="minorEastAsia" w:hAnsiTheme="minorHAnsi" w:cstheme="minorHAnsi"/>
        </w:rPr>
        <w:t xml:space="preserve">amennyiben az ügyfél, </w:t>
      </w:r>
      <w:r w:rsidRPr="00C7660A">
        <w:rPr>
          <w:rFonts w:asciiTheme="minorHAnsi" w:hAnsiTheme="minorHAnsi" w:cstheme="minorHAnsi"/>
          <w:color w:val="000000" w:themeColor="text1"/>
        </w:rPr>
        <w:t>a rendelkezésre jogosult, a képviselő vagy a meghatalmazott nem jelent meg személyesen az azonosítás</w:t>
      </w:r>
      <w:r w:rsidRPr="0031130C">
        <w:rPr>
          <w:rFonts w:asciiTheme="minorHAnsi" w:eastAsiaTheme="minorEastAsia" w:hAnsiTheme="minorHAnsi" w:cstheme="minorHAnsi"/>
        </w:rPr>
        <w:t xml:space="preserve"> </w:t>
      </w:r>
      <w:r w:rsidRPr="00C7660A">
        <w:rPr>
          <w:rFonts w:asciiTheme="minorHAnsi" w:hAnsiTheme="minorHAnsi" w:cstheme="minorHAnsi"/>
          <w:color w:val="000000" w:themeColor="text1"/>
        </w:rPr>
        <w:t>és a személyazonosság igazoló ellenőrzése céljából</w:t>
      </w:r>
      <w:r w:rsidRPr="0031130C">
        <w:rPr>
          <w:rFonts w:asciiTheme="minorHAnsi" w:eastAsiaTheme="minorEastAsia" w:hAnsiTheme="minorHAnsi" w:cstheme="minorHAnsi"/>
        </w:rPr>
        <w:t xml:space="preserve">, </w:t>
      </w:r>
      <w:r w:rsidR="008A0508" w:rsidRPr="000E44B8">
        <w:rPr>
          <w:rFonts w:asciiTheme="minorHAnsi" w:eastAsiaTheme="minorEastAsia" w:hAnsiTheme="minorHAnsi" w:cstheme="minorHAnsi"/>
        </w:rPr>
        <w:t xml:space="preserve">a távoli azonosítás </w:t>
      </w:r>
      <w:r w:rsidRPr="00817C21">
        <w:rPr>
          <w:rFonts w:asciiTheme="minorHAnsi" w:eastAsiaTheme="minorEastAsia" w:hAnsiTheme="minorHAnsi" w:cstheme="minorHAnsi"/>
        </w:rPr>
        <w:t>közjegyző</w:t>
      </w:r>
      <w:r w:rsidR="007155E4" w:rsidRPr="00817C21">
        <w:rPr>
          <w:rFonts w:asciiTheme="minorHAnsi" w:eastAsiaTheme="minorEastAsia" w:hAnsiTheme="minorHAnsi" w:cstheme="minorHAnsi"/>
        </w:rPr>
        <w:t xml:space="preserve"> </w:t>
      </w:r>
      <w:r w:rsidRPr="00817C21">
        <w:rPr>
          <w:rFonts w:asciiTheme="minorHAnsi" w:eastAsiaTheme="minorEastAsia" w:hAnsiTheme="minorHAnsi" w:cstheme="minorHAnsi"/>
        </w:rPr>
        <w:t xml:space="preserve">közreműködésével történik; </w:t>
      </w:r>
    </w:p>
    <w:p w14:paraId="52EF479D" w14:textId="2315ACE5" w:rsidR="007F51C9" w:rsidRPr="00817C21" w:rsidRDefault="0013087E" w:rsidP="006A62D7">
      <w:pPr>
        <w:pStyle w:val="Listaszerbekezds"/>
        <w:widowControl w:val="0"/>
        <w:numPr>
          <w:ilvl w:val="0"/>
          <w:numId w:val="79"/>
        </w:numPr>
        <w:autoSpaceDE w:val="0"/>
        <w:autoSpaceDN w:val="0"/>
        <w:adjustRightInd w:val="0"/>
        <w:spacing w:line="240" w:lineRule="auto"/>
        <w:jc w:val="both"/>
        <w:rPr>
          <w:rFonts w:asciiTheme="minorHAnsi" w:eastAsiaTheme="minorEastAsia" w:hAnsiTheme="minorHAnsi" w:cstheme="minorHAnsi"/>
        </w:rPr>
      </w:pPr>
      <w:r w:rsidRPr="00817C21">
        <w:rPr>
          <w:rFonts w:asciiTheme="minorHAnsi" w:eastAsiaTheme="minorEastAsia" w:hAnsiTheme="minorHAnsi" w:cstheme="minorHAnsi"/>
        </w:rPr>
        <w:t xml:space="preserve">az ügyfél vagy tényleges tulajdonosa </w:t>
      </w:r>
      <w:r w:rsidR="007F51C9" w:rsidRPr="00817C21">
        <w:rPr>
          <w:rFonts w:asciiTheme="minorHAnsi" w:eastAsiaTheme="minorEastAsia" w:hAnsiTheme="minorHAnsi" w:cstheme="minorHAnsi"/>
        </w:rPr>
        <w:t xml:space="preserve">– a többségi állami tulajdonú állami vállalat Pmt. 3. § 38. pont f.) pont lapján megállapított tényleges tulajdonos kivételével – </w:t>
      </w:r>
      <w:r w:rsidRPr="00817C21">
        <w:rPr>
          <w:rFonts w:asciiTheme="minorHAnsi" w:eastAsiaTheme="minorEastAsia" w:hAnsiTheme="minorHAnsi" w:cstheme="minorHAnsi"/>
        </w:rPr>
        <w:t>kiemelt közszereplő vagy a kiemelt közszereplő közeli hozzátartozója vagy a kiemelt közszereplővel közeli kapcsolatban álló személy</w:t>
      </w:r>
      <w:r w:rsidR="007F51C9" w:rsidRPr="00817C21">
        <w:rPr>
          <w:rFonts w:asciiTheme="minorHAnsi" w:eastAsiaTheme="minorEastAsia" w:hAnsiTheme="minorHAnsi" w:cstheme="minorHAnsi"/>
        </w:rPr>
        <w:t>;</w:t>
      </w:r>
    </w:p>
    <w:p w14:paraId="11967F66" w14:textId="1AC8E4B6" w:rsidR="00C0100B" w:rsidRPr="0031130C" w:rsidRDefault="00C0100B" w:rsidP="006A62D7">
      <w:pPr>
        <w:pStyle w:val="Listaszerbekezds"/>
        <w:widowControl w:val="0"/>
        <w:numPr>
          <w:ilvl w:val="0"/>
          <w:numId w:val="79"/>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hAnsiTheme="minorHAnsi" w:cstheme="minorHAnsi"/>
          <w:color w:val="000000" w:themeColor="text1"/>
        </w:rPr>
        <w:t xml:space="preserve">az </w:t>
      </w:r>
      <w:r w:rsidRPr="0031130C">
        <w:rPr>
          <w:rFonts w:asciiTheme="minorHAnsi" w:eastAsiaTheme="minorEastAsia" w:hAnsiTheme="minorHAnsi" w:cstheme="minorHAnsi"/>
        </w:rPr>
        <w:t>ügyfél</w:t>
      </w:r>
      <w:r w:rsidRPr="00C7660A">
        <w:rPr>
          <w:rFonts w:asciiTheme="minorHAnsi" w:hAnsiTheme="minorHAnsi" w:cstheme="minorHAnsi"/>
          <w:color w:val="000000" w:themeColor="text1"/>
        </w:rPr>
        <w:t xml:space="preserve"> az Afad-törvény alapján „megbízhatatlan” minősítésű tényleges tulajdonosi adatokkal rendelkező adatszolgáltatónak minősül.</w:t>
      </w:r>
    </w:p>
    <w:p w14:paraId="1E7C0517" w14:textId="77777777" w:rsidR="00177AA1" w:rsidRPr="00C7660A" w:rsidRDefault="00177AA1" w:rsidP="0013087E">
      <w:pPr>
        <w:pStyle w:val="Listaszerbekezds"/>
        <w:rPr>
          <w:rFonts w:asciiTheme="minorHAnsi" w:hAnsiTheme="minorHAnsi" w:cstheme="minorHAnsi"/>
        </w:rPr>
      </w:pPr>
    </w:p>
    <w:p w14:paraId="16DBFD94" w14:textId="69814CD2" w:rsidR="00177AA1" w:rsidRPr="00C7660A" w:rsidRDefault="00177AA1" w:rsidP="00772081">
      <w:pPr>
        <w:pStyle w:val="Listaszerbekezds"/>
        <w:tabs>
          <w:tab w:val="left" w:pos="851"/>
        </w:tabs>
        <w:spacing w:after="0" w:line="240" w:lineRule="auto"/>
        <w:ind w:left="0"/>
        <w:jc w:val="both"/>
        <w:rPr>
          <w:rFonts w:asciiTheme="minorHAnsi" w:hAnsiTheme="minorHAnsi" w:cstheme="minorHAnsi"/>
          <w:b/>
          <w:color w:val="000000" w:themeColor="text1"/>
        </w:rPr>
      </w:pPr>
      <w:r w:rsidRPr="00C7660A">
        <w:rPr>
          <w:rFonts w:asciiTheme="minorHAnsi" w:hAnsiTheme="minorHAnsi" w:cstheme="minorHAnsi"/>
          <w:b/>
          <w:color w:val="000000" w:themeColor="text1"/>
        </w:rPr>
        <w:lastRenderedPageBreak/>
        <w:t>[A</w:t>
      </w:r>
      <w:r w:rsidR="00772081" w:rsidRPr="00C7660A">
        <w:rPr>
          <w:rFonts w:asciiTheme="minorHAnsi" w:hAnsiTheme="minorHAnsi" w:cstheme="minorHAnsi"/>
          <w:b/>
          <w:color w:val="000000" w:themeColor="text1"/>
        </w:rPr>
        <w:t>mennyiben a</w:t>
      </w:r>
      <w:r w:rsidRPr="00C7660A">
        <w:rPr>
          <w:rFonts w:asciiTheme="minorHAnsi" w:hAnsiTheme="minorHAnsi" w:cstheme="minorHAnsi"/>
          <w:b/>
          <w:color w:val="000000" w:themeColor="text1"/>
        </w:rPr>
        <w:t>z alábbi esetekben</w:t>
      </w:r>
      <w:r w:rsidR="00772081" w:rsidRPr="00C7660A">
        <w:rPr>
          <w:rFonts w:asciiTheme="minorHAnsi" w:hAnsiTheme="minorHAnsi" w:cstheme="minorHAnsi"/>
          <w:b/>
          <w:color w:val="000000" w:themeColor="text1"/>
        </w:rPr>
        <w:t xml:space="preserve"> a</w:t>
      </w:r>
      <w:r w:rsidRPr="00C7660A">
        <w:rPr>
          <w:rFonts w:asciiTheme="minorHAnsi" w:hAnsiTheme="minorHAnsi" w:cstheme="minorHAnsi"/>
          <w:b/>
          <w:color w:val="000000" w:themeColor="text1"/>
        </w:rPr>
        <w:t xml:space="preserve"> Szolgáltató nem </w:t>
      </w:r>
      <w:r w:rsidR="00772081" w:rsidRPr="00C7660A">
        <w:rPr>
          <w:rFonts w:asciiTheme="minorHAnsi" w:hAnsiTheme="minorHAnsi" w:cstheme="minorHAnsi"/>
          <w:b/>
          <w:color w:val="000000" w:themeColor="text1"/>
        </w:rPr>
        <w:t xml:space="preserve">végez </w:t>
      </w:r>
      <w:r w:rsidRPr="00C7660A">
        <w:rPr>
          <w:rFonts w:asciiTheme="minorHAnsi" w:hAnsiTheme="minorHAnsi" w:cstheme="minorHAnsi"/>
          <w:b/>
          <w:color w:val="000000" w:themeColor="text1"/>
        </w:rPr>
        <w:t>fokozott ügyfél-átvilágítás</w:t>
      </w:r>
      <w:r w:rsidR="00772081" w:rsidRPr="00C7660A">
        <w:rPr>
          <w:rFonts w:asciiTheme="minorHAnsi" w:hAnsiTheme="minorHAnsi" w:cstheme="minorHAnsi"/>
          <w:b/>
          <w:color w:val="000000" w:themeColor="text1"/>
        </w:rPr>
        <w:t>t</w:t>
      </w:r>
      <w:r w:rsidRPr="00C7660A">
        <w:rPr>
          <w:rFonts w:asciiTheme="minorHAnsi" w:hAnsiTheme="minorHAnsi" w:cstheme="minorHAnsi"/>
          <w:b/>
          <w:color w:val="000000" w:themeColor="text1"/>
        </w:rPr>
        <w:t>, azt a belső kockázatértékelésében indokolni</w:t>
      </w:r>
      <w:r w:rsidR="004E19EB" w:rsidRPr="00C7660A">
        <w:rPr>
          <w:rFonts w:asciiTheme="minorHAnsi" w:hAnsiTheme="minorHAnsi" w:cstheme="minorHAnsi"/>
          <w:b/>
          <w:color w:val="000000" w:themeColor="text1"/>
        </w:rPr>
        <w:t>, és a belső kockázatértékelést az MNB-vel előzetesen engedélyeztetni köteles</w:t>
      </w:r>
      <w:r w:rsidRPr="00C7660A">
        <w:rPr>
          <w:rFonts w:asciiTheme="minorHAnsi" w:hAnsiTheme="minorHAnsi" w:cstheme="minorHAnsi"/>
          <w:b/>
          <w:color w:val="000000" w:themeColor="text1"/>
        </w:rPr>
        <w:t xml:space="preserve">. </w:t>
      </w:r>
      <w:r w:rsidR="001E289C" w:rsidRPr="00C7660A">
        <w:rPr>
          <w:rFonts w:asciiTheme="minorHAnsi" w:hAnsiTheme="minorHAnsi" w:cstheme="minorHAnsi"/>
          <w:b/>
          <w:color w:val="000000" w:themeColor="text1"/>
        </w:rPr>
        <w:t>Ha</w:t>
      </w:r>
      <w:r w:rsidRPr="00C7660A">
        <w:rPr>
          <w:rFonts w:asciiTheme="minorHAnsi" w:hAnsiTheme="minorHAnsi" w:cstheme="minorHAnsi"/>
          <w:b/>
          <w:color w:val="000000" w:themeColor="text1"/>
        </w:rPr>
        <w:t xml:space="preserve"> ezzel a lehetőséggel nem él, úgy az alábbi eseteket is fel kell sorolni</w:t>
      </w:r>
      <w:r w:rsidR="00772081" w:rsidRPr="00C7660A">
        <w:rPr>
          <w:rFonts w:asciiTheme="minorHAnsi" w:hAnsiTheme="minorHAnsi" w:cstheme="minorHAnsi"/>
          <w:b/>
          <w:color w:val="000000" w:themeColor="text1"/>
        </w:rPr>
        <w:t>:</w:t>
      </w:r>
      <w:r w:rsidRPr="00C7660A">
        <w:rPr>
          <w:rFonts w:asciiTheme="minorHAnsi" w:hAnsiTheme="minorHAnsi" w:cstheme="minorHAnsi"/>
          <w:b/>
          <w:color w:val="000000" w:themeColor="text1"/>
        </w:rPr>
        <w:t>]</w:t>
      </w:r>
      <w:r w:rsidR="00951890" w:rsidRPr="00C7660A">
        <w:rPr>
          <w:rFonts w:asciiTheme="minorHAnsi" w:hAnsiTheme="minorHAnsi" w:cstheme="minorHAnsi"/>
          <w:b/>
          <w:color w:val="000000" w:themeColor="text1"/>
        </w:rPr>
        <w:t xml:space="preserve">  </w:t>
      </w:r>
    </w:p>
    <w:p w14:paraId="5704C074" w14:textId="77777777" w:rsidR="00772081" w:rsidRPr="00C7660A" w:rsidRDefault="00772081" w:rsidP="00772081">
      <w:pPr>
        <w:pStyle w:val="Listaszerbekezds"/>
        <w:tabs>
          <w:tab w:val="left" w:pos="851"/>
        </w:tabs>
        <w:spacing w:after="0" w:line="240" w:lineRule="auto"/>
        <w:ind w:left="0"/>
        <w:jc w:val="both"/>
        <w:rPr>
          <w:rFonts w:asciiTheme="minorHAnsi" w:hAnsiTheme="minorHAnsi" w:cstheme="minorHAnsi"/>
          <w:b/>
          <w:color w:val="000000" w:themeColor="text1"/>
        </w:rPr>
      </w:pPr>
    </w:p>
    <w:p w14:paraId="109BCF6A" w14:textId="05B510D2" w:rsidR="007150F7" w:rsidRPr="00C7660A" w:rsidRDefault="007150F7" w:rsidP="00684FB9">
      <w:pPr>
        <w:pStyle w:val="BodyText21"/>
        <w:numPr>
          <w:ilvl w:val="1"/>
          <w:numId w:val="16"/>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ügyfél </w:t>
      </w:r>
      <w:r w:rsidR="00EB0482" w:rsidRPr="00C7660A">
        <w:rPr>
          <w:rFonts w:asciiTheme="minorHAnsi" w:hAnsiTheme="minorHAnsi" w:cstheme="minorHAnsi"/>
          <w:color w:val="000000" w:themeColor="text1"/>
          <w:sz w:val="22"/>
          <w:szCs w:val="22"/>
        </w:rPr>
        <w:t>belső kockázatértékelésében meghatározott kritériumoknak megfelelő nonprofit</w:t>
      </w:r>
      <w:r w:rsidR="00EB0482" w:rsidRPr="00E45EC4">
        <w:rPr>
          <w:rFonts w:asciiTheme="minorHAnsi" w:hAnsiTheme="minorHAnsi" w:cstheme="minorHAnsi"/>
          <w:sz w:val="22"/>
          <w:szCs w:val="22"/>
        </w:rPr>
        <w:t xml:space="preserve"> </w:t>
      </w:r>
      <w:r w:rsidR="00EB0482" w:rsidRPr="00C7660A">
        <w:rPr>
          <w:rFonts w:asciiTheme="minorHAnsi" w:hAnsiTheme="minorHAnsi" w:cstheme="minorHAnsi"/>
          <w:color w:val="000000" w:themeColor="text1"/>
          <w:sz w:val="22"/>
          <w:szCs w:val="22"/>
        </w:rPr>
        <w:t>szervezet</w:t>
      </w:r>
      <w:r w:rsidRPr="00C7660A">
        <w:rPr>
          <w:rFonts w:asciiTheme="minorHAnsi" w:hAnsiTheme="minorHAnsi" w:cstheme="minorHAnsi"/>
          <w:color w:val="000000" w:themeColor="text1"/>
          <w:sz w:val="22"/>
          <w:szCs w:val="22"/>
        </w:rPr>
        <w:t>;</w:t>
      </w:r>
    </w:p>
    <w:p w14:paraId="4470D546" w14:textId="2237ECDE" w:rsidR="007150F7" w:rsidRPr="00C7660A" w:rsidRDefault="007150F7" w:rsidP="00684FB9">
      <w:pPr>
        <w:pStyle w:val="BodyText21"/>
        <w:numPr>
          <w:ilvl w:val="1"/>
          <w:numId w:val="16"/>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ügyfél olyan jogi személy vagy jogi személyiséggel nem rendelkező szervezet, amelynek tényleges tulajdonosa stratégiai hiányosságokkal rendelkező</w:t>
      </w:r>
      <w:r w:rsidR="008458BD" w:rsidRPr="00E45EC4">
        <w:rPr>
          <w:rFonts w:asciiTheme="minorHAnsi" w:hAnsiTheme="minorHAnsi" w:cstheme="minorHAnsi"/>
          <w:sz w:val="22"/>
          <w:szCs w:val="22"/>
        </w:rPr>
        <w:t xml:space="preserve"> </w:t>
      </w:r>
      <w:r w:rsidR="008458BD" w:rsidRPr="00C7660A">
        <w:rPr>
          <w:rFonts w:asciiTheme="minorHAnsi" w:hAnsiTheme="minorHAnsi" w:cstheme="minorHAnsi"/>
          <w:color w:val="000000" w:themeColor="text1"/>
          <w:sz w:val="22"/>
          <w:szCs w:val="22"/>
        </w:rPr>
        <w:t>kiemelt kockázatot jelentő harmadik országból származik</w:t>
      </w:r>
      <w:r w:rsidRPr="00C7660A">
        <w:rPr>
          <w:rFonts w:asciiTheme="minorHAnsi" w:hAnsiTheme="minorHAnsi" w:cstheme="minorHAnsi"/>
          <w:color w:val="000000" w:themeColor="text1"/>
          <w:sz w:val="22"/>
          <w:szCs w:val="22"/>
        </w:rPr>
        <w:t>;</w:t>
      </w:r>
    </w:p>
    <w:p w14:paraId="37B2A803" w14:textId="3F8121AC" w:rsidR="007150F7" w:rsidRPr="00C7660A" w:rsidRDefault="007150F7" w:rsidP="00684FB9">
      <w:pPr>
        <w:pStyle w:val="BodyText21"/>
        <w:numPr>
          <w:ilvl w:val="1"/>
          <w:numId w:val="16"/>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ügyfél olyan társaság, amelynek bemutatóra szóló részvénye van vagy amelynek részvényesét részvényesi meghatalmazott képviseli</w:t>
      </w:r>
      <w:r w:rsidR="00D155FD" w:rsidRPr="00C7660A">
        <w:rPr>
          <w:rFonts w:asciiTheme="minorHAnsi" w:hAnsiTheme="minorHAnsi" w:cstheme="minorHAnsi"/>
          <w:color w:val="000000" w:themeColor="text1"/>
          <w:sz w:val="22"/>
          <w:szCs w:val="22"/>
        </w:rPr>
        <w:t>;</w:t>
      </w:r>
    </w:p>
    <w:p w14:paraId="5BE43CCD" w14:textId="1CFD442D" w:rsidR="007150F7" w:rsidRPr="00C7660A" w:rsidRDefault="007150F7" w:rsidP="00684FB9">
      <w:pPr>
        <w:pStyle w:val="BodyText21"/>
        <w:numPr>
          <w:ilvl w:val="1"/>
          <w:numId w:val="16"/>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amennyiben az ügyfél olyan társaság, amelynek tulajdonosi szerkezete a társaság üzleti tevékenységének jellegéhez képest szokatlannak vagy túlzottan összetettnek tűnik</w:t>
      </w:r>
      <w:r w:rsidR="008458BD" w:rsidRPr="00C7660A">
        <w:rPr>
          <w:rFonts w:asciiTheme="minorHAnsi" w:hAnsiTheme="minorHAnsi" w:cstheme="minorHAnsi"/>
          <w:color w:val="000000" w:themeColor="text1"/>
          <w:sz w:val="22"/>
          <w:szCs w:val="22"/>
        </w:rPr>
        <w:t xml:space="preserve"> </w:t>
      </w:r>
      <w:r w:rsidR="008458BD" w:rsidRPr="00C7660A">
        <w:rPr>
          <w:rFonts w:asciiTheme="minorHAnsi" w:hAnsiTheme="minorHAnsi" w:cstheme="minorHAnsi"/>
          <w:b/>
          <w:bCs/>
          <w:color w:val="000000" w:themeColor="text1"/>
          <w:sz w:val="22"/>
          <w:szCs w:val="22"/>
        </w:rPr>
        <w:t xml:space="preserve">[a Szolgáltató dönthet úgy is, hogy nem alkalmazza ezt az esetkört, ha </w:t>
      </w:r>
      <w:r w:rsidR="008458BD" w:rsidRPr="00C7660A">
        <w:rPr>
          <w:rFonts w:asciiTheme="minorHAnsi" w:hAnsiTheme="minorHAnsi" w:cstheme="minorHAnsi"/>
          <w:b/>
          <w:bCs/>
          <w:sz w:val="22"/>
          <w:szCs w:val="22"/>
        </w:rPr>
        <w:t>megítélése szerint a társaság túlzottan összetett tulajdonos</w:t>
      </w:r>
      <w:r w:rsidR="008D1CA8" w:rsidRPr="00C7660A">
        <w:rPr>
          <w:rFonts w:asciiTheme="minorHAnsi" w:hAnsiTheme="minorHAnsi" w:cstheme="minorHAnsi"/>
          <w:b/>
          <w:bCs/>
          <w:sz w:val="22"/>
          <w:szCs w:val="22"/>
        </w:rPr>
        <w:t>i</w:t>
      </w:r>
      <w:r w:rsidR="008458BD" w:rsidRPr="00C7660A">
        <w:rPr>
          <w:rFonts w:asciiTheme="minorHAnsi" w:hAnsiTheme="minorHAnsi" w:cstheme="minorHAnsi"/>
          <w:b/>
          <w:bCs/>
          <w:sz w:val="22"/>
          <w:szCs w:val="22"/>
        </w:rPr>
        <w:t xml:space="preserve"> szerkezete indokolt, és azt belső kockázatértékelésében részletesen a kockázatcsökkentő és -növelő tényezők együttes értékelésével alátámasztja, vagy az ügyfél a Pmt. 6/A. §-a szerinti besorolás alapján alacsony kockázatú</w:t>
      </w:r>
      <w:r w:rsidR="008458BD" w:rsidRPr="00C7660A">
        <w:rPr>
          <w:rFonts w:asciiTheme="minorHAnsi" w:hAnsiTheme="minorHAnsi" w:cstheme="minorHAnsi"/>
          <w:b/>
          <w:bCs/>
          <w:color w:val="000000" w:themeColor="text1"/>
          <w:sz w:val="22"/>
          <w:szCs w:val="22"/>
        </w:rPr>
        <w:t>].</w:t>
      </w:r>
    </w:p>
    <w:p w14:paraId="470948A5" w14:textId="77777777" w:rsidR="00772081" w:rsidRPr="00C7660A" w:rsidRDefault="00772081" w:rsidP="00684FB9">
      <w:pPr>
        <w:pStyle w:val="BodyText21"/>
        <w:ind w:left="1134" w:right="84"/>
        <w:rPr>
          <w:rFonts w:asciiTheme="minorHAnsi" w:hAnsiTheme="minorHAnsi" w:cstheme="minorHAnsi"/>
          <w:color w:val="000000" w:themeColor="text1"/>
          <w:sz w:val="22"/>
          <w:szCs w:val="22"/>
        </w:rPr>
      </w:pPr>
    </w:p>
    <w:p w14:paraId="5DCFC0F2" w14:textId="0F3CC924" w:rsidR="00377CC4" w:rsidRPr="00C7660A" w:rsidRDefault="00377CC4" w:rsidP="00F64C0C">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FC0750" w:rsidRPr="00C7660A">
        <w:rPr>
          <w:rFonts w:asciiTheme="minorHAnsi" w:hAnsiTheme="minorHAnsi" w:cstheme="minorHAnsi"/>
          <w:color w:val="000000" w:themeColor="text1"/>
          <w:sz w:val="22"/>
          <w:szCs w:val="22"/>
        </w:rPr>
        <w:t xml:space="preserve">fenti esetekben a normál </w:t>
      </w:r>
      <w:r w:rsidRPr="00C7660A">
        <w:rPr>
          <w:rFonts w:asciiTheme="minorHAnsi" w:hAnsiTheme="minorHAnsi" w:cstheme="minorHAnsi"/>
          <w:color w:val="000000" w:themeColor="text1"/>
          <w:sz w:val="22"/>
          <w:szCs w:val="22"/>
        </w:rPr>
        <w:t xml:space="preserve">ügyfél-átvilágítási intézkedéseken túlmenően </w:t>
      </w:r>
      <w:r w:rsidR="00CF303D" w:rsidRPr="00C7660A">
        <w:rPr>
          <w:rFonts w:asciiTheme="minorHAnsi" w:hAnsiTheme="minorHAnsi" w:cstheme="minorHAnsi"/>
          <w:color w:val="000000" w:themeColor="text1"/>
          <w:sz w:val="22"/>
          <w:szCs w:val="22"/>
        </w:rPr>
        <w:t xml:space="preserve">további </w:t>
      </w:r>
      <w:r w:rsidRPr="00C7660A">
        <w:rPr>
          <w:rFonts w:asciiTheme="minorHAnsi" w:hAnsiTheme="minorHAnsi" w:cstheme="minorHAnsi"/>
          <w:color w:val="000000" w:themeColor="text1"/>
          <w:sz w:val="22"/>
          <w:szCs w:val="22"/>
        </w:rPr>
        <w:t xml:space="preserve">ügyfél-átvilágítási intézkedéseket is </w:t>
      </w:r>
      <w:r w:rsidR="00AB5D0A" w:rsidRPr="00C7660A">
        <w:rPr>
          <w:rFonts w:asciiTheme="minorHAnsi" w:hAnsiTheme="minorHAnsi" w:cstheme="minorHAnsi"/>
          <w:color w:val="000000" w:themeColor="text1"/>
          <w:sz w:val="22"/>
          <w:szCs w:val="22"/>
        </w:rPr>
        <w:t xml:space="preserve">el kell </w:t>
      </w:r>
      <w:r w:rsidR="00CF303D" w:rsidRPr="00C7660A">
        <w:rPr>
          <w:rFonts w:asciiTheme="minorHAnsi" w:hAnsiTheme="minorHAnsi" w:cstheme="minorHAnsi"/>
          <w:color w:val="000000" w:themeColor="text1"/>
          <w:sz w:val="22"/>
          <w:szCs w:val="22"/>
        </w:rPr>
        <w:t>végezni:</w:t>
      </w:r>
    </w:p>
    <w:p w14:paraId="0629F2F6" w14:textId="44DFAABB" w:rsidR="00FC0750" w:rsidRPr="00C7660A" w:rsidRDefault="00FC0750" w:rsidP="00F64C0C">
      <w:pPr>
        <w:pStyle w:val="BodyText21"/>
        <w:ind w:right="84"/>
        <w:rPr>
          <w:rFonts w:asciiTheme="minorHAnsi" w:hAnsiTheme="minorHAnsi" w:cstheme="minorHAnsi"/>
          <w:color w:val="000000" w:themeColor="text1"/>
          <w:sz w:val="22"/>
          <w:szCs w:val="22"/>
          <w:u w:val="single"/>
        </w:rPr>
      </w:pPr>
    </w:p>
    <w:p w14:paraId="53A5A3B8" w14:textId="69FA5A6D" w:rsidR="007D294F" w:rsidRPr="00C7660A" w:rsidRDefault="007D294F" w:rsidP="00AD2D01">
      <w:pPr>
        <w:pStyle w:val="BodyText21"/>
        <w:ind w:right="84"/>
        <w:outlineLvl w:val="2"/>
        <w:rPr>
          <w:rFonts w:asciiTheme="minorHAnsi" w:hAnsiTheme="minorHAnsi" w:cstheme="minorHAnsi"/>
          <w:color w:val="000000" w:themeColor="text1"/>
          <w:sz w:val="22"/>
          <w:szCs w:val="22"/>
          <w:u w:val="single"/>
        </w:rPr>
      </w:pPr>
      <w:bookmarkStart w:id="181" w:name="_Toc127433502"/>
      <w:r w:rsidRPr="00C7660A">
        <w:rPr>
          <w:rFonts w:asciiTheme="minorHAnsi" w:hAnsiTheme="minorHAnsi" w:cstheme="minorHAnsi"/>
          <w:color w:val="000000" w:themeColor="text1"/>
          <w:sz w:val="22"/>
          <w:szCs w:val="22"/>
          <w:u w:val="single"/>
        </w:rPr>
        <w:t>V.6.1 Fokozott ügyfél-átvilágítási intézkedések</w:t>
      </w:r>
      <w:bookmarkEnd w:id="181"/>
    </w:p>
    <w:p w14:paraId="446BE4BC" w14:textId="7A32D1AA" w:rsidR="007D294F" w:rsidRPr="00C7660A" w:rsidRDefault="007D294F" w:rsidP="00F64C0C">
      <w:pPr>
        <w:pStyle w:val="BodyText21"/>
        <w:ind w:right="84"/>
        <w:rPr>
          <w:rFonts w:asciiTheme="minorHAnsi" w:hAnsiTheme="minorHAnsi" w:cstheme="minorHAnsi"/>
          <w:color w:val="000000" w:themeColor="text1"/>
          <w:sz w:val="22"/>
          <w:szCs w:val="22"/>
          <w:u w:val="single"/>
        </w:rPr>
      </w:pPr>
    </w:p>
    <w:p w14:paraId="53BA03B9" w14:textId="3B7114A9" w:rsidR="00CD31A9" w:rsidRPr="00C7660A" w:rsidRDefault="00D155FD" w:rsidP="001A7459">
      <w:pPr>
        <w:pStyle w:val="Listaszerbekezds"/>
        <w:numPr>
          <w:ilvl w:val="0"/>
          <w:numId w:val="81"/>
        </w:numPr>
        <w:spacing w:line="240" w:lineRule="auto"/>
        <w:jc w:val="both"/>
        <w:rPr>
          <w:rFonts w:asciiTheme="minorHAnsi" w:hAnsiTheme="minorHAnsi" w:cstheme="minorHAnsi"/>
          <w:b/>
          <w:color w:val="000000" w:themeColor="text1"/>
        </w:rPr>
      </w:pPr>
      <w:r w:rsidRPr="00C7660A">
        <w:rPr>
          <w:rFonts w:asciiTheme="minorHAnsi" w:hAnsiTheme="minorHAnsi" w:cstheme="minorHAnsi"/>
        </w:rPr>
        <w:t>A</w:t>
      </w:r>
      <w:r w:rsidR="00CD31A9" w:rsidRPr="00C7660A">
        <w:rPr>
          <w:rFonts w:asciiTheme="minorHAnsi" w:hAnsiTheme="minorHAnsi" w:cstheme="minorHAnsi"/>
        </w:rPr>
        <w:t xml:space="preserve">z üzleti kapcsolat létesítésekor kizárólag a </w:t>
      </w:r>
      <w:r w:rsidR="00CD31A9" w:rsidRPr="00C7660A">
        <w:rPr>
          <w:rFonts w:asciiTheme="minorHAnsi" w:hAnsiTheme="minorHAnsi" w:cstheme="minorHAnsi"/>
          <w:b/>
        </w:rPr>
        <w:t>&lt;</w:t>
      </w:r>
      <w:r w:rsidR="00733779" w:rsidRPr="00C7660A">
        <w:rPr>
          <w:rFonts w:asciiTheme="minorHAnsi" w:hAnsiTheme="minorHAnsi" w:cstheme="minorHAnsi"/>
          <w:b/>
        </w:rPr>
        <w:t xml:space="preserve">a Pmt. 3. § 35. pontja szerinti </w:t>
      </w:r>
      <w:r w:rsidR="00CD31A9" w:rsidRPr="00C7660A">
        <w:rPr>
          <w:rFonts w:asciiTheme="minorHAnsi" w:hAnsiTheme="minorHAnsi" w:cstheme="minorHAnsi"/>
          <w:b/>
        </w:rPr>
        <w:t>vezető neve</w:t>
      </w:r>
      <w:r w:rsidR="00CD31A9" w:rsidRPr="00C7660A">
        <w:rPr>
          <w:rFonts w:asciiTheme="minorHAnsi" w:hAnsiTheme="minorHAnsi" w:cstheme="minorHAnsi"/>
          <w:b/>
          <w:color w:val="000000" w:themeColor="text1"/>
        </w:rPr>
        <w:t xml:space="preserve">, pozíciója&gt; </w:t>
      </w:r>
      <w:r w:rsidR="00CD31A9" w:rsidRPr="00C7660A">
        <w:rPr>
          <w:rFonts w:asciiTheme="minorHAnsi" w:hAnsiTheme="minorHAnsi" w:cstheme="minorHAnsi"/>
          <w:color w:val="000000" w:themeColor="text1"/>
        </w:rPr>
        <w:t xml:space="preserve">dönthet </w:t>
      </w:r>
      <w:r w:rsidR="00521A48" w:rsidRPr="00C7660A">
        <w:rPr>
          <w:rFonts w:asciiTheme="minorHAnsi" w:hAnsiTheme="minorHAnsi" w:cstheme="minorHAnsi"/>
          <w:color w:val="000000" w:themeColor="text1"/>
        </w:rPr>
        <w:t xml:space="preserve">ezen </w:t>
      </w:r>
      <w:r w:rsidR="00CD31A9" w:rsidRPr="00C7660A">
        <w:rPr>
          <w:rFonts w:asciiTheme="minorHAnsi" w:hAnsiTheme="minorHAnsi" w:cstheme="minorHAnsi"/>
          <w:color w:val="000000" w:themeColor="text1"/>
        </w:rPr>
        <w:t>esetekben</w:t>
      </w:r>
      <w:r w:rsidR="00521A48" w:rsidRPr="00C7660A">
        <w:rPr>
          <w:rFonts w:asciiTheme="minorHAnsi" w:hAnsiTheme="minorHAnsi" w:cstheme="minorHAnsi"/>
          <w:color w:val="000000" w:themeColor="text1"/>
        </w:rPr>
        <w:t>.</w:t>
      </w:r>
      <w:r w:rsidR="00CD31A9" w:rsidRPr="00C7660A">
        <w:rPr>
          <w:rFonts w:asciiTheme="minorHAnsi" w:hAnsiTheme="minorHAnsi" w:cstheme="minorHAnsi"/>
          <w:color w:val="000000" w:themeColor="text1"/>
        </w:rPr>
        <w:t xml:space="preserve"> </w:t>
      </w:r>
      <w:r w:rsidR="00CD31A9" w:rsidRPr="00C7660A">
        <w:rPr>
          <w:rFonts w:asciiTheme="minorHAnsi" w:hAnsiTheme="minorHAnsi" w:cstheme="minorHAnsi"/>
          <w:b/>
          <w:color w:val="000000" w:themeColor="text1"/>
        </w:rPr>
        <w:t>[</w:t>
      </w:r>
      <w:r w:rsidR="007C61DD" w:rsidRPr="00C7660A">
        <w:rPr>
          <w:rFonts w:asciiTheme="minorHAnsi" w:hAnsiTheme="minorHAnsi" w:cstheme="minorHAnsi"/>
          <w:b/>
          <w:color w:val="000000" w:themeColor="text1"/>
        </w:rPr>
        <w:t>Amennyiben különböz</w:t>
      </w:r>
      <w:r w:rsidR="007C61DD" w:rsidRPr="00C7660A">
        <w:rPr>
          <w:rFonts w:asciiTheme="minorHAnsi" w:hAnsiTheme="minorHAnsi" w:cstheme="minorHAnsi" w:hint="eastAsia"/>
          <w:b/>
          <w:color w:val="000000" w:themeColor="text1"/>
        </w:rPr>
        <w:t>ő</w:t>
      </w:r>
      <w:r w:rsidR="007C61DD" w:rsidRPr="00C7660A">
        <w:rPr>
          <w:rFonts w:asciiTheme="minorHAnsi" w:hAnsiTheme="minorHAnsi" w:cstheme="minorHAnsi"/>
          <w:b/>
          <w:color w:val="000000" w:themeColor="text1"/>
        </w:rPr>
        <w:t xml:space="preserve"> esetekben </w:t>
      </w:r>
      <w:r w:rsidR="00477B49" w:rsidRPr="00C7660A">
        <w:rPr>
          <w:rFonts w:asciiTheme="minorHAnsi" w:hAnsiTheme="minorHAnsi" w:cstheme="minorHAnsi"/>
          <w:b/>
          <w:color w:val="000000" w:themeColor="text1"/>
        </w:rPr>
        <w:t>eltérő</w:t>
      </w:r>
      <w:r w:rsidR="007C61DD" w:rsidRPr="00C7660A">
        <w:rPr>
          <w:rFonts w:asciiTheme="minorHAnsi" w:hAnsiTheme="minorHAnsi" w:cstheme="minorHAnsi"/>
          <w:b/>
          <w:color w:val="000000" w:themeColor="text1"/>
        </w:rPr>
        <w:t xml:space="preserve"> vezet</w:t>
      </w:r>
      <w:r w:rsidR="007C61DD" w:rsidRPr="00C7660A">
        <w:rPr>
          <w:rFonts w:asciiTheme="minorHAnsi" w:hAnsiTheme="minorHAnsi" w:cstheme="minorHAnsi" w:hint="eastAsia"/>
          <w:b/>
          <w:color w:val="000000" w:themeColor="text1"/>
        </w:rPr>
        <w:t>ő</w:t>
      </w:r>
      <w:r w:rsidR="007C61DD" w:rsidRPr="00C7660A">
        <w:rPr>
          <w:rFonts w:asciiTheme="minorHAnsi" w:hAnsiTheme="minorHAnsi" w:cstheme="minorHAnsi"/>
          <w:b/>
          <w:color w:val="000000" w:themeColor="text1"/>
        </w:rPr>
        <w:t xml:space="preserve"> dönt, akkor csoportosítva kell felsorolni valamennyi esetet az arról dönt</w:t>
      </w:r>
      <w:r w:rsidR="007C61DD" w:rsidRPr="00C7660A">
        <w:rPr>
          <w:rFonts w:asciiTheme="minorHAnsi" w:hAnsiTheme="minorHAnsi" w:cstheme="minorHAnsi" w:hint="eastAsia"/>
          <w:b/>
          <w:color w:val="000000" w:themeColor="text1"/>
        </w:rPr>
        <w:t>ő</w:t>
      </w:r>
      <w:r w:rsidR="007C61DD" w:rsidRPr="00C7660A">
        <w:rPr>
          <w:rFonts w:asciiTheme="minorHAnsi" w:hAnsiTheme="minorHAnsi" w:cstheme="minorHAnsi"/>
          <w:b/>
          <w:color w:val="000000" w:themeColor="text1"/>
        </w:rPr>
        <w:t xml:space="preserve"> vezet</w:t>
      </w:r>
      <w:r w:rsidR="007C61DD" w:rsidRPr="00C7660A">
        <w:rPr>
          <w:rFonts w:asciiTheme="minorHAnsi" w:hAnsiTheme="minorHAnsi" w:cstheme="minorHAnsi" w:hint="eastAsia"/>
          <w:b/>
          <w:color w:val="000000" w:themeColor="text1"/>
        </w:rPr>
        <w:t>ő</w:t>
      </w:r>
      <w:r w:rsidR="007C61DD" w:rsidRPr="00C7660A">
        <w:rPr>
          <w:rFonts w:asciiTheme="minorHAnsi" w:hAnsiTheme="minorHAnsi" w:cstheme="minorHAnsi"/>
          <w:b/>
          <w:color w:val="000000" w:themeColor="text1"/>
        </w:rPr>
        <w:t xml:space="preserve"> nevének és beosztásának feltüntetésével együtt, azaz a vezet</w:t>
      </w:r>
      <w:r w:rsidR="007C61DD" w:rsidRPr="00C7660A">
        <w:rPr>
          <w:rFonts w:asciiTheme="minorHAnsi" w:hAnsiTheme="minorHAnsi" w:cstheme="minorHAnsi" w:hint="eastAsia"/>
          <w:b/>
          <w:color w:val="000000" w:themeColor="text1"/>
        </w:rPr>
        <w:t>ő</w:t>
      </w:r>
      <w:r w:rsidR="007C61DD" w:rsidRPr="00C7660A">
        <w:rPr>
          <w:rFonts w:asciiTheme="minorHAnsi" w:hAnsiTheme="minorHAnsi" w:cstheme="minorHAnsi"/>
          <w:b/>
          <w:color w:val="000000" w:themeColor="text1"/>
        </w:rPr>
        <w:t>k Szolgáltató pénzmosás és terrorizmusfinanszírozás jelentette kockázati kitettségének a befolyásolására szolgáló döntésekkel kapcsolatos hatáskörének meghatározását is szükséges szerepeltetni.</w:t>
      </w:r>
      <w:r w:rsidR="00521A48" w:rsidRPr="00C7660A">
        <w:rPr>
          <w:rFonts w:asciiTheme="minorHAnsi" w:hAnsiTheme="minorHAnsi" w:cstheme="minorHAnsi"/>
          <w:b/>
          <w:color w:val="000000" w:themeColor="text1"/>
        </w:rPr>
        <w:t>]</w:t>
      </w:r>
    </w:p>
    <w:p w14:paraId="3840CA7E" w14:textId="5AA95EC3" w:rsidR="000660DC" w:rsidRPr="00C7660A" w:rsidRDefault="00521A48" w:rsidP="00892FA4">
      <w:pPr>
        <w:pStyle w:val="Listaszerbekezds"/>
        <w:widowControl w:val="0"/>
        <w:numPr>
          <w:ilvl w:val="0"/>
          <w:numId w:val="81"/>
        </w:numPr>
        <w:autoSpaceDE w:val="0"/>
        <w:autoSpaceDN w:val="0"/>
        <w:adjustRightInd w:val="0"/>
        <w:spacing w:line="240" w:lineRule="auto"/>
        <w:jc w:val="both"/>
        <w:rPr>
          <w:rFonts w:asciiTheme="minorHAnsi" w:eastAsiaTheme="minorEastAsia" w:hAnsiTheme="minorHAnsi" w:cstheme="minorHAnsi"/>
          <w:b/>
        </w:rPr>
      </w:pPr>
      <w:bookmarkStart w:id="182" w:name="_Hlk30711849"/>
      <w:r w:rsidRPr="00C7660A">
        <w:rPr>
          <w:rFonts w:asciiTheme="minorHAnsi" w:eastAsiaTheme="minorEastAsia" w:hAnsiTheme="minorHAnsi" w:cstheme="minorHAnsi"/>
        </w:rPr>
        <w:t>Az</w:t>
      </w:r>
      <w:r w:rsidR="007D294F" w:rsidRPr="00C7660A">
        <w:rPr>
          <w:rFonts w:asciiTheme="minorHAnsi" w:eastAsiaTheme="minorEastAsia" w:hAnsiTheme="minorHAnsi" w:cstheme="minorHAnsi"/>
        </w:rPr>
        <w:t xml:space="preserve"> üzleti kapcsolat folyamatos figyelemmel kísérését a </w:t>
      </w:r>
      <w:r w:rsidRPr="00C7660A">
        <w:rPr>
          <w:rFonts w:asciiTheme="minorHAnsi" w:eastAsiaTheme="minorEastAsia" w:hAnsiTheme="minorHAnsi" w:cstheme="minorHAnsi"/>
        </w:rPr>
        <w:t xml:space="preserve">Szolgáltató </w:t>
      </w:r>
      <w:r w:rsidR="007D294F" w:rsidRPr="00C7660A">
        <w:rPr>
          <w:rFonts w:asciiTheme="minorHAnsi" w:eastAsiaTheme="minorEastAsia" w:hAnsiTheme="minorHAnsi" w:cstheme="minorHAnsi"/>
        </w:rPr>
        <w:t>megerősített eljárásban hajtja végre</w:t>
      </w:r>
      <w:bookmarkEnd w:id="182"/>
      <w:r w:rsidR="00892FA4" w:rsidRPr="00C7660A">
        <w:rPr>
          <w:rFonts w:asciiTheme="minorHAnsi" w:eastAsiaTheme="minorEastAsia" w:hAnsiTheme="minorHAnsi" w:cstheme="minorHAnsi"/>
          <w:b/>
        </w:rPr>
        <w:t>.</w:t>
      </w:r>
    </w:p>
    <w:p w14:paraId="35B3A2E1" w14:textId="5D1304FA" w:rsidR="000660DC" w:rsidRPr="00C7660A" w:rsidRDefault="000660DC" w:rsidP="008120F0">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 xml:space="preserve">A </w:t>
      </w:r>
      <w:r w:rsidR="00D155FD" w:rsidRPr="00C7660A">
        <w:rPr>
          <w:rFonts w:asciiTheme="minorHAnsi" w:eastAsiaTheme="minorEastAsia" w:hAnsiTheme="minorHAnsi" w:cstheme="minorHAnsi"/>
          <w:sz w:val="22"/>
          <w:szCs w:val="22"/>
        </w:rPr>
        <w:t>fenti két kötelező intézkedés mellett a S</w:t>
      </w:r>
      <w:r w:rsidRPr="00C7660A">
        <w:rPr>
          <w:rFonts w:asciiTheme="minorHAnsi" w:eastAsiaTheme="minorEastAsia" w:hAnsiTheme="minorHAnsi" w:cstheme="minorHAnsi"/>
          <w:sz w:val="22"/>
          <w:szCs w:val="22"/>
        </w:rPr>
        <w:t>zolgáltató a következő ügyfél-átvilágítási intézkedéseket alkalmazhatja:</w:t>
      </w:r>
    </w:p>
    <w:p w14:paraId="477C6D73" w14:textId="3D18C0FF" w:rsidR="000660DC" w:rsidRPr="00C7660A" w:rsidRDefault="000660DC" w:rsidP="002C756E">
      <w:pPr>
        <w:pStyle w:val="Listaszerbekezds"/>
        <w:numPr>
          <w:ilvl w:val="0"/>
          <w:numId w:val="84"/>
        </w:numPr>
        <w:autoSpaceDE w:val="0"/>
        <w:autoSpaceDN w:val="0"/>
        <w:adjustRightInd w:val="0"/>
        <w:spacing w:line="240" w:lineRule="auto"/>
        <w:jc w:val="both"/>
        <w:rPr>
          <w:rFonts w:asciiTheme="minorHAnsi" w:hAnsiTheme="minorHAnsi" w:cstheme="minorHAnsi"/>
          <w:b/>
          <w:color w:val="000000" w:themeColor="text1"/>
        </w:rPr>
      </w:pPr>
      <w:r w:rsidRPr="00C7660A">
        <w:rPr>
          <w:rFonts w:asciiTheme="minorHAnsi" w:eastAsiaTheme="minorEastAsia" w:hAnsiTheme="minorHAnsi" w:cstheme="minorHAnsi"/>
        </w:rPr>
        <w:t>beszerzi az ügyfél vagyonának forrására vonatkozó információkat</w:t>
      </w:r>
      <w:r w:rsidR="00EF5790" w:rsidRPr="00C7660A">
        <w:rPr>
          <w:rFonts w:asciiTheme="minorHAnsi" w:eastAsiaTheme="minorEastAsia" w:hAnsiTheme="minorHAnsi" w:cstheme="minorHAnsi"/>
        </w:rPr>
        <w:t xml:space="preserve"> </w:t>
      </w:r>
      <w:r w:rsidR="00EF5790" w:rsidRPr="00E45EC4">
        <w:rPr>
          <w:rFonts w:asciiTheme="minorHAnsi" w:eastAsiaTheme="minorEastAsia" w:hAnsiTheme="minorHAnsi" w:cstheme="minorHAnsi"/>
          <w:b/>
          <w:bCs/>
        </w:rPr>
        <w:t>[</w:t>
      </w:r>
      <w:r w:rsidR="00EF5790" w:rsidRPr="00C7660A">
        <w:rPr>
          <w:rFonts w:asciiTheme="minorHAnsi" w:hAnsiTheme="minorHAnsi" w:cstheme="minorHAnsi"/>
          <w:b/>
          <w:color w:val="000000" w:themeColor="text1"/>
        </w:rPr>
        <w:t>A Szolgáltató meghatározza a vagyon forrására vonatkozó információk beszerzésének</w:t>
      </w:r>
      <w:r w:rsidR="00C37622" w:rsidRPr="00C7660A">
        <w:rPr>
          <w:rFonts w:asciiTheme="minorHAnsi" w:hAnsiTheme="minorHAnsi" w:cstheme="minorHAnsi"/>
          <w:b/>
          <w:color w:val="000000" w:themeColor="text1"/>
        </w:rPr>
        <w:t xml:space="preserve"> és igazolásának belső</w:t>
      </w:r>
      <w:r w:rsidR="00EF5790" w:rsidRPr="00C7660A">
        <w:rPr>
          <w:rFonts w:asciiTheme="minorHAnsi" w:hAnsiTheme="minorHAnsi" w:cstheme="minorHAnsi"/>
          <w:b/>
          <w:color w:val="000000" w:themeColor="text1"/>
        </w:rPr>
        <w:t xml:space="preserve"> eljárás</w:t>
      </w:r>
      <w:r w:rsidR="00C37622" w:rsidRPr="00C7660A">
        <w:rPr>
          <w:rFonts w:asciiTheme="minorHAnsi" w:hAnsiTheme="minorHAnsi" w:cstheme="minorHAnsi"/>
          <w:b/>
          <w:color w:val="000000" w:themeColor="text1"/>
        </w:rPr>
        <w:t>i rendjét</w:t>
      </w:r>
      <w:r w:rsidR="00EF5790" w:rsidRPr="00C7660A">
        <w:rPr>
          <w:rFonts w:asciiTheme="minorHAnsi" w:hAnsiTheme="minorHAnsi" w:cstheme="minorHAnsi"/>
          <w:b/>
          <w:color w:val="000000" w:themeColor="text1"/>
        </w:rPr>
        <w:t>, valamint a Szolgáltató által elfogadott forrást igazoló dokumentumo</w:t>
      </w:r>
      <w:r w:rsidR="003B63E8" w:rsidRPr="00C7660A">
        <w:rPr>
          <w:rFonts w:asciiTheme="minorHAnsi" w:hAnsiTheme="minorHAnsi" w:cstheme="minorHAnsi"/>
          <w:b/>
          <w:color w:val="000000" w:themeColor="text1"/>
        </w:rPr>
        <w:t>ka</w:t>
      </w:r>
      <w:r w:rsidR="00EF5790" w:rsidRPr="00C7660A">
        <w:rPr>
          <w:rFonts w:asciiTheme="minorHAnsi" w:hAnsiTheme="minorHAnsi" w:cstheme="minorHAnsi"/>
          <w:b/>
          <w:color w:val="000000" w:themeColor="text1"/>
        </w:rPr>
        <w:t>t.</w:t>
      </w:r>
      <w:r w:rsidR="00EF5790" w:rsidRPr="00E45EC4">
        <w:rPr>
          <w:rFonts w:asciiTheme="minorHAnsi" w:hAnsiTheme="minorHAnsi" w:cstheme="minorHAnsi"/>
          <w:b/>
          <w:color w:val="000000" w:themeColor="text1"/>
        </w:rPr>
        <w:t>]</w:t>
      </w:r>
      <w:r w:rsidR="00D155FD" w:rsidRPr="00E45EC4">
        <w:rPr>
          <w:rFonts w:asciiTheme="minorHAnsi" w:hAnsiTheme="minorHAnsi" w:cstheme="minorHAnsi"/>
          <w:b/>
          <w:color w:val="000000" w:themeColor="text1"/>
        </w:rPr>
        <w:t>;</w:t>
      </w:r>
    </w:p>
    <w:p w14:paraId="5078AF39" w14:textId="77777777" w:rsidR="00780A00" w:rsidRPr="00C7660A" w:rsidRDefault="000660DC" w:rsidP="002C756E">
      <w:pPr>
        <w:pStyle w:val="Listaszerbekezds"/>
        <w:widowControl w:val="0"/>
        <w:numPr>
          <w:ilvl w:val="0"/>
          <w:numId w:val="82"/>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 xml:space="preserve">a tényleges tulajdonos vonatkozásában </w:t>
      </w:r>
    </w:p>
    <w:p w14:paraId="77E46554" w14:textId="77777777" w:rsidR="00780A00" w:rsidRPr="00C7660A" w:rsidRDefault="000660DC" w:rsidP="00780A00">
      <w:pPr>
        <w:pStyle w:val="Listaszerbekezds"/>
        <w:widowControl w:val="0"/>
        <w:numPr>
          <w:ilvl w:val="1"/>
          <w:numId w:val="82"/>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 xml:space="preserve">személyesen vagy </w:t>
      </w:r>
    </w:p>
    <w:p w14:paraId="5C8AC4EE" w14:textId="6C082728" w:rsidR="00780A00" w:rsidRPr="00C7660A" w:rsidRDefault="000660DC" w:rsidP="00780A00">
      <w:pPr>
        <w:pStyle w:val="Listaszerbekezds"/>
        <w:widowControl w:val="0"/>
        <w:numPr>
          <w:ilvl w:val="1"/>
          <w:numId w:val="82"/>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 xml:space="preserve">az általa üzemeltetett, biztonságos, védett, előzetesen auditált elektronikus hírközlő eszköz útján, </w:t>
      </w:r>
      <w:r w:rsidR="00780A00" w:rsidRPr="00C7660A">
        <w:rPr>
          <w:rFonts w:asciiTheme="minorHAnsi" w:eastAsiaTheme="minorEastAsia" w:hAnsiTheme="minorHAnsi" w:cstheme="minorHAnsi"/>
        </w:rPr>
        <w:t>vagy</w:t>
      </w:r>
      <w:r w:rsidR="007B4262" w:rsidRPr="00C7660A">
        <w:rPr>
          <w:rFonts w:asciiTheme="minorHAnsi" w:eastAsiaTheme="minorEastAsia" w:hAnsiTheme="minorHAnsi" w:cstheme="minorHAnsi"/>
        </w:rPr>
        <w:t xml:space="preserve"> </w:t>
      </w:r>
      <w:r w:rsidRPr="00C7660A">
        <w:rPr>
          <w:rFonts w:asciiTheme="minorHAnsi" w:eastAsiaTheme="minorEastAsia" w:hAnsiTheme="minorHAnsi" w:cstheme="minorHAnsi"/>
        </w:rPr>
        <w:t xml:space="preserve"> </w:t>
      </w:r>
    </w:p>
    <w:p w14:paraId="0B7FBB35" w14:textId="10104DF1" w:rsidR="000660DC" w:rsidRPr="00C7660A" w:rsidRDefault="000660DC" w:rsidP="00BE1566">
      <w:pPr>
        <w:pStyle w:val="Listaszerbekezds"/>
        <w:widowControl w:val="0"/>
        <w:numPr>
          <w:ilvl w:val="1"/>
          <w:numId w:val="82"/>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távoli azonosítás útján közjegyző, külképviselet, vagy okirat kiállításának helye szerinti állam hiteles másolat készítésére feljogosított hatóságának közreműködésével elvégzi a</w:t>
      </w:r>
      <w:r w:rsidR="007D2163" w:rsidRPr="00C7660A">
        <w:rPr>
          <w:rFonts w:asciiTheme="minorHAnsi" w:eastAsiaTheme="minorEastAsia" w:hAnsiTheme="minorHAnsi" w:cstheme="minorHAnsi"/>
        </w:rPr>
        <w:t>z ügyfél személyazonosság igazoló ellenőrzésére és a tényleges tulajdonos kilétére irányuló</w:t>
      </w:r>
      <w:r w:rsidRPr="00C7660A">
        <w:rPr>
          <w:rFonts w:asciiTheme="minorHAnsi" w:eastAsiaTheme="minorEastAsia" w:hAnsiTheme="minorHAnsi" w:cstheme="minorHAnsi"/>
        </w:rPr>
        <w:t xml:space="preserve"> intézkedéseket</w:t>
      </w:r>
      <w:r w:rsidR="00D155FD" w:rsidRPr="00C7660A">
        <w:rPr>
          <w:rFonts w:asciiTheme="minorHAnsi" w:eastAsiaTheme="minorEastAsia" w:hAnsiTheme="minorHAnsi" w:cstheme="minorHAnsi"/>
        </w:rPr>
        <w:t>;</w:t>
      </w:r>
    </w:p>
    <w:p w14:paraId="3E3D9F58" w14:textId="67309486" w:rsidR="000660DC" w:rsidRPr="00C7660A" w:rsidRDefault="000660DC" w:rsidP="00405DD0">
      <w:pPr>
        <w:pStyle w:val="Listaszerbekezds"/>
        <w:widowControl w:val="0"/>
        <w:numPr>
          <w:ilvl w:val="0"/>
          <w:numId w:val="82"/>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 xml:space="preserve">elvégzi a </w:t>
      </w:r>
      <w:r w:rsidR="00D155FD" w:rsidRPr="00C7660A">
        <w:rPr>
          <w:rFonts w:asciiTheme="minorHAnsi" w:eastAsiaTheme="minorEastAsia" w:hAnsiTheme="minorHAnsi" w:cstheme="minorHAnsi"/>
        </w:rPr>
        <w:t xml:space="preserve">Szolgáltató által előírt egyéb </w:t>
      </w:r>
      <w:r w:rsidRPr="00C7660A">
        <w:rPr>
          <w:rFonts w:asciiTheme="minorHAnsi" w:eastAsiaTheme="minorEastAsia" w:hAnsiTheme="minorHAnsi" w:cstheme="minorHAnsi"/>
        </w:rPr>
        <w:t>fokozott ügyfél-átvilágítási intézkedéseket.</w:t>
      </w:r>
    </w:p>
    <w:p w14:paraId="0AA27101" w14:textId="374D308E" w:rsidR="007D294F" w:rsidRPr="00C7660A" w:rsidRDefault="001D5374" w:rsidP="00405DD0">
      <w:pPr>
        <w:widowControl w:val="0"/>
        <w:autoSpaceDE w:val="0"/>
        <w:autoSpaceDN w:val="0"/>
        <w:adjustRightInd w:val="0"/>
        <w:rPr>
          <w:rFonts w:asciiTheme="minorHAnsi" w:eastAsiaTheme="minorEastAsia" w:hAnsiTheme="minorHAnsi" w:cstheme="minorHAnsi"/>
          <w:b/>
          <w:sz w:val="22"/>
          <w:szCs w:val="22"/>
        </w:rPr>
      </w:pPr>
      <w:r w:rsidRPr="00C7660A">
        <w:rPr>
          <w:rFonts w:asciiTheme="minorHAnsi" w:eastAsiaTheme="minorEastAsia" w:hAnsiTheme="minorHAnsi" w:cstheme="minorHAnsi"/>
          <w:b/>
          <w:sz w:val="22"/>
          <w:szCs w:val="22"/>
        </w:rPr>
        <w:t>[A Szolgáltató köteles meghatározni azon eseteket, amikor ezen további intézkedések szükségesek.]</w:t>
      </w:r>
    </w:p>
    <w:p w14:paraId="125A8230" w14:textId="77777777" w:rsidR="00971823" w:rsidRPr="00C7660A" w:rsidRDefault="00971823" w:rsidP="00405DD0">
      <w:pPr>
        <w:pStyle w:val="BodyText21"/>
        <w:ind w:right="84"/>
        <w:rPr>
          <w:rFonts w:asciiTheme="minorHAnsi" w:hAnsiTheme="minorHAnsi" w:cstheme="minorHAnsi"/>
          <w:color w:val="000000" w:themeColor="text1"/>
          <w:sz w:val="22"/>
          <w:szCs w:val="22"/>
        </w:rPr>
      </w:pPr>
    </w:p>
    <w:p w14:paraId="13E849E5" w14:textId="328C9DAC" w:rsidR="0032522C" w:rsidRPr="00C7660A" w:rsidRDefault="0032522C" w:rsidP="00405DD0">
      <w:pPr>
        <w:pStyle w:val="Cmsor3"/>
        <w:ind w:left="0" w:firstLine="0"/>
        <w:rPr>
          <w:rFonts w:asciiTheme="minorHAnsi" w:hAnsiTheme="minorHAnsi" w:cstheme="minorHAnsi"/>
          <w:i w:val="0"/>
          <w:sz w:val="22"/>
          <w:szCs w:val="22"/>
          <w:u w:val="single"/>
        </w:rPr>
      </w:pPr>
      <w:bookmarkStart w:id="183" w:name="_Toc32503542"/>
      <w:bookmarkStart w:id="184" w:name="_Toc127433503"/>
      <w:bookmarkStart w:id="185" w:name="_Toc487033628"/>
      <w:bookmarkStart w:id="186" w:name="_Toc487034289"/>
      <w:bookmarkStart w:id="187" w:name="_Toc487034703"/>
      <w:bookmarkStart w:id="188" w:name="_Toc488313376"/>
      <w:bookmarkStart w:id="189" w:name="_Toc3282609"/>
      <w:r w:rsidRPr="00C7660A">
        <w:rPr>
          <w:rFonts w:asciiTheme="minorHAnsi" w:hAnsiTheme="minorHAnsi" w:cstheme="minorHAnsi"/>
          <w:i w:val="0"/>
          <w:color w:val="000000" w:themeColor="text1"/>
          <w:sz w:val="22"/>
          <w:szCs w:val="22"/>
          <w:u w:val="single"/>
        </w:rPr>
        <w:t>V.</w:t>
      </w:r>
      <w:r w:rsidR="005E0CD0" w:rsidRPr="00C7660A">
        <w:rPr>
          <w:rFonts w:asciiTheme="minorHAnsi" w:hAnsiTheme="minorHAnsi" w:cstheme="minorHAnsi"/>
          <w:i w:val="0"/>
          <w:color w:val="000000" w:themeColor="text1"/>
          <w:sz w:val="22"/>
          <w:szCs w:val="22"/>
          <w:u w:val="single"/>
        </w:rPr>
        <w:t>6.</w:t>
      </w:r>
      <w:r w:rsidRPr="00C7660A">
        <w:rPr>
          <w:rFonts w:asciiTheme="minorHAnsi" w:hAnsiTheme="minorHAnsi" w:cstheme="minorHAnsi"/>
          <w:i w:val="0"/>
          <w:color w:val="000000" w:themeColor="text1"/>
          <w:sz w:val="22"/>
          <w:szCs w:val="22"/>
          <w:u w:val="single"/>
        </w:rPr>
        <w:t xml:space="preserve">2. </w:t>
      </w:r>
      <w:r w:rsidRPr="00C7660A">
        <w:rPr>
          <w:rFonts w:asciiTheme="minorHAnsi" w:hAnsiTheme="minorHAnsi" w:cstheme="minorHAnsi"/>
          <w:i w:val="0"/>
          <w:sz w:val="22"/>
          <w:szCs w:val="22"/>
          <w:u w:val="single"/>
        </w:rPr>
        <w:t>Stratégiai hiányosságokkal rendelkező, kiemelt kockázatot jelentő harmadik országok</w:t>
      </w:r>
      <w:bookmarkEnd w:id="183"/>
      <w:bookmarkEnd w:id="184"/>
    </w:p>
    <w:p w14:paraId="2B82EA97" w14:textId="586E5BA6" w:rsidR="007C442C" w:rsidRPr="00E45EC4" w:rsidRDefault="007C442C" w:rsidP="00405DD0">
      <w:pPr>
        <w:rPr>
          <w:rFonts w:asciiTheme="minorHAnsi" w:hAnsiTheme="minorHAnsi" w:cstheme="minorHAnsi"/>
          <w:sz w:val="22"/>
          <w:szCs w:val="22"/>
        </w:rPr>
      </w:pPr>
    </w:p>
    <w:p w14:paraId="67881451" w14:textId="7B5B76DF" w:rsidR="007C442C" w:rsidRPr="00C7660A" w:rsidRDefault="007C442C" w:rsidP="00405DD0">
      <w:pPr>
        <w:pStyle w:val="BodyText21"/>
        <w:ind w:right="84"/>
        <w:rPr>
          <w:rFonts w:asciiTheme="minorHAnsi" w:hAnsiTheme="minorHAnsi" w:cstheme="minorHAnsi"/>
          <w:color w:val="000000" w:themeColor="text1"/>
          <w:sz w:val="22"/>
          <w:szCs w:val="22"/>
        </w:rPr>
      </w:pPr>
      <w:r w:rsidRPr="00C7660A">
        <w:rPr>
          <w:rFonts w:asciiTheme="minorHAnsi" w:eastAsiaTheme="minorEastAsia" w:hAnsiTheme="minorHAnsi" w:cstheme="minorHAnsi"/>
          <w:sz w:val="22"/>
          <w:szCs w:val="22"/>
        </w:rPr>
        <w:t xml:space="preserve">A </w:t>
      </w:r>
      <w:bookmarkStart w:id="190" w:name="_Hlk30711192"/>
      <w:r w:rsidRPr="00C7660A">
        <w:rPr>
          <w:rFonts w:asciiTheme="minorHAnsi" w:eastAsiaTheme="minorEastAsia" w:hAnsiTheme="minorHAnsi" w:cstheme="minorHAnsi"/>
          <w:sz w:val="22"/>
          <w:szCs w:val="22"/>
        </w:rPr>
        <w:t>stratégiai hiányosságokkal rendelkező, kiemelt kockázatot jelentő harmadik ország</w:t>
      </w:r>
      <w:bookmarkEnd w:id="190"/>
      <w:r w:rsidRPr="00C7660A">
        <w:rPr>
          <w:rFonts w:asciiTheme="minorHAnsi" w:eastAsiaTheme="minorEastAsia" w:hAnsiTheme="minorHAnsi" w:cstheme="minorHAnsi"/>
          <w:sz w:val="22"/>
          <w:szCs w:val="22"/>
        </w:rPr>
        <w:t xml:space="preserve">ból származó ügyféllel történő üzleti kapcsolat létesítése vagy az ügyleti megbízás végrehajtása előtt </w:t>
      </w:r>
      <w:r w:rsidRPr="00C7660A">
        <w:rPr>
          <w:rFonts w:asciiTheme="minorHAnsi" w:hAnsiTheme="minorHAnsi" w:cstheme="minorHAnsi"/>
          <w:color w:val="000000" w:themeColor="text1"/>
          <w:sz w:val="22"/>
          <w:szCs w:val="22"/>
        </w:rPr>
        <w:t xml:space="preserve">a normál ügyfél-átvilágítási intézkedéseken túlmenően </w:t>
      </w:r>
      <w:r w:rsidR="00797537" w:rsidRPr="00C7660A">
        <w:rPr>
          <w:rFonts w:asciiTheme="minorHAnsi" w:hAnsiTheme="minorHAnsi" w:cstheme="minorHAnsi"/>
          <w:color w:val="000000" w:themeColor="text1"/>
          <w:sz w:val="22"/>
          <w:szCs w:val="22"/>
        </w:rPr>
        <w:t xml:space="preserve">a </w:t>
      </w:r>
      <w:r w:rsidR="00797537" w:rsidRPr="00C7660A">
        <w:rPr>
          <w:rFonts w:asciiTheme="minorHAnsi" w:hAnsiTheme="minorHAnsi" w:cstheme="minorHAnsi"/>
          <w:b/>
          <w:color w:val="000000" w:themeColor="text1"/>
          <w:sz w:val="22"/>
          <w:szCs w:val="22"/>
        </w:rPr>
        <w:t xml:space="preserve">&lt;Rövidített név&gt; </w:t>
      </w:r>
      <w:r w:rsidRPr="00C7660A">
        <w:rPr>
          <w:rFonts w:asciiTheme="minorHAnsi" w:hAnsiTheme="minorHAnsi" w:cstheme="minorHAnsi"/>
          <w:color w:val="000000" w:themeColor="text1"/>
          <w:sz w:val="22"/>
          <w:szCs w:val="22"/>
        </w:rPr>
        <w:t xml:space="preserve">további ügyfél-átvilágítási intézkedéseket </w:t>
      </w:r>
      <w:r w:rsidR="00797537" w:rsidRPr="00C7660A">
        <w:rPr>
          <w:rFonts w:asciiTheme="minorHAnsi" w:hAnsiTheme="minorHAnsi" w:cstheme="minorHAnsi"/>
          <w:color w:val="000000" w:themeColor="text1"/>
          <w:sz w:val="22"/>
          <w:szCs w:val="22"/>
        </w:rPr>
        <w:t>végzi el:</w:t>
      </w:r>
    </w:p>
    <w:p w14:paraId="6A8045AF" w14:textId="5D516B8B" w:rsidR="007C442C" w:rsidRPr="00C7660A" w:rsidRDefault="007C442C">
      <w:pPr>
        <w:pStyle w:val="Listaszerbekezds"/>
        <w:widowControl w:val="0"/>
        <w:numPr>
          <w:ilvl w:val="0"/>
          <w:numId w:val="87"/>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további információk rendelkezésre bocsátása</w:t>
      </w:r>
      <w:r w:rsidR="0088396B" w:rsidRPr="00C7660A">
        <w:rPr>
          <w:rFonts w:asciiTheme="minorHAnsi" w:eastAsiaTheme="minorEastAsia" w:hAnsiTheme="minorHAnsi" w:cstheme="minorHAnsi"/>
        </w:rPr>
        <w:t xml:space="preserve"> </w:t>
      </w:r>
    </w:p>
    <w:p w14:paraId="07FD8C69" w14:textId="77777777" w:rsidR="002C756E" w:rsidRPr="00C7660A" w:rsidRDefault="007C442C">
      <w:pPr>
        <w:pStyle w:val="Listaszerbekezds"/>
        <w:widowControl w:val="0"/>
        <w:numPr>
          <w:ilvl w:val="1"/>
          <w:numId w:val="87"/>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az ügyfélre és a tényleges tulajdonosra,</w:t>
      </w:r>
    </w:p>
    <w:p w14:paraId="14AD66D1" w14:textId="25004E78" w:rsidR="007C442C" w:rsidRPr="00C7660A" w:rsidRDefault="007C442C">
      <w:pPr>
        <w:pStyle w:val="Listaszerbekezds"/>
        <w:widowControl w:val="0"/>
        <w:numPr>
          <w:ilvl w:val="1"/>
          <w:numId w:val="87"/>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az üzleti kapcsolatra,</w:t>
      </w:r>
    </w:p>
    <w:p w14:paraId="0A94A67C" w14:textId="77777777" w:rsidR="002C756E" w:rsidRPr="00C7660A" w:rsidRDefault="007C442C" w:rsidP="00797537">
      <w:pPr>
        <w:pStyle w:val="Listaszerbekezds"/>
        <w:widowControl w:val="0"/>
        <w:numPr>
          <w:ilvl w:val="1"/>
          <w:numId w:val="87"/>
        </w:numPr>
        <w:autoSpaceDE w:val="0"/>
        <w:autoSpaceDN w:val="0"/>
        <w:adjustRightInd w:val="0"/>
        <w:spacing w:after="0"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az ügyfél és a tényleges tulajdonos pénzeszközei és a vagyona forrására,</w:t>
      </w:r>
    </w:p>
    <w:p w14:paraId="129FABC5" w14:textId="77777777" w:rsidR="002C756E" w:rsidRPr="00C7660A" w:rsidRDefault="007C442C" w:rsidP="00797537">
      <w:pPr>
        <w:pStyle w:val="Listaszerbekezds"/>
        <w:widowControl w:val="0"/>
        <w:numPr>
          <w:ilvl w:val="1"/>
          <w:numId w:val="87"/>
        </w:numPr>
        <w:autoSpaceDE w:val="0"/>
        <w:autoSpaceDN w:val="0"/>
        <w:adjustRightInd w:val="0"/>
        <w:spacing w:after="0"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a végrehajtandó vagy végrehajtott ügyletek indokai</w:t>
      </w:r>
      <w:r w:rsidR="002C756E" w:rsidRPr="00C7660A">
        <w:rPr>
          <w:rFonts w:asciiTheme="minorHAnsi" w:eastAsiaTheme="minorEastAsia" w:hAnsiTheme="minorHAnsi" w:cstheme="minorHAnsi"/>
        </w:rPr>
        <w:t>ra</w:t>
      </w:r>
    </w:p>
    <w:p w14:paraId="5EDD95FC" w14:textId="2FCB1270" w:rsidR="007C442C" w:rsidRPr="00C7660A" w:rsidRDefault="007C442C" w:rsidP="00797537">
      <w:pPr>
        <w:widowControl w:val="0"/>
        <w:autoSpaceDE w:val="0"/>
        <w:autoSpaceDN w:val="0"/>
        <w:adjustRightInd w:val="0"/>
        <w:ind w:firstLine="36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vonatkozóan</w:t>
      </w:r>
      <w:r w:rsidR="003F3B4C" w:rsidRPr="00C7660A">
        <w:rPr>
          <w:rFonts w:asciiTheme="minorHAnsi" w:eastAsiaTheme="minorEastAsia" w:hAnsiTheme="minorHAnsi" w:cstheme="minorHAnsi"/>
          <w:sz w:val="22"/>
          <w:szCs w:val="22"/>
        </w:rPr>
        <w:t>;</w:t>
      </w:r>
      <w:r w:rsidR="005D4E85" w:rsidRPr="00C7660A">
        <w:rPr>
          <w:rFonts w:asciiTheme="minorHAnsi" w:eastAsiaTheme="minorEastAsia" w:hAnsiTheme="minorHAnsi" w:cstheme="minorHAnsi"/>
          <w:b/>
          <w:sz w:val="22"/>
          <w:szCs w:val="22"/>
        </w:rPr>
        <w:t xml:space="preserve"> [a Szolgáltató előírja, hogy milyen további információkat kér és meghatározza az eljárásrendet</w:t>
      </w:r>
      <w:r w:rsidR="001D5BC3" w:rsidRPr="00C7660A">
        <w:rPr>
          <w:rFonts w:asciiTheme="minorHAnsi" w:eastAsiaTheme="minorEastAsia" w:hAnsiTheme="minorHAnsi" w:cstheme="minorHAnsi"/>
          <w:b/>
          <w:sz w:val="22"/>
          <w:szCs w:val="22"/>
        </w:rPr>
        <w:t>.</w:t>
      </w:r>
      <w:r w:rsidR="005D4E85" w:rsidRPr="00C7660A">
        <w:rPr>
          <w:rFonts w:asciiTheme="minorHAnsi" w:eastAsiaTheme="minorEastAsia" w:hAnsiTheme="minorHAnsi" w:cstheme="minorHAnsi"/>
          <w:b/>
          <w:sz w:val="22"/>
          <w:szCs w:val="22"/>
        </w:rPr>
        <w:t>]</w:t>
      </w:r>
    </w:p>
    <w:p w14:paraId="56CAE915" w14:textId="0B80D5C2" w:rsidR="002C756E" w:rsidRPr="00C7660A" w:rsidRDefault="007C442C" w:rsidP="002C756E">
      <w:pPr>
        <w:pStyle w:val="Listaszerbekezds"/>
        <w:numPr>
          <w:ilvl w:val="0"/>
          <w:numId w:val="81"/>
        </w:numPr>
        <w:spacing w:line="240" w:lineRule="auto"/>
        <w:jc w:val="both"/>
        <w:rPr>
          <w:rFonts w:asciiTheme="minorHAnsi" w:hAnsiTheme="minorHAnsi" w:cstheme="minorHAnsi"/>
          <w:b/>
          <w:color w:val="000000" w:themeColor="text1"/>
        </w:rPr>
      </w:pPr>
      <w:r w:rsidRPr="00C7660A">
        <w:rPr>
          <w:rFonts w:asciiTheme="minorHAnsi" w:eastAsiaTheme="minorEastAsia" w:hAnsiTheme="minorHAnsi" w:cstheme="minorHAnsi"/>
        </w:rPr>
        <w:lastRenderedPageBreak/>
        <w:t xml:space="preserve">az </w:t>
      </w:r>
      <w:r w:rsidR="002C756E" w:rsidRPr="00C7660A">
        <w:rPr>
          <w:rFonts w:asciiTheme="minorHAnsi" w:hAnsiTheme="minorHAnsi" w:cstheme="minorHAnsi"/>
        </w:rPr>
        <w:t xml:space="preserve">üzleti kapcsolat létesítésekor kizárólag a </w:t>
      </w:r>
      <w:r w:rsidR="002C756E" w:rsidRPr="00C7660A">
        <w:rPr>
          <w:rFonts w:asciiTheme="minorHAnsi" w:hAnsiTheme="minorHAnsi" w:cstheme="minorHAnsi"/>
          <w:b/>
        </w:rPr>
        <w:t>&lt;</w:t>
      </w:r>
      <w:r w:rsidR="00733779" w:rsidRPr="00C7660A">
        <w:rPr>
          <w:rFonts w:asciiTheme="minorHAnsi" w:hAnsiTheme="minorHAnsi" w:cstheme="minorHAnsi"/>
          <w:b/>
        </w:rPr>
        <w:t xml:space="preserve">a Pmt. 3. § 35. pontja szerinti </w:t>
      </w:r>
      <w:r w:rsidR="002C756E" w:rsidRPr="00C7660A">
        <w:rPr>
          <w:rFonts w:asciiTheme="minorHAnsi" w:hAnsiTheme="minorHAnsi" w:cstheme="minorHAnsi"/>
          <w:b/>
        </w:rPr>
        <w:t>vezető neve</w:t>
      </w:r>
      <w:r w:rsidR="002C756E" w:rsidRPr="00C7660A">
        <w:rPr>
          <w:rFonts w:asciiTheme="minorHAnsi" w:hAnsiTheme="minorHAnsi" w:cstheme="minorHAnsi"/>
          <w:b/>
          <w:color w:val="000000" w:themeColor="text1"/>
        </w:rPr>
        <w:t xml:space="preserve">, pozíciója&gt; </w:t>
      </w:r>
      <w:r w:rsidR="002C756E" w:rsidRPr="00C7660A">
        <w:rPr>
          <w:rFonts w:asciiTheme="minorHAnsi" w:hAnsiTheme="minorHAnsi" w:cstheme="minorHAnsi"/>
          <w:color w:val="000000" w:themeColor="text1"/>
        </w:rPr>
        <w:t>dönthet ezen esetekben</w:t>
      </w:r>
      <w:r w:rsidR="000B6387" w:rsidRPr="00C7660A">
        <w:rPr>
          <w:rFonts w:asciiTheme="minorHAnsi" w:hAnsiTheme="minorHAnsi" w:cstheme="minorHAnsi"/>
          <w:color w:val="000000" w:themeColor="text1"/>
        </w:rPr>
        <w:t xml:space="preserve"> </w:t>
      </w:r>
      <w:r w:rsidR="002C756E" w:rsidRPr="00C7660A">
        <w:rPr>
          <w:rFonts w:asciiTheme="minorHAnsi" w:hAnsiTheme="minorHAnsi" w:cstheme="minorHAnsi"/>
          <w:b/>
          <w:color w:val="000000" w:themeColor="text1"/>
        </w:rPr>
        <w:t>[</w:t>
      </w:r>
      <w:r w:rsidR="00DD4752" w:rsidRPr="00C7660A">
        <w:rPr>
          <w:rFonts w:asciiTheme="minorHAnsi" w:hAnsiTheme="minorHAnsi" w:cstheme="minorHAnsi"/>
          <w:b/>
          <w:color w:val="000000" w:themeColor="text1"/>
        </w:rPr>
        <w:t>Amennyiben különböz</w:t>
      </w:r>
      <w:r w:rsidR="00DD4752" w:rsidRPr="00C7660A">
        <w:rPr>
          <w:rFonts w:asciiTheme="minorHAnsi" w:hAnsiTheme="minorHAnsi" w:cstheme="minorHAnsi" w:hint="eastAsia"/>
          <w:b/>
          <w:color w:val="000000" w:themeColor="text1"/>
        </w:rPr>
        <w:t>ő</w:t>
      </w:r>
      <w:r w:rsidR="00DD4752" w:rsidRPr="00C7660A">
        <w:rPr>
          <w:rFonts w:asciiTheme="minorHAnsi" w:hAnsiTheme="minorHAnsi" w:cstheme="minorHAnsi"/>
          <w:b/>
          <w:color w:val="000000" w:themeColor="text1"/>
        </w:rPr>
        <w:t xml:space="preserve"> esetekben </w:t>
      </w:r>
      <w:r w:rsidR="00477B49" w:rsidRPr="00C7660A">
        <w:rPr>
          <w:rFonts w:asciiTheme="minorHAnsi" w:hAnsiTheme="minorHAnsi" w:cstheme="minorHAnsi"/>
          <w:b/>
          <w:color w:val="000000" w:themeColor="text1"/>
        </w:rPr>
        <w:t>eltérő</w:t>
      </w:r>
      <w:r w:rsidR="00DD4752" w:rsidRPr="00C7660A">
        <w:rPr>
          <w:rFonts w:asciiTheme="minorHAnsi" w:hAnsiTheme="minorHAnsi" w:cstheme="minorHAnsi"/>
          <w:b/>
          <w:color w:val="000000" w:themeColor="text1"/>
        </w:rPr>
        <w:t xml:space="preserve"> vezet</w:t>
      </w:r>
      <w:r w:rsidR="00DD4752" w:rsidRPr="00C7660A">
        <w:rPr>
          <w:rFonts w:asciiTheme="minorHAnsi" w:hAnsiTheme="minorHAnsi" w:cstheme="minorHAnsi" w:hint="eastAsia"/>
          <w:b/>
          <w:color w:val="000000" w:themeColor="text1"/>
        </w:rPr>
        <w:t>ő</w:t>
      </w:r>
      <w:r w:rsidR="00DD4752" w:rsidRPr="00C7660A">
        <w:rPr>
          <w:rFonts w:asciiTheme="minorHAnsi" w:hAnsiTheme="minorHAnsi" w:cstheme="minorHAnsi"/>
          <w:b/>
          <w:color w:val="000000" w:themeColor="text1"/>
        </w:rPr>
        <w:t xml:space="preserve"> dönt, akkor csoportosítva kell felsorolni valamennyi esetet az arról dönt</w:t>
      </w:r>
      <w:r w:rsidR="00DD4752" w:rsidRPr="00C7660A">
        <w:rPr>
          <w:rFonts w:asciiTheme="minorHAnsi" w:hAnsiTheme="minorHAnsi" w:cstheme="minorHAnsi" w:hint="eastAsia"/>
          <w:b/>
          <w:color w:val="000000" w:themeColor="text1"/>
        </w:rPr>
        <w:t>ő</w:t>
      </w:r>
      <w:r w:rsidR="00DD4752" w:rsidRPr="00C7660A">
        <w:rPr>
          <w:rFonts w:asciiTheme="minorHAnsi" w:hAnsiTheme="minorHAnsi" w:cstheme="minorHAnsi"/>
          <w:b/>
          <w:color w:val="000000" w:themeColor="text1"/>
        </w:rPr>
        <w:t xml:space="preserve"> vezet</w:t>
      </w:r>
      <w:r w:rsidR="00DD4752" w:rsidRPr="00C7660A">
        <w:rPr>
          <w:rFonts w:asciiTheme="minorHAnsi" w:hAnsiTheme="minorHAnsi" w:cstheme="minorHAnsi" w:hint="eastAsia"/>
          <w:b/>
          <w:color w:val="000000" w:themeColor="text1"/>
        </w:rPr>
        <w:t>ő</w:t>
      </w:r>
      <w:r w:rsidR="00DD4752" w:rsidRPr="00C7660A">
        <w:rPr>
          <w:rFonts w:asciiTheme="minorHAnsi" w:hAnsiTheme="minorHAnsi" w:cstheme="minorHAnsi"/>
          <w:b/>
          <w:color w:val="000000" w:themeColor="text1"/>
        </w:rPr>
        <w:t xml:space="preserve"> nevének és beosztásának feltüntetésével együtt, azaz a vezet</w:t>
      </w:r>
      <w:r w:rsidR="00DD4752" w:rsidRPr="00C7660A">
        <w:rPr>
          <w:rFonts w:asciiTheme="minorHAnsi" w:hAnsiTheme="minorHAnsi" w:cstheme="minorHAnsi" w:hint="eastAsia"/>
          <w:b/>
          <w:color w:val="000000" w:themeColor="text1"/>
        </w:rPr>
        <w:t>ő</w:t>
      </w:r>
      <w:r w:rsidR="00DD4752" w:rsidRPr="00C7660A">
        <w:rPr>
          <w:rFonts w:asciiTheme="minorHAnsi" w:hAnsiTheme="minorHAnsi" w:cstheme="minorHAnsi"/>
          <w:b/>
          <w:color w:val="000000" w:themeColor="text1"/>
        </w:rPr>
        <w:t>k Szolgáltató pénzmosás és terrorizmusfinanszírozás jelentette kockázati kitettségének a befolyásolására szolgáló döntésekkel kapcsolatos hatáskörének meghatározását is szükséges szerepeltetni.</w:t>
      </w:r>
      <w:r w:rsidR="002C756E" w:rsidRPr="00C7660A">
        <w:rPr>
          <w:rFonts w:asciiTheme="minorHAnsi" w:hAnsiTheme="minorHAnsi" w:cstheme="minorHAnsi"/>
          <w:b/>
          <w:color w:val="000000" w:themeColor="text1"/>
        </w:rPr>
        <w:t>]</w:t>
      </w:r>
      <w:r w:rsidR="003F3B4C" w:rsidRPr="00C7660A">
        <w:rPr>
          <w:rFonts w:asciiTheme="minorHAnsi" w:hAnsiTheme="minorHAnsi" w:cstheme="minorHAnsi"/>
          <w:b/>
          <w:color w:val="000000" w:themeColor="text1"/>
        </w:rPr>
        <w:t>;</w:t>
      </w:r>
    </w:p>
    <w:p w14:paraId="2E50E752" w14:textId="237B3520" w:rsidR="002C756E" w:rsidRPr="00C7660A" w:rsidRDefault="002C756E" w:rsidP="002C756E">
      <w:pPr>
        <w:pStyle w:val="Listaszerbekezds"/>
        <w:numPr>
          <w:ilvl w:val="0"/>
          <w:numId w:val="81"/>
        </w:numPr>
        <w:spacing w:line="240" w:lineRule="auto"/>
        <w:jc w:val="both"/>
        <w:rPr>
          <w:rFonts w:asciiTheme="minorHAnsi" w:hAnsiTheme="minorHAnsi" w:cstheme="minorHAnsi"/>
          <w:b/>
          <w:color w:val="000000" w:themeColor="text1"/>
        </w:rPr>
      </w:pPr>
      <w:r w:rsidRPr="00C7660A">
        <w:rPr>
          <w:rFonts w:asciiTheme="minorHAnsi" w:eastAsiaTheme="minorEastAsia" w:hAnsiTheme="minorHAnsi" w:cstheme="minorHAnsi"/>
        </w:rPr>
        <w:t>az üzleti kapcsolat folyamatos figyelemmel kísérését a Szolgáltató megerősített eljárásban hajtja végre</w:t>
      </w:r>
      <w:r w:rsidRPr="00C7660A">
        <w:rPr>
          <w:rFonts w:asciiTheme="minorHAnsi" w:eastAsiaTheme="minorEastAsia" w:hAnsiTheme="minorHAnsi" w:cstheme="minorHAnsi"/>
          <w:b/>
        </w:rPr>
        <w:t xml:space="preserve"> [A Szolgáltató meghatározza a megerősített monitoring esetköreit az MNB rendelet, valamint a saját belső kockázatértékelése alapján</w:t>
      </w:r>
      <w:r w:rsidR="00CB2EFD" w:rsidRPr="00C7660A">
        <w:rPr>
          <w:rFonts w:asciiTheme="minorHAnsi" w:eastAsiaTheme="minorEastAsia" w:hAnsiTheme="minorHAnsi" w:cstheme="minorHAnsi"/>
          <w:b/>
        </w:rPr>
        <w:t xml:space="preserve"> az V.2.7. pontban</w:t>
      </w:r>
      <w:r w:rsidRPr="00C7660A">
        <w:rPr>
          <w:rFonts w:asciiTheme="minorHAnsi" w:eastAsiaTheme="minorEastAsia" w:hAnsiTheme="minorHAnsi" w:cstheme="minorHAnsi"/>
          <w:b/>
        </w:rPr>
        <w:t>.]</w:t>
      </w:r>
    </w:p>
    <w:p w14:paraId="320476EB" w14:textId="2A98294F" w:rsidR="00876E07" w:rsidRPr="00C7660A" w:rsidRDefault="007C442C" w:rsidP="00405DD0">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 xml:space="preserve">A </w:t>
      </w:r>
      <w:r w:rsidR="00797537" w:rsidRPr="00C7660A">
        <w:rPr>
          <w:rFonts w:asciiTheme="minorHAnsi" w:eastAsiaTheme="minorEastAsia" w:hAnsiTheme="minorHAnsi" w:cstheme="minorHAnsi"/>
          <w:sz w:val="22"/>
          <w:szCs w:val="22"/>
        </w:rPr>
        <w:t>fenti intézkedéseke</w:t>
      </w:r>
      <w:r w:rsidR="00876E07" w:rsidRPr="00C7660A">
        <w:rPr>
          <w:rFonts w:asciiTheme="minorHAnsi" w:eastAsiaTheme="minorEastAsia" w:hAnsiTheme="minorHAnsi" w:cstheme="minorHAnsi"/>
          <w:sz w:val="22"/>
          <w:szCs w:val="22"/>
        </w:rPr>
        <w:t xml:space="preserve">n </w:t>
      </w:r>
      <w:r w:rsidR="00797537" w:rsidRPr="00C7660A">
        <w:rPr>
          <w:rFonts w:asciiTheme="minorHAnsi" w:eastAsiaTheme="minorEastAsia" w:hAnsiTheme="minorHAnsi" w:cstheme="minorHAnsi"/>
          <w:sz w:val="22"/>
          <w:szCs w:val="22"/>
        </w:rPr>
        <w:t>túlmenően a S</w:t>
      </w:r>
      <w:r w:rsidRPr="00C7660A">
        <w:rPr>
          <w:rFonts w:asciiTheme="minorHAnsi" w:eastAsiaTheme="minorEastAsia" w:hAnsiTheme="minorHAnsi" w:cstheme="minorHAnsi"/>
          <w:sz w:val="22"/>
          <w:szCs w:val="22"/>
        </w:rPr>
        <w:t>zolgáltató stratégiai hiányosságokkal rendelkező, kiemelt kockázatot jelentő harmadik országból származó ügyféllel történő üzleti kapcsolat létesítése vagy az ügyleti megbízás végrehajtása előtt a következő intézkedéseket alkalmazhatja:</w:t>
      </w:r>
      <w:r w:rsidR="00876E07" w:rsidRPr="00C7660A">
        <w:rPr>
          <w:rFonts w:asciiTheme="minorHAnsi" w:eastAsiaTheme="minorEastAsia" w:hAnsiTheme="minorHAnsi" w:cstheme="minorHAnsi"/>
          <w:sz w:val="22"/>
          <w:szCs w:val="22"/>
        </w:rPr>
        <w:t xml:space="preserve"> </w:t>
      </w:r>
      <w:r w:rsidR="00876E07" w:rsidRPr="00C7660A">
        <w:rPr>
          <w:rFonts w:asciiTheme="minorHAnsi" w:eastAsiaTheme="minorEastAsia" w:hAnsiTheme="minorHAnsi" w:cstheme="minorHAnsi"/>
          <w:b/>
          <w:sz w:val="22"/>
          <w:szCs w:val="22"/>
        </w:rPr>
        <w:t>[A Szolgáltató meghatározza azokat az eseteket, amelyeknél az alábbi int</w:t>
      </w:r>
      <w:r w:rsidR="005D4B93" w:rsidRPr="00C7660A">
        <w:rPr>
          <w:rFonts w:asciiTheme="minorHAnsi" w:eastAsiaTheme="minorEastAsia" w:hAnsiTheme="minorHAnsi" w:cstheme="minorHAnsi"/>
          <w:b/>
          <w:sz w:val="22"/>
          <w:szCs w:val="22"/>
        </w:rPr>
        <w:t xml:space="preserve">ézkedéseket alkalmazza, illetve meghatározza az </w:t>
      </w:r>
      <w:r w:rsidR="00936806" w:rsidRPr="00C7660A">
        <w:rPr>
          <w:rFonts w:asciiTheme="minorHAnsi" w:eastAsiaTheme="minorEastAsia" w:hAnsiTheme="minorHAnsi" w:cstheme="minorHAnsi"/>
          <w:b/>
          <w:sz w:val="22"/>
          <w:szCs w:val="22"/>
        </w:rPr>
        <w:t xml:space="preserve">alábbiak szerinti </w:t>
      </w:r>
      <w:r w:rsidR="005D4B93" w:rsidRPr="00C7660A">
        <w:rPr>
          <w:rFonts w:asciiTheme="minorHAnsi" w:eastAsiaTheme="minorEastAsia" w:hAnsiTheme="minorHAnsi" w:cstheme="minorHAnsi"/>
          <w:b/>
          <w:sz w:val="22"/>
          <w:szCs w:val="22"/>
        </w:rPr>
        <w:t>elvégzendő intézkedéseket</w:t>
      </w:r>
      <w:r w:rsidR="00936806" w:rsidRPr="00C7660A">
        <w:rPr>
          <w:rFonts w:asciiTheme="minorHAnsi" w:eastAsiaTheme="minorEastAsia" w:hAnsiTheme="minorHAnsi" w:cstheme="minorHAnsi"/>
          <w:b/>
          <w:sz w:val="22"/>
          <w:szCs w:val="22"/>
        </w:rPr>
        <w:t>, illetve korlátozások alkalmazását</w:t>
      </w:r>
      <w:r w:rsidR="009876E8" w:rsidRPr="00C7660A">
        <w:rPr>
          <w:rFonts w:asciiTheme="minorHAnsi" w:eastAsiaTheme="minorEastAsia" w:hAnsiTheme="minorHAnsi" w:cstheme="minorHAnsi"/>
          <w:b/>
          <w:sz w:val="22"/>
          <w:szCs w:val="22"/>
        </w:rPr>
        <w:t>.]</w:t>
      </w:r>
    </w:p>
    <w:p w14:paraId="29D22643" w14:textId="68BE591D" w:rsidR="007C442C" w:rsidRPr="00C7660A" w:rsidRDefault="001965B8" w:rsidP="00405DD0">
      <w:pPr>
        <w:pStyle w:val="Listaszerbekezds"/>
        <w:widowControl w:val="0"/>
        <w:numPr>
          <w:ilvl w:val="1"/>
          <w:numId w:val="90"/>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 xml:space="preserve">további </w:t>
      </w:r>
      <w:r w:rsidR="007C442C" w:rsidRPr="00C7660A">
        <w:rPr>
          <w:rFonts w:asciiTheme="minorHAnsi" w:eastAsiaTheme="minorEastAsia" w:hAnsiTheme="minorHAnsi" w:cstheme="minorHAnsi"/>
        </w:rPr>
        <w:t>fokozott ügyfél-átvilágítási intézkedések elvégzése</w:t>
      </w:r>
      <w:bookmarkStart w:id="191" w:name="_Hlk30712580"/>
      <w:r w:rsidR="003F3B4C" w:rsidRPr="00C7660A">
        <w:rPr>
          <w:rFonts w:asciiTheme="minorHAnsi" w:eastAsiaTheme="minorEastAsia" w:hAnsiTheme="minorHAnsi" w:cstheme="minorHAnsi"/>
        </w:rPr>
        <w:t>;</w:t>
      </w:r>
    </w:p>
    <w:bookmarkEnd w:id="191"/>
    <w:p w14:paraId="7E12B313" w14:textId="2A50FB27" w:rsidR="007C442C" w:rsidRPr="00C7660A" w:rsidRDefault="007C442C" w:rsidP="00405DD0">
      <w:pPr>
        <w:pStyle w:val="Listaszerbekezds"/>
        <w:widowControl w:val="0"/>
        <w:numPr>
          <w:ilvl w:val="1"/>
          <w:numId w:val="90"/>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jelentéstételi kötelezettség bevezetése</w:t>
      </w:r>
      <w:r w:rsidR="003F3B4C" w:rsidRPr="00C7660A">
        <w:rPr>
          <w:rFonts w:asciiTheme="minorHAnsi" w:eastAsiaTheme="minorEastAsia" w:hAnsiTheme="minorHAnsi" w:cstheme="minorHAnsi"/>
        </w:rPr>
        <w:t>;</w:t>
      </w:r>
      <w:r w:rsidRPr="00C7660A">
        <w:rPr>
          <w:rFonts w:asciiTheme="minorHAnsi" w:eastAsiaTheme="minorEastAsia" w:hAnsiTheme="minorHAnsi" w:cstheme="minorHAnsi"/>
        </w:rPr>
        <w:t xml:space="preserve"> vagy</w:t>
      </w:r>
    </w:p>
    <w:p w14:paraId="2E6CDED5" w14:textId="5013860F" w:rsidR="007C442C" w:rsidRPr="00C7660A" w:rsidRDefault="007C442C" w:rsidP="00AE0D04">
      <w:pPr>
        <w:pStyle w:val="Listaszerbekezds"/>
        <w:widowControl w:val="0"/>
        <w:numPr>
          <w:ilvl w:val="1"/>
          <w:numId w:val="90"/>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 xml:space="preserve">a </w:t>
      </w:r>
      <w:r w:rsidR="00D06AF4" w:rsidRPr="00C7660A">
        <w:rPr>
          <w:rFonts w:asciiTheme="minorHAnsi" w:eastAsiaTheme="minorEastAsia" w:hAnsiTheme="minorHAnsi" w:cstheme="minorHAnsi"/>
        </w:rPr>
        <w:t xml:space="preserve">Szolgáltató által </w:t>
      </w:r>
      <w:r w:rsidRPr="00C7660A">
        <w:rPr>
          <w:rFonts w:asciiTheme="minorHAnsi" w:eastAsiaTheme="minorEastAsia" w:hAnsiTheme="minorHAnsi" w:cstheme="minorHAnsi"/>
        </w:rPr>
        <w:t>meghatározott korlátozások alkalmazása</w:t>
      </w:r>
      <w:r w:rsidR="00D06AF4" w:rsidRPr="00C7660A">
        <w:rPr>
          <w:rFonts w:asciiTheme="minorHAnsi" w:eastAsiaTheme="minorEastAsia" w:hAnsiTheme="minorHAnsi" w:cstheme="minorHAnsi"/>
        </w:rPr>
        <w:t xml:space="preserve"> </w:t>
      </w:r>
      <w:r w:rsidR="00D06AF4" w:rsidRPr="00C7660A">
        <w:rPr>
          <w:rFonts w:asciiTheme="minorHAnsi" w:eastAsiaTheme="minorEastAsia" w:hAnsiTheme="minorHAnsi" w:cstheme="minorHAnsi"/>
          <w:b/>
        </w:rPr>
        <w:t>[A Szolgáltató előírja, hogy milyen további korlátozást határoz meg.]</w:t>
      </w:r>
    </w:p>
    <w:p w14:paraId="0E387E5B" w14:textId="68953D5B" w:rsidR="0032522C" w:rsidRPr="00C7660A" w:rsidRDefault="004B1B7B" w:rsidP="007713A2">
      <w:pPr>
        <w:widowControl w:val="0"/>
        <w:autoSpaceDE w:val="0"/>
        <w:autoSpaceDN w:val="0"/>
        <w:adjustRightInd w:val="0"/>
        <w:rPr>
          <w:rFonts w:asciiTheme="minorHAnsi" w:hAnsiTheme="minorHAnsi" w:cstheme="minorHAnsi"/>
          <w:b/>
          <w:color w:val="000000" w:themeColor="text1"/>
          <w:sz w:val="22"/>
          <w:szCs w:val="22"/>
        </w:rPr>
      </w:pPr>
      <w:r w:rsidRPr="00C7660A">
        <w:rPr>
          <w:rFonts w:asciiTheme="minorHAnsi" w:eastAsiaTheme="minorEastAsia" w:hAnsiTheme="minorHAnsi" w:cstheme="minorHAnsi"/>
          <w:sz w:val="22"/>
          <w:szCs w:val="22"/>
        </w:rPr>
        <w:t xml:space="preserve">A </w:t>
      </w:r>
      <w:r w:rsidR="007C442C" w:rsidRPr="00C7660A">
        <w:rPr>
          <w:rFonts w:asciiTheme="minorHAnsi" w:eastAsiaTheme="minorEastAsia" w:hAnsiTheme="minorHAnsi" w:cstheme="minorHAnsi"/>
          <w:sz w:val="22"/>
          <w:szCs w:val="22"/>
        </w:rPr>
        <w:t>szolgáltató köteles a stratégiai hiányosságokkal rendelkező, kiemelt kockázatot jelentő harmadik országban székhellyel rendelkező szolgáltatóval létesített levelező kapcsolatát felülvizsgálni és szükség esetén módosítani</w:t>
      </w:r>
      <w:r w:rsidR="00BE271C" w:rsidRPr="00C7660A">
        <w:rPr>
          <w:rFonts w:asciiTheme="minorHAnsi" w:eastAsiaTheme="minorEastAsia" w:hAnsiTheme="minorHAnsi" w:cstheme="minorHAnsi"/>
          <w:sz w:val="22"/>
          <w:szCs w:val="22"/>
        </w:rPr>
        <w:t xml:space="preserve"> </w:t>
      </w:r>
      <w:r w:rsidR="00BE271C" w:rsidRPr="00C7660A">
        <w:rPr>
          <w:rFonts w:asciiTheme="minorHAnsi" w:hAnsiTheme="minorHAnsi" w:cstheme="minorHAnsi"/>
          <w:b/>
          <w:color w:val="000000" w:themeColor="text1"/>
          <w:sz w:val="22"/>
          <w:szCs w:val="22"/>
        </w:rPr>
        <w:t>[</w:t>
      </w:r>
      <w:r w:rsidR="001D5BC3" w:rsidRPr="00C7660A">
        <w:rPr>
          <w:rFonts w:asciiTheme="minorHAnsi" w:hAnsiTheme="minorHAnsi" w:cstheme="minorHAnsi"/>
          <w:b/>
          <w:color w:val="000000" w:themeColor="text1"/>
          <w:sz w:val="22"/>
          <w:szCs w:val="22"/>
        </w:rPr>
        <w:t>A</w:t>
      </w:r>
      <w:r w:rsidR="00BE271C" w:rsidRPr="00C7660A">
        <w:rPr>
          <w:rFonts w:asciiTheme="minorHAnsi" w:hAnsiTheme="minorHAnsi" w:cstheme="minorHAnsi"/>
          <w:b/>
          <w:color w:val="000000" w:themeColor="text1"/>
          <w:sz w:val="22"/>
          <w:szCs w:val="22"/>
        </w:rPr>
        <w:t>mennyiben nem releváns a Szolgáltatónál, úgy törlendő].</w:t>
      </w:r>
    </w:p>
    <w:p w14:paraId="5FA25317" w14:textId="77777777" w:rsidR="007713A2" w:rsidRPr="00C7660A" w:rsidRDefault="007713A2" w:rsidP="007713A2">
      <w:pPr>
        <w:widowControl w:val="0"/>
        <w:autoSpaceDE w:val="0"/>
        <w:autoSpaceDN w:val="0"/>
        <w:adjustRightInd w:val="0"/>
        <w:rPr>
          <w:rFonts w:asciiTheme="minorHAnsi" w:eastAsiaTheme="minorEastAsia" w:hAnsiTheme="minorHAnsi" w:cstheme="minorHAnsi"/>
          <w:sz w:val="22"/>
          <w:szCs w:val="22"/>
        </w:rPr>
      </w:pPr>
    </w:p>
    <w:p w14:paraId="35413578" w14:textId="1D819AF5" w:rsidR="00FC0750" w:rsidRPr="00C7660A" w:rsidRDefault="00AB5D0A" w:rsidP="00F64C0C">
      <w:pPr>
        <w:pStyle w:val="Cmsor3"/>
        <w:ind w:left="0" w:firstLine="0"/>
        <w:rPr>
          <w:rFonts w:asciiTheme="minorHAnsi" w:hAnsiTheme="minorHAnsi" w:cstheme="minorHAnsi"/>
          <w:i w:val="0"/>
          <w:color w:val="000000" w:themeColor="text1"/>
          <w:sz w:val="22"/>
          <w:szCs w:val="22"/>
          <w:u w:val="single"/>
        </w:rPr>
      </w:pPr>
      <w:bookmarkStart w:id="192" w:name="_Toc32503543"/>
      <w:bookmarkStart w:id="193" w:name="_Toc127433504"/>
      <w:r w:rsidRPr="00C7660A">
        <w:rPr>
          <w:rFonts w:asciiTheme="minorHAnsi" w:hAnsiTheme="minorHAnsi" w:cstheme="minorHAnsi"/>
          <w:i w:val="0"/>
          <w:color w:val="000000" w:themeColor="text1"/>
          <w:sz w:val="22"/>
          <w:szCs w:val="22"/>
          <w:u w:val="single"/>
        </w:rPr>
        <w:t>V</w:t>
      </w:r>
      <w:r w:rsidR="00076158" w:rsidRPr="00C7660A">
        <w:rPr>
          <w:rFonts w:asciiTheme="minorHAnsi" w:hAnsiTheme="minorHAnsi" w:cstheme="minorHAnsi"/>
          <w:i w:val="0"/>
          <w:color w:val="000000" w:themeColor="text1"/>
          <w:sz w:val="22"/>
          <w:szCs w:val="22"/>
          <w:u w:val="single"/>
        </w:rPr>
        <w:t>.</w:t>
      </w:r>
      <w:r w:rsidR="00E01BB4" w:rsidRPr="00C7660A">
        <w:rPr>
          <w:rFonts w:asciiTheme="minorHAnsi" w:hAnsiTheme="minorHAnsi" w:cstheme="minorHAnsi"/>
          <w:i w:val="0"/>
          <w:color w:val="000000" w:themeColor="text1"/>
          <w:sz w:val="22"/>
          <w:szCs w:val="22"/>
          <w:u w:val="single"/>
        </w:rPr>
        <w:t>6</w:t>
      </w:r>
      <w:r w:rsidR="00076158" w:rsidRPr="00C7660A">
        <w:rPr>
          <w:rFonts w:asciiTheme="minorHAnsi" w:hAnsiTheme="minorHAnsi" w:cstheme="minorHAnsi"/>
          <w:i w:val="0"/>
          <w:color w:val="000000" w:themeColor="text1"/>
          <w:sz w:val="22"/>
          <w:szCs w:val="22"/>
          <w:u w:val="single"/>
        </w:rPr>
        <w:t>.</w:t>
      </w:r>
      <w:r w:rsidR="0032522C" w:rsidRPr="00C7660A">
        <w:rPr>
          <w:rFonts w:asciiTheme="minorHAnsi" w:hAnsiTheme="minorHAnsi" w:cstheme="minorHAnsi"/>
          <w:i w:val="0"/>
          <w:color w:val="000000" w:themeColor="text1"/>
          <w:sz w:val="22"/>
          <w:szCs w:val="22"/>
          <w:u w:val="single"/>
        </w:rPr>
        <w:t>3</w:t>
      </w:r>
      <w:r w:rsidR="00FC0750" w:rsidRPr="00C7660A">
        <w:rPr>
          <w:rFonts w:asciiTheme="minorHAnsi" w:hAnsiTheme="minorHAnsi" w:cstheme="minorHAnsi"/>
          <w:i w:val="0"/>
          <w:color w:val="000000" w:themeColor="text1"/>
          <w:sz w:val="22"/>
          <w:szCs w:val="22"/>
          <w:u w:val="single"/>
        </w:rPr>
        <w:t>. Személyesen meg nem jelenő ügyfél</w:t>
      </w:r>
      <w:bookmarkEnd w:id="185"/>
      <w:bookmarkEnd w:id="186"/>
      <w:bookmarkEnd w:id="187"/>
      <w:bookmarkEnd w:id="188"/>
      <w:bookmarkEnd w:id="189"/>
      <w:bookmarkEnd w:id="192"/>
      <w:bookmarkEnd w:id="193"/>
    </w:p>
    <w:p w14:paraId="21AD01C1" w14:textId="77777777" w:rsidR="00FC0750" w:rsidRPr="00C7660A" w:rsidRDefault="00FC0750" w:rsidP="00F64C0C">
      <w:pPr>
        <w:pStyle w:val="BodyText21"/>
        <w:ind w:right="84"/>
        <w:rPr>
          <w:rFonts w:asciiTheme="minorHAnsi" w:hAnsiTheme="minorHAnsi" w:cstheme="minorHAnsi"/>
          <w:b/>
          <w:color w:val="000000" w:themeColor="text1"/>
          <w:sz w:val="22"/>
          <w:szCs w:val="22"/>
        </w:rPr>
      </w:pPr>
    </w:p>
    <w:p w14:paraId="1C3A5E5A" w14:textId="6058FCEA" w:rsidR="006C39BB" w:rsidRPr="00C7660A" w:rsidRDefault="006C39BB" w:rsidP="006C39BB">
      <w:pPr>
        <w:pStyle w:val="BodyText21"/>
        <w:ind w:right="84"/>
        <w:rPr>
          <w:rFonts w:asciiTheme="minorHAnsi" w:hAnsiTheme="minorHAnsi" w:cstheme="minorHAnsi"/>
          <w:b/>
          <w:sz w:val="22"/>
          <w:szCs w:val="22"/>
        </w:rPr>
      </w:pPr>
      <w:r w:rsidRPr="00C7660A">
        <w:rPr>
          <w:rFonts w:asciiTheme="minorHAnsi" w:hAnsiTheme="minorHAnsi" w:cstheme="minorHAnsi"/>
          <w:b/>
          <w:sz w:val="22"/>
          <w:szCs w:val="22"/>
        </w:rPr>
        <w:t xml:space="preserve">[Amennyiben a </w:t>
      </w:r>
      <w:r w:rsidR="00790D83" w:rsidRPr="00C7660A">
        <w:rPr>
          <w:rFonts w:asciiTheme="minorHAnsi" w:hAnsiTheme="minorHAnsi" w:cstheme="minorHAnsi"/>
          <w:b/>
          <w:sz w:val="22"/>
          <w:szCs w:val="22"/>
        </w:rPr>
        <w:t>S</w:t>
      </w:r>
      <w:r w:rsidRPr="00C7660A">
        <w:rPr>
          <w:rFonts w:asciiTheme="minorHAnsi" w:hAnsiTheme="minorHAnsi" w:cstheme="minorHAnsi"/>
          <w:b/>
          <w:sz w:val="22"/>
          <w:szCs w:val="22"/>
        </w:rPr>
        <w:t>zolgáltató nem lép üzleti kapcsolatba személyesen meg nem jelenő ügyféllel, úgy ennek tényét rögzíteni kell, és az alpont törlendő]</w:t>
      </w:r>
    </w:p>
    <w:p w14:paraId="052915B2" w14:textId="43008D01" w:rsidR="00DB1C9E" w:rsidRPr="00C7660A" w:rsidRDefault="00DB1C9E" w:rsidP="00F64C0C">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azonosítás és a személyazonosság igazoló ellenőrzése érdekében a</w:t>
      </w:r>
      <w:r w:rsidR="004A2AF5" w:rsidRPr="00C7660A">
        <w:rPr>
          <w:rFonts w:asciiTheme="minorHAnsi" w:hAnsiTheme="minorHAnsi" w:cstheme="minorHAnsi"/>
          <w:color w:val="000000" w:themeColor="text1"/>
          <w:sz w:val="22"/>
          <w:szCs w:val="22"/>
        </w:rPr>
        <w:t xml:space="preserve">z azonosítási adatokat </w:t>
      </w:r>
      <w:r w:rsidRPr="00C7660A">
        <w:rPr>
          <w:rFonts w:asciiTheme="minorHAnsi" w:hAnsiTheme="minorHAnsi" w:cstheme="minorHAnsi"/>
          <w:color w:val="000000" w:themeColor="text1"/>
          <w:sz w:val="22"/>
          <w:szCs w:val="22"/>
        </w:rPr>
        <w:t>tartalmazó</w:t>
      </w:r>
      <w:r w:rsidR="004A2AF5"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okirat</w:t>
      </w:r>
      <w:r w:rsidR="004A2AF5" w:rsidRPr="00C7660A">
        <w:rPr>
          <w:rFonts w:asciiTheme="minorHAnsi" w:hAnsiTheme="minorHAnsi" w:cstheme="minorHAnsi"/>
          <w:color w:val="000000" w:themeColor="text1"/>
          <w:sz w:val="22"/>
          <w:szCs w:val="22"/>
        </w:rPr>
        <w:t>ok</w:t>
      </w:r>
      <w:r w:rsidRPr="00C7660A">
        <w:rPr>
          <w:rFonts w:asciiTheme="minorHAnsi" w:hAnsiTheme="minorHAnsi" w:cstheme="minorHAnsi"/>
          <w:color w:val="000000" w:themeColor="text1"/>
          <w:sz w:val="22"/>
          <w:szCs w:val="22"/>
        </w:rPr>
        <w:t xml:space="preserve"> hiteles másolatát</w:t>
      </w:r>
      <w:r w:rsidR="0010574F" w:rsidRPr="00C7660A">
        <w:rPr>
          <w:rFonts w:asciiTheme="minorHAnsi" w:hAnsiTheme="minorHAnsi" w:cstheme="minorHAnsi"/>
          <w:color w:val="000000" w:themeColor="text1"/>
          <w:sz w:val="22"/>
          <w:szCs w:val="22"/>
        </w:rPr>
        <w:t xml:space="preserve"> kell </w:t>
      </w:r>
      <w:r w:rsidR="00D23F8B" w:rsidRPr="00C7660A">
        <w:rPr>
          <w:rFonts w:asciiTheme="minorHAnsi" w:hAnsiTheme="minorHAnsi" w:cstheme="minorHAnsi"/>
          <w:color w:val="000000" w:themeColor="text1"/>
          <w:sz w:val="22"/>
          <w:szCs w:val="22"/>
        </w:rPr>
        <w:t xml:space="preserve">minden esetben </w:t>
      </w:r>
      <w:r w:rsidR="0010574F" w:rsidRPr="00C7660A">
        <w:rPr>
          <w:rFonts w:asciiTheme="minorHAnsi" w:hAnsiTheme="minorHAnsi" w:cstheme="minorHAnsi"/>
          <w:color w:val="000000" w:themeColor="text1"/>
          <w:sz w:val="22"/>
          <w:szCs w:val="22"/>
        </w:rPr>
        <w:t>megkérni</w:t>
      </w:r>
      <w:r w:rsidRPr="00C7660A">
        <w:rPr>
          <w:rFonts w:asciiTheme="minorHAnsi" w:hAnsiTheme="minorHAnsi" w:cstheme="minorHAnsi"/>
          <w:color w:val="000000" w:themeColor="text1"/>
          <w:sz w:val="22"/>
          <w:szCs w:val="22"/>
        </w:rPr>
        <w:t>, ha az ügyfél, a rendelkezésre jogosult, a képviselő vagy a meghatalmazott nem jelent meg személyesen az azonosítás és a személyazonosság igazoló ellenőrzése céljából.</w:t>
      </w:r>
      <w:r w:rsidR="00D23F8B" w:rsidRPr="00C7660A">
        <w:rPr>
          <w:rFonts w:asciiTheme="minorHAnsi" w:hAnsiTheme="minorHAnsi" w:cstheme="minorHAnsi"/>
          <w:color w:val="000000" w:themeColor="text1"/>
          <w:sz w:val="22"/>
          <w:szCs w:val="22"/>
        </w:rPr>
        <w:t xml:space="preserve"> </w:t>
      </w:r>
    </w:p>
    <w:p w14:paraId="1431F335" w14:textId="77777777" w:rsidR="00DB1C9E" w:rsidRPr="00C7660A" w:rsidRDefault="00DB1C9E" w:rsidP="00F64C0C">
      <w:pPr>
        <w:pStyle w:val="BodyText21"/>
        <w:ind w:right="84"/>
        <w:rPr>
          <w:rFonts w:asciiTheme="minorHAnsi" w:hAnsiTheme="minorHAnsi" w:cstheme="minorHAnsi"/>
          <w:color w:val="000000" w:themeColor="text1"/>
          <w:sz w:val="22"/>
          <w:szCs w:val="22"/>
        </w:rPr>
      </w:pPr>
    </w:p>
    <w:p w14:paraId="5B4BEBCE" w14:textId="77777777" w:rsidR="00DB1C9E" w:rsidRPr="00C7660A" w:rsidRDefault="00DB1C9E" w:rsidP="00F64C0C">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okirat hiteles másolata abban az esetben fogadható el az azonosítás és a személyazonosság igazoló ellenőrzése teljesítéséhez, ha</w:t>
      </w:r>
    </w:p>
    <w:p w14:paraId="0AA2167B" w14:textId="77777777" w:rsidR="004A2AF5" w:rsidRPr="00C7660A" w:rsidRDefault="004A2AF5" w:rsidP="00F64C0C">
      <w:pPr>
        <w:pStyle w:val="BodyText21"/>
        <w:ind w:right="84"/>
        <w:rPr>
          <w:rFonts w:asciiTheme="minorHAnsi" w:hAnsiTheme="minorHAnsi" w:cstheme="minorHAnsi"/>
          <w:color w:val="000000" w:themeColor="text1"/>
          <w:sz w:val="22"/>
          <w:szCs w:val="22"/>
        </w:rPr>
      </w:pPr>
    </w:p>
    <w:p w14:paraId="07451B98" w14:textId="77777777" w:rsidR="00DB1C9E" w:rsidRPr="00C7660A" w:rsidRDefault="00DB1C9E" w:rsidP="00684FB9">
      <w:pPr>
        <w:pStyle w:val="BodyText21"/>
        <w:numPr>
          <w:ilvl w:val="1"/>
          <w:numId w:val="17"/>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azt közjegyző vagy magyar külképviseleti hatóság a közjegyzőkről szóló törvény másolat hitelesítésének tanúsítására vonatkozó szabályai szerint hitelesítette, vagy</w:t>
      </w:r>
    </w:p>
    <w:p w14:paraId="01403E76" w14:textId="77777777" w:rsidR="00DB1C9E" w:rsidRPr="00C7660A" w:rsidRDefault="00DB1C9E" w:rsidP="00684FB9">
      <w:pPr>
        <w:pStyle w:val="BodyText21"/>
        <w:numPr>
          <w:ilvl w:val="1"/>
          <w:numId w:val="17"/>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másolatot az okirat kiállításának helye szerinti állam hiteles másolat készítésére feljogosított hatósága készítette, és - nemzetközi szerződés eltérő rendelkezése hiányában - a magyar külképviseleti hatóság felülhitelesítette e hatóság másolaton szereplő aláírását és bélyegzőlenyomatát.</w:t>
      </w:r>
    </w:p>
    <w:p w14:paraId="18A8D6BD" w14:textId="77777777" w:rsidR="00DB1C9E" w:rsidRPr="00C7660A" w:rsidRDefault="00DB1C9E" w:rsidP="00684FB9">
      <w:pPr>
        <w:pStyle w:val="BodyText21"/>
        <w:ind w:left="1134" w:right="84"/>
        <w:rPr>
          <w:rFonts w:asciiTheme="minorHAnsi" w:hAnsiTheme="minorHAnsi" w:cstheme="minorHAnsi"/>
          <w:color w:val="000000" w:themeColor="text1"/>
          <w:sz w:val="22"/>
          <w:szCs w:val="22"/>
        </w:rPr>
      </w:pPr>
    </w:p>
    <w:p w14:paraId="2042C809" w14:textId="43D012E9" w:rsidR="00C562BE" w:rsidRPr="00C7660A" w:rsidRDefault="00E60E06" w:rsidP="00C562BE">
      <w:pPr>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 xml:space="preserve">A </w:t>
      </w:r>
      <w:r w:rsidR="002C0CFF" w:rsidRPr="00C7660A">
        <w:rPr>
          <w:rFonts w:asciiTheme="minorHAnsi" w:hAnsiTheme="minorHAnsi" w:cstheme="minorHAnsi"/>
          <w:color w:val="000000" w:themeColor="text1"/>
          <w:sz w:val="22"/>
          <w:szCs w:val="22"/>
        </w:rPr>
        <w:t xml:space="preserve">személyesen meg nem jelent ügyfél esetén </w:t>
      </w:r>
      <w:r w:rsidRPr="00C7660A">
        <w:rPr>
          <w:rFonts w:asciiTheme="minorHAnsi" w:hAnsiTheme="minorHAnsi" w:cstheme="minorHAnsi"/>
          <w:color w:val="000000" w:themeColor="text1"/>
          <w:sz w:val="22"/>
          <w:szCs w:val="22"/>
        </w:rPr>
        <w:t xml:space="preserve">az üzleti kapcsolat létesítésére, az ügyleti megbízás teljesítésére kizárólag a </w:t>
      </w: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w:t>
      </w:r>
      <w:r w:rsidR="00900CA0" w:rsidRPr="00C7660A">
        <w:rPr>
          <w:rFonts w:asciiTheme="minorHAnsi" w:hAnsiTheme="minorHAnsi" w:cstheme="minorHAnsi"/>
          <w:color w:val="000000" w:themeColor="text1"/>
          <w:sz w:val="22"/>
          <w:szCs w:val="22"/>
        </w:rPr>
        <w:t>&lt;a Pmt. 3. § 35. pontja szerinti vezet</w:t>
      </w:r>
      <w:r w:rsidR="00900CA0" w:rsidRPr="00C7660A">
        <w:rPr>
          <w:rFonts w:asciiTheme="minorHAnsi" w:hAnsiTheme="minorHAnsi" w:cstheme="minorHAnsi" w:hint="eastAsia"/>
          <w:color w:val="000000" w:themeColor="text1"/>
          <w:sz w:val="22"/>
          <w:szCs w:val="22"/>
        </w:rPr>
        <w:t>ő</w:t>
      </w:r>
      <w:r w:rsidR="00900CA0" w:rsidRPr="00C7660A">
        <w:rPr>
          <w:rFonts w:asciiTheme="minorHAnsi" w:hAnsiTheme="minorHAnsi" w:cstheme="minorHAnsi"/>
          <w:color w:val="000000" w:themeColor="text1"/>
          <w:sz w:val="22"/>
          <w:szCs w:val="22"/>
        </w:rPr>
        <w:t xml:space="preserve"> neve, pozíciója&gt; </w:t>
      </w:r>
      <w:r w:rsidRPr="00C7660A">
        <w:rPr>
          <w:rFonts w:asciiTheme="minorHAnsi" w:hAnsiTheme="minorHAnsi" w:cstheme="minorHAnsi"/>
          <w:color w:val="000000" w:themeColor="text1"/>
          <w:sz w:val="22"/>
          <w:szCs w:val="22"/>
        </w:rPr>
        <w:t>vezetője jóváhagyását követően kerülhet sor.</w:t>
      </w:r>
      <w:r w:rsidR="00C562BE" w:rsidRPr="00C7660A">
        <w:rPr>
          <w:rFonts w:asciiTheme="minorHAnsi" w:hAnsiTheme="minorHAnsi" w:cstheme="minorHAnsi"/>
          <w:color w:val="000000" w:themeColor="text1"/>
          <w:sz w:val="22"/>
          <w:szCs w:val="22"/>
        </w:rPr>
        <w:t xml:space="preserve"> </w:t>
      </w:r>
      <w:r w:rsidR="00C562BE" w:rsidRPr="00C7660A">
        <w:rPr>
          <w:rFonts w:asciiTheme="minorHAnsi" w:hAnsiTheme="minorHAnsi" w:cstheme="minorHAnsi"/>
          <w:b/>
          <w:color w:val="000000" w:themeColor="text1"/>
          <w:sz w:val="22"/>
          <w:szCs w:val="22"/>
        </w:rPr>
        <w:t>[Meg kell határozni, hogy ki ez a vezető – a pontos pozíció megjelölésével</w:t>
      </w:r>
      <w:r w:rsidR="00067A8D" w:rsidRPr="00C7660A">
        <w:rPr>
          <w:rFonts w:asciiTheme="minorHAnsi" w:hAnsiTheme="minorHAnsi" w:cstheme="minorHAnsi"/>
          <w:b/>
          <w:color w:val="000000" w:themeColor="text1"/>
          <w:sz w:val="22"/>
          <w:szCs w:val="22"/>
        </w:rPr>
        <w:t>.</w:t>
      </w:r>
      <w:r w:rsidR="00C562BE" w:rsidRPr="00C7660A">
        <w:rPr>
          <w:rFonts w:asciiTheme="minorHAnsi" w:hAnsiTheme="minorHAnsi" w:cstheme="minorHAnsi"/>
          <w:b/>
          <w:color w:val="000000" w:themeColor="text1"/>
          <w:sz w:val="22"/>
          <w:szCs w:val="22"/>
        </w:rPr>
        <w:t>]</w:t>
      </w:r>
    </w:p>
    <w:p w14:paraId="3D00C92A" w14:textId="0FCEBC82" w:rsidR="00364421" w:rsidRPr="00C7660A" w:rsidRDefault="00364421" w:rsidP="00C562BE">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[Szabályozni kell, hogy a Szolgáltató milyen nyelvű iratokat fogad el fordítás nélkül, továbbá, hogy milyen típusú fordítást kér a benyújtott dokumentumokról</w:t>
      </w:r>
      <w:r w:rsidR="007867DC" w:rsidRPr="00C7660A">
        <w:rPr>
          <w:rFonts w:asciiTheme="minorHAnsi" w:hAnsiTheme="minorHAnsi" w:cstheme="minorHAnsi"/>
          <w:b/>
          <w:color w:val="000000" w:themeColor="text1"/>
          <w:sz w:val="22"/>
          <w:szCs w:val="22"/>
        </w:rPr>
        <w:t>. Szabályozni kell továbbá, hogy a nyilatkozatokat milyen formában kéri a Szolgáltató.</w:t>
      </w:r>
      <w:r w:rsidRPr="00C7660A">
        <w:rPr>
          <w:rFonts w:asciiTheme="minorHAnsi" w:hAnsiTheme="minorHAnsi" w:cstheme="minorHAnsi"/>
          <w:b/>
          <w:color w:val="000000" w:themeColor="text1"/>
          <w:sz w:val="22"/>
          <w:szCs w:val="22"/>
        </w:rPr>
        <w:t>]</w:t>
      </w:r>
    </w:p>
    <w:p w14:paraId="38483115" w14:textId="77777777" w:rsidR="0088582A" w:rsidRPr="00C7660A" w:rsidRDefault="0088582A" w:rsidP="00E60E06">
      <w:pPr>
        <w:rPr>
          <w:rFonts w:asciiTheme="minorHAnsi" w:hAnsiTheme="minorHAnsi" w:cstheme="minorHAnsi"/>
          <w:color w:val="000000" w:themeColor="text1"/>
          <w:sz w:val="22"/>
          <w:szCs w:val="22"/>
        </w:rPr>
      </w:pPr>
    </w:p>
    <w:p w14:paraId="448FCA85" w14:textId="59904399" w:rsidR="0088582A" w:rsidRPr="00E45EC4" w:rsidRDefault="0088582A" w:rsidP="0088582A">
      <w:pPr>
        <w:pStyle w:val="Cmsor4"/>
        <w:jc w:val="left"/>
        <w:rPr>
          <w:rFonts w:asciiTheme="minorHAnsi" w:hAnsiTheme="minorHAnsi" w:cstheme="minorHAnsi"/>
          <w:b w:val="0"/>
          <w:color w:val="000000" w:themeColor="text1"/>
          <w:sz w:val="22"/>
          <w:szCs w:val="22"/>
          <w:lang w:val="hu-HU"/>
        </w:rPr>
      </w:pPr>
      <w:r w:rsidRPr="00E45EC4">
        <w:rPr>
          <w:rFonts w:asciiTheme="minorHAnsi" w:hAnsiTheme="minorHAnsi" w:cstheme="minorHAnsi"/>
          <w:b w:val="0"/>
          <w:color w:val="000000" w:themeColor="text1"/>
          <w:sz w:val="22"/>
          <w:szCs w:val="22"/>
          <w:lang w:val="hu-HU"/>
        </w:rPr>
        <w:t>V.</w:t>
      </w:r>
      <w:r w:rsidR="00E01BB4" w:rsidRPr="00C7660A">
        <w:rPr>
          <w:rFonts w:asciiTheme="minorHAnsi" w:hAnsiTheme="minorHAnsi" w:cstheme="minorHAnsi"/>
          <w:b w:val="0"/>
          <w:color w:val="000000" w:themeColor="text1"/>
          <w:sz w:val="22"/>
          <w:szCs w:val="22"/>
          <w:lang w:val="hu-HU"/>
        </w:rPr>
        <w:t>6</w:t>
      </w:r>
      <w:r w:rsidRPr="00E45EC4">
        <w:rPr>
          <w:rFonts w:asciiTheme="minorHAnsi" w:hAnsiTheme="minorHAnsi" w:cstheme="minorHAnsi"/>
          <w:b w:val="0"/>
          <w:color w:val="000000" w:themeColor="text1"/>
          <w:sz w:val="22"/>
          <w:szCs w:val="22"/>
          <w:lang w:val="hu-HU"/>
        </w:rPr>
        <w:t>.</w:t>
      </w:r>
      <w:r w:rsidR="0032522C" w:rsidRPr="00C7660A">
        <w:rPr>
          <w:rFonts w:asciiTheme="minorHAnsi" w:hAnsiTheme="minorHAnsi" w:cstheme="minorHAnsi"/>
          <w:b w:val="0"/>
          <w:color w:val="000000" w:themeColor="text1"/>
          <w:sz w:val="22"/>
          <w:szCs w:val="22"/>
          <w:lang w:val="hu-HU"/>
        </w:rPr>
        <w:t>3</w:t>
      </w:r>
      <w:r w:rsidRPr="00E45EC4">
        <w:rPr>
          <w:rFonts w:asciiTheme="minorHAnsi" w:hAnsiTheme="minorHAnsi" w:cstheme="minorHAnsi"/>
          <w:b w:val="0"/>
          <w:color w:val="000000" w:themeColor="text1"/>
          <w:sz w:val="22"/>
          <w:szCs w:val="22"/>
          <w:lang w:val="hu-HU"/>
        </w:rPr>
        <w:t>.1.</w:t>
      </w:r>
      <w:r w:rsidRPr="00E45EC4">
        <w:rPr>
          <w:rFonts w:asciiTheme="minorHAnsi" w:hAnsiTheme="minorHAnsi" w:cstheme="minorHAnsi"/>
          <w:b w:val="0"/>
          <w:color w:val="000000" w:themeColor="text1"/>
          <w:sz w:val="22"/>
          <w:szCs w:val="22"/>
          <w:lang w:val="hu-HU"/>
        </w:rPr>
        <w:tab/>
        <w:t>Igazolt fizetési számla útján történő ügyfél-átvilágítás</w:t>
      </w:r>
    </w:p>
    <w:p w14:paraId="5B592CA0" w14:textId="77777777" w:rsidR="0088582A" w:rsidRPr="00E45EC4" w:rsidRDefault="0088582A" w:rsidP="0088582A">
      <w:pPr>
        <w:rPr>
          <w:rFonts w:asciiTheme="minorHAnsi" w:hAnsiTheme="minorHAnsi" w:cstheme="minorHAnsi"/>
          <w:color w:val="000000" w:themeColor="text1"/>
          <w:sz w:val="22"/>
          <w:szCs w:val="22"/>
          <w:lang w:eastAsia="x-none"/>
        </w:rPr>
      </w:pPr>
    </w:p>
    <w:p w14:paraId="0711EDF0" w14:textId="4CBFAF3E" w:rsidR="0088582A" w:rsidRPr="00C7660A" w:rsidRDefault="0088582A" w:rsidP="0088582A">
      <w:pPr>
        <w:rPr>
          <w:rFonts w:asciiTheme="minorHAnsi" w:hAnsiTheme="minorHAnsi" w:cstheme="minorHAnsi"/>
          <w:b/>
          <w:color w:val="000000" w:themeColor="text1"/>
          <w:sz w:val="22"/>
          <w:szCs w:val="22"/>
          <w:lang w:eastAsia="x-none"/>
        </w:rPr>
      </w:pPr>
      <w:r w:rsidRPr="00C7660A">
        <w:rPr>
          <w:rFonts w:asciiTheme="minorHAnsi" w:hAnsiTheme="minorHAnsi" w:cstheme="minorHAnsi"/>
          <w:b/>
          <w:color w:val="000000" w:themeColor="text1"/>
          <w:sz w:val="22"/>
          <w:szCs w:val="22"/>
          <w:lang w:eastAsia="x-none"/>
        </w:rPr>
        <w:t>[Amennyiben a Szolgáltató nem végez ilyen eljárást, úgy ez a rész törlendő</w:t>
      </w:r>
      <w:r w:rsidR="001D5BC3" w:rsidRPr="00C7660A">
        <w:rPr>
          <w:rFonts w:asciiTheme="minorHAnsi" w:hAnsiTheme="minorHAnsi" w:cstheme="minorHAnsi"/>
          <w:b/>
          <w:color w:val="000000" w:themeColor="text1"/>
          <w:sz w:val="22"/>
          <w:szCs w:val="22"/>
          <w:lang w:eastAsia="x-none"/>
        </w:rPr>
        <w:t>.</w:t>
      </w:r>
      <w:r w:rsidRPr="00C7660A">
        <w:rPr>
          <w:rFonts w:asciiTheme="minorHAnsi" w:hAnsiTheme="minorHAnsi" w:cstheme="minorHAnsi"/>
          <w:b/>
          <w:color w:val="000000" w:themeColor="text1"/>
          <w:sz w:val="22"/>
          <w:szCs w:val="22"/>
          <w:lang w:eastAsia="x-none"/>
        </w:rPr>
        <w:t>]</w:t>
      </w:r>
    </w:p>
    <w:p w14:paraId="55E1D4AC" w14:textId="0650F353" w:rsidR="0088582A" w:rsidRPr="00C7660A" w:rsidRDefault="0088582A" w:rsidP="0088582A">
      <w:pPr>
        <w:rPr>
          <w:rFonts w:asciiTheme="minorHAnsi" w:hAnsiTheme="minorHAnsi" w:cstheme="minorHAnsi"/>
          <w:color w:val="000000" w:themeColor="text1"/>
          <w:sz w:val="22"/>
          <w:szCs w:val="22"/>
          <w:lang w:eastAsia="x-none"/>
        </w:rPr>
      </w:pPr>
      <w:r w:rsidRPr="00C7660A">
        <w:rPr>
          <w:rFonts w:asciiTheme="minorHAnsi" w:hAnsiTheme="minorHAnsi" w:cstheme="minorHAnsi"/>
          <w:color w:val="000000" w:themeColor="text1"/>
          <w:sz w:val="22"/>
          <w:szCs w:val="22"/>
          <w:lang w:eastAsia="x-none"/>
        </w:rPr>
        <w:t xml:space="preserve">A Tpt. 5. § (1) bekezdés 130. pontjában meghatározott ügyfélszámla és 46. pontjában meghatározott értékpapírszámla, valamint az értékpapír letéti számla nyitásához az ügyfél a személyazonosság igazoló ellenőrzése érdekében az V.2.3 pontban meghatározott okiratokat, valamint a tényleges tulajdonosi </w:t>
      </w:r>
      <w:r w:rsidR="00E01BB4" w:rsidRPr="00C7660A">
        <w:rPr>
          <w:rFonts w:asciiTheme="minorHAnsi" w:hAnsiTheme="minorHAnsi" w:cstheme="minorHAnsi"/>
          <w:color w:val="000000" w:themeColor="text1"/>
          <w:sz w:val="22"/>
          <w:szCs w:val="22"/>
          <w:lang w:eastAsia="x-none"/>
        </w:rPr>
        <w:t>és a kiemelt közszereplő</w:t>
      </w:r>
      <w:r w:rsidR="00A0572F" w:rsidRPr="00C7660A">
        <w:rPr>
          <w:rFonts w:asciiTheme="minorHAnsi" w:hAnsiTheme="minorHAnsi" w:cstheme="minorHAnsi"/>
          <w:color w:val="000000" w:themeColor="text1"/>
          <w:sz w:val="22"/>
          <w:szCs w:val="22"/>
          <w:lang w:eastAsia="x-none"/>
        </w:rPr>
        <w:t>i</w:t>
      </w:r>
      <w:r w:rsidR="00E01BB4" w:rsidRPr="00C7660A">
        <w:rPr>
          <w:rFonts w:asciiTheme="minorHAnsi" w:hAnsiTheme="minorHAnsi" w:cstheme="minorHAnsi"/>
          <w:color w:val="000000" w:themeColor="text1"/>
          <w:sz w:val="22"/>
          <w:szCs w:val="22"/>
          <w:lang w:eastAsia="x-none"/>
        </w:rPr>
        <w:t xml:space="preserve"> </w:t>
      </w:r>
      <w:r w:rsidRPr="00C7660A">
        <w:rPr>
          <w:rFonts w:asciiTheme="minorHAnsi" w:hAnsiTheme="minorHAnsi" w:cstheme="minorHAnsi"/>
          <w:color w:val="000000" w:themeColor="text1"/>
          <w:sz w:val="22"/>
          <w:szCs w:val="22"/>
          <w:lang w:eastAsia="x-none"/>
        </w:rPr>
        <w:t>nyilatkozatot elektronikus úton</w:t>
      </w:r>
      <w:r w:rsidR="001D5BC3" w:rsidRPr="00C7660A">
        <w:rPr>
          <w:rFonts w:asciiTheme="minorHAnsi" w:hAnsiTheme="minorHAnsi" w:cstheme="minorHAnsi"/>
          <w:color w:val="000000" w:themeColor="text1"/>
          <w:sz w:val="22"/>
          <w:szCs w:val="22"/>
          <w:lang w:eastAsia="x-none"/>
        </w:rPr>
        <w:t xml:space="preserve"> </w:t>
      </w:r>
      <w:bookmarkStart w:id="194" w:name="OLE_LINK34"/>
      <w:r w:rsidR="001D5BC3" w:rsidRPr="00C7660A">
        <w:rPr>
          <w:rFonts w:asciiTheme="minorHAnsi" w:hAnsiTheme="minorHAnsi" w:cstheme="minorHAnsi"/>
          <w:color w:val="000000" w:themeColor="text1"/>
          <w:sz w:val="22"/>
          <w:szCs w:val="22"/>
          <w:lang w:eastAsia="x-none"/>
        </w:rPr>
        <w:t>–</w:t>
      </w:r>
      <w:bookmarkEnd w:id="194"/>
      <w:r w:rsidR="001D5BC3" w:rsidRPr="00C7660A">
        <w:rPr>
          <w:rFonts w:asciiTheme="minorHAnsi" w:hAnsiTheme="minorHAnsi" w:cstheme="minorHAnsi"/>
          <w:color w:val="000000" w:themeColor="text1"/>
          <w:sz w:val="22"/>
          <w:szCs w:val="22"/>
          <w:lang w:eastAsia="x-none"/>
        </w:rPr>
        <w:t xml:space="preserve"> </w:t>
      </w:r>
      <w:r w:rsidRPr="00C7660A">
        <w:rPr>
          <w:rFonts w:asciiTheme="minorHAnsi" w:hAnsiTheme="minorHAnsi" w:cstheme="minorHAnsi"/>
          <w:color w:val="000000" w:themeColor="text1"/>
          <w:sz w:val="22"/>
          <w:szCs w:val="22"/>
          <w:lang w:eastAsia="x-none"/>
        </w:rPr>
        <w:t xml:space="preserve">így különösen e-mail-en szkennelve </w:t>
      </w:r>
      <w:r w:rsidR="001D5BC3" w:rsidRPr="00C7660A">
        <w:rPr>
          <w:rFonts w:asciiTheme="minorHAnsi" w:hAnsiTheme="minorHAnsi" w:cstheme="minorHAnsi"/>
          <w:color w:val="000000" w:themeColor="text1"/>
          <w:sz w:val="22"/>
          <w:szCs w:val="22"/>
          <w:lang w:eastAsia="x-none"/>
        </w:rPr>
        <w:t>–</w:t>
      </w:r>
      <w:r w:rsidRPr="00C7660A">
        <w:rPr>
          <w:rFonts w:asciiTheme="minorHAnsi" w:hAnsiTheme="minorHAnsi" w:cstheme="minorHAnsi"/>
          <w:color w:val="000000" w:themeColor="text1"/>
          <w:sz w:val="22"/>
          <w:szCs w:val="22"/>
          <w:lang w:eastAsia="x-none"/>
        </w:rPr>
        <w:t xml:space="preserve"> vagy faxon is benyújthatja, amennyiben pénzmosásra vagy terrorizmus finanszírozására utaló adat, tény vagy körülmény nem merül fel. Az ügyfél ebben az </w:t>
      </w:r>
      <w:r w:rsidRPr="00C7660A">
        <w:rPr>
          <w:rFonts w:asciiTheme="minorHAnsi" w:hAnsiTheme="minorHAnsi" w:cstheme="minorHAnsi"/>
          <w:color w:val="000000" w:themeColor="text1"/>
          <w:sz w:val="22"/>
          <w:szCs w:val="22"/>
          <w:lang w:eastAsia="x-none"/>
        </w:rPr>
        <w:lastRenderedPageBreak/>
        <w:t xml:space="preserve">esetben a számlanyitáshoz elektronikus úton vagy faxon igazolhatja azon fizetési számlájának fennállását is, amelyről és amelyre fizetésre sor kerül az ügyfélszámla javára és terhére (a továbbiakban: igazolt fizetési számla). </w:t>
      </w:r>
    </w:p>
    <w:p w14:paraId="53A8A512" w14:textId="77777777" w:rsidR="0088582A" w:rsidRPr="00C7660A" w:rsidRDefault="0088582A" w:rsidP="0088582A">
      <w:pPr>
        <w:rPr>
          <w:rFonts w:asciiTheme="minorHAnsi" w:hAnsiTheme="minorHAnsi" w:cstheme="minorHAnsi"/>
          <w:color w:val="000000" w:themeColor="text1"/>
          <w:sz w:val="22"/>
          <w:szCs w:val="22"/>
          <w:lang w:eastAsia="x-none"/>
        </w:rPr>
      </w:pPr>
    </w:p>
    <w:p w14:paraId="07D19489" w14:textId="77777777" w:rsidR="0088582A" w:rsidRPr="00C7660A" w:rsidRDefault="0088582A" w:rsidP="0088582A">
      <w:pPr>
        <w:rPr>
          <w:rFonts w:asciiTheme="minorHAnsi" w:hAnsiTheme="minorHAnsi" w:cstheme="minorHAnsi"/>
          <w:color w:val="000000" w:themeColor="text1"/>
          <w:sz w:val="22"/>
          <w:szCs w:val="22"/>
          <w:lang w:eastAsia="x-none"/>
        </w:rPr>
      </w:pPr>
      <w:r w:rsidRPr="00C7660A">
        <w:rPr>
          <w:rFonts w:asciiTheme="minorHAnsi" w:hAnsiTheme="minorHAnsi" w:cstheme="minorHAnsi"/>
          <w:color w:val="000000" w:themeColor="text1"/>
          <w:sz w:val="22"/>
          <w:szCs w:val="22"/>
          <w:lang w:eastAsia="x-none"/>
        </w:rPr>
        <w:t xml:space="preserve">Igazolt fizetési számlaként csak olyan számla fogadható el, amelyet </w:t>
      </w:r>
    </w:p>
    <w:p w14:paraId="0E3BFBF4" w14:textId="77777777" w:rsidR="0088582A" w:rsidRPr="00C7660A" w:rsidRDefault="0088582A" w:rsidP="00684FB9">
      <w:pPr>
        <w:numPr>
          <w:ilvl w:val="1"/>
          <w:numId w:val="38"/>
        </w:numPr>
        <w:autoSpaceDE w:val="0"/>
        <w:autoSpaceDN w:val="0"/>
        <w:adjustRightInd w:val="0"/>
        <w:ind w:left="1134" w:hanging="567"/>
        <w:rPr>
          <w:rFonts w:asciiTheme="minorHAnsi" w:hAnsiTheme="minorHAnsi" w:cstheme="minorHAnsi"/>
          <w:color w:val="000000" w:themeColor="text1"/>
          <w:sz w:val="22"/>
          <w:szCs w:val="22"/>
          <w:lang w:eastAsia="x-none"/>
        </w:rPr>
      </w:pPr>
      <w:r w:rsidRPr="00C7660A">
        <w:rPr>
          <w:rFonts w:asciiTheme="minorHAnsi" w:hAnsiTheme="minorHAnsi" w:cstheme="minorHAnsi"/>
          <w:color w:val="000000" w:themeColor="text1"/>
          <w:sz w:val="22"/>
          <w:szCs w:val="22"/>
          <w:lang w:eastAsia="x-none"/>
        </w:rPr>
        <w:t>Magyarország területén vagy az Európai Unió más tagállamában székhellyel, fiókteleppel vagy telephellyel rendelkező szolgáltató, vagy</w:t>
      </w:r>
    </w:p>
    <w:p w14:paraId="2E3D6B40" w14:textId="7D1A5C5E" w:rsidR="0088582A" w:rsidRPr="00C7660A" w:rsidRDefault="0088582A" w:rsidP="00684FB9">
      <w:pPr>
        <w:numPr>
          <w:ilvl w:val="1"/>
          <w:numId w:val="38"/>
        </w:numPr>
        <w:autoSpaceDE w:val="0"/>
        <w:autoSpaceDN w:val="0"/>
        <w:adjustRightInd w:val="0"/>
        <w:ind w:left="1134" w:hanging="567"/>
        <w:rPr>
          <w:rFonts w:asciiTheme="minorHAnsi" w:hAnsiTheme="minorHAnsi" w:cstheme="minorHAnsi"/>
          <w:color w:val="000000" w:themeColor="text1"/>
          <w:sz w:val="22"/>
          <w:szCs w:val="22"/>
          <w:lang w:eastAsia="x-none"/>
        </w:rPr>
      </w:pPr>
      <w:r w:rsidRPr="00C7660A">
        <w:rPr>
          <w:rFonts w:asciiTheme="minorHAnsi" w:hAnsiTheme="minorHAnsi" w:cstheme="minorHAnsi"/>
          <w:color w:val="000000" w:themeColor="text1"/>
          <w:sz w:val="22"/>
          <w:szCs w:val="22"/>
          <w:lang w:eastAsia="x-none"/>
        </w:rPr>
        <w:t>olyan harmadik országban székhellyel, fiókteleppel vagy telephellyel rendelkező szolgáltató</w:t>
      </w:r>
      <w:r w:rsidR="00914285">
        <w:rPr>
          <w:rFonts w:asciiTheme="minorHAnsi" w:hAnsiTheme="minorHAnsi" w:cstheme="minorHAnsi"/>
          <w:color w:val="000000" w:themeColor="text1"/>
          <w:sz w:val="22"/>
          <w:szCs w:val="22"/>
          <w:lang w:eastAsia="x-none"/>
        </w:rPr>
        <w:t xml:space="preserve"> vezet.</w:t>
      </w:r>
    </w:p>
    <w:p w14:paraId="4091A6E9" w14:textId="77777777" w:rsidR="0088582A" w:rsidRPr="00C7660A" w:rsidRDefault="0088582A" w:rsidP="0088582A">
      <w:pPr>
        <w:rPr>
          <w:rFonts w:asciiTheme="minorHAnsi" w:hAnsiTheme="minorHAnsi" w:cstheme="minorHAnsi"/>
          <w:color w:val="000000" w:themeColor="text1"/>
          <w:sz w:val="22"/>
          <w:szCs w:val="22"/>
          <w:lang w:eastAsia="x-none"/>
        </w:rPr>
      </w:pPr>
    </w:p>
    <w:p w14:paraId="2EBD05E6" w14:textId="4F64957C" w:rsidR="0088582A" w:rsidRPr="00C7660A" w:rsidRDefault="0088582A" w:rsidP="0088582A">
      <w:pPr>
        <w:rPr>
          <w:rFonts w:asciiTheme="minorHAnsi" w:hAnsiTheme="minorHAnsi" w:cstheme="minorHAnsi"/>
          <w:color w:val="000000" w:themeColor="text1"/>
          <w:sz w:val="22"/>
          <w:szCs w:val="22"/>
          <w:lang w:eastAsia="x-none"/>
        </w:rPr>
      </w:pPr>
      <w:r w:rsidRPr="00C7660A">
        <w:rPr>
          <w:rFonts w:asciiTheme="minorHAnsi" w:hAnsiTheme="minorHAnsi" w:cstheme="minorHAnsi"/>
          <w:color w:val="000000" w:themeColor="text1"/>
          <w:sz w:val="22"/>
          <w:szCs w:val="22"/>
          <w:lang w:eastAsia="x-none"/>
        </w:rPr>
        <w:t xml:space="preserve">Az ügyfél azonosítás és a személyazonosság igazoló ellenőrzése céljából történő személyes megjelenéséig vagy az okiratok benyújtásáig </w:t>
      </w:r>
      <w:r w:rsidR="0042317D" w:rsidRPr="00C7660A">
        <w:rPr>
          <w:rFonts w:asciiTheme="minorHAnsi" w:hAnsiTheme="minorHAnsi" w:cstheme="minorHAnsi"/>
          <w:color w:val="000000" w:themeColor="text1"/>
          <w:sz w:val="22"/>
          <w:szCs w:val="22"/>
          <w:lang w:eastAsia="x-none"/>
        </w:rPr>
        <w:t>–</w:t>
      </w:r>
      <w:r w:rsidRPr="00C7660A">
        <w:rPr>
          <w:rFonts w:asciiTheme="minorHAnsi" w:hAnsiTheme="minorHAnsi" w:cstheme="minorHAnsi"/>
          <w:color w:val="000000" w:themeColor="text1"/>
          <w:sz w:val="22"/>
          <w:szCs w:val="22"/>
          <w:lang w:eastAsia="x-none"/>
        </w:rPr>
        <w:t xml:space="preserve"> az ügyfélszámlát, az értékpapírszámlát és az értékpapír letéti számlát érintő ügyletek elszámolása kivételével </w:t>
      </w:r>
      <w:r w:rsidR="00D007B6" w:rsidRPr="00C7660A">
        <w:rPr>
          <w:rFonts w:asciiTheme="minorHAnsi" w:hAnsiTheme="minorHAnsi" w:cstheme="minorHAnsi"/>
          <w:color w:val="000000" w:themeColor="text1"/>
          <w:sz w:val="22"/>
          <w:szCs w:val="22"/>
          <w:lang w:eastAsia="x-none"/>
        </w:rPr>
        <w:t>–</w:t>
      </w:r>
      <w:r w:rsidRPr="00C7660A">
        <w:rPr>
          <w:rFonts w:asciiTheme="minorHAnsi" w:hAnsiTheme="minorHAnsi" w:cstheme="minorHAnsi"/>
          <w:color w:val="000000" w:themeColor="text1"/>
          <w:sz w:val="22"/>
          <w:szCs w:val="22"/>
          <w:lang w:eastAsia="x-none"/>
        </w:rPr>
        <w:t xml:space="preserve"> kizárólag pénzösszeg egyszerű átutalással történő fizetésére és kizárólag a megnyitott ügyfélszámla vonatkozásában kerülhet sor akként, hogy a befizetés kizárólag az ügyfélnek az igazolt fizetési számlájáról, míg kifizetés az ügyfélnek ugyanazon igazolt fizetési számlájára történhet.</w:t>
      </w:r>
      <w:r w:rsidR="00D007B6" w:rsidRPr="00C7660A">
        <w:rPr>
          <w:rFonts w:asciiTheme="minorHAnsi" w:hAnsiTheme="minorHAnsi" w:cstheme="minorHAnsi"/>
          <w:color w:val="000000" w:themeColor="text1"/>
          <w:sz w:val="22"/>
          <w:szCs w:val="22"/>
          <w:lang w:eastAsia="x-none"/>
        </w:rPr>
        <w:t xml:space="preserve"> </w:t>
      </w:r>
    </w:p>
    <w:p w14:paraId="24980673" w14:textId="77777777" w:rsidR="0088582A" w:rsidRPr="00C7660A" w:rsidRDefault="0088582A" w:rsidP="0088582A">
      <w:pPr>
        <w:rPr>
          <w:rFonts w:asciiTheme="minorHAnsi" w:hAnsiTheme="minorHAnsi" w:cstheme="minorHAnsi"/>
          <w:color w:val="000000" w:themeColor="text1"/>
          <w:sz w:val="22"/>
          <w:szCs w:val="22"/>
          <w:lang w:eastAsia="x-none"/>
        </w:rPr>
      </w:pPr>
    </w:p>
    <w:p w14:paraId="773C1E99" w14:textId="1837E468" w:rsidR="0088582A" w:rsidRPr="00C7660A" w:rsidRDefault="0088582A" w:rsidP="0088582A">
      <w:pPr>
        <w:rPr>
          <w:rFonts w:asciiTheme="minorHAnsi" w:hAnsiTheme="minorHAnsi" w:cstheme="minorHAnsi"/>
          <w:color w:val="000000" w:themeColor="text1"/>
          <w:sz w:val="22"/>
          <w:szCs w:val="22"/>
          <w:lang w:eastAsia="x-none"/>
        </w:rPr>
      </w:pPr>
      <w:bookmarkStart w:id="195" w:name="_Hlk30776663"/>
      <w:r w:rsidRPr="00C7660A">
        <w:rPr>
          <w:rFonts w:asciiTheme="minorHAnsi" w:hAnsiTheme="minorHAnsi" w:cstheme="minorHAnsi"/>
          <w:color w:val="000000" w:themeColor="text1"/>
          <w:sz w:val="22"/>
          <w:szCs w:val="22"/>
          <w:lang w:eastAsia="x-none"/>
        </w:rPr>
        <w:t xml:space="preserve">A </w:t>
      </w:r>
      <w:r w:rsidRPr="00C7660A">
        <w:rPr>
          <w:rFonts w:asciiTheme="minorHAnsi" w:hAnsiTheme="minorHAnsi" w:cstheme="minorHAnsi"/>
          <w:b/>
          <w:color w:val="000000" w:themeColor="text1"/>
          <w:sz w:val="22"/>
          <w:szCs w:val="22"/>
          <w:lang w:eastAsia="x-none"/>
        </w:rPr>
        <w:t>&lt;</w:t>
      </w:r>
      <w:r w:rsidR="00790D83" w:rsidRPr="00C7660A">
        <w:rPr>
          <w:rFonts w:asciiTheme="minorHAnsi" w:hAnsiTheme="minorHAnsi" w:cstheme="minorHAnsi"/>
          <w:b/>
          <w:color w:val="000000" w:themeColor="text1"/>
          <w:sz w:val="22"/>
          <w:szCs w:val="22"/>
          <w:lang w:eastAsia="x-none"/>
        </w:rPr>
        <w:t>Rövidített név</w:t>
      </w:r>
      <w:r w:rsidRPr="00C7660A">
        <w:rPr>
          <w:rFonts w:asciiTheme="minorHAnsi" w:hAnsiTheme="minorHAnsi" w:cstheme="minorHAnsi"/>
          <w:b/>
          <w:color w:val="000000" w:themeColor="text1"/>
          <w:sz w:val="22"/>
          <w:szCs w:val="22"/>
          <w:lang w:eastAsia="x-none"/>
        </w:rPr>
        <w:t>&gt;</w:t>
      </w:r>
      <w:r w:rsidRPr="00C7660A">
        <w:rPr>
          <w:rFonts w:asciiTheme="minorHAnsi" w:hAnsiTheme="minorHAnsi" w:cstheme="minorHAnsi"/>
          <w:color w:val="000000" w:themeColor="text1"/>
          <w:sz w:val="22"/>
          <w:szCs w:val="22"/>
          <w:lang w:eastAsia="x-none"/>
        </w:rPr>
        <w:t xml:space="preserve"> </w:t>
      </w:r>
      <w:bookmarkEnd w:id="195"/>
      <w:r w:rsidRPr="00C7660A">
        <w:rPr>
          <w:rFonts w:asciiTheme="minorHAnsi" w:hAnsiTheme="minorHAnsi" w:cstheme="minorHAnsi"/>
          <w:color w:val="000000" w:themeColor="text1"/>
          <w:sz w:val="22"/>
          <w:szCs w:val="22"/>
          <w:lang w:eastAsia="x-none"/>
        </w:rPr>
        <w:t xml:space="preserve">a rögzített ügyfél-átvilágítási adatok ellenőrzése céljából az ügyfél természetes személyazonosító adatainak megküldésével az igazolt fizetési számla vezetését végző szolgáltatótól adatot igényel arról, hogy az igazolt fizetési számla tekintetében az ügyfél azonosítása megtörtént, és az ügyfél által az ügyfélszámla, az értékpapírszámla és az értékpapír letéti számla vonatkozásában megadott adatok a valóságnak megfelelnek. </w:t>
      </w:r>
    </w:p>
    <w:p w14:paraId="2F12F3F1" w14:textId="4C505029" w:rsidR="0064499D" w:rsidRPr="00C7660A" w:rsidRDefault="0064499D" w:rsidP="0088582A">
      <w:pPr>
        <w:rPr>
          <w:rFonts w:asciiTheme="minorHAnsi" w:hAnsiTheme="minorHAnsi" w:cstheme="minorHAnsi"/>
          <w:b/>
          <w:color w:val="000000" w:themeColor="text1"/>
          <w:sz w:val="22"/>
          <w:szCs w:val="22"/>
          <w:lang w:eastAsia="x-none"/>
        </w:rPr>
      </w:pPr>
      <w:r w:rsidRPr="00C7660A">
        <w:rPr>
          <w:rFonts w:asciiTheme="minorHAnsi" w:hAnsiTheme="minorHAnsi" w:cstheme="minorHAnsi"/>
          <w:b/>
          <w:color w:val="000000" w:themeColor="text1"/>
          <w:sz w:val="22"/>
          <w:szCs w:val="22"/>
          <w:lang w:eastAsia="x-none"/>
        </w:rPr>
        <w:t>[Amennyiben a Szolgáltató nem vezet fizetési számlát, úgy ez a rész törlendő</w:t>
      </w:r>
      <w:r w:rsidR="008C6483" w:rsidRPr="00C7660A">
        <w:rPr>
          <w:rFonts w:asciiTheme="minorHAnsi" w:hAnsiTheme="minorHAnsi" w:cstheme="minorHAnsi"/>
          <w:b/>
          <w:color w:val="000000" w:themeColor="text1"/>
          <w:sz w:val="22"/>
          <w:szCs w:val="22"/>
          <w:lang w:eastAsia="x-none"/>
        </w:rPr>
        <w:t>.</w:t>
      </w:r>
      <w:r w:rsidRPr="00C7660A">
        <w:rPr>
          <w:rFonts w:asciiTheme="minorHAnsi" w:hAnsiTheme="minorHAnsi" w:cstheme="minorHAnsi"/>
          <w:b/>
          <w:color w:val="000000" w:themeColor="text1"/>
          <w:sz w:val="22"/>
          <w:szCs w:val="22"/>
          <w:lang w:eastAsia="x-none"/>
        </w:rPr>
        <w:t>]</w:t>
      </w:r>
    </w:p>
    <w:p w14:paraId="77CD3FE8" w14:textId="77777777" w:rsidR="009F2782" w:rsidRPr="00C7660A" w:rsidRDefault="009F2782" w:rsidP="0088582A">
      <w:pPr>
        <w:rPr>
          <w:rFonts w:asciiTheme="minorHAnsi" w:hAnsiTheme="minorHAnsi" w:cstheme="minorHAnsi"/>
          <w:b/>
          <w:color w:val="000000" w:themeColor="text1"/>
          <w:sz w:val="22"/>
          <w:szCs w:val="22"/>
          <w:lang w:eastAsia="x-none"/>
        </w:rPr>
      </w:pPr>
    </w:p>
    <w:p w14:paraId="05253986" w14:textId="0E7E3B0C" w:rsidR="0088582A" w:rsidRPr="00C7660A" w:rsidRDefault="0088582A" w:rsidP="0088582A">
      <w:pPr>
        <w:rPr>
          <w:rFonts w:asciiTheme="minorHAnsi" w:hAnsiTheme="minorHAnsi" w:cstheme="minorHAnsi"/>
          <w:color w:val="000000" w:themeColor="text1"/>
          <w:sz w:val="22"/>
          <w:szCs w:val="22"/>
          <w:lang w:eastAsia="x-none"/>
        </w:rPr>
      </w:pPr>
      <w:r w:rsidRPr="00C7660A">
        <w:rPr>
          <w:rFonts w:asciiTheme="minorHAnsi" w:hAnsiTheme="minorHAnsi" w:cstheme="minorHAnsi"/>
          <w:color w:val="000000" w:themeColor="text1"/>
          <w:sz w:val="22"/>
          <w:szCs w:val="22"/>
          <w:lang w:eastAsia="x-none"/>
        </w:rPr>
        <w:t xml:space="preserve">A </w:t>
      </w:r>
      <w:r w:rsidR="0064499D" w:rsidRPr="00C7660A">
        <w:rPr>
          <w:rFonts w:asciiTheme="minorHAnsi" w:hAnsiTheme="minorHAnsi" w:cstheme="minorHAnsi"/>
          <w:color w:val="000000" w:themeColor="text1"/>
          <w:sz w:val="22"/>
          <w:szCs w:val="22"/>
          <w:lang w:eastAsia="x-none"/>
        </w:rPr>
        <w:t>Pmt. 17.§ (</w:t>
      </w:r>
      <w:r w:rsidR="00E01BB4" w:rsidRPr="00C7660A">
        <w:rPr>
          <w:rFonts w:asciiTheme="minorHAnsi" w:hAnsiTheme="minorHAnsi" w:cstheme="minorHAnsi"/>
          <w:color w:val="000000" w:themeColor="text1"/>
          <w:sz w:val="22"/>
          <w:szCs w:val="22"/>
          <w:lang w:eastAsia="x-none"/>
        </w:rPr>
        <w:t>4</w:t>
      </w:r>
      <w:r w:rsidR="0064499D" w:rsidRPr="00C7660A">
        <w:rPr>
          <w:rFonts w:asciiTheme="minorHAnsi" w:hAnsiTheme="minorHAnsi" w:cstheme="minorHAnsi"/>
          <w:color w:val="000000" w:themeColor="text1"/>
          <w:sz w:val="22"/>
          <w:szCs w:val="22"/>
          <w:lang w:eastAsia="x-none"/>
        </w:rPr>
        <w:t xml:space="preserve">) bekezdése alapján a Tpt. 5. § (1) bekezdés 130. pontjában meghatározott ügyfélszámla és 46. pontjában meghatározott értékpapírszámla, valamint az értékpapír letéti számla nyitása érdekében küldött adatigénylést </w:t>
      </w:r>
      <w:r w:rsidRPr="00C7660A">
        <w:rPr>
          <w:rFonts w:asciiTheme="minorHAnsi" w:hAnsiTheme="minorHAnsi" w:cstheme="minorHAnsi"/>
          <w:color w:val="000000" w:themeColor="text1"/>
          <w:sz w:val="22"/>
          <w:szCs w:val="22"/>
          <w:lang w:eastAsia="x-none"/>
        </w:rPr>
        <w:t xml:space="preserve">8 napon belül </w:t>
      </w:r>
      <w:r w:rsidR="0064499D" w:rsidRPr="00C7660A">
        <w:rPr>
          <w:rFonts w:asciiTheme="minorHAnsi" w:hAnsiTheme="minorHAnsi" w:cstheme="minorHAnsi"/>
          <w:color w:val="000000" w:themeColor="text1"/>
          <w:sz w:val="22"/>
          <w:szCs w:val="22"/>
          <w:lang w:eastAsia="x-none"/>
        </w:rPr>
        <w:t xml:space="preserve">kell </w:t>
      </w:r>
      <w:r w:rsidRPr="00C7660A">
        <w:rPr>
          <w:rFonts w:asciiTheme="minorHAnsi" w:hAnsiTheme="minorHAnsi" w:cstheme="minorHAnsi"/>
          <w:color w:val="000000" w:themeColor="text1"/>
          <w:sz w:val="22"/>
          <w:szCs w:val="22"/>
          <w:lang w:eastAsia="x-none"/>
        </w:rPr>
        <w:t>teljesít</w:t>
      </w:r>
      <w:r w:rsidR="0064499D" w:rsidRPr="00C7660A">
        <w:rPr>
          <w:rFonts w:asciiTheme="minorHAnsi" w:hAnsiTheme="minorHAnsi" w:cstheme="minorHAnsi"/>
          <w:color w:val="000000" w:themeColor="text1"/>
          <w:sz w:val="22"/>
          <w:szCs w:val="22"/>
          <w:lang w:eastAsia="x-none"/>
        </w:rPr>
        <w:t>eni</w:t>
      </w:r>
      <w:r w:rsidRPr="00C7660A">
        <w:rPr>
          <w:rFonts w:asciiTheme="minorHAnsi" w:hAnsiTheme="minorHAnsi" w:cstheme="minorHAnsi"/>
          <w:color w:val="000000" w:themeColor="text1"/>
          <w:sz w:val="22"/>
          <w:szCs w:val="22"/>
          <w:lang w:eastAsia="x-none"/>
        </w:rPr>
        <w:t xml:space="preserve">. </w:t>
      </w:r>
      <w:r w:rsidR="0064499D" w:rsidRPr="00C7660A">
        <w:rPr>
          <w:rFonts w:asciiTheme="minorHAnsi" w:hAnsiTheme="minorHAnsi" w:cstheme="minorHAnsi"/>
          <w:color w:val="000000" w:themeColor="text1"/>
          <w:sz w:val="22"/>
          <w:szCs w:val="22"/>
          <w:lang w:eastAsia="x-none"/>
        </w:rPr>
        <w:t xml:space="preserve">Amennyiben a megkeresésben szereplő személy nem vezet a </w:t>
      </w:r>
      <w:r w:rsidR="0064499D" w:rsidRPr="00C7660A">
        <w:rPr>
          <w:rFonts w:asciiTheme="minorHAnsi" w:hAnsiTheme="minorHAnsi" w:cstheme="minorHAnsi"/>
          <w:b/>
          <w:color w:val="000000" w:themeColor="text1"/>
          <w:sz w:val="22"/>
          <w:szCs w:val="22"/>
          <w:lang w:eastAsia="x-none"/>
        </w:rPr>
        <w:t>&lt;</w:t>
      </w:r>
      <w:r w:rsidR="00790D83" w:rsidRPr="00C7660A">
        <w:rPr>
          <w:rFonts w:asciiTheme="minorHAnsi" w:hAnsiTheme="minorHAnsi" w:cstheme="minorHAnsi"/>
          <w:b/>
          <w:color w:val="000000" w:themeColor="text1"/>
          <w:sz w:val="22"/>
          <w:szCs w:val="22"/>
          <w:lang w:eastAsia="x-none"/>
        </w:rPr>
        <w:t>Rövidített név</w:t>
      </w:r>
      <w:r w:rsidR="0064499D" w:rsidRPr="00C7660A">
        <w:rPr>
          <w:rFonts w:asciiTheme="minorHAnsi" w:hAnsiTheme="minorHAnsi" w:cstheme="minorHAnsi"/>
          <w:b/>
          <w:color w:val="000000" w:themeColor="text1"/>
          <w:sz w:val="22"/>
          <w:szCs w:val="22"/>
          <w:lang w:eastAsia="x-none"/>
        </w:rPr>
        <w:t>&gt;</w:t>
      </w:r>
      <w:r w:rsidR="0064499D" w:rsidRPr="00C7660A">
        <w:rPr>
          <w:rFonts w:asciiTheme="minorHAnsi" w:hAnsiTheme="minorHAnsi" w:cstheme="minorHAnsi"/>
          <w:color w:val="000000" w:themeColor="text1"/>
          <w:sz w:val="22"/>
          <w:szCs w:val="22"/>
          <w:lang w:eastAsia="x-none"/>
        </w:rPr>
        <w:t xml:space="preserve">-nél fizetési számlát, úgy </w:t>
      </w:r>
      <w:r w:rsidRPr="00C7660A">
        <w:rPr>
          <w:rFonts w:asciiTheme="minorHAnsi" w:hAnsiTheme="minorHAnsi" w:cstheme="minorHAnsi"/>
          <w:color w:val="000000" w:themeColor="text1"/>
          <w:sz w:val="22"/>
          <w:szCs w:val="22"/>
          <w:lang w:eastAsia="x-none"/>
        </w:rPr>
        <w:t>az ügyfélszámlát, értékpapírszámlát és értékpapír letéti számlát vezető szolgáltató által az adatigénylés során megküldött adatokat az adatigénylés teljesítését követően haladéktalanul törölni</w:t>
      </w:r>
      <w:r w:rsidR="0064499D" w:rsidRPr="00C7660A">
        <w:rPr>
          <w:rFonts w:asciiTheme="minorHAnsi" w:hAnsiTheme="minorHAnsi" w:cstheme="minorHAnsi"/>
          <w:color w:val="000000" w:themeColor="text1"/>
          <w:sz w:val="22"/>
          <w:szCs w:val="22"/>
          <w:lang w:eastAsia="x-none"/>
        </w:rPr>
        <w:t xml:space="preserve"> kell</w:t>
      </w:r>
      <w:r w:rsidRPr="00C7660A">
        <w:rPr>
          <w:rFonts w:asciiTheme="minorHAnsi" w:hAnsiTheme="minorHAnsi" w:cstheme="minorHAnsi"/>
          <w:color w:val="000000" w:themeColor="text1"/>
          <w:sz w:val="22"/>
          <w:szCs w:val="22"/>
          <w:lang w:eastAsia="x-none"/>
        </w:rPr>
        <w:t>.</w:t>
      </w:r>
      <w:r w:rsidR="0064499D" w:rsidRPr="00C7660A">
        <w:rPr>
          <w:rFonts w:asciiTheme="minorHAnsi" w:hAnsiTheme="minorHAnsi" w:cstheme="minorHAnsi"/>
          <w:color w:val="000000" w:themeColor="text1"/>
          <w:sz w:val="22"/>
          <w:szCs w:val="22"/>
          <w:lang w:eastAsia="x-none"/>
        </w:rPr>
        <w:t xml:space="preserve"> </w:t>
      </w:r>
    </w:p>
    <w:p w14:paraId="001C7C69" w14:textId="6C05D72E" w:rsidR="0064499D" w:rsidRPr="00C7660A" w:rsidRDefault="0064499D" w:rsidP="0088582A">
      <w:pPr>
        <w:rPr>
          <w:rFonts w:asciiTheme="minorHAnsi" w:hAnsiTheme="minorHAnsi" w:cstheme="minorHAnsi"/>
          <w:color w:val="000000" w:themeColor="text1"/>
          <w:sz w:val="22"/>
          <w:szCs w:val="22"/>
          <w:lang w:eastAsia="x-none"/>
        </w:rPr>
      </w:pPr>
    </w:p>
    <w:p w14:paraId="0D3E3C17" w14:textId="2EF62DE8" w:rsidR="007713A2" w:rsidRPr="00C7660A" w:rsidRDefault="008D6EBA" w:rsidP="00C73060">
      <w:pPr>
        <w:pStyle w:val="Cmsor3"/>
        <w:ind w:left="0" w:firstLine="2"/>
        <w:rPr>
          <w:rFonts w:asciiTheme="minorHAnsi" w:hAnsiTheme="minorHAnsi" w:cstheme="minorHAnsi"/>
          <w:i w:val="0"/>
          <w:color w:val="000000" w:themeColor="text1"/>
          <w:sz w:val="22"/>
          <w:szCs w:val="22"/>
          <w:u w:val="single"/>
        </w:rPr>
      </w:pPr>
      <w:bookmarkStart w:id="196" w:name="_Toc127433505"/>
      <w:bookmarkStart w:id="197" w:name="_Toc32503544"/>
      <w:r w:rsidRPr="00C7660A">
        <w:rPr>
          <w:rFonts w:asciiTheme="minorHAnsi" w:hAnsiTheme="minorHAnsi" w:cstheme="minorHAnsi"/>
          <w:i w:val="0"/>
          <w:color w:val="000000" w:themeColor="text1"/>
          <w:sz w:val="22"/>
          <w:szCs w:val="22"/>
          <w:u w:val="single"/>
        </w:rPr>
        <w:t>V.6.4. Minden egyéb esetben</w:t>
      </w:r>
      <w:bookmarkEnd w:id="196"/>
      <w:r w:rsidRPr="00C7660A">
        <w:rPr>
          <w:rFonts w:asciiTheme="minorHAnsi" w:hAnsiTheme="minorHAnsi" w:cstheme="minorHAnsi"/>
          <w:i w:val="0"/>
          <w:color w:val="000000" w:themeColor="text1"/>
          <w:sz w:val="22"/>
          <w:szCs w:val="22"/>
          <w:u w:val="single"/>
        </w:rPr>
        <w:t xml:space="preserve"> </w:t>
      </w:r>
    </w:p>
    <w:p w14:paraId="18F3EF02" w14:textId="354BE12B" w:rsidR="008D6EBA" w:rsidRPr="00C7660A" w:rsidRDefault="008D6EBA" w:rsidP="00C73060">
      <w:pPr>
        <w:rPr>
          <w:rFonts w:asciiTheme="minorHAnsi" w:hAnsiTheme="minorHAnsi" w:cstheme="minorHAnsi"/>
          <w:b/>
          <w:i/>
          <w:color w:val="000000" w:themeColor="text1"/>
          <w:sz w:val="22"/>
          <w:szCs w:val="22"/>
          <w:u w:val="single"/>
        </w:rPr>
      </w:pPr>
      <w:r w:rsidRPr="00C7660A">
        <w:rPr>
          <w:rFonts w:asciiTheme="minorHAnsi" w:hAnsiTheme="minorHAnsi" w:cstheme="minorHAnsi"/>
          <w:b/>
          <w:color w:val="000000" w:themeColor="text1"/>
          <w:sz w:val="22"/>
          <w:szCs w:val="22"/>
          <w:u w:val="single"/>
        </w:rPr>
        <w:t>[</w:t>
      </w:r>
      <w:r w:rsidRPr="00C7660A">
        <w:rPr>
          <w:rFonts w:asciiTheme="minorHAnsi" w:hAnsiTheme="minorHAnsi" w:cstheme="minorHAnsi"/>
          <w:b/>
          <w:color w:val="000000" w:themeColor="text1"/>
          <w:sz w:val="22"/>
          <w:szCs w:val="22"/>
        </w:rPr>
        <w:t>Ügyelni kell arra, hogy ezek az esetek megfeleljenek a kockázatértékelés</w:t>
      </w:r>
      <w:r w:rsidR="00AB4950" w:rsidRPr="00C7660A">
        <w:rPr>
          <w:rFonts w:asciiTheme="minorHAnsi" w:hAnsiTheme="minorHAnsi" w:cstheme="minorHAnsi"/>
          <w:b/>
          <w:color w:val="000000" w:themeColor="text1"/>
          <w:sz w:val="22"/>
          <w:szCs w:val="22"/>
        </w:rPr>
        <w:t xml:space="preserve"> részben </w:t>
      </w:r>
      <w:r w:rsidRPr="00C7660A">
        <w:rPr>
          <w:rFonts w:asciiTheme="minorHAnsi" w:hAnsiTheme="minorHAnsi" w:cstheme="minorHAnsi"/>
          <w:b/>
          <w:color w:val="000000" w:themeColor="text1"/>
          <w:sz w:val="22"/>
          <w:szCs w:val="22"/>
        </w:rPr>
        <w:t>szereplő esetekkel</w:t>
      </w:r>
      <w:r w:rsidR="00AB4950" w:rsidRPr="00C7660A">
        <w:rPr>
          <w:rFonts w:asciiTheme="minorHAnsi" w:hAnsiTheme="minorHAnsi" w:cstheme="minorHAnsi"/>
          <w:b/>
          <w:color w:val="000000" w:themeColor="text1"/>
          <w:sz w:val="22"/>
          <w:szCs w:val="22"/>
        </w:rPr>
        <w:t xml:space="preserve">, amennyiben ott kerül </w:t>
      </w:r>
      <w:r w:rsidR="00AB4950" w:rsidRPr="00C7660A">
        <w:rPr>
          <w:rFonts w:asciiTheme="minorHAnsi" w:hAnsiTheme="minorHAnsi" w:cstheme="minorHAnsi"/>
          <w:b/>
          <w:color w:val="000000" w:themeColor="text1"/>
          <w:sz w:val="22"/>
          <w:szCs w:val="22"/>
          <w:lang w:eastAsia="x-none"/>
        </w:rPr>
        <w:t>meghatározásra</w:t>
      </w:r>
      <w:r w:rsidRPr="00C7660A">
        <w:rPr>
          <w:rFonts w:asciiTheme="minorHAnsi" w:hAnsiTheme="minorHAnsi" w:cstheme="minorHAnsi"/>
          <w:b/>
          <w:color w:val="000000" w:themeColor="text1"/>
          <w:sz w:val="22"/>
          <w:szCs w:val="22"/>
        </w:rPr>
        <w:t>]</w:t>
      </w:r>
      <w:bookmarkEnd w:id="197"/>
      <w:r w:rsidRPr="00C7660A">
        <w:rPr>
          <w:rFonts w:asciiTheme="minorHAnsi" w:hAnsiTheme="minorHAnsi" w:cstheme="minorHAnsi"/>
          <w:b/>
          <w:color w:val="000000" w:themeColor="text1"/>
          <w:sz w:val="22"/>
          <w:szCs w:val="22"/>
          <w:u w:val="single"/>
        </w:rPr>
        <w:t xml:space="preserve"> </w:t>
      </w:r>
    </w:p>
    <w:p w14:paraId="371D0370" w14:textId="77777777" w:rsidR="008D6EBA" w:rsidRPr="00C7660A" w:rsidRDefault="008D6EBA" w:rsidP="00C73060">
      <w:pPr>
        <w:rPr>
          <w:rFonts w:asciiTheme="minorHAnsi" w:hAnsiTheme="minorHAnsi" w:cstheme="minorHAnsi"/>
          <w:color w:val="000000" w:themeColor="text1"/>
          <w:sz w:val="22"/>
          <w:szCs w:val="22"/>
          <w:lang w:eastAsia="x-none"/>
        </w:rPr>
      </w:pPr>
    </w:p>
    <w:p w14:paraId="50C2D76C" w14:textId="55051534" w:rsidR="00E01BB4" w:rsidRPr="00C7660A" w:rsidRDefault="00E01BB4" w:rsidP="00C73060">
      <w:pPr>
        <w:pStyle w:val="Cmsor1"/>
        <w:jc w:val="both"/>
        <w:rPr>
          <w:rFonts w:asciiTheme="minorHAnsi" w:hAnsiTheme="minorHAnsi" w:cstheme="minorHAnsi"/>
          <w:color w:val="000000" w:themeColor="text1"/>
          <w:szCs w:val="22"/>
          <w:lang w:eastAsia="x-none"/>
        </w:rPr>
      </w:pPr>
      <w:bookmarkStart w:id="198" w:name="_Toc127433506"/>
      <w:r w:rsidRPr="00C7660A">
        <w:rPr>
          <w:rFonts w:asciiTheme="minorHAnsi" w:hAnsiTheme="minorHAnsi" w:cstheme="minorHAnsi"/>
          <w:color w:val="000000" w:themeColor="text1"/>
          <w:szCs w:val="22"/>
          <w:lang w:eastAsia="x-none"/>
        </w:rPr>
        <w:t>V.7. Speciális ügyfél-átvilág</w:t>
      </w:r>
      <w:r w:rsidR="00A61E84" w:rsidRPr="00C7660A">
        <w:rPr>
          <w:rFonts w:asciiTheme="minorHAnsi" w:hAnsiTheme="minorHAnsi" w:cstheme="minorHAnsi"/>
          <w:color w:val="000000" w:themeColor="text1"/>
          <w:szCs w:val="22"/>
          <w:lang w:eastAsia="x-none"/>
        </w:rPr>
        <w:t>ítás</w:t>
      </w:r>
      <w:bookmarkEnd w:id="198"/>
    </w:p>
    <w:p w14:paraId="3F0B3E3D" w14:textId="2D5F758A" w:rsidR="00A61E84" w:rsidRPr="00C7660A" w:rsidRDefault="00A61E84" w:rsidP="00C73060">
      <w:pPr>
        <w:rPr>
          <w:rFonts w:asciiTheme="minorHAnsi" w:hAnsiTheme="minorHAnsi" w:cstheme="minorHAnsi"/>
          <w:color w:val="000000" w:themeColor="text1"/>
          <w:sz w:val="22"/>
          <w:szCs w:val="22"/>
          <w:lang w:eastAsia="x-none"/>
        </w:rPr>
      </w:pPr>
    </w:p>
    <w:p w14:paraId="422CFEA2" w14:textId="6CC30AD1" w:rsidR="00A61E84" w:rsidRPr="00C7660A" w:rsidRDefault="00A61E84" w:rsidP="00C73060">
      <w:pPr>
        <w:rPr>
          <w:rFonts w:asciiTheme="minorHAnsi" w:hAnsiTheme="minorHAnsi" w:cstheme="minorHAnsi"/>
          <w:color w:val="000000" w:themeColor="text1"/>
          <w:sz w:val="22"/>
          <w:szCs w:val="22"/>
          <w:lang w:eastAsia="x-none"/>
        </w:rPr>
      </w:pPr>
      <w:r w:rsidRPr="00C7660A">
        <w:rPr>
          <w:rFonts w:asciiTheme="minorHAnsi" w:hAnsiTheme="minorHAnsi" w:cstheme="minorHAnsi"/>
          <w:color w:val="000000" w:themeColor="text1"/>
          <w:sz w:val="22"/>
          <w:szCs w:val="22"/>
          <w:lang w:eastAsia="x-none"/>
        </w:rPr>
        <w:t>Speciális ügyfél-átvilágítási intézkedések</w:t>
      </w:r>
      <w:r w:rsidR="00CB1642" w:rsidRPr="00C7660A">
        <w:rPr>
          <w:rFonts w:asciiTheme="minorHAnsi" w:hAnsiTheme="minorHAnsi" w:cstheme="minorHAnsi"/>
          <w:color w:val="000000" w:themeColor="text1"/>
          <w:sz w:val="22"/>
          <w:szCs w:val="22"/>
          <w:lang w:eastAsia="x-none"/>
        </w:rPr>
        <w:t xml:space="preserve"> között kerül meghatározásra</w:t>
      </w:r>
      <w:r w:rsidRPr="00C7660A">
        <w:rPr>
          <w:rFonts w:asciiTheme="minorHAnsi" w:hAnsiTheme="minorHAnsi" w:cstheme="minorHAnsi"/>
          <w:color w:val="000000" w:themeColor="text1"/>
          <w:sz w:val="22"/>
          <w:szCs w:val="22"/>
          <w:lang w:eastAsia="x-none"/>
        </w:rPr>
        <w:t xml:space="preserve"> a 4. pénzmosás és a terrorizmus finanszírozása elleni irányelv</w:t>
      </w:r>
      <w:r w:rsidR="00DE3DB1" w:rsidRPr="00C7660A">
        <w:rPr>
          <w:rFonts w:asciiTheme="minorHAnsi" w:hAnsiTheme="minorHAnsi" w:cstheme="minorHAnsi"/>
          <w:color w:val="000000" w:themeColor="text1"/>
          <w:sz w:val="22"/>
          <w:szCs w:val="22"/>
          <w:lang w:eastAsia="x-none"/>
        </w:rPr>
        <w:t xml:space="preserve"> által előírt, konkrét intézkedéseket tartalmazó átvilágítás. </w:t>
      </w:r>
    </w:p>
    <w:p w14:paraId="1182F867" w14:textId="77777777" w:rsidR="00D93672" w:rsidRPr="00C7660A" w:rsidRDefault="00D93672" w:rsidP="00C73060">
      <w:pPr>
        <w:rPr>
          <w:rFonts w:asciiTheme="minorHAnsi" w:hAnsiTheme="minorHAnsi" w:cstheme="minorHAnsi"/>
          <w:color w:val="000000" w:themeColor="text1"/>
          <w:sz w:val="22"/>
          <w:szCs w:val="22"/>
          <w:lang w:eastAsia="x-none"/>
        </w:rPr>
      </w:pPr>
    </w:p>
    <w:p w14:paraId="72228244" w14:textId="476A6D08" w:rsidR="00FC765F" w:rsidRPr="00C7660A" w:rsidRDefault="00FC765F" w:rsidP="00C73060">
      <w:pPr>
        <w:pStyle w:val="Cmsor3"/>
        <w:ind w:left="567" w:hanging="567"/>
        <w:rPr>
          <w:rFonts w:asciiTheme="minorHAnsi" w:hAnsiTheme="minorHAnsi" w:cstheme="minorHAnsi"/>
          <w:i w:val="0"/>
          <w:color w:val="000000" w:themeColor="text1"/>
          <w:sz w:val="22"/>
          <w:szCs w:val="22"/>
          <w:u w:val="single"/>
        </w:rPr>
      </w:pPr>
      <w:bookmarkStart w:id="199" w:name="_Toc488313378"/>
      <w:bookmarkStart w:id="200" w:name="_Toc3282611"/>
      <w:bookmarkStart w:id="201" w:name="_Toc32503545"/>
      <w:bookmarkStart w:id="202" w:name="_Toc127433507"/>
      <w:r w:rsidRPr="00C7660A">
        <w:rPr>
          <w:rFonts w:asciiTheme="minorHAnsi" w:hAnsiTheme="minorHAnsi" w:cstheme="minorHAnsi"/>
          <w:i w:val="0"/>
          <w:color w:val="000000" w:themeColor="text1"/>
          <w:sz w:val="22"/>
          <w:szCs w:val="22"/>
          <w:u w:val="single"/>
        </w:rPr>
        <w:t>V.</w:t>
      </w:r>
      <w:r w:rsidR="00A61E84" w:rsidRPr="00C7660A">
        <w:rPr>
          <w:rFonts w:asciiTheme="minorHAnsi" w:hAnsiTheme="minorHAnsi" w:cstheme="minorHAnsi"/>
          <w:i w:val="0"/>
          <w:color w:val="000000" w:themeColor="text1"/>
          <w:sz w:val="22"/>
          <w:szCs w:val="22"/>
          <w:u w:val="single"/>
        </w:rPr>
        <w:t>7.1</w:t>
      </w:r>
      <w:r w:rsidRPr="00C7660A">
        <w:rPr>
          <w:rFonts w:asciiTheme="minorHAnsi" w:hAnsiTheme="minorHAnsi" w:cstheme="minorHAnsi"/>
          <w:i w:val="0"/>
          <w:color w:val="000000" w:themeColor="text1"/>
          <w:sz w:val="22"/>
          <w:szCs w:val="22"/>
          <w:u w:val="single"/>
        </w:rPr>
        <w:t>.</w:t>
      </w:r>
      <w:r w:rsidR="00F22444" w:rsidRPr="00C7660A">
        <w:rPr>
          <w:rFonts w:asciiTheme="minorHAnsi" w:hAnsiTheme="minorHAnsi" w:cstheme="minorHAnsi"/>
          <w:i w:val="0"/>
          <w:color w:val="000000" w:themeColor="text1"/>
          <w:sz w:val="22"/>
          <w:szCs w:val="22"/>
          <w:u w:val="single"/>
        </w:rPr>
        <w:t xml:space="preserve"> </w:t>
      </w:r>
      <w:r w:rsidRPr="00C7660A">
        <w:rPr>
          <w:rFonts w:asciiTheme="minorHAnsi" w:hAnsiTheme="minorHAnsi" w:cstheme="minorHAnsi"/>
          <w:i w:val="0"/>
          <w:color w:val="000000" w:themeColor="text1"/>
          <w:sz w:val="22"/>
          <w:szCs w:val="22"/>
          <w:u w:val="single"/>
        </w:rPr>
        <w:t>Külföldi székhelyű szolgáltatóval történő levelező kapcsolat</w:t>
      </w:r>
      <w:bookmarkEnd w:id="199"/>
      <w:bookmarkEnd w:id="200"/>
      <w:bookmarkEnd w:id="201"/>
      <w:bookmarkEnd w:id="202"/>
    </w:p>
    <w:p w14:paraId="30EC4EE2" w14:textId="77777777" w:rsidR="00FC765F" w:rsidRPr="00C7660A" w:rsidRDefault="00FC765F" w:rsidP="00C73060">
      <w:pPr>
        <w:rPr>
          <w:rFonts w:asciiTheme="minorHAnsi" w:hAnsiTheme="minorHAnsi" w:cstheme="minorHAnsi"/>
          <w:color w:val="000000" w:themeColor="text1"/>
          <w:sz w:val="22"/>
          <w:szCs w:val="22"/>
        </w:rPr>
      </w:pPr>
    </w:p>
    <w:p w14:paraId="749B0865" w14:textId="34D8E7B1" w:rsidR="00C552A7" w:rsidRPr="00C7660A" w:rsidRDefault="00C552A7" w:rsidP="00C73060">
      <w:pPr>
        <w:pStyle w:val="BodyText21"/>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[Amennyiben a Szolgáltató nem létesít levelezőbanki kapcsolatot, úgy ez a pont törlendő</w:t>
      </w:r>
      <w:r w:rsidR="00680AF9"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7A9DF1CA" w14:textId="0FE03722" w:rsidR="00A23825" w:rsidRPr="00C7660A" w:rsidRDefault="008843F6" w:rsidP="00C73060">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K</w:t>
      </w:r>
      <w:r w:rsidR="00A23825" w:rsidRPr="00C7660A">
        <w:rPr>
          <w:rFonts w:asciiTheme="minorHAnsi" w:hAnsiTheme="minorHAnsi" w:cstheme="minorHAnsi"/>
          <w:color w:val="000000" w:themeColor="text1"/>
          <w:sz w:val="22"/>
          <w:szCs w:val="22"/>
        </w:rPr>
        <w:t xml:space="preserve">ülföldi székhelyű szolgáltatóval </w:t>
      </w:r>
      <w:r w:rsidR="00A02291" w:rsidRPr="00C7660A">
        <w:rPr>
          <w:rFonts w:asciiTheme="minorHAnsi" w:hAnsiTheme="minorHAnsi" w:cstheme="minorHAnsi"/>
          <w:sz w:val="22"/>
          <w:szCs w:val="22"/>
        </w:rPr>
        <w:t xml:space="preserve">történő, pénzösszeg elszámolását, illetve pénzösszeg elszámolására irányuló ügylet teljesítését is magában foglaló levelező kapcsolat </w:t>
      </w:r>
      <w:r w:rsidR="00A23825" w:rsidRPr="00C7660A">
        <w:rPr>
          <w:rFonts w:asciiTheme="minorHAnsi" w:hAnsiTheme="minorHAnsi" w:cstheme="minorHAnsi"/>
          <w:color w:val="000000" w:themeColor="text1"/>
          <w:sz w:val="22"/>
          <w:szCs w:val="22"/>
        </w:rPr>
        <w:t>létesítését megelőzően kötel</w:t>
      </w:r>
      <w:r w:rsidRPr="00C7660A">
        <w:rPr>
          <w:rFonts w:asciiTheme="minorHAnsi" w:hAnsiTheme="minorHAnsi" w:cstheme="minorHAnsi"/>
          <w:color w:val="000000" w:themeColor="text1"/>
          <w:sz w:val="22"/>
          <w:szCs w:val="22"/>
        </w:rPr>
        <w:t>ező</w:t>
      </w:r>
    </w:p>
    <w:p w14:paraId="1851D031" w14:textId="3EBF24E9" w:rsidR="00A23825" w:rsidRPr="00C7660A" w:rsidRDefault="00A23825" w:rsidP="00C73060">
      <w:pPr>
        <w:numPr>
          <w:ilvl w:val="1"/>
          <w:numId w:val="39"/>
        </w:numPr>
        <w:ind w:left="1276"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külföldi székhelyű szolgáltatóról a pénzmosás és a terrorizmus finanszírozása ellen alkalmazott eszközrendszere felmérése és értékelése céljából feltáró elemzést készíteni;</w:t>
      </w:r>
    </w:p>
    <w:p w14:paraId="4622B81C" w14:textId="0B8E18AD" w:rsidR="00241457" w:rsidRPr="00C7660A" w:rsidRDefault="00241457" w:rsidP="00C73060">
      <w:pPr>
        <w:numPr>
          <w:ilvl w:val="1"/>
          <w:numId w:val="39"/>
        </w:numPr>
        <w:ind w:left="1276" w:hanging="567"/>
        <w:rPr>
          <w:rFonts w:asciiTheme="minorHAnsi" w:hAnsiTheme="minorHAnsi" w:cstheme="minorHAnsi"/>
          <w:color w:val="000000" w:themeColor="text1"/>
          <w:sz w:val="22"/>
          <w:szCs w:val="22"/>
        </w:rPr>
      </w:pPr>
      <w:r w:rsidRPr="00C7660A">
        <w:rPr>
          <w:rFonts w:asciiTheme="minorHAnsi" w:hAnsiTheme="minorHAnsi" w:cstheme="minorHAnsi"/>
          <w:sz w:val="22"/>
          <w:szCs w:val="22"/>
        </w:rPr>
        <w:t>a levelező kapcsolat vonatkozásában a saját és a külföldi székhelyű szolgáltató felelősségi körét rögzíteni;</w:t>
      </w:r>
    </w:p>
    <w:p w14:paraId="15AC9A61" w14:textId="77777777" w:rsidR="00A23825" w:rsidRPr="00C7660A" w:rsidRDefault="00A23825" w:rsidP="00C73060">
      <w:pPr>
        <w:numPr>
          <w:ilvl w:val="1"/>
          <w:numId w:val="39"/>
        </w:numPr>
        <w:ind w:left="1276"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meggyőződni arról, hogy a külföldi székhelyű szolgáltató elvégezte a levelezőszámlához közvetlen hozzáféréssel rendelkező ügyfél személyazonosságának igazoló ellenőrzését, valamint a levelezőszámlához történő közvetlen hozzáférést folyamatosan figyelemmel kíséri; és</w:t>
      </w:r>
    </w:p>
    <w:p w14:paraId="19AB4605" w14:textId="3BB24FA2" w:rsidR="00A23825" w:rsidRPr="00C7660A" w:rsidRDefault="00A23825" w:rsidP="00C73060">
      <w:pPr>
        <w:numPr>
          <w:ilvl w:val="1"/>
          <w:numId w:val="39"/>
        </w:numPr>
        <w:ind w:left="1276"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meggyőződni arról, hogy a külföldi székhelyű szolgáltató kérésre közölni tudja a vonatkozó ügyfél-átvilágítási adatokat</w:t>
      </w:r>
      <w:r w:rsidR="00102BE6" w:rsidRPr="00C7660A">
        <w:rPr>
          <w:rFonts w:asciiTheme="minorHAnsi" w:hAnsiTheme="minorHAnsi" w:cstheme="minorHAnsi"/>
          <w:color w:val="000000" w:themeColor="text1"/>
          <w:sz w:val="22"/>
          <w:szCs w:val="22"/>
        </w:rPr>
        <w:t>;</w:t>
      </w:r>
    </w:p>
    <w:p w14:paraId="49C25BD3" w14:textId="27AFD537" w:rsidR="00A316CD" w:rsidRPr="00C7660A" w:rsidRDefault="00241457" w:rsidP="00C73060">
      <w:pPr>
        <w:numPr>
          <w:ilvl w:val="1"/>
          <w:numId w:val="39"/>
        </w:numPr>
        <w:ind w:left="1276" w:hanging="567"/>
        <w:rPr>
          <w:rFonts w:asciiTheme="minorHAnsi" w:hAnsiTheme="minorHAnsi" w:cstheme="minorHAnsi"/>
          <w:color w:val="000000" w:themeColor="text1"/>
          <w:sz w:val="22"/>
          <w:szCs w:val="22"/>
        </w:rPr>
      </w:pPr>
      <w:r w:rsidRPr="00C7660A">
        <w:rPr>
          <w:rFonts w:asciiTheme="minorHAnsi" w:hAnsiTheme="minorHAnsi" w:cstheme="minorHAnsi"/>
          <w:sz w:val="22"/>
          <w:szCs w:val="22"/>
        </w:rPr>
        <w:t>kockázatérzékenységi alapon időszakosan megvizsgálni az adott levelező kapcsolatban rejlő pénzmosási kockázatot</w:t>
      </w:r>
      <w:r w:rsidR="00C90037" w:rsidRPr="00C7660A">
        <w:rPr>
          <w:rFonts w:asciiTheme="minorHAnsi" w:hAnsiTheme="minorHAnsi" w:cstheme="minorHAnsi"/>
          <w:sz w:val="22"/>
          <w:szCs w:val="22"/>
        </w:rPr>
        <w:t>.</w:t>
      </w:r>
    </w:p>
    <w:p w14:paraId="3FFE2412" w14:textId="77777777" w:rsidR="00C90037" w:rsidRPr="00C7660A" w:rsidRDefault="00C90037" w:rsidP="00C73060">
      <w:pPr>
        <w:ind w:left="1276"/>
        <w:rPr>
          <w:rFonts w:asciiTheme="minorHAnsi" w:hAnsiTheme="minorHAnsi" w:cstheme="minorHAnsi"/>
          <w:color w:val="000000" w:themeColor="text1"/>
          <w:sz w:val="22"/>
          <w:szCs w:val="22"/>
          <w:highlight w:val="yellow"/>
        </w:rPr>
      </w:pPr>
    </w:p>
    <w:p w14:paraId="526834AA" w14:textId="165C20B2" w:rsidR="00A316CD" w:rsidRPr="00C7660A" w:rsidRDefault="00A316CD" w:rsidP="00C73060">
      <w:pPr>
        <w:rPr>
          <w:rFonts w:asciiTheme="minorHAnsi" w:hAnsiTheme="minorHAnsi" w:cstheme="minorHAnsi"/>
          <w:b/>
          <w:color w:val="000000" w:themeColor="text1"/>
          <w:sz w:val="22"/>
          <w:szCs w:val="22"/>
        </w:rPr>
      </w:pPr>
      <w:r w:rsidRPr="00C7660A">
        <w:rPr>
          <w:rFonts w:asciiTheme="minorHAnsi" w:hAnsiTheme="minorHAnsi" w:cstheme="minorHAnsi"/>
          <w:sz w:val="22"/>
          <w:szCs w:val="22"/>
        </w:rPr>
        <w:t xml:space="preserve">Az üzleti kapcsolat létesítésekor kizárólag a </w:t>
      </w:r>
      <w:r w:rsidRPr="00C7660A">
        <w:rPr>
          <w:rFonts w:asciiTheme="minorHAnsi" w:hAnsiTheme="minorHAnsi" w:cstheme="minorHAnsi"/>
          <w:b/>
          <w:sz w:val="22"/>
          <w:szCs w:val="22"/>
        </w:rPr>
        <w:t>&lt;</w:t>
      </w:r>
      <w:r w:rsidR="00733779" w:rsidRPr="00C7660A">
        <w:rPr>
          <w:rFonts w:asciiTheme="minorHAnsi" w:hAnsiTheme="minorHAnsi" w:cstheme="minorHAnsi"/>
          <w:b/>
          <w:sz w:val="22"/>
          <w:szCs w:val="22"/>
        </w:rPr>
        <w:t xml:space="preserve">a Pmt. 3. § 35. pontja szerinti </w:t>
      </w:r>
      <w:r w:rsidRPr="00C7660A">
        <w:rPr>
          <w:rFonts w:asciiTheme="minorHAnsi" w:hAnsiTheme="minorHAnsi" w:cstheme="minorHAnsi"/>
          <w:b/>
          <w:sz w:val="22"/>
          <w:szCs w:val="22"/>
        </w:rPr>
        <w:t>vezető neve</w:t>
      </w:r>
      <w:r w:rsidRPr="00C7660A">
        <w:rPr>
          <w:rFonts w:asciiTheme="minorHAnsi" w:hAnsiTheme="minorHAnsi" w:cstheme="minorHAnsi"/>
          <w:b/>
          <w:color w:val="000000" w:themeColor="text1"/>
          <w:sz w:val="22"/>
          <w:szCs w:val="22"/>
        </w:rPr>
        <w:t xml:space="preserve">, pozíciója&gt; </w:t>
      </w:r>
      <w:r w:rsidRPr="00C7660A">
        <w:rPr>
          <w:rFonts w:asciiTheme="minorHAnsi" w:hAnsiTheme="minorHAnsi" w:cstheme="minorHAnsi"/>
          <w:color w:val="000000" w:themeColor="text1"/>
          <w:sz w:val="22"/>
          <w:szCs w:val="22"/>
        </w:rPr>
        <w:t xml:space="preserve">dönthet ezen esetekben. </w:t>
      </w:r>
      <w:r w:rsidRPr="00C7660A">
        <w:rPr>
          <w:rFonts w:asciiTheme="minorHAnsi" w:hAnsiTheme="minorHAnsi" w:cstheme="minorHAnsi"/>
          <w:b/>
          <w:color w:val="000000" w:themeColor="text1"/>
          <w:sz w:val="22"/>
          <w:szCs w:val="22"/>
        </w:rPr>
        <w:t>[</w:t>
      </w:r>
      <w:bookmarkStart w:id="203" w:name="OLE_LINK35"/>
      <w:r w:rsidR="00DD4752" w:rsidRPr="00C7660A">
        <w:rPr>
          <w:rFonts w:asciiTheme="minorHAnsi" w:hAnsiTheme="minorHAnsi" w:cstheme="minorHAnsi"/>
          <w:b/>
          <w:color w:val="000000" w:themeColor="text1"/>
          <w:sz w:val="22"/>
          <w:szCs w:val="22"/>
        </w:rPr>
        <w:t>Amennyiben különböz</w:t>
      </w:r>
      <w:r w:rsidR="00DD4752" w:rsidRPr="00C7660A">
        <w:rPr>
          <w:rFonts w:asciiTheme="minorHAnsi" w:hAnsiTheme="minorHAnsi" w:cstheme="minorHAnsi" w:hint="eastAsia"/>
          <w:b/>
          <w:color w:val="000000" w:themeColor="text1"/>
          <w:sz w:val="22"/>
          <w:szCs w:val="22"/>
        </w:rPr>
        <w:t>ő</w:t>
      </w:r>
      <w:r w:rsidR="00DD4752" w:rsidRPr="00C7660A">
        <w:rPr>
          <w:rFonts w:asciiTheme="minorHAnsi" w:hAnsiTheme="minorHAnsi" w:cstheme="minorHAnsi"/>
          <w:b/>
          <w:color w:val="000000" w:themeColor="text1"/>
          <w:sz w:val="22"/>
          <w:szCs w:val="22"/>
        </w:rPr>
        <w:t xml:space="preserve"> esetekben </w:t>
      </w:r>
      <w:r w:rsidR="00477B49" w:rsidRPr="00C7660A">
        <w:rPr>
          <w:rFonts w:asciiTheme="minorHAnsi" w:hAnsiTheme="minorHAnsi" w:cstheme="minorHAnsi"/>
          <w:b/>
          <w:color w:val="000000" w:themeColor="text1"/>
          <w:sz w:val="22"/>
          <w:szCs w:val="22"/>
        </w:rPr>
        <w:t xml:space="preserve">eltérő </w:t>
      </w:r>
      <w:r w:rsidR="00DD4752" w:rsidRPr="00C7660A">
        <w:rPr>
          <w:rFonts w:asciiTheme="minorHAnsi" w:hAnsiTheme="minorHAnsi" w:cstheme="minorHAnsi"/>
          <w:b/>
          <w:color w:val="000000" w:themeColor="text1"/>
          <w:sz w:val="22"/>
          <w:szCs w:val="22"/>
        </w:rPr>
        <w:t>vezet</w:t>
      </w:r>
      <w:r w:rsidR="00DD4752" w:rsidRPr="00C7660A">
        <w:rPr>
          <w:rFonts w:asciiTheme="minorHAnsi" w:hAnsiTheme="minorHAnsi" w:cstheme="minorHAnsi" w:hint="eastAsia"/>
          <w:b/>
          <w:color w:val="000000" w:themeColor="text1"/>
          <w:sz w:val="22"/>
          <w:szCs w:val="22"/>
        </w:rPr>
        <w:t>ő</w:t>
      </w:r>
      <w:r w:rsidR="00DD4752" w:rsidRPr="00C7660A">
        <w:rPr>
          <w:rFonts w:asciiTheme="minorHAnsi" w:hAnsiTheme="minorHAnsi" w:cstheme="minorHAnsi"/>
          <w:b/>
          <w:color w:val="000000" w:themeColor="text1"/>
          <w:sz w:val="22"/>
          <w:szCs w:val="22"/>
        </w:rPr>
        <w:t xml:space="preserve"> dönt, akkor csoportosítva kell felsorolni valamennyi esetet az arról dönt</w:t>
      </w:r>
      <w:r w:rsidR="00DD4752" w:rsidRPr="00C7660A">
        <w:rPr>
          <w:rFonts w:asciiTheme="minorHAnsi" w:hAnsiTheme="minorHAnsi" w:cstheme="minorHAnsi" w:hint="eastAsia"/>
          <w:b/>
          <w:color w:val="000000" w:themeColor="text1"/>
          <w:sz w:val="22"/>
          <w:szCs w:val="22"/>
        </w:rPr>
        <w:t>ő</w:t>
      </w:r>
      <w:r w:rsidR="00DD4752" w:rsidRPr="00C7660A">
        <w:rPr>
          <w:rFonts w:asciiTheme="minorHAnsi" w:hAnsiTheme="minorHAnsi" w:cstheme="minorHAnsi"/>
          <w:b/>
          <w:color w:val="000000" w:themeColor="text1"/>
          <w:sz w:val="22"/>
          <w:szCs w:val="22"/>
        </w:rPr>
        <w:t xml:space="preserve"> vezet</w:t>
      </w:r>
      <w:r w:rsidR="00DD4752" w:rsidRPr="00C7660A">
        <w:rPr>
          <w:rFonts w:asciiTheme="minorHAnsi" w:hAnsiTheme="minorHAnsi" w:cstheme="minorHAnsi" w:hint="eastAsia"/>
          <w:b/>
          <w:color w:val="000000" w:themeColor="text1"/>
          <w:sz w:val="22"/>
          <w:szCs w:val="22"/>
        </w:rPr>
        <w:t>ő</w:t>
      </w:r>
      <w:r w:rsidR="00DD4752" w:rsidRPr="00C7660A">
        <w:rPr>
          <w:rFonts w:asciiTheme="minorHAnsi" w:hAnsiTheme="minorHAnsi" w:cstheme="minorHAnsi"/>
          <w:b/>
          <w:color w:val="000000" w:themeColor="text1"/>
          <w:sz w:val="22"/>
          <w:szCs w:val="22"/>
        </w:rPr>
        <w:t xml:space="preserve"> nevének és beosztásának feltüntetésével együtt, azaz a vezet</w:t>
      </w:r>
      <w:r w:rsidR="00DD4752" w:rsidRPr="00C7660A">
        <w:rPr>
          <w:rFonts w:asciiTheme="minorHAnsi" w:hAnsiTheme="minorHAnsi" w:cstheme="minorHAnsi" w:hint="eastAsia"/>
          <w:b/>
          <w:color w:val="000000" w:themeColor="text1"/>
          <w:sz w:val="22"/>
          <w:szCs w:val="22"/>
        </w:rPr>
        <w:t>ő</w:t>
      </w:r>
      <w:r w:rsidR="00DD4752" w:rsidRPr="00C7660A">
        <w:rPr>
          <w:rFonts w:asciiTheme="minorHAnsi" w:hAnsiTheme="minorHAnsi" w:cstheme="minorHAnsi"/>
          <w:b/>
          <w:color w:val="000000" w:themeColor="text1"/>
          <w:sz w:val="22"/>
          <w:szCs w:val="22"/>
        </w:rPr>
        <w:t xml:space="preserve">k Szolgáltató </w:t>
      </w:r>
      <w:r w:rsidR="00DD4752" w:rsidRPr="00C7660A">
        <w:rPr>
          <w:rFonts w:asciiTheme="minorHAnsi" w:hAnsiTheme="minorHAnsi" w:cstheme="minorHAnsi"/>
          <w:b/>
          <w:color w:val="000000" w:themeColor="text1"/>
          <w:sz w:val="22"/>
          <w:szCs w:val="22"/>
        </w:rPr>
        <w:lastRenderedPageBreak/>
        <w:t>pénzmosás és terrorizmusfinanszírozás jelentette kockázati kitettségének a befolyásolására szolgáló döntésekkel kapcsolatos hatáskörének meghatározását is szükséges szerepeltetni.</w:t>
      </w:r>
      <w:bookmarkEnd w:id="203"/>
      <w:r w:rsidRPr="00C7660A">
        <w:rPr>
          <w:rFonts w:asciiTheme="minorHAnsi" w:hAnsiTheme="minorHAnsi" w:cstheme="minorHAnsi"/>
          <w:b/>
          <w:color w:val="000000" w:themeColor="text1"/>
          <w:sz w:val="22"/>
          <w:szCs w:val="22"/>
        </w:rPr>
        <w:t>]</w:t>
      </w:r>
    </w:p>
    <w:p w14:paraId="43CCF98E" w14:textId="675F10EC" w:rsidR="00DF0BFD" w:rsidRPr="00C7660A" w:rsidRDefault="00DF0BFD" w:rsidP="00C73060">
      <w:pPr>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 xml:space="preserve">Levelező kapcsolatot csak vezetői jóváhagyást követően lehet létesíteni. </w:t>
      </w:r>
      <w:r w:rsidRPr="00C7660A">
        <w:rPr>
          <w:rFonts w:asciiTheme="minorHAnsi" w:hAnsiTheme="minorHAnsi" w:cstheme="minorHAnsi"/>
          <w:b/>
          <w:color w:val="000000" w:themeColor="text1"/>
          <w:sz w:val="22"/>
          <w:szCs w:val="22"/>
        </w:rPr>
        <w:t xml:space="preserve">[Meg kell határozni, hogy ki ez a vezető – </w:t>
      </w:r>
      <w:r w:rsidR="00ED380F" w:rsidRPr="00C7660A">
        <w:rPr>
          <w:rFonts w:asciiTheme="minorHAnsi" w:hAnsiTheme="minorHAnsi" w:cstheme="minorHAnsi"/>
          <w:b/>
          <w:color w:val="000000" w:themeColor="text1"/>
          <w:sz w:val="22"/>
          <w:szCs w:val="22"/>
        </w:rPr>
        <w:t>nevének és a</w:t>
      </w:r>
      <w:r w:rsidRPr="00C7660A">
        <w:rPr>
          <w:rFonts w:asciiTheme="minorHAnsi" w:hAnsiTheme="minorHAnsi" w:cstheme="minorHAnsi"/>
          <w:b/>
          <w:color w:val="000000" w:themeColor="text1"/>
          <w:sz w:val="22"/>
          <w:szCs w:val="22"/>
        </w:rPr>
        <w:t xml:space="preserve"> pozíció</w:t>
      </w:r>
      <w:r w:rsidR="00664963" w:rsidRPr="00C7660A">
        <w:rPr>
          <w:rFonts w:asciiTheme="minorHAnsi" w:hAnsiTheme="minorHAnsi" w:cstheme="minorHAnsi"/>
          <w:b/>
          <w:color w:val="000000" w:themeColor="text1"/>
          <w:sz w:val="22"/>
          <w:szCs w:val="22"/>
        </w:rPr>
        <w:t>jának</w:t>
      </w:r>
      <w:r w:rsidR="00ED380F" w:rsidRPr="00C7660A">
        <w:rPr>
          <w:rFonts w:asciiTheme="minorHAnsi" w:hAnsiTheme="minorHAnsi" w:cstheme="minorHAnsi"/>
          <w:b/>
          <w:color w:val="000000" w:themeColor="text1"/>
          <w:sz w:val="22"/>
          <w:szCs w:val="22"/>
        </w:rPr>
        <w:t xml:space="preserve"> pontos</w:t>
      </w:r>
      <w:r w:rsidRPr="00C7660A">
        <w:rPr>
          <w:rFonts w:asciiTheme="minorHAnsi" w:hAnsiTheme="minorHAnsi" w:cstheme="minorHAnsi"/>
          <w:b/>
          <w:color w:val="000000" w:themeColor="text1"/>
          <w:sz w:val="22"/>
          <w:szCs w:val="22"/>
        </w:rPr>
        <w:t xml:space="preserve"> megjelölés</w:t>
      </w:r>
      <w:r w:rsidR="00175FBF" w:rsidRPr="00C7660A">
        <w:rPr>
          <w:rFonts w:asciiTheme="minorHAnsi" w:hAnsiTheme="minorHAnsi" w:cstheme="minorHAnsi"/>
          <w:b/>
          <w:color w:val="000000" w:themeColor="text1"/>
          <w:sz w:val="22"/>
          <w:szCs w:val="22"/>
        </w:rPr>
        <w:t>ével</w:t>
      </w:r>
      <w:r w:rsidR="00ED380F"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298E8C3D" w14:textId="77777777" w:rsidR="00364421" w:rsidRPr="00C7660A" w:rsidRDefault="00364421" w:rsidP="00C73060">
      <w:pPr>
        <w:rPr>
          <w:rFonts w:asciiTheme="minorHAnsi" w:hAnsiTheme="minorHAnsi" w:cstheme="minorHAnsi"/>
          <w:b/>
          <w:color w:val="000000" w:themeColor="text1"/>
          <w:sz w:val="22"/>
          <w:szCs w:val="22"/>
        </w:rPr>
      </w:pPr>
    </w:p>
    <w:p w14:paraId="7A36F0AE" w14:textId="4C1D1031" w:rsidR="00C8464F" w:rsidRPr="00C7660A" w:rsidRDefault="00364421" w:rsidP="00C8464F">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[Ebben a pontban kell szabályozni</w:t>
      </w:r>
      <w:r w:rsidR="001F1110" w:rsidRPr="00C7660A">
        <w:rPr>
          <w:rFonts w:asciiTheme="minorHAnsi" w:hAnsiTheme="minorHAnsi" w:cstheme="minorHAnsi"/>
          <w:b/>
          <w:color w:val="000000" w:themeColor="text1"/>
          <w:sz w:val="22"/>
          <w:szCs w:val="22"/>
        </w:rPr>
        <w:t xml:space="preserve"> az üzleti kapcsolat létesítésére vonatkozó eljárást</w:t>
      </w:r>
      <w:r w:rsidRPr="00C7660A">
        <w:rPr>
          <w:rFonts w:asciiTheme="minorHAnsi" w:hAnsiTheme="minorHAnsi" w:cstheme="minorHAnsi"/>
          <w:b/>
          <w:color w:val="000000" w:themeColor="text1"/>
          <w:sz w:val="22"/>
          <w:szCs w:val="22"/>
        </w:rPr>
        <w:t xml:space="preserve">, </w:t>
      </w:r>
      <w:r w:rsidR="001F1110" w:rsidRPr="00C7660A">
        <w:rPr>
          <w:rFonts w:asciiTheme="minorHAnsi" w:hAnsiTheme="minorHAnsi" w:cstheme="minorHAnsi"/>
          <w:b/>
          <w:color w:val="000000" w:themeColor="text1"/>
          <w:sz w:val="22"/>
          <w:szCs w:val="22"/>
        </w:rPr>
        <w:t>valamint</w:t>
      </w:r>
      <w:r w:rsidR="00C8464F">
        <w:rPr>
          <w:rFonts w:asciiTheme="minorHAnsi" w:hAnsiTheme="minorHAnsi" w:cstheme="minorHAnsi"/>
          <w:b/>
          <w:color w:val="000000" w:themeColor="text1"/>
          <w:sz w:val="22"/>
          <w:szCs w:val="22"/>
        </w:rPr>
        <w:t xml:space="preserve"> az </w:t>
      </w:r>
      <w:r w:rsidR="00C8464F" w:rsidRPr="00C8464F">
        <w:rPr>
          <w:rFonts w:asciiTheme="minorHAnsi" w:hAnsiTheme="minorHAnsi" w:cstheme="minorHAnsi"/>
          <w:b/>
          <w:color w:val="000000" w:themeColor="text1"/>
          <w:sz w:val="22"/>
          <w:szCs w:val="22"/>
        </w:rPr>
        <w:t>Európai Unió tagállamában székhellyel rendelkez</w:t>
      </w:r>
      <w:r w:rsidR="00C8464F" w:rsidRPr="00C8464F">
        <w:rPr>
          <w:rFonts w:asciiTheme="minorHAnsi" w:hAnsiTheme="minorHAnsi" w:cstheme="minorHAnsi" w:hint="eastAsia"/>
          <w:b/>
          <w:color w:val="000000" w:themeColor="text1"/>
          <w:sz w:val="22"/>
          <w:szCs w:val="22"/>
        </w:rPr>
        <w:t>ő</w:t>
      </w:r>
      <w:r w:rsidR="00C8464F" w:rsidRPr="00C8464F">
        <w:rPr>
          <w:rFonts w:asciiTheme="minorHAnsi" w:hAnsiTheme="minorHAnsi" w:cstheme="minorHAnsi"/>
          <w:b/>
          <w:color w:val="000000" w:themeColor="text1"/>
          <w:sz w:val="22"/>
          <w:szCs w:val="22"/>
        </w:rPr>
        <w:t xml:space="preserve"> szolgáltatóval történ</w:t>
      </w:r>
      <w:r w:rsidR="00C8464F" w:rsidRPr="00C8464F">
        <w:rPr>
          <w:rFonts w:asciiTheme="minorHAnsi" w:hAnsiTheme="minorHAnsi" w:cstheme="minorHAnsi" w:hint="eastAsia"/>
          <w:b/>
          <w:color w:val="000000" w:themeColor="text1"/>
          <w:sz w:val="22"/>
          <w:szCs w:val="22"/>
        </w:rPr>
        <w:t>ő</w:t>
      </w:r>
      <w:r w:rsidR="00C8464F" w:rsidRPr="00C8464F">
        <w:rPr>
          <w:rFonts w:asciiTheme="minorHAnsi" w:hAnsiTheme="minorHAnsi" w:cstheme="minorHAnsi"/>
          <w:b/>
          <w:color w:val="000000" w:themeColor="text1"/>
          <w:sz w:val="22"/>
          <w:szCs w:val="22"/>
        </w:rPr>
        <w:t xml:space="preserve"> levelez</w:t>
      </w:r>
      <w:r w:rsidR="00C8464F" w:rsidRPr="00C8464F">
        <w:rPr>
          <w:rFonts w:asciiTheme="minorHAnsi" w:hAnsiTheme="minorHAnsi" w:cstheme="minorHAnsi" w:hint="eastAsia"/>
          <w:b/>
          <w:color w:val="000000" w:themeColor="text1"/>
          <w:sz w:val="22"/>
          <w:szCs w:val="22"/>
        </w:rPr>
        <w:t>ő</w:t>
      </w:r>
      <w:r w:rsidR="00C8464F" w:rsidRPr="00C8464F">
        <w:rPr>
          <w:rFonts w:asciiTheme="minorHAnsi" w:hAnsiTheme="minorHAnsi" w:cstheme="minorHAnsi"/>
          <w:b/>
          <w:color w:val="000000" w:themeColor="text1"/>
          <w:sz w:val="22"/>
          <w:szCs w:val="22"/>
        </w:rPr>
        <w:t xml:space="preserve"> kapcsolat létesítése el</w:t>
      </w:r>
      <w:r w:rsidR="00C8464F" w:rsidRPr="00C8464F">
        <w:rPr>
          <w:rFonts w:asciiTheme="minorHAnsi" w:hAnsiTheme="minorHAnsi" w:cstheme="minorHAnsi" w:hint="eastAsia"/>
          <w:b/>
          <w:color w:val="000000" w:themeColor="text1"/>
          <w:sz w:val="22"/>
          <w:szCs w:val="22"/>
        </w:rPr>
        <w:t>ő</w:t>
      </w:r>
      <w:r w:rsidR="00C8464F" w:rsidRPr="00C8464F">
        <w:rPr>
          <w:rFonts w:asciiTheme="minorHAnsi" w:hAnsiTheme="minorHAnsi" w:cstheme="minorHAnsi"/>
          <w:b/>
          <w:color w:val="000000" w:themeColor="text1"/>
          <w:sz w:val="22"/>
          <w:szCs w:val="22"/>
        </w:rPr>
        <w:t>tt a Pmt. 24/A. § (5) bekezdésének megfelel</w:t>
      </w:r>
      <w:r w:rsidR="00C8464F" w:rsidRPr="00C8464F">
        <w:rPr>
          <w:rFonts w:asciiTheme="minorHAnsi" w:hAnsiTheme="minorHAnsi" w:cstheme="minorHAnsi" w:hint="eastAsia"/>
          <w:b/>
          <w:color w:val="000000" w:themeColor="text1"/>
          <w:sz w:val="22"/>
          <w:szCs w:val="22"/>
        </w:rPr>
        <w:t>ő</w:t>
      </w:r>
      <w:r w:rsidR="00C8464F" w:rsidRPr="00C8464F">
        <w:rPr>
          <w:rFonts w:asciiTheme="minorHAnsi" w:hAnsiTheme="minorHAnsi" w:cstheme="minorHAnsi"/>
          <w:b/>
          <w:color w:val="000000" w:themeColor="text1"/>
          <w:sz w:val="22"/>
          <w:szCs w:val="22"/>
        </w:rPr>
        <w:t>en kockázatérzékenységi megközelítés alapján alkalmazandó ügyfél-átvilágítási intézkedések bels</w:t>
      </w:r>
      <w:r w:rsidR="00C8464F" w:rsidRPr="00C8464F">
        <w:rPr>
          <w:rFonts w:asciiTheme="minorHAnsi" w:hAnsiTheme="minorHAnsi" w:cstheme="minorHAnsi" w:hint="eastAsia"/>
          <w:b/>
          <w:color w:val="000000" w:themeColor="text1"/>
          <w:sz w:val="22"/>
          <w:szCs w:val="22"/>
        </w:rPr>
        <w:t>ő</w:t>
      </w:r>
      <w:r w:rsidR="00C8464F" w:rsidRPr="00C8464F">
        <w:rPr>
          <w:rFonts w:asciiTheme="minorHAnsi" w:hAnsiTheme="minorHAnsi" w:cstheme="minorHAnsi"/>
          <w:b/>
          <w:color w:val="000000" w:themeColor="text1"/>
          <w:sz w:val="22"/>
          <w:szCs w:val="22"/>
        </w:rPr>
        <w:t xml:space="preserve"> eljárási rendjét is</w:t>
      </w:r>
      <w:r w:rsidR="00C8464F">
        <w:rPr>
          <w:rFonts w:asciiTheme="minorHAnsi" w:hAnsiTheme="minorHAnsi" w:cstheme="minorHAnsi"/>
          <w:b/>
          <w:color w:val="000000" w:themeColor="text1"/>
          <w:sz w:val="22"/>
          <w:szCs w:val="22"/>
        </w:rPr>
        <w:t xml:space="preserve">. </w:t>
      </w:r>
      <w:r w:rsidR="00C8464F" w:rsidRPr="00C7660A">
        <w:rPr>
          <w:rFonts w:asciiTheme="minorHAnsi" w:hAnsiTheme="minorHAnsi" w:cstheme="minorHAnsi"/>
          <w:b/>
          <w:color w:val="000000" w:themeColor="text1"/>
          <w:sz w:val="22"/>
          <w:szCs w:val="22"/>
        </w:rPr>
        <w:t xml:space="preserve">Rögzíteni kell, hogy a Szolgáltató az Európai Unió tagállamában székhellyel rendelkező szolgáltatóval történő levelező kapcsolat létesítése előtt alkalmaz-e </w:t>
      </w:r>
      <w:r w:rsidR="00B03C76">
        <w:rPr>
          <w:rFonts w:asciiTheme="minorHAnsi" w:hAnsiTheme="minorHAnsi" w:cstheme="minorHAnsi"/>
          <w:b/>
          <w:color w:val="000000" w:themeColor="text1"/>
          <w:sz w:val="22"/>
          <w:szCs w:val="22"/>
        </w:rPr>
        <w:t xml:space="preserve">a </w:t>
      </w:r>
      <w:r w:rsidR="00B03C76" w:rsidRPr="00C8464F">
        <w:rPr>
          <w:rFonts w:asciiTheme="minorHAnsi" w:hAnsiTheme="minorHAnsi" w:cstheme="minorHAnsi"/>
          <w:b/>
          <w:color w:val="000000" w:themeColor="text1"/>
          <w:sz w:val="22"/>
          <w:szCs w:val="22"/>
        </w:rPr>
        <w:t xml:space="preserve">Pmt. 24/A. § </w:t>
      </w:r>
      <w:r w:rsidR="00B03C76">
        <w:rPr>
          <w:rFonts w:asciiTheme="minorHAnsi" w:hAnsiTheme="minorHAnsi" w:cstheme="minorHAnsi"/>
          <w:b/>
          <w:color w:val="000000" w:themeColor="text1"/>
          <w:sz w:val="22"/>
          <w:szCs w:val="22"/>
        </w:rPr>
        <w:t xml:space="preserve">szerinti </w:t>
      </w:r>
      <w:r w:rsidR="00C8464F" w:rsidRPr="00C7660A">
        <w:rPr>
          <w:rFonts w:asciiTheme="minorHAnsi" w:hAnsiTheme="minorHAnsi" w:cstheme="minorHAnsi"/>
          <w:b/>
          <w:color w:val="000000" w:themeColor="text1"/>
          <w:sz w:val="22"/>
          <w:szCs w:val="22"/>
        </w:rPr>
        <w:t>fokozott átvilágítást.]</w:t>
      </w:r>
    </w:p>
    <w:p w14:paraId="1CA02A08" w14:textId="77777777" w:rsidR="00C8464F" w:rsidRDefault="00C8464F" w:rsidP="00C73060">
      <w:pPr>
        <w:rPr>
          <w:rFonts w:asciiTheme="minorHAnsi" w:hAnsiTheme="minorHAnsi" w:cstheme="minorHAnsi"/>
          <w:b/>
          <w:color w:val="000000" w:themeColor="text1"/>
          <w:sz w:val="22"/>
          <w:szCs w:val="22"/>
        </w:rPr>
      </w:pPr>
    </w:p>
    <w:p w14:paraId="5CA6B6DB" w14:textId="748C5E47" w:rsidR="00364421" w:rsidRDefault="00C8464F" w:rsidP="00C73060">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[Rögzíteni szükséges, hogy </w:t>
      </w:r>
      <w:r w:rsidR="00364421" w:rsidRPr="00C7660A">
        <w:rPr>
          <w:rFonts w:asciiTheme="minorHAnsi" w:hAnsiTheme="minorHAnsi" w:cstheme="minorHAnsi"/>
          <w:b/>
          <w:color w:val="000000" w:themeColor="text1"/>
          <w:sz w:val="22"/>
          <w:szCs w:val="22"/>
        </w:rPr>
        <w:t>a Szolgáltató mely szervezeti egysége végzi a levelezőbankok ellenőrzését, a levelezőbankok részéről milyen dokumentumokat</w:t>
      </w:r>
      <w:r w:rsidR="003119FA" w:rsidRPr="00C7660A">
        <w:rPr>
          <w:rFonts w:asciiTheme="minorHAnsi" w:hAnsiTheme="minorHAnsi" w:cstheme="minorHAnsi"/>
          <w:b/>
          <w:color w:val="000000" w:themeColor="text1"/>
          <w:sz w:val="22"/>
          <w:szCs w:val="22"/>
        </w:rPr>
        <w:t>,</w:t>
      </w:r>
      <w:r w:rsidR="00364421" w:rsidRPr="00C7660A">
        <w:rPr>
          <w:rFonts w:asciiTheme="minorHAnsi" w:hAnsiTheme="minorHAnsi" w:cstheme="minorHAnsi"/>
          <w:b/>
          <w:color w:val="000000" w:themeColor="text1"/>
          <w:sz w:val="22"/>
          <w:szCs w:val="22"/>
        </w:rPr>
        <w:t xml:space="preserve"> milyen csatornán kér. Ha alkalmaz valamilyen adatbázist az adatok beszerzésére vagy ellenőrzésére, akkor meg kell nevezni azt a nyilvántartást, és szabályozni kell, hogy ahhoz ki és milyen úton férhet hozzá</w:t>
      </w:r>
      <w:r w:rsidR="00ED380F" w:rsidRPr="00C7660A">
        <w:rPr>
          <w:rFonts w:asciiTheme="minorHAnsi" w:hAnsiTheme="minorHAnsi" w:cstheme="minorHAnsi"/>
          <w:b/>
          <w:color w:val="000000" w:themeColor="text1"/>
          <w:sz w:val="22"/>
          <w:szCs w:val="22"/>
        </w:rPr>
        <w:t>.</w:t>
      </w:r>
      <w:r w:rsidR="00364421" w:rsidRPr="00C7660A">
        <w:rPr>
          <w:rFonts w:asciiTheme="minorHAnsi" w:hAnsiTheme="minorHAnsi" w:cstheme="minorHAnsi"/>
          <w:b/>
          <w:color w:val="000000" w:themeColor="text1"/>
          <w:sz w:val="22"/>
          <w:szCs w:val="22"/>
        </w:rPr>
        <w:t>]</w:t>
      </w:r>
    </w:p>
    <w:p w14:paraId="02C1E054" w14:textId="77777777" w:rsidR="00DF0BFD" w:rsidRPr="00C7660A" w:rsidRDefault="00DF0BFD" w:rsidP="00C73060">
      <w:pPr>
        <w:rPr>
          <w:rFonts w:asciiTheme="minorHAnsi" w:hAnsiTheme="minorHAnsi" w:cstheme="minorHAnsi"/>
          <w:color w:val="000000" w:themeColor="text1"/>
          <w:sz w:val="22"/>
          <w:szCs w:val="22"/>
          <w:highlight w:val="yellow"/>
        </w:rPr>
      </w:pPr>
    </w:p>
    <w:p w14:paraId="62C7B827" w14:textId="6111A2E7" w:rsidR="00A23825" w:rsidRPr="00C7660A" w:rsidRDefault="00DF0BFD" w:rsidP="00C73060">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nem létesít és nem tart fenn kapcsolatot fiktív bankkal, továbbá </w:t>
      </w:r>
      <w:r w:rsidR="00A23825" w:rsidRPr="00C7660A">
        <w:rPr>
          <w:rFonts w:asciiTheme="minorHAnsi" w:hAnsiTheme="minorHAnsi" w:cstheme="minorHAnsi"/>
          <w:color w:val="000000" w:themeColor="text1"/>
          <w:sz w:val="22"/>
          <w:szCs w:val="22"/>
        </w:rPr>
        <w:t>olyan szolgáltatóval, amely fiktív bankkal levelező kapcsolatot tart fenn.</w:t>
      </w:r>
    </w:p>
    <w:p w14:paraId="3805AC2F" w14:textId="77777777" w:rsidR="00FC765F" w:rsidRPr="00C7660A" w:rsidRDefault="00FC765F" w:rsidP="00C73060">
      <w:pPr>
        <w:rPr>
          <w:rFonts w:asciiTheme="minorHAnsi" w:hAnsiTheme="minorHAnsi" w:cstheme="minorHAnsi"/>
          <w:color w:val="000000" w:themeColor="text1"/>
          <w:sz w:val="22"/>
          <w:szCs w:val="22"/>
        </w:rPr>
      </w:pPr>
    </w:p>
    <w:p w14:paraId="46F00945" w14:textId="2BA7DCB5" w:rsidR="006D209A" w:rsidRPr="00C7660A" w:rsidRDefault="006D209A" w:rsidP="00C73060">
      <w:pPr>
        <w:pStyle w:val="Cmsor3"/>
        <w:ind w:left="0" w:firstLine="0"/>
        <w:rPr>
          <w:rFonts w:asciiTheme="minorHAnsi" w:eastAsiaTheme="minorEastAsia" w:hAnsiTheme="minorHAnsi" w:cstheme="minorHAnsi"/>
          <w:i w:val="0"/>
          <w:sz w:val="22"/>
          <w:szCs w:val="22"/>
          <w:u w:val="single"/>
        </w:rPr>
      </w:pPr>
      <w:bookmarkStart w:id="204" w:name="_Toc127433508"/>
      <w:bookmarkStart w:id="205" w:name="_Toc488313379"/>
      <w:bookmarkStart w:id="206" w:name="_Toc3282612"/>
      <w:r w:rsidRPr="00C7660A">
        <w:rPr>
          <w:rFonts w:asciiTheme="minorHAnsi" w:eastAsiaTheme="minorEastAsia" w:hAnsiTheme="minorHAnsi" w:cstheme="minorHAnsi"/>
          <w:i w:val="0"/>
          <w:sz w:val="22"/>
          <w:szCs w:val="22"/>
          <w:u w:val="single"/>
        </w:rPr>
        <w:t>V.7.2. Elektronikus pénz kibocsátása</w:t>
      </w:r>
      <w:bookmarkEnd w:id="204"/>
    </w:p>
    <w:p w14:paraId="61CAC97E" w14:textId="77777777" w:rsidR="006D209A" w:rsidRPr="00E45EC4" w:rsidRDefault="006D209A" w:rsidP="00C73060">
      <w:pPr>
        <w:widowControl w:val="0"/>
        <w:autoSpaceDE w:val="0"/>
        <w:autoSpaceDN w:val="0"/>
        <w:adjustRightInd w:val="0"/>
        <w:rPr>
          <w:rFonts w:asciiTheme="minorHAnsi" w:eastAsiaTheme="minorEastAsia" w:hAnsiTheme="minorHAnsi" w:cstheme="minorHAnsi"/>
          <w:sz w:val="22"/>
          <w:szCs w:val="22"/>
        </w:rPr>
      </w:pPr>
    </w:p>
    <w:p w14:paraId="48C1E5E8" w14:textId="003D4DEB" w:rsidR="004E4450" w:rsidRPr="00C7660A" w:rsidRDefault="004E4450" w:rsidP="00C73060">
      <w:pPr>
        <w:pStyle w:val="BodyText21"/>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[Amennyiben a Szolgáltató nembocsát ki elektronikus pénzt, úgy ez a pont törlendő</w:t>
      </w:r>
      <w:r w:rsidR="00680AF9"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7A3F3393" w14:textId="36012860" w:rsidR="00B827CF" w:rsidRPr="00C7660A" w:rsidRDefault="006D209A" w:rsidP="00C73060">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 xml:space="preserve">A szolgáltató </w:t>
      </w:r>
      <w:r w:rsidR="00B827CF" w:rsidRPr="00C7660A">
        <w:rPr>
          <w:rFonts w:asciiTheme="minorHAnsi" w:eastAsiaTheme="minorEastAsia" w:hAnsiTheme="minorHAnsi" w:cstheme="minorHAnsi"/>
          <w:sz w:val="22"/>
          <w:szCs w:val="22"/>
        </w:rPr>
        <w:t xml:space="preserve">elektronikus pénz kibocsátása esetén:  </w:t>
      </w:r>
    </w:p>
    <w:p w14:paraId="740AEA2A" w14:textId="127B227B" w:rsidR="00B827CF" w:rsidRPr="00C7660A" w:rsidRDefault="006D209A" w:rsidP="00C73060">
      <w:pPr>
        <w:pStyle w:val="Listaszerbekezds"/>
        <w:widowControl w:val="0"/>
        <w:numPr>
          <w:ilvl w:val="0"/>
          <w:numId w:val="110"/>
        </w:numPr>
        <w:autoSpaceDE w:val="0"/>
        <w:autoSpaceDN w:val="0"/>
        <w:adjustRightInd w:val="0"/>
        <w:spacing w:line="240" w:lineRule="auto"/>
        <w:rPr>
          <w:rFonts w:asciiTheme="minorHAnsi" w:hAnsiTheme="minorHAnsi" w:cstheme="minorHAnsi"/>
          <w:color w:val="000000" w:themeColor="text1"/>
          <w:lang w:eastAsia="x-none"/>
        </w:rPr>
      </w:pPr>
      <w:r w:rsidRPr="00C7660A">
        <w:rPr>
          <w:rFonts w:asciiTheme="minorHAnsi" w:eastAsiaTheme="minorEastAsia" w:hAnsiTheme="minorHAnsi" w:cstheme="minorHAnsi"/>
        </w:rPr>
        <w:t>a</w:t>
      </w:r>
      <w:r w:rsidR="00B827CF" w:rsidRPr="00C7660A">
        <w:rPr>
          <w:rFonts w:asciiTheme="minorHAnsi" w:hAnsiTheme="minorHAnsi" w:cstheme="minorHAnsi"/>
          <w:color w:val="000000" w:themeColor="text1"/>
          <w:lang w:eastAsia="x-none"/>
        </w:rPr>
        <w:t>z V.2.7</w:t>
      </w:r>
      <w:r w:rsidR="00ED4CE5" w:rsidRPr="00C7660A">
        <w:rPr>
          <w:rFonts w:asciiTheme="minorHAnsi" w:hAnsiTheme="minorHAnsi" w:cstheme="minorHAnsi"/>
          <w:color w:val="000000" w:themeColor="text1"/>
          <w:lang w:eastAsia="x-none"/>
        </w:rPr>
        <w:t>.</w:t>
      </w:r>
      <w:r w:rsidR="00B827CF" w:rsidRPr="00C7660A">
        <w:rPr>
          <w:rFonts w:asciiTheme="minorHAnsi" w:hAnsiTheme="minorHAnsi" w:cstheme="minorHAnsi"/>
          <w:color w:val="000000" w:themeColor="text1"/>
          <w:lang w:eastAsia="x-none"/>
        </w:rPr>
        <w:t xml:space="preserve"> pontban meghatározott monitoring tevékenységet végzi, valamint </w:t>
      </w:r>
    </w:p>
    <w:p w14:paraId="7119F0FA" w14:textId="24C20BFA" w:rsidR="00B827CF" w:rsidRPr="00C7660A" w:rsidRDefault="00284944" w:rsidP="00C73060">
      <w:pPr>
        <w:pStyle w:val="Listaszerbekezds"/>
        <w:widowControl w:val="0"/>
        <w:numPr>
          <w:ilvl w:val="0"/>
          <w:numId w:val="110"/>
        </w:numPr>
        <w:autoSpaceDE w:val="0"/>
        <w:autoSpaceDN w:val="0"/>
        <w:adjustRightInd w:val="0"/>
        <w:spacing w:line="240" w:lineRule="auto"/>
        <w:rPr>
          <w:rFonts w:asciiTheme="minorHAnsi" w:eastAsiaTheme="minorEastAsia" w:hAnsiTheme="minorHAnsi" w:cstheme="minorHAnsi"/>
        </w:rPr>
      </w:pPr>
      <w:r w:rsidRPr="00C7660A">
        <w:rPr>
          <w:rFonts w:asciiTheme="minorHAnsi" w:eastAsiaTheme="minorEastAsia" w:hAnsiTheme="minorHAnsi" w:cstheme="minorHAnsi"/>
        </w:rPr>
        <w:t>az V.2.2</w:t>
      </w:r>
      <w:r w:rsidR="00ED4CE5" w:rsidRPr="00C7660A">
        <w:rPr>
          <w:rFonts w:asciiTheme="minorHAnsi" w:eastAsiaTheme="minorEastAsia" w:hAnsiTheme="minorHAnsi" w:cstheme="minorHAnsi"/>
        </w:rPr>
        <w:t>.</w:t>
      </w:r>
      <w:r w:rsidRPr="00C7660A">
        <w:rPr>
          <w:rFonts w:asciiTheme="minorHAnsi" w:eastAsiaTheme="minorEastAsia" w:hAnsiTheme="minorHAnsi" w:cstheme="minorHAnsi"/>
        </w:rPr>
        <w:t xml:space="preserve"> pontban</w:t>
      </w:r>
      <w:r w:rsidR="006D209A" w:rsidRPr="00C7660A">
        <w:rPr>
          <w:rFonts w:asciiTheme="minorHAnsi" w:eastAsiaTheme="minorEastAsia" w:hAnsiTheme="minorHAnsi" w:cstheme="minorHAnsi"/>
        </w:rPr>
        <w:t xml:space="preserve"> meghatározott adatokat rögzítheti, </w:t>
      </w:r>
      <w:r w:rsidR="00B827CF" w:rsidRPr="00C7660A">
        <w:rPr>
          <w:rFonts w:asciiTheme="minorHAnsi" w:eastAsiaTheme="minorEastAsia" w:hAnsiTheme="minorHAnsi" w:cstheme="minorHAnsi"/>
        </w:rPr>
        <w:t xml:space="preserve">és </w:t>
      </w:r>
    </w:p>
    <w:p w14:paraId="52C09401" w14:textId="43524E9C" w:rsidR="006D209A" w:rsidRPr="00C7660A" w:rsidRDefault="00284944" w:rsidP="00C73060">
      <w:pPr>
        <w:pStyle w:val="Listaszerbekezds"/>
        <w:widowControl w:val="0"/>
        <w:numPr>
          <w:ilvl w:val="0"/>
          <w:numId w:val="110"/>
        </w:numPr>
        <w:autoSpaceDE w:val="0"/>
        <w:autoSpaceDN w:val="0"/>
        <w:adjustRightInd w:val="0"/>
        <w:spacing w:after="0" w:line="240" w:lineRule="auto"/>
        <w:ind w:left="714" w:hanging="357"/>
        <w:contextualSpacing w:val="0"/>
        <w:rPr>
          <w:rFonts w:asciiTheme="minorHAnsi" w:eastAsiaTheme="minorEastAsia" w:hAnsiTheme="minorHAnsi" w:cstheme="minorHAnsi"/>
        </w:rPr>
      </w:pPr>
      <w:r w:rsidRPr="00C7660A">
        <w:rPr>
          <w:rFonts w:asciiTheme="minorHAnsi" w:eastAsiaTheme="minorEastAsia" w:hAnsiTheme="minorHAnsi" w:cstheme="minorHAnsi"/>
        </w:rPr>
        <w:t>az V.2.3</w:t>
      </w:r>
      <w:r w:rsidR="00ED4CE5" w:rsidRPr="00C7660A">
        <w:rPr>
          <w:rFonts w:asciiTheme="minorHAnsi" w:eastAsiaTheme="minorEastAsia" w:hAnsiTheme="minorHAnsi" w:cstheme="minorHAnsi"/>
        </w:rPr>
        <w:t>.</w:t>
      </w:r>
      <w:r w:rsidRPr="00C7660A">
        <w:rPr>
          <w:rFonts w:asciiTheme="minorHAnsi" w:eastAsiaTheme="minorEastAsia" w:hAnsiTheme="minorHAnsi" w:cstheme="minorHAnsi"/>
        </w:rPr>
        <w:t xml:space="preserve"> pontban </w:t>
      </w:r>
      <w:r w:rsidR="006D209A" w:rsidRPr="00C7660A">
        <w:rPr>
          <w:rFonts w:asciiTheme="minorHAnsi" w:eastAsiaTheme="minorEastAsia" w:hAnsiTheme="minorHAnsi" w:cstheme="minorHAnsi"/>
        </w:rPr>
        <w:t>meghatározott okiratok benyújtását kérheti,</w:t>
      </w:r>
      <w:r w:rsidR="00B827CF" w:rsidRPr="00C7660A">
        <w:rPr>
          <w:rFonts w:asciiTheme="minorHAnsi" w:eastAsiaTheme="minorEastAsia" w:hAnsiTheme="minorHAnsi" w:cstheme="minorHAnsi"/>
        </w:rPr>
        <w:t xml:space="preserve"> ha</w:t>
      </w:r>
    </w:p>
    <w:p w14:paraId="40FAC87A" w14:textId="77777777" w:rsidR="006D209A" w:rsidRPr="00C7660A" w:rsidRDefault="006D209A" w:rsidP="00C73060">
      <w:pPr>
        <w:widowControl w:val="0"/>
        <w:autoSpaceDE w:val="0"/>
        <w:autoSpaceDN w:val="0"/>
        <w:adjustRightInd w:val="0"/>
        <w:ind w:firstLine="204"/>
        <w:rPr>
          <w:rFonts w:asciiTheme="minorHAnsi" w:eastAsiaTheme="minorEastAsia" w:hAnsiTheme="minorHAnsi" w:cstheme="minorHAnsi"/>
          <w:sz w:val="22"/>
          <w:szCs w:val="22"/>
        </w:rPr>
      </w:pPr>
      <w:r w:rsidRPr="00C7660A">
        <w:rPr>
          <w:rFonts w:asciiTheme="minorHAnsi" w:eastAsiaTheme="minorEastAsia" w:hAnsiTheme="minorHAnsi" w:cstheme="minorHAnsi"/>
          <w:i/>
          <w:iCs/>
          <w:sz w:val="22"/>
          <w:szCs w:val="22"/>
        </w:rPr>
        <w:t xml:space="preserve">a) </w:t>
      </w:r>
      <w:r w:rsidRPr="00C7660A">
        <w:rPr>
          <w:rFonts w:asciiTheme="minorHAnsi" w:eastAsiaTheme="minorEastAsia" w:hAnsiTheme="minorHAnsi" w:cstheme="minorHAnsi"/>
          <w:sz w:val="22"/>
          <w:szCs w:val="22"/>
        </w:rPr>
        <w:t>az elektronikus pénz tárolására szolgáló készpénz-helyettesítő fizetési eszköz nem újra feltölthető, vagy újra feltölthető, de legfeljebb havi negyvenötezer forint összegű, fizetési műveletre vonatkozó felső korláttal rendelkezik, és amely kizárólag Magyarország területén használható fel;</w:t>
      </w:r>
    </w:p>
    <w:p w14:paraId="6FE9B4A7" w14:textId="77777777" w:rsidR="006D209A" w:rsidRPr="00C7660A" w:rsidRDefault="006D209A" w:rsidP="00C73060">
      <w:pPr>
        <w:widowControl w:val="0"/>
        <w:autoSpaceDE w:val="0"/>
        <w:autoSpaceDN w:val="0"/>
        <w:adjustRightInd w:val="0"/>
        <w:ind w:firstLine="204"/>
        <w:rPr>
          <w:rFonts w:asciiTheme="minorHAnsi" w:eastAsiaTheme="minorEastAsia" w:hAnsiTheme="minorHAnsi" w:cstheme="minorHAnsi"/>
          <w:sz w:val="22"/>
          <w:szCs w:val="22"/>
        </w:rPr>
      </w:pPr>
      <w:r w:rsidRPr="00C7660A">
        <w:rPr>
          <w:rFonts w:asciiTheme="minorHAnsi" w:eastAsiaTheme="minorEastAsia" w:hAnsiTheme="minorHAnsi" w:cstheme="minorHAnsi"/>
          <w:i/>
          <w:iCs/>
          <w:sz w:val="22"/>
          <w:szCs w:val="22"/>
        </w:rPr>
        <w:t xml:space="preserve">b) </w:t>
      </w:r>
      <w:r w:rsidRPr="00C7660A">
        <w:rPr>
          <w:rFonts w:asciiTheme="minorHAnsi" w:eastAsiaTheme="minorEastAsia" w:hAnsiTheme="minorHAnsi" w:cstheme="minorHAnsi"/>
          <w:sz w:val="22"/>
          <w:szCs w:val="22"/>
        </w:rPr>
        <w:t>az elektronikus pénz elektronikusan tárolt mindenkori összege nem haladja meg a negyvenötezer forintot;</w:t>
      </w:r>
    </w:p>
    <w:p w14:paraId="73C45DAE" w14:textId="77777777" w:rsidR="006D209A" w:rsidRPr="00C7660A" w:rsidRDefault="006D209A" w:rsidP="00C73060">
      <w:pPr>
        <w:widowControl w:val="0"/>
        <w:autoSpaceDE w:val="0"/>
        <w:autoSpaceDN w:val="0"/>
        <w:adjustRightInd w:val="0"/>
        <w:ind w:firstLine="204"/>
        <w:rPr>
          <w:rFonts w:asciiTheme="minorHAnsi" w:eastAsiaTheme="minorEastAsia" w:hAnsiTheme="minorHAnsi" w:cstheme="minorHAnsi"/>
          <w:sz w:val="22"/>
          <w:szCs w:val="22"/>
        </w:rPr>
      </w:pPr>
      <w:r w:rsidRPr="00C7660A">
        <w:rPr>
          <w:rFonts w:asciiTheme="minorHAnsi" w:eastAsiaTheme="minorEastAsia" w:hAnsiTheme="minorHAnsi" w:cstheme="minorHAnsi"/>
          <w:i/>
          <w:iCs/>
          <w:sz w:val="22"/>
          <w:szCs w:val="22"/>
        </w:rPr>
        <w:t xml:space="preserve">c) </w:t>
      </w:r>
      <w:r w:rsidRPr="00C7660A">
        <w:rPr>
          <w:rFonts w:asciiTheme="minorHAnsi" w:eastAsiaTheme="minorEastAsia" w:hAnsiTheme="minorHAnsi" w:cstheme="minorHAnsi"/>
          <w:sz w:val="22"/>
          <w:szCs w:val="22"/>
        </w:rPr>
        <w:t>az elektronikus pénz kizárólag áru vagy szolgáltatás vásárlására használható;</w:t>
      </w:r>
    </w:p>
    <w:p w14:paraId="4F4AD585" w14:textId="77777777" w:rsidR="006D209A" w:rsidRPr="00C7660A" w:rsidRDefault="006D209A" w:rsidP="00C73060">
      <w:pPr>
        <w:widowControl w:val="0"/>
        <w:autoSpaceDE w:val="0"/>
        <w:autoSpaceDN w:val="0"/>
        <w:adjustRightInd w:val="0"/>
        <w:ind w:firstLine="204"/>
        <w:rPr>
          <w:rFonts w:asciiTheme="minorHAnsi" w:eastAsiaTheme="minorEastAsia" w:hAnsiTheme="minorHAnsi" w:cstheme="minorHAnsi"/>
          <w:sz w:val="22"/>
          <w:szCs w:val="22"/>
        </w:rPr>
      </w:pPr>
      <w:r w:rsidRPr="00C7660A">
        <w:rPr>
          <w:rFonts w:asciiTheme="minorHAnsi" w:eastAsiaTheme="minorEastAsia" w:hAnsiTheme="minorHAnsi" w:cstheme="minorHAnsi"/>
          <w:i/>
          <w:iCs/>
          <w:sz w:val="22"/>
          <w:szCs w:val="22"/>
        </w:rPr>
        <w:t xml:space="preserve">d) </w:t>
      </w:r>
      <w:r w:rsidRPr="00C7660A">
        <w:rPr>
          <w:rFonts w:asciiTheme="minorHAnsi" w:eastAsiaTheme="minorEastAsia" w:hAnsiTheme="minorHAnsi" w:cstheme="minorHAnsi"/>
          <w:sz w:val="22"/>
          <w:szCs w:val="22"/>
        </w:rPr>
        <w:t>az elektronikus pénzen tárolt összeg olyan elektronikus pénz terhére nem tölthető fel, amely esetében az ügyfél azonosítása nem történt meg; valamint</w:t>
      </w:r>
    </w:p>
    <w:p w14:paraId="04EE2C28" w14:textId="77777777" w:rsidR="006D209A" w:rsidRPr="00C7660A" w:rsidRDefault="006D209A" w:rsidP="00C73060">
      <w:pPr>
        <w:widowControl w:val="0"/>
        <w:autoSpaceDE w:val="0"/>
        <w:autoSpaceDN w:val="0"/>
        <w:adjustRightInd w:val="0"/>
        <w:ind w:firstLine="204"/>
        <w:rPr>
          <w:rFonts w:asciiTheme="minorHAnsi" w:eastAsiaTheme="minorEastAsia" w:hAnsiTheme="minorHAnsi" w:cstheme="minorHAnsi"/>
          <w:sz w:val="22"/>
          <w:szCs w:val="22"/>
        </w:rPr>
      </w:pPr>
      <w:r w:rsidRPr="00C7660A">
        <w:rPr>
          <w:rFonts w:asciiTheme="minorHAnsi" w:eastAsiaTheme="minorEastAsia" w:hAnsiTheme="minorHAnsi" w:cstheme="minorHAnsi"/>
          <w:i/>
          <w:iCs/>
          <w:sz w:val="22"/>
          <w:szCs w:val="22"/>
        </w:rPr>
        <w:t xml:space="preserve">e) </w:t>
      </w:r>
      <w:r w:rsidRPr="00C7660A">
        <w:rPr>
          <w:rFonts w:asciiTheme="minorHAnsi" w:eastAsiaTheme="minorEastAsia" w:hAnsiTheme="minorHAnsi" w:cstheme="minorHAnsi"/>
          <w:sz w:val="22"/>
          <w:szCs w:val="22"/>
        </w:rPr>
        <w:t>az elektronikuspénz-kibocsátó megfelelően ellenőrzi az ügyletet, vagy az üzleti kapcsolatot a szokatlan ügylet, valamint a pénzmosásra vagy terrorizmus finanszírozására utaló adat, tény vagy körülmény kiszűrése érdekében.</w:t>
      </w:r>
    </w:p>
    <w:p w14:paraId="4020B008" w14:textId="6A39CBA8" w:rsidR="006D209A" w:rsidRPr="00C7660A" w:rsidRDefault="006D209A" w:rsidP="00C73060">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 xml:space="preserve">A szolgáltató valamennyi </w:t>
      </w:r>
      <w:r w:rsidR="002A6CF3" w:rsidRPr="00C7660A">
        <w:rPr>
          <w:rFonts w:asciiTheme="minorHAnsi" w:eastAsiaTheme="minorEastAsia" w:hAnsiTheme="minorHAnsi" w:cstheme="minorHAnsi"/>
          <w:sz w:val="22"/>
          <w:szCs w:val="22"/>
        </w:rPr>
        <w:t xml:space="preserve">V.2.2 – V.2.5 pontban, és az V. 4. pontban </w:t>
      </w:r>
      <w:r w:rsidR="002F01E9" w:rsidRPr="00C7660A">
        <w:rPr>
          <w:rFonts w:asciiTheme="minorHAnsi" w:eastAsiaTheme="minorEastAsia" w:hAnsiTheme="minorHAnsi" w:cstheme="minorHAnsi"/>
          <w:sz w:val="22"/>
          <w:szCs w:val="22"/>
        </w:rPr>
        <w:t xml:space="preserve">meghatározott </w:t>
      </w:r>
      <w:r w:rsidRPr="00C7660A">
        <w:rPr>
          <w:rFonts w:asciiTheme="minorHAnsi" w:eastAsiaTheme="minorEastAsia" w:hAnsiTheme="minorHAnsi" w:cstheme="minorHAnsi"/>
          <w:sz w:val="22"/>
          <w:szCs w:val="22"/>
        </w:rPr>
        <w:t>ügyfél-átvilágítási intézkedést köteles elvégezni</w:t>
      </w:r>
      <w:r w:rsidR="00284944" w:rsidRPr="00C7660A">
        <w:rPr>
          <w:rFonts w:asciiTheme="minorHAnsi" w:eastAsiaTheme="minorEastAsia" w:hAnsiTheme="minorHAnsi" w:cstheme="minorHAnsi"/>
          <w:sz w:val="22"/>
          <w:szCs w:val="22"/>
        </w:rPr>
        <w:t xml:space="preserve"> (beleértve a </w:t>
      </w:r>
      <w:r w:rsidR="002A4243" w:rsidRPr="00C7660A">
        <w:rPr>
          <w:rFonts w:asciiTheme="minorHAnsi" w:eastAsiaTheme="minorEastAsia" w:hAnsiTheme="minorHAnsi" w:cstheme="minorHAnsi"/>
          <w:sz w:val="22"/>
          <w:szCs w:val="22"/>
        </w:rPr>
        <w:t>tényleges</w:t>
      </w:r>
      <w:r w:rsidR="00284944" w:rsidRPr="00C7660A">
        <w:rPr>
          <w:rFonts w:asciiTheme="minorHAnsi" w:eastAsiaTheme="minorEastAsia" w:hAnsiTheme="minorHAnsi" w:cstheme="minorHAnsi"/>
          <w:sz w:val="22"/>
          <w:szCs w:val="22"/>
        </w:rPr>
        <w:t xml:space="preserve"> tulajdonos</w:t>
      </w:r>
      <w:r w:rsidR="00867370" w:rsidRPr="00C7660A">
        <w:rPr>
          <w:rFonts w:asciiTheme="minorHAnsi" w:eastAsiaTheme="minorEastAsia" w:hAnsiTheme="minorHAnsi" w:cstheme="minorHAnsi"/>
          <w:sz w:val="22"/>
          <w:szCs w:val="22"/>
        </w:rPr>
        <w:t>i nyilatkozatot és a tényleges tulajdonos kilétének ellenőrzését</w:t>
      </w:r>
      <w:r w:rsidR="00284944" w:rsidRPr="00C7660A">
        <w:rPr>
          <w:rFonts w:asciiTheme="minorHAnsi" w:eastAsiaTheme="minorEastAsia" w:hAnsiTheme="minorHAnsi" w:cstheme="minorHAnsi"/>
          <w:sz w:val="22"/>
          <w:szCs w:val="22"/>
        </w:rPr>
        <w:t xml:space="preserve"> és a kiemelt közszereplő nyilatkozatot és a</w:t>
      </w:r>
      <w:r w:rsidR="002A4243" w:rsidRPr="00C7660A">
        <w:rPr>
          <w:rFonts w:asciiTheme="minorHAnsi" w:eastAsiaTheme="minorEastAsia" w:hAnsiTheme="minorHAnsi" w:cstheme="minorHAnsi"/>
          <w:sz w:val="22"/>
          <w:szCs w:val="22"/>
        </w:rPr>
        <w:t>z abban foglalt adatok verifikálását)</w:t>
      </w:r>
      <w:r w:rsidRPr="00C7660A">
        <w:rPr>
          <w:rFonts w:asciiTheme="minorHAnsi" w:eastAsiaTheme="minorEastAsia" w:hAnsiTheme="minorHAnsi" w:cstheme="minorHAnsi"/>
          <w:sz w:val="22"/>
          <w:szCs w:val="22"/>
        </w:rPr>
        <w:t>, ha</w:t>
      </w:r>
    </w:p>
    <w:p w14:paraId="410DF0E8" w14:textId="77777777" w:rsidR="006D209A" w:rsidRPr="00C7660A" w:rsidRDefault="006D209A" w:rsidP="00C73060">
      <w:pPr>
        <w:widowControl w:val="0"/>
        <w:autoSpaceDE w:val="0"/>
        <w:autoSpaceDN w:val="0"/>
        <w:adjustRightInd w:val="0"/>
        <w:ind w:firstLine="204"/>
        <w:rPr>
          <w:rFonts w:asciiTheme="minorHAnsi" w:eastAsiaTheme="minorEastAsia" w:hAnsiTheme="minorHAnsi" w:cstheme="minorHAnsi"/>
          <w:sz w:val="22"/>
          <w:szCs w:val="22"/>
        </w:rPr>
      </w:pPr>
      <w:r w:rsidRPr="00C7660A">
        <w:rPr>
          <w:rFonts w:asciiTheme="minorHAnsi" w:eastAsiaTheme="minorEastAsia" w:hAnsiTheme="minorHAnsi" w:cstheme="minorHAnsi"/>
          <w:i/>
          <w:iCs/>
          <w:sz w:val="22"/>
          <w:szCs w:val="22"/>
        </w:rPr>
        <w:t xml:space="preserve">a) </w:t>
      </w:r>
      <w:r w:rsidRPr="00C7660A">
        <w:rPr>
          <w:rFonts w:asciiTheme="minorHAnsi" w:eastAsiaTheme="minorEastAsia" w:hAnsiTheme="minorHAnsi" w:cstheme="minorHAnsi"/>
          <w:sz w:val="22"/>
          <w:szCs w:val="22"/>
        </w:rPr>
        <w:t>az elektronikuspénz-birtokos által a részére kibocsátott összegből készpénzben kivett vagy készpénzre beváltott összeg meghaladja a tizenötezer forintot, vagy</w:t>
      </w:r>
    </w:p>
    <w:p w14:paraId="19209F26" w14:textId="77777777" w:rsidR="002A6CF3" w:rsidRPr="00C7660A" w:rsidRDefault="006D209A" w:rsidP="00C73060">
      <w:pPr>
        <w:widowControl w:val="0"/>
        <w:autoSpaceDE w:val="0"/>
        <w:autoSpaceDN w:val="0"/>
        <w:adjustRightInd w:val="0"/>
        <w:ind w:firstLine="204"/>
        <w:rPr>
          <w:rFonts w:asciiTheme="minorHAnsi" w:eastAsiaTheme="minorEastAsia" w:hAnsiTheme="minorHAnsi" w:cstheme="minorHAnsi"/>
          <w:sz w:val="22"/>
          <w:szCs w:val="22"/>
        </w:rPr>
      </w:pPr>
      <w:r w:rsidRPr="00C7660A">
        <w:rPr>
          <w:rFonts w:asciiTheme="minorHAnsi" w:eastAsiaTheme="minorEastAsia" w:hAnsiTheme="minorHAnsi" w:cstheme="minorHAnsi"/>
          <w:i/>
          <w:iCs/>
          <w:sz w:val="22"/>
          <w:szCs w:val="22"/>
        </w:rPr>
        <w:t xml:space="preserve">b) </w:t>
      </w:r>
      <w:r w:rsidRPr="00C7660A">
        <w:rPr>
          <w:rFonts w:asciiTheme="minorHAnsi" w:eastAsiaTheme="minorEastAsia" w:hAnsiTheme="minorHAnsi" w:cstheme="minorHAnsi"/>
          <w:sz w:val="22"/>
          <w:szCs w:val="22"/>
        </w:rPr>
        <w:t>távoli fizetési művelet esetében a kifizetett összeg műveletenként meghaladja a tizenötezer forintot.</w:t>
      </w:r>
    </w:p>
    <w:p w14:paraId="0A8C0E3B" w14:textId="77777777" w:rsidR="002A6CF3" w:rsidRPr="00C7660A" w:rsidRDefault="002A6CF3" w:rsidP="00C73060">
      <w:pPr>
        <w:widowControl w:val="0"/>
        <w:autoSpaceDE w:val="0"/>
        <w:autoSpaceDN w:val="0"/>
        <w:adjustRightInd w:val="0"/>
        <w:rPr>
          <w:rFonts w:asciiTheme="minorHAnsi" w:eastAsiaTheme="minorEastAsia" w:hAnsiTheme="minorHAnsi" w:cstheme="minorHAnsi"/>
          <w:sz w:val="22"/>
          <w:szCs w:val="22"/>
        </w:rPr>
      </w:pPr>
    </w:p>
    <w:p w14:paraId="7B74A71C" w14:textId="4646D18F" w:rsidR="006D209A" w:rsidRPr="00C7660A" w:rsidRDefault="006D209A" w:rsidP="002A6CF3">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Ha a nem névre szóló</w:t>
      </w:r>
      <w:r w:rsidR="002F01E9" w:rsidRPr="00C7660A">
        <w:rPr>
          <w:rFonts w:asciiTheme="minorHAnsi" w:eastAsiaTheme="minorEastAsia" w:hAnsiTheme="minorHAnsi" w:cstheme="minorHAnsi"/>
          <w:sz w:val="22"/>
          <w:szCs w:val="22"/>
        </w:rPr>
        <w:t>,</w:t>
      </w:r>
      <w:r w:rsidRPr="00C7660A">
        <w:rPr>
          <w:rFonts w:asciiTheme="minorHAnsi" w:eastAsiaTheme="minorEastAsia" w:hAnsiTheme="minorHAnsi" w:cstheme="minorHAnsi"/>
          <w:sz w:val="22"/>
          <w:szCs w:val="22"/>
        </w:rPr>
        <w:t xml:space="preserve"> az elektronikus pénz tárolására szolgáló készpénz-helyettesítő fizetési eszközt harmadik országban székhellyel, fiókteleppel vagy telephellyel rendelkező szolgáltató bocsátotta ki, ezen készpénz-helyettesítő fizetési eszközről fizetés abban az esetben fogadható el, ha az megfelel az </w:t>
      </w:r>
      <w:r w:rsidR="00656411" w:rsidRPr="00C7660A">
        <w:rPr>
          <w:rFonts w:asciiTheme="minorHAnsi" w:eastAsiaTheme="minorEastAsia" w:hAnsiTheme="minorHAnsi" w:cstheme="minorHAnsi"/>
          <w:sz w:val="22"/>
          <w:szCs w:val="22"/>
        </w:rPr>
        <w:t xml:space="preserve">itt </w:t>
      </w:r>
      <w:r w:rsidRPr="00C7660A">
        <w:rPr>
          <w:rFonts w:asciiTheme="minorHAnsi" w:eastAsiaTheme="minorEastAsia" w:hAnsiTheme="minorHAnsi" w:cstheme="minorHAnsi"/>
          <w:sz w:val="22"/>
          <w:szCs w:val="22"/>
        </w:rPr>
        <w:t>meghatározott vagy azokkal egyenértékű követelményeknek.</w:t>
      </w:r>
    </w:p>
    <w:bookmarkEnd w:id="205"/>
    <w:bookmarkEnd w:id="206"/>
    <w:p w14:paraId="1DF09F6B" w14:textId="07F543F8" w:rsidR="007713A2" w:rsidRPr="00C7660A" w:rsidRDefault="007713A2" w:rsidP="007713A2">
      <w:pPr>
        <w:rPr>
          <w:rFonts w:asciiTheme="minorHAnsi" w:hAnsiTheme="minorHAnsi" w:cstheme="minorHAnsi"/>
          <w:i/>
          <w:color w:val="000000" w:themeColor="text1"/>
          <w:sz w:val="22"/>
          <w:szCs w:val="22"/>
          <w:u w:val="single"/>
        </w:rPr>
      </w:pPr>
    </w:p>
    <w:p w14:paraId="14F84E6B" w14:textId="7294F9ED" w:rsidR="00AB4950" w:rsidRPr="00C7660A" w:rsidRDefault="00AB4950" w:rsidP="00AD2D01">
      <w:pPr>
        <w:pStyle w:val="Cmsor3"/>
        <w:ind w:left="0" w:firstLine="0"/>
        <w:rPr>
          <w:rFonts w:asciiTheme="minorHAnsi" w:hAnsiTheme="minorHAnsi" w:cstheme="minorHAnsi"/>
          <w:i w:val="0"/>
          <w:color w:val="000000" w:themeColor="text1"/>
          <w:sz w:val="22"/>
          <w:szCs w:val="22"/>
          <w:u w:val="single"/>
        </w:rPr>
      </w:pPr>
      <w:bookmarkStart w:id="207" w:name="_Toc127433509"/>
      <w:r w:rsidRPr="00C7660A">
        <w:rPr>
          <w:rFonts w:asciiTheme="minorHAnsi" w:hAnsiTheme="minorHAnsi" w:cstheme="minorHAnsi"/>
          <w:i w:val="0"/>
          <w:color w:val="000000" w:themeColor="text1"/>
          <w:sz w:val="22"/>
          <w:szCs w:val="22"/>
          <w:u w:val="single"/>
        </w:rPr>
        <w:t>V.7.3. Összetett üzleti kapcsolatok</w:t>
      </w:r>
      <w:bookmarkEnd w:id="207"/>
    </w:p>
    <w:p w14:paraId="31E6DE8D" w14:textId="77777777" w:rsidR="00AB4950" w:rsidRPr="00C7660A" w:rsidRDefault="00AB4950" w:rsidP="00A23825">
      <w:pPr>
        <w:rPr>
          <w:rFonts w:asciiTheme="minorHAnsi" w:hAnsiTheme="minorHAnsi" w:cstheme="minorHAnsi"/>
          <w:color w:val="000000" w:themeColor="text1"/>
          <w:sz w:val="22"/>
          <w:szCs w:val="22"/>
        </w:rPr>
      </w:pPr>
    </w:p>
    <w:p w14:paraId="406CBBAC" w14:textId="6A5C1160" w:rsidR="00AB4950" w:rsidRPr="00C7660A" w:rsidRDefault="00AB4950" w:rsidP="00AB4950">
      <w:pPr>
        <w:widowControl w:val="0"/>
        <w:autoSpaceDE w:val="0"/>
        <w:autoSpaceDN w:val="0"/>
        <w:adjustRightInd w:val="0"/>
        <w:rPr>
          <w:rFonts w:asciiTheme="minorHAnsi" w:eastAsiaTheme="minorEastAsia" w:hAnsiTheme="minorHAnsi" w:cstheme="minorHAnsi"/>
          <w:b/>
          <w:bCs/>
          <w:sz w:val="22"/>
          <w:szCs w:val="22"/>
        </w:rPr>
      </w:pPr>
      <w:r w:rsidRPr="00C7660A">
        <w:rPr>
          <w:rFonts w:asciiTheme="minorHAnsi" w:eastAsiaTheme="minorEastAsia" w:hAnsiTheme="minorHAnsi" w:cstheme="minorHAnsi"/>
          <w:b/>
          <w:bCs/>
          <w:sz w:val="22"/>
          <w:szCs w:val="22"/>
        </w:rPr>
        <w:t xml:space="preserve">[Olyan összetett üzleti kapcsolatok létesítése során, ahol a szerződéses kapcsolatban egyszerre több ügyfél-átvilágítással érintett ügyfél található, a </w:t>
      </w:r>
      <w:r w:rsidR="00C37622" w:rsidRPr="00C7660A">
        <w:rPr>
          <w:rFonts w:asciiTheme="minorHAnsi" w:eastAsiaTheme="minorEastAsia" w:hAnsiTheme="minorHAnsi" w:cstheme="minorHAnsi"/>
          <w:b/>
          <w:bCs/>
          <w:sz w:val="22"/>
          <w:szCs w:val="22"/>
        </w:rPr>
        <w:t>S</w:t>
      </w:r>
      <w:r w:rsidRPr="00C7660A">
        <w:rPr>
          <w:rFonts w:asciiTheme="minorHAnsi" w:eastAsiaTheme="minorEastAsia" w:hAnsiTheme="minorHAnsi" w:cstheme="minorHAnsi"/>
          <w:b/>
          <w:bCs/>
          <w:sz w:val="22"/>
          <w:szCs w:val="22"/>
        </w:rPr>
        <w:t>zolgáltató ügyfelenként elvégzi az ügyfél-átvilágítást, valamint a kockázati besorolásuk tekintetében figyelemmel van a kapcsolat együttes kockázati jellegére.]</w:t>
      </w:r>
    </w:p>
    <w:p w14:paraId="3EF04308" w14:textId="22485F7A" w:rsidR="00AB4950" w:rsidRPr="00C7660A" w:rsidRDefault="00AB4950" w:rsidP="00AB4950">
      <w:pPr>
        <w:widowControl w:val="0"/>
        <w:autoSpaceDE w:val="0"/>
        <w:autoSpaceDN w:val="0"/>
        <w:adjustRightInd w:val="0"/>
        <w:rPr>
          <w:rFonts w:asciiTheme="minorHAnsi" w:eastAsiaTheme="minorEastAsia" w:hAnsiTheme="minorHAnsi" w:cstheme="minorHAnsi"/>
          <w:b/>
          <w:bCs/>
          <w:sz w:val="22"/>
          <w:szCs w:val="22"/>
          <w:u w:val="wave"/>
        </w:rPr>
      </w:pPr>
    </w:p>
    <w:p w14:paraId="7DF38AC5" w14:textId="479E99E0" w:rsidR="00AB4950" w:rsidRPr="00C7660A" w:rsidRDefault="002636DA" w:rsidP="002636D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 xml:space="preserve">&lt;Rövidített név&gt; </w:t>
      </w:r>
      <w:r w:rsidRPr="00C7660A">
        <w:rPr>
          <w:rFonts w:asciiTheme="minorHAnsi" w:hAnsiTheme="minorHAnsi" w:cstheme="minorHAnsi"/>
          <w:color w:val="000000" w:themeColor="text1"/>
          <w:sz w:val="22"/>
          <w:szCs w:val="22"/>
        </w:rPr>
        <w:t>a következő összetett üzleti kapcsolattal rendelkezik.</w:t>
      </w:r>
      <w:r w:rsidRPr="00C7660A">
        <w:rPr>
          <w:rFonts w:asciiTheme="minorHAnsi" w:hAnsiTheme="minorHAnsi" w:cstheme="minorHAnsi"/>
          <w:b/>
          <w:color w:val="000000" w:themeColor="text1"/>
          <w:sz w:val="22"/>
          <w:szCs w:val="22"/>
        </w:rPr>
        <w:t xml:space="preserve"> </w:t>
      </w:r>
      <w:r w:rsidR="00AB4950" w:rsidRPr="00C7660A">
        <w:rPr>
          <w:rFonts w:asciiTheme="minorHAnsi" w:hAnsiTheme="minorHAnsi" w:cstheme="minorHAnsi"/>
          <w:b/>
          <w:color w:val="000000" w:themeColor="text1"/>
          <w:sz w:val="22"/>
          <w:szCs w:val="22"/>
        </w:rPr>
        <w:t>[Amennyiben a Szolgáltató</w:t>
      </w:r>
      <w:r w:rsidR="002F01E9" w:rsidRPr="00C7660A">
        <w:rPr>
          <w:rFonts w:asciiTheme="minorHAnsi" w:hAnsiTheme="minorHAnsi" w:cstheme="minorHAnsi"/>
          <w:b/>
          <w:color w:val="000000" w:themeColor="text1"/>
          <w:sz w:val="22"/>
          <w:szCs w:val="22"/>
        </w:rPr>
        <w:t xml:space="preserve"> </w:t>
      </w:r>
      <w:r w:rsidR="00AB4950" w:rsidRPr="00C7660A">
        <w:rPr>
          <w:rFonts w:asciiTheme="minorHAnsi" w:hAnsiTheme="minorHAnsi" w:cstheme="minorHAnsi"/>
          <w:b/>
          <w:color w:val="000000" w:themeColor="text1"/>
          <w:sz w:val="22"/>
          <w:szCs w:val="22"/>
        </w:rPr>
        <w:t>nem rendelkezik összetett üzleti kapcsolattal, úgy ez a pont törlendő</w:t>
      </w:r>
      <w:r w:rsidR="00ED4CE5" w:rsidRPr="00C7660A">
        <w:rPr>
          <w:rFonts w:asciiTheme="minorHAnsi" w:hAnsiTheme="minorHAnsi" w:cstheme="minorHAnsi"/>
          <w:b/>
          <w:color w:val="000000" w:themeColor="text1"/>
          <w:sz w:val="22"/>
          <w:szCs w:val="22"/>
        </w:rPr>
        <w:t>.</w:t>
      </w:r>
      <w:r w:rsidR="00AB4950" w:rsidRPr="00C7660A">
        <w:rPr>
          <w:rFonts w:asciiTheme="minorHAnsi" w:hAnsiTheme="minorHAnsi" w:cstheme="minorHAnsi"/>
          <w:b/>
          <w:color w:val="000000" w:themeColor="text1"/>
          <w:sz w:val="22"/>
          <w:szCs w:val="22"/>
        </w:rPr>
        <w:t>]</w:t>
      </w:r>
    </w:p>
    <w:p w14:paraId="4D838F6E" w14:textId="77777777" w:rsidR="00AB4950" w:rsidRPr="00C7660A" w:rsidRDefault="00AB4950" w:rsidP="00AB4950">
      <w:pPr>
        <w:widowControl w:val="0"/>
        <w:autoSpaceDE w:val="0"/>
        <w:autoSpaceDN w:val="0"/>
        <w:adjustRightInd w:val="0"/>
        <w:rPr>
          <w:rFonts w:asciiTheme="minorHAnsi" w:eastAsiaTheme="minorEastAsia" w:hAnsiTheme="minorHAnsi" w:cstheme="minorHAnsi"/>
          <w:sz w:val="22"/>
          <w:szCs w:val="22"/>
        </w:rPr>
      </w:pPr>
    </w:p>
    <w:p w14:paraId="548D76AF" w14:textId="2ADB66C3" w:rsidR="00D507CD" w:rsidRPr="00C7660A" w:rsidRDefault="00AB5D0A" w:rsidP="00F64C0C">
      <w:pPr>
        <w:pStyle w:val="Cmsor2"/>
        <w:ind w:left="0"/>
        <w:rPr>
          <w:rFonts w:asciiTheme="minorHAnsi" w:hAnsiTheme="minorHAnsi" w:cstheme="minorHAnsi"/>
          <w:b/>
          <w:color w:val="000000" w:themeColor="text1"/>
          <w:sz w:val="22"/>
          <w:szCs w:val="22"/>
        </w:rPr>
      </w:pPr>
      <w:bookmarkStart w:id="208" w:name="_Toc487033630"/>
      <w:bookmarkStart w:id="209" w:name="_Toc487034291"/>
      <w:bookmarkStart w:id="210" w:name="_Toc487034705"/>
      <w:bookmarkStart w:id="211" w:name="_Toc488313381"/>
      <w:bookmarkStart w:id="212" w:name="_Toc3282614"/>
      <w:bookmarkStart w:id="213" w:name="_Toc32503546"/>
      <w:bookmarkStart w:id="214" w:name="_Toc127433510"/>
      <w:r w:rsidRPr="00C7660A">
        <w:rPr>
          <w:rFonts w:asciiTheme="minorHAnsi" w:hAnsiTheme="minorHAnsi" w:cstheme="minorHAnsi"/>
          <w:b/>
          <w:color w:val="000000" w:themeColor="text1"/>
          <w:sz w:val="22"/>
          <w:szCs w:val="22"/>
        </w:rPr>
        <w:t>V</w:t>
      </w:r>
      <w:r w:rsidR="00D507CD" w:rsidRPr="00C7660A">
        <w:rPr>
          <w:rFonts w:asciiTheme="minorHAnsi" w:hAnsiTheme="minorHAnsi" w:cstheme="minorHAnsi"/>
          <w:b/>
          <w:color w:val="000000" w:themeColor="text1"/>
          <w:sz w:val="22"/>
          <w:szCs w:val="22"/>
        </w:rPr>
        <w:t>.</w:t>
      </w:r>
      <w:r w:rsidR="005E0CD0" w:rsidRPr="00C7660A">
        <w:rPr>
          <w:rFonts w:asciiTheme="minorHAnsi" w:hAnsiTheme="minorHAnsi" w:cstheme="minorHAnsi"/>
          <w:b/>
          <w:color w:val="000000" w:themeColor="text1"/>
          <w:sz w:val="22"/>
          <w:szCs w:val="22"/>
        </w:rPr>
        <w:t>8</w:t>
      </w:r>
      <w:r w:rsidR="00D507CD" w:rsidRPr="00C7660A">
        <w:rPr>
          <w:rFonts w:asciiTheme="minorHAnsi" w:hAnsiTheme="minorHAnsi" w:cstheme="minorHAnsi"/>
          <w:b/>
          <w:color w:val="000000" w:themeColor="text1"/>
          <w:sz w:val="22"/>
          <w:szCs w:val="22"/>
        </w:rPr>
        <w:t>. Más szolgáltató által elvégzett ügyfél-átvilágítás</w:t>
      </w:r>
      <w:bookmarkEnd w:id="208"/>
      <w:bookmarkEnd w:id="209"/>
      <w:bookmarkEnd w:id="210"/>
      <w:bookmarkEnd w:id="211"/>
      <w:bookmarkEnd w:id="212"/>
      <w:bookmarkEnd w:id="213"/>
      <w:bookmarkEnd w:id="214"/>
    </w:p>
    <w:p w14:paraId="520F01BF" w14:textId="77777777" w:rsidR="00D507CD" w:rsidRPr="00C7660A" w:rsidRDefault="00D507CD" w:rsidP="00F64C0C">
      <w:pPr>
        <w:rPr>
          <w:rFonts w:asciiTheme="minorHAnsi" w:hAnsiTheme="minorHAnsi" w:cstheme="minorHAnsi"/>
          <w:color w:val="000000" w:themeColor="text1"/>
          <w:sz w:val="22"/>
          <w:szCs w:val="22"/>
        </w:rPr>
      </w:pPr>
    </w:p>
    <w:p w14:paraId="24C2E4FD" w14:textId="74A72115" w:rsidR="00D507CD" w:rsidRPr="00C7660A" w:rsidRDefault="002C0CFF" w:rsidP="000F71DB">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w:t>
      </w:r>
      <w:r w:rsidR="00364421" w:rsidRPr="00C7660A">
        <w:rPr>
          <w:rFonts w:asciiTheme="minorHAnsi" w:hAnsiTheme="minorHAnsi" w:cstheme="minorHAnsi"/>
          <w:b/>
          <w:color w:val="000000" w:themeColor="text1"/>
          <w:sz w:val="22"/>
          <w:szCs w:val="22"/>
        </w:rPr>
        <w:t>A Pmt</w:t>
      </w:r>
      <w:r w:rsidR="00F9007C" w:rsidRPr="00C7660A">
        <w:rPr>
          <w:rFonts w:asciiTheme="minorHAnsi" w:hAnsiTheme="minorHAnsi" w:cstheme="minorHAnsi"/>
          <w:b/>
          <w:color w:val="000000" w:themeColor="text1"/>
          <w:sz w:val="22"/>
          <w:szCs w:val="22"/>
        </w:rPr>
        <w:t>.</w:t>
      </w:r>
      <w:r w:rsidR="00364421" w:rsidRPr="00C7660A">
        <w:rPr>
          <w:rFonts w:asciiTheme="minorHAnsi" w:hAnsiTheme="minorHAnsi" w:cstheme="minorHAnsi"/>
          <w:b/>
          <w:color w:val="000000" w:themeColor="text1"/>
          <w:sz w:val="22"/>
          <w:szCs w:val="22"/>
        </w:rPr>
        <w:t xml:space="preserve"> rendelkezéseit alapul véve r</w:t>
      </w:r>
      <w:r w:rsidRPr="00C7660A">
        <w:rPr>
          <w:rFonts w:asciiTheme="minorHAnsi" w:hAnsiTheme="minorHAnsi" w:cstheme="minorHAnsi"/>
          <w:b/>
          <w:color w:val="000000" w:themeColor="text1"/>
          <w:sz w:val="22"/>
          <w:szCs w:val="22"/>
        </w:rPr>
        <w:t>endelkezni kell arról, hogy a Szolgáltató milyen esetekben, milyen ügyfélkörre vonatkozóan és milyen módon fogadja el más szolgáltató ügyfél-átvilágítását</w:t>
      </w:r>
      <w:r w:rsidR="00C562BE" w:rsidRPr="00C7660A">
        <w:rPr>
          <w:rFonts w:asciiTheme="minorHAnsi" w:hAnsiTheme="minorHAnsi" w:cstheme="minorHAnsi"/>
          <w:b/>
          <w:color w:val="000000" w:themeColor="text1"/>
          <w:sz w:val="22"/>
          <w:szCs w:val="22"/>
        </w:rPr>
        <w:t xml:space="preserve">, </w:t>
      </w:r>
      <w:r w:rsidR="00022890" w:rsidRPr="00C7660A">
        <w:rPr>
          <w:rFonts w:asciiTheme="minorHAnsi" w:hAnsiTheme="minorHAnsi" w:cstheme="minorHAnsi"/>
          <w:b/>
          <w:color w:val="000000" w:themeColor="text1"/>
          <w:sz w:val="22"/>
          <w:szCs w:val="22"/>
        </w:rPr>
        <w:t xml:space="preserve">az elfogadás eljárásrendjét, </w:t>
      </w:r>
      <w:r w:rsidR="00C562BE" w:rsidRPr="00C7660A">
        <w:rPr>
          <w:rFonts w:asciiTheme="minorHAnsi" w:hAnsiTheme="minorHAnsi" w:cstheme="minorHAnsi"/>
          <w:b/>
          <w:color w:val="000000" w:themeColor="text1"/>
          <w:sz w:val="22"/>
          <w:szCs w:val="22"/>
        </w:rPr>
        <w:t>továbbá, hogy ki dönt annak elfogadásáról</w:t>
      </w:r>
      <w:r w:rsidRPr="00C7660A">
        <w:rPr>
          <w:rFonts w:asciiTheme="minorHAnsi" w:hAnsiTheme="minorHAnsi" w:cstheme="minorHAnsi"/>
          <w:b/>
          <w:color w:val="000000" w:themeColor="text1"/>
          <w:sz w:val="22"/>
          <w:szCs w:val="22"/>
        </w:rPr>
        <w:t xml:space="preserve">. Amennyiben a Szolgáltató nem fogadja el más </w:t>
      </w:r>
      <w:r w:rsidR="00BC167F" w:rsidRPr="00C7660A">
        <w:rPr>
          <w:rFonts w:asciiTheme="minorHAnsi" w:hAnsiTheme="minorHAnsi" w:cstheme="minorHAnsi"/>
          <w:b/>
          <w:color w:val="000000" w:themeColor="text1"/>
          <w:sz w:val="22"/>
          <w:szCs w:val="22"/>
        </w:rPr>
        <w:t xml:space="preserve">szolgáltató által elvégzett </w:t>
      </w:r>
      <w:r w:rsidR="00D507CD" w:rsidRPr="00C7660A">
        <w:rPr>
          <w:rFonts w:asciiTheme="minorHAnsi" w:hAnsiTheme="minorHAnsi" w:cstheme="minorHAnsi"/>
          <w:b/>
          <w:color w:val="000000" w:themeColor="text1"/>
          <w:sz w:val="22"/>
          <w:szCs w:val="22"/>
        </w:rPr>
        <w:t>ügyfél-átvilágítás eredményét</w:t>
      </w:r>
      <w:r w:rsidRPr="00C7660A">
        <w:rPr>
          <w:rFonts w:asciiTheme="minorHAnsi" w:hAnsiTheme="minorHAnsi" w:cstheme="minorHAnsi"/>
          <w:b/>
          <w:color w:val="000000" w:themeColor="text1"/>
          <w:sz w:val="22"/>
          <w:szCs w:val="22"/>
        </w:rPr>
        <w:t>, úgy ennek tényét kell a Szabályzatban rögzíteni</w:t>
      </w:r>
      <w:r w:rsidR="00A54E52"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r w:rsidR="00BC167F" w:rsidRPr="00C7660A">
        <w:rPr>
          <w:rFonts w:asciiTheme="minorHAnsi" w:hAnsiTheme="minorHAnsi" w:cstheme="minorHAnsi"/>
          <w:b/>
          <w:color w:val="000000" w:themeColor="text1"/>
          <w:sz w:val="22"/>
          <w:szCs w:val="22"/>
        </w:rPr>
        <w:t xml:space="preserve"> </w:t>
      </w:r>
    </w:p>
    <w:p w14:paraId="63D78743" w14:textId="356C7AA9" w:rsidR="00FC0750" w:rsidRPr="00C7660A" w:rsidRDefault="00FC0750" w:rsidP="00F64C0C">
      <w:pPr>
        <w:rPr>
          <w:rFonts w:asciiTheme="minorHAnsi" w:hAnsiTheme="minorHAnsi" w:cstheme="minorHAnsi"/>
          <w:color w:val="000000" w:themeColor="text1"/>
          <w:sz w:val="22"/>
          <w:szCs w:val="22"/>
        </w:rPr>
      </w:pPr>
    </w:p>
    <w:p w14:paraId="37DE03E2" w14:textId="482BD960" w:rsidR="00022890" w:rsidRPr="00C7660A" w:rsidRDefault="00022890" w:rsidP="007713A2">
      <w:pPr>
        <w:rPr>
          <w:rFonts w:asciiTheme="minorHAnsi" w:hAnsiTheme="minorHAnsi" w:cstheme="minorHAnsi"/>
          <w:sz w:val="22"/>
          <w:szCs w:val="22"/>
        </w:rPr>
      </w:pPr>
      <w:bookmarkStart w:id="215" w:name="_Toc32503547"/>
      <w:bookmarkStart w:id="216" w:name="_Toc32528733"/>
      <w:bookmarkStart w:id="217" w:name="_Toc3282615"/>
      <w:r w:rsidRPr="00C7660A">
        <w:rPr>
          <w:rFonts w:asciiTheme="minorHAnsi" w:hAnsiTheme="minorHAnsi" w:cstheme="minorHAnsi"/>
          <w:sz w:val="22"/>
          <w:szCs w:val="22"/>
        </w:rPr>
        <w:t>Az ügyfél-átvilágítás eredménye elfogadásának nem jelenti akadályát, ha a követelmények alapját képező okiratok és adatok köre nem egyezik meg a Pmt.-ben, illetve e Szabályzatban meghatározottakkal.</w:t>
      </w:r>
      <w:bookmarkEnd w:id="215"/>
      <w:bookmarkEnd w:id="216"/>
    </w:p>
    <w:p w14:paraId="553F227F" w14:textId="77777777" w:rsidR="007713A2" w:rsidRPr="00C7660A" w:rsidRDefault="007713A2" w:rsidP="007713A2">
      <w:pPr>
        <w:rPr>
          <w:rFonts w:asciiTheme="minorHAnsi" w:hAnsiTheme="minorHAnsi" w:cstheme="minorHAnsi"/>
          <w:b/>
          <w:color w:val="000000" w:themeColor="text1"/>
          <w:sz w:val="22"/>
          <w:szCs w:val="22"/>
        </w:rPr>
      </w:pPr>
    </w:p>
    <w:p w14:paraId="0EE86744" w14:textId="74BCF3F4" w:rsidR="00703B40" w:rsidRPr="00C7660A" w:rsidRDefault="00703B40" w:rsidP="0074748E">
      <w:pPr>
        <w:pStyle w:val="Cmsor2"/>
        <w:ind w:left="0"/>
        <w:rPr>
          <w:rFonts w:asciiTheme="minorHAnsi" w:hAnsiTheme="minorHAnsi" w:cstheme="minorHAnsi"/>
          <w:b/>
          <w:color w:val="000000" w:themeColor="text1"/>
          <w:sz w:val="22"/>
          <w:szCs w:val="22"/>
        </w:rPr>
      </w:pPr>
      <w:bookmarkStart w:id="218" w:name="_Toc32503548"/>
      <w:bookmarkStart w:id="219" w:name="_Toc127433511"/>
      <w:r w:rsidRPr="00C7660A">
        <w:rPr>
          <w:rFonts w:asciiTheme="minorHAnsi" w:hAnsiTheme="minorHAnsi" w:cstheme="minorHAnsi"/>
          <w:b/>
          <w:color w:val="000000" w:themeColor="text1"/>
          <w:sz w:val="22"/>
          <w:szCs w:val="22"/>
        </w:rPr>
        <w:t>V.</w:t>
      </w:r>
      <w:r w:rsidR="005E0CD0" w:rsidRPr="00C7660A">
        <w:rPr>
          <w:rFonts w:asciiTheme="minorHAnsi" w:hAnsiTheme="minorHAnsi" w:cstheme="minorHAnsi"/>
          <w:b/>
          <w:color w:val="000000" w:themeColor="text1"/>
          <w:sz w:val="22"/>
          <w:szCs w:val="22"/>
        </w:rPr>
        <w:t>9</w:t>
      </w:r>
      <w:r w:rsidRPr="00C7660A">
        <w:rPr>
          <w:rFonts w:asciiTheme="minorHAnsi" w:hAnsiTheme="minorHAnsi" w:cstheme="minorHAnsi"/>
          <w:b/>
          <w:color w:val="000000" w:themeColor="text1"/>
          <w:sz w:val="22"/>
          <w:szCs w:val="22"/>
        </w:rPr>
        <w:t>. A pénzátutalásokat kísérő adatok</w:t>
      </w:r>
      <w:bookmarkEnd w:id="217"/>
      <w:bookmarkEnd w:id="218"/>
      <w:bookmarkEnd w:id="219"/>
    </w:p>
    <w:p w14:paraId="04CE67AF" w14:textId="77777777" w:rsidR="00703B40" w:rsidRPr="00C7660A" w:rsidRDefault="00703B40" w:rsidP="00703B40">
      <w:pPr>
        <w:rPr>
          <w:rFonts w:asciiTheme="minorHAnsi" w:hAnsiTheme="minorHAnsi" w:cstheme="minorHAnsi"/>
          <w:color w:val="000000" w:themeColor="text1"/>
          <w:sz w:val="22"/>
          <w:szCs w:val="22"/>
        </w:rPr>
      </w:pPr>
    </w:p>
    <w:p w14:paraId="7D6C5F17" w14:textId="2A821319" w:rsidR="00703B40" w:rsidRPr="00C7660A" w:rsidRDefault="00703B40" w:rsidP="00703B40">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[Amennyiben a Szolgáltató nem tartozik a </w:t>
      </w:r>
      <w:r w:rsidR="00F9007C" w:rsidRPr="00C7660A">
        <w:rPr>
          <w:rFonts w:asciiTheme="minorHAnsi" w:hAnsiTheme="minorHAnsi" w:cstheme="minorHAnsi"/>
          <w:b/>
          <w:color w:val="000000" w:themeColor="text1"/>
          <w:sz w:val="22"/>
          <w:szCs w:val="22"/>
        </w:rPr>
        <w:t>P</w:t>
      </w:r>
      <w:r w:rsidRPr="00C7660A">
        <w:rPr>
          <w:rFonts w:asciiTheme="minorHAnsi" w:hAnsiTheme="minorHAnsi" w:cstheme="minorHAnsi"/>
          <w:b/>
          <w:color w:val="000000" w:themeColor="text1"/>
          <w:sz w:val="22"/>
          <w:szCs w:val="22"/>
        </w:rPr>
        <w:t>mt. 2. §-ának hatálya alá, úgy ez a rész törlendő</w:t>
      </w:r>
      <w:r w:rsidR="00ED4CE5"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4188F03D" w14:textId="25397D9A" w:rsidR="00703B40" w:rsidRPr="00C7660A" w:rsidRDefault="00703B40" w:rsidP="002636DA">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Pmt. 2. §-ában meghatározott szolgáltatók kötelesek rögzíteni a pénzátutalásokat kísérő adatokról és az 1781/2006/EK rendelet hatályon kívül helyezéséről szóló, 2015. május 20-i 2015/847 európai parlamenti és tanácsi (EU) rendelet végrehajtása vonatkozásában a megbízó és a kedvezményezett azonosításának, az adatok ellenőrzésének, nyilvántartásának, továbbításának, továbbá a hiányzó vagy hiányos adatokkal érkező pénzátutalások észlelésének és kezelésének belső eljárási rendjét.</w:t>
      </w:r>
      <w:r w:rsidR="002636DA" w:rsidRPr="00C7660A">
        <w:rPr>
          <w:rFonts w:asciiTheme="minorHAnsi" w:hAnsiTheme="minorHAnsi" w:cstheme="minorHAnsi"/>
          <w:b/>
          <w:color w:val="000000" w:themeColor="text1"/>
          <w:sz w:val="22"/>
          <w:szCs w:val="22"/>
        </w:rPr>
        <w:t xml:space="preserve"> Az MNB javasolja </w:t>
      </w:r>
      <w:r w:rsidR="00FF2B3E">
        <w:rPr>
          <w:rFonts w:asciiTheme="minorHAnsi" w:hAnsiTheme="minorHAnsi" w:cstheme="minorHAnsi"/>
          <w:b/>
          <w:color w:val="000000" w:themeColor="text1"/>
          <w:sz w:val="22"/>
          <w:szCs w:val="22"/>
        </w:rPr>
        <w:t xml:space="preserve">az </w:t>
      </w:r>
      <w:r w:rsidR="002636DA" w:rsidRPr="00C7660A">
        <w:rPr>
          <w:rFonts w:asciiTheme="minorHAnsi" w:hAnsiTheme="minorHAnsi" w:cstheme="minorHAnsi"/>
          <w:b/>
          <w:color w:val="000000" w:themeColor="text1"/>
          <w:sz w:val="22"/>
          <w:szCs w:val="22"/>
        </w:rPr>
        <w:t xml:space="preserve">1/2020. (III.4.) </w:t>
      </w:r>
      <w:r w:rsidR="00FF2B3E">
        <w:rPr>
          <w:rFonts w:asciiTheme="minorHAnsi" w:hAnsiTheme="minorHAnsi" w:cstheme="minorHAnsi"/>
          <w:b/>
          <w:color w:val="000000" w:themeColor="text1"/>
          <w:sz w:val="22"/>
          <w:szCs w:val="22"/>
        </w:rPr>
        <w:t xml:space="preserve">MNB </w:t>
      </w:r>
      <w:r w:rsidR="002636DA" w:rsidRPr="00C7660A">
        <w:rPr>
          <w:rFonts w:asciiTheme="minorHAnsi" w:hAnsiTheme="minorHAnsi" w:cstheme="minorHAnsi"/>
          <w:b/>
          <w:color w:val="000000" w:themeColor="text1"/>
          <w:sz w:val="22"/>
          <w:szCs w:val="22"/>
        </w:rPr>
        <w:t xml:space="preserve">ajánlásban foglaltak figyelembevételét.]  </w:t>
      </w:r>
    </w:p>
    <w:p w14:paraId="55D279B5" w14:textId="77777777" w:rsidR="00703B40" w:rsidRPr="00C7660A" w:rsidRDefault="00703B40" w:rsidP="00F64C0C">
      <w:pPr>
        <w:rPr>
          <w:rFonts w:asciiTheme="minorHAnsi" w:hAnsiTheme="minorHAnsi" w:cstheme="minorHAnsi"/>
          <w:color w:val="000000" w:themeColor="text1"/>
          <w:sz w:val="22"/>
          <w:szCs w:val="22"/>
        </w:rPr>
      </w:pPr>
    </w:p>
    <w:p w14:paraId="5E6D0EDF" w14:textId="3FFD826D" w:rsidR="005548F8" w:rsidRPr="00C7660A" w:rsidRDefault="005548F8" w:rsidP="005548F8">
      <w:pPr>
        <w:pStyle w:val="Cmsor2"/>
        <w:ind w:left="0"/>
        <w:rPr>
          <w:rFonts w:asciiTheme="minorHAnsi" w:hAnsiTheme="minorHAnsi" w:cstheme="minorHAnsi"/>
          <w:b/>
          <w:color w:val="000000" w:themeColor="text1"/>
          <w:sz w:val="22"/>
          <w:szCs w:val="22"/>
        </w:rPr>
      </w:pPr>
      <w:bookmarkStart w:id="220" w:name="_Toc488313382"/>
      <w:bookmarkStart w:id="221" w:name="_Toc3282616"/>
      <w:bookmarkStart w:id="222" w:name="_Toc32503549"/>
      <w:bookmarkStart w:id="223" w:name="_Toc127433512"/>
      <w:r w:rsidRPr="00C7660A">
        <w:rPr>
          <w:rFonts w:asciiTheme="minorHAnsi" w:hAnsiTheme="minorHAnsi" w:cstheme="minorHAnsi"/>
          <w:b/>
          <w:color w:val="000000" w:themeColor="text1"/>
          <w:sz w:val="22"/>
          <w:szCs w:val="22"/>
        </w:rPr>
        <w:t>V.</w:t>
      </w:r>
      <w:r w:rsidR="005E0CD0" w:rsidRPr="00C7660A">
        <w:rPr>
          <w:rFonts w:asciiTheme="minorHAnsi" w:hAnsiTheme="minorHAnsi" w:cstheme="minorHAnsi"/>
          <w:b/>
          <w:color w:val="000000" w:themeColor="text1"/>
          <w:sz w:val="22"/>
          <w:szCs w:val="22"/>
        </w:rPr>
        <w:t>10</w:t>
      </w:r>
      <w:r w:rsidR="00151903" w:rsidRPr="00C7660A">
        <w:rPr>
          <w:rFonts w:asciiTheme="minorHAnsi" w:hAnsiTheme="minorHAnsi" w:cstheme="minorHAnsi"/>
          <w:b/>
          <w:color w:val="000000" w:themeColor="text1"/>
          <w:sz w:val="22"/>
          <w:szCs w:val="22"/>
        </w:rPr>
        <w:t xml:space="preserve">. </w:t>
      </w:r>
      <w:r w:rsidR="00CA65CB" w:rsidRPr="00C7660A">
        <w:rPr>
          <w:rFonts w:asciiTheme="minorHAnsi" w:hAnsiTheme="minorHAnsi" w:cstheme="minorHAnsi"/>
          <w:b/>
          <w:color w:val="000000" w:themeColor="text1"/>
          <w:sz w:val="22"/>
          <w:szCs w:val="22"/>
        </w:rPr>
        <w:t xml:space="preserve">Auditált elektronikus hírközlő eszköz </w:t>
      </w:r>
      <w:r w:rsidRPr="00C7660A">
        <w:rPr>
          <w:rFonts w:asciiTheme="minorHAnsi" w:hAnsiTheme="minorHAnsi" w:cstheme="minorHAnsi"/>
          <w:b/>
          <w:color w:val="000000" w:themeColor="text1"/>
          <w:sz w:val="22"/>
          <w:szCs w:val="22"/>
        </w:rPr>
        <w:t>használata</w:t>
      </w:r>
      <w:bookmarkEnd w:id="220"/>
      <w:bookmarkEnd w:id="221"/>
      <w:bookmarkEnd w:id="222"/>
      <w:bookmarkEnd w:id="223"/>
    </w:p>
    <w:p w14:paraId="18E072AE" w14:textId="77777777" w:rsidR="005548F8" w:rsidRPr="00C7660A" w:rsidRDefault="005548F8" w:rsidP="00F64C0C">
      <w:pPr>
        <w:rPr>
          <w:rFonts w:asciiTheme="minorHAnsi" w:hAnsiTheme="minorHAnsi" w:cstheme="minorHAnsi"/>
          <w:color w:val="000000" w:themeColor="text1"/>
          <w:sz w:val="22"/>
          <w:szCs w:val="22"/>
        </w:rPr>
      </w:pPr>
    </w:p>
    <w:p w14:paraId="072C5D46" w14:textId="5B236F10" w:rsidR="005548F8" w:rsidRPr="00C7660A" w:rsidRDefault="00866E0B" w:rsidP="0017086A">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w:t>
      </w:r>
      <w:r w:rsidR="00183C52" w:rsidRPr="00C7660A">
        <w:rPr>
          <w:rFonts w:asciiTheme="minorHAnsi" w:hAnsiTheme="minorHAnsi" w:cstheme="minorHAnsi"/>
          <w:b/>
          <w:color w:val="000000" w:themeColor="text1"/>
          <w:sz w:val="22"/>
          <w:szCs w:val="22"/>
        </w:rPr>
        <w:t xml:space="preserve">mennyiben a </w:t>
      </w:r>
      <w:r w:rsidR="00790D83" w:rsidRPr="00C7660A">
        <w:rPr>
          <w:rFonts w:asciiTheme="minorHAnsi" w:hAnsiTheme="minorHAnsi" w:cstheme="minorHAnsi"/>
          <w:b/>
          <w:color w:val="000000" w:themeColor="text1"/>
          <w:sz w:val="22"/>
          <w:szCs w:val="22"/>
        </w:rPr>
        <w:t>S</w:t>
      </w:r>
      <w:r w:rsidR="00183C52" w:rsidRPr="00C7660A">
        <w:rPr>
          <w:rFonts w:asciiTheme="minorHAnsi" w:hAnsiTheme="minorHAnsi" w:cstheme="minorHAnsi"/>
          <w:b/>
          <w:color w:val="000000" w:themeColor="text1"/>
          <w:sz w:val="22"/>
          <w:szCs w:val="22"/>
        </w:rPr>
        <w:t>zolgáltató nem alkalmaz ilyen eszközt, úgy ezt a tényt rögzíteni kell, és az alábbi szabályok törlendők</w:t>
      </w:r>
      <w:r w:rsidR="00ED4CE5" w:rsidRPr="00C7660A">
        <w:rPr>
          <w:rFonts w:asciiTheme="minorHAnsi" w:hAnsiTheme="minorHAnsi" w:cstheme="minorHAnsi"/>
          <w:b/>
          <w:color w:val="000000" w:themeColor="text1"/>
          <w:sz w:val="22"/>
          <w:szCs w:val="22"/>
        </w:rPr>
        <w:t>.</w:t>
      </w:r>
      <w:r w:rsidR="00183C52" w:rsidRPr="00C7660A">
        <w:rPr>
          <w:rFonts w:asciiTheme="minorHAnsi" w:hAnsiTheme="minorHAnsi" w:cstheme="minorHAnsi"/>
          <w:b/>
          <w:color w:val="000000" w:themeColor="text1"/>
          <w:sz w:val="22"/>
          <w:szCs w:val="22"/>
        </w:rPr>
        <w:t xml:space="preserve">] </w:t>
      </w:r>
      <w:r w:rsidRPr="00C7660A">
        <w:rPr>
          <w:rFonts w:asciiTheme="minorHAnsi" w:hAnsiTheme="minorHAnsi" w:cstheme="minorHAnsi"/>
          <w:b/>
          <w:color w:val="000000" w:themeColor="text1"/>
          <w:sz w:val="22"/>
          <w:szCs w:val="22"/>
        </w:rPr>
        <w:t xml:space="preserve"> </w:t>
      </w:r>
    </w:p>
    <w:p w14:paraId="5031D138" w14:textId="223425DD" w:rsidR="002B2AB0" w:rsidRPr="00C7660A" w:rsidRDefault="002B2AB0" w:rsidP="0017086A">
      <w:pPr>
        <w:rPr>
          <w:rFonts w:asciiTheme="minorHAnsi" w:hAnsiTheme="minorHAnsi" w:cstheme="minorHAnsi"/>
          <w:b/>
          <w:color w:val="000000" w:themeColor="text1"/>
          <w:sz w:val="22"/>
          <w:szCs w:val="22"/>
        </w:rPr>
      </w:pPr>
    </w:p>
    <w:p w14:paraId="459D64EE" w14:textId="2D590E03" w:rsidR="002B2AB0" w:rsidRPr="00C7660A" w:rsidRDefault="002B2AB0" w:rsidP="0017086A">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 Szolgáltató ellenőrzi </w:t>
      </w:r>
      <w:r w:rsidRPr="00C7660A">
        <w:rPr>
          <w:rFonts w:asciiTheme="minorHAnsi" w:hAnsiTheme="minorHAnsi" w:cstheme="minorHAnsi"/>
          <w:b/>
          <w:bCs/>
          <w:sz w:val="22"/>
          <w:szCs w:val="22"/>
        </w:rPr>
        <w:t>az auditált elektronikus hírközlő eszköz útján végzett ügyfél-átvilágításra vonatkozó követelmények teljesülését, meghatározza, hogy ki a felelős az ellenőrzésért, illetve az ellenőrzés eljárását is rögzíti.</w:t>
      </w:r>
      <w:r w:rsidR="00C93AE9" w:rsidRPr="00C7660A">
        <w:rPr>
          <w:rFonts w:asciiTheme="minorHAnsi" w:hAnsiTheme="minorHAnsi" w:cstheme="minorHAnsi"/>
          <w:b/>
          <w:bCs/>
          <w:sz w:val="22"/>
          <w:szCs w:val="22"/>
        </w:rPr>
        <w:t>]</w:t>
      </w:r>
      <w:r w:rsidRPr="00E45EC4">
        <w:rPr>
          <w:rFonts w:asciiTheme="minorHAnsi" w:hAnsiTheme="minorHAnsi" w:cstheme="minorHAnsi"/>
          <w:sz w:val="22"/>
          <w:szCs w:val="22"/>
        </w:rPr>
        <w:t xml:space="preserve"> </w:t>
      </w:r>
    </w:p>
    <w:p w14:paraId="0FBD293E" w14:textId="62419AF3" w:rsidR="007758CE" w:rsidRPr="00C7660A" w:rsidRDefault="007758CE" w:rsidP="007758CE">
      <w:pPr>
        <w:rPr>
          <w:rFonts w:asciiTheme="minorHAnsi" w:hAnsiTheme="minorHAnsi" w:cstheme="minorHAnsi"/>
          <w:color w:val="000000" w:themeColor="text1"/>
          <w:sz w:val="22"/>
          <w:szCs w:val="22"/>
        </w:rPr>
      </w:pPr>
    </w:p>
    <w:p w14:paraId="09E23D63" w14:textId="4296DA73" w:rsidR="00D92903" w:rsidRPr="00C7660A" w:rsidRDefault="008610BC" w:rsidP="007758CE">
      <w:pPr>
        <w:rPr>
          <w:rFonts w:asciiTheme="minorHAnsi" w:hAnsiTheme="minorHAnsi" w:cstheme="minorHAnsi"/>
          <w:b/>
          <w:bCs/>
          <w:sz w:val="22"/>
          <w:szCs w:val="22"/>
        </w:rPr>
      </w:pPr>
      <w:r w:rsidRPr="00C7660A">
        <w:rPr>
          <w:rFonts w:asciiTheme="minorHAnsi" w:hAnsiTheme="minorHAnsi" w:cstheme="minorHAnsi"/>
          <w:b/>
          <w:bCs/>
          <w:sz w:val="22"/>
          <w:szCs w:val="22"/>
        </w:rPr>
        <w:t>[</w:t>
      </w:r>
      <w:r w:rsidR="00D92903" w:rsidRPr="00C7660A">
        <w:rPr>
          <w:rFonts w:asciiTheme="minorHAnsi" w:hAnsiTheme="minorHAnsi" w:cstheme="minorHAnsi"/>
          <w:b/>
          <w:bCs/>
          <w:sz w:val="22"/>
          <w:szCs w:val="22"/>
        </w:rPr>
        <w:t>A Szolgáltató rendelkezik arról, hogy a tényleges tulajdonos</w:t>
      </w:r>
      <w:r w:rsidR="00EE093D" w:rsidRPr="00C7660A">
        <w:rPr>
          <w:rFonts w:asciiTheme="minorHAnsi" w:hAnsiTheme="minorHAnsi" w:cstheme="minorHAnsi"/>
          <w:b/>
          <w:bCs/>
          <w:sz w:val="22"/>
          <w:szCs w:val="22"/>
        </w:rPr>
        <w:t>i és kiemelt közszereplői nyilatkozatokat, valamint okmánymásolatokat milyen módon kéri be az ügyféltől. Amennyiben ezeket a nyilatkozatokat</w:t>
      </w:r>
      <w:r w:rsidR="00404148" w:rsidRPr="00C7660A">
        <w:rPr>
          <w:rFonts w:asciiTheme="minorHAnsi" w:hAnsiTheme="minorHAnsi" w:cstheme="minorHAnsi"/>
          <w:b/>
          <w:bCs/>
          <w:sz w:val="22"/>
          <w:szCs w:val="22"/>
        </w:rPr>
        <w:t>, valamint az okmánymásolatot</w:t>
      </w:r>
      <w:r w:rsidR="00906437" w:rsidRPr="00C7660A">
        <w:rPr>
          <w:rFonts w:asciiTheme="minorHAnsi" w:hAnsiTheme="minorHAnsi" w:cstheme="minorHAnsi"/>
          <w:b/>
          <w:bCs/>
          <w:sz w:val="22"/>
          <w:szCs w:val="22"/>
        </w:rPr>
        <w:t xml:space="preserve"> a szolgáltató</w:t>
      </w:r>
      <w:r w:rsidR="00404148" w:rsidRPr="00C7660A">
        <w:rPr>
          <w:rFonts w:asciiTheme="minorHAnsi" w:hAnsiTheme="minorHAnsi" w:cstheme="minorHAnsi"/>
          <w:b/>
          <w:bCs/>
          <w:sz w:val="22"/>
          <w:szCs w:val="22"/>
        </w:rPr>
        <w:t xml:space="preserve"> </w:t>
      </w:r>
      <w:r w:rsidR="00D92903" w:rsidRPr="00C7660A">
        <w:rPr>
          <w:rFonts w:asciiTheme="minorHAnsi" w:hAnsiTheme="minorHAnsi" w:cstheme="minorHAnsi"/>
          <w:b/>
          <w:bCs/>
          <w:sz w:val="22"/>
          <w:szCs w:val="22"/>
        </w:rPr>
        <w:t>ügyfélazonosító és nyilatkozattételi rendszerének használatával szerzi be, ezen nyilatkozatok és okmánymásolatok beszerzéséig, valamint az ügyfél egyedi kockázatbesorolása alapján elvégzendő valamennyi ügyfél-átvilágítási intézkedés megtételéig ügylet nem teljesíthető</w:t>
      </w:r>
      <w:r w:rsidRPr="00C7660A">
        <w:rPr>
          <w:rFonts w:asciiTheme="minorHAnsi" w:hAnsiTheme="minorHAnsi" w:cstheme="minorHAnsi"/>
          <w:b/>
          <w:bCs/>
          <w:sz w:val="22"/>
          <w:szCs w:val="22"/>
        </w:rPr>
        <w:t>.]</w:t>
      </w:r>
    </w:p>
    <w:p w14:paraId="404CC4CB" w14:textId="77777777" w:rsidR="00C4626D" w:rsidRPr="00C7660A" w:rsidRDefault="00C4626D" w:rsidP="00C4626D">
      <w:pPr>
        <w:rPr>
          <w:rFonts w:asciiTheme="minorHAnsi" w:hAnsiTheme="minorHAnsi" w:cstheme="minorHAnsi"/>
          <w:sz w:val="22"/>
          <w:szCs w:val="22"/>
        </w:rPr>
      </w:pPr>
    </w:p>
    <w:p w14:paraId="31845CE7" w14:textId="69136E5C" w:rsidR="00C4626D" w:rsidRPr="00C7660A" w:rsidRDefault="00C4626D" w:rsidP="00C4626D">
      <w:pPr>
        <w:rPr>
          <w:rFonts w:asciiTheme="minorHAnsi" w:hAnsiTheme="minorHAnsi" w:cstheme="minorHAnsi"/>
          <w:sz w:val="22"/>
          <w:szCs w:val="22"/>
        </w:rPr>
      </w:pPr>
      <w:r w:rsidRPr="00C7660A">
        <w:rPr>
          <w:rFonts w:asciiTheme="minorHAnsi" w:hAnsiTheme="minorHAnsi" w:cstheme="minorHAnsi"/>
          <w:sz w:val="22"/>
          <w:szCs w:val="22"/>
        </w:rPr>
        <w:t xml:space="preserve">A </w:t>
      </w:r>
      <w:r w:rsidR="00ED4CE5" w:rsidRPr="00C7660A">
        <w:rPr>
          <w:rFonts w:asciiTheme="minorHAnsi" w:hAnsiTheme="minorHAnsi" w:cstheme="minorHAnsi"/>
          <w:sz w:val="22"/>
          <w:szCs w:val="22"/>
        </w:rPr>
        <w:t>S</w:t>
      </w:r>
      <w:r w:rsidRPr="00C7660A">
        <w:rPr>
          <w:rFonts w:asciiTheme="minorHAnsi" w:hAnsiTheme="minorHAnsi" w:cstheme="minorHAnsi"/>
          <w:sz w:val="22"/>
          <w:szCs w:val="22"/>
        </w:rPr>
        <w:t>zolgáltató az auditált elektronikus hírközlő eszköz útján végzett ügyfél-átvilágítást közvetlen, illetve közvetett elektronikus módon végezheti.</w:t>
      </w:r>
      <w:r w:rsidRPr="00C7660A">
        <w:rPr>
          <w:rFonts w:asciiTheme="minorHAnsi" w:eastAsia="Calibri" w:hAnsiTheme="minorHAnsi" w:cstheme="minorHAnsi"/>
          <w:sz w:val="22"/>
          <w:szCs w:val="22"/>
        </w:rPr>
        <w:t xml:space="preserve"> Az </w:t>
      </w:r>
      <w:bookmarkStart w:id="224" w:name="_Hlk45609751"/>
      <w:r w:rsidRPr="00C7660A">
        <w:rPr>
          <w:rFonts w:asciiTheme="minorHAnsi" w:eastAsia="Calibri" w:hAnsiTheme="minorHAnsi" w:cstheme="minorHAnsi"/>
          <w:sz w:val="22"/>
          <w:szCs w:val="22"/>
        </w:rPr>
        <w:t xml:space="preserve">auditált elektronikus hírközlő eszköz útján végzett </w:t>
      </w:r>
      <w:bookmarkEnd w:id="224"/>
      <w:r w:rsidRPr="00C7660A">
        <w:rPr>
          <w:rFonts w:asciiTheme="minorHAnsi" w:eastAsia="Calibri" w:hAnsiTheme="minorHAnsi" w:cstheme="minorHAnsi"/>
          <w:sz w:val="22"/>
          <w:szCs w:val="22"/>
        </w:rPr>
        <w:t>ügyfél-átvilágítás során az ügyfélre vonatkozó rendelkezéseket annak meghatalmazottjára, a rendelkezésre jogosultjára, továbbá a képviselőjére is alkalmazni kell.</w:t>
      </w:r>
    </w:p>
    <w:p w14:paraId="5EFDE003" w14:textId="472E54F0" w:rsidR="00C4626D" w:rsidRPr="00C7660A" w:rsidRDefault="00C4626D" w:rsidP="007758CE">
      <w:pPr>
        <w:rPr>
          <w:rFonts w:asciiTheme="minorHAnsi" w:hAnsiTheme="minorHAnsi" w:cstheme="minorHAnsi"/>
          <w:b/>
          <w:bCs/>
          <w:sz w:val="22"/>
          <w:szCs w:val="22"/>
        </w:rPr>
      </w:pPr>
    </w:p>
    <w:p w14:paraId="7F9B0F0C" w14:textId="6FD0E480" w:rsidR="00B77BDD" w:rsidRPr="00C7660A" w:rsidRDefault="00B77BDD" w:rsidP="00B77BDD">
      <w:pPr>
        <w:tabs>
          <w:tab w:val="left" w:pos="709"/>
        </w:tabs>
        <w:suppressAutoHyphens/>
        <w:rPr>
          <w:rFonts w:asciiTheme="minorHAnsi" w:eastAsia="Calibri" w:hAnsiTheme="minorHAnsi" w:cstheme="minorHAnsi"/>
          <w:sz w:val="22"/>
          <w:szCs w:val="22"/>
        </w:rPr>
      </w:pPr>
      <w:r w:rsidRPr="00C7660A">
        <w:rPr>
          <w:rFonts w:asciiTheme="minorHAnsi" w:eastAsia="Calibri" w:hAnsiTheme="minorHAnsi" w:cstheme="minorHAnsi"/>
          <w:sz w:val="22"/>
          <w:szCs w:val="22"/>
        </w:rPr>
        <w:t>Elvárás az ügyfél-átvilágításban részt vevő személlyel kapcsolatos ún. „élőség vizsgálat” („liveness test”) alkalmazásának követelménye, miszerint a rendszernek képesnek kell lennie megállapítani, hogy az átvilágítás alanyaként a távoli helyszínen megjelenő ügyfél valós, élő személy, az auditált elektronikus hírközlő eszközt valós időben személyesen használja, és az élő kép nem manipulált.</w:t>
      </w:r>
    </w:p>
    <w:p w14:paraId="577D5E64" w14:textId="77777777" w:rsidR="00B77BDD" w:rsidRPr="00C7660A" w:rsidRDefault="00B77BDD" w:rsidP="007758CE">
      <w:pPr>
        <w:rPr>
          <w:rFonts w:asciiTheme="minorHAnsi" w:hAnsiTheme="minorHAnsi" w:cstheme="minorHAnsi"/>
          <w:b/>
          <w:bCs/>
          <w:sz w:val="22"/>
          <w:szCs w:val="22"/>
        </w:rPr>
      </w:pPr>
    </w:p>
    <w:p w14:paraId="6FB8003C" w14:textId="63B27789" w:rsidR="00C93AE9" w:rsidRPr="00C7660A" w:rsidRDefault="007758CE" w:rsidP="007758CE">
      <w:pPr>
        <w:pStyle w:val="Cmsor3"/>
        <w:ind w:left="0" w:firstLine="0"/>
        <w:rPr>
          <w:rFonts w:asciiTheme="minorHAnsi" w:hAnsiTheme="minorHAnsi" w:cstheme="minorHAnsi"/>
          <w:sz w:val="22"/>
          <w:szCs w:val="22"/>
          <w:u w:val="single"/>
        </w:rPr>
      </w:pPr>
      <w:bookmarkStart w:id="225" w:name="_Toc127433513"/>
      <w:bookmarkStart w:id="226" w:name="_Toc3282617"/>
      <w:bookmarkStart w:id="227" w:name="_Toc32503550"/>
      <w:r w:rsidRPr="00C7660A">
        <w:rPr>
          <w:rFonts w:asciiTheme="minorHAnsi" w:hAnsiTheme="minorHAnsi" w:cstheme="minorHAnsi"/>
          <w:sz w:val="22"/>
          <w:szCs w:val="22"/>
          <w:u w:val="single"/>
        </w:rPr>
        <w:t>V.</w:t>
      </w:r>
      <w:r w:rsidR="005E0CD0" w:rsidRPr="00C7660A">
        <w:rPr>
          <w:rFonts w:asciiTheme="minorHAnsi" w:hAnsiTheme="minorHAnsi" w:cstheme="minorHAnsi"/>
          <w:sz w:val="22"/>
          <w:szCs w:val="22"/>
          <w:u w:val="single"/>
        </w:rPr>
        <w:t>10</w:t>
      </w:r>
      <w:r w:rsidRPr="00C7660A">
        <w:rPr>
          <w:rFonts w:asciiTheme="minorHAnsi" w:hAnsiTheme="minorHAnsi" w:cstheme="minorHAnsi"/>
          <w:sz w:val="22"/>
          <w:szCs w:val="22"/>
          <w:u w:val="single"/>
        </w:rPr>
        <w:t xml:space="preserve">.1 A </w:t>
      </w:r>
      <w:r w:rsidR="006C0250" w:rsidRPr="00C7660A">
        <w:rPr>
          <w:rFonts w:asciiTheme="minorHAnsi" w:hAnsiTheme="minorHAnsi" w:cstheme="minorHAnsi"/>
          <w:sz w:val="22"/>
          <w:szCs w:val="22"/>
          <w:u w:val="single"/>
        </w:rPr>
        <w:t>közvetett elektronikus</w:t>
      </w:r>
      <w:r w:rsidRPr="00C7660A">
        <w:rPr>
          <w:rFonts w:asciiTheme="minorHAnsi" w:hAnsiTheme="minorHAnsi" w:cstheme="minorHAnsi"/>
          <w:sz w:val="22"/>
          <w:szCs w:val="22"/>
          <w:u w:val="single"/>
        </w:rPr>
        <w:t xml:space="preserve"> ügyfél-átvilágítás</w:t>
      </w:r>
      <w:r w:rsidR="00C93AE9" w:rsidRPr="00C7660A">
        <w:rPr>
          <w:rFonts w:asciiTheme="minorHAnsi" w:hAnsiTheme="minorHAnsi" w:cstheme="minorHAnsi"/>
          <w:sz w:val="22"/>
          <w:szCs w:val="22"/>
          <w:u w:val="single"/>
        </w:rPr>
        <w:t>ra vonatkozó szabályok:</w:t>
      </w:r>
      <w:bookmarkEnd w:id="225"/>
    </w:p>
    <w:p w14:paraId="438F8AAF" w14:textId="77777777" w:rsidR="00C93AE9" w:rsidRPr="00C7660A" w:rsidRDefault="00C93AE9" w:rsidP="007758CE">
      <w:pPr>
        <w:pStyle w:val="Cmsor3"/>
        <w:ind w:left="0" w:firstLine="0"/>
        <w:rPr>
          <w:rFonts w:asciiTheme="minorHAnsi" w:hAnsiTheme="minorHAnsi" w:cstheme="minorHAnsi"/>
          <w:sz w:val="22"/>
          <w:szCs w:val="22"/>
          <w:u w:val="single"/>
        </w:rPr>
      </w:pPr>
    </w:p>
    <w:p w14:paraId="6839E11D" w14:textId="099A3CE8" w:rsidR="006C0250" w:rsidRPr="00E45EC4" w:rsidRDefault="00C93AE9" w:rsidP="00E45EC4">
      <w:pPr>
        <w:rPr>
          <w:rFonts w:asciiTheme="minorHAnsi" w:hAnsiTheme="minorHAnsi" w:cstheme="minorHAnsi"/>
          <w:i/>
          <w:iCs/>
          <w:sz w:val="22"/>
          <w:szCs w:val="22"/>
          <w:u w:val="single"/>
        </w:rPr>
      </w:pPr>
      <w:r w:rsidRPr="00E45EC4">
        <w:rPr>
          <w:rFonts w:asciiTheme="minorHAnsi" w:hAnsiTheme="minorHAnsi" w:cstheme="minorHAnsi"/>
          <w:i/>
          <w:iCs/>
          <w:sz w:val="22"/>
          <w:szCs w:val="22"/>
          <w:u w:val="single"/>
        </w:rPr>
        <w:t xml:space="preserve">A közvetett elektronikus ügyfél-átvilágítás </w:t>
      </w:r>
      <w:r w:rsidR="006C0250" w:rsidRPr="00E45EC4">
        <w:rPr>
          <w:rFonts w:asciiTheme="minorHAnsi" w:hAnsiTheme="minorHAnsi" w:cstheme="minorHAnsi"/>
          <w:i/>
          <w:iCs/>
          <w:sz w:val="22"/>
          <w:szCs w:val="22"/>
          <w:u w:val="single"/>
        </w:rPr>
        <w:t>formái:</w:t>
      </w:r>
    </w:p>
    <w:bookmarkEnd w:id="226"/>
    <w:bookmarkEnd w:id="227"/>
    <w:p w14:paraId="39A8783B" w14:textId="60C653FA" w:rsidR="007758CE" w:rsidRPr="00C7660A" w:rsidRDefault="007758CE" w:rsidP="007758CE">
      <w:pPr>
        <w:rPr>
          <w:rFonts w:asciiTheme="minorHAnsi" w:hAnsiTheme="minorHAnsi" w:cstheme="minorHAnsi"/>
          <w:sz w:val="22"/>
          <w:szCs w:val="22"/>
        </w:rPr>
      </w:pPr>
    </w:p>
    <w:p w14:paraId="3390873F" w14:textId="0D45B025" w:rsidR="006C0250" w:rsidRPr="00C7660A" w:rsidRDefault="006C0250" w:rsidP="00964D48">
      <w:pPr>
        <w:pStyle w:val="Listaszerbekezds"/>
        <w:numPr>
          <w:ilvl w:val="0"/>
          <w:numId w:val="119"/>
        </w:numPr>
        <w:spacing w:line="240" w:lineRule="auto"/>
        <w:jc w:val="both"/>
        <w:rPr>
          <w:rFonts w:asciiTheme="minorHAnsi" w:hAnsiTheme="minorHAnsi" w:cstheme="minorHAnsi"/>
        </w:rPr>
      </w:pPr>
      <w:r w:rsidRPr="00C7660A">
        <w:rPr>
          <w:rFonts w:asciiTheme="minorHAnsi" w:hAnsiTheme="minorHAnsi" w:cstheme="minorHAnsi"/>
        </w:rPr>
        <w:t>az alkalmazott eszköz képes annak megállapítására, hogy a távoli helyszínen megjelenő ügyfél valós, élő személy, az auditált elektronikus hírközlő eszközt valós időben személyesen használja, és az élő kép nem manipulált;</w:t>
      </w:r>
    </w:p>
    <w:p w14:paraId="45834339" w14:textId="36FAB535" w:rsidR="006C0250" w:rsidRPr="00C7660A" w:rsidRDefault="006C0250" w:rsidP="00964D48">
      <w:pPr>
        <w:pStyle w:val="Listaszerbekezds"/>
        <w:numPr>
          <w:ilvl w:val="0"/>
          <w:numId w:val="119"/>
        </w:numPr>
        <w:spacing w:line="240" w:lineRule="auto"/>
        <w:jc w:val="both"/>
        <w:rPr>
          <w:rFonts w:asciiTheme="minorHAnsi" w:hAnsiTheme="minorHAnsi" w:cstheme="minorHAnsi"/>
        </w:rPr>
      </w:pPr>
      <w:r w:rsidRPr="00C7660A">
        <w:rPr>
          <w:rFonts w:asciiTheme="minorHAnsi" w:hAnsiTheme="minorHAnsi" w:cstheme="minorHAnsi"/>
        </w:rPr>
        <w:t xml:space="preserve">képes továbbá arra, hogy az ügyfélről készített fényképet és az átvilágításhoz felhasznált okiratban szereplő képmást összehasonlítja olyan módon, hogy az alapján kétséget kizáróan megállapítható, hogy a </w:t>
      </w:r>
      <w:r w:rsidRPr="00C7660A">
        <w:rPr>
          <w:rFonts w:asciiTheme="minorHAnsi" w:hAnsiTheme="minorHAnsi" w:cstheme="minorHAnsi"/>
        </w:rPr>
        <w:lastRenderedPageBreak/>
        <w:t>személyazonosság igazolására alkalmas hatósági igazolványban szereplő személy azonos a fényképfelvételen szereplő személlyel.</w:t>
      </w:r>
    </w:p>
    <w:p w14:paraId="27E74ED3" w14:textId="77777777" w:rsidR="006C0250" w:rsidRPr="00C7660A" w:rsidRDefault="006C0250" w:rsidP="007758CE">
      <w:pPr>
        <w:rPr>
          <w:rFonts w:asciiTheme="minorHAnsi" w:hAnsiTheme="minorHAnsi" w:cstheme="minorHAnsi"/>
          <w:sz w:val="22"/>
          <w:szCs w:val="22"/>
        </w:rPr>
      </w:pPr>
    </w:p>
    <w:p w14:paraId="0EA8AF54" w14:textId="4FB38643" w:rsidR="006C0250" w:rsidRPr="00E45EC4" w:rsidRDefault="006C0250" w:rsidP="00E45EC4">
      <w:pPr>
        <w:rPr>
          <w:rFonts w:asciiTheme="minorHAnsi" w:hAnsiTheme="minorHAnsi" w:cstheme="minorHAnsi"/>
          <w:i/>
          <w:iCs/>
          <w:sz w:val="22"/>
          <w:szCs w:val="22"/>
          <w:u w:val="single"/>
        </w:rPr>
      </w:pPr>
      <w:r w:rsidRPr="00E45EC4">
        <w:rPr>
          <w:rFonts w:asciiTheme="minorHAnsi" w:hAnsiTheme="minorHAnsi" w:cstheme="minorHAnsi"/>
          <w:i/>
          <w:iCs/>
          <w:sz w:val="22"/>
          <w:szCs w:val="22"/>
          <w:u w:val="single"/>
        </w:rPr>
        <w:t>A közvetett elektronikus ügyfél-átvilágításra vonatkozó</w:t>
      </w:r>
      <w:r w:rsidR="00C93AE9" w:rsidRPr="00E45EC4">
        <w:rPr>
          <w:rFonts w:asciiTheme="minorHAnsi" w:hAnsiTheme="minorHAnsi" w:cstheme="minorHAnsi"/>
          <w:i/>
          <w:iCs/>
          <w:sz w:val="22"/>
          <w:szCs w:val="22"/>
          <w:u w:val="single"/>
        </w:rPr>
        <w:t xml:space="preserve"> további</w:t>
      </w:r>
      <w:r w:rsidRPr="00E45EC4">
        <w:rPr>
          <w:rFonts w:asciiTheme="minorHAnsi" w:hAnsiTheme="minorHAnsi" w:cstheme="minorHAnsi"/>
          <w:i/>
          <w:iCs/>
          <w:sz w:val="22"/>
          <w:szCs w:val="22"/>
          <w:u w:val="single"/>
        </w:rPr>
        <w:t xml:space="preserve"> szabályok: </w:t>
      </w:r>
    </w:p>
    <w:p w14:paraId="7F40110C" w14:textId="57DAEFE5" w:rsidR="0031702E" w:rsidRPr="00E45EC4" w:rsidRDefault="0031702E" w:rsidP="0031702E">
      <w:pPr>
        <w:rPr>
          <w:rFonts w:asciiTheme="minorHAnsi" w:hAnsiTheme="minorHAnsi" w:cstheme="minorHAnsi"/>
          <w:sz w:val="22"/>
          <w:szCs w:val="22"/>
        </w:rPr>
      </w:pPr>
    </w:p>
    <w:p w14:paraId="33C49824" w14:textId="1C9BB4BC" w:rsidR="0031702E" w:rsidRPr="00C7660A" w:rsidRDefault="0031702E" w:rsidP="0031702E">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A szolgáltató a közvetett elektronikus ügyfél-átvilágítást háromféleképpen végezheti el:</w:t>
      </w:r>
    </w:p>
    <w:p w14:paraId="180D793E" w14:textId="690E1402" w:rsidR="0031702E" w:rsidRPr="00C7660A" w:rsidRDefault="0031702E" w:rsidP="009838F6">
      <w:pPr>
        <w:pStyle w:val="Listaszerbekezds"/>
        <w:widowControl w:val="0"/>
        <w:numPr>
          <w:ilvl w:val="0"/>
          <w:numId w:val="121"/>
        </w:numPr>
        <w:autoSpaceDE w:val="0"/>
        <w:autoSpaceDN w:val="0"/>
        <w:adjustRightInd w:val="0"/>
        <w:rPr>
          <w:rFonts w:asciiTheme="minorHAnsi" w:eastAsiaTheme="minorEastAsia" w:hAnsiTheme="minorHAnsi" w:cstheme="minorHAnsi"/>
        </w:rPr>
      </w:pPr>
      <w:r w:rsidRPr="00C7660A">
        <w:rPr>
          <w:rFonts w:asciiTheme="minorHAnsi" w:eastAsiaTheme="minorEastAsia" w:hAnsiTheme="minorHAnsi" w:cstheme="minorHAnsi"/>
        </w:rPr>
        <w:t>az elektronikus ügyintézés részletszabályairól szóló 451/2016. (XII. 19.) Korm. rendelet szerinti Központi Azonosítási Ügynök (a továbbiakban: KAÜ) szolgáltatás igénybevételével</w:t>
      </w:r>
      <w:r w:rsidR="00B42C06" w:rsidRPr="00C7660A">
        <w:rPr>
          <w:rFonts w:asciiTheme="minorHAnsi" w:eastAsiaTheme="minorEastAsia" w:hAnsiTheme="minorHAnsi" w:cstheme="minorHAnsi"/>
        </w:rPr>
        <w:t>;</w:t>
      </w:r>
    </w:p>
    <w:p w14:paraId="57F10308" w14:textId="3494D257" w:rsidR="0031702E" w:rsidRPr="00C7660A" w:rsidRDefault="0031702E" w:rsidP="009838F6">
      <w:pPr>
        <w:pStyle w:val="Listaszerbekezds"/>
        <w:widowControl w:val="0"/>
        <w:numPr>
          <w:ilvl w:val="0"/>
          <w:numId w:val="121"/>
        </w:numPr>
        <w:autoSpaceDE w:val="0"/>
        <w:autoSpaceDN w:val="0"/>
        <w:adjustRightInd w:val="0"/>
        <w:rPr>
          <w:rFonts w:asciiTheme="minorHAnsi" w:eastAsiaTheme="minorEastAsia" w:hAnsiTheme="minorHAnsi" w:cstheme="minorHAnsi"/>
        </w:rPr>
      </w:pPr>
      <w:r w:rsidRPr="00C7660A">
        <w:rPr>
          <w:rFonts w:asciiTheme="minorHAnsi" w:eastAsiaTheme="minorEastAsia" w:hAnsiTheme="minorHAnsi" w:cstheme="minorHAnsi"/>
        </w:rPr>
        <w:t>elektronikus tárolóelemet tartalmazó, személyazonosság igazolására alkalmas hatósági igazolványból az ügyfél azonosításra alkalmas, hiteles természetes azonosító adatok kiolvasásával</w:t>
      </w:r>
      <w:r w:rsidR="00C4626D" w:rsidRPr="00C7660A">
        <w:rPr>
          <w:rFonts w:asciiTheme="minorHAnsi" w:eastAsiaTheme="minorEastAsia" w:hAnsiTheme="minorHAnsi" w:cstheme="minorHAnsi"/>
        </w:rPr>
        <w:t xml:space="preserve"> (</w:t>
      </w:r>
      <w:r w:rsidR="00C4626D" w:rsidRPr="00C7660A">
        <w:rPr>
          <w:rFonts w:asciiTheme="minorHAnsi" w:eastAsia="Calibri" w:hAnsiTheme="minorHAnsi" w:cstheme="minorHAnsi"/>
        </w:rPr>
        <w:t>az elektronikus tárolóelemet tartalmazó személyazonosító E-személyi ePASS funkció igénybevételével)</w:t>
      </w:r>
      <w:r w:rsidR="00B42C06" w:rsidRPr="00C7660A">
        <w:rPr>
          <w:rFonts w:asciiTheme="minorHAnsi" w:eastAsiaTheme="minorEastAsia" w:hAnsiTheme="minorHAnsi" w:cstheme="minorHAnsi"/>
        </w:rPr>
        <w:t xml:space="preserve">; </w:t>
      </w:r>
      <w:r w:rsidRPr="00C7660A">
        <w:rPr>
          <w:rFonts w:asciiTheme="minorHAnsi" w:eastAsiaTheme="minorEastAsia" w:hAnsiTheme="minorHAnsi" w:cstheme="minorHAnsi"/>
        </w:rPr>
        <w:t>vagy</w:t>
      </w:r>
    </w:p>
    <w:p w14:paraId="340A1794" w14:textId="21EEF685" w:rsidR="006C0250" w:rsidRPr="00C7660A" w:rsidRDefault="0031702E" w:rsidP="009838F6">
      <w:pPr>
        <w:pStyle w:val="Listaszerbekezds"/>
        <w:numPr>
          <w:ilvl w:val="0"/>
          <w:numId w:val="121"/>
        </w:numPr>
        <w:rPr>
          <w:rFonts w:asciiTheme="minorHAnsi" w:hAnsiTheme="minorHAnsi" w:cstheme="minorHAnsi"/>
        </w:rPr>
      </w:pPr>
      <w:r w:rsidRPr="00C7660A">
        <w:rPr>
          <w:rFonts w:asciiTheme="minorHAnsi" w:eastAsiaTheme="minorEastAsia" w:hAnsiTheme="minorHAnsi" w:cstheme="minorHAnsi"/>
        </w:rPr>
        <w:t>egyéb módon, figyelemmel a</w:t>
      </w:r>
      <w:r w:rsidR="00B42C06" w:rsidRPr="00C7660A">
        <w:rPr>
          <w:rFonts w:asciiTheme="minorHAnsi" w:eastAsiaTheme="minorEastAsia" w:hAnsiTheme="minorHAnsi" w:cstheme="minorHAnsi"/>
        </w:rPr>
        <w:t>z alább</w:t>
      </w:r>
      <w:r w:rsidRPr="00C7660A">
        <w:rPr>
          <w:rFonts w:asciiTheme="minorHAnsi" w:eastAsiaTheme="minorEastAsia" w:hAnsiTheme="minorHAnsi" w:cstheme="minorHAnsi"/>
        </w:rPr>
        <w:t xml:space="preserve"> meghatározott korlátozásokra</w:t>
      </w:r>
      <w:r w:rsidR="00B42C06" w:rsidRPr="00C7660A">
        <w:rPr>
          <w:rFonts w:asciiTheme="minorHAnsi" w:eastAsiaTheme="minorEastAsia" w:hAnsiTheme="minorHAnsi" w:cstheme="minorHAnsi"/>
        </w:rPr>
        <w:t>:</w:t>
      </w:r>
    </w:p>
    <w:p w14:paraId="7EAC0900" w14:textId="62E4F5B1" w:rsidR="00183C52" w:rsidRPr="00C7660A" w:rsidRDefault="00183C52" w:rsidP="00684FB9">
      <w:pPr>
        <w:pStyle w:val="Listaszerbekezds"/>
        <w:numPr>
          <w:ilvl w:val="0"/>
          <w:numId w:val="56"/>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az átvilágításban érintett ügyfél vagy tényleges tulajdonosa nem stratégiai hiányosságokkal rendelkező, kiemelt kockázatot jelentő harmadik országban rendelkezik lakóhellyel vagy székhellyel,</w:t>
      </w:r>
    </w:p>
    <w:p w14:paraId="28E25277" w14:textId="68625DD4" w:rsidR="00183C52" w:rsidRPr="00C7660A" w:rsidRDefault="00183C52" w:rsidP="00684FB9">
      <w:pPr>
        <w:pStyle w:val="Listaszerbekezds"/>
        <w:numPr>
          <w:ilvl w:val="0"/>
          <w:numId w:val="56"/>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átvilágításban érintett ügyfél, annak meghatalmazottja, a rendelkezésre jogosultja, vagy képviselője nem hajthat végre - havi összesen </w:t>
      </w:r>
      <w:r w:rsidR="006B1A3F" w:rsidRPr="00C7660A">
        <w:rPr>
          <w:rFonts w:asciiTheme="minorHAnsi" w:hAnsiTheme="minorHAnsi" w:cstheme="minorHAnsi"/>
          <w:color w:val="000000" w:themeColor="text1"/>
        </w:rPr>
        <w:t>300.000</w:t>
      </w:r>
      <w:r w:rsidRPr="00C7660A">
        <w:rPr>
          <w:rFonts w:asciiTheme="minorHAnsi" w:hAnsiTheme="minorHAnsi" w:cstheme="minorHAnsi"/>
          <w:color w:val="000000" w:themeColor="text1"/>
        </w:rPr>
        <w:t xml:space="preserve"> forintot meg nem haladó készpénzfelvételt kivéve - készpénzes ügyletet, vagy az Európai Unió területén kívüli térséghez kapcsolódó átutalást addig, ameddig az ügyfél, a rendelkezésre jogosult, a képviselő vagy a meghatalmazott nem jelent meg személyesen az azonosítás és a személyazonosság igazoló ellenőrzése céljából, vagy nem történt meg a </w:t>
      </w:r>
      <w:r w:rsidR="004A5889" w:rsidRPr="00C7660A">
        <w:rPr>
          <w:rFonts w:asciiTheme="minorHAnsi" w:hAnsiTheme="minorHAnsi" w:cstheme="minorHAnsi"/>
          <w:color w:val="000000" w:themeColor="text1"/>
        </w:rPr>
        <w:t xml:space="preserve">közvetlen </w:t>
      </w:r>
      <w:r w:rsidR="00666DEC" w:rsidRPr="00C7660A">
        <w:rPr>
          <w:rFonts w:asciiTheme="minorHAnsi" w:hAnsiTheme="minorHAnsi" w:cstheme="minorHAnsi"/>
          <w:color w:val="000000" w:themeColor="text1"/>
        </w:rPr>
        <w:t>elektronikus</w:t>
      </w:r>
      <w:r w:rsidRPr="00C7660A">
        <w:rPr>
          <w:rFonts w:asciiTheme="minorHAnsi" w:hAnsiTheme="minorHAnsi" w:cstheme="minorHAnsi"/>
          <w:color w:val="000000" w:themeColor="text1"/>
        </w:rPr>
        <w:t xml:space="preserve"> ügyfél-átvilágítás, és</w:t>
      </w:r>
    </w:p>
    <w:p w14:paraId="343EC94F" w14:textId="72BE315A" w:rsidR="00EA0ABE" w:rsidRPr="00C7660A" w:rsidRDefault="00183C52" w:rsidP="004A656A">
      <w:pPr>
        <w:pStyle w:val="Listaszerbekezds"/>
        <w:numPr>
          <w:ilvl w:val="0"/>
          <w:numId w:val="56"/>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átvilágításban érintett ügyfél, annak meghatalmazottja, a rendelkezésre jogosultja, továbbá a képviselője nem hajthat végre </w:t>
      </w:r>
      <w:r w:rsidR="006B1A3F" w:rsidRPr="00C7660A">
        <w:rPr>
          <w:rFonts w:asciiTheme="minorHAnsi" w:hAnsiTheme="minorHAnsi" w:cstheme="minorHAnsi"/>
          <w:color w:val="000000" w:themeColor="text1"/>
        </w:rPr>
        <w:t>10 millió</w:t>
      </w:r>
      <w:r w:rsidRPr="00C7660A">
        <w:rPr>
          <w:rFonts w:asciiTheme="minorHAnsi" w:hAnsiTheme="minorHAnsi" w:cstheme="minorHAnsi"/>
          <w:color w:val="000000" w:themeColor="text1"/>
        </w:rPr>
        <w:t xml:space="preserve"> forintot elérő vagy meghaladó ügyletet addig, ameddig az ügyfél, a rendelkezésre jogosult, a képviselő vagy a meghatalmazott nem jelent meg személyesen az azonosítás és a személyazonosság igazoló ellenőrzése céljából, vagy nem történt meg a</w:t>
      </w:r>
      <w:r w:rsidR="00666DEC" w:rsidRPr="00C7660A">
        <w:rPr>
          <w:rFonts w:asciiTheme="minorHAnsi" w:hAnsiTheme="minorHAnsi" w:cstheme="minorHAnsi"/>
          <w:color w:val="000000" w:themeColor="text1"/>
        </w:rPr>
        <w:t xml:space="preserve"> </w:t>
      </w:r>
      <w:r w:rsidR="004A5889" w:rsidRPr="00C7660A">
        <w:rPr>
          <w:rFonts w:asciiTheme="minorHAnsi" w:hAnsiTheme="minorHAnsi" w:cstheme="minorHAnsi"/>
          <w:color w:val="000000" w:themeColor="text1"/>
        </w:rPr>
        <w:t xml:space="preserve">közvetlen </w:t>
      </w:r>
      <w:r w:rsidR="00666DEC" w:rsidRPr="00C7660A">
        <w:rPr>
          <w:rFonts w:asciiTheme="minorHAnsi" w:hAnsiTheme="minorHAnsi" w:cstheme="minorHAnsi"/>
          <w:color w:val="000000" w:themeColor="text1"/>
        </w:rPr>
        <w:t>elektronikus</w:t>
      </w:r>
      <w:r w:rsidRPr="00C7660A">
        <w:rPr>
          <w:rFonts w:asciiTheme="minorHAnsi" w:hAnsiTheme="minorHAnsi" w:cstheme="minorHAnsi"/>
          <w:color w:val="000000" w:themeColor="text1"/>
        </w:rPr>
        <w:t xml:space="preserve"> ügyfél-átvilágítás.</w:t>
      </w:r>
    </w:p>
    <w:p w14:paraId="409BA277" w14:textId="5A1DDB40" w:rsidR="00183C52" w:rsidRPr="00C7660A" w:rsidRDefault="00183C52" w:rsidP="004A656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EA0ABE"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EA0ABE" w:rsidRPr="00C7660A">
        <w:rPr>
          <w:rFonts w:asciiTheme="minorHAnsi" w:hAnsiTheme="minorHAnsi" w:cstheme="minorHAnsi"/>
          <w:b/>
          <w:color w:val="000000" w:themeColor="text1"/>
          <w:sz w:val="22"/>
          <w:szCs w:val="22"/>
        </w:rPr>
        <w:t>&gt;</w:t>
      </w:r>
      <w:r w:rsidR="00EA0ABE"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az auditált elektronikus hírközlő eszköz vonatkozásában biztosítja az ügyfél átvilágítására vonatkozó feltételeket, amennyiben</w:t>
      </w:r>
    </w:p>
    <w:p w14:paraId="2DB47896" w14:textId="0649D75F" w:rsidR="00183C52" w:rsidRPr="00C7660A" w:rsidRDefault="00183C52" w:rsidP="00684FB9">
      <w:pPr>
        <w:pStyle w:val="Listaszerbekezds"/>
        <w:numPr>
          <w:ilvl w:val="0"/>
          <w:numId w:val="57"/>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ügyfél a </w:t>
      </w:r>
      <w:r w:rsidR="00B77BDD" w:rsidRPr="00C7660A">
        <w:rPr>
          <w:rFonts w:asciiTheme="minorHAnsi" w:eastAsiaTheme="minorEastAsia" w:hAnsiTheme="minorHAnsi" w:cstheme="minorHAnsi"/>
        </w:rPr>
        <w:t xml:space="preserve">közvetett </w:t>
      </w:r>
      <w:r w:rsidR="008068A9" w:rsidRPr="00C7660A">
        <w:rPr>
          <w:rFonts w:asciiTheme="minorHAnsi" w:hAnsiTheme="minorHAnsi" w:cstheme="minorHAnsi"/>
          <w:color w:val="000000" w:themeColor="text1"/>
        </w:rPr>
        <w:t xml:space="preserve">elektronikus </w:t>
      </w:r>
      <w:r w:rsidRPr="00C7660A">
        <w:rPr>
          <w:rFonts w:asciiTheme="minorHAnsi" w:hAnsiTheme="minorHAnsi" w:cstheme="minorHAnsi"/>
          <w:color w:val="000000" w:themeColor="text1"/>
        </w:rPr>
        <w:t>ügyfél-átvilágítás feltételeit részletesen megismerte, és ahhoz kifejezetten hozzájárult,</w:t>
      </w:r>
    </w:p>
    <w:p w14:paraId="7F82E5A9" w14:textId="59D80DE9" w:rsidR="00183C52" w:rsidRPr="00C7660A" w:rsidRDefault="0057448D" w:rsidP="00684FB9">
      <w:pPr>
        <w:pStyle w:val="Listaszerbekezds"/>
        <w:numPr>
          <w:ilvl w:val="0"/>
          <w:numId w:val="57"/>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erős ügyfél-hitelesítés alkalmazásával</w:t>
      </w:r>
      <w:r w:rsidR="00183C52" w:rsidRPr="00C7660A">
        <w:rPr>
          <w:rFonts w:asciiTheme="minorHAnsi" w:hAnsiTheme="minorHAnsi" w:cstheme="minorHAnsi"/>
          <w:color w:val="000000" w:themeColor="text1"/>
        </w:rPr>
        <w:t>,</w:t>
      </w:r>
    </w:p>
    <w:p w14:paraId="5BB1760F" w14:textId="509A788A" w:rsidR="00183C52" w:rsidRPr="00C7660A" w:rsidRDefault="00183C52" w:rsidP="00684FB9">
      <w:pPr>
        <w:pStyle w:val="Listaszerbekezds"/>
        <w:numPr>
          <w:ilvl w:val="0"/>
          <w:numId w:val="57"/>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 képátvitelt lehetővé tévő elektronikus hírközlő eszköz képfelbontása és a kép megvilágítása alkalmas az ügyfél nemének, korának, arcjellemzőinek felismerésére és az ügyfél által bemutatott fényképes azonosító okmánnyal való összevetésre, a </w:t>
      </w:r>
      <w:r w:rsidR="007D441C" w:rsidRPr="00C7660A">
        <w:rPr>
          <w:rFonts w:asciiTheme="minorHAnsi" w:hAnsiTheme="minorHAnsi" w:cstheme="minorHAnsi"/>
        </w:rPr>
        <w:t>személyazonosság igazolására alkalmas hatósági igazolvány</w:t>
      </w:r>
      <w:r w:rsidR="007D441C" w:rsidRPr="00E45EC4">
        <w:rPr>
          <w:rFonts w:asciiTheme="minorHAnsi" w:hAnsiTheme="minorHAnsi" w:cstheme="minorHAnsi"/>
        </w:rPr>
        <w:t xml:space="preserve"> </w:t>
      </w:r>
      <w:r w:rsidRPr="00C7660A">
        <w:rPr>
          <w:rFonts w:asciiTheme="minorHAnsi" w:hAnsiTheme="minorHAnsi" w:cstheme="minorHAnsi"/>
          <w:color w:val="000000" w:themeColor="text1"/>
        </w:rPr>
        <w:t>biztonsági elemeinek azonosítására, valamint</w:t>
      </w:r>
    </w:p>
    <w:p w14:paraId="420B0C6B" w14:textId="16A1C074" w:rsidR="00183C52" w:rsidRPr="00C7660A" w:rsidRDefault="00183C52" w:rsidP="00684FB9">
      <w:pPr>
        <w:pStyle w:val="Listaszerbekezds"/>
        <w:numPr>
          <w:ilvl w:val="0"/>
          <w:numId w:val="57"/>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az ügyfél-átvilágítási folyamat szabályozott és folyamatosan ellenőrzött.</w:t>
      </w:r>
    </w:p>
    <w:p w14:paraId="3CE83F16" w14:textId="510F1841" w:rsidR="00183C52" w:rsidRPr="00C7660A" w:rsidRDefault="00907CC0" w:rsidP="004A656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Visszakereshető módon kell rögzíteni a </w:t>
      </w:r>
      <w:r w:rsidR="00B77BDD" w:rsidRPr="00C7660A">
        <w:rPr>
          <w:rFonts w:asciiTheme="minorHAnsi" w:eastAsiaTheme="minorEastAsia" w:hAnsiTheme="minorHAnsi" w:cstheme="minorHAnsi"/>
          <w:sz w:val="22"/>
          <w:szCs w:val="22"/>
        </w:rPr>
        <w:t>közvetett</w:t>
      </w:r>
      <w:r w:rsidR="0003377E" w:rsidRPr="00C7660A">
        <w:rPr>
          <w:rFonts w:asciiTheme="minorHAnsi" w:hAnsiTheme="minorHAnsi" w:cstheme="minorHAnsi"/>
          <w:color w:val="000000" w:themeColor="text1"/>
          <w:sz w:val="22"/>
          <w:szCs w:val="22"/>
        </w:rPr>
        <w:t xml:space="preserve"> elektronikus </w:t>
      </w:r>
      <w:r w:rsidR="00183C52" w:rsidRPr="00C7660A">
        <w:rPr>
          <w:rFonts w:asciiTheme="minorHAnsi" w:hAnsiTheme="minorHAnsi" w:cstheme="minorHAnsi"/>
          <w:color w:val="000000" w:themeColor="text1"/>
          <w:sz w:val="22"/>
          <w:szCs w:val="22"/>
        </w:rPr>
        <w:t xml:space="preserve">ügyfél-átvilágítás során a </w:t>
      </w: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é</w:t>
      </w:r>
      <w:r w:rsidR="00183C52" w:rsidRPr="00C7660A">
        <w:rPr>
          <w:rFonts w:asciiTheme="minorHAnsi" w:hAnsiTheme="minorHAnsi" w:cstheme="minorHAnsi"/>
          <w:color w:val="000000" w:themeColor="text1"/>
          <w:sz w:val="22"/>
          <w:szCs w:val="22"/>
        </w:rPr>
        <w:t>s az ügyfél között létrejött teljes munkamenetet, az ügyfél nem valós idejű ügyfél-átvilágítással kapcsolatos részletes tájékoztatását és az ügyfél ehhez történő kifejezett hozzájárulását.</w:t>
      </w:r>
    </w:p>
    <w:p w14:paraId="176D7018" w14:textId="71070AA3" w:rsidR="00907CC0" w:rsidRPr="00C7660A" w:rsidRDefault="00907CC0" w:rsidP="00E31F7B">
      <w:pPr>
        <w:rPr>
          <w:rFonts w:asciiTheme="minorHAnsi" w:hAnsiTheme="minorHAnsi" w:cstheme="minorHAnsi"/>
          <w:color w:val="000000" w:themeColor="text1"/>
          <w:sz w:val="22"/>
          <w:szCs w:val="22"/>
        </w:rPr>
      </w:pPr>
    </w:p>
    <w:p w14:paraId="34C8FD25" w14:textId="4B225273" w:rsidR="00183C52" w:rsidRPr="00C7660A" w:rsidRDefault="00183C52" w:rsidP="00E31F7B">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B77BDD" w:rsidRPr="00C7660A">
        <w:rPr>
          <w:rFonts w:asciiTheme="minorHAnsi" w:eastAsiaTheme="minorEastAsia" w:hAnsiTheme="minorHAnsi" w:cstheme="minorHAnsi"/>
          <w:sz w:val="22"/>
          <w:szCs w:val="22"/>
        </w:rPr>
        <w:t>közvetett</w:t>
      </w:r>
      <w:r w:rsidR="0003377E" w:rsidRPr="00C7660A">
        <w:rPr>
          <w:rFonts w:asciiTheme="minorHAnsi" w:hAnsiTheme="minorHAnsi" w:cstheme="minorHAnsi"/>
          <w:color w:val="000000" w:themeColor="text1"/>
          <w:sz w:val="22"/>
          <w:szCs w:val="22"/>
        </w:rPr>
        <w:t xml:space="preserve"> elektronikus </w:t>
      </w:r>
      <w:r w:rsidRPr="00C7660A">
        <w:rPr>
          <w:rFonts w:asciiTheme="minorHAnsi" w:hAnsiTheme="minorHAnsi" w:cstheme="minorHAnsi"/>
          <w:color w:val="000000" w:themeColor="text1"/>
          <w:sz w:val="22"/>
          <w:szCs w:val="22"/>
        </w:rPr>
        <w:t>ügyfél-átvilágítás során</w:t>
      </w:r>
      <w:r w:rsidR="0003377E" w:rsidRPr="00C7660A">
        <w:rPr>
          <w:rFonts w:asciiTheme="minorHAnsi" w:hAnsiTheme="minorHAnsi" w:cstheme="minorHAnsi"/>
          <w:color w:val="000000" w:themeColor="text1"/>
          <w:sz w:val="22"/>
          <w:szCs w:val="22"/>
        </w:rPr>
        <w:t xml:space="preserve"> a szolgáltató</w:t>
      </w:r>
    </w:p>
    <w:p w14:paraId="58AB28E2" w14:textId="6EFA1E93" w:rsidR="0003377E" w:rsidRPr="00C7660A" w:rsidRDefault="0003377E" w:rsidP="00684FB9">
      <w:pPr>
        <w:pStyle w:val="Listaszerbekezds"/>
        <w:numPr>
          <w:ilvl w:val="0"/>
          <w:numId w:val="58"/>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felhívja az ügyfelét</w:t>
      </w:r>
      <w:r w:rsidR="00907CC0" w:rsidRPr="00C7660A">
        <w:rPr>
          <w:rFonts w:asciiTheme="minorHAnsi" w:hAnsiTheme="minorHAnsi" w:cstheme="minorHAnsi"/>
          <w:color w:val="000000" w:themeColor="text1"/>
        </w:rPr>
        <w:t xml:space="preserve">, hogy </w:t>
      </w:r>
      <w:r w:rsidR="00183C52" w:rsidRPr="00C7660A">
        <w:rPr>
          <w:rFonts w:asciiTheme="minorHAnsi" w:hAnsiTheme="minorHAnsi" w:cstheme="minorHAnsi"/>
          <w:color w:val="000000" w:themeColor="text1"/>
        </w:rPr>
        <w:t xml:space="preserve">az ügyfél úgy nézzen bele a kamerába, hogy arcképe felismerhető és rögzíthető legyen, </w:t>
      </w:r>
    </w:p>
    <w:p w14:paraId="1DA4393A" w14:textId="75E9A959" w:rsidR="00183C52" w:rsidRPr="00C7660A" w:rsidRDefault="0003377E" w:rsidP="00684FB9">
      <w:pPr>
        <w:pStyle w:val="Listaszerbekezds"/>
        <w:numPr>
          <w:ilvl w:val="0"/>
          <w:numId w:val="58"/>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rPr>
        <w:t>meggyőződik arról, hogy az ügyfél valós, élő személy, az auditált elektronikus hírközlő eszközt valós időben személyesen használja, és az élő kép nem manipulált</w:t>
      </w:r>
      <w:r w:rsidRPr="00C7660A">
        <w:rPr>
          <w:rFonts w:asciiTheme="minorHAnsi" w:hAnsiTheme="minorHAnsi" w:cstheme="minorHAnsi"/>
          <w:color w:val="000000" w:themeColor="text1"/>
        </w:rPr>
        <w:t xml:space="preserve">, </w:t>
      </w:r>
      <w:r w:rsidR="00183C52" w:rsidRPr="00C7660A">
        <w:rPr>
          <w:rFonts w:asciiTheme="minorHAnsi" w:hAnsiTheme="minorHAnsi" w:cstheme="minorHAnsi"/>
          <w:color w:val="000000" w:themeColor="text1"/>
        </w:rPr>
        <w:t>valamint</w:t>
      </w:r>
    </w:p>
    <w:p w14:paraId="4034362B" w14:textId="5194716A" w:rsidR="00183C52" w:rsidRPr="00C7660A" w:rsidRDefault="00907CC0" w:rsidP="00684FB9">
      <w:pPr>
        <w:pStyle w:val="Listaszerbekezds"/>
        <w:numPr>
          <w:ilvl w:val="0"/>
          <w:numId w:val="58"/>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rögzí</w:t>
      </w:r>
      <w:r w:rsidR="0003377E" w:rsidRPr="00C7660A">
        <w:rPr>
          <w:rFonts w:asciiTheme="minorHAnsi" w:hAnsiTheme="minorHAnsi" w:cstheme="minorHAnsi"/>
          <w:color w:val="000000" w:themeColor="text1"/>
        </w:rPr>
        <w:t>t</w:t>
      </w:r>
      <w:r w:rsidRPr="00C7660A">
        <w:rPr>
          <w:rFonts w:asciiTheme="minorHAnsi" w:hAnsiTheme="minorHAnsi" w:cstheme="minorHAnsi"/>
          <w:color w:val="000000" w:themeColor="text1"/>
        </w:rPr>
        <w:t xml:space="preserve">i </w:t>
      </w:r>
      <w:r w:rsidR="00183C52" w:rsidRPr="00C7660A">
        <w:rPr>
          <w:rFonts w:asciiTheme="minorHAnsi" w:hAnsiTheme="minorHAnsi" w:cstheme="minorHAnsi"/>
          <w:color w:val="000000" w:themeColor="text1"/>
        </w:rPr>
        <w:t>az ügyfél-átvilágításhoz használt okiratokat</w:t>
      </w:r>
      <w:r w:rsidR="0003377E" w:rsidRPr="00C7660A">
        <w:rPr>
          <w:rFonts w:asciiTheme="minorHAnsi" w:hAnsiTheme="minorHAnsi" w:cstheme="minorHAnsi"/>
          <w:color w:val="000000" w:themeColor="text1"/>
        </w:rPr>
        <w:t xml:space="preserve"> olyan módon</w:t>
      </w:r>
      <w:r w:rsidR="00183C52" w:rsidRPr="00C7660A">
        <w:rPr>
          <w:rFonts w:asciiTheme="minorHAnsi" w:hAnsiTheme="minorHAnsi" w:cstheme="minorHAnsi"/>
          <w:color w:val="000000" w:themeColor="text1"/>
        </w:rPr>
        <w:t>, hogy az azo</w:t>
      </w:r>
      <w:r w:rsidR="0003377E" w:rsidRPr="00C7660A">
        <w:rPr>
          <w:rFonts w:asciiTheme="minorHAnsi" w:hAnsiTheme="minorHAnsi" w:cstheme="minorHAnsi"/>
          <w:color w:val="000000" w:themeColor="text1"/>
        </w:rPr>
        <w:t>ko</w:t>
      </w:r>
      <w:r w:rsidR="00183C52" w:rsidRPr="00C7660A">
        <w:rPr>
          <w:rFonts w:asciiTheme="minorHAnsi" w:hAnsiTheme="minorHAnsi" w:cstheme="minorHAnsi"/>
          <w:color w:val="000000" w:themeColor="text1"/>
        </w:rPr>
        <w:t>n található biztonsági elemek és adatsorok felismerhetők és tárolhatók legyenek.</w:t>
      </w:r>
    </w:p>
    <w:p w14:paraId="2E0EF021" w14:textId="6FDAF664" w:rsidR="00183C52" w:rsidRPr="00C7660A" w:rsidRDefault="00183C52" w:rsidP="004A656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B77BDD" w:rsidRPr="00C7660A">
        <w:rPr>
          <w:rFonts w:asciiTheme="minorHAnsi" w:eastAsiaTheme="minorEastAsia" w:hAnsiTheme="minorHAnsi" w:cstheme="minorHAnsi"/>
          <w:sz w:val="22"/>
          <w:szCs w:val="22"/>
        </w:rPr>
        <w:t xml:space="preserve">közvetett </w:t>
      </w:r>
      <w:r w:rsidR="0003377E" w:rsidRPr="00C7660A">
        <w:rPr>
          <w:rFonts w:asciiTheme="minorHAnsi" w:hAnsiTheme="minorHAnsi" w:cstheme="minorHAnsi"/>
          <w:color w:val="000000" w:themeColor="text1"/>
          <w:sz w:val="22"/>
          <w:szCs w:val="22"/>
        </w:rPr>
        <w:t xml:space="preserve">elektronikus </w:t>
      </w:r>
      <w:r w:rsidRPr="00C7660A">
        <w:rPr>
          <w:rFonts w:asciiTheme="minorHAnsi" w:hAnsiTheme="minorHAnsi" w:cstheme="minorHAnsi"/>
          <w:color w:val="000000" w:themeColor="text1"/>
          <w:sz w:val="22"/>
          <w:szCs w:val="22"/>
        </w:rPr>
        <w:t>ügyfél-átvilágítás</w:t>
      </w:r>
      <w:r w:rsidR="00BE1720" w:rsidRPr="00C7660A">
        <w:rPr>
          <w:rFonts w:asciiTheme="minorHAnsi" w:hAnsiTheme="minorHAnsi" w:cstheme="minorHAnsi"/>
          <w:color w:val="000000" w:themeColor="text1"/>
          <w:sz w:val="22"/>
          <w:szCs w:val="22"/>
        </w:rPr>
        <w:t xml:space="preserve"> során m</w:t>
      </w:r>
      <w:r w:rsidRPr="00C7660A">
        <w:rPr>
          <w:rFonts w:asciiTheme="minorHAnsi" w:hAnsiTheme="minorHAnsi" w:cstheme="minorHAnsi"/>
          <w:color w:val="000000" w:themeColor="text1"/>
          <w:sz w:val="22"/>
          <w:szCs w:val="22"/>
        </w:rPr>
        <w:t>eg</w:t>
      </w:r>
      <w:r w:rsidR="00BE1720" w:rsidRPr="00C7660A">
        <w:rPr>
          <w:rFonts w:asciiTheme="minorHAnsi" w:hAnsiTheme="minorHAnsi" w:cstheme="minorHAnsi"/>
          <w:color w:val="000000" w:themeColor="text1"/>
          <w:sz w:val="22"/>
          <w:szCs w:val="22"/>
        </w:rPr>
        <w:t xml:space="preserve"> kell b</w:t>
      </w:r>
      <w:r w:rsidRPr="00C7660A">
        <w:rPr>
          <w:rFonts w:asciiTheme="minorHAnsi" w:hAnsiTheme="minorHAnsi" w:cstheme="minorHAnsi"/>
          <w:color w:val="000000" w:themeColor="text1"/>
          <w:sz w:val="22"/>
          <w:szCs w:val="22"/>
        </w:rPr>
        <w:t>izonyosod</w:t>
      </w:r>
      <w:r w:rsidR="00BE1720" w:rsidRPr="00C7660A">
        <w:rPr>
          <w:rFonts w:asciiTheme="minorHAnsi" w:hAnsiTheme="minorHAnsi" w:cstheme="minorHAnsi"/>
          <w:color w:val="000000" w:themeColor="text1"/>
          <w:sz w:val="22"/>
          <w:szCs w:val="22"/>
        </w:rPr>
        <w:t xml:space="preserve">ni </w:t>
      </w:r>
      <w:r w:rsidRPr="00C7660A">
        <w:rPr>
          <w:rFonts w:asciiTheme="minorHAnsi" w:hAnsiTheme="minorHAnsi" w:cstheme="minorHAnsi"/>
          <w:color w:val="000000" w:themeColor="text1"/>
          <w:sz w:val="22"/>
          <w:szCs w:val="22"/>
        </w:rPr>
        <w:t xml:space="preserve">arról, hogy a felhasznált </w:t>
      </w:r>
      <w:r w:rsidR="00B40442" w:rsidRPr="00C7660A">
        <w:rPr>
          <w:rFonts w:asciiTheme="minorHAnsi" w:hAnsiTheme="minorHAnsi" w:cstheme="minorHAnsi"/>
          <w:sz w:val="22"/>
          <w:szCs w:val="22"/>
        </w:rPr>
        <w:t>személyazonosság igazolására alkalmas hatósági igazolvány alkalmas a közvetett elektronikus ügyfél-átvilágítás elvégzésére</w:t>
      </w:r>
      <w:r w:rsidR="00BE1720" w:rsidRPr="00C7660A">
        <w:rPr>
          <w:rFonts w:asciiTheme="minorHAnsi" w:hAnsiTheme="minorHAnsi" w:cstheme="minorHAnsi"/>
          <w:color w:val="000000" w:themeColor="text1"/>
          <w:sz w:val="22"/>
          <w:szCs w:val="22"/>
        </w:rPr>
        <w:t xml:space="preserve">: </w:t>
      </w:r>
    </w:p>
    <w:p w14:paraId="0E1EFA08" w14:textId="0E94E4E6" w:rsidR="00183C52" w:rsidRPr="00C7660A" w:rsidRDefault="00327FD2" w:rsidP="00684FB9">
      <w:pPr>
        <w:pStyle w:val="Listaszerbekezds"/>
        <w:numPr>
          <w:ilvl w:val="0"/>
          <w:numId w:val="59"/>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w:t>
      </w:r>
      <w:r w:rsidRPr="00C7660A">
        <w:rPr>
          <w:rFonts w:asciiTheme="minorHAnsi" w:hAnsiTheme="minorHAnsi" w:cstheme="minorHAnsi"/>
        </w:rPr>
        <w:t xml:space="preserve"> személyazonosság igazolására alkalmas hatósági igazolvány</w:t>
      </w:r>
      <w:r w:rsidR="00183C52" w:rsidRPr="00C7660A">
        <w:rPr>
          <w:rFonts w:asciiTheme="minorHAnsi" w:hAnsiTheme="minorHAnsi" w:cstheme="minorHAnsi"/>
          <w:color w:val="000000" w:themeColor="text1"/>
        </w:rPr>
        <w:t xml:space="preserve"> egyes elemei és azok elhelyezkedése megfelel </w:t>
      </w:r>
      <w:r w:rsidR="00E71BDB" w:rsidRPr="00C7660A">
        <w:rPr>
          <w:rFonts w:asciiTheme="minorHAnsi" w:hAnsiTheme="minorHAnsi" w:cstheme="minorHAnsi"/>
          <w:color w:val="000000" w:themeColor="text1"/>
        </w:rPr>
        <w:t xml:space="preserve">a </w:t>
      </w:r>
      <w:r w:rsidR="00E71BDB" w:rsidRPr="00C7660A">
        <w:rPr>
          <w:rFonts w:asciiTheme="minorHAnsi" w:hAnsiTheme="minorHAnsi" w:cstheme="minorHAnsi"/>
        </w:rPr>
        <w:t xml:space="preserve">személyazonosság igazolására alkalmas hatósági igazolvány </w:t>
      </w:r>
      <w:r w:rsidR="00183C52" w:rsidRPr="00C7660A">
        <w:rPr>
          <w:rFonts w:asciiTheme="minorHAnsi" w:hAnsiTheme="minorHAnsi" w:cstheme="minorHAnsi"/>
          <w:color w:val="000000" w:themeColor="text1"/>
        </w:rPr>
        <w:t>kiállító hatóság előírásainak, valamint</w:t>
      </w:r>
    </w:p>
    <w:p w14:paraId="556AC8CA" w14:textId="011E1510" w:rsidR="00183C52" w:rsidRPr="00C7660A" w:rsidRDefault="00183C52" w:rsidP="00684FB9">
      <w:pPr>
        <w:pStyle w:val="Listaszerbekezds"/>
        <w:numPr>
          <w:ilvl w:val="0"/>
          <w:numId w:val="59"/>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lastRenderedPageBreak/>
        <w:t>az egyes biztonsági elemek - különösen a hologram, a kinegram vagy ezekkel megegyező más biztonsági elemek - felismerhetők és sérülésmentesek</w:t>
      </w:r>
      <w:r w:rsidR="00E71BDB" w:rsidRPr="00C7660A">
        <w:rPr>
          <w:rFonts w:asciiTheme="minorHAnsi" w:hAnsiTheme="minorHAnsi" w:cstheme="minorHAnsi"/>
          <w:color w:val="000000" w:themeColor="text1"/>
        </w:rPr>
        <w:t>;</w:t>
      </w:r>
    </w:p>
    <w:p w14:paraId="021A41E1" w14:textId="7A1AC18E" w:rsidR="00183C52" w:rsidRPr="00C7660A" w:rsidRDefault="00183C52" w:rsidP="00684FB9">
      <w:pPr>
        <w:pStyle w:val="Listaszerbekezds"/>
        <w:numPr>
          <w:ilvl w:val="0"/>
          <w:numId w:val="60"/>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ügyfél arcképe felismerhető és azonosítható az általa bemutatott </w:t>
      </w:r>
      <w:r w:rsidR="00E71BDB" w:rsidRPr="00C7660A">
        <w:rPr>
          <w:rFonts w:asciiTheme="minorHAnsi" w:hAnsiTheme="minorHAnsi" w:cstheme="minorHAnsi"/>
        </w:rPr>
        <w:t>személyazonosság igazolására alkalmas hatósági igazolványon</w:t>
      </w:r>
      <w:r w:rsidRPr="00C7660A">
        <w:rPr>
          <w:rFonts w:asciiTheme="minorHAnsi" w:hAnsiTheme="minorHAnsi" w:cstheme="minorHAnsi"/>
          <w:color w:val="000000" w:themeColor="text1"/>
        </w:rPr>
        <w:t xml:space="preserve"> látható arcképpel, valamint</w:t>
      </w:r>
    </w:p>
    <w:p w14:paraId="445E01EC" w14:textId="6F804E02" w:rsidR="00183C52" w:rsidRPr="00C7660A" w:rsidRDefault="00183C52" w:rsidP="00684FB9">
      <w:pPr>
        <w:pStyle w:val="Listaszerbekezds"/>
        <w:numPr>
          <w:ilvl w:val="0"/>
          <w:numId w:val="60"/>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 Pmt. által előírt azonosítási adatok teljeskörűen beszerzésre kerültek és</w:t>
      </w:r>
      <w:r w:rsidR="00E71BDB" w:rsidRPr="00C7660A">
        <w:rPr>
          <w:rFonts w:asciiTheme="minorHAnsi" w:hAnsiTheme="minorHAnsi" w:cstheme="minorHAnsi"/>
        </w:rPr>
        <w:t xml:space="preserve"> a személyazonosság igazolására alkalmas hatósági igazolványon</w:t>
      </w:r>
      <w:r w:rsidRPr="00C7660A">
        <w:rPr>
          <w:rFonts w:asciiTheme="minorHAnsi" w:hAnsiTheme="minorHAnsi" w:cstheme="minorHAnsi"/>
          <w:color w:val="000000" w:themeColor="text1"/>
        </w:rPr>
        <w:t xml:space="preserve"> megtalálható adatok logikailag megfeleltethetők az ügyfélről rendelkezésre álló adatokkal.</w:t>
      </w:r>
    </w:p>
    <w:p w14:paraId="6A2B83F0" w14:textId="08EC0A34" w:rsidR="00183C52" w:rsidRPr="00C7660A" w:rsidRDefault="007758CE" w:rsidP="004A656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183C52" w:rsidRPr="00C7660A">
        <w:rPr>
          <w:rFonts w:asciiTheme="minorHAnsi" w:hAnsiTheme="minorHAnsi" w:cstheme="minorHAnsi"/>
          <w:color w:val="000000" w:themeColor="text1"/>
          <w:sz w:val="22"/>
          <w:szCs w:val="22"/>
        </w:rPr>
        <w:t xml:space="preserve"> </w:t>
      </w:r>
      <w:r w:rsidR="00B77BDD" w:rsidRPr="00C7660A">
        <w:rPr>
          <w:rFonts w:asciiTheme="minorHAnsi" w:eastAsiaTheme="minorEastAsia" w:hAnsiTheme="minorHAnsi" w:cstheme="minorHAnsi"/>
          <w:sz w:val="22"/>
          <w:szCs w:val="22"/>
        </w:rPr>
        <w:t xml:space="preserve">közvetett </w:t>
      </w:r>
      <w:r w:rsidR="00F82E35" w:rsidRPr="00C7660A">
        <w:rPr>
          <w:rFonts w:asciiTheme="minorHAnsi" w:hAnsiTheme="minorHAnsi" w:cstheme="minorHAnsi"/>
          <w:color w:val="000000" w:themeColor="text1"/>
          <w:sz w:val="22"/>
          <w:szCs w:val="22"/>
        </w:rPr>
        <w:t xml:space="preserve">elektronikus </w:t>
      </w:r>
      <w:r w:rsidR="00183C52" w:rsidRPr="00C7660A">
        <w:rPr>
          <w:rFonts w:asciiTheme="minorHAnsi" w:hAnsiTheme="minorHAnsi" w:cstheme="minorHAnsi"/>
          <w:color w:val="000000" w:themeColor="text1"/>
          <w:sz w:val="22"/>
          <w:szCs w:val="22"/>
        </w:rPr>
        <w:t xml:space="preserve">ügyfél-átvilágítási eljárás során az ügyfélről rögzített fényképet és </w:t>
      </w:r>
      <w:r w:rsidR="00D954F2" w:rsidRPr="00E45EC4">
        <w:rPr>
          <w:rFonts w:asciiTheme="minorHAnsi" w:hAnsiTheme="minorHAnsi" w:cstheme="minorHAnsi"/>
          <w:sz w:val="22"/>
          <w:szCs w:val="22"/>
        </w:rPr>
        <w:t xml:space="preserve">a </w:t>
      </w:r>
      <w:r w:rsidR="00D954F2" w:rsidRPr="00C7660A">
        <w:rPr>
          <w:rFonts w:asciiTheme="minorHAnsi" w:hAnsiTheme="minorHAnsi" w:cstheme="minorHAnsi"/>
          <w:sz w:val="22"/>
          <w:szCs w:val="22"/>
        </w:rPr>
        <w:t>személyazonosság igazolására alkalmas hatósági igazolvány</w:t>
      </w:r>
      <w:r w:rsidR="00D954F2" w:rsidRPr="00E45EC4">
        <w:rPr>
          <w:rFonts w:asciiTheme="minorHAnsi" w:hAnsiTheme="minorHAnsi" w:cstheme="minorHAnsi"/>
          <w:sz w:val="22"/>
          <w:szCs w:val="22"/>
        </w:rPr>
        <w:t>on</w:t>
      </w:r>
      <w:r w:rsidR="00D954F2" w:rsidRPr="00E45EC4">
        <w:rPr>
          <w:rFonts w:asciiTheme="minorHAnsi" w:hAnsiTheme="minorHAnsi" w:cstheme="minorHAnsi"/>
          <w:color w:val="000000" w:themeColor="text1"/>
          <w:sz w:val="22"/>
          <w:szCs w:val="22"/>
        </w:rPr>
        <w:t xml:space="preserve"> </w:t>
      </w:r>
      <w:r w:rsidR="00183C52" w:rsidRPr="00C7660A">
        <w:rPr>
          <w:rFonts w:asciiTheme="minorHAnsi" w:hAnsiTheme="minorHAnsi" w:cstheme="minorHAnsi"/>
          <w:color w:val="000000" w:themeColor="text1"/>
          <w:sz w:val="22"/>
          <w:szCs w:val="22"/>
        </w:rPr>
        <w:t>szereplő képmást az auditált elektronikus hírközlő eszköz segítségével össze</w:t>
      </w:r>
      <w:r w:rsidRPr="00C7660A">
        <w:rPr>
          <w:rFonts w:asciiTheme="minorHAnsi" w:hAnsiTheme="minorHAnsi" w:cstheme="minorHAnsi"/>
          <w:color w:val="000000" w:themeColor="text1"/>
          <w:sz w:val="22"/>
          <w:szCs w:val="22"/>
        </w:rPr>
        <w:t xml:space="preserve"> kell hasonlítani, majd </w:t>
      </w:r>
      <w:r w:rsidR="00183C52" w:rsidRPr="00C7660A">
        <w:rPr>
          <w:rFonts w:asciiTheme="minorHAnsi" w:hAnsiTheme="minorHAnsi" w:cstheme="minorHAnsi"/>
          <w:color w:val="000000" w:themeColor="text1"/>
          <w:sz w:val="22"/>
          <w:szCs w:val="22"/>
        </w:rPr>
        <w:t>az ügyfélre irányadó, Pmt. szerinti nyilatkozatok megtételére is fel</w:t>
      </w:r>
      <w:r w:rsidRPr="00C7660A">
        <w:rPr>
          <w:rFonts w:asciiTheme="minorHAnsi" w:hAnsiTheme="minorHAnsi" w:cstheme="minorHAnsi"/>
          <w:color w:val="000000" w:themeColor="text1"/>
          <w:sz w:val="22"/>
          <w:szCs w:val="22"/>
        </w:rPr>
        <w:t xml:space="preserve"> kell hívni az ügyfél figyelmét</w:t>
      </w:r>
      <w:r w:rsidR="00183C52" w:rsidRPr="00C7660A">
        <w:rPr>
          <w:rFonts w:asciiTheme="minorHAnsi" w:hAnsiTheme="minorHAnsi" w:cstheme="minorHAnsi"/>
          <w:color w:val="000000" w:themeColor="text1"/>
          <w:sz w:val="22"/>
          <w:szCs w:val="22"/>
        </w:rPr>
        <w:t>.</w:t>
      </w:r>
    </w:p>
    <w:p w14:paraId="03B9A7D5" w14:textId="77777777" w:rsidR="007758CE" w:rsidRPr="00C7660A" w:rsidRDefault="007758CE" w:rsidP="004A656A">
      <w:pPr>
        <w:rPr>
          <w:rFonts w:asciiTheme="minorHAnsi" w:hAnsiTheme="minorHAnsi" w:cstheme="minorHAnsi"/>
          <w:color w:val="000000" w:themeColor="text1"/>
          <w:sz w:val="22"/>
          <w:szCs w:val="22"/>
        </w:rPr>
      </w:pPr>
    </w:p>
    <w:p w14:paraId="2271761D" w14:textId="38217A5F" w:rsidR="00183C52" w:rsidRPr="00C7660A" w:rsidRDefault="00183C52" w:rsidP="004A656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Pmt. által előírt</w:t>
      </w:r>
      <w:r w:rsidR="00D954F2" w:rsidRPr="00C7660A">
        <w:rPr>
          <w:rFonts w:asciiTheme="minorHAnsi" w:hAnsiTheme="minorHAnsi" w:cstheme="minorHAnsi"/>
          <w:sz w:val="22"/>
          <w:szCs w:val="22"/>
        </w:rPr>
        <w:t>, az ügyfél egyedi kockázatbesorolása alapján elvégzett</w:t>
      </w:r>
      <w:r w:rsidRPr="00C7660A">
        <w:rPr>
          <w:rFonts w:asciiTheme="minorHAnsi" w:hAnsiTheme="minorHAnsi" w:cstheme="minorHAnsi"/>
          <w:color w:val="000000" w:themeColor="text1"/>
          <w:sz w:val="22"/>
          <w:szCs w:val="22"/>
        </w:rPr>
        <w:t xml:space="preserve"> valamennyi </w:t>
      </w:r>
      <w:r w:rsidR="00D954F2" w:rsidRPr="00C7660A">
        <w:rPr>
          <w:rFonts w:asciiTheme="minorHAnsi" w:hAnsiTheme="minorHAnsi" w:cstheme="minorHAnsi"/>
          <w:color w:val="000000" w:themeColor="text1"/>
          <w:sz w:val="22"/>
          <w:szCs w:val="22"/>
        </w:rPr>
        <w:t>ügyfél-</w:t>
      </w:r>
      <w:r w:rsidRPr="00C7660A">
        <w:rPr>
          <w:rFonts w:asciiTheme="minorHAnsi" w:hAnsiTheme="minorHAnsi" w:cstheme="minorHAnsi"/>
          <w:color w:val="000000" w:themeColor="text1"/>
          <w:sz w:val="22"/>
          <w:szCs w:val="22"/>
        </w:rPr>
        <w:t xml:space="preserve">átvilágítási </w:t>
      </w:r>
      <w:r w:rsidR="00D954F2" w:rsidRPr="00C7660A">
        <w:rPr>
          <w:rFonts w:asciiTheme="minorHAnsi" w:hAnsiTheme="minorHAnsi" w:cstheme="minorHAnsi"/>
          <w:color w:val="000000" w:themeColor="text1"/>
          <w:sz w:val="22"/>
          <w:szCs w:val="22"/>
        </w:rPr>
        <w:t xml:space="preserve">intézkedés </w:t>
      </w:r>
      <w:r w:rsidRPr="00C7660A">
        <w:rPr>
          <w:rFonts w:asciiTheme="minorHAnsi" w:hAnsiTheme="minorHAnsi" w:cstheme="minorHAnsi"/>
          <w:color w:val="000000" w:themeColor="text1"/>
          <w:sz w:val="22"/>
          <w:szCs w:val="22"/>
        </w:rPr>
        <w:t xml:space="preserve">eredményének ismeretében a rögzítést követő 2 banki napon belül értesítést </w:t>
      </w:r>
      <w:r w:rsidR="007758CE" w:rsidRPr="00C7660A">
        <w:rPr>
          <w:rFonts w:asciiTheme="minorHAnsi" w:hAnsiTheme="minorHAnsi" w:cstheme="minorHAnsi"/>
          <w:color w:val="000000" w:themeColor="text1"/>
          <w:sz w:val="22"/>
          <w:szCs w:val="22"/>
        </w:rPr>
        <w:t xml:space="preserve">kell </w:t>
      </w:r>
      <w:r w:rsidRPr="00C7660A">
        <w:rPr>
          <w:rFonts w:asciiTheme="minorHAnsi" w:hAnsiTheme="minorHAnsi" w:cstheme="minorHAnsi"/>
          <w:color w:val="000000" w:themeColor="text1"/>
          <w:sz w:val="22"/>
          <w:szCs w:val="22"/>
        </w:rPr>
        <w:t>küld</w:t>
      </w:r>
      <w:r w:rsidR="007758CE" w:rsidRPr="00C7660A">
        <w:rPr>
          <w:rFonts w:asciiTheme="minorHAnsi" w:hAnsiTheme="minorHAnsi" w:cstheme="minorHAnsi"/>
          <w:color w:val="000000" w:themeColor="text1"/>
          <w:sz w:val="22"/>
          <w:szCs w:val="22"/>
        </w:rPr>
        <w:t>eni</w:t>
      </w:r>
      <w:r w:rsidRPr="00C7660A">
        <w:rPr>
          <w:rFonts w:asciiTheme="minorHAnsi" w:hAnsiTheme="minorHAnsi" w:cstheme="minorHAnsi"/>
          <w:color w:val="000000" w:themeColor="text1"/>
          <w:sz w:val="22"/>
          <w:szCs w:val="22"/>
        </w:rPr>
        <w:t xml:space="preserve"> az ügyfélnek az ügyfél-átvilágítás eredményéről.</w:t>
      </w:r>
    </w:p>
    <w:p w14:paraId="704B93F2" w14:textId="77777777" w:rsidR="00EA0ABE" w:rsidRPr="00C7660A" w:rsidRDefault="00EA0ABE" w:rsidP="004A656A">
      <w:pPr>
        <w:rPr>
          <w:rFonts w:asciiTheme="minorHAnsi" w:hAnsiTheme="minorHAnsi" w:cstheme="minorHAnsi"/>
          <w:color w:val="000000" w:themeColor="text1"/>
          <w:sz w:val="22"/>
          <w:szCs w:val="22"/>
        </w:rPr>
      </w:pPr>
    </w:p>
    <w:p w14:paraId="75CD0DE6" w14:textId="4781E286" w:rsidR="00183C52" w:rsidRPr="00C7660A" w:rsidRDefault="007758CE" w:rsidP="004A656A">
      <w:pPr>
        <w:rPr>
          <w:rFonts w:asciiTheme="minorHAnsi" w:hAnsiTheme="minorHAnsi" w:cstheme="minorHAnsi"/>
          <w:color w:val="000000" w:themeColor="text1"/>
          <w:sz w:val="22"/>
          <w:szCs w:val="22"/>
          <w:u w:val="single"/>
        </w:rPr>
      </w:pPr>
      <w:r w:rsidRPr="00C7660A">
        <w:rPr>
          <w:rFonts w:asciiTheme="minorHAnsi" w:hAnsiTheme="minorHAnsi" w:cstheme="minorHAnsi"/>
          <w:color w:val="000000" w:themeColor="text1"/>
          <w:sz w:val="22"/>
          <w:szCs w:val="22"/>
          <w:u w:val="single"/>
        </w:rPr>
        <w:t xml:space="preserve">Nem lehet végrehajtani </w:t>
      </w:r>
      <w:r w:rsidR="00D954F2" w:rsidRPr="00C7660A">
        <w:rPr>
          <w:rFonts w:asciiTheme="minorHAnsi" w:hAnsiTheme="minorHAnsi" w:cstheme="minorHAnsi"/>
          <w:color w:val="000000" w:themeColor="text1"/>
          <w:sz w:val="22"/>
          <w:szCs w:val="22"/>
          <w:u w:val="single"/>
        </w:rPr>
        <w:t>a</w:t>
      </w:r>
      <w:r w:rsidR="00B77BDD" w:rsidRPr="00E45EC4">
        <w:rPr>
          <w:rFonts w:asciiTheme="minorHAnsi" w:eastAsiaTheme="minorEastAsia" w:hAnsiTheme="minorHAnsi" w:cstheme="minorHAnsi"/>
          <w:sz w:val="22"/>
          <w:szCs w:val="22"/>
          <w:u w:val="single"/>
        </w:rPr>
        <w:t xml:space="preserve"> közvetett</w:t>
      </w:r>
      <w:r w:rsidR="00D954F2" w:rsidRPr="00E45EC4">
        <w:rPr>
          <w:rFonts w:asciiTheme="minorHAnsi" w:hAnsiTheme="minorHAnsi" w:cstheme="minorHAnsi"/>
          <w:color w:val="000000" w:themeColor="text1"/>
          <w:sz w:val="22"/>
          <w:szCs w:val="22"/>
          <w:u w:val="single"/>
        </w:rPr>
        <w:t xml:space="preserve"> elektronikus</w:t>
      </w:r>
      <w:r w:rsidR="00D954F2" w:rsidRPr="00C7660A">
        <w:rPr>
          <w:rFonts w:asciiTheme="minorHAnsi" w:hAnsiTheme="minorHAnsi" w:cstheme="minorHAnsi"/>
          <w:color w:val="000000" w:themeColor="text1"/>
          <w:sz w:val="22"/>
          <w:szCs w:val="22"/>
          <w:u w:val="single"/>
        </w:rPr>
        <w:t xml:space="preserve"> </w:t>
      </w:r>
      <w:r w:rsidR="00183C52" w:rsidRPr="00C7660A">
        <w:rPr>
          <w:rFonts w:asciiTheme="minorHAnsi" w:hAnsiTheme="minorHAnsi" w:cstheme="minorHAnsi"/>
          <w:color w:val="000000" w:themeColor="text1"/>
          <w:sz w:val="22"/>
          <w:szCs w:val="22"/>
          <w:u w:val="single"/>
        </w:rPr>
        <w:t>ügyfél-átvilágítást</w:t>
      </w:r>
      <w:r w:rsidRPr="00C7660A">
        <w:rPr>
          <w:rFonts w:asciiTheme="minorHAnsi" w:hAnsiTheme="minorHAnsi" w:cstheme="minorHAnsi"/>
          <w:color w:val="000000" w:themeColor="text1"/>
          <w:sz w:val="22"/>
          <w:szCs w:val="22"/>
          <w:u w:val="single"/>
        </w:rPr>
        <w:t xml:space="preserve"> az alábbi esetekben:</w:t>
      </w:r>
    </w:p>
    <w:p w14:paraId="569B28D0" w14:textId="19A9431E" w:rsidR="00183C52" w:rsidRPr="00C7660A" w:rsidRDefault="00183C52" w:rsidP="00684FB9">
      <w:pPr>
        <w:pStyle w:val="Listaszerbekezds"/>
        <w:numPr>
          <w:ilvl w:val="0"/>
          <w:numId w:val="61"/>
        </w:numPr>
        <w:spacing w:line="240" w:lineRule="auto"/>
        <w:ind w:left="1134" w:hanging="567"/>
        <w:rPr>
          <w:rFonts w:asciiTheme="minorHAnsi" w:hAnsiTheme="minorHAnsi" w:cstheme="minorHAnsi"/>
          <w:color w:val="000000" w:themeColor="text1"/>
        </w:rPr>
      </w:pPr>
      <w:r w:rsidRPr="00C7660A">
        <w:rPr>
          <w:rFonts w:asciiTheme="minorHAnsi" w:hAnsiTheme="minorHAnsi" w:cstheme="minorHAnsi"/>
          <w:color w:val="000000" w:themeColor="text1"/>
        </w:rPr>
        <w:t>az ügyfél az ügyfél-átvilágítás során visszavonja az adatrögzítéshez adott hozzájárulását,</w:t>
      </w:r>
    </w:p>
    <w:p w14:paraId="1979A1EF" w14:textId="5CDC0BD0" w:rsidR="00183C52" w:rsidRPr="00C7660A" w:rsidRDefault="00183C52" w:rsidP="00684FB9">
      <w:pPr>
        <w:pStyle w:val="Listaszerbekezds"/>
        <w:numPr>
          <w:ilvl w:val="0"/>
          <w:numId w:val="61"/>
        </w:numPr>
        <w:spacing w:line="240" w:lineRule="auto"/>
        <w:ind w:left="1134" w:hanging="567"/>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ügyfél által bemutatott </w:t>
      </w:r>
      <w:r w:rsidR="00D954F2" w:rsidRPr="00C7660A">
        <w:rPr>
          <w:rFonts w:asciiTheme="minorHAnsi" w:hAnsiTheme="minorHAnsi" w:cstheme="minorHAnsi"/>
        </w:rPr>
        <w:t xml:space="preserve">a személyazonosság igazolására alkalmas hatósági igazolvány </w:t>
      </w:r>
      <w:r w:rsidRPr="00C7660A">
        <w:rPr>
          <w:rFonts w:asciiTheme="minorHAnsi" w:hAnsiTheme="minorHAnsi" w:cstheme="minorHAnsi"/>
          <w:color w:val="000000" w:themeColor="text1"/>
        </w:rPr>
        <w:t xml:space="preserve">fizikai és adattartalmi követelményei nem </w:t>
      </w:r>
      <w:r w:rsidR="0095570D" w:rsidRPr="00C7660A">
        <w:rPr>
          <w:rFonts w:asciiTheme="minorHAnsi" w:hAnsiTheme="minorHAnsi" w:cstheme="minorHAnsi"/>
          <w:color w:val="000000" w:themeColor="text1"/>
        </w:rPr>
        <w:t>meg</w:t>
      </w:r>
      <w:r w:rsidRPr="00C7660A">
        <w:rPr>
          <w:rFonts w:asciiTheme="minorHAnsi" w:hAnsiTheme="minorHAnsi" w:cstheme="minorHAnsi"/>
          <w:color w:val="000000" w:themeColor="text1"/>
        </w:rPr>
        <w:t>felel</w:t>
      </w:r>
      <w:r w:rsidR="0095570D" w:rsidRPr="00C7660A">
        <w:rPr>
          <w:rFonts w:asciiTheme="minorHAnsi" w:hAnsiTheme="minorHAnsi" w:cstheme="minorHAnsi"/>
          <w:color w:val="000000" w:themeColor="text1"/>
        </w:rPr>
        <w:t>ő</w:t>
      </w:r>
      <w:r w:rsidRPr="00C7660A">
        <w:rPr>
          <w:rFonts w:asciiTheme="minorHAnsi" w:hAnsiTheme="minorHAnsi" w:cstheme="minorHAnsi"/>
          <w:color w:val="000000" w:themeColor="text1"/>
        </w:rPr>
        <w:t>ek,</w:t>
      </w:r>
    </w:p>
    <w:p w14:paraId="6A4616A7" w14:textId="00BE224D" w:rsidR="00183C52" w:rsidRPr="00C7660A" w:rsidRDefault="00183C52" w:rsidP="00684FB9">
      <w:pPr>
        <w:pStyle w:val="Listaszerbekezds"/>
        <w:numPr>
          <w:ilvl w:val="0"/>
          <w:numId w:val="61"/>
        </w:numPr>
        <w:spacing w:line="240" w:lineRule="auto"/>
        <w:ind w:left="1134" w:hanging="567"/>
        <w:rPr>
          <w:rFonts w:asciiTheme="minorHAnsi" w:hAnsiTheme="minorHAnsi" w:cstheme="minorHAnsi"/>
          <w:color w:val="000000" w:themeColor="text1"/>
        </w:rPr>
      </w:pPr>
      <w:r w:rsidRPr="00C7660A">
        <w:rPr>
          <w:rFonts w:asciiTheme="minorHAnsi" w:hAnsiTheme="minorHAnsi" w:cstheme="minorHAnsi"/>
          <w:color w:val="000000" w:themeColor="text1"/>
        </w:rPr>
        <w:t>az ügyfél</w:t>
      </w:r>
      <w:r w:rsidR="005C2D51" w:rsidRPr="00C7660A">
        <w:rPr>
          <w:rFonts w:asciiTheme="minorHAnsi" w:hAnsiTheme="minorHAnsi" w:cstheme="minorHAnsi"/>
          <w:color w:val="000000" w:themeColor="text1"/>
        </w:rPr>
        <w:t xml:space="preserve"> által bemutatott </w:t>
      </w:r>
      <w:r w:rsidR="005C2D51" w:rsidRPr="00C7660A">
        <w:rPr>
          <w:rFonts w:asciiTheme="minorHAnsi" w:hAnsiTheme="minorHAnsi" w:cstheme="minorHAnsi"/>
        </w:rPr>
        <w:t>személyazonosság igazolására alkalmas hatósági igazolvány</w:t>
      </w:r>
      <w:r w:rsidRPr="00C7660A">
        <w:rPr>
          <w:rFonts w:asciiTheme="minorHAnsi" w:hAnsiTheme="minorHAnsi" w:cstheme="minorHAnsi"/>
          <w:color w:val="000000" w:themeColor="text1"/>
        </w:rPr>
        <w:t xml:space="preserve"> vizuális azonosításának feltételei nem adottak,</w:t>
      </w:r>
    </w:p>
    <w:p w14:paraId="1DDFF3CA" w14:textId="15277400" w:rsidR="00183C52" w:rsidRPr="00C7660A" w:rsidRDefault="0095570D" w:rsidP="00684FB9">
      <w:pPr>
        <w:pStyle w:val="Listaszerbekezds"/>
        <w:numPr>
          <w:ilvl w:val="0"/>
          <w:numId w:val="61"/>
        </w:numPr>
        <w:spacing w:line="240" w:lineRule="auto"/>
        <w:ind w:left="1134" w:hanging="567"/>
        <w:rPr>
          <w:rFonts w:asciiTheme="minorHAnsi" w:hAnsiTheme="minorHAnsi" w:cstheme="minorHAnsi"/>
          <w:color w:val="000000" w:themeColor="text1"/>
        </w:rPr>
      </w:pPr>
      <w:r w:rsidRPr="00C7660A">
        <w:rPr>
          <w:rFonts w:asciiTheme="minorHAnsi" w:hAnsiTheme="minorHAnsi" w:cstheme="minorHAnsi"/>
          <w:color w:val="000000" w:themeColor="text1"/>
        </w:rPr>
        <w:t xml:space="preserve">nem lehet </w:t>
      </w:r>
      <w:r w:rsidR="00183C52" w:rsidRPr="00C7660A">
        <w:rPr>
          <w:rFonts w:asciiTheme="minorHAnsi" w:hAnsiTheme="minorHAnsi" w:cstheme="minorHAnsi"/>
          <w:color w:val="000000" w:themeColor="text1"/>
        </w:rPr>
        <w:t xml:space="preserve">elkészíteni a képfelvételt, vagy nem </w:t>
      </w:r>
      <w:r w:rsidRPr="00C7660A">
        <w:rPr>
          <w:rFonts w:asciiTheme="minorHAnsi" w:hAnsiTheme="minorHAnsi" w:cstheme="minorHAnsi"/>
          <w:color w:val="000000" w:themeColor="text1"/>
        </w:rPr>
        <w:t xml:space="preserve">lehet </w:t>
      </w:r>
      <w:r w:rsidR="00183C52" w:rsidRPr="00C7660A">
        <w:rPr>
          <w:rFonts w:asciiTheme="minorHAnsi" w:hAnsiTheme="minorHAnsi" w:cstheme="minorHAnsi"/>
          <w:color w:val="000000" w:themeColor="text1"/>
        </w:rPr>
        <w:t>rögzíteni a munkamenetet, vagy</w:t>
      </w:r>
    </w:p>
    <w:p w14:paraId="33984E2C" w14:textId="2B6FEE7D" w:rsidR="00183C52" w:rsidRPr="00C7660A" w:rsidRDefault="00183C52" w:rsidP="00684FB9">
      <w:pPr>
        <w:pStyle w:val="Listaszerbekezds"/>
        <w:numPr>
          <w:ilvl w:val="0"/>
          <w:numId w:val="61"/>
        </w:numPr>
        <w:spacing w:line="240" w:lineRule="auto"/>
        <w:ind w:left="1134" w:hanging="567"/>
        <w:rPr>
          <w:rFonts w:asciiTheme="minorHAnsi" w:hAnsiTheme="minorHAnsi" w:cstheme="minorHAnsi"/>
          <w:color w:val="000000" w:themeColor="text1"/>
        </w:rPr>
      </w:pPr>
      <w:r w:rsidRPr="00C7660A">
        <w:rPr>
          <w:rFonts w:asciiTheme="minorHAnsi" w:hAnsiTheme="minorHAnsi" w:cstheme="minorHAnsi"/>
          <w:color w:val="000000" w:themeColor="text1"/>
        </w:rPr>
        <w:t>az ügyfél-átvilágítás során ellentmondás vagy bizonytalanság lép fel.</w:t>
      </w:r>
    </w:p>
    <w:p w14:paraId="706BAF8A" w14:textId="63DA760D" w:rsidR="00B77BDD" w:rsidRPr="00C7660A" w:rsidRDefault="005C2D51" w:rsidP="00E31F7B">
      <w:pPr>
        <w:rPr>
          <w:rFonts w:asciiTheme="minorHAnsi" w:hAnsiTheme="minorHAnsi" w:cstheme="minorHAnsi"/>
          <w:color w:val="000000" w:themeColor="text1"/>
          <w:sz w:val="22"/>
          <w:szCs w:val="22"/>
        </w:rPr>
      </w:pPr>
      <w:r w:rsidRPr="00C7660A">
        <w:rPr>
          <w:rFonts w:asciiTheme="minorHAnsi" w:hAnsiTheme="minorHAnsi" w:cstheme="minorHAnsi"/>
          <w:sz w:val="22"/>
          <w:szCs w:val="22"/>
        </w:rPr>
        <w:t>A szolgáltató haladéktalanul köteles az ügyfelet személyes megjelenés mellett átvilágítani vagy közvetlen elektronikus ügyfél-átvilágítás alá vetni, ha az ügyfél tevékenysége vonatkozásában felmerül a pénzmosás vagy terrorizmusfinanszírozás kockázata és az ügyfél együttműködik a megváltozott módon történő ügyfél-átvilágítás végrehajtásában, és ezáltal a szolgáltató a felfedés tilalmát nem sérti meg.</w:t>
      </w:r>
    </w:p>
    <w:p w14:paraId="446793A7" w14:textId="77777777" w:rsidR="00EA0ABE" w:rsidRPr="00C7660A" w:rsidRDefault="00EA0ABE" w:rsidP="00EE7BBF">
      <w:pPr>
        <w:rPr>
          <w:rFonts w:asciiTheme="minorHAnsi" w:hAnsiTheme="minorHAnsi" w:cstheme="minorHAnsi"/>
          <w:color w:val="000000" w:themeColor="text1"/>
          <w:sz w:val="22"/>
          <w:szCs w:val="22"/>
        </w:rPr>
      </w:pPr>
    </w:p>
    <w:p w14:paraId="77311DB9" w14:textId="2BE5C3E9" w:rsidR="00183C52" w:rsidRPr="00C7660A" w:rsidRDefault="0095570D" w:rsidP="009348A8">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[Itt kell meghatározni, hogy a</w:t>
      </w:r>
      <w:r w:rsidR="00183C52" w:rsidRPr="00C7660A">
        <w:rPr>
          <w:rFonts w:asciiTheme="minorHAnsi" w:hAnsiTheme="minorHAnsi" w:cstheme="minorHAnsi"/>
          <w:b/>
          <w:color w:val="000000" w:themeColor="text1"/>
          <w:sz w:val="22"/>
          <w:szCs w:val="22"/>
        </w:rPr>
        <w:t xml:space="preserve"> nem valós idejű ügyfél-átvilágítást a </w:t>
      </w:r>
      <w:r w:rsidR="00790D83" w:rsidRPr="00C7660A">
        <w:rPr>
          <w:rFonts w:asciiTheme="minorHAnsi" w:hAnsiTheme="minorHAnsi" w:cstheme="minorHAnsi"/>
          <w:b/>
          <w:color w:val="000000" w:themeColor="text1"/>
          <w:sz w:val="22"/>
          <w:szCs w:val="22"/>
        </w:rPr>
        <w:t>S</w:t>
      </w:r>
      <w:r w:rsidR="00183C52" w:rsidRPr="00C7660A">
        <w:rPr>
          <w:rFonts w:asciiTheme="minorHAnsi" w:hAnsiTheme="minorHAnsi" w:cstheme="minorHAnsi"/>
          <w:b/>
          <w:color w:val="000000" w:themeColor="text1"/>
          <w:sz w:val="22"/>
          <w:szCs w:val="22"/>
        </w:rPr>
        <w:t xml:space="preserve">zolgáltató </w:t>
      </w:r>
      <w:r w:rsidRPr="00C7660A">
        <w:rPr>
          <w:rFonts w:asciiTheme="minorHAnsi" w:hAnsiTheme="minorHAnsi" w:cstheme="minorHAnsi"/>
          <w:b/>
          <w:color w:val="000000" w:themeColor="text1"/>
          <w:sz w:val="22"/>
          <w:szCs w:val="22"/>
        </w:rPr>
        <w:t>mely alkalmazottja és milyen módon ellenőrzi</w:t>
      </w:r>
      <w:r w:rsidR="00EC6A61"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 xml:space="preserve">] </w:t>
      </w:r>
    </w:p>
    <w:p w14:paraId="56C0C9FB" w14:textId="3AD06AB5" w:rsidR="00EA0ABE" w:rsidRPr="00C7660A" w:rsidRDefault="00EA0ABE" w:rsidP="004A656A">
      <w:pPr>
        <w:rPr>
          <w:rFonts w:asciiTheme="minorHAnsi" w:hAnsiTheme="minorHAnsi" w:cstheme="minorHAnsi"/>
          <w:color w:val="000000" w:themeColor="text1"/>
          <w:sz w:val="22"/>
          <w:szCs w:val="22"/>
        </w:rPr>
      </w:pPr>
    </w:p>
    <w:p w14:paraId="689A85C8" w14:textId="325B0C87" w:rsidR="0095570D" w:rsidRPr="00C7660A" w:rsidRDefault="0017086A" w:rsidP="004A656A">
      <w:pPr>
        <w:rPr>
          <w:rFonts w:asciiTheme="minorHAnsi" w:hAnsiTheme="minorHAnsi" w:cstheme="minorHAnsi"/>
          <w:sz w:val="22"/>
          <w:szCs w:val="22"/>
        </w:rPr>
      </w:pPr>
      <w:r w:rsidRPr="00C7660A">
        <w:rPr>
          <w:rFonts w:asciiTheme="minorHAnsi" w:hAnsiTheme="minorHAnsi" w:cstheme="minorHAnsi"/>
          <w:sz w:val="22"/>
          <w:szCs w:val="22"/>
        </w:rPr>
        <w:t xml:space="preserve">Az auditált elektronikus hírközlő eszköz útján végzett ügyfél-átvilágítás során lehetőség </w:t>
      </w:r>
      <w:r w:rsidR="004E5C77" w:rsidRPr="00C7660A">
        <w:rPr>
          <w:rFonts w:asciiTheme="minorHAnsi" w:hAnsiTheme="minorHAnsi" w:cstheme="minorHAnsi"/>
          <w:sz w:val="22"/>
          <w:szCs w:val="22"/>
        </w:rPr>
        <w:t>van</w:t>
      </w:r>
      <w:r w:rsidRPr="00C7660A">
        <w:rPr>
          <w:rFonts w:asciiTheme="minorHAnsi" w:hAnsiTheme="minorHAnsi" w:cstheme="minorHAnsi"/>
          <w:sz w:val="22"/>
          <w:szCs w:val="22"/>
        </w:rPr>
        <w:t xml:space="preserve"> az elektronikus ügyintézés és a bizalmi szolgáltatások általános szabályairól szóló 2015. évi CCXXII. törvény szerinti − Központi Azonosítási Ügynök (KAÜ) segítségével történő − úgynevezett „ügyfélkapus” ügyfél-azonosítás elvégzésére. Ennek alapja, hogy az „ügyfélkapu” létrehozásakor az ügyfelet személyes megjelenése mellett azonosítják, illetve az „ügyfélkapu” (és az elektronikus ügyintézéshez létrehozott rendszerek) mögött állami (közhiteles) nyilvántartások állnak, az ügyfél azonosítása és okmányainak ellenőrzése tehát megbízható csatornán keresztül, hiteles adatbázis alapján történik.</w:t>
      </w:r>
      <w:r w:rsidR="004E5C77" w:rsidRPr="00C7660A">
        <w:rPr>
          <w:rFonts w:asciiTheme="minorHAnsi" w:hAnsiTheme="minorHAnsi" w:cstheme="minorHAnsi"/>
          <w:sz w:val="22"/>
          <w:szCs w:val="22"/>
        </w:rPr>
        <w:t xml:space="preserve"> </w:t>
      </w:r>
      <w:r w:rsidRPr="00C7660A">
        <w:rPr>
          <w:rFonts w:asciiTheme="minorHAnsi" w:hAnsiTheme="minorHAnsi" w:cstheme="minorHAnsi"/>
          <w:sz w:val="22"/>
          <w:szCs w:val="22"/>
        </w:rPr>
        <w:t xml:space="preserve">Mivel a KAÜ alkalmazásával történő ügyfél-azonosítás megbízható csatornán keresztül, hiteles adatbázis alapján történik, a KAÜ alkalmazásával történő „ügyfélkapus” azonosítással kiegészített </w:t>
      </w:r>
      <w:r w:rsidR="00B77BDD" w:rsidRPr="00C7660A">
        <w:rPr>
          <w:rFonts w:asciiTheme="minorHAnsi" w:eastAsiaTheme="minorEastAsia" w:hAnsiTheme="minorHAnsi" w:cstheme="minorHAnsi"/>
          <w:sz w:val="22"/>
          <w:szCs w:val="22"/>
        </w:rPr>
        <w:t xml:space="preserve">közvetett elektronikus </w:t>
      </w:r>
      <w:r w:rsidRPr="00C7660A">
        <w:rPr>
          <w:rFonts w:asciiTheme="minorHAnsi" w:hAnsiTheme="minorHAnsi" w:cstheme="minorHAnsi"/>
          <w:sz w:val="22"/>
          <w:szCs w:val="22"/>
        </w:rPr>
        <w:t>ügyfél-átvilágításra nem vonatkoznak a</w:t>
      </w:r>
      <w:r w:rsidR="00B77BDD" w:rsidRPr="00C7660A">
        <w:rPr>
          <w:rFonts w:asciiTheme="minorHAnsi" w:eastAsiaTheme="minorEastAsia" w:hAnsiTheme="minorHAnsi" w:cstheme="minorHAnsi"/>
          <w:sz w:val="22"/>
          <w:szCs w:val="22"/>
        </w:rPr>
        <w:t xml:space="preserve"> közvetett elektronikus</w:t>
      </w:r>
      <w:r w:rsidRPr="00C7660A">
        <w:rPr>
          <w:rFonts w:asciiTheme="minorHAnsi" w:hAnsiTheme="minorHAnsi" w:cstheme="minorHAnsi"/>
          <w:sz w:val="22"/>
          <w:szCs w:val="22"/>
        </w:rPr>
        <w:t xml:space="preserve"> ügyfél-átvilágítás általános korlátozásai, így lényegében a </w:t>
      </w:r>
      <w:r w:rsidR="00C34818" w:rsidRPr="00C7660A">
        <w:rPr>
          <w:rFonts w:asciiTheme="minorHAnsi" w:hAnsiTheme="minorHAnsi" w:cstheme="minorHAnsi"/>
          <w:sz w:val="22"/>
          <w:szCs w:val="22"/>
          <w:u w:val="single"/>
        </w:rPr>
        <w:t xml:space="preserve">közvetlen elektronikus </w:t>
      </w:r>
      <w:r w:rsidRPr="00C7660A">
        <w:rPr>
          <w:rFonts w:asciiTheme="minorHAnsi" w:hAnsiTheme="minorHAnsi" w:cstheme="minorHAnsi"/>
          <w:sz w:val="22"/>
          <w:szCs w:val="22"/>
        </w:rPr>
        <w:t>ügyfél-átvilágítással egyenértékű megoldás jön létre.</w:t>
      </w:r>
    </w:p>
    <w:p w14:paraId="591B068F" w14:textId="7CD76E84" w:rsidR="00B77BDD" w:rsidRPr="00C7660A" w:rsidRDefault="00B77BDD" w:rsidP="004A656A">
      <w:pPr>
        <w:rPr>
          <w:rFonts w:asciiTheme="minorHAnsi" w:hAnsiTheme="minorHAnsi" w:cstheme="minorHAnsi"/>
          <w:sz w:val="22"/>
          <w:szCs w:val="22"/>
        </w:rPr>
      </w:pPr>
    </w:p>
    <w:p w14:paraId="3EFFBE6A" w14:textId="62901211" w:rsidR="00B77BDD" w:rsidRPr="00C7660A" w:rsidRDefault="00B77BDD" w:rsidP="00B77BDD">
      <w:pPr>
        <w:rPr>
          <w:rFonts w:asciiTheme="minorHAnsi" w:hAnsiTheme="minorHAnsi" w:cstheme="minorHAnsi"/>
          <w:sz w:val="22"/>
          <w:szCs w:val="22"/>
        </w:rPr>
      </w:pPr>
      <w:r w:rsidRPr="00C7660A">
        <w:rPr>
          <w:rFonts w:asciiTheme="minorHAnsi" w:hAnsiTheme="minorHAnsi" w:cstheme="minorHAnsi"/>
          <w:sz w:val="22"/>
          <w:szCs w:val="22"/>
        </w:rPr>
        <w:t xml:space="preserve">Szintén lehetőség van az </w:t>
      </w:r>
      <w:r w:rsidRPr="00C7660A">
        <w:rPr>
          <w:rFonts w:asciiTheme="minorHAnsi" w:eastAsiaTheme="minorEastAsia" w:hAnsiTheme="minorHAnsi" w:cstheme="minorHAnsi"/>
          <w:sz w:val="22"/>
          <w:szCs w:val="22"/>
        </w:rPr>
        <w:t>elektronikus tárolóelemet tartalmazó, személyazonosság igazolására alkalmas hatósági igazolványból az ügyfél azonosításra alkalmas, hiteles természetes azonosító adatok kiolvasásával (</w:t>
      </w:r>
      <w:r w:rsidRPr="00C7660A">
        <w:rPr>
          <w:rFonts w:asciiTheme="minorHAnsi" w:eastAsia="Calibri" w:hAnsiTheme="minorHAnsi" w:cstheme="minorHAnsi"/>
          <w:sz w:val="22"/>
          <w:szCs w:val="22"/>
        </w:rPr>
        <w:t>az elektronikus tárolóelemet tartalmazó személyazonosító ePASS funkció igénybevételével</w:t>
      </w:r>
      <w:r w:rsidR="00C34818" w:rsidRPr="00C7660A">
        <w:rPr>
          <w:rFonts w:asciiTheme="minorHAnsi" w:eastAsia="Calibri" w:hAnsiTheme="minorHAnsi" w:cstheme="minorHAnsi"/>
          <w:sz w:val="22"/>
          <w:szCs w:val="22"/>
        </w:rPr>
        <w:t>)</w:t>
      </w:r>
      <w:r w:rsidRPr="00C7660A">
        <w:rPr>
          <w:rFonts w:asciiTheme="minorHAnsi" w:eastAsia="Calibri" w:hAnsiTheme="minorHAnsi" w:cstheme="minorHAnsi"/>
          <w:sz w:val="22"/>
          <w:szCs w:val="22"/>
        </w:rPr>
        <w:t xml:space="preserve"> elvégzett ügyfél-átvilágításra. Az E-személyi alkalmazásával történő </w:t>
      </w:r>
      <w:r w:rsidRPr="00C7660A">
        <w:rPr>
          <w:rFonts w:asciiTheme="minorHAnsi" w:hAnsiTheme="minorHAnsi" w:cstheme="minorHAnsi"/>
          <w:sz w:val="22"/>
          <w:szCs w:val="22"/>
        </w:rPr>
        <w:t xml:space="preserve">kiegészített </w:t>
      </w:r>
      <w:r w:rsidRPr="00C7660A">
        <w:rPr>
          <w:rFonts w:asciiTheme="minorHAnsi" w:eastAsiaTheme="minorEastAsia" w:hAnsiTheme="minorHAnsi" w:cstheme="minorHAnsi"/>
          <w:sz w:val="22"/>
          <w:szCs w:val="22"/>
        </w:rPr>
        <w:t xml:space="preserve">közvetett elektronikus </w:t>
      </w:r>
      <w:r w:rsidRPr="00C7660A">
        <w:rPr>
          <w:rFonts w:asciiTheme="minorHAnsi" w:hAnsiTheme="minorHAnsi" w:cstheme="minorHAnsi"/>
          <w:sz w:val="22"/>
          <w:szCs w:val="22"/>
        </w:rPr>
        <w:t>ügyfél-átvilágításra nem vonatkoznak a</w:t>
      </w:r>
      <w:r w:rsidRPr="00C7660A">
        <w:rPr>
          <w:rFonts w:asciiTheme="minorHAnsi" w:eastAsiaTheme="minorEastAsia" w:hAnsiTheme="minorHAnsi" w:cstheme="minorHAnsi"/>
          <w:sz w:val="22"/>
          <w:szCs w:val="22"/>
        </w:rPr>
        <w:t xml:space="preserve"> közvetett elektronikus</w:t>
      </w:r>
      <w:r w:rsidRPr="00C7660A">
        <w:rPr>
          <w:rFonts w:asciiTheme="minorHAnsi" w:hAnsiTheme="minorHAnsi" w:cstheme="minorHAnsi"/>
          <w:sz w:val="22"/>
          <w:szCs w:val="22"/>
        </w:rPr>
        <w:t xml:space="preserve"> ügyfél-átvilágítás általános korlátozásai, így lényegében a</w:t>
      </w:r>
      <w:r w:rsidR="00C34818" w:rsidRPr="00C7660A">
        <w:rPr>
          <w:rFonts w:asciiTheme="minorHAnsi" w:hAnsiTheme="minorHAnsi" w:cstheme="minorHAnsi"/>
          <w:sz w:val="22"/>
          <w:szCs w:val="22"/>
          <w:u w:val="single"/>
        </w:rPr>
        <w:t xml:space="preserve"> közvetlen elektronikus</w:t>
      </w:r>
      <w:r w:rsidRPr="00C7660A">
        <w:rPr>
          <w:rFonts w:asciiTheme="minorHAnsi" w:hAnsiTheme="minorHAnsi" w:cstheme="minorHAnsi"/>
          <w:sz w:val="22"/>
          <w:szCs w:val="22"/>
        </w:rPr>
        <w:t xml:space="preserve"> ügyfél-átvilágítással egyenértékű megoldás jön létre.</w:t>
      </w:r>
      <w:r w:rsidR="00913E7A" w:rsidRPr="00C7660A">
        <w:rPr>
          <w:rFonts w:asciiTheme="minorHAnsi" w:hAnsiTheme="minorHAnsi" w:cstheme="minorHAnsi"/>
          <w:sz w:val="22"/>
          <w:szCs w:val="22"/>
        </w:rPr>
        <w:t xml:space="preserve"> Ez az </w:t>
      </w:r>
      <w:r w:rsidR="00646F78" w:rsidRPr="00C7660A">
        <w:rPr>
          <w:rFonts w:asciiTheme="minorHAnsi" w:hAnsiTheme="minorHAnsi" w:cstheme="minorHAnsi"/>
          <w:sz w:val="22"/>
          <w:szCs w:val="22"/>
        </w:rPr>
        <w:t>e</w:t>
      </w:r>
      <w:r w:rsidR="00913E7A" w:rsidRPr="00C7660A">
        <w:rPr>
          <w:rFonts w:asciiTheme="minorHAnsi" w:hAnsiTheme="minorHAnsi" w:cstheme="minorHAnsi"/>
          <w:sz w:val="22"/>
          <w:szCs w:val="22"/>
        </w:rPr>
        <w:t>ljárás biztosítja, hogy az elektronikus tárolóelemet tartalmazó, személyazonosság igazolására alkalmas hatósági igazolványból a szolgáltató az ügyfél személyes azonosításra alkalmas, hiteles természetes személyazonosító adatait, valamint a személyazonosság igazolására alkalmas hatósági igazolványt kiállító hatóság által az ügyfélről készített fényképfelvételt az auditált hírközlő eszköz útján elektronikus úton kiolvassa és összevesse az ügyfél által megadott, illetve az azonosítás során felvett adatokkal és készített fényképfelvétellel.</w:t>
      </w:r>
    </w:p>
    <w:p w14:paraId="5683E441" w14:textId="1CD88382" w:rsidR="00B77BDD" w:rsidRPr="00C7660A" w:rsidRDefault="00B77BDD" w:rsidP="00B77BDD">
      <w:pPr>
        <w:rPr>
          <w:rFonts w:asciiTheme="minorHAnsi" w:hAnsiTheme="minorHAnsi" w:cstheme="minorHAnsi"/>
          <w:sz w:val="22"/>
          <w:szCs w:val="22"/>
        </w:rPr>
      </w:pPr>
    </w:p>
    <w:p w14:paraId="3939C94D" w14:textId="0DFDD49B" w:rsidR="00B77BDD" w:rsidRPr="00C7660A" w:rsidRDefault="00B77BDD" w:rsidP="00B77BDD">
      <w:pPr>
        <w:rPr>
          <w:rFonts w:asciiTheme="minorHAnsi" w:hAnsiTheme="minorHAnsi" w:cstheme="minorHAnsi"/>
          <w:sz w:val="22"/>
          <w:szCs w:val="22"/>
        </w:rPr>
      </w:pPr>
      <w:r w:rsidRPr="00C7660A">
        <w:rPr>
          <w:rFonts w:asciiTheme="minorHAnsi" w:hAnsiTheme="minorHAnsi" w:cstheme="minorHAnsi"/>
          <w:sz w:val="22"/>
          <w:szCs w:val="22"/>
        </w:rPr>
        <w:t>Ha nem sikerül az elektronikus személyazonosító igazolvány elektronikus tároló eleméből minden vonatkozó adatot kiolvasni, kétség merül fel a személyazonosság igazolására alkalmas hatósági igazolvány vagy a személyazonosság igazolására alkalmas hatósági igazolványból kiolvasott adatok hitelessége vonatkozásában, vagy a kiolvasott adatok alapján a szolgáltató nem képes az ügyfelet kétséget kizáró módon azonosítani</w:t>
      </w:r>
      <w:r w:rsidR="00536D00" w:rsidRPr="00C7660A">
        <w:rPr>
          <w:rFonts w:asciiTheme="minorHAnsi" w:hAnsiTheme="minorHAnsi" w:cstheme="minorHAnsi"/>
          <w:sz w:val="22"/>
          <w:szCs w:val="22"/>
        </w:rPr>
        <w:t>, a szolgáltató nem hajtja végre az ügyfél-átvilágítást.</w:t>
      </w:r>
    </w:p>
    <w:p w14:paraId="18158461" w14:textId="77777777" w:rsidR="0017086A" w:rsidRPr="00C7660A" w:rsidRDefault="0017086A" w:rsidP="004A656A">
      <w:pPr>
        <w:rPr>
          <w:rFonts w:asciiTheme="minorHAnsi" w:hAnsiTheme="minorHAnsi" w:cstheme="minorHAnsi"/>
          <w:color w:val="000000" w:themeColor="text1"/>
          <w:sz w:val="22"/>
          <w:szCs w:val="22"/>
        </w:rPr>
      </w:pPr>
    </w:p>
    <w:p w14:paraId="482F1059" w14:textId="69FC56F4" w:rsidR="0095570D" w:rsidRPr="00C7660A" w:rsidRDefault="0095570D" w:rsidP="004A656A">
      <w:pPr>
        <w:pStyle w:val="Cmsor3"/>
        <w:ind w:left="0" w:firstLine="0"/>
        <w:rPr>
          <w:rFonts w:asciiTheme="minorHAnsi" w:hAnsiTheme="minorHAnsi" w:cstheme="minorHAnsi"/>
          <w:sz w:val="22"/>
          <w:szCs w:val="22"/>
          <w:u w:val="single"/>
        </w:rPr>
      </w:pPr>
      <w:bookmarkStart w:id="228" w:name="_Toc3282618"/>
      <w:bookmarkStart w:id="229" w:name="_Toc32503551"/>
      <w:bookmarkStart w:id="230" w:name="_Toc127433514"/>
      <w:r w:rsidRPr="00C7660A">
        <w:rPr>
          <w:rFonts w:asciiTheme="minorHAnsi" w:hAnsiTheme="minorHAnsi" w:cstheme="minorHAnsi"/>
          <w:sz w:val="22"/>
          <w:szCs w:val="22"/>
          <w:u w:val="single"/>
        </w:rPr>
        <w:t>V.</w:t>
      </w:r>
      <w:r w:rsidR="005E0CD0" w:rsidRPr="00C7660A">
        <w:rPr>
          <w:rFonts w:asciiTheme="minorHAnsi" w:hAnsiTheme="minorHAnsi" w:cstheme="minorHAnsi"/>
          <w:sz w:val="22"/>
          <w:szCs w:val="22"/>
          <w:u w:val="single"/>
        </w:rPr>
        <w:t>10</w:t>
      </w:r>
      <w:r w:rsidRPr="00C7660A">
        <w:rPr>
          <w:rFonts w:asciiTheme="minorHAnsi" w:hAnsiTheme="minorHAnsi" w:cstheme="minorHAnsi"/>
          <w:sz w:val="22"/>
          <w:szCs w:val="22"/>
          <w:u w:val="single"/>
        </w:rPr>
        <w:t xml:space="preserve">.2 A </w:t>
      </w:r>
      <w:r w:rsidR="00C34818" w:rsidRPr="00C7660A">
        <w:rPr>
          <w:rFonts w:asciiTheme="minorHAnsi" w:hAnsiTheme="minorHAnsi" w:cstheme="minorHAnsi"/>
          <w:sz w:val="22"/>
          <w:szCs w:val="22"/>
          <w:u w:val="single"/>
        </w:rPr>
        <w:t xml:space="preserve">közvetlen elektronikus </w:t>
      </w:r>
      <w:r w:rsidRPr="00C7660A">
        <w:rPr>
          <w:rFonts w:asciiTheme="minorHAnsi" w:hAnsiTheme="minorHAnsi" w:cstheme="minorHAnsi"/>
          <w:sz w:val="22"/>
          <w:szCs w:val="22"/>
          <w:u w:val="single"/>
        </w:rPr>
        <w:t>ügyfél-átvilágításra vonatkozó szabályok</w:t>
      </w:r>
      <w:bookmarkEnd w:id="228"/>
      <w:bookmarkEnd w:id="229"/>
      <w:r w:rsidR="00C34818" w:rsidRPr="00C7660A">
        <w:rPr>
          <w:rFonts w:asciiTheme="minorHAnsi" w:hAnsiTheme="minorHAnsi" w:cstheme="minorHAnsi"/>
          <w:sz w:val="22"/>
          <w:szCs w:val="22"/>
          <w:u w:val="single"/>
        </w:rPr>
        <w:t>:</w:t>
      </w:r>
      <w:bookmarkEnd w:id="230"/>
    </w:p>
    <w:p w14:paraId="419BFDF8" w14:textId="77777777" w:rsidR="0095570D" w:rsidRPr="00C7660A" w:rsidRDefault="0095570D" w:rsidP="004A656A">
      <w:pPr>
        <w:rPr>
          <w:rFonts w:asciiTheme="minorHAnsi" w:hAnsiTheme="minorHAnsi" w:cstheme="minorHAnsi"/>
          <w:color w:val="000000" w:themeColor="text1"/>
          <w:sz w:val="22"/>
          <w:szCs w:val="22"/>
        </w:rPr>
      </w:pPr>
    </w:p>
    <w:p w14:paraId="7CD2A4DB" w14:textId="048FF8E1" w:rsidR="00183C52" w:rsidRPr="00C7660A" w:rsidRDefault="00183C52" w:rsidP="004A656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95570D" w:rsidRPr="00C7660A">
        <w:rPr>
          <w:rFonts w:asciiTheme="minorHAnsi" w:hAnsiTheme="minorHAnsi" w:cstheme="minorHAnsi"/>
          <w:color w:val="000000" w:themeColor="text1"/>
          <w:sz w:val="22"/>
          <w:szCs w:val="22"/>
        </w:rPr>
        <w:t xml:space="preserve"> </w:t>
      </w:r>
      <w:r w:rsidR="00C34818" w:rsidRPr="00C7660A">
        <w:rPr>
          <w:rFonts w:asciiTheme="minorHAnsi" w:hAnsiTheme="minorHAnsi" w:cstheme="minorHAnsi"/>
          <w:sz w:val="22"/>
          <w:szCs w:val="22"/>
          <w:u w:val="single"/>
        </w:rPr>
        <w:t xml:space="preserve">közvetlen elektronikus </w:t>
      </w:r>
      <w:r w:rsidRPr="00C7660A">
        <w:rPr>
          <w:rFonts w:asciiTheme="minorHAnsi" w:hAnsiTheme="minorHAnsi" w:cstheme="minorHAnsi"/>
          <w:color w:val="000000" w:themeColor="text1"/>
          <w:sz w:val="22"/>
          <w:szCs w:val="22"/>
        </w:rPr>
        <w:t xml:space="preserve">ügyfél-átvilágítás során </w:t>
      </w:r>
      <w:r w:rsidR="00E31F7B" w:rsidRPr="00C7660A">
        <w:rPr>
          <w:rFonts w:asciiTheme="minorHAnsi" w:hAnsiTheme="minorHAnsi" w:cstheme="minorHAnsi"/>
          <w:color w:val="000000" w:themeColor="text1"/>
          <w:sz w:val="22"/>
          <w:szCs w:val="22"/>
        </w:rPr>
        <w:t xml:space="preserve">egy, a célnak megfelelő helyiségben </w:t>
      </w:r>
      <w:r w:rsidR="0095570D" w:rsidRPr="00C7660A">
        <w:rPr>
          <w:rFonts w:asciiTheme="minorHAnsi" w:hAnsiTheme="minorHAnsi" w:cstheme="minorHAnsi"/>
          <w:color w:val="000000" w:themeColor="text1"/>
          <w:sz w:val="22"/>
          <w:szCs w:val="22"/>
        </w:rPr>
        <w:t xml:space="preserve">össze kell vetni </w:t>
      </w:r>
      <w:r w:rsidRPr="00C7660A">
        <w:rPr>
          <w:rFonts w:asciiTheme="minorHAnsi" w:hAnsiTheme="minorHAnsi" w:cstheme="minorHAnsi"/>
          <w:color w:val="000000" w:themeColor="text1"/>
          <w:sz w:val="22"/>
          <w:szCs w:val="22"/>
        </w:rPr>
        <w:t>az ügyfélről készített fényképet és az átvilágításhoz felhasznált okiratban szereplő képmást</w:t>
      </w:r>
      <w:r w:rsidR="00E31F7B" w:rsidRPr="00C7660A">
        <w:rPr>
          <w:rFonts w:asciiTheme="minorHAnsi" w:hAnsiTheme="minorHAnsi" w:cstheme="minorHAnsi"/>
          <w:color w:val="000000" w:themeColor="text1"/>
          <w:sz w:val="22"/>
          <w:szCs w:val="22"/>
        </w:rPr>
        <w:t>, vagy az auditált hírközlő eszköz segítségével, vagy anélkül, manuálisan</w:t>
      </w:r>
      <w:r w:rsidRPr="00C7660A">
        <w:rPr>
          <w:rFonts w:asciiTheme="minorHAnsi" w:hAnsiTheme="minorHAnsi" w:cstheme="minorHAnsi"/>
          <w:color w:val="000000" w:themeColor="text1"/>
          <w:sz w:val="22"/>
          <w:szCs w:val="22"/>
        </w:rPr>
        <w:t>. Az ügyfél-átvilágítás akkor megfelelő, amennyiben kétséget kizáróan megállapítható, hogy az okiratban szereplő személy azonos a fénykép- vagy videofelvételen szereplő személlyel.</w:t>
      </w:r>
      <w:r w:rsidR="00EE05C2" w:rsidRPr="00C7660A">
        <w:rPr>
          <w:rFonts w:asciiTheme="minorHAnsi" w:hAnsiTheme="minorHAnsi" w:cstheme="minorHAnsi"/>
          <w:color w:val="000000" w:themeColor="text1"/>
          <w:sz w:val="22"/>
          <w:szCs w:val="22"/>
        </w:rPr>
        <w:t xml:space="preserve"> </w:t>
      </w:r>
    </w:p>
    <w:p w14:paraId="6352E123" w14:textId="77777777" w:rsidR="0095570D" w:rsidRPr="00C7660A" w:rsidRDefault="0095570D" w:rsidP="004A656A">
      <w:pPr>
        <w:rPr>
          <w:rFonts w:asciiTheme="minorHAnsi" w:hAnsiTheme="minorHAnsi" w:cstheme="minorHAnsi"/>
          <w:color w:val="000000" w:themeColor="text1"/>
          <w:sz w:val="22"/>
          <w:szCs w:val="22"/>
        </w:rPr>
      </w:pPr>
    </w:p>
    <w:p w14:paraId="75581200" w14:textId="363E233B" w:rsidR="00E31F7B" w:rsidRPr="00C7660A" w:rsidRDefault="00E31F7B" w:rsidP="004A656A">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[Itt kell meghatározni az MNB rendelet alapján, hogy ki és milyen feltétellel végezhet </w:t>
      </w:r>
      <w:r w:rsidR="00EC6A61" w:rsidRPr="00C7660A">
        <w:rPr>
          <w:rFonts w:asciiTheme="minorHAnsi" w:hAnsiTheme="minorHAnsi" w:cstheme="minorHAnsi"/>
          <w:b/>
          <w:color w:val="000000" w:themeColor="text1"/>
          <w:sz w:val="22"/>
          <w:szCs w:val="22"/>
        </w:rPr>
        <w:t>közvetlen</w:t>
      </w:r>
      <w:r w:rsidRPr="00C7660A">
        <w:rPr>
          <w:rFonts w:asciiTheme="minorHAnsi" w:hAnsiTheme="minorHAnsi" w:cstheme="minorHAnsi"/>
          <w:b/>
          <w:color w:val="000000" w:themeColor="text1"/>
          <w:sz w:val="22"/>
          <w:szCs w:val="22"/>
        </w:rPr>
        <w:t xml:space="preserve"> </w:t>
      </w:r>
      <w:r w:rsidR="00EC6A61" w:rsidRPr="00C7660A">
        <w:rPr>
          <w:rFonts w:asciiTheme="minorHAnsi" w:hAnsiTheme="minorHAnsi" w:cstheme="minorHAnsi"/>
          <w:b/>
          <w:color w:val="000000" w:themeColor="text1"/>
          <w:sz w:val="22"/>
          <w:szCs w:val="22"/>
        </w:rPr>
        <w:t>elektr</w:t>
      </w:r>
      <w:r w:rsidR="00A504E7" w:rsidRPr="00C7660A">
        <w:rPr>
          <w:rFonts w:asciiTheme="minorHAnsi" w:hAnsiTheme="minorHAnsi" w:cstheme="minorHAnsi"/>
          <w:b/>
          <w:color w:val="000000" w:themeColor="text1"/>
          <w:sz w:val="22"/>
          <w:szCs w:val="22"/>
        </w:rPr>
        <w:t>o</w:t>
      </w:r>
      <w:r w:rsidR="00EC6A61" w:rsidRPr="00C7660A">
        <w:rPr>
          <w:rFonts w:asciiTheme="minorHAnsi" w:hAnsiTheme="minorHAnsi" w:cstheme="minorHAnsi"/>
          <w:b/>
          <w:color w:val="000000" w:themeColor="text1"/>
          <w:sz w:val="22"/>
          <w:szCs w:val="22"/>
        </w:rPr>
        <w:t xml:space="preserve">nikus </w:t>
      </w:r>
      <w:r w:rsidRPr="00C7660A">
        <w:rPr>
          <w:rFonts w:asciiTheme="minorHAnsi" w:hAnsiTheme="minorHAnsi" w:cstheme="minorHAnsi"/>
          <w:b/>
          <w:color w:val="000000" w:themeColor="text1"/>
          <w:sz w:val="22"/>
          <w:szCs w:val="22"/>
        </w:rPr>
        <w:t>ügyfél-átvilágítást</w:t>
      </w:r>
      <w:r w:rsidR="00EC6A61"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29A1CC46" w14:textId="5A0D5E94" w:rsidR="00183C52" w:rsidRPr="00C7660A" w:rsidRDefault="00183C52" w:rsidP="004A656A">
      <w:pPr>
        <w:rPr>
          <w:rFonts w:asciiTheme="minorHAnsi" w:hAnsiTheme="minorHAnsi" w:cstheme="minorHAnsi"/>
          <w:color w:val="000000" w:themeColor="text1"/>
          <w:sz w:val="22"/>
          <w:szCs w:val="22"/>
        </w:rPr>
      </w:pPr>
    </w:p>
    <w:p w14:paraId="3F2662B6" w14:textId="224B820E" w:rsidR="00183C52" w:rsidRPr="00C7660A" w:rsidRDefault="0016444C" w:rsidP="004A656A">
      <w:pPr>
        <w:rPr>
          <w:rFonts w:asciiTheme="minorHAnsi" w:hAnsiTheme="minorHAnsi" w:cstheme="minorHAnsi"/>
          <w:color w:val="000000" w:themeColor="text1"/>
          <w:sz w:val="22"/>
          <w:szCs w:val="22"/>
          <w:u w:val="single"/>
        </w:rPr>
      </w:pPr>
      <w:r w:rsidRPr="00C7660A">
        <w:rPr>
          <w:rFonts w:asciiTheme="minorHAnsi" w:hAnsiTheme="minorHAnsi" w:cstheme="minorHAnsi"/>
          <w:sz w:val="22"/>
          <w:szCs w:val="22"/>
          <w:u w:val="single"/>
        </w:rPr>
        <w:t xml:space="preserve">Közvetlen elektronikus </w:t>
      </w:r>
      <w:r w:rsidR="00E31F7B" w:rsidRPr="00C7660A">
        <w:rPr>
          <w:rFonts w:asciiTheme="minorHAnsi" w:hAnsiTheme="minorHAnsi" w:cstheme="minorHAnsi"/>
          <w:color w:val="000000" w:themeColor="text1"/>
          <w:sz w:val="22"/>
          <w:szCs w:val="22"/>
          <w:u w:val="single"/>
        </w:rPr>
        <w:t xml:space="preserve">ügyfél-átvilágítást az alábbi esetekben lehet végezni: </w:t>
      </w:r>
    </w:p>
    <w:p w14:paraId="3EA5AC52" w14:textId="45C918A8" w:rsidR="00183C52" w:rsidRPr="00C7660A" w:rsidRDefault="00183C52" w:rsidP="00684FB9">
      <w:pPr>
        <w:pStyle w:val="Listaszerbekezds"/>
        <w:numPr>
          <w:ilvl w:val="0"/>
          <w:numId w:val="63"/>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ügyfél a </w:t>
      </w:r>
      <w:r w:rsidR="00E64163" w:rsidRPr="00C7660A">
        <w:rPr>
          <w:rFonts w:asciiTheme="minorHAnsi" w:hAnsiTheme="minorHAnsi" w:cstheme="minorHAnsi"/>
          <w:u w:val="single"/>
        </w:rPr>
        <w:t xml:space="preserve">közvetlen elektronikus </w:t>
      </w:r>
      <w:r w:rsidRPr="00C7660A">
        <w:rPr>
          <w:rFonts w:asciiTheme="minorHAnsi" w:hAnsiTheme="minorHAnsi" w:cstheme="minorHAnsi"/>
          <w:color w:val="000000" w:themeColor="text1"/>
        </w:rPr>
        <w:t>ügyfél-átvilágítás feltételeit részletesen megismerte, és ahhoz kifejezetten hozzájárult,</w:t>
      </w:r>
    </w:p>
    <w:p w14:paraId="1AC26066" w14:textId="12BDD338" w:rsidR="00E31F7B" w:rsidRPr="00C7660A" w:rsidRDefault="00183C52" w:rsidP="00684FB9">
      <w:pPr>
        <w:pStyle w:val="Listaszerbekezds"/>
        <w:numPr>
          <w:ilvl w:val="0"/>
          <w:numId w:val="63"/>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 valós idejű kép- és hangátvitelt lehetővé tévő elektronikus hírközlő eszköz képfelbontása és a kép</w:t>
      </w:r>
      <w:r w:rsidR="00E31F7B" w:rsidRPr="00C7660A">
        <w:rPr>
          <w:rFonts w:asciiTheme="minorHAnsi" w:hAnsiTheme="minorHAnsi" w:cstheme="minorHAnsi"/>
          <w:color w:val="000000" w:themeColor="text1"/>
        </w:rPr>
        <w:t xml:space="preserve"> </w:t>
      </w:r>
      <w:r w:rsidRPr="00C7660A">
        <w:rPr>
          <w:rFonts w:asciiTheme="minorHAnsi" w:hAnsiTheme="minorHAnsi" w:cstheme="minorHAnsi"/>
          <w:color w:val="000000" w:themeColor="text1"/>
        </w:rPr>
        <w:t xml:space="preserve">megvilágítása alkalmas az ügyfél nemének, korának, arcjellemzőinek felismerésére, és </w:t>
      </w:r>
    </w:p>
    <w:p w14:paraId="00F92724" w14:textId="61D4CC68" w:rsidR="00183C52" w:rsidRPr="00C7660A" w:rsidRDefault="00183C52" w:rsidP="00684FB9">
      <w:pPr>
        <w:pStyle w:val="Listaszerbekezds"/>
        <w:numPr>
          <w:ilvl w:val="0"/>
          <w:numId w:val="63"/>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az ügyfél-átvilágítási folyamat szabályozott és folyamatosan ellenőrzött.</w:t>
      </w:r>
    </w:p>
    <w:p w14:paraId="21FC02FC" w14:textId="77777777" w:rsidR="00EA0ABE" w:rsidRPr="00C7660A" w:rsidRDefault="00EA0ABE" w:rsidP="00183C52">
      <w:pPr>
        <w:rPr>
          <w:rFonts w:asciiTheme="minorHAnsi" w:hAnsiTheme="minorHAnsi" w:cstheme="minorHAnsi"/>
          <w:color w:val="000000" w:themeColor="text1"/>
          <w:sz w:val="22"/>
          <w:szCs w:val="22"/>
          <w:highlight w:val="yellow"/>
        </w:rPr>
      </w:pPr>
    </w:p>
    <w:p w14:paraId="715F408E" w14:textId="4EC3C4C0" w:rsidR="00183C52" w:rsidRPr="00C7660A" w:rsidRDefault="00E31F7B" w:rsidP="00183C52">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183C52" w:rsidRPr="00C7660A">
        <w:rPr>
          <w:rFonts w:asciiTheme="minorHAnsi" w:hAnsiTheme="minorHAnsi" w:cstheme="minorHAnsi"/>
          <w:color w:val="000000" w:themeColor="text1"/>
          <w:sz w:val="22"/>
          <w:szCs w:val="22"/>
        </w:rPr>
        <w:t xml:space="preserve"> </w:t>
      </w:r>
      <w:r w:rsidR="00E64163" w:rsidRPr="00C7660A">
        <w:rPr>
          <w:rFonts w:asciiTheme="minorHAnsi" w:hAnsiTheme="minorHAnsi" w:cstheme="minorHAnsi"/>
          <w:sz w:val="22"/>
          <w:szCs w:val="22"/>
          <w:u w:val="single"/>
        </w:rPr>
        <w:t xml:space="preserve">közvetlen elektronikus </w:t>
      </w:r>
      <w:r w:rsidR="00183C52" w:rsidRPr="00C7660A">
        <w:rPr>
          <w:rFonts w:asciiTheme="minorHAnsi" w:hAnsiTheme="minorHAnsi" w:cstheme="minorHAnsi"/>
          <w:color w:val="000000" w:themeColor="text1"/>
          <w:sz w:val="22"/>
          <w:szCs w:val="22"/>
        </w:rPr>
        <w:t xml:space="preserve">ügyfél-átvilágítás során teljes kommunikációt, az ügyfél részletes tájékoztatását és az ügyfél ehhez történő kifejezett hozzájárulását visszakereshető módon kép- és hangfelvételen </w:t>
      </w:r>
      <w:r w:rsidRPr="00C7660A">
        <w:rPr>
          <w:rFonts w:asciiTheme="minorHAnsi" w:hAnsiTheme="minorHAnsi" w:cstheme="minorHAnsi"/>
          <w:color w:val="000000" w:themeColor="text1"/>
          <w:sz w:val="22"/>
          <w:szCs w:val="22"/>
        </w:rPr>
        <w:t xml:space="preserve">kell </w:t>
      </w:r>
      <w:r w:rsidR="00183C52" w:rsidRPr="00C7660A">
        <w:rPr>
          <w:rFonts w:asciiTheme="minorHAnsi" w:hAnsiTheme="minorHAnsi" w:cstheme="minorHAnsi"/>
          <w:color w:val="000000" w:themeColor="text1"/>
          <w:sz w:val="22"/>
          <w:szCs w:val="22"/>
        </w:rPr>
        <w:t>rögzít</w:t>
      </w:r>
      <w:r w:rsidRPr="00C7660A">
        <w:rPr>
          <w:rFonts w:asciiTheme="minorHAnsi" w:hAnsiTheme="minorHAnsi" w:cstheme="minorHAnsi"/>
          <w:color w:val="000000" w:themeColor="text1"/>
          <w:sz w:val="22"/>
          <w:szCs w:val="22"/>
        </w:rPr>
        <w:t>en</w:t>
      </w:r>
      <w:r w:rsidR="00183C52" w:rsidRPr="00C7660A">
        <w:rPr>
          <w:rFonts w:asciiTheme="minorHAnsi" w:hAnsiTheme="minorHAnsi" w:cstheme="minorHAnsi"/>
          <w:color w:val="000000" w:themeColor="text1"/>
          <w:sz w:val="22"/>
          <w:szCs w:val="22"/>
        </w:rPr>
        <w:t>i.</w:t>
      </w:r>
    </w:p>
    <w:p w14:paraId="5C8B0C79" w14:textId="77777777" w:rsidR="00E31F7B" w:rsidRPr="00C7660A" w:rsidRDefault="00E31F7B" w:rsidP="00183C52">
      <w:pPr>
        <w:rPr>
          <w:rFonts w:asciiTheme="minorHAnsi" w:hAnsiTheme="minorHAnsi" w:cstheme="minorHAnsi"/>
          <w:color w:val="000000" w:themeColor="text1"/>
          <w:sz w:val="22"/>
          <w:szCs w:val="22"/>
        </w:rPr>
      </w:pPr>
    </w:p>
    <w:p w14:paraId="6E3C756E" w14:textId="475FE87E" w:rsidR="00183C52" w:rsidRPr="00C7660A" w:rsidRDefault="00183C52" w:rsidP="00E31F7B">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E64163" w:rsidRPr="00C7660A">
        <w:rPr>
          <w:rFonts w:asciiTheme="minorHAnsi" w:hAnsiTheme="minorHAnsi" w:cstheme="minorHAnsi"/>
          <w:sz w:val="22"/>
          <w:szCs w:val="22"/>
          <w:u w:val="single"/>
        </w:rPr>
        <w:t xml:space="preserve">közvetlen elektronikus </w:t>
      </w:r>
      <w:r w:rsidRPr="00C7660A">
        <w:rPr>
          <w:rFonts w:asciiTheme="minorHAnsi" w:hAnsiTheme="minorHAnsi" w:cstheme="minorHAnsi"/>
          <w:color w:val="000000" w:themeColor="text1"/>
          <w:sz w:val="22"/>
          <w:szCs w:val="22"/>
        </w:rPr>
        <w:t>ügyfél-átvilágítás során biztosítani kell, hogy az ügyfél</w:t>
      </w:r>
    </w:p>
    <w:p w14:paraId="2071ED48" w14:textId="34829099" w:rsidR="00183C52" w:rsidRPr="00C7660A" w:rsidRDefault="00183C52" w:rsidP="00684FB9">
      <w:pPr>
        <w:pStyle w:val="Listaszerbekezds"/>
        <w:numPr>
          <w:ilvl w:val="0"/>
          <w:numId w:val="64"/>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úgy nézzen bele a kamerába, hogy arcképe felismerhető és rögzíthető legyen,</w:t>
      </w:r>
    </w:p>
    <w:p w14:paraId="4DA8A16C" w14:textId="1EAE90EE" w:rsidR="00183C52" w:rsidRPr="00C7660A" w:rsidRDefault="00183C52" w:rsidP="00684FB9">
      <w:pPr>
        <w:pStyle w:val="Listaszerbekezds"/>
        <w:numPr>
          <w:ilvl w:val="0"/>
          <w:numId w:val="64"/>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érthető módon közölje a</w:t>
      </w:r>
      <w:r w:rsidR="00E64163" w:rsidRPr="00C7660A">
        <w:rPr>
          <w:rFonts w:asciiTheme="minorHAnsi" w:hAnsiTheme="minorHAnsi" w:cstheme="minorHAnsi"/>
          <w:u w:val="single"/>
        </w:rPr>
        <w:t xml:space="preserve"> közvetlen elektronikus</w:t>
      </w:r>
      <w:r w:rsidRPr="00C7660A">
        <w:rPr>
          <w:rFonts w:asciiTheme="minorHAnsi" w:hAnsiTheme="minorHAnsi" w:cstheme="minorHAnsi"/>
          <w:color w:val="000000" w:themeColor="text1"/>
        </w:rPr>
        <w:t xml:space="preserve"> ügyfél-átvilágításhoz használt</w:t>
      </w:r>
      <w:r w:rsidR="00E64163" w:rsidRPr="00C7660A">
        <w:rPr>
          <w:rFonts w:asciiTheme="minorHAnsi" w:hAnsiTheme="minorHAnsi" w:cstheme="minorHAnsi"/>
        </w:rPr>
        <w:t xml:space="preserve"> személyazonosság igazolására alkalmas hatósági igazolvány</w:t>
      </w:r>
      <w:r w:rsidRPr="00C7660A">
        <w:rPr>
          <w:rFonts w:asciiTheme="minorHAnsi" w:hAnsiTheme="minorHAnsi" w:cstheme="minorHAnsi"/>
          <w:color w:val="000000" w:themeColor="text1"/>
        </w:rPr>
        <w:t xml:space="preserve"> azonosítóját, és</w:t>
      </w:r>
    </w:p>
    <w:p w14:paraId="594583E6" w14:textId="6529CD15" w:rsidR="00183C52" w:rsidRPr="00C7660A" w:rsidRDefault="00183C52" w:rsidP="00684FB9">
      <w:pPr>
        <w:pStyle w:val="Listaszerbekezds"/>
        <w:numPr>
          <w:ilvl w:val="0"/>
          <w:numId w:val="64"/>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úgy mozgassa</w:t>
      </w:r>
      <w:r w:rsidR="00E64163" w:rsidRPr="00C7660A">
        <w:rPr>
          <w:rFonts w:asciiTheme="minorHAnsi" w:hAnsiTheme="minorHAnsi" w:cstheme="minorHAnsi"/>
          <w:u w:val="single"/>
        </w:rPr>
        <w:t xml:space="preserve"> a közvetlen elektronikus</w:t>
      </w:r>
      <w:r w:rsidRPr="00C7660A">
        <w:rPr>
          <w:rFonts w:asciiTheme="minorHAnsi" w:hAnsiTheme="minorHAnsi" w:cstheme="minorHAnsi"/>
          <w:color w:val="000000" w:themeColor="text1"/>
        </w:rPr>
        <w:t xml:space="preserve"> ügyfél-átvilágításhoz használt</w:t>
      </w:r>
      <w:r w:rsidR="00E64163" w:rsidRPr="00C7660A">
        <w:rPr>
          <w:rFonts w:asciiTheme="minorHAnsi" w:hAnsiTheme="minorHAnsi" w:cstheme="minorHAnsi"/>
        </w:rPr>
        <w:t xml:space="preserve"> személyazonosság igazolására alkalmas hatósági igazolványát</w:t>
      </w:r>
      <w:r w:rsidRPr="00C7660A">
        <w:rPr>
          <w:rFonts w:asciiTheme="minorHAnsi" w:hAnsiTheme="minorHAnsi" w:cstheme="minorHAnsi"/>
          <w:color w:val="000000" w:themeColor="text1"/>
        </w:rPr>
        <w:t>, hogy az azon található biztonsági elemek és adatsorok felismerhetők és rögzíthetők legyenek.</w:t>
      </w:r>
    </w:p>
    <w:p w14:paraId="5AE1FC53" w14:textId="0FAD9757" w:rsidR="00183C52" w:rsidRPr="00C7660A" w:rsidRDefault="00E31F7B" w:rsidP="00E31F7B">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183C52" w:rsidRPr="00C7660A">
        <w:rPr>
          <w:rFonts w:asciiTheme="minorHAnsi" w:hAnsiTheme="minorHAnsi" w:cstheme="minorHAnsi"/>
          <w:color w:val="000000" w:themeColor="text1"/>
          <w:sz w:val="22"/>
          <w:szCs w:val="22"/>
        </w:rPr>
        <w:t xml:space="preserve"> </w:t>
      </w:r>
      <w:r w:rsidR="00C70162" w:rsidRPr="00C7660A">
        <w:rPr>
          <w:rFonts w:asciiTheme="minorHAnsi" w:hAnsiTheme="minorHAnsi" w:cstheme="minorHAnsi"/>
          <w:sz w:val="22"/>
          <w:szCs w:val="22"/>
        </w:rPr>
        <w:t xml:space="preserve">személyazonosság igazolására alkalmas hatósági igazolványok </w:t>
      </w:r>
      <w:r w:rsidRPr="00C7660A">
        <w:rPr>
          <w:rFonts w:asciiTheme="minorHAnsi" w:hAnsiTheme="minorHAnsi" w:cstheme="minorHAnsi"/>
          <w:color w:val="000000" w:themeColor="text1"/>
          <w:sz w:val="22"/>
          <w:szCs w:val="22"/>
        </w:rPr>
        <w:t xml:space="preserve">csak akkor alkalmasak </w:t>
      </w:r>
      <w:r w:rsidR="00183C52" w:rsidRPr="00C7660A">
        <w:rPr>
          <w:rFonts w:asciiTheme="minorHAnsi" w:hAnsiTheme="minorHAnsi" w:cstheme="minorHAnsi"/>
          <w:color w:val="000000" w:themeColor="text1"/>
          <w:sz w:val="22"/>
          <w:szCs w:val="22"/>
        </w:rPr>
        <w:t>a valós idejű ügyfél-átvilágítás elvégzésére</w:t>
      </w:r>
      <w:r w:rsidRPr="00C7660A">
        <w:rPr>
          <w:rFonts w:asciiTheme="minorHAnsi" w:hAnsiTheme="minorHAnsi" w:cstheme="minorHAnsi"/>
          <w:color w:val="000000" w:themeColor="text1"/>
          <w:sz w:val="22"/>
          <w:szCs w:val="22"/>
        </w:rPr>
        <w:t xml:space="preserve">, ha: </w:t>
      </w:r>
    </w:p>
    <w:p w14:paraId="2A99D9F7" w14:textId="5DAE9B73" w:rsidR="00183C52" w:rsidRPr="00C7660A" w:rsidRDefault="00183C52" w:rsidP="00EE7BBF">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a</w:t>
      </w:r>
      <w:r w:rsidR="00E31F7B" w:rsidRPr="00C7660A">
        <w:rPr>
          <w:rFonts w:asciiTheme="minorHAnsi" w:hAnsiTheme="minorHAnsi" w:cstheme="minorHAnsi"/>
          <w:color w:val="000000" w:themeColor="text1"/>
          <w:sz w:val="22"/>
          <w:szCs w:val="22"/>
        </w:rPr>
        <w:t xml:space="preserve">zok </w:t>
      </w:r>
      <w:r w:rsidRPr="00C7660A">
        <w:rPr>
          <w:rFonts w:asciiTheme="minorHAnsi" w:hAnsiTheme="minorHAnsi" w:cstheme="minorHAnsi"/>
          <w:color w:val="000000" w:themeColor="text1"/>
          <w:sz w:val="22"/>
          <w:szCs w:val="22"/>
        </w:rPr>
        <w:t xml:space="preserve">egyes </w:t>
      </w:r>
      <w:r w:rsidR="00E31F7B" w:rsidRPr="00C7660A">
        <w:rPr>
          <w:rFonts w:asciiTheme="minorHAnsi" w:hAnsiTheme="minorHAnsi" w:cstheme="minorHAnsi"/>
          <w:color w:val="000000" w:themeColor="text1"/>
          <w:sz w:val="22"/>
          <w:szCs w:val="22"/>
        </w:rPr>
        <w:t xml:space="preserve">biztonsági </w:t>
      </w:r>
      <w:r w:rsidRPr="00C7660A">
        <w:rPr>
          <w:rFonts w:asciiTheme="minorHAnsi" w:hAnsiTheme="minorHAnsi" w:cstheme="minorHAnsi"/>
          <w:color w:val="000000" w:themeColor="text1"/>
          <w:sz w:val="22"/>
          <w:szCs w:val="22"/>
        </w:rPr>
        <w:t>elemei és azok elhelyezkedése megfelel</w:t>
      </w:r>
      <w:r w:rsidR="00E31F7B" w:rsidRPr="00C7660A">
        <w:rPr>
          <w:rFonts w:asciiTheme="minorHAnsi" w:hAnsiTheme="minorHAnsi" w:cstheme="minorHAnsi"/>
          <w:color w:val="000000" w:themeColor="text1"/>
          <w:sz w:val="22"/>
          <w:szCs w:val="22"/>
        </w:rPr>
        <w:t>nek</w:t>
      </w:r>
      <w:r w:rsidRPr="00C7660A">
        <w:rPr>
          <w:rFonts w:asciiTheme="minorHAnsi" w:hAnsiTheme="minorHAnsi" w:cstheme="minorHAnsi"/>
          <w:color w:val="000000" w:themeColor="text1"/>
          <w:sz w:val="22"/>
          <w:szCs w:val="22"/>
        </w:rPr>
        <w:t xml:space="preserve"> az okmányt kiállító hatóság előírásainak,</w:t>
      </w:r>
    </w:p>
    <w:p w14:paraId="6B4B9C17" w14:textId="77777777" w:rsidR="00183C52" w:rsidRPr="00C7660A" w:rsidRDefault="00183C52" w:rsidP="009348A8">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b) az egyes biztonsági elemek - különösen a hologram, a kinegram vagy ezekkel megegyező más biztonsági elemek - felismerhetők és sérülésmentesek,</w:t>
      </w:r>
    </w:p>
    <w:p w14:paraId="4EB00382" w14:textId="58ADA976" w:rsidR="00183C52" w:rsidRPr="00C7660A" w:rsidRDefault="00183C52" w:rsidP="004A656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c) a</w:t>
      </w:r>
      <w:r w:rsidR="00E31F7B" w:rsidRPr="00C7660A">
        <w:rPr>
          <w:rFonts w:asciiTheme="minorHAnsi" w:hAnsiTheme="minorHAnsi" w:cstheme="minorHAnsi"/>
          <w:color w:val="000000" w:themeColor="text1"/>
          <w:sz w:val="22"/>
          <w:szCs w:val="22"/>
        </w:rPr>
        <w:t>z okmány</w:t>
      </w:r>
      <w:r w:rsidRPr="00C7660A">
        <w:rPr>
          <w:rFonts w:asciiTheme="minorHAnsi" w:hAnsiTheme="minorHAnsi" w:cstheme="minorHAnsi"/>
          <w:color w:val="000000" w:themeColor="text1"/>
          <w:sz w:val="22"/>
          <w:szCs w:val="22"/>
        </w:rPr>
        <w:t xml:space="preserve">azonosító megegyezik az ügyfél által közölt okmányazonosítóval, </w:t>
      </w:r>
      <w:r w:rsidR="00E31F7B" w:rsidRPr="00C7660A">
        <w:rPr>
          <w:rFonts w:asciiTheme="minorHAnsi" w:hAnsiTheme="minorHAnsi" w:cstheme="minorHAnsi"/>
          <w:color w:val="000000" w:themeColor="text1"/>
          <w:sz w:val="22"/>
          <w:szCs w:val="22"/>
        </w:rPr>
        <w:t xml:space="preserve">az </w:t>
      </w:r>
      <w:r w:rsidRPr="00C7660A">
        <w:rPr>
          <w:rFonts w:asciiTheme="minorHAnsi" w:hAnsiTheme="minorHAnsi" w:cstheme="minorHAnsi"/>
          <w:color w:val="000000" w:themeColor="text1"/>
          <w:sz w:val="22"/>
          <w:szCs w:val="22"/>
        </w:rPr>
        <w:t>felismerhető és sérülésmentes.</w:t>
      </w:r>
    </w:p>
    <w:p w14:paraId="7CCFEFBE" w14:textId="77777777" w:rsidR="00E31F7B" w:rsidRPr="00C7660A" w:rsidRDefault="00E31F7B" w:rsidP="004A656A">
      <w:pPr>
        <w:rPr>
          <w:rFonts w:asciiTheme="minorHAnsi" w:hAnsiTheme="minorHAnsi" w:cstheme="minorHAnsi"/>
          <w:color w:val="000000" w:themeColor="text1"/>
          <w:sz w:val="22"/>
          <w:szCs w:val="22"/>
          <w:highlight w:val="yellow"/>
        </w:rPr>
      </w:pPr>
    </w:p>
    <w:p w14:paraId="51837475" w14:textId="2FE57355" w:rsidR="00183C52" w:rsidRPr="00C7660A" w:rsidRDefault="00E31F7B" w:rsidP="004A656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Meg kell </w:t>
      </w:r>
      <w:r w:rsidR="00C730CC" w:rsidRPr="00C7660A">
        <w:rPr>
          <w:rFonts w:asciiTheme="minorHAnsi" w:hAnsiTheme="minorHAnsi" w:cstheme="minorHAnsi"/>
          <w:color w:val="000000" w:themeColor="text1"/>
          <w:sz w:val="22"/>
          <w:szCs w:val="22"/>
        </w:rPr>
        <w:t>bizonyosodni arról, hogy:</w:t>
      </w:r>
    </w:p>
    <w:p w14:paraId="3B178B5D" w14:textId="6937E2AB" w:rsidR="00183C52" w:rsidRPr="00C7660A" w:rsidRDefault="00183C52" w:rsidP="00684FB9">
      <w:pPr>
        <w:pStyle w:val="Listaszerbekezds"/>
        <w:numPr>
          <w:ilvl w:val="0"/>
          <w:numId w:val="65"/>
        </w:numPr>
        <w:spacing w:line="240" w:lineRule="auto"/>
        <w:ind w:left="1134" w:hanging="567"/>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ügyfél arcképe felismerhető és azonosítható az általa bemutatott </w:t>
      </w:r>
      <w:r w:rsidR="00C730CC" w:rsidRPr="00C7660A">
        <w:rPr>
          <w:rFonts w:asciiTheme="minorHAnsi" w:hAnsiTheme="minorHAnsi" w:cstheme="minorHAnsi"/>
          <w:color w:val="000000" w:themeColor="text1"/>
        </w:rPr>
        <w:t>azonosító okmányon láthat</w:t>
      </w:r>
      <w:r w:rsidRPr="00C7660A">
        <w:rPr>
          <w:rFonts w:asciiTheme="minorHAnsi" w:hAnsiTheme="minorHAnsi" w:cstheme="minorHAnsi"/>
          <w:color w:val="000000" w:themeColor="text1"/>
        </w:rPr>
        <w:t>ó arckép alapján, és</w:t>
      </w:r>
    </w:p>
    <w:p w14:paraId="114A46FB" w14:textId="2390498E" w:rsidR="00183C52" w:rsidRPr="00C7660A" w:rsidRDefault="00183C52" w:rsidP="00684FB9">
      <w:pPr>
        <w:pStyle w:val="Listaszerbekezds"/>
        <w:numPr>
          <w:ilvl w:val="0"/>
          <w:numId w:val="65"/>
        </w:numPr>
        <w:spacing w:line="240" w:lineRule="auto"/>
        <w:ind w:left="1134" w:hanging="567"/>
        <w:rPr>
          <w:rFonts w:asciiTheme="minorHAnsi" w:hAnsiTheme="minorHAnsi" w:cstheme="minorHAnsi"/>
          <w:color w:val="000000" w:themeColor="text1"/>
        </w:rPr>
      </w:pPr>
      <w:r w:rsidRPr="00C7660A">
        <w:rPr>
          <w:rFonts w:asciiTheme="minorHAnsi" w:hAnsiTheme="minorHAnsi" w:cstheme="minorHAnsi"/>
          <w:color w:val="000000" w:themeColor="text1"/>
        </w:rPr>
        <w:t>a</w:t>
      </w:r>
      <w:r w:rsidR="00C70162" w:rsidRPr="00C7660A">
        <w:rPr>
          <w:rFonts w:asciiTheme="minorHAnsi" w:hAnsiTheme="minorHAnsi" w:cstheme="minorHAnsi"/>
        </w:rPr>
        <w:t xml:space="preserve"> </w:t>
      </w:r>
      <w:bookmarkStart w:id="231" w:name="_Hlk52186447"/>
      <w:r w:rsidR="00C70162" w:rsidRPr="00C7660A">
        <w:rPr>
          <w:rFonts w:asciiTheme="minorHAnsi" w:hAnsiTheme="minorHAnsi" w:cstheme="minorHAnsi"/>
        </w:rPr>
        <w:t xml:space="preserve">személyazonosság igazolására alkalmas hatósági igazolványon </w:t>
      </w:r>
      <w:bookmarkEnd w:id="231"/>
      <w:r w:rsidRPr="00C7660A">
        <w:rPr>
          <w:rFonts w:asciiTheme="minorHAnsi" w:hAnsiTheme="minorHAnsi" w:cstheme="minorHAnsi"/>
          <w:color w:val="000000" w:themeColor="text1"/>
        </w:rPr>
        <w:t>megtalálható adatok logikailag megfeleltethetők az ügyfélről rendelkezésre álló adatokkal.</w:t>
      </w:r>
    </w:p>
    <w:p w14:paraId="7B3D5799" w14:textId="31880549" w:rsidR="00C70162" w:rsidRPr="00C7660A" w:rsidRDefault="00C70162" w:rsidP="00C70162">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hAnsiTheme="minorHAnsi" w:cstheme="minorHAnsi"/>
          <w:color w:val="000000" w:themeColor="text1"/>
          <w:sz w:val="22"/>
          <w:szCs w:val="22"/>
        </w:rPr>
        <w:t xml:space="preserve">Ellenőrizni kell továbbá, hogy az ügyfél által </w:t>
      </w:r>
      <w:r w:rsidRPr="00C7660A">
        <w:rPr>
          <w:rFonts w:asciiTheme="minorHAnsi" w:eastAsiaTheme="minorEastAsia" w:hAnsiTheme="minorHAnsi" w:cstheme="minorHAnsi"/>
          <w:sz w:val="22"/>
          <w:szCs w:val="22"/>
        </w:rPr>
        <w:t>bemutatott személyazonosság igazolására alkalmas hatósági igazolvány érvényességét ellenőrzi, ideértve különösen, hogy a személyazonosság igazolására alkalmas hatósági igazolvány nem érvénytelen-e, nem került-e visszavonásra vagy érvénytelenítésre, valamint nem jelentették-e elvesztését, eltulajdonítását, megsemmisülését, megrongálódását, megtalálását, illetve nem adták-e le a hatóság számára.</w:t>
      </w:r>
    </w:p>
    <w:p w14:paraId="3E0303DF" w14:textId="7B568A94" w:rsidR="00C70162" w:rsidRPr="00C7660A" w:rsidRDefault="00C70162" w:rsidP="00183C52">
      <w:pPr>
        <w:rPr>
          <w:rFonts w:asciiTheme="minorHAnsi" w:hAnsiTheme="minorHAnsi" w:cstheme="minorHAnsi"/>
          <w:color w:val="000000" w:themeColor="text1"/>
          <w:sz w:val="22"/>
          <w:szCs w:val="22"/>
        </w:rPr>
      </w:pPr>
    </w:p>
    <w:p w14:paraId="161898E8" w14:textId="08DA5120" w:rsidR="00183C52" w:rsidRPr="00C7660A" w:rsidRDefault="00C730CC" w:rsidP="00183C52">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[Az MNB rendelet alapján itt kell meghatározni, hogy a </w:t>
      </w:r>
      <w:r w:rsidR="00790D83" w:rsidRPr="00C7660A">
        <w:rPr>
          <w:rFonts w:asciiTheme="minorHAnsi" w:hAnsiTheme="minorHAnsi" w:cstheme="minorHAnsi"/>
          <w:b/>
          <w:color w:val="000000" w:themeColor="text1"/>
          <w:sz w:val="22"/>
          <w:szCs w:val="22"/>
        </w:rPr>
        <w:t>S</w:t>
      </w:r>
      <w:r w:rsidRPr="00C7660A">
        <w:rPr>
          <w:rFonts w:asciiTheme="minorHAnsi" w:hAnsiTheme="minorHAnsi" w:cstheme="minorHAnsi"/>
          <w:b/>
          <w:color w:val="000000" w:themeColor="text1"/>
          <w:sz w:val="22"/>
          <w:szCs w:val="22"/>
        </w:rPr>
        <w:t>zolgáltató milyen kommunikációs csatornán, milyen módon generált alfanumerikus kódot küld az ügyfélnek, és azt az ügyfélnek milyen csatornán kell visszaküldenie</w:t>
      </w:r>
      <w:r w:rsidR="00832592"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0A8BFC01" w14:textId="77777777" w:rsidR="00E31F7B" w:rsidRPr="00C7660A" w:rsidRDefault="00E31F7B" w:rsidP="00183C52">
      <w:pPr>
        <w:rPr>
          <w:rFonts w:asciiTheme="minorHAnsi" w:hAnsiTheme="minorHAnsi" w:cstheme="minorHAnsi"/>
          <w:color w:val="000000" w:themeColor="text1"/>
          <w:sz w:val="22"/>
          <w:szCs w:val="22"/>
          <w:highlight w:val="yellow"/>
        </w:rPr>
      </w:pPr>
    </w:p>
    <w:p w14:paraId="48AEC244" w14:textId="59A81384" w:rsidR="00183C52" w:rsidRPr="00C7660A" w:rsidRDefault="008E7CEB" w:rsidP="00183C52">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C70162" w:rsidRPr="00C7660A">
        <w:rPr>
          <w:rFonts w:asciiTheme="minorHAnsi" w:hAnsiTheme="minorHAnsi" w:cstheme="minorHAnsi"/>
          <w:sz w:val="22"/>
          <w:szCs w:val="22"/>
          <w:u w:val="single"/>
        </w:rPr>
        <w:t xml:space="preserve">közvetlen elektronikus </w:t>
      </w:r>
      <w:r w:rsidR="00183C52" w:rsidRPr="00C7660A">
        <w:rPr>
          <w:rFonts w:asciiTheme="minorHAnsi" w:hAnsiTheme="minorHAnsi" w:cstheme="minorHAnsi"/>
          <w:color w:val="000000" w:themeColor="text1"/>
          <w:sz w:val="22"/>
          <w:szCs w:val="22"/>
        </w:rPr>
        <w:t xml:space="preserve">ügyfél-átvilágítás során az ügyfélre irányadó, Pmt. szerinti nyilatkozatok megtételére és okiratok bemutatására </w:t>
      </w:r>
      <w:r w:rsidRPr="00C7660A">
        <w:rPr>
          <w:rFonts w:asciiTheme="minorHAnsi" w:hAnsiTheme="minorHAnsi" w:cstheme="minorHAnsi"/>
          <w:color w:val="000000" w:themeColor="text1"/>
          <w:sz w:val="22"/>
          <w:szCs w:val="22"/>
        </w:rPr>
        <w:t>fel kell hívni az ügyfelet</w:t>
      </w:r>
      <w:r w:rsidR="00183C52" w:rsidRPr="00C7660A">
        <w:rPr>
          <w:rFonts w:asciiTheme="minorHAnsi" w:hAnsiTheme="minorHAnsi" w:cstheme="minorHAnsi"/>
          <w:color w:val="000000" w:themeColor="text1"/>
          <w:sz w:val="22"/>
          <w:szCs w:val="22"/>
        </w:rPr>
        <w:t>.</w:t>
      </w:r>
    </w:p>
    <w:p w14:paraId="12119360" w14:textId="77777777" w:rsidR="00EA0ABE" w:rsidRPr="00C7660A" w:rsidRDefault="00EA0ABE" w:rsidP="00183C52">
      <w:pPr>
        <w:rPr>
          <w:rFonts w:asciiTheme="minorHAnsi" w:hAnsiTheme="minorHAnsi" w:cstheme="minorHAnsi"/>
          <w:color w:val="000000" w:themeColor="text1"/>
          <w:sz w:val="22"/>
          <w:szCs w:val="22"/>
        </w:rPr>
      </w:pPr>
    </w:p>
    <w:p w14:paraId="735F7734" w14:textId="2001A0D9" w:rsidR="00183C52" w:rsidRPr="00C7660A" w:rsidRDefault="0095570D" w:rsidP="00633AD7">
      <w:pPr>
        <w:rPr>
          <w:rFonts w:asciiTheme="minorHAnsi" w:hAnsiTheme="minorHAnsi" w:cstheme="minorHAnsi"/>
          <w:color w:val="000000" w:themeColor="text1"/>
          <w:sz w:val="22"/>
          <w:szCs w:val="22"/>
          <w:u w:val="single"/>
        </w:rPr>
      </w:pPr>
      <w:r w:rsidRPr="00C7660A">
        <w:rPr>
          <w:rFonts w:asciiTheme="minorHAnsi" w:hAnsiTheme="minorHAnsi" w:cstheme="minorHAnsi"/>
          <w:color w:val="000000" w:themeColor="text1"/>
          <w:sz w:val="22"/>
          <w:szCs w:val="22"/>
          <w:u w:val="single"/>
        </w:rPr>
        <w:t xml:space="preserve">Meg kell szakítani a </w:t>
      </w:r>
      <w:r w:rsidR="00E16A72" w:rsidRPr="00C7660A">
        <w:rPr>
          <w:rFonts w:asciiTheme="minorHAnsi" w:hAnsiTheme="minorHAnsi" w:cstheme="minorHAnsi"/>
          <w:sz w:val="22"/>
          <w:szCs w:val="22"/>
          <w:u w:val="single"/>
        </w:rPr>
        <w:t xml:space="preserve">közvetlen elektronikus </w:t>
      </w:r>
      <w:r w:rsidR="00183C52" w:rsidRPr="00C7660A">
        <w:rPr>
          <w:rFonts w:asciiTheme="minorHAnsi" w:hAnsiTheme="minorHAnsi" w:cstheme="minorHAnsi"/>
          <w:color w:val="000000" w:themeColor="text1"/>
          <w:sz w:val="22"/>
          <w:szCs w:val="22"/>
          <w:u w:val="single"/>
        </w:rPr>
        <w:t>ügyfél-átvilágítást</w:t>
      </w:r>
      <w:r w:rsidRPr="00C7660A">
        <w:rPr>
          <w:rFonts w:asciiTheme="minorHAnsi" w:hAnsiTheme="minorHAnsi" w:cstheme="minorHAnsi"/>
          <w:color w:val="000000" w:themeColor="text1"/>
          <w:sz w:val="22"/>
          <w:szCs w:val="22"/>
          <w:u w:val="single"/>
        </w:rPr>
        <w:t xml:space="preserve"> az alábbi esetekben:</w:t>
      </w:r>
    </w:p>
    <w:p w14:paraId="306CF130" w14:textId="3A66DF10" w:rsidR="00183C52" w:rsidRPr="00C7660A" w:rsidRDefault="00183C52" w:rsidP="00684FB9">
      <w:pPr>
        <w:pStyle w:val="Listaszerbekezds"/>
        <w:numPr>
          <w:ilvl w:val="0"/>
          <w:numId w:val="62"/>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ügyfél a </w:t>
      </w:r>
      <w:r w:rsidR="00E16A72" w:rsidRPr="00C7660A">
        <w:rPr>
          <w:rFonts w:asciiTheme="minorHAnsi" w:hAnsiTheme="minorHAnsi" w:cstheme="minorHAnsi"/>
          <w:u w:val="single"/>
        </w:rPr>
        <w:t>közvetlen elektronikus</w:t>
      </w:r>
      <w:r w:rsidR="00832592" w:rsidRPr="00C7660A">
        <w:rPr>
          <w:rFonts w:asciiTheme="minorHAnsi" w:hAnsiTheme="minorHAnsi" w:cstheme="minorHAnsi"/>
          <w:u w:val="single"/>
        </w:rPr>
        <w:t xml:space="preserve"> </w:t>
      </w:r>
      <w:r w:rsidRPr="00C7660A">
        <w:rPr>
          <w:rFonts w:asciiTheme="minorHAnsi" w:hAnsiTheme="minorHAnsi" w:cstheme="minorHAnsi"/>
          <w:color w:val="000000" w:themeColor="text1"/>
        </w:rPr>
        <w:t>ügyfél-átvilágítás során visszavonja az adatrögzítéshez adott hozzájárulását,</w:t>
      </w:r>
    </w:p>
    <w:p w14:paraId="5E6D9C79" w14:textId="0F1510CE" w:rsidR="00183C52" w:rsidRPr="00C7660A" w:rsidRDefault="00183C52" w:rsidP="00684FB9">
      <w:pPr>
        <w:pStyle w:val="Listaszerbekezds"/>
        <w:numPr>
          <w:ilvl w:val="0"/>
          <w:numId w:val="62"/>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az ügyfél által bemutatott</w:t>
      </w:r>
      <w:r w:rsidR="00E16A72" w:rsidRPr="00C7660A">
        <w:rPr>
          <w:rFonts w:asciiTheme="minorHAnsi" w:hAnsiTheme="minorHAnsi" w:cstheme="minorHAnsi"/>
        </w:rPr>
        <w:t xml:space="preserve"> személyazonosság igazolására alkalmas hatósági igazolvány</w:t>
      </w:r>
      <w:r w:rsidRPr="00C7660A">
        <w:rPr>
          <w:rFonts w:asciiTheme="minorHAnsi" w:hAnsiTheme="minorHAnsi" w:cstheme="minorHAnsi"/>
          <w:color w:val="000000" w:themeColor="text1"/>
        </w:rPr>
        <w:t xml:space="preserve"> fizikai és adattartalmi követelményei nem </w:t>
      </w:r>
      <w:r w:rsidR="0095570D" w:rsidRPr="00C7660A">
        <w:rPr>
          <w:rFonts w:asciiTheme="minorHAnsi" w:hAnsiTheme="minorHAnsi" w:cstheme="minorHAnsi"/>
          <w:color w:val="000000" w:themeColor="text1"/>
        </w:rPr>
        <w:t>meg</w:t>
      </w:r>
      <w:r w:rsidRPr="00C7660A">
        <w:rPr>
          <w:rFonts w:asciiTheme="minorHAnsi" w:hAnsiTheme="minorHAnsi" w:cstheme="minorHAnsi"/>
          <w:color w:val="000000" w:themeColor="text1"/>
        </w:rPr>
        <w:t>felel</w:t>
      </w:r>
      <w:r w:rsidR="0095570D" w:rsidRPr="00C7660A">
        <w:rPr>
          <w:rFonts w:asciiTheme="minorHAnsi" w:hAnsiTheme="minorHAnsi" w:cstheme="minorHAnsi"/>
          <w:color w:val="000000" w:themeColor="text1"/>
        </w:rPr>
        <w:t>ő</w:t>
      </w:r>
      <w:r w:rsidRPr="00C7660A">
        <w:rPr>
          <w:rFonts w:asciiTheme="minorHAnsi" w:hAnsiTheme="minorHAnsi" w:cstheme="minorHAnsi"/>
          <w:color w:val="000000" w:themeColor="text1"/>
        </w:rPr>
        <w:t>ek,</w:t>
      </w:r>
    </w:p>
    <w:p w14:paraId="2E18A639" w14:textId="3C32E60E" w:rsidR="00183C52" w:rsidRPr="00C7660A" w:rsidRDefault="00183C52" w:rsidP="00684FB9">
      <w:pPr>
        <w:pStyle w:val="Listaszerbekezds"/>
        <w:numPr>
          <w:ilvl w:val="0"/>
          <w:numId w:val="62"/>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az ügyfél</w:t>
      </w:r>
      <w:r w:rsidR="00516AE6" w:rsidRPr="00C7660A">
        <w:rPr>
          <w:rFonts w:asciiTheme="minorHAnsi" w:hAnsiTheme="minorHAnsi" w:cstheme="minorHAnsi"/>
          <w:color w:val="000000" w:themeColor="text1"/>
        </w:rPr>
        <w:t xml:space="preserve"> </w:t>
      </w:r>
      <w:r w:rsidRPr="00C7660A">
        <w:rPr>
          <w:rFonts w:asciiTheme="minorHAnsi" w:hAnsiTheme="minorHAnsi" w:cstheme="minorHAnsi"/>
          <w:color w:val="000000" w:themeColor="text1"/>
        </w:rPr>
        <w:t xml:space="preserve">által bemutatott </w:t>
      </w:r>
      <w:r w:rsidR="00516AE6" w:rsidRPr="00C7660A">
        <w:rPr>
          <w:rFonts w:asciiTheme="minorHAnsi" w:hAnsiTheme="minorHAnsi" w:cstheme="minorHAnsi"/>
        </w:rPr>
        <w:t xml:space="preserve">személyazonosság igazolására alkalmas hatósági igazolványon </w:t>
      </w:r>
      <w:r w:rsidRPr="00C7660A">
        <w:rPr>
          <w:rFonts w:asciiTheme="minorHAnsi" w:hAnsiTheme="minorHAnsi" w:cstheme="minorHAnsi"/>
          <w:color w:val="000000" w:themeColor="text1"/>
        </w:rPr>
        <w:t>vizuális azonosításának feltételei nem adottak,</w:t>
      </w:r>
    </w:p>
    <w:p w14:paraId="02ADB180" w14:textId="597AB191" w:rsidR="00183C52" w:rsidRPr="00C7660A" w:rsidRDefault="0095570D" w:rsidP="00684FB9">
      <w:pPr>
        <w:pStyle w:val="Listaszerbekezds"/>
        <w:numPr>
          <w:ilvl w:val="0"/>
          <w:numId w:val="62"/>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nem lehet</w:t>
      </w:r>
      <w:r w:rsidR="00183C52" w:rsidRPr="00C7660A">
        <w:rPr>
          <w:rFonts w:asciiTheme="minorHAnsi" w:hAnsiTheme="minorHAnsi" w:cstheme="minorHAnsi"/>
          <w:color w:val="000000" w:themeColor="text1"/>
        </w:rPr>
        <w:t xml:space="preserve"> elkészíteni a hang- és képfelvételt,</w:t>
      </w:r>
    </w:p>
    <w:p w14:paraId="5C7F3857" w14:textId="613C5DAC" w:rsidR="00183C52" w:rsidRPr="00C7660A" w:rsidRDefault="00183C52" w:rsidP="00684FB9">
      <w:pPr>
        <w:pStyle w:val="Listaszerbekezds"/>
        <w:numPr>
          <w:ilvl w:val="0"/>
          <w:numId w:val="62"/>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az ügyfél nem, nem teljes egészében vagy hibásan küldi vissza az azonosítási kódot,</w:t>
      </w:r>
    </w:p>
    <w:p w14:paraId="7ECCA98F" w14:textId="56C53D66" w:rsidR="0095570D" w:rsidRPr="00C7660A" w:rsidRDefault="00183C52" w:rsidP="00684FB9">
      <w:pPr>
        <w:pStyle w:val="Listaszerbekezds"/>
        <w:numPr>
          <w:ilvl w:val="0"/>
          <w:numId w:val="62"/>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ügyfél nem </w:t>
      </w:r>
      <w:r w:rsidR="003544EB" w:rsidRPr="00C7660A">
        <w:rPr>
          <w:rFonts w:asciiTheme="minorHAnsi" w:hAnsiTheme="minorHAnsi" w:cstheme="minorHAnsi"/>
          <w:color w:val="000000" w:themeColor="text1"/>
        </w:rPr>
        <w:t xml:space="preserve">tesz nyilatkozatot, </w:t>
      </w:r>
      <w:r w:rsidRPr="00C7660A">
        <w:rPr>
          <w:rFonts w:asciiTheme="minorHAnsi" w:hAnsiTheme="minorHAnsi" w:cstheme="minorHAnsi"/>
          <w:color w:val="000000" w:themeColor="text1"/>
        </w:rPr>
        <w:t xml:space="preserve">vagy a szolgáltató számára észlelhetően befolyás alatt tesz nyilatkozatot, vagy </w:t>
      </w:r>
    </w:p>
    <w:p w14:paraId="17A14E55" w14:textId="3FDD3F79" w:rsidR="00183C52" w:rsidRPr="00C7660A" w:rsidRDefault="00183C52" w:rsidP="00684FB9">
      <w:pPr>
        <w:pStyle w:val="Listaszerbekezds"/>
        <w:numPr>
          <w:ilvl w:val="0"/>
          <w:numId w:val="62"/>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az ügyfél-átvilágítás során ellentmondás vagy bizonytalanság lép fel.</w:t>
      </w:r>
    </w:p>
    <w:p w14:paraId="2246CC80" w14:textId="3B733C10" w:rsidR="00183C52" w:rsidRPr="00C7660A" w:rsidRDefault="00183C52" w:rsidP="00183C52">
      <w:pPr>
        <w:rPr>
          <w:rFonts w:asciiTheme="minorHAnsi" w:hAnsiTheme="minorHAnsi" w:cstheme="minorHAnsi"/>
          <w:color w:val="000000" w:themeColor="text1"/>
          <w:sz w:val="22"/>
          <w:szCs w:val="22"/>
        </w:rPr>
      </w:pPr>
    </w:p>
    <w:p w14:paraId="0B0BFFEF" w14:textId="1788499F" w:rsidR="0095570D" w:rsidRPr="00C7660A" w:rsidRDefault="0095570D" w:rsidP="0095570D">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[Itt kell meghatározni, hogy a </w:t>
      </w:r>
      <w:r w:rsidR="00832592" w:rsidRPr="00C7660A">
        <w:rPr>
          <w:rFonts w:asciiTheme="minorHAnsi" w:hAnsiTheme="minorHAnsi" w:cstheme="minorHAnsi"/>
          <w:b/>
          <w:color w:val="000000" w:themeColor="text1"/>
          <w:sz w:val="22"/>
          <w:szCs w:val="22"/>
        </w:rPr>
        <w:t>közvetett elektronikus</w:t>
      </w:r>
      <w:r w:rsidRPr="00C7660A">
        <w:rPr>
          <w:rFonts w:asciiTheme="minorHAnsi" w:hAnsiTheme="minorHAnsi" w:cstheme="minorHAnsi"/>
          <w:b/>
          <w:color w:val="000000" w:themeColor="text1"/>
          <w:sz w:val="22"/>
          <w:szCs w:val="22"/>
        </w:rPr>
        <w:t xml:space="preserve"> ügyfél-átvilágítást a </w:t>
      </w:r>
      <w:r w:rsidR="00790D83" w:rsidRPr="00C7660A">
        <w:rPr>
          <w:rFonts w:asciiTheme="minorHAnsi" w:hAnsiTheme="minorHAnsi" w:cstheme="minorHAnsi"/>
          <w:b/>
          <w:color w:val="000000" w:themeColor="text1"/>
          <w:sz w:val="22"/>
          <w:szCs w:val="22"/>
        </w:rPr>
        <w:t>S</w:t>
      </w:r>
      <w:r w:rsidRPr="00C7660A">
        <w:rPr>
          <w:rFonts w:asciiTheme="minorHAnsi" w:hAnsiTheme="minorHAnsi" w:cstheme="minorHAnsi"/>
          <w:b/>
          <w:color w:val="000000" w:themeColor="text1"/>
          <w:sz w:val="22"/>
          <w:szCs w:val="22"/>
        </w:rPr>
        <w:t>zolgáltató mely alkalmazottja és milyen módon ellenőrzi</w:t>
      </w:r>
      <w:r w:rsidR="00832592"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 xml:space="preserve">] </w:t>
      </w:r>
    </w:p>
    <w:p w14:paraId="3BA1DB28" w14:textId="77777777" w:rsidR="00183C52" w:rsidRPr="00C7660A" w:rsidRDefault="00183C52" w:rsidP="00F64C0C">
      <w:pPr>
        <w:rPr>
          <w:rFonts w:asciiTheme="minorHAnsi" w:hAnsiTheme="minorHAnsi" w:cstheme="minorHAnsi"/>
          <w:color w:val="000000" w:themeColor="text1"/>
          <w:sz w:val="22"/>
          <w:szCs w:val="22"/>
        </w:rPr>
      </w:pPr>
    </w:p>
    <w:p w14:paraId="281A97E3" w14:textId="56D57FBD" w:rsidR="00BC167F" w:rsidRPr="00C7660A" w:rsidRDefault="00AB5D0A" w:rsidP="00F64C0C">
      <w:pPr>
        <w:pStyle w:val="Cmsor2"/>
        <w:ind w:left="0"/>
        <w:rPr>
          <w:rFonts w:asciiTheme="minorHAnsi" w:hAnsiTheme="minorHAnsi" w:cstheme="minorHAnsi"/>
          <w:b/>
          <w:color w:val="000000" w:themeColor="text1"/>
          <w:sz w:val="22"/>
          <w:szCs w:val="22"/>
        </w:rPr>
      </w:pPr>
      <w:bookmarkStart w:id="232" w:name="_Toc487033631"/>
      <w:bookmarkStart w:id="233" w:name="_Toc487034292"/>
      <w:bookmarkStart w:id="234" w:name="_Toc487034706"/>
      <w:bookmarkStart w:id="235" w:name="_Toc488313383"/>
      <w:bookmarkStart w:id="236" w:name="_Toc3282619"/>
      <w:bookmarkStart w:id="237" w:name="_Toc32503552"/>
      <w:bookmarkStart w:id="238" w:name="_Toc127433515"/>
      <w:r w:rsidRPr="00C7660A">
        <w:rPr>
          <w:rFonts w:asciiTheme="minorHAnsi" w:hAnsiTheme="minorHAnsi" w:cstheme="minorHAnsi"/>
          <w:b/>
          <w:color w:val="000000" w:themeColor="text1"/>
          <w:sz w:val="22"/>
          <w:szCs w:val="22"/>
        </w:rPr>
        <w:t>V</w:t>
      </w:r>
      <w:r w:rsidR="00BC167F" w:rsidRPr="00C7660A">
        <w:rPr>
          <w:rFonts w:asciiTheme="minorHAnsi" w:hAnsiTheme="minorHAnsi" w:cstheme="minorHAnsi"/>
          <w:b/>
          <w:color w:val="000000" w:themeColor="text1"/>
          <w:sz w:val="22"/>
          <w:szCs w:val="22"/>
        </w:rPr>
        <w:t>.</w:t>
      </w:r>
      <w:r w:rsidR="00471547" w:rsidRPr="00C7660A">
        <w:rPr>
          <w:rFonts w:asciiTheme="minorHAnsi" w:hAnsiTheme="minorHAnsi" w:cstheme="minorHAnsi"/>
          <w:b/>
          <w:color w:val="000000" w:themeColor="text1"/>
          <w:sz w:val="22"/>
          <w:szCs w:val="22"/>
        </w:rPr>
        <w:t>11</w:t>
      </w:r>
      <w:r w:rsidR="00BC167F" w:rsidRPr="00C7660A">
        <w:rPr>
          <w:rFonts w:asciiTheme="minorHAnsi" w:hAnsiTheme="minorHAnsi" w:cstheme="minorHAnsi"/>
          <w:b/>
          <w:color w:val="000000" w:themeColor="text1"/>
          <w:sz w:val="22"/>
          <w:szCs w:val="22"/>
        </w:rPr>
        <w:t>. Belső kockázatértékelés</w:t>
      </w:r>
      <w:bookmarkEnd w:id="232"/>
      <w:bookmarkEnd w:id="233"/>
      <w:bookmarkEnd w:id="234"/>
      <w:bookmarkEnd w:id="235"/>
      <w:bookmarkEnd w:id="236"/>
      <w:bookmarkEnd w:id="237"/>
      <w:bookmarkEnd w:id="238"/>
    </w:p>
    <w:p w14:paraId="15D5987C" w14:textId="77777777" w:rsidR="000A1AE8" w:rsidRPr="00E45EC4" w:rsidRDefault="000A1AE8" w:rsidP="004B3C13">
      <w:pPr>
        <w:rPr>
          <w:rFonts w:asciiTheme="minorHAnsi" w:hAnsiTheme="minorHAnsi" w:cstheme="minorHAnsi"/>
          <w:sz w:val="22"/>
          <w:szCs w:val="22"/>
        </w:rPr>
      </w:pPr>
    </w:p>
    <w:p w14:paraId="410972C0" w14:textId="4AE7C65D" w:rsidR="002E1061" w:rsidRPr="00C7660A" w:rsidRDefault="002E1061" w:rsidP="002E1061">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u w:val="single"/>
        </w:rPr>
        <w:t xml:space="preserve">A Szolgáltató </w:t>
      </w:r>
      <w:r w:rsidR="00E23E1D" w:rsidRPr="00E23E1D">
        <w:rPr>
          <w:rFonts w:asciiTheme="minorHAnsi" w:hAnsiTheme="minorHAnsi" w:cstheme="minorHAnsi"/>
          <w:b/>
          <w:color w:val="000000" w:themeColor="text1"/>
          <w:sz w:val="22"/>
          <w:szCs w:val="22"/>
          <w:u w:val="single"/>
        </w:rPr>
        <w:t xml:space="preserve">a kockázatok csökkentése és kezelése érdekében meghatározott </w:t>
      </w:r>
      <w:r w:rsidRPr="00C7660A">
        <w:rPr>
          <w:rFonts w:asciiTheme="minorHAnsi" w:hAnsiTheme="minorHAnsi" w:cstheme="minorHAnsi"/>
          <w:b/>
          <w:color w:val="000000" w:themeColor="text1"/>
          <w:sz w:val="22"/>
          <w:szCs w:val="22"/>
          <w:u w:val="single"/>
        </w:rPr>
        <w:t xml:space="preserve">belső kockázatértékelését e </w:t>
      </w:r>
      <w:r w:rsidR="00B00E9A" w:rsidRPr="00C7660A">
        <w:rPr>
          <w:rFonts w:asciiTheme="minorHAnsi" w:hAnsiTheme="minorHAnsi" w:cstheme="minorHAnsi"/>
          <w:b/>
          <w:color w:val="000000" w:themeColor="text1"/>
          <w:sz w:val="22"/>
          <w:szCs w:val="22"/>
          <w:u w:val="single"/>
        </w:rPr>
        <w:t>S</w:t>
      </w:r>
      <w:r w:rsidRPr="00C7660A">
        <w:rPr>
          <w:rFonts w:asciiTheme="minorHAnsi" w:hAnsiTheme="minorHAnsi" w:cstheme="minorHAnsi"/>
          <w:b/>
          <w:color w:val="000000" w:themeColor="text1"/>
          <w:sz w:val="22"/>
          <w:szCs w:val="22"/>
          <w:u w:val="single"/>
        </w:rPr>
        <w:t>zabályzat részeként készíti el.</w:t>
      </w:r>
      <w:r w:rsidR="00A86680" w:rsidRPr="00C7660A">
        <w:rPr>
          <w:rFonts w:asciiTheme="minorHAnsi" w:hAnsiTheme="minorHAnsi" w:cstheme="minorHAnsi"/>
          <w:b/>
          <w:color w:val="000000" w:themeColor="text1"/>
          <w:sz w:val="22"/>
          <w:szCs w:val="22"/>
          <w:u w:val="single"/>
        </w:rPr>
        <w:t>]</w:t>
      </w:r>
    </w:p>
    <w:p w14:paraId="5A3821F6" w14:textId="77777777" w:rsidR="00AE5BF8" w:rsidRPr="00E45EC4" w:rsidRDefault="00AE5BF8" w:rsidP="006B7819">
      <w:pPr>
        <w:autoSpaceDE w:val="0"/>
        <w:autoSpaceDN w:val="0"/>
        <w:adjustRightInd w:val="0"/>
        <w:rPr>
          <w:rFonts w:asciiTheme="minorHAnsi" w:hAnsiTheme="minorHAnsi" w:cstheme="minorHAnsi"/>
          <w:b/>
          <w:color w:val="000000"/>
          <w:sz w:val="22"/>
          <w:szCs w:val="22"/>
        </w:rPr>
      </w:pPr>
    </w:p>
    <w:p w14:paraId="754E9AEF" w14:textId="7F254E87" w:rsidR="00AE5BF8" w:rsidRPr="00C7660A" w:rsidRDefault="00AE5BF8" w:rsidP="006B7819">
      <w:pPr>
        <w:pStyle w:val="Listaszerbekezds"/>
        <w:numPr>
          <w:ilvl w:val="0"/>
          <w:numId w:val="91"/>
        </w:numPr>
        <w:autoSpaceDE w:val="0"/>
        <w:autoSpaceDN w:val="0"/>
        <w:adjustRightInd w:val="0"/>
        <w:spacing w:line="240" w:lineRule="auto"/>
        <w:jc w:val="both"/>
        <w:rPr>
          <w:rFonts w:asciiTheme="minorHAnsi" w:hAnsiTheme="minorHAnsi" w:cstheme="minorHAnsi"/>
          <w:b/>
          <w:color w:val="000000"/>
        </w:rPr>
      </w:pPr>
      <w:r w:rsidRPr="00C7660A">
        <w:rPr>
          <w:rFonts w:asciiTheme="minorHAnsi" w:hAnsiTheme="minorHAnsi" w:cstheme="minorHAnsi"/>
          <w:b/>
          <w:color w:val="000000"/>
        </w:rPr>
        <w:t xml:space="preserve">A Szolgáltatónak szükséges felderítenie, hogy az üzleti kapcsolat létesítése következtében milyen </w:t>
      </w:r>
      <w:r w:rsidR="006B7819" w:rsidRPr="00C7660A">
        <w:rPr>
          <w:rFonts w:asciiTheme="minorHAnsi" w:hAnsiTheme="minorHAnsi" w:cstheme="minorHAnsi"/>
          <w:b/>
          <w:color w:val="000000" w:themeColor="text1"/>
        </w:rPr>
        <w:t xml:space="preserve">pénzmosási és terrorizmus-finanszírozási kockázatoknak </w:t>
      </w:r>
      <w:r w:rsidRPr="00C7660A">
        <w:rPr>
          <w:rFonts w:asciiTheme="minorHAnsi" w:hAnsiTheme="minorHAnsi" w:cstheme="minorHAnsi"/>
          <w:b/>
          <w:color w:val="000000"/>
        </w:rPr>
        <w:t xml:space="preserve">van kitéve és milyen kockázatok fenyegetik őt. </w:t>
      </w:r>
    </w:p>
    <w:p w14:paraId="07C46C6A" w14:textId="2E41B17F" w:rsidR="00D05007" w:rsidRPr="00C7660A" w:rsidRDefault="00D05007" w:rsidP="00F102F9">
      <w:pPr>
        <w:pStyle w:val="Listaszerbekezds"/>
        <w:numPr>
          <w:ilvl w:val="0"/>
          <w:numId w:val="91"/>
        </w:numPr>
        <w:autoSpaceDE w:val="0"/>
        <w:autoSpaceDN w:val="0"/>
        <w:adjustRightInd w:val="0"/>
        <w:spacing w:line="240" w:lineRule="auto"/>
        <w:jc w:val="both"/>
        <w:rPr>
          <w:rFonts w:asciiTheme="minorHAnsi" w:hAnsiTheme="minorHAnsi" w:cstheme="minorHAnsi"/>
          <w:b/>
          <w:color w:val="000000" w:themeColor="text1"/>
        </w:rPr>
      </w:pPr>
      <w:r w:rsidRPr="00C7660A">
        <w:rPr>
          <w:rFonts w:asciiTheme="minorHAnsi" w:hAnsiTheme="minorHAnsi" w:cstheme="minorHAnsi"/>
          <w:b/>
          <w:color w:val="000000" w:themeColor="text1"/>
        </w:rPr>
        <w:t xml:space="preserve">Rendelkezni kell arról, hogy a Szolgáltató miként és milyen </w:t>
      </w:r>
      <w:r w:rsidR="00695060" w:rsidRPr="00C7660A">
        <w:rPr>
          <w:rFonts w:asciiTheme="minorHAnsi" w:hAnsiTheme="minorHAnsi" w:cstheme="minorHAnsi"/>
          <w:b/>
          <w:color w:val="000000" w:themeColor="text1"/>
        </w:rPr>
        <w:t xml:space="preserve">kockázati </w:t>
      </w:r>
      <w:r w:rsidRPr="00C7660A">
        <w:rPr>
          <w:rFonts w:asciiTheme="minorHAnsi" w:hAnsiTheme="minorHAnsi" w:cstheme="minorHAnsi"/>
          <w:b/>
          <w:color w:val="000000" w:themeColor="text1"/>
        </w:rPr>
        <w:t>tényezők alapján azonosítja be a kockázatait</w:t>
      </w:r>
      <w:r w:rsidR="00F102F9" w:rsidRPr="00C7660A">
        <w:rPr>
          <w:rFonts w:asciiTheme="minorHAnsi" w:hAnsiTheme="minorHAnsi" w:cstheme="minorHAnsi"/>
          <w:b/>
          <w:color w:val="000000" w:themeColor="text1"/>
        </w:rPr>
        <w:t>, melyek azok a tényezők, amelyek a kockázati szintbe történő besorolást befolyásolják.</w:t>
      </w:r>
    </w:p>
    <w:p w14:paraId="157FD06A" w14:textId="2EC24990" w:rsidR="00D05007" w:rsidRPr="00C7660A" w:rsidRDefault="00D05007" w:rsidP="006B7819">
      <w:pPr>
        <w:pStyle w:val="Listaszerbekezds"/>
        <w:numPr>
          <w:ilvl w:val="0"/>
          <w:numId w:val="91"/>
        </w:numPr>
        <w:autoSpaceDE w:val="0"/>
        <w:autoSpaceDN w:val="0"/>
        <w:adjustRightInd w:val="0"/>
        <w:spacing w:line="240" w:lineRule="auto"/>
        <w:jc w:val="both"/>
        <w:rPr>
          <w:rFonts w:asciiTheme="minorHAnsi" w:hAnsiTheme="minorHAnsi" w:cstheme="minorHAnsi"/>
          <w:b/>
          <w:color w:val="000000" w:themeColor="text1"/>
        </w:rPr>
      </w:pPr>
      <w:r w:rsidRPr="00C7660A">
        <w:rPr>
          <w:rFonts w:asciiTheme="minorHAnsi" w:hAnsiTheme="minorHAnsi" w:cstheme="minorHAnsi"/>
          <w:b/>
          <w:color w:val="000000" w:themeColor="text1"/>
        </w:rPr>
        <w:t xml:space="preserve">A </w:t>
      </w:r>
      <w:r w:rsidR="00707373" w:rsidRPr="00C7660A">
        <w:rPr>
          <w:rFonts w:asciiTheme="minorHAnsi" w:hAnsiTheme="minorHAnsi" w:cstheme="minorHAnsi"/>
          <w:b/>
          <w:color w:val="000000" w:themeColor="text1"/>
        </w:rPr>
        <w:t>S</w:t>
      </w:r>
      <w:r w:rsidRPr="00C7660A">
        <w:rPr>
          <w:rFonts w:asciiTheme="minorHAnsi" w:hAnsiTheme="minorHAnsi" w:cstheme="minorHAnsi"/>
          <w:b/>
          <w:color w:val="000000" w:themeColor="text1"/>
        </w:rPr>
        <w:t>zolgáltató köteles az ügyfél-átvilágítás érdekében elvégezni az ügyfél</w:t>
      </w:r>
      <w:r w:rsidR="00AE5BF8" w:rsidRPr="00C7660A">
        <w:rPr>
          <w:rFonts w:asciiTheme="minorHAnsi" w:hAnsiTheme="minorHAnsi" w:cstheme="minorHAnsi"/>
          <w:b/>
          <w:color w:val="000000" w:themeColor="text1"/>
        </w:rPr>
        <w:t>/üzleti kapcsolat</w:t>
      </w:r>
      <w:r w:rsidRPr="00C7660A">
        <w:rPr>
          <w:rFonts w:asciiTheme="minorHAnsi" w:hAnsiTheme="minorHAnsi" w:cstheme="minorHAnsi"/>
          <w:b/>
          <w:color w:val="000000" w:themeColor="text1"/>
        </w:rPr>
        <w:t xml:space="preserve"> kockázati besorolását és meghatározza, hogy az ügyfél kockázati szintje átlagos, magas, vagy alacsony. </w:t>
      </w:r>
    </w:p>
    <w:p w14:paraId="25372D9E" w14:textId="4ED64154" w:rsidR="00203A0A" w:rsidRPr="00C7660A" w:rsidRDefault="00D05007" w:rsidP="002E1061">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 Szolgáltató meghatározza az alacsony és a magas kockázatokat jelentő tényezőket a Pmt. esetkörein túlmenően az NGM és MNB rendeletek rendelkezései, illetve a </w:t>
      </w:r>
      <w:r w:rsidR="00855C2A" w:rsidRPr="00B16AB4">
        <w:rPr>
          <w:rFonts w:asciiTheme="minorHAnsi" w:eastAsiaTheme="minorEastAsia" w:hAnsiTheme="minorHAnsi" w:cstheme="minorHAnsi"/>
          <w:b/>
          <w:bCs/>
          <w:sz w:val="22"/>
          <w:szCs w:val="22"/>
        </w:rPr>
        <w:t xml:space="preserve">15/2022. (IX.15.) </w:t>
      </w:r>
      <w:r w:rsidRPr="00C7660A">
        <w:rPr>
          <w:rFonts w:asciiTheme="minorHAnsi" w:hAnsiTheme="minorHAnsi" w:cstheme="minorHAnsi"/>
          <w:b/>
          <w:color w:val="000000" w:themeColor="text1"/>
          <w:sz w:val="22"/>
          <w:szCs w:val="22"/>
        </w:rPr>
        <w:t>MNB ajánlás vonatkozó részei, a nemzeti kockázatértékelés, valamint a belső kockázatértékelés alapján, továbbá meghatározza az ügyfelek, termékek, ügyletek, valamint az üzleti kapcsolatok azon körét, amelyek alacsony</w:t>
      </w:r>
      <w:r w:rsidR="00AB59D2" w:rsidRPr="00C7660A">
        <w:rPr>
          <w:rFonts w:asciiTheme="minorHAnsi" w:hAnsiTheme="minorHAnsi" w:cstheme="minorHAnsi"/>
          <w:b/>
          <w:color w:val="000000" w:themeColor="text1"/>
          <w:sz w:val="22"/>
          <w:szCs w:val="22"/>
        </w:rPr>
        <w:t>, átlagos,</w:t>
      </w:r>
      <w:r w:rsidRPr="00C7660A">
        <w:rPr>
          <w:rFonts w:asciiTheme="minorHAnsi" w:hAnsiTheme="minorHAnsi" w:cstheme="minorHAnsi"/>
          <w:b/>
          <w:color w:val="000000" w:themeColor="text1"/>
          <w:sz w:val="22"/>
          <w:szCs w:val="22"/>
        </w:rPr>
        <w:t xml:space="preserve"> magas kockázati </w:t>
      </w:r>
      <w:r w:rsidR="00AB59D2" w:rsidRPr="00C7660A">
        <w:rPr>
          <w:rFonts w:asciiTheme="minorHAnsi" w:hAnsiTheme="minorHAnsi" w:cstheme="minorHAnsi"/>
          <w:b/>
          <w:color w:val="000000" w:themeColor="text1"/>
          <w:sz w:val="22"/>
          <w:szCs w:val="22"/>
        </w:rPr>
        <w:t xml:space="preserve">szintbe </w:t>
      </w:r>
      <w:r w:rsidRPr="00C7660A">
        <w:rPr>
          <w:rFonts w:asciiTheme="minorHAnsi" w:hAnsiTheme="minorHAnsi" w:cstheme="minorHAnsi"/>
          <w:b/>
          <w:color w:val="000000" w:themeColor="text1"/>
          <w:sz w:val="22"/>
          <w:szCs w:val="22"/>
        </w:rPr>
        <w:t>sorolhatók</w:t>
      </w:r>
      <w:r w:rsidR="00AB59D2" w:rsidRPr="00C7660A">
        <w:rPr>
          <w:rFonts w:asciiTheme="minorHAnsi" w:hAnsiTheme="minorHAnsi" w:cstheme="minorHAnsi"/>
          <w:b/>
          <w:color w:val="000000" w:themeColor="text1"/>
          <w:sz w:val="22"/>
          <w:szCs w:val="22"/>
        </w:rPr>
        <w:t xml:space="preserve">. </w:t>
      </w:r>
      <w:r w:rsidRPr="00C7660A">
        <w:rPr>
          <w:rFonts w:asciiTheme="minorHAnsi" w:hAnsiTheme="minorHAnsi" w:cstheme="minorHAnsi"/>
          <w:b/>
          <w:color w:val="000000" w:themeColor="text1"/>
          <w:sz w:val="22"/>
          <w:szCs w:val="22"/>
        </w:rPr>
        <w:t xml:space="preserve">A </w:t>
      </w:r>
      <w:r w:rsidR="00855C2A" w:rsidRPr="00B16AB4">
        <w:rPr>
          <w:rFonts w:asciiTheme="minorHAnsi" w:eastAsiaTheme="minorEastAsia" w:hAnsiTheme="minorHAnsi" w:cstheme="minorHAnsi"/>
          <w:b/>
          <w:bCs/>
          <w:sz w:val="22"/>
          <w:szCs w:val="22"/>
        </w:rPr>
        <w:t xml:space="preserve">15/2022. (IX.15.) </w:t>
      </w:r>
      <w:r w:rsidRPr="00C7660A">
        <w:rPr>
          <w:rFonts w:asciiTheme="minorHAnsi" w:hAnsiTheme="minorHAnsi" w:cstheme="minorHAnsi"/>
          <w:b/>
          <w:color w:val="000000" w:themeColor="text1"/>
          <w:sz w:val="22"/>
          <w:szCs w:val="22"/>
        </w:rPr>
        <w:t xml:space="preserve">MNB ajánlás általános és ágazatspecifikus iránymutatásait is figyelembe kell venni. Az alacsony és a magas kockázati szint besorolásánál figyelembe kell venni az ügyféllel, </w:t>
      </w:r>
      <w:r w:rsidR="00F102F9" w:rsidRPr="00C7660A">
        <w:rPr>
          <w:rFonts w:asciiTheme="minorHAnsi" w:hAnsiTheme="minorHAnsi" w:cstheme="minorHAnsi"/>
          <w:b/>
          <w:color w:val="000000" w:themeColor="text1"/>
          <w:sz w:val="22"/>
          <w:szCs w:val="22"/>
        </w:rPr>
        <w:t xml:space="preserve">tényleges tulajdonossal, </w:t>
      </w:r>
      <w:r w:rsidRPr="00C7660A">
        <w:rPr>
          <w:rFonts w:asciiTheme="minorHAnsi" w:hAnsiTheme="minorHAnsi" w:cstheme="minorHAnsi"/>
          <w:b/>
          <w:color w:val="000000" w:themeColor="text1"/>
          <w:sz w:val="22"/>
          <w:szCs w:val="22"/>
        </w:rPr>
        <w:t xml:space="preserve">termékkel, szolgáltatással, </w:t>
      </w:r>
      <w:r w:rsidR="00AE5BF8" w:rsidRPr="00C7660A">
        <w:rPr>
          <w:rFonts w:asciiTheme="minorHAnsi" w:hAnsiTheme="minorHAnsi" w:cstheme="minorHAnsi"/>
          <w:b/>
          <w:color w:val="000000" w:themeColor="text1"/>
          <w:sz w:val="22"/>
          <w:szCs w:val="22"/>
        </w:rPr>
        <w:t xml:space="preserve">az ügyfél működési helye vagy üzleti érdekeltsége szerinti országokkal, </w:t>
      </w:r>
      <w:r w:rsidRPr="00C7660A">
        <w:rPr>
          <w:rFonts w:asciiTheme="minorHAnsi" w:hAnsiTheme="minorHAnsi" w:cstheme="minorHAnsi"/>
          <w:b/>
          <w:color w:val="000000" w:themeColor="text1"/>
          <w:sz w:val="22"/>
          <w:szCs w:val="22"/>
        </w:rPr>
        <w:t xml:space="preserve">földrajzi területtel és </w:t>
      </w:r>
      <w:r w:rsidR="00AE5BF8" w:rsidRPr="00C7660A">
        <w:rPr>
          <w:rFonts w:asciiTheme="minorHAnsi" w:hAnsiTheme="minorHAnsi" w:cstheme="minorHAnsi"/>
          <w:b/>
          <w:color w:val="000000" w:themeColor="text1"/>
          <w:sz w:val="22"/>
          <w:szCs w:val="22"/>
        </w:rPr>
        <w:t xml:space="preserve">az ügyletek teljesítéséhez </w:t>
      </w:r>
      <w:r w:rsidRPr="00C7660A">
        <w:rPr>
          <w:rFonts w:asciiTheme="minorHAnsi" w:hAnsiTheme="minorHAnsi" w:cstheme="minorHAnsi"/>
          <w:b/>
          <w:color w:val="000000" w:themeColor="text1"/>
          <w:sz w:val="22"/>
          <w:szCs w:val="22"/>
        </w:rPr>
        <w:t xml:space="preserve">alkalmazott eszközzel kapcsolatos kockázati tényezőket. </w:t>
      </w:r>
      <w:r w:rsidRPr="00C7660A">
        <w:rPr>
          <w:rFonts w:asciiTheme="minorHAnsi" w:hAnsiTheme="minorHAnsi" w:cstheme="minorHAnsi"/>
          <w:b/>
          <w:sz w:val="22"/>
          <w:szCs w:val="22"/>
        </w:rPr>
        <w:t>A kockázati szintbe történő besorolás csak egy tényező alapján nem lehetséges, valamennyi tényező figyelembevétele szüksége</w:t>
      </w:r>
      <w:r w:rsidR="008A3031" w:rsidRPr="00C7660A">
        <w:rPr>
          <w:rFonts w:asciiTheme="minorHAnsi" w:hAnsiTheme="minorHAnsi" w:cstheme="minorHAnsi"/>
          <w:b/>
          <w:sz w:val="22"/>
          <w:szCs w:val="22"/>
        </w:rPr>
        <w:t xml:space="preserve">s. </w:t>
      </w:r>
      <w:r w:rsidRPr="00C7660A">
        <w:rPr>
          <w:rFonts w:asciiTheme="minorHAnsi" w:hAnsiTheme="minorHAnsi" w:cstheme="minorHAnsi"/>
          <w:b/>
          <w:color w:val="000000" w:themeColor="text1"/>
          <w:sz w:val="22"/>
          <w:szCs w:val="22"/>
        </w:rPr>
        <w:t xml:space="preserve"> </w:t>
      </w:r>
    </w:p>
    <w:p w14:paraId="3920F3CF" w14:textId="40360E49" w:rsidR="00CF0BCA" w:rsidRPr="00C7660A" w:rsidRDefault="00CF0BCA" w:rsidP="002E1061">
      <w:pPr>
        <w:autoSpaceDE w:val="0"/>
        <w:autoSpaceDN w:val="0"/>
        <w:adjustRightInd w:val="0"/>
        <w:rPr>
          <w:rFonts w:asciiTheme="minorHAnsi" w:hAnsiTheme="minorHAnsi" w:cstheme="minorHAnsi"/>
          <w:b/>
          <w:color w:val="000000" w:themeColor="text1"/>
          <w:sz w:val="22"/>
          <w:szCs w:val="22"/>
        </w:rPr>
      </w:pPr>
    </w:p>
    <w:p w14:paraId="74CEE84C" w14:textId="1B2F2B8E" w:rsidR="00CF0BCA" w:rsidRPr="00C7660A" w:rsidRDefault="00CF0BCA" w:rsidP="002E1061">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Ki kell térni a kockázatok és az azokat mérséklő tényezők súlyozására, továbbá a kockázatok legalább alacsony, átlagos és magas kockázati kategóriába sorolására. A kockázatokat legalább ügyfél, termék, szolgáltatás, alkalmazott eszköz, földrajzi kockázati csoportba kell sorolni. </w:t>
      </w:r>
    </w:p>
    <w:p w14:paraId="651AB0CA" w14:textId="4BFD12F8" w:rsidR="002419B5" w:rsidRPr="00C7660A" w:rsidRDefault="002419B5" w:rsidP="002E1061">
      <w:pPr>
        <w:autoSpaceDE w:val="0"/>
        <w:autoSpaceDN w:val="0"/>
        <w:adjustRightInd w:val="0"/>
        <w:rPr>
          <w:rFonts w:asciiTheme="minorHAnsi" w:hAnsiTheme="minorHAnsi" w:cstheme="minorHAnsi"/>
          <w:b/>
          <w:color w:val="000000" w:themeColor="text1"/>
          <w:sz w:val="22"/>
          <w:szCs w:val="22"/>
        </w:rPr>
      </w:pPr>
    </w:p>
    <w:p w14:paraId="560A4429" w14:textId="77777777" w:rsidR="002419B5" w:rsidRPr="00C7660A" w:rsidRDefault="002419B5" w:rsidP="002419B5">
      <w:pPr>
        <w:rPr>
          <w:rFonts w:asciiTheme="minorHAnsi" w:hAnsiTheme="minorHAnsi" w:cstheme="minorHAnsi"/>
          <w:b/>
          <w:color w:val="000000" w:themeColor="text1"/>
          <w:sz w:val="22"/>
          <w:szCs w:val="22"/>
        </w:rPr>
      </w:pPr>
      <w:bookmarkStart w:id="239" w:name="_Hlk31097917"/>
      <w:r w:rsidRPr="00C7660A">
        <w:rPr>
          <w:rFonts w:asciiTheme="minorHAnsi" w:hAnsiTheme="minorHAnsi" w:cstheme="minorHAnsi"/>
          <w:b/>
          <w:color w:val="000000" w:themeColor="text1"/>
          <w:sz w:val="22"/>
          <w:szCs w:val="22"/>
        </w:rPr>
        <w:t>A &lt;Rövidített név&gt; a következő ügyfélhez, tényleges tulajdonoshoz kapcsolódó kockázati, és kockázatcsökkentő tényezőket veszi figyelembe az alacsony kockázati besoroláshoz.</w:t>
      </w:r>
    </w:p>
    <w:bookmarkEnd w:id="239"/>
    <w:p w14:paraId="62E5B9DA" w14:textId="77777777" w:rsidR="002419B5" w:rsidRPr="00C7660A" w:rsidRDefault="002419B5" w:rsidP="002419B5">
      <w:pPr>
        <w:rPr>
          <w:rFonts w:asciiTheme="minorHAnsi" w:hAnsiTheme="minorHAnsi" w:cstheme="minorHAnsi"/>
          <w:b/>
          <w:color w:val="000000" w:themeColor="text1"/>
          <w:sz w:val="22"/>
          <w:szCs w:val="22"/>
        </w:rPr>
      </w:pPr>
    </w:p>
    <w:p w14:paraId="2217BBAF" w14:textId="77777777" w:rsidR="002419B5" w:rsidRPr="00C7660A" w:rsidRDefault="002419B5" w:rsidP="002419B5">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&lt;Rövidített név&gt; a következő ügyfélhez, tényleges tulajdonoshoz kapcsolódó kockázati tényezőket veszi figyelembe a magas kockázati besoroláshoz.</w:t>
      </w:r>
    </w:p>
    <w:p w14:paraId="0387FA1A" w14:textId="77777777" w:rsidR="002419B5" w:rsidRPr="00C7660A" w:rsidRDefault="002419B5" w:rsidP="002419B5">
      <w:pPr>
        <w:rPr>
          <w:rFonts w:asciiTheme="minorHAnsi" w:hAnsiTheme="minorHAnsi" w:cstheme="minorHAnsi"/>
          <w:b/>
          <w:color w:val="000000" w:themeColor="text1"/>
          <w:sz w:val="22"/>
          <w:szCs w:val="22"/>
        </w:rPr>
      </w:pPr>
    </w:p>
    <w:p w14:paraId="12925C8A" w14:textId="77777777" w:rsidR="002419B5" w:rsidRPr="00C7660A" w:rsidRDefault="002419B5" w:rsidP="002419B5">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&lt;Rövidített név&gt; a következő ügyfél működési helye vagy üzleti érdekeltsége szerinti országokkal, földrajzi területtel kapcsolatos tényezőket és kockázatcsökkentő tényezőket veszi figyelembe az alacsony kockázati besoroláshoz.</w:t>
      </w:r>
    </w:p>
    <w:p w14:paraId="13F4CA3D" w14:textId="77777777" w:rsidR="002419B5" w:rsidRPr="00C7660A" w:rsidRDefault="002419B5" w:rsidP="002419B5">
      <w:pPr>
        <w:rPr>
          <w:rFonts w:asciiTheme="minorHAnsi" w:hAnsiTheme="minorHAnsi" w:cstheme="minorHAnsi"/>
          <w:b/>
          <w:color w:val="000000" w:themeColor="text1"/>
          <w:sz w:val="22"/>
          <w:szCs w:val="22"/>
        </w:rPr>
      </w:pPr>
    </w:p>
    <w:p w14:paraId="30FF512A" w14:textId="77777777" w:rsidR="002419B5" w:rsidRPr="00C7660A" w:rsidRDefault="002419B5" w:rsidP="002419B5">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&lt;Rövidített név&gt; a következő ügyfél működési helye vagy üzleti érdekeltsége szerinti országokkal, földrajzi területtel kapcsolatos tényezőket veszi figyelembe a magas kockázati besoroláshoz.</w:t>
      </w:r>
    </w:p>
    <w:p w14:paraId="4DD98B47" w14:textId="77777777" w:rsidR="002419B5" w:rsidRPr="00C7660A" w:rsidRDefault="002419B5" w:rsidP="002419B5">
      <w:pPr>
        <w:rPr>
          <w:rFonts w:asciiTheme="minorHAnsi" w:hAnsiTheme="minorHAnsi" w:cstheme="minorHAnsi"/>
          <w:b/>
          <w:color w:val="000000" w:themeColor="text1"/>
          <w:sz w:val="22"/>
          <w:szCs w:val="22"/>
        </w:rPr>
      </w:pPr>
    </w:p>
    <w:p w14:paraId="2DC10686" w14:textId="77777777" w:rsidR="002419B5" w:rsidRPr="00C7660A" w:rsidRDefault="002419B5" w:rsidP="002419B5">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&lt;Rövidített név&gt; a következő termék, szolgáltatás vagy az ügylet átláthatóságához kapcsolódó tényezőket és kockázatcsökkentő tényezőket veszi figyelembe az alacsony kockázati besoroláshoz.</w:t>
      </w:r>
    </w:p>
    <w:p w14:paraId="61241373" w14:textId="77777777" w:rsidR="002419B5" w:rsidRPr="00C7660A" w:rsidRDefault="002419B5" w:rsidP="002419B5">
      <w:pPr>
        <w:rPr>
          <w:rFonts w:asciiTheme="minorHAnsi" w:hAnsiTheme="minorHAnsi" w:cstheme="minorHAnsi"/>
          <w:b/>
          <w:color w:val="000000" w:themeColor="text1"/>
          <w:sz w:val="22"/>
          <w:szCs w:val="22"/>
        </w:rPr>
      </w:pPr>
    </w:p>
    <w:p w14:paraId="400B1BA3" w14:textId="77777777" w:rsidR="002419B5" w:rsidRPr="00C7660A" w:rsidRDefault="002419B5" w:rsidP="002419B5">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&lt;Rövidített név&gt; a következő termék, szolgáltatás vagy az ügylet átláthatóságához kapcsolódó tényezőket veszi figyelembe a magas kockázati besoroláshoz.</w:t>
      </w:r>
    </w:p>
    <w:p w14:paraId="05301589" w14:textId="77777777" w:rsidR="002419B5" w:rsidRPr="00C7660A" w:rsidRDefault="002419B5" w:rsidP="002419B5">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&lt;Rövidített név&gt; a következő az ügyletek teljesítéséhez alkalmazott eszközzel kapcsolatos kockázati tényezőket veszi figyelembe a kockázati besoroláshoz.</w:t>
      </w:r>
    </w:p>
    <w:p w14:paraId="690D6B8E" w14:textId="77777777" w:rsidR="00203A0A" w:rsidRPr="00C7660A" w:rsidRDefault="00203A0A" w:rsidP="002419B5">
      <w:pPr>
        <w:autoSpaceDE w:val="0"/>
        <w:autoSpaceDN w:val="0"/>
        <w:adjustRightInd w:val="0"/>
        <w:rPr>
          <w:rFonts w:asciiTheme="minorHAnsi" w:hAnsiTheme="minorHAnsi" w:cstheme="minorHAnsi"/>
          <w:b/>
          <w:color w:val="000000" w:themeColor="text1"/>
          <w:sz w:val="22"/>
          <w:szCs w:val="22"/>
        </w:rPr>
      </w:pPr>
    </w:p>
    <w:p w14:paraId="2B1A717C" w14:textId="3C593C4C" w:rsidR="00AE5BF8" w:rsidRPr="00C7660A" w:rsidRDefault="00F102F9" w:rsidP="00B0186D">
      <w:pPr>
        <w:pStyle w:val="Listaszerbekezds"/>
        <w:numPr>
          <w:ilvl w:val="0"/>
          <w:numId w:val="95"/>
        </w:numPr>
        <w:autoSpaceDE w:val="0"/>
        <w:autoSpaceDN w:val="0"/>
        <w:adjustRightInd w:val="0"/>
        <w:spacing w:line="240" w:lineRule="auto"/>
        <w:jc w:val="both"/>
        <w:rPr>
          <w:rFonts w:asciiTheme="minorHAnsi" w:hAnsiTheme="minorHAnsi" w:cstheme="minorHAnsi"/>
          <w:b/>
          <w:color w:val="000000" w:themeColor="text1"/>
        </w:rPr>
      </w:pPr>
      <w:r w:rsidRPr="00C7660A">
        <w:rPr>
          <w:rFonts w:asciiTheme="minorHAnsi" w:hAnsiTheme="minorHAnsi" w:cstheme="minorHAnsi"/>
          <w:b/>
          <w:color w:val="000000" w:themeColor="text1"/>
        </w:rPr>
        <w:t>A Szolgáltató a kockázati szintekhez igazítj</w:t>
      </w:r>
      <w:r w:rsidR="00B0186D" w:rsidRPr="00C7660A">
        <w:rPr>
          <w:rFonts w:asciiTheme="minorHAnsi" w:hAnsiTheme="minorHAnsi" w:cstheme="minorHAnsi"/>
          <w:b/>
          <w:color w:val="000000" w:themeColor="text1"/>
        </w:rPr>
        <w:t>a</w:t>
      </w:r>
      <w:r w:rsidRPr="00C7660A">
        <w:rPr>
          <w:rFonts w:asciiTheme="minorHAnsi" w:hAnsiTheme="minorHAnsi" w:cstheme="minorHAnsi"/>
          <w:b/>
          <w:color w:val="000000" w:themeColor="text1"/>
        </w:rPr>
        <w:t xml:space="preserve"> </w:t>
      </w:r>
      <w:r w:rsidR="00B0186D" w:rsidRPr="00C7660A">
        <w:rPr>
          <w:rFonts w:asciiTheme="minorHAnsi" w:hAnsiTheme="minorHAnsi" w:cstheme="minorHAnsi"/>
          <w:b/>
          <w:color w:val="000000" w:themeColor="text1"/>
        </w:rPr>
        <w:t>az</w:t>
      </w:r>
      <w:r w:rsidRPr="00C7660A">
        <w:rPr>
          <w:rFonts w:asciiTheme="minorHAnsi" w:hAnsiTheme="minorHAnsi" w:cstheme="minorHAnsi"/>
          <w:b/>
          <w:color w:val="000000" w:themeColor="text1"/>
        </w:rPr>
        <w:t xml:space="preserve"> ügyfél-átvilágítási intézkedéseit, valamint a Pmt.-ben előírt tevékenységek végrehajtását, elsősorban monitoring tevékenység, az ügyfelek adatainak rendszeres ellenőrzése, képzés, stb. </w:t>
      </w:r>
    </w:p>
    <w:p w14:paraId="636B24EF" w14:textId="22C38816" w:rsidR="00D05007" w:rsidRPr="00C7660A" w:rsidRDefault="00F102F9" w:rsidP="00D05007">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 kockázati szint besorolás nem </w:t>
      </w:r>
      <w:r w:rsidR="00205CBA" w:rsidRPr="00C7660A">
        <w:rPr>
          <w:rFonts w:asciiTheme="minorHAnsi" w:hAnsiTheme="minorHAnsi" w:cstheme="minorHAnsi"/>
          <w:b/>
          <w:color w:val="000000" w:themeColor="text1"/>
          <w:sz w:val="22"/>
          <w:szCs w:val="22"/>
        </w:rPr>
        <w:t xml:space="preserve">egyszeri és </w:t>
      </w:r>
      <w:r w:rsidR="00D05007" w:rsidRPr="00C7660A">
        <w:rPr>
          <w:rFonts w:asciiTheme="minorHAnsi" w:hAnsiTheme="minorHAnsi" w:cstheme="minorHAnsi"/>
          <w:b/>
          <w:color w:val="000000" w:themeColor="text1"/>
          <w:sz w:val="22"/>
          <w:szCs w:val="22"/>
        </w:rPr>
        <w:t>konstans</w:t>
      </w:r>
      <w:r w:rsidRPr="00C7660A">
        <w:rPr>
          <w:rFonts w:asciiTheme="minorHAnsi" w:hAnsiTheme="minorHAnsi" w:cstheme="minorHAnsi"/>
          <w:b/>
          <w:color w:val="000000" w:themeColor="text1"/>
          <w:sz w:val="22"/>
          <w:szCs w:val="22"/>
        </w:rPr>
        <w:t>, az üzleti kapcsolat során felmerülő kockázati tényezők változása a kockázati szint besorolásá</w:t>
      </w:r>
      <w:r w:rsidR="00EE262F" w:rsidRPr="00C7660A">
        <w:rPr>
          <w:rFonts w:asciiTheme="minorHAnsi" w:hAnsiTheme="minorHAnsi" w:cstheme="minorHAnsi"/>
          <w:b/>
          <w:color w:val="000000" w:themeColor="text1"/>
          <w:sz w:val="22"/>
          <w:szCs w:val="22"/>
        </w:rPr>
        <w:t>nak változását</w:t>
      </w:r>
      <w:r w:rsidRPr="00C7660A">
        <w:rPr>
          <w:rFonts w:asciiTheme="minorHAnsi" w:hAnsiTheme="minorHAnsi" w:cstheme="minorHAnsi"/>
          <w:b/>
          <w:color w:val="000000" w:themeColor="text1"/>
          <w:sz w:val="22"/>
          <w:szCs w:val="22"/>
        </w:rPr>
        <w:t xml:space="preserve"> is vonhatja maga után. </w:t>
      </w:r>
    </w:p>
    <w:p w14:paraId="2074C808" w14:textId="77777777" w:rsidR="00D05007" w:rsidRPr="00C7660A" w:rsidRDefault="00D05007" w:rsidP="00D05007">
      <w:pPr>
        <w:autoSpaceDE w:val="0"/>
        <w:autoSpaceDN w:val="0"/>
        <w:adjustRightInd w:val="0"/>
        <w:rPr>
          <w:rFonts w:asciiTheme="minorHAnsi" w:hAnsiTheme="minorHAnsi" w:cstheme="minorHAnsi"/>
          <w:b/>
          <w:color w:val="000000" w:themeColor="text1"/>
          <w:sz w:val="22"/>
          <w:szCs w:val="22"/>
        </w:rPr>
      </w:pPr>
    </w:p>
    <w:p w14:paraId="3B2AA144" w14:textId="5BCFAC4E" w:rsidR="00D05007" w:rsidRPr="00C7660A" w:rsidRDefault="00D05007" w:rsidP="00D05007">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Ki kell térni arra, hogy </w:t>
      </w:r>
      <w:r w:rsidR="006B7819" w:rsidRPr="00C7660A">
        <w:rPr>
          <w:rFonts w:asciiTheme="minorHAnsi" w:hAnsiTheme="minorHAnsi" w:cstheme="minorHAnsi"/>
          <w:b/>
          <w:color w:val="000000" w:themeColor="text1"/>
          <w:sz w:val="22"/>
          <w:szCs w:val="22"/>
        </w:rPr>
        <w:t xml:space="preserve">a pénzmosási és terrorizmus finanszírozási kockázatok </w:t>
      </w:r>
      <w:r w:rsidRPr="00C7660A">
        <w:rPr>
          <w:rFonts w:asciiTheme="minorHAnsi" w:hAnsiTheme="minorHAnsi" w:cstheme="minorHAnsi"/>
          <w:b/>
          <w:color w:val="000000" w:themeColor="text1"/>
          <w:sz w:val="22"/>
          <w:szCs w:val="22"/>
        </w:rPr>
        <w:t xml:space="preserve">milyen hatást gyakorolnak a Szolgáltatóra, továbbá, hogy a Szolgáltatónál működő kockázatalapú ellenőrzési rendszer és folyamat mennyire megfelelő a pénzmosási és terrorizmus-finanszírozási kockázatok enyhítésére. </w:t>
      </w:r>
    </w:p>
    <w:p w14:paraId="13A90442" w14:textId="57BA2488" w:rsidR="002C7E3A" w:rsidRPr="00C7660A" w:rsidRDefault="002C7E3A" w:rsidP="00DB1428">
      <w:pPr>
        <w:autoSpaceDE w:val="0"/>
        <w:autoSpaceDN w:val="0"/>
        <w:adjustRightInd w:val="0"/>
        <w:rPr>
          <w:rFonts w:asciiTheme="minorHAnsi" w:hAnsiTheme="minorHAnsi" w:cstheme="minorHAnsi"/>
          <w:b/>
          <w:color w:val="000000" w:themeColor="text1"/>
          <w:sz w:val="22"/>
          <w:szCs w:val="22"/>
        </w:rPr>
      </w:pPr>
    </w:p>
    <w:p w14:paraId="5C163938" w14:textId="156280DA" w:rsidR="00EF3EC1" w:rsidRPr="00C7660A" w:rsidRDefault="00205CBA" w:rsidP="00DB1428">
      <w:pPr>
        <w:autoSpaceDE w:val="0"/>
        <w:autoSpaceDN w:val="0"/>
        <w:adjustRightInd w:val="0"/>
        <w:rPr>
          <w:rFonts w:asciiTheme="minorHAnsi" w:hAnsiTheme="minorHAnsi" w:cstheme="minorHAnsi"/>
          <w:b/>
          <w:color w:val="000000" w:themeColor="text1"/>
          <w:sz w:val="22"/>
          <w:szCs w:val="22"/>
        </w:rPr>
      </w:pPr>
      <w:r w:rsidRPr="00E23E1D">
        <w:rPr>
          <w:rFonts w:asciiTheme="minorHAnsi" w:hAnsiTheme="minorHAnsi" w:cstheme="minorHAnsi"/>
          <w:b/>
          <w:color w:val="000000" w:themeColor="text1"/>
          <w:sz w:val="22"/>
          <w:szCs w:val="22"/>
        </w:rPr>
        <w:t xml:space="preserve">Ha </w:t>
      </w:r>
      <w:r w:rsidRPr="00E23E1D">
        <w:rPr>
          <w:rFonts w:asciiTheme="minorHAnsi" w:hAnsiTheme="minorHAnsi" w:cstheme="minorHAnsi"/>
          <w:b/>
          <w:sz w:val="22"/>
          <w:szCs w:val="22"/>
        </w:rPr>
        <w:t xml:space="preserve">a Szolgáltató jellege és mérete indokolja - külső ellenőrzési funkciót kell működtetni a belső eljárásrend megfelelőségének </w:t>
      </w:r>
      <w:r w:rsidR="00E23E1D" w:rsidRPr="00E23E1D">
        <w:rPr>
          <w:rFonts w:asciiTheme="minorHAnsi" w:hAnsiTheme="minorHAnsi" w:cstheme="minorHAnsi"/>
          <w:b/>
          <w:color w:val="000000" w:themeColor="text1"/>
          <w:sz w:val="22"/>
          <w:szCs w:val="22"/>
        </w:rPr>
        <w:t>és m</w:t>
      </w:r>
      <w:r w:rsidR="00E23E1D" w:rsidRPr="00E23E1D">
        <w:rPr>
          <w:rFonts w:asciiTheme="minorHAnsi" w:hAnsiTheme="minorHAnsi" w:cstheme="minorHAnsi" w:hint="eastAsia"/>
          <w:b/>
          <w:color w:val="000000" w:themeColor="text1"/>
          <w:sz w:val="22"/>
          <w:szCs w:val="22"/>
        </w:rPr>
        <w:t>ű</w:t>
      </w:r>
      <w:r w:rsidR="00E23E1D" w:rsidRPr="00E23E1D">
        <w:rPr>
          <w:rFonts w:asciiTheme="minorHAnsi" w:hAnsiTheme="minorHAnsi" w:cstheme="minorHAnsi"/>
          <w:b/>
          <w:color w:val="000000" w:themeColor="text1"/>
          <w:sz w:val="22"/>
          <w:szCs w:val="22"/>
        </w:rPr>
        <w:t xml:space="preserve">ködésének </w:t>
      </w:r>
      <w:r w:rsidR="00E23E1D" w:rsidRPr="00244B44">
        <w:rPr>
          <w:rFonts w:asciiTheme="minorHAnsi" w:hAnsiTheme="minorHAnsi"/>
          <w:b/>
          <w:color w:val="000000" w:themeColor="text1"/>
          <w:sz w:val="22"/>
        </w:rPr>
        <w:t>ellen</w:t>
      </w:r>
      <w:r w:rsidR="00E23E1D" w:rsidRPr="00244B44">
        <w:rPr>
          <w:rFonts w:asciiTheme="minorHAnsi" w:hAnsiTheme="minorHAnsi" w:hint="eastAsia"/>
          <w:b/>
          <w:color w:val="000000" w:themeColor="text1"/>
          <w:sz w:val="22"/>
        </w:rPr>
        <w:t>ő</w:t>
      </w:r>
      <w:r w:rsidR="00E23E1D" w:rsidRPr="00244B44">
        <w:rPr>
          <w:rFonts w:asciiTheme="minorHAnsi" w:hAnsiTheme="minorHAnsi"/>
          <w:b/>
          <w:color w:val="000000" w:themeColor="text1"/>
          <w:sz w:val="22"/>
        </w:rPr>
        <w:t xml:space="preserve">rzése </w:t>
      </w:r>
      <w:r w:rsidR="00E23E1D" w:rsidRPr="00E23E1D">
        <w:rPr>
          <w:rFonts w:asciiTheme="minorHAnsi" w:hAnsiTheme="minorHAnsi" w:cstheme="minorHAnsi"/>
          <w:b/>
          <w:color w:val="000000" w:themeColor="text1"/>
          <w:sz w:val="22"/>
          <w:szCs w:val="22"/>
        </w:rPr>
        <w:t xml:space="preserve">(tesztelése) </w:t>
      </w:r>
      <w:r w:rsidRPr="00E23E1D">
        <w:rPr>
          <w:rFonts w:asciiTheme="minorHAnsi" w:hAnsiTheme="minorHAnsi" w:cstheme="minorHAnsi"/>
          <w:b/>
          <w:sz w:val="22"/>
          <w:szCs w:val="22"/>
        </w:rPr>
        <w:t>céljából.</w:t>
      </w:r>
      <w:r w:rsidR="00E23E1D" w:rsidRPr="00E23E1D">
        <w:rPr>
          <w:rFonts w:asciiTheme="minorHAnsi" w:hAnsiTheme="minorHAnsi" w:cstheme="minorHAnsi"/>
          <w:b/>
          <w:color w:val="000000" w:themeColor="text1"/>
          <w:sz w:val="22"/>
          <w:szCs w:val="22"/>
        </w:rPr>
        <w:t xml:space="preserve"> </w:t>
      </w:r>
      <w:r w:rsidR="009C3B04" w:rsidRPr="00E23E1D">
        <w:rPr>
          <w:rFonts w:asciiTheme="minorHAnsi" w:hAnsiTheme="minorHAnsi" w:cstheme="minorHAnsi"/>
          <w:b/>
          <w:color w:val="000000" w:themeColor="text1"/>
          <w:sz w:val="22"/>
          <w:szCs w:val="22"/>
        </w:rPr>
        <w:t xml:space="preserve">Az MNB segédlettel támogatja </w:t>
      </w:r>
      <w:r w:rsidR="00FE1EC1" w:rsidRPr="00E23E1D">
        <w:rPr>
          <w:rFonts w:asciiTheme="minorHAnsi" w:hAnsiTheme="minorHAnsi" w:cstheme="minorHAnsi"/>
          <w:b/>
          <w:color w:val="000000" w:themeColor="text1"/>
          <w:sz w:val="22"/>
          <w:szCs w:val="22"/>
        </w:rPr>
        <w:t xml:space="preserve">a belső kockázatértékelés elkészítését, </w:t>
      </w:r>
      <w:r w:rsidR="009C3B04" w:rsidRPr="00E23E1D">
        <w:rPr>
          <w:rFonts w:asciiTheme="minorHAnsi" w:hAnsiTheme="minorHAnsi" w:cstheme="minorHAnsi"/>
          <w:b/>
          <w:color w:val="000000" w:themeColor="text1"/>
          <w:sz w:val="22"/>
          <w:szCs w:val="22"/>
        </w:rPr>
        <w:t xml:space="preserve">a belső kockázatok felmérését és a kapcsolódó intézkedések meghatározását, </w:t>
      </w:r>
      <w:r w:rsidR="00C43009" w:rsidRPr="00E23E1D">
        <w:rPr>
          <w:rFonts w:asciiTheme="minorHAnsi" w:hAnsiTheme="minorHAnsi" w:cstheme="minorHAnsi"/>
          <w:b/>
          <w:color w:val="000000" w:themeColor="text1"/>
          <w:sz w:val="22"/>
          <w:szCs w:val="22"/>
        </w:rPr>
        <w:t>amelyet a</w:t>
      </w:r>
      <w:r w:rsidR="00D62C06" w:rsidRPr="00E23E1D">
        <w:rPr>
          <w:rFonts w:asciiTheme="minorHAnsi" w:hAnsiTheme="minorHAnsi" w:cstheme="minorHAnsi"/>
          <w:b/>
          <w:color w:val="000000" w:themeColor="text1"/>
          <w:sz w:val="22"/>
          <w:szCs w:val="22"/>
        </w:rPr>
        <w:t xml:space="preserve"> […]  </w:t>
      </w:r>
      <w:r w:rsidR="00C43009" w:rsidRPr="00E23E1D">
        <w:rPr>
          <w:rFonts w:asciiTheme="minorHAnsi" w:hAnsiTheme="minorHAnsi" w:cstheme="minorHAnsi"/>
          <w:b/>
          <w:color w:val="000000" w:themeColor="text1"/>
          <w:sz w:val="22"/>
          <w:szCs w:val="22"/>
        </w:rPr>
        <w:t xml:space="preserve">számú mellékletben és a következő linken érhet el a Szolgáltató: </w:t>
      </w:r>
      <w:hyperlink r:id="rId11" w:history="1">
        <w:r w:rsidR="00C43009" w:rsidRPr="00E23E1D">
          <w:rPr>
            <w:rStyle w:val="Hiperhivatkozs"/>
            <w:rFonts w:asciiTheme="minorHAnsi" w:hAnsiTheme="minorHAnsi" w:cstheme="minorHAnsi"/>
            <w:b/>
            <w:sz w:val="22"/>
            <w:szCs w:val="22"/>
          </w:rPr>
          <w:t>https://www.mnb.hu/felugyelet/szabalyozas/penzmosas-ellen/szabalyzatok-segedletek</w:t>
        </w:r>
      </w:hyperlink>
      <w:r w:rsidR="009C3B04" w:rsidRPr="00E23E1D">
        <w:rPr>
          <w:rFonts w:asciiTheme="minorHAnsi" w:hAnsiTheme="minorHAnsi" w:cstheme="minorHAnsi"/>
          <w:b/>
          <w:color w:val="000000" w:themeColor="text1"/>
          <w:sz w:val="22"/>
          <w:szCs w:val="22"/>
        </w:rPr>
        <w:t>]</w:t>
      </w:r>
      <w:r w:rsidR="009C3B04" w:rsidRPr="00C7660A">
        <w:rPr>
          <w:rFonts w:asciiTheme="minorHAnsi" w:hAnsiTheme="minorHAnsi" w:cstheme="minorHAnsi"/>
          <w:b/>
          <w:sz w:val="22"/>
          <w:szCs w:val="22"/>
        </w:rPr>
        <w:t xml:space="preserve"> </w:t>
      </w:r>
      <w:r w:rsidRPr="00C7660A">
        <w:rPr>
          <w:rFonts w:asciiTheme="minorHAnsi" w:hAnsiTheme="minorHAnsi" w:cstheme="minorHAnsi"/>
          <w:b/>
          <w:sz w:val="22"/>
          <w:szCs w:val="22"/>
        </w:rPr>
        <w:t xml:space="preserve"> </w:t>
      </w:r>
    </w:p>
    <w:p w14:paraId="2970BAA2" w14:textId="2A788347" w:rsidR="002419B5" w:rsidRPr="00C7660A" w:rsidRDefault="002419B5" w:rsidP="0024126A">
      <w:pPr>
        <w:rPr>
          <w:rFonts w:asciiTheme="minorHAnsi" w:hAnsiTheme="minorHAnsi" w:cstheme="minorHAnsi"/>
          <w:b/>
          <w:color w:val="000000" w:themeColor="text1"/>
          <w:sz w:val="22"/>
          <w:szCs w:val="22"/>
        </w:rPr>
      </w:pPr>
    </w:p>
    <w:p w14:paraId="767010CE" w14:textId="70F6BDC3" w:rsidR="0024126A" w:rsidRPr="00C7660A" w:rsidRDefault="0024126A" w:rsidP="00C43009">
      <w:pPr>
        <w:rPr>
          <w:rFonts w:asciiTheme="minorHAnsi" w:hAnsiTheme="minorHAnsi" w:cstheme="minorHAnsi"/>
          <w:color w:val="000000" w:themeColor="text1"/>
          <w:sz w:val="22"/>
          <w:szCs w:val="22"/>
        </w:rPr>
      </w:pPr>
      <w:bookmarkStart w:id="240" w:name="_Hlk125623266"/>
      <w:r w:rsidRPr="00C7660A">
        <w:rPr>
          <w:rFonts w:asciiTheme="minorHAnsi" w:hAnsiTheme="minorHAnsi" w:cstheme="minorHAnsi"/>
          <w:color w:val="000000" w:themeColor="text1"/>
          <w:sz w:val="22"/>
          <w:szCs w:val="22"/>
        </w:rPr>
        <w:t xml:space="preserve">A nemzeti kockázatértékelést az alábbi emailen keresztül kell kérni:  </w:t>
      </w:r>
    </w:p>
    <w:p w14:paraId="57BBF466" w14:textId="245F4894" w:rsidR="0024126A" w:rsidRPr="00C7660A" w:rsidRDefault="008B71AA" w:rsidP="00C43009">
      <w:pPr>
        <w:rPr>
          <w:rFonts w:asciiTheme="minorHAnsi" w:hAnsiTheme="minorHAnsi" w:cstheme="minorHAnsi"/>
          <w:color w:val="000000" w:themeColor="text1"/>
          <w:sz w:val="22"/>
          <w:szCs w:val="22"/>
        </w:rPr>
      </w:pPr>
      <w:hyperlink r:id="rId12" w:history="1">
        <w:r w:rsidR="0024126A" w:rsidRPr="00C7660A">
          <w:rPr>
            <w:rStyle w:val="Hiperhivatkozs"/>
            <w:rFonts w:asciiTheme="minorHAnsi" w:hAnsiTheme="minorHAnsi" w:cstheme="minorHAnsi"/>
            <w:color w:val="000000" w:themeColor="text1"/>
            <w:sz w:val="22"/>
            <w:szCs w:val="22"/>
          </w:rPr>
          <w:t>ibenyik@mnb.hu</w:t>
        </w:r>
      </w:hyperlink>
    </w:p>
    <w:p w14:paraId="6C4079CC" w14:textId="77777777" w:rsidR="0024126A" w:rsidRPr="00C7660A" w:rsidRDefault="0024126A" w:rsidP="00C43009">
      <w:pPr>
        <w:rPr>
          <w:rFonts w:asciiTheme="minorHAnsi" w:hAnsiTheme="minorHAnsi" w:cstheme="minorHAnsi"/>
          <w:color w:val="000000" w:themeColor="text1"/>
          <w:sz w:val="22"/>
          <w:szCs w:val="22"/>
        </w:rPr>
      </w:pPr>
    </w:p>
    <w:p w14:paraId="7433D090" w14:textId="189376C7" w:rsidR="0024126A" w:rsidRPr="00C7660A" w:rsidRDefault="0024126A" w:rsidP="00C43009">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kérelem letöltésére szolgáló link: </w:t>
      </w:r>
    </w:p>
    <w:p w14:paraId="7C555543" w14:textId="0C951959" w:rsidR="001D39DF" w:rsidRDefault="001D39DF" w:rsidP="00C43009">
      <w:pPr>
        <w:rPr>
          <w:rStyle w:val="Hiperhivatkozs"/>
          <w:rFonts w:asciiTheme="minorHAnsi" w:hAnsiTheme="minorHAnsi" w:cstheme="minorHAnsi"/>
          <w:color w:val="000000" w:themeColor="text1"/>
          <w:sz w:val="22"/>
          <w:szCs w:val="22"/>
        </w:rPr>
      </w:pPr>
    </w:p>
    <w:p w14:paraId="773D26A8" w14:textId="4EFA190A" w:rsidR="0024126A" w:rsidRPr="00C7660A" w:rsidRDefault="008B71AA" w:rsidP="00C43009">
      <w:pPr>
        <w:autoSpaceDE w:val="0"/>
        <w:autoSpaceDN w:val="0"/>
        <w:adjustRightInd w:val="0"/>
        <w:rPr>
          <w:rFonts w:asciiTheme="minorHAnsi" w:hAnsiTheme="minorHAnsi" w:cstheme="minorHAnsi"/>
          <w:b/>
          <w:color w:val="000000" w:themeColor="text1"/>
          <w:sz w:val="22"/>
          <w:szCs w:val="22"/>
        </w:rPr>
      </w:pPr>
      <w:hyperlink r:id="rId13" w:history="1">
        <w:r w:rsidR="001D39DF" w:rsidRPr="005826B3">
          <w:rPr>
            <w:rStyle w:val="Hiperhivatkozs"/>
            <w:rFonts w:asciiTheme="minorHAnsi" w:hAnsiTheme="minorHAnsi" w:cstheme="minorHAnsi"/>
            <w:sz w:val="22"/>
            <w:szCs w:val="22"/>
          </w:rPr>
          <w:t>https://www.mnb.hu/felugyelet/szabalyozas/penzmosas-ellen/fontos-informaciok-dokumentumok/a-nemzeti-kockazatertekeles-szolgaltatoi-verziojanak-igenylese</w:t>
        </w:r>
      </w:hyperlink>
    </w:p>
    <w:p w14:paraId="67618E24" w14:textId="5F449C0F" w:rsidR="001A3468" w:rsidRPr="00C7660A" w:rsidRDefault="00C43009" w:rsidP="00C43009">
      <w:pPr>
        <w:pStyle w:val="Listaszerbekezds"/>
        <w:tabs>
          <w:tab w:val="left" w:pos="284"/>
          <w:tab w:val="left" w:pos="851"/>
        </w:tabs>
        <w:spacing w:after="0" w:line="240" w:lineRule="auto"/>
        <w:ind w:left="0"/>
        <w:jc w:val="both"/>
        <w:rPr>
          <w:rFonts w:asciiTheme="minorHAnsi" w:hAnsiTheme="minorHAnsi" w:cstheme="minorHAnsi"/>
          <w:b/>
          <w:color w:val="000000" w:themeColor="text1"/>
        </w:rPr>
      </w:pPr>
      <w:r w:rsidRPr="00C7660A">
        <w:rPr>
          <w:rFonts w:asciiTheme="minorHAnsi" w:hAnsiTheme="minorHAnsi" w:cstheme="minorHAnsi"/>
          <w:b/>
          <w:color w:val="000000" w:themeColor="text1"/>
        </w:rPr>
        <w:t>[</w:t>
      </w:r>
      <w:r w:rsidR="001A3468" w:rsidRPr="00C7660A">
        <w:rPr>
          <w:rFonts w:asciiTheme="minorHAnsi" w:hAnsiTheme="minorHAnsi" w:cstheme="minorHAnsi"/>
          <w:b/>
          <w:color w:val="000000" w:themeColor="text1"/>
        </w:rPr>
        <w:t xml:space="preserve">Ha a </w:t>
      </w:r>
      <w:r w:rsidR="00C668AD" w:rsidRPr="00C7660A">
        <w:rPr>
          <w:rFonts w:asciiTheme="minorHAnsi" w:hAnsiTheme="minorHAnsi" w:cstheme="minorHAnsi"/>
          <w:b/>
          <w:color w:val="000000" w:themeColor="text1"/>
        </w:rPr>
        <w:t>S</w:t>
      </w:r>
      <w:r w:rsidR="001A3468" w:rsidRPr="00C7660A">
        <w:rPr>
          <w:rFonts w:asciiTheme="minorHAnsi" w:hAnsiTheme="minorHAnsi" w:cstheme="minorHAnsi"/>
          <w:b/>
          <w:color w:val="000000" w:themeColor="text1"/>
        </w:rPr>
        <w:t xml:space="preserve">zolgáltató ki van téve más tagállam vagy harmadik ország pénzmosási és </w:t>
      </w:r>
      <w:r w:rsidR="003353B4" w:rsidRPr="00C7660A">
        <w:rPr>
          <w:rFonts w:asciiTheme="minorHAnsi" w:hAnsiTheme="minorHAnsi" w:cstheme="minorHAnsi"/>
          <w:b/>
          <w:color w:val="000000" w:themeColor="text1"/>
        </w:rPr>
        <w:t>terrorizmus-finanszírozás</w:t>
      </w:r>
      <w:r w:rsidR="001A3468" w:rsidRPr="00C7660A">
        <w:rPr>
          <w:rFonts w:asciiTheme="minorHAnsi" w:hAnsiTheme="minorHAnsi" w:cstheme="minorHAnsi"/>
          <w:b/>
          <w:color w:val="000000" w:themeColor="text1"/>
        </w:rPr>
        <w:t>i kockázatainak, akkor ezeket a kockázatokat is be</w:t>
      </w:r>
      <w:r w:rsidR="00DE3695" w:rsidRPr="00C7660A">
        <w:rPr>
          <w:rFonts w:asciiTheme="minorHAnsi" w:hAnsiTheme="minorHAnsi" w:cstheme="minorHAnsi"/>
          <w:b/>
          <w:color w:val="000000" w:themeColor="text1"/>
        </w:rPr>
        <w:t xml:space="preserve"> kell azonosítania</w:t>
      </w:r>
      <w:r w:rsidR="001A3468" w:rsidRPr="00C7660A">
        <w:rPr>
          <w:rFonts w:asciiTheme="minorHAnsi" w:hAnsiTheme="minorHAnsi" w:cstheme="minorHAnsi"/>
          <w:b/>
          <w:color w:val="000000" w:themeColor="text1"/>
        </w:rPr>
        <w:t>.</w:t>
      </w:r>
      <w:r w:rsidRPr="00C7660A">
        <w:rPr>
          <w:rFonts w:asciiTheme="minorHAnsi" w:hAnsiTheme="minorHAnsi" w:cstheme="minorHAnsi"/>
          <w:b/>
          <w:color w:val="000000" w:themeColor="text1"/>
        </w:rPr>
        <w:t>]</w:t>
      </w:r>
    </w:p>
    <w:bookmarkEnd w:id="240"/>
    <w:p w14:paraId="433AA48D" w14:textId="77777777" w:rsidR="00205CBA" w:rsidRPr="00C7660A" w:rsidRDefault="00205CBA" w:rsidP="00C43009">
      <w:pPr>
        <w:pStyle w:val="Listaszerbekezds"/>
        <w:tabs>
          <w:tab w:val="left" w:pos="284"/>
          <w:tab w:val="left" w:pos="851"/>
        </w:tabs>
        <w:spacing w:after="0" w:line="240" w:lineRule="auto"/>
        <w:ind w:left="0"/>
        <w:jc w:val="both"/>
        <w:rPr>
          <w:rFonts w:asciiTheme="minorHAnsi" w:hAnsiTheme="minorHAnsi" w:cstheme="minorHAnsi"/>
          <w:b/>
          <w:color w:val="000000" w:themeColor="text1"/>
        </w:rPr>
      </w:pPr>
    </w:p>
    <w:p w14:paraId="4B2DB920" w14:textId="6623CE34" w:rsidR="00E46492" w:rsidRPr="00C7660A" w:rsidRDefault="00C43009" w:rsidP="00C43009">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w:t>
      </w:r>
      <w:r w:rsidR="00E46492" w:rsidRPr="00C7660A">
        <w:rPr>
          <w:rFonts w:asciiTheme="minorHAnsi" w:hAnsiTheme="minorHAnsi" w:cstheme="minorHAnsi"/>
          <w:b/>
          <w:color w:val="000000" w:themeColor="text1"/>
          <w:sz w:val="22"/>
          <w:szCs w:val="22"/>
        </w:rPr>
        <w:t>A kockázatértékelés alapján ke</w:t>
      </w:r>
      <w:r w:rsidR="00FC5C58" w:rsidRPr="00C7660A">
        <w:rPr>
          <w:rFonts w:asciiTheme="minorHAnsi" w:hAnsiTheme="minorHAnsi" w:cstheme="minorHAnsi"/>
          <w:b/>
          <w:color w:val="000000" w:themeColor="text1"/>
          <w:sz w:val="22"/>
          <w:szCs w:val="22"/>
        </w:rPr>
        <w:t>l</w:t>
      </w:r>
      <w:r w:rsidR="00E46492" w:rsidRPr="00C7660A">
        <w:rPr>
          <w:rFonts w:asciiTheme="minorHAnsi" w:hAnsiTheme="minorHAnsi" w:cstheme="minorHAnsi"/>
          <w:b/>
          <w:color w:val="000000" w:themeColor="text1"/>
          <w:sz w:val="22"/>
          <w:szCs w:val="22"/>
        </w:rPr>
        <w:t>l meghatározni, hogy a jogszabályi rendelkezéseken felül milyen esetekben alkalmaz egyszerűsített vagy fokozott ügyfél-átvilágítást, továbbá mely esetben kér be ügyfelétől a pénzügyi eszköz forrására</w:t>
      </w:r>
      <w:r w:rsidR="007779EF" w:rsidRPr="00C7660A">
        <w:rPr>
          <w:rFonts w:asciiTheme="minorHAnsi" w:hAnsiTheme="minorHAnsi" w:cstheme="minorHAnsi"/>
          <w:b/>
          <w:color w:val="000000" w:themeColor="text1"/>
          <w:sz w:val="22"/>
          <w:szCs w:val="22"/>
        </w:rPr>
        <w:t>, vagyon forrására</w:t>
      </w:r>
      <w:r w:rsidR="00E46492" w:rsidRPr="00C7660A">
        <w:rPr>
          <w:rFonts w:asciiTheme="minorHAnsi" w:hAnsiTheme="minorHAnsi" w:cstheme="minorHAnsi"/>
          <w:b/>
          <w:color w:val="000000" w:themeColor="text1"/>
          <w:sz w:val="22"/>
          <w:szCs w:val="22"/>
        </w:rPr>
        <w:t xml:space="preserve"> vonatkozó információt, mikor alkalmaz megerősített eljárást</w:t>
      </w:r>
      <w:r w:rsidR="00FC5C58" w:rsidRPr="00C7660A">
        <w:rPr>
          <w:rFonts w:asciiTheme="minorHAnsi" w:hAnsiTheme="minorHAnsi" w:cstheme="minorHAnsi"/>
          <w:b/>
          <w:color w:val="000000" w:themeColor="text1"/>
          <w:sz w:val="22"/>
          <w:szCs w:val="22"/>
        </w:rPr>
        <w:t>, mikor kötelező a vezetői jóváhagyás</w:t>
      </w:r>
      <w:r w:rsidR="00E46492" w:rsidRPr="00C7660A">
        <w:rPr>
          <w:rFonts w:asciiTheme="minorHAnsi" w:hAnsiTheme="minorHAnsi" w:cstheme="minorHAnsi"/>
          <w:b/>
          <w:color w:val="000000" w:themeColor="text1"/>
          <w:sz w:val="22"/>
          <w:szCs w:val="22"/>
        </w:rPr>
        <w:t xml:space="preserve"> és milyen időszakonként vizsgálja felül az általa beszerzett ügyfél-átvilágítási adatot.</w:t>
      </w:r>
    </w:p>
    <w:p w14:paraId="3423EB8C" w14:textId="77777777" w:rsidR="00E46492" w:rsidRPr="00C7660A" w:rsidRDefault="00E46492" w:rsidP="00C43009">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Rendelkezni kell arról, hogy milyen intézkedésre van szükség a feltárt kockázat kezelése érdekében, a meghatározott intézkedéseket határidőhöz köti és kijelöli a végrehajtásért felelős személyt. </w:t>
      </w:r>
    </w:p>
    <w:p w14:paraId="61103B6A" w14:textId="77777777" w:rsidR="00CA65CB" w:rsidRPr="00C7660A" w:rsidRDefault="00E46492" w:rsidP="00C43009">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 kockázatértékelésnek </w:t>
      </w:r>
      <w:r w:rsidR="00DB1428" w:rsidRPr="00C7660A">
        <w:rPr>
          <w:rFonts w:asciiTheme="minorHAnsi" w:hAnsiTheme="minorHAnsi" w:cstheme="minorHAnsi"/>
          <w:b/>
          <w:color w:val="000000" w:themeColor="text1"/>
          <w:sz w:val="22"/>
          <w:szCs w:val="22"/>
        </w:rPr>
        <w:t xml:space="preserve">az MNB rendeletet alapul véve ki kell </w:t>
      </w:r>
      <w:r w:rsidRPr="00C7660A">
        <w:rPr>
          <w:rFonts w:asciiTheme="minorHAnsi" w:hAnsiTheme="minorHAnsi" w:cstheme="minorHAnsi"/>
          <w:b/>
          <w:color w:val="000000" w:themeColor="text1"/>
          <w:sz w:val="22"/>
          <w:szCs w:val="22"/>
        </w:rPr>
        <w:t>térnie</w:t>
      </w:r>
      <w:r w:rsidR="00DB1428" w:rsidRPr="00C7660A">
        <w:rPr>
          <w:rFonts w:asciiTheme="minorHAnsi" w:hAnsiTheme="minorHAnsi" w:cstheme="minorHAnsi"/>
          <w:b/>
          <w:color w:val="000000" w:themeColor="text1"/>
          <w:sz w:val="22"/>
          <w:szCs w:val="22"/>
        </w:rPr>
        <w:t xml:space="preserve"> a </w:t>
      </w:r>
      <w:r w:rsidRPr="00C7660A">
        <w:rPr>
          <w:rFonts w:asciiTheme="minorHAnsi" w:hAnsiTheme="minorHAnsi" w:cstheme="minorHAnsi"/>
          <w:b/>
          <w:color w:val="000000" w:themeColor="text1"/>
          <w:sz w:val="22"/>
          <w:szCs w:val="22"/>
        </w:rPr>
        <w:t xml:space="preserve">belső kockázatértékelésről </w:t>
      </w:r>
      <w:r w:rsidR="00DB1428" w:rsidRPr="00C7660A">
        <w:rPr>
          <w:rFonts w:asciiTheme="minorHAnsi" w:hAnsiTheme="minorHAnsi" w:cstheme="minorHAnsi"/>
          <w:b/>
          <w:color w:val="000000" w:themeColor="text1"/>
          <w:sz w:val="22"/>
          <w:szCs w:val="22"/>
        </w:rPr>
        <w:t xml:space="preserve">készített jelentés módjára, tartalmára, személyi felelősére, határidejére és </w:t>
      </w:r>
      <w:r w:rsidRPr="00C7660A">
        <w:rPr>
          <w:rFonts w:asciiTheme="minorHAnsi" w:hAnsiTheme="minorHAnsi" w:cstheme="minorHAnsi"/>
          <w:b/>
          <w:color w:val="000000" w:themeColor="text1"/>
          <w:sz w:val="22"/>
          <w:szCs w:val="22"/>
        </w:rPr>
        <w:t>felülvizsgálat</w:t>
      </w:r>
      <w:r w:rsidR="00DB1428" w:rsidRPr="00C7660A">
        <w:rPr>
          <w:rFonts w:asciiTheme="minorHAnsi" w:hAnsiTheme="minorHAnsi" w:cstheme="minorHAnsi"/>
          <w:b/>
          <w:color w:val="000000" w:themeColor="text1"/>
          <w:sz w:val="22"/>
          <w:szCs w:val="22"/>
        </w:rPr>
        <w:t>i</w:t>
      </w:r>
      <w:r w:rsidRPr="00C7660A">
        <w:rPr>
          <w:rFonts w:asciiTheme="minorHAnsi" w:hAnsiTheme="minorHAnsi" w:cstheme="minorHAnsi"/>
          <w:b/>
          <w:color w:val="000000" w:themeColor="text1"/>
          <w:sz w:val="22"/>
          <w:szCs w:val="22"/>
        </w:rPr>
        <w:t xml:space="preserve"> időpontjá</w:t>
      </w:r>
      <w:r w:rsidR="00DB1428" w:rsidRPr="00C7660A">
        <w:rPr>
          <w:rFonts w:asciiTheme="minorHAnsi" w:hAnsiTheme="minorHAnsi" w:cstheme="minorHAnsi"/>
          <w:b/>
          <w:color w:val="000000" w:themeColor="text1"/>
          <w:sz w:val="22"/>
          <w:szCs w:val="22"/>
        </w:rPr>
        <w:t>ra, jóváhagyására, aktualizálására, soron kívüli felülvizsgálatára.</w:t>
      </w:r>
      <w:r w:rsidR="00CA65CB" w:rsidRPr="00C7660A">
        <w:rPr>
          <w:rFonts w:asciiTheme="minorHAnsi" w:hAnsiTheme="minorHAnsi" w:cstheme="minorHAnsi"/>
          <w:b/>
          <w:color w:val="000000" w:themeColor="text1"/>
          <w:sz w:val="22"/>
          <w:szCs w:val="22"/>
        </w:rPr>
        <w:t xml:space="preserve"> </w:t>
      </w:r>
    </w:p>
    <w:p w14:paraId="56ECB2E4" w14:textId="77777777" w:rsidR="00CF0BCA" w:rsidRPr="00C7660A" w:rsidRDefault="00045E13" w:rsidP="00C43009">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Meg kell határozni, hogy a Szolgáltató az ügyfelek kockázati besorolását milyen rendszerben rögzíti, és milyen módon tartja nyilván. Ki kell térni arra, hogy a kockázati besorolás milyen rendszerességgel kerül felülvizsgálatra, valamint, hogy a besorolás és a felülvizsgálat automatizált vagy manuális módon történik-e, ha automatizált, akkor a paraméterezésért ki a felelős, illetve manuális mód esetén ki végzi azt.</w:t>
      </w:r>
    </w:p>
    <w:p w14:paraId="66299AEA" w14:textId="151C0C49" w:rsidR="00E23E1D" w:rsidRDefault="00CF0BCA" w:rsidP="00C43009">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Meg kell határozni az alkalmazandó monitoring tevékenységet, ha indokolt a megerősített eljárás alkalmazását vagy a vezetői jóváhagyás elvárását az adott kockázati szinthez/ügyfélhez/üzleti kapcsolathoz kapcsolódóan, valamint az ügyfél adatai ellenőrzésének gyakoriságát.</w:t>
      </w:r>
    </w:p>
    <w:p w14:paraId="7AC798FC" w14:textId="1D70C75C" w:rsidR="002D26D2" w:rsidRPr="00157CED" w:rsidRDefault="00E23E1D" w:rsidP="00DB1682">
      <w:pPr>
        <w:autoSpaceDE w:val="0"/>
        <w:autoSpaceDN w:val="0"/>
        <w:adjustRightInd w:val="0"/>
        <w:rPr>
          <w:rFonts w:asciiTheme="minorHAnsi" w:hAnsiTheme="minorHAnsi" w:cstheme="minorHAnsi"/>
          <w:b/>
          <w:sz w:val="22"/>
          <w:szCs w:val="22"/>
        </w:rPr>
      </w:pPr>
      <w:r>
        <w:rPr>
          <w:rFonts w:asciiTheme="minorHAnsi" w:hAnsiTheme="minorHAnsi" w:cstheme="minorHAnsi"/>
          <w:b/>
          <w:color w:val="000000" w:themeColor="text1"/>
          <w:sz w:val="22"/>
          <w:szCs w:val="22"/>
        </w:rPr>
        <w:lastRenderedPageBreak/>
        <w:t xml:space="preserve">Meg kell határozni a </w:t>
      </w:r>
      <w:r w:rsidRPr="00E23E1D">
        <w:rPr>
          <w:rFonts w:asciiTheme="minorHAnsi" w:hAnsiTheme="minorHAnsi" w:cstheme="minorHAnsi"/>
          <w:b/>
          <w:sz w:val="22"/>
          <w:szCs w:val="22"/>
        </w:rPr>
        <w:t xml:space="preserve">belső eljárásrend megfelelőségének </w:t>
      </w:r>
      <w:r w:rsidRPr="00E23E1D">
        <w:rPr>
          <w:rFonts w:asciiTheme="minorHAnsi" w:hAnsiTheme="minorHAnsi" w:cstheme="minorHAnsi"/>
          <w:b/>
          <w:color w:val="000000" w:themeColor="text1"/>
          <w:sz w:val="22"/>
          <w:szCs w:val="22"/>
        </w:rPr>
        <w:t>és m</w:t>
      </w:r>
      <w:r w:rsidRPr="00E23E1D">
        <w:rPr>
          <w:rFonts w:asciiTheme="minorHAnsi" w:hAnsiTheme="minorHAnsi" w:cstheme="minorHAnsi" w:hint="eastAsia"/>
          <w:b/>
          <w:color w:val="000000" w:themeColor="text1"/>
          <w:sz w:val="22"/>
          <w:szCs w:val="22"/>
        </w:rPr>
        <w:t>ű</w:t>
      </w:r>
      <w:r w:rsidRPr="00E23E1D">
        <w:rPr>
          <w:rFonts w:asciiTheme="minorHAnsi" w:hAnsiTheme="minorHAnsi" w:cstheme="minorHAnsi"/>
          <w:b/>
          <w:color w:val="000000" w:themeColor="text1"/>
          <w:sz w:val="22"/>
          <w:szCs w:val="22"/>
        </w:rPr>
        <w:t>ködésének ellen</w:t>
      </w:r>
      <w:r w:rsidRPr="00E23E1D">
        <w:rPr>
          <w:rFonts w:asciiTheme="minorHAnsi" w:hAnsiTheme="minorHAnsi" w:cstheme="minorHAnsi" w:hint="eastAsia"/>
          <w:b/>
          <w:color w:val="000000" w:themeColor="text1"/>
          <w:sz w:val="22"/>
          <w:szCs w:val="22"/>
        </w:rPr>
        <w:t>ő</w:t>
      </w:r>
      <w:r w:rsidRPr="00E23E1D">
        <w:rPr>
          <w:rFonts w:asciiTheme="minorHAnsi" w:hAnsiTheme="minorHAnsi" w:cstheme="minorHAnsi"/>
          <w:b/>
          <w:color w:val="000000" w:themeColor="text1"/>
          <w:sz w:val="22"/>
          <w:szCs w:val="22"/>
        </w:rPr>
        <w:t xml:space="preserve">rzése (tesztelése) </w:t>
      </w:r>
      <w:r w:rsidRPr="00E23E1D">
        <w:rPr>
          <w:rFonts w:asciiTheme="minorHAnsi" w:hAnsiTheme="minorHAnsi" w:cstheme="minorHAnsi"/>
          <w:b/>
          <w:sz w:val="22"/>
          <w:szCs w:val="22"/>
        </w:rPr>
        <w:t xml:space="preserve">céljából </w:t>
      </w:r>
      <w:r>
        <w:rPr>
          <w:rFonts w:asciiTheme="minorHAnsi" w:hAnsiTheme="minorHAnsi" w:cstheme="minorHAnsi"/>
          <w:b/>
          <w:sz w:val="22"/>
          <w:szCs w:val="22"/>
        </w:rPr>
        <w:t xml:space="preserve">működtetett külső </w:t>
      </w:r>
      <w:r w:rsidRPr="00E23E1D">
        <w:rPr>
          <w:rFonts w:asciiTheme="minorHAnsi" w:hAnsiTheme="minorHAnsi" w:cstheme="minorHAnsi"/>
          <w:b/>
          <w:sz w:val="22"/>
          <w:szCs w:val="22"/>
        </w:rPr>
        <w:t>ellenőrzési funkció</w:t>
      </w:r>
      <w:r>
        <w:rPr>
          <w:rFonts w:asciiTheme="minorHAnsi" w:hAnsiTheme="minorHAnsi" w:cstheme="minorHAnsi"/>
          <w:b/>
          <w:sz w:val="22"/>
          <w:szCs w:val="22"/>
        </w:rPr>
        <w:t xml:space="preserve"> működ</w:t>
      </w:r>
      <w:r w:rsidR="00460146">
        <w:rPr>
          <w:rFonts w:asciiTheme="minorHAnsi" w:hAnsiTheme="minorHAnsi" w:cstheme="minorHAnsi"/>
          <w:b/>
          <w:sz w:val="22"/>
          <w:szCs w:val="22"/>
        </w:rPr>
        <w:t>tetésének</w:t>
      </w:r>
      <w:r>
        <w:rPr>
          <w:rFonts w:asciiTheme="minorHAnsi" w:hAnsiTheme="minorHAnsi" w:cstheme="minorHAnsi"/>
          <w:b/>
          <w:sz w:val="22"/>
          <w:szCs w:val="22"/>
        </w:rPr>
        <w:t xml:space="preserve"> szabályait</w:t>
      </w:r>
      <w:r w:rsidR="00460146">
        <w:rPr>
          <w:rFonts w:asciiTheme="minorHAnsi" w:hAnsiTheme="minorHAnsi" w:cstheme="minorHAnsi"/>
          <w:b/>
          <w:sz w:val="22"/>
          <w:szCs w:val="22"/>
        </w:rPr>
        <w:t xml:space="preserve">, </w:t>
      </w:r>
      <w:r w:rsidR="00460146" w:rsidRPr="00443874">
        <w:rPr>
          <w:rFonts w:asciiTheme="minorHAnsi" w:hAnsiTheme="minorHAnsi" w:cstheme="minorHAnsi"/>
          <w:b/>
          <w:sz w:val="22"/>
          <w:szCs w:val="22"/>
        </w:rPr>
        <w:t xml:space="preserve">így például </w:t>
      </w:r>
      <w:r w:rsidR="00DB1682" w:rsidRPr="00443874">
        <w:rPr>
          <w:rFonts w:asciiTheme="minorHAnsi" w:hAnsiTheme="minorHAnsi" w:cstheme="minorHAnsi"/>
          <w:b/>
          <w:sz w:val="22"/>
          <w:szCs w:val="22"/>
        </w:rPr>
        <w:t>az ellenőrzési tevékenység folyamatát</w:t>
      </w:r>
      <w:r w:rsidR="00460146" w:rsidRPr="00443874">
        <w:rPr>
          <w:rFonts w:asciiTheme="minorHAnsi" w:hAnsiTheme="minorHAnsi" w:cstheme="minorHAnsi"/>
          <w:b/>
          <w:sz w:val="22"/>
          <w:szCs w:val="22"/>
        </w:rPr>
        <w:t>, módszertanát</w:t>
      </w:r>
      <w:r w:rsidR="00DB1682" w:rsidRPr="00443874">
        <w:rPr>
          <w:rFonts w:asciiTheme="minorHAnsi" w:hAnsiTheme="minorHAnsi" w:cstheme="minorHAnsi"/>
          <w:b/>
          <w:sz w:val="22"/>
          <w:szCs w:val="22"/>
        </w:rPr>
        <w:t>, valamint az ellenőrzés során tett megállapítások nyomán az ellen</w:t>
      </w:r>
      <w:r w:rsidR="00DB1682" w:rsidRPr="00443874">
        <w:rPr>
          <w:rFonts w:asciiTheme="minorHAnsi" w:hAnsiTheme="minorHAnsi" w:cstheme="minorHAnsi" w:hint="eastAsia"/>
          <w:b/>
          <w:sz w:val="22"/>
          <w:szCs w:val="22"/>
        </w:rPr>
        <w:t>ő</w:t>
      </w:r>
      <w:r w:rsidR="00DB1682" w:rsidRPr="00443874">
        <w:rPr>
          <w:rFonts w:asciiTheme="minorHAnsi" w:hAnsiTheme="minorHAnsi" w:cstheme="minorHAnsi"/>
          <w:b/>
          <w:sz w:val="22"/>
          <w:szCs w:val="22"/>
        </w:rPr>
        <w:t>rzést követ</w:t>
      </w:r>
      <w:r w:rsidR="00DB1682" w:rsidRPr="00443874">
        <w:rPr>
          <w:rFonts w:asciiTheme="minorHAnsi" w:hAnsiTheme="minorHAnsi" w:cstheme="minorHAnsi" w:hint="eastAsia"/>
          <w:b/>
          <w:sz w:val="22"/>
          <w:szCs w:val="22"/>
        </w:rPr>
        <w:t>ő</w:t>
      </w:r>
      <w:r w:rsidR="00DB1682" w:rsidRPr="00443874">
        <w:rPr>
          <w:rFonts w:asciiTheme="minorHAnsi" w:hAnsiTheme="minorHAnsi" w:cstheme="minorHAnsi"/>
          <w:b/>
          <w:sz w:val="22"/>
          <w:szCs w:val="22"/>
        </w:rPr>
        <w:t xml:space="preserve"> intézkedések megtételének szabályait</w:t>
      </w:r>
      <w:r w:rsidRPr="00443874">
        <w:rPr>
          <w:rFonts w:asciiTheme="minorHAnsi" w:hAnsiTheme="minorHAnsi" w:cstheme="minorHAnsi"/>
          <w:b/>
          <w:sz w:val="22"/>
          <w:szCs w:val="22"/>
        </w:rPr>
        <w:t>.</w:t>
      </w:r>
      <w:r w:rsidR="00045E13" w:rsidRPr="00443874">
        <w:rPr>
          <w:rFonts w:asciiTheme="minorHAnsi" w:hAnsiTheme="minorHAnsi" w:cstheme="minorHAnsi"/>
          <w:b/>
          <w:color w:val="000000" w:themeColor="text1"/>
          <w:sz w:val="22"/>
          <w:szCs w:val="22"/>
        </w:rPr>
        <w:t>]</w:t>
      </w:r>
    </w:p>
    <w:p w14:paraId="57FE749E" w14:textId="77777777" w:rsidR="00EE7BBF" w:rsidRPr="00C7660A" w:rsidRDefault="00EE7BBF" w:rsidP="00C43009">
      <w:pPr>
        <w:rPr>
          <w:rFonts w:asciiTheme="minorHAnsi" w:hAnsiTheme="minorHAnsi" w:cstheme="minorHAnsi"/>
          <w:sz w:val="22"/>
          <w:szCs w:val="22"/>
          <w:u w:val="single"/>
          <w:lang w:eastAsia="en-US"/>
        </w:rPr>
      </w:pPr>
      <w:bookmarkStart w:id="241" w:name="_Toc487033634"/>
      <w:bookmarkStart w:id="242" w:name="_Toc487034295"/>
      <w:bookmarkStart w:id="243" w:name="_Toc487034709"/>
    </w:p>
    <w:p w14:paraId="381F5AFB" w14:textId="78246DEF" w:rsidR="00BC167F" w:rsidRPr="00817C21" w:rsidRDefault="0008455A" w:rsidP="00C43009">
      <w:pPr>
        <w:pStyle w:val="Cmsor1"/>
        <w:rPr>
          <w:rFonts w:asciiTheme="minorHAnsi" w:hAnsiTheme="minorHAnsi" w:cstheme="minorHAnsi"/>
          <w:color w:val="000000" w:themeColor="text1"/>
          <w:szCs w:val="22"/>
        </w:rPr>
      </w:pPr>
      <w:bookmarkStart w:id="244" w:name="_Toc488313384"/>
      <w:bookmarkStart w:id="245" w:name="_Toc3282622"/>
      <w:bookmarkStart w:id="246" w:name="_Toc32503553"/>
      <w:bookmarkStart w:id="247" w:name="_Toc127433516"/>
      <w:bookmarkStart w:id="248" w:name="_Hlk32422302"/>
      <w:r w:rsidRPr="0031130C">
        <w:rPr>
          <w:rFonts w:asciiTheme="minorHAnsi" w:hAnsiTheme="minorHAnsi" w:cstheme="minorHAnsi"/>
          <w:color w:val="000000" w:themeColor="text1"/>
          <w:szCs w:val="22"/>
        </w:rPr>
        <w:t>V</w:t>
      </w:r>
      <w:r w:rsidR="00A76EFC" w:rsidRPr="000E44B8">
        <w:rPr>
          <w:rFonts w:asciiTheme="minorHAnsi" w:hAnsiTheme="minorHAnsi" w:cstheme="minorHAnsi"/>
          <w:color w:val="000000" w:themeColor="text1"/>
          <w:szCs w:val="22"/>
        </w:rPr>
        <w:t>I. BEJELENTÉSI KÖTELEZETTSÉG</w:t>
      </w:r>
      <w:bookmarkEnd w:id="241"/>
      <w:bookmarkEnd w:id="242"/>
      <w:bookmarkEnd w:id="243"/>
      <w:bookmarkEnd w:id="244"/>
      <w:bookmarkEnd w:id="245"/>
      <w:bookmarkEnd w:id="246"/>
      <w:bookmarkEnd w:id="247"/>
    </w:p>
    <w:p w14:paraId="25F22FEB" w14:textId="77777777" w:rsidR="00BC167F" w:rsidRPr="00C7660A" w:rsidRDefault="00BC167F" w:rsidP="00C43009">
      <w:pPr>
        <w:tabs>
          <w:tab w:val="left" w:pos="851"/>
          <w:tab w:val="left" w:pos="993"/>
        </w:tabs>
        <w:autoSpaceDE w:val="0"/>
        <w:autoSpaceDN w:val="0"/>
        <w:adjustRightInd w:val="0"/>
        <w:ind w:left="567" w:right="84"/>
        <w:rPr>
          <w:rFonts w:asciiTheme="minorHAnsi" w:hAnsiTheme="minorHAnsi" w:cstheme="minorHAnsi"/>
          <w:b/>
          <w:color w:val="000000" w:themeColor="text1"/>
          <w:sz w:val="22"/>
          <w:szCs w:val="22"/>
          <w:highlight w:val="yellow"/>
        </w:rPr>
      </w:pPr>
    </w:p>
    <w:p w14:paraId="572510F4" w14:textId="77777777" w:rsidR="0018117E" w:rsidRPr="00817C21" w:rsidRDefault="0018117E" w:rsidP="00C43009">
      <w:pPr>
        <w:autoSpaceDE w:val="0"/>
        <w:autoSpaceDN w:val="0"/>
        <w:adjustRightInd w:val="0"/>
        <w:rPr>
          <w:rFonts w:asciiTheme="minorHAnsi" w:hAnsiTheme="minorHAnsi" w:cstheme="minorHAnsi"/>
          <w:color w:val="000000" w:themeColor="text1"/>
          <w:sz w:val="22"/>
          <w:szCs w:val="22"/>
        </w:rPr>
      </w:pPr>
      <w:r w:rsidRPr="0031130C">
        <w:rPr>
          <w:rFonts w:asciiTheme="minorHAnsi" w:hAnsiTheme="minorHAnsi" w:cstheme="minorHAnsi"/>
          <w:color w:val="000000" w:themeColor="text1"/>
          <w:sz w:val="22"/>
          <w:szCs w:val="22"/>
        </w:rPr>
        <w:t>A</w:t>
      </w:r>
      <w:r w:rsidR="00236A89" w:rsidRPr="000E44B8">
        <w:rPr>
          <w:rFonts w:asciiTheme="minorHAnsi" w:hAnsiTheme="minorHAnsi" w:cstheme="minorHAnsi"/>
          <w:color w:val="000000" w:themeColor="text1"/>
          <w:sz w:val="22"/>
          <w:szCs w:val="22"/>
        </w:rPr>
        <w:t>z alkalmazottak</w:t>
      </w:r>
      <w:r w:rsidR="00A65D7C" w:rsidRPr="00817C21">
        <w:rPr>
          <w:rFonts w:asciiTheme="minorHAnsi" w:hAnsiTheme="minorHAnsi" w:cstheme="minorHAnsi"/>
          <w:color w:val="000000" w:themeColor="text1"/>
          <w:sz w:val="22"/>
          <w:szCs w:val="22"/>
        </w:rPr>
        <w:t xml:space="preserve"> a </w:t>
      </w:r>
    </w:p>
    <w:p w14:paraId="44083E87" w14:textId="77777777" w:rsidR="0018117E" w:rsidRPr="00817C21" w:rsidRDefault="0018117E" w:rsidP="00C43009">
      <w:pPr>
        <w:numPr>
          <w:ilvl w:val="1"/>
          <w:numId w:val="18"/>
        </w:numPr>
        <w:autoSpaceDE w:val="0"/>
        <w:autoSpaceDN w:val="0"/>
        <w:adjustRightInd w:val="0"/>
        <w:ind w:left="1134" w:hanging="567"/>
        <w:rPr>
          <w:rFonts w:asciiTheme="minorHAnsi" w:hAnsiTheme="minorHAnsi" w:cstheme="minorHAnsi"/>
          <w:color w:val="000000" w:themeColor="text1"/>
          <w:sz w:val="22"/>
          <w:szCs w:val="22"/>
        </w:rPr>
      </w:pPr>
      <w:r w:rsidRPr="00817C21">
        <w:rPr>
          <w:rFonts w:asciiTheme="minorHAnsi" w:hAnsiTheme="minorHAnsi" w:cstheme="minorHAnsi"/>
          <w:color w:val="000000" w:themeColor="text1"/>
          <w:sz w:val="22"/>
          <w:szCs w:val="22"/>
        </w:rPr>
        <w:t>pénzmosásra,</w:t>
      </w:r>
    </w:p>
    <w:p w14:paraId="0B538B60" w14:textId="77777777" w:rsidR="0018117E" w:rsidRPr="00817C21" w:rsidRDefault="0018117E" w:rsidP="00C43009">
      <w:pPr>
        <w:numPr>
          <w:ilvl w:val="1"/>
          <w:numId w:val="18"/>
        </w:numPr>
        <w:autoSpaceDE w:val="0"/>
        <w:autoSpaceDN w:val="0"/>
        <w:adjustRightInd w:val="0"/>
        <w:ind w:left="1134" w:hanging="567"/>
        <w:rPr>
          <w:rFonts w:asciiTheme="minorHAnsi" w:hAnsiTheme="minorHAnsi" w:cstheme="minorHAnsi"/>
          <w:color w:val="000000" w:themeColor="text1"/>
          <w:sz w:val="22"/>
          <w:szCs w:val="22"/>
        </w:rPr>
      </w:pPr>
      <w:r w:rsidRPr="00817C21">
        <w:rPr>
          <w:rFonts w:asciiTheme="minorHAnsi" w:hAnsiTheme="minorHAnsi" w:cstheme="minorHAnsi"/>
          <w:color w:val="000000" w:themeColor="text1"/>
          <w:sz w:val="22"/>
          <w:szCs w:val="22"/>
        </w:rPr>
        <w:t>terrorizmus finanszírozására, vagy</w:t>
      </w:r>
    </w:p>
    <w:p w14:paraId="1F169C8C" w14:textId="77777777" w:rsidR="0018117E" w:rsidRPr="00817C21" w:rsidRDefault="0018117E" w:rsidP="00C43009">
      <w:pPr>
        <w:numPr>
          <w:ilvl w:val="1"/>
          <w:numId w:val="18"/>
        </w:numPr>
        <w:autoSpaceDE w:val="0"/>
        <w:autoSpaceDN w:val="0"/>
        <w:adjustRightInd w:val="0"/>
        <w:ind w:left="1134" w:hanging="567"/>
        <w:rPr>
          <w:rFonts w:asciiTheme="minorHAnsi" w:hAnsiTheme="minorHAnsi" w:cstheme="minorHAnsi"/>
          <w:color w:val="000000" w:themeColor="text1"/>
          <w:sz w:val="22"/>
          <w:szCs w:val="22"/>
        </w:rPr>
      </w:pPr>
      <w:r w:rsidRPr="00817C21">
        <w:rPr>
          <w:rFonts w:asciiTheme="minorHAnsi" w:hAnsiTheme="minorHAnsi" w:cstheme="minorHAnsi"/>
          <w:color w:val="000000" w:themeColor="text1"/>
          <w:sz w:val="22"/>
          <w:szCs w:val="22"/>
        </w:rPr>
        <w:t>dolog büntetendő cselekményből való származására</w:t>
      </w:r>
    </w:p>
    <w:p w14:paraId="418062F4" w14:textId="70100AC8" w:rsidR="0018117E" w:rsidRPr="00817C21" w:rsidRDefault="0018117E" w:rsidP="00C43009">
      <w:pPr>
        <w:autoSpaceDE w:val="0"/>
        <w:autoSpaceDN w:val="0"/>
        <w:adjustRightInd w:val="0"/>
        <w:rPr>
          <w:rFonts w:asciiTheme="minorHAnsi" w:hAnsiTheme="minorHAnsi" w:cstheme="minorHAnsi"/>
          <w:color w:val="000000" w:themeColor="text1"/>
          <w:sz w:val="22"/>
          <w:szCs w:val="22"/>
        </w:rPr>
      </w:pPr>
      <w:r w:rsidRPr="00817C21">
        <w:rPr>
          <w:rFonts w:asciiTheme="minorHAnsi" w:hAnsiTheme="minorHAnsi" w:cstheme="minorHAnsi"/>
          <w:color w:val="000000" w:themeColor="text1"/>
          <w:sz w:val="22"/>
          <w:szCs w:val="22"/>
        </w:rPr>
        <w:t>utaló adat, tény, körülmény felmerülése esetén köteles</w:t>
      </w:r>
      <w:r w:rsidR="000F03F1" w:rsidRPr="00817C21">
        <w:rPr>
          <w:rFonts w:asciiTheme="minorHAnsi" w:hAnsiTheme="minorHAnsi" w:cstheme="minorHAnsi"/>
          <w:color w:val="000000" w:themeColor="text1"/>
          <w:sz w:val="22"/>
          <w:szCs w:val="22"/>
        </w:rPr>
        <w:t>ek</w:t>
      </w:r>
      <w:r w:rsidRPr="00817C21">
        <w:rPr>
          <w:rFonts w:asciiTheme="minorHAnsi" w:hAnsiTheme="minorHAnsi" w:cstheme="minorHAnsi"/>
          <w:color w:val="000000" w:themeColor="text1"/>
          <w:sz w:val="22"/>
          <w:szCs w:val="22"/>
        </w:rPr>
        <w:t xml:space="preserve"> a </w:t>
      </w:r>
      <w:r w:rsidR="00A65D7C" w:rsidRPr="00817C21">
        <w:rPr>
          <w:rFonts w:asciiTheme="minorHAnsi" w:hAnsiTheme="minorHAnsi" w:cstheme="minorHAnsi"/>
          <w:color w:val="000000" w:themeColor="text1"/>
          <w:sz w:val="22"/>
          <w:szCs w:val="22"/>
        </w:rPr>
        <w:t xml:space="preserve">kijelölt </w:t>
      </w:r>
      <w:r w:rsidRPr="00817C21">
        <w:rPr>
          <w:rFonts w:asciiTheme="minorHAnsi" w:hAnsiTheme="minorHAnsi" w:cstheme="minorHAnsi"/>
          <w:color w:val="000000" w:themeColor="text1"/>
          <w:sz w:val="22"/>
          <w:szCs w:val="22"/>
        </w:rPr>
        <w:t xml:space="preserve">személynek haladéktalanul </w:t>
      </w:r>
      <w:r w:rsidR="00CE0148" w:rsidRPr="00817C21">
        <w:rPr>
          <w:rFonts w:asciiTheme="minorHAnsi" w:hAnsiTheme="minorHAnsi" w:cstheme="minorHAnsi"/>
          <w:color w:val="000000" w:themeColor="text1"/>
          <w:sz w:val="22"/>
          <w:szCs w:val="22"/>
        </w:rPr>
        <w:t xml:space="preserve">írásban </w:t>
      </w:r>
      <w:r w:rsidRPr="00817C21">
        <w:rPr>
          <w:rFonts w:asciiTheme="minorHAnsi" w:hAnsiTheme="minorHAnsi" w:cstheme="minorHAnsi"/>
          <w:color w:val="000000" w:themeColor="text1"/>
          <w:sz w:val="22"/>
          <w:szCs w:val="22"/>
        </w:rPr>
        <w:t>bejelentést tenni</w:t>
      </w:r>
      <w:r w:rsidR="001F7C47" w:rsidRPr="00817C21">
        <w:rPr>
          <w:rFonts w:asciiTheme="minorHAnsi" w:hAnsiTheme="minorHAnsi" w:cstheme="minorHAnsi"/>
          <w:color w:val="000000" w:themeColor="text1"/>
          <w:sz w:val="22"/>
          <w:szCs w:val="22"/>
        </w:rPr>
        <w:t xml:space="preserve"> </w:t>
      </w:r>
      <w:r w:rsidR="0060022F" w:rsidRPr="00817C21">
        <w:rPr>
          <w:rFonts w:asciiTheme="minorHAnsi" w:hAnsiTheme="minorHAnsi" w:cstheme="minorHAnsi"/>
          <w:b/>
          <w:color w:val="000000" w:themeColor="text1"/>
          <w:sz w:val="22"/>
          <w:szCs w:val="22"/>
        </w:rPr>
        <w:t>&lt;melléklet száma</w:t>
      </w:r>
      <w:r w:rsidR="00AE5E50" w:rsidRPr="00817C21">
        <w:rPr>
          <w:rFonts w:asciiTheme="minorHAnsi" w:hAnsiTheme="minorHAnsi" w:cstheme="minorHAnsi"/>
          <w:b/>
          <w:color w:val="000000" w:themeColor="text1"/>
          <w:sz w:val="22"/>
          <w:szCs w:val="22"/>
        </w:rPr>
        <w:t xml:space="preserve"> </w:t>
      </w:r>
      <w:r w:rsidR="00AE5E50" w:rsidRPr="00817C21">
        <w:rPr>
          <w:rFonts w:asciiTheme="minorHAnsi" w:hAnsiTheme="minorHAnsi" w:cstheme="minorHAnsi"/>
          <w:color w:val="000000" w:themeColor="text1"/>
          <w:sz w:val="22"/>
          <w:szCs w:val="22"/>
        </w:rPr>
        <w:t>(Bejelentés pénzmosás és terrorizmus finanszírozására utaló adat, tény vagy körülmény felmerülésére</w:t>
      </w:r>
      <w:r w:rsidR="00AE5E50" w:rsidRPr="00817C21" w:rsidDel="00C5524F">
        <w:rPr>
          <w:rFonts w:asciiTheme="minorHAnsi" w:hAnsiTheme="minorHAnsi" w:cstheme="minorHAnsi"/>
          <w:color w:val="000000" w:themeColor="text1"/>
          <w:sz w:val="22"/>
          <w:szCs w:val="22"/>
        </w:rPr>
        <w:t xml:space="preserve"> </w:t>
      </w:r>
      <w:r w:rsidR="00AE5E50" w:rsidRPr="00817C21">
        <w:rPr>
          <w:rFonts w:asciiTheme="minorHAnsi" w:hAnsiTheme="minorHAnsi" w:cstheme="minorHAnsi"/>
          <w:color w:val="000000" w:themeColor="text1"/>
          <w:sz w:val="22"/>
          <w:szCs w:val="22"/>
        </w:rPr>
        <w:t>utaló információról)</w:t>
      </w:r>
      <w:r w:rsidR="0060022F" w:rsidRPr="00817C21">
        <w:rPr>
          <w:rFonts w:asciiTheme="minorHAnsi" w:hAnsiTheme="minorHAnsi" w:cstheme="minorHAnsi"/>
          <w:b/>
          <w:color w:val="000000" w:themeColor="text1"/>
          <w:sz w:val="22"/>
          <w:szCs w:val="22"/>
        </w:rPr>
        <w:t>&gt;.</w:t>
      </w:r>
      <w:r w:rsidR="003C1631" w:rsidRPr="00817C21">
        <w:rPr>
          <w:rFonts w:asciiTheme="minorHAnsi" w:hAnsiTheme="minorHAnsi" w:cstheme="minorHAnsi"/>
          <w:b/>
          <w:color w:val="000000" w:themeColor="text1"/>
          <w:sz w:val="22"/>
          <w:szCs w:val="22"/>
        </w:rPr>
        <w:t xml:space="preserve"> [A bejelentés elkészítésének, a kijelölt személy részére történő továbbításának, valamint a bejelentésekkel kapcsolatos adatok, tények, dokumentumok tárolásának módját e részben kell szabályozni. Meg kell határozni azokat a munkaköröket, amelyekkel rendelkező </w:t>
      </w:r>
      <w:r w:rsidR="001A04AD">
        <w:rPr>
          <w:rFonts w:asciiTheme="minorHAnsi" w:hAnsiTheme="minorHAnsi" w:cstheme="minorHAnsi"/>
          <w:b/>
          <w:color w:val="000000" w:themeColor="text1"/>
          <w:sz w:val="22"/>
          <w:szCs w:val="22"/>
        </w:rPr>
        <w:t>alkalmazottak</w:t>
      </w:r>
      <w:r w:rsidR="001A04AD" w:rsidRPr="00817C21">
        <w:rPr>
          <w:rFonts w:asciiTheme="minorHAnsi" w:hAnsiTheme="minorHAnsi" w:cstheme="minorHAnsi"/>
          <w:b/>
          <w:color w:val="000000" w:themeColor="text1"/>
          <w:sz w:val="22"/>
          <w:szCs w:val="22"/>
        </w:rPr>
        <w:t xml:space="preserve"> </w:t>
      </w:r>
      <w:r w:rsidR="003C1631" w:rsidRPr="00817C21">
        <w:rPr>
          <w:rFonts w:asciiTheme="minorHAnsi" w:hAnsiTheme="minorHAnsi" w:cstheme="minorHAnsi"/>
          <w:b/>
          <w:color w:val="000000" w:themeColor="text1"/>
          <w:sz w:val="22"/>
          <w:szCs w:val="22"/>
        </w:rPr>
        <w:t>hozzáférhetnek ezen adatokhoz.]</w:t>
      </w:r>
    </w:p>
    <w:p w14:paraId="7560F80A" w14:textId="77777777" w:rsidR="0018117E" w:rsidRPr="00817C21" w:rsidRDefault="0018117E" w:rsidP="00C43009">
      <w:pPr>
        <w:autoSpaceDE w:val="0"/>
        <w:autoSpaceDN w:val="0"/>
        <w:adjustRightInd w:val="0"/>
        <w:rPr>
          <w:rFonts w:asciiTheme="minorHAnsi" w:hAnsiTheme="minorHAnsi" w:cstheme="minorHAnsi"/>
          <w:color w:val="000000" w:themeColor="text1"/>
          <w:sz w:val="22"/>
          <w:szCs w:val="22"/>
        </w:rPr>
      </w:pPr>
    </w:p>
    <w:p w14:paraId="241889D3" w14:textId="77777777" w:rsidR="0018117E" w:rsidRPr="00817C21" w:rsidRDefault="0018117E" w:rsidP="00C43009">
      <w:pPr>
        <w:autoSpaceDE w:val="0"/>
        <w:autoSpaceDN w:val="0"/>
        <w:adjustRightInd w:val="0"/>
        <w:rPr>
          <w:rFonts w:asciiTheme="minorHAnsi" w:hAnsiTheme="minorHAnsi" w:cstheme="minorHAnsi"/>
          <w:color w:val="000000" w:themeColor="text1"/>
          <w:sz w:val="22"/>
          <w:szCs w:val="22"/>
        </w:rPr>
      </w:pPr>
      <w:r w:rsidRPr="00817C21">
        <w:rPr>
          <w:rFonts w:asciiTheme="minorHAnsi" w:hAnsiTheme="minorHAnsi" w:cstheme="minorHAnsi"/>
          <w:color w:val="000000" w:themeColor="text1"/>
          <w:sz w:val="22"/>
          <w:szCs w:val="22"/>
        </w:rPr>
        <w:t xml:space="preserve">A </w:t>
      </w:r>
      <w:r w:rsidR="00A65D7C" w:rsidRPr="00817C21">
        <w:rPr>
          <w:rFonts w:asciiTheme="minorHAnsi" w:hAnsiTheme="minorHAnsi" w:cstheme="minorHAnsi"/>
          <w:color w:val="000000" w:themeColor="text1"/>
          <w:sz w:val="22"/>
          <w:szCs w:val="22"/>
        </w:rPr>
        <w:t xml:space="preserve">bejelentést </w:t>
      </w:r>
      <w:r w:rsidRPr="00817C21">
        <w:rPr>
          <w:rFonts w:asciiTheme="minorHAnsi" w:hAnsiTheme="minorHAnsi" w:cstheme="minorHAnsi"/>
          <w:color w:val="000000" w:themeColor="text1"/>
          <w:sz w:val="22"/>
          <w:szCs w:val="22"/>
        </w:rPr>
        <w:t>a végrehajtott vagy végrehajtandó ügylet és az ügyfél által kezdeményezett, de végre nem hajtott ügylet esetében</w:t>
      </w:r>
      <w:r w:rsidR="00A65D7C" w:rsidRPr="00817C21">
        <w:rPr>
          <w:rFonts w:asciiTheme="minorHAnsi" w:hAnsiTheme="minorHAnsi" w:cstheme="minorHAnsi"/>
          <w:color w:val="000000" w:themeColor="text1"/>
          <w:sz w:val="22"/>
          <w:szCs w:val="22"/>
        </w:rPr>
        <w:t xml:space="preserve"> és akkor </w:t>
      </w:r>
      <w:r w:rsidRPr="00817C21">
        <w:rPr>
          <w:rFonts w:asciiTheme="minorHAnsi" w:hAnsiTheme="minorHAnsi" w:cstheme="minorHAnsi"/>
          <w:color w:val="000000" w:themeColor="text1"/>
          <w:sz w:val="22"/>
          <w:szCs w:val="22"/>
        </w:rPr>
        <w:t>is k</w:t>
      </w:r>
      <w:r w:rsidR="000F03F1" w:rsidRPr="00817C21">
        <w:rPr>
          <w:rFonts w:asciiTheme="minorHAnsi" w:hAnsiTheme="minorHAnsi" w:cstheme="minorHAnsi"/>
          <w:color w:val="000000" w:themeColor="text1"/>
          <w:sz w:val="22"/>
          <w:szCs w:val="22"/>
        </w:rPr>
        <w:t>ell</w:t>
      </w:r>
      <w:r w:rsidRPr="00817C21">
        <w:rPr>
          <w:rFonts w:asciiTheme="minorHAnsi" w:hAnsiTheme="minorHAnsi" w:cstheme="minorHAnsi"/>
          <w:color w:val="000000" w:themeColor="text1"/>
          <w:sz w:val="22"/>
          <w:szCs w:val="22"/>
        </w:rPr>
        <w:t xml:space="preserve"> vizsgálni</w:t>
      </w:r>
      <w:r w:rsidR="00A65D7C" w:rsidRPr="00817C21">
        <w:rPr>
          <w:rFonts w:asciiTheme="minorHAnsi" w:hAnsiTheme="minorHAnsi" w:cstheme="minorHAnsi"/>
          <w:color w:val="000000" w:themeColor="text1"/>
          <w:sz w:val="22"/>
          <w:szCs w:val="22"/>
        </w:rPr>
        <w:t xml:space="preserve">, ha az ügyfél-átvilágítási intézkedések </w:t>
      </w:r>
      <w:r w:rsidR="003F164A" w:rsidRPr="00817C21">
        <w:rPr>
          <w:rFonts w:asciiTheme="minorHAnsi" w:hAnsiTheme="minorHAnsi" w:cstheme="minorHAnsi"/>
          <w:color w:val="000000" w:themeColor="text1"/>
          <w:sz w:val="22"/>
          <w:szCs w:val="22"/>
        </w:rPr>
        <w:t xml:space="preserve">végrehajtása meghiúsult. </w:t>
      </w:r>
    </w:p>
    <w:p w14:paraId="5C6C3699" w14:textId="77777777" w:rsidR="00A76EFC" w:rsidRPr="00C7660A" w:rsidRDefault="00A76EFC" w:rsidP="00C4300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3E776858" w14:textId="63CA6E07" w:rsidR="00A65D7C" w:rsidRPr="00C7660A" w:rsidRDefault="00A75A8F" w:rsidP="00C43009">
      <w:pPr>
        <w:numPr>
          <w:ilvl w:val="12"/>
          <w:numId w:val="0"/>
        </w:numPr>
        <w:ind w:right="84"/>
        <w:rPr>
          <w:rFonts w:asciiTheme="minorHAnsi" w:hAnsiTheme="minorHAnsi" w:cstheme="minorHAnsi"/>
          <w:color w:val="000000" w:themeColor="text1"/>
          <w:sz w:val="22"/>
          <w:szCs w:val="22"/>
        </w:rPr>
      </w:pPr>
      <w:r w:rsidRPr="00C7660A">
        <w:rPr>
          <w:rFonts w:asciiTheme="minorHAnsi" w:hAnsiTheme="minorHAnsi" w:cstheme="minorHAnsi"/>
          <w:iCs/>
          <w:color w:val="000000" w:themeColor="text1"/>
          <w:sz w:val="22"/>
          <w:szCs w:val="22"/>
        </w:rPr>
        <w:t xml:space="preserve">A bejelentés védelemmel ellátott elektronikus üzenet útján, az </w:t>
      </w:r>
      <w:hyperlink r:id="rId14" w:tooltip="AbevJava" w:history="1">
        <w:r w:rsidR="000D37A8" w:rsidRPr="00C7660A">
          <w:rPr>
            <w:rStyle w:val="Hiperhivatkozs"/>
            <w:rFonts w:asciiTheme="minorHAnsi" w:hAnsiTheme="minorHAnsi" w:cstheme="minorHAnsi"/>
            <w:b/>
            <w:bCs/>
            <w:iCs/>
            <w:sz w:val="22"/>
            <w:szCs w:val="22"/>
          </w:rPr>
          <w:t>Általános Nyomtatványkitöltő</w:t>
        </w:r>
      </w:hyperlink>
      <w:r w:rsidR="000D37A8" w:rsidRPr="00C7660A">
        <w:rPr>
          <w:rFonts w:asciiTheme="minorHAnsi" w:hAnsiTheme="minorHAnsi" w:cstheme="minorHAnsi"/>
          <w:iCs/>
          <w:color w:val="000000" w:themeColor="text1"/>
          <w:sz w:val="22"/>
          <w:szCs w:val="22"/>
        </w:rPr>
        <w:t xml:space="preserve"> (</w:t>
      </w:r>
      <w:r w:rsidRPr="00C7660A">
        <w:rPr>
          <w:rFonts w:asciiTheme="minorHAnsi" w:hAnsiTheme="minorHAnsi" w:cstheme="minorHAnsi"/>
          <w:b/>
          <w:bCs/>
          <w:iCs/>
          <w:color w:val="000000" w:themeColor="text1"/>
          <w:sz w:val="22"/>
          <w:szCs w:val="22"/>
        </w:rPr>
        <w:t>ÁNYK</w:t>
      </w:r>
      <w:r w:rsidR="000D37A8" w:rsidRPr="00C7660A">
        <w:rPr>
          <w:rFonts w:asciiTheme="minorHAnsi" w:hAnsiTheme="minorHAnsi" w:cstheme="minorHAnsi"/>
          <w:iCs/>
          <w:color w:val="000000" w:themeColor="text1"/>
          <w:sz w:val="22"/>
          <w:szCs w:val="22"/>
        </w:rPr>
        <w:t>)</w:t>
      </w:r>
      <w:r w:rsidRPr="00C7660A">
        <w:rPr>
          <w:rFonts w:asciiTheme="minorHAnsi" w:hAnsiTheme="minorHAnsi" w:cstheme="minorHAnsi"/>
          <w:iCs/>
          <w:color w:val="000000" w:themeColor="text1"/>
          <w:sz w:val="22"/>
          <w:szCs w:val="22"/>
        </w:rPr>
        <w:t xml:space="preserve"> keretprogramon belül kitöltendő nyomtatvány felhasználásával történik. </w:t>
      </w:r>
      <w:bookmarkStart w:id="249" w:name="_Hlk125623509"/>
      <w:r w:rsidR="00D57930" w:rsidRPr="00C7660A">
        <w:rPr>
          <w:rFonts w:asciiTheme="minorHAnsi" w:hAnsiTheme="minorHAnsi" w:cstheme="minorHAnsi"/>
          <w:color w:val="333333"/>
          <w:sz w:val="22"/>
          <w:szCs w:val="22"/>
        </w:rPr>
        <w:t xml:space="preserve">A védelemmel ellátott elektronikus üzenet beküldése az </w:t>
      </w:r>
      <w:r w:rsidR="00D57930" w:rsidRPr="00C7660A">
        <w:rPr>
          <w:rFonts w:asciiTheme="minorHAnsi" w:hAnsiTheme="minorHAnsi" w:cstheme="minorHAnsi"/>
          <w:color w:val="333333"/>
          <w:sz w:val="22"/>
          <w:szCs w:val="22"/>
          <w:u w:val="single"/>
        </w:rPr>
        <w:t>ÁNYK</w:t>
      </w:r>
      <w:r w:rsidR="00D57930" w:rsidRPr="00C7660A">
        <w:rPr>
          <w:rFonts w:asciiTheme="minorHAnsi" w:hAnsiTheme="minorHAnsi" w:cstheme="minorHAnsi"/>
          <w:color w:val="333333"/>
          <w:sz w:val="22"/>
          <w:szCs w:val="22"/>
        </w:rPr>
        <w:t xml:space="preserve"> keretrendszerben kitölthető </w:t>
      </w:r>
      <w:r w:rsidR="00D57930" w:rsidRPr="00C7660A">
        <w:rPr>
          <w:rFonts w:asciiTheme="minorHAnsi" w:hAnsiTheme="minorHAnsi" w:cstheme="minorHAnsi"/>
          <w:b/>
          <w:bCs/>
          <w:color w:val="333333"/>
          <w:sz w:val="22"/>
          <w:szCs w:val="22"/>
          <w:u w:val="single"/>
        </w:rPr>
        <w:t>VPOP_PMT17</w:t>
      </w:r>
      <w:r w:rsidR="00D57930" w:rsidRPr="00C7660A">
        <w:rPr>
          <w:rFonts w:asciiTheme="minorHAnsi" w:hAnsiTheme="minorHAnsi" w:cstheme="minorHAnsi"/>
          <w:color w:val="333333"/>
          <w:sz w:val="22"/>
          <w:szCs w:val="22"/>
        </w:rPr>
        <w:t xml:space="preserve"> elnevezésű nyomtatvánnyal, illetve a szűkített adattartalmú VPOP_PMT17XML és a megfelelő XML állomány csatolásával teljesíthető</w:t>
      </w:r>
      <w:r w:rsidR="002C7D6B" w:rsidRPr="00C7660A">
        <w:rPr>
          <w:rFonts w:asciiTheme="minorHAnsi" w:hAnsiTheme="minorHAnsi" w:cstheme="minorHAnsi"/>
          <w:color w:val="333333"/>
          <w:sz w:val="22"/>
          <w:szCs w:val="22"/>
        </w:rPr>
        <w:t>:</w:t>
      </w:r>
      <w:r w:rsidR="00D57930" w:rsidRPr="00C7660A">
        <w:rPr>
          <w:rFonts w:asciiTheme="minorHAnsi" w:hAnsiTheme="minorHAnsi" w:cstheme="minorHAnsi"/>
          <w:color w:val="333333"/>
          <w:sz w:val="22"/>
          <w:szCs w:val="22"/>
        </w:rPr>
        <w:t xml:space="preserve"> </w:t>
      </w:r>
      <w:bookmarkEnd w:id="249"/>
      <w:r w:rsidR="008C7CF6" w:rsidRPr="00B814E5">
        <w:rPr>
          <w:rFonts w:asciiTheme="minorHAnsi" w:hAnsiTheme="minorHAnsi" w:cstheme="minorHAnsi"/>
          <w:sz w:val="22"/>
          <w:szCs w:val="22"/>
        </w:rPr>
        <w:fldChar w:fldCharType="begin"/>
      </w:r>
      <w:r w:rsidR="008C7CF6" w:rsidRPr="00B814E5">
        <w:rPr>
          <w:rFonts w:asciiTheme="minorHAnsi" w:hAnsiTheme="minorHAnsi" w:cstheme="minorHAnsi"/>
          <w:sz w:val="22"/>
          <w:szCs w:val="22"/>
        </w:rPr>
        <w:instrText xml:space="preserve"> HYPERLINK "https://nav.gov.hu/nyomtatvanyok/letoltesek/nyomtatvanykitolto_programok/nyomtatvanykitolto_programok_vam/VPOP_PMT17" </w:instrText>
      </w:r>
      <w:r w:rsidR="008C7CF6" w:rsidRPr="00B814E5">
        <w:rPr>
          <w:rFonts w:asciiTheme="minorHAnsi" w:hAnsiTheme="minorHAnsi" w:cstheme="minorHAnsi"/>
          <w:sz w:val="22"/>
          <w:szCs w:val="22"/>
        </w:rPr>
      </w:r>
      <w:r w:rsidR="008C7CF6" w:rsidRPr="00B814E5">
        <w:rPr>
          <w:rFonts w:asciiTheme="minorHAnsi" w:hAnsiTheme="minorHAnsi" w:cstheme="minorHAnsi"/>
          <w:sz w:val="22"/>
          <w:szCs w:val="22"/>
        </w:rPr>
        <w:fldChar w:fldCharType="separate"/>
      </w:r>
      <w:r w:rsidR="008C7CF6" w:rsidRPr="00B814E5">
        <w:rPr>
          <w:rFonts w:asciiTheme="minorHAnsi" w:hAnsiTheme="minorHAnsi" w:cstheme="minorHAnsi"/>
          <w:color w:val="0000FF"/>
          <w:sz w:val="22"/>
          <w:szCs w:val="22"/>
          <w:u w:val="single"/>
        </w:rPr>
        <w:t>VPOP_PMT17 - Nemzeti Adó- és Vámhivatal (gov.hu)</w:t>
      </w:r>
      <w:r w:rsidR="008C7CF6" w:rsidRPr="00B814E5">
        <w:rPr>
          <w:rFonts w:asciiTheme="minorHAnsi" w:hAnsiTheme="minorHAnsi" w:cstheme="minorHAnsi"/>
          <w:sz w:val="22"/>
          <w:szCs w:val="22"/>
        </w:rPr>
        <w:fldChar w:fldCharType="end"/>
      </w:r>
      <w:r w:rsidR="008C7CF6" w:rsidRPr="005826B3" w:rsidDel="008C7CF6">
        <w:rPr>
          <w:rFonts w:asciiTheme="minorHAnsi" w:hAnsiTheme="minorHAnsi" w:cstheme="minorHAnsi"/>
          <w:color w:val="333333"/>
          <w:sz w:val="22"/>
          <w:szCs w:val="22"/>
        </w:rPr>
        <w:t xml:space="preserve"> </w:t>
      </w:r>
      <w:r w:rsidR="008C7CF6" w:rsidRPr="005826B3">
        <w:rPr>
          <w:rFonts w:asciiTheme="minorHAnsi" w:hAnsiTheme="minorHAnsi" w:cstheme="minorHAnsi"/>
          <w:color w:val="333333"/>
          <w:sz w:val="22"/>
          <w:szCs w:val="22"/>
        </w:rPr>
        <w:t xml:space="preserve"> </w:t>
      </w:r>
      <w:r w:rsidR="00A65D7C" w:rsidRPr="00C7660A">
        <w:rPr>
          <w:rFonts w:asciiTheme="minorHAnsi" w:hAnsiTheme="minorHAnsi" w:cstheme="minorHAnsi"/>
          <w:color w:val="000000" w:themeColor="text1"/>
          <w:sz w:val="22"/>
          <w:szCs w:val="22"/>
        </w:rPr>
        <w:t xml:space="preserve">A bejelentés </w:t>
      </w:r>
      <w:r w:rsidR="00657C22" w:rsidRPr="00C7660A">
        <w:rPr>
          <w:rFonts w:asciiTheme="minorHAnsi" w:hAnsiTheme="minorHAnsi" w:cstheme="minorHAnsi"/>
          <w:color w:val="000000" w:themeColor="text1"/>
          <w:sz w:val="22"/>
          <w:szCs w:val="22"/>
        </w:rPr>
        <w:t>FIU</w:t>
      </w:r>
      <w:r w:rsidR="00A65D7C" w:rsidRPr="00C7660A">
        <w:rPr>
          <w:rFonts w:asciiTheme="minorHAnsi" w:hAnsiTheme="minorHAnsi" w:cstheme="minorHAnsi"/>
          <w:color w:val="000000" w:themeColor="text1"/>
          <w:sz w:val="22"/>
          <w:szCs w:val="22"/>
        </w:rPr>
        <w:t xml:space="preserve"> részére történő továbbításáig nem teljesíthet</w:t>
      </w:r>
      <w:r w:rsidR="000F03F1" w:rsidRPr="00C7660A">
        <w:rPr>
          <w:rFonts w:asciiTheme="minorHAnsi" w:hAnsiTheme="minorHAnsi" w:cstheme="minorHAnsi"/>
          <w:color w:val="000000" w:themeColor="text1"/>
          <w:sz w:val="22"/>
          <w:szCs w:val="22"/>
        </w:rPr>
        <w:t>ő</w:t>
      </w:r>
      <w:r w:rsidR="00A65D7C" w:rsidRPr="00C7660A">
        <w:rPr>
          <w:rFonts w:asciiTheme="minorHAnsi" w:hAnsiTheme="minorHAnsi" w:cstheme="minorHAnsi"/>
          <w:color w:val="000000" w:themeColor="text1"/>
          <w:sz w:val="22"/>
          <w:szCs w:val="22"/>
        </w:rPr>
        <w:t xml:space="preserve"> az ügylet.</w:t>
      </w:r>
      <w:r w:rsidR="00CB5A94" w:rsidRPr="00C7660A">
        <w:rPr>
          <w:rFonts w:asciiTheme="minorHAnsi" w:hAnsiTheme="minorHAnsi" w:cstheme="minorHAnsi"/>
          <w:color w:val="000000" w:themeColor="text1"/>
          <w:sz w:val="22"/>
          <w:szCs w:val="22"/>
        </w:rPr>
        <w:t xml:space="preserve"> </w:t>
      </w:r>
      <w:r w:rsidR="00A65D7C" w:rsidRPr="00C7660A">
        <w:rPr>
          <w:rFonts w:asciiTheme="minorHAnsi" w:hAnsiTheme="minorHAnsi" w:cstheme="minorHAnsi"/>
          <w:color w:val="000000" w:themeColor="text1"/>
          <w:sz w:val="22"/>
          <w:szCs w:val="22"/>
        </w:rPr>
        <w:t>Amennyiben az ügylet nem teljesítése nem lehetséges, vagy a bejelentésnek az ügylet végrehajtását megelőző teljesítése a kedvezményezett nyomon követését veszélyeztetné, a kijelölt személy az ügylet végrehajtása után továbbítja a bejelentést.</w:t>
      </w:r>
      <w:r w:rsidR="00292702" w:rsidRPr="00C7660A">
        <w:rPr>
          <w:rFonts w:asciiTheme="minorHAnsi" w:hAnsiTheme="minorHAnsi" w:cstheme="minorHAnsi"/>
          <w:color w:val="333333"/>
          <w:sz w:val="22"/>
          <w:szCs w:val="22"/>
        </w:rPr>
        <w:t xml:space="preserve"> </w:t>
      </w:r>
    </w:p>
    <w:bookmarkEnd w:id="248"/>
    <w:p w14:paraId="05EACCDE" w14:textId="77777777" w:rsidR="00A65D7C" w:rsidRPr="00C7660A" w:rsidRDefault="00A65D7C" w:rsidP="00C4300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1BC20C69" w14:textId="77777777" w:rsidR="00604B96" w:rsidRPr="00C7660A" w:rsidRDefault="0008455A" w:rsidP="00C43009">
      <w:pPr>
        <w:pStyle w:val="Cmsor2"/>
        <w:ind w:left="0"/>
        <w:rPr>
          <w:rFonts w:asciiTheme="minorHAnsi" w:hAnsiTheme="minorHAnsi" w:cstheme="minorHAnsi"/>
          <w:b/>
          <w:color w:val="000000" w:themeColor="text1"/>
          <w:sz w:val="22"/>
          <w:szCs w:val="22"/>
        </w:rPr>
      </w:pPr>
      <w:bookmarkStart w:id="250" w:name="_Toc487033636"/>
      <w:bookmarkStart w:id="251" w:name="_Toc487034297"/>
      <w:bookmarkStart w:id="252" w:name="_Toc487034711"/>
      <w:bookmarkStart w:id="253" w:name="_Toc488313385"/>
      <w:bookmarkStart w:id="254" w:name="_Toc3282623"/>
      <w:bookmarkStart w:id="255" w:name="_Toc32503554"/>
      <w:bookmarkStart w:id="256" w:name="_Toc127433517"/>
      <w:r w:rsidRPr="00C7660A">
        <w:rPr>
          <w:rFonts w:asciiTheme="minorHAnsi" w:hAnsiTheme="minorHAnsi" w:cstheme="minorHAnsi"/>
          <w:b/>
          <w:color w:val="000000" w:themeColor="text1"/>
          <w:sz w:val="22"/>
          <w:szCs w:val="22"/>
        </w:rPr>
        <w:t>V</w:t>
      </w:r>
      <w:r w:rsidR="00604B96" w:rsidRPr="00C7660A">
        <w:rPr>
          <w:rFonts w:asciiTheme="minorHAnsi" w:hAnsiTheme="minorHAnsi" w:cstheme="minorHAnsi"/>
          <w:b/>
          <w:color w:val="000000" w:themeColor="text1"/>
          <w:sz w:val="22"/>
          <w:szCs w:val="22"/>
        </w:rPr>
        <w:t>I.</w:t>
      </w:r>
      <w:r w:rsidRPr="00C7660A">
        <w:rPr>
          <w:rFonts w:asciiTheme="minorHAnsi" w:hAnsiTheme="minorHAnsi" w:cstheme="minorHAnsi"/>
          <w:b/>
          <w:color w:val="000000" w:themeColor="text1"/>
          <w:sz w:val="22"/>
          <w:szCs w:val="22"/>
        </w:rPr>
        <w:t>1</w:t>
      </w:r>
      <w:r w:rsidR="00604B96" w:rsidRPr="00C7660A">
        <w:rPr>
          <w:rFonts w:asciiTheme="minorHAnsi" w:hAnsiTheme="minorHAnsi" w:cstheme="minorHAnsi"/>
          <w:b/>
          <w:color w:val="000000" w:themeColor="text1"/>
          <w:sz w:val="22"/>
          <w:szCs w:val="22"/>
        </w:rPr>
        <w:t>. A bejelentés tartalma és megtételéhez kapcsolódó szabályok</w:t>
      </w:r>
      <w:bookmarkEnd w:id="250"/>
      <w:bookmarkEnd w:id="251"/>
      <w:bookmarkEnd w:id="252"/>
      <w:bookmarkEnd w:id="253"/>
      <w:bookmarkEnd w:id="254"/>
      <w:bookmarkEnd w:id="255"/>
      <w:bookmarkEnd w:id="256"/>
    </w:p>
    <w:p w14:paraId="7E62CE9D" w14:textId="77777777" w:rsidR="00604B96" w:rsidRPr="00C7660A" w:rsidRDefault="00604B96" w:rsidP="00C4300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b/>
      </w:r>
    </w:p>
    <w:p w14:paraId="2F9D5F43" w14:textId="094E9C88" w:rsidR="00604B96" w:rsidRPr="00C7660A" w:rsidRDefault="0008455A" w:rsidP="00C43009">
      <w:pPr>
        <w:numPr>
          <w:ilvl w:val="3"/>
          <w:numId w:val="23"/>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085C61"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085C61" w:rsidRPr="00C7660A">
        <w:rPr>
          <w:rFonts w:asciiTheme="minorHAnsi" w:hAnsiTheme="minorHAnsi" w:cstheme="minorHAnsi"/>
          <w:b/>
          <w:color w:val="000000" w:themeColor="text1"/>
          <w:sz w:val="22"/>
          <w:szCs w:val="22"/>
        </w:rPr>
        <w:t xml:space="preserve">&gt; </w:t>
      </w:r>
      <w:r w:rsidR="00604B96" w:rsidRPr="00C7660A">
        <w:rPr>
          <w:rFonts w:asciiTheme="minorHAnsi" w:hAnsiTheme="minorHAnsi" w:cstheme="minorHAnsi"/>
          <w:color w:val="000000" w:themeColor="text1"/>
          <w:sz w:val="22"/>
          <w:szCs w:val="22"/>
        </w:rPr>
        <w:t>neve, adatai, kijelölt személy neve, munkahelyi címe, telefonszáma,</w:t>
      </w:r>
    </w:p>
    <w:p w14:paraId="435C5B7D" w14:textId="77777777" w:rsidR="00604B96" w:rsidRPr="00C7660A" w:rsidRDefault="00604B96" w:rsidP="001C39C2">
      <w:pPr>
        <w:numPr>
          <w:ilvl w:val="3"/>
          <w:numId w:val="23"/>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ügyfél azonosító adatai, </w:t>
      </w:r>
    </w:p>
    <w:p w14:paraId="492EB58F" w14:textId="488F6A22" w:rsidR="00604B96" w:rsidRPr="00C7660A" w:rsidRDefault="00604B96" w:rsidP="001C39C2">
      <w:pPr>
        <w:numPr>
          <w:ilvl w:val="3"/>
          <w:numId w:val="23"/>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08455A" w:rsidRPr="00C7660A">
        <w:rPr>
          <w:rFonts w:asciiTheme="minorHAnsi" w:hAnsiTheme="minorHAnsi" w:cstheme="minorHAnsi"/>
          <w:color w:val="000000" w:themeColor="text1"/>
          <w:sz w:val="22"/>
          <w:szCs w:val="22"/>
        </w:rPr>
        <w:t xml:space="preserve">bejelentés alapjául szolgáló </w:t>
      </w:r>
      <w:r w:rsidRPr="00C7660A">
        <w:rPr>
          <w:rFonts w:asciiTheme="minorHAnsi" w:hAnsiTheme="minorHAnsi" w:cstheme="minorHAnsi"/>
          <w:color w:val="000000" w:themeColor="text1"/>
          <w:sz w:val="22"/>
          <w:szCs w:val="22"/>
        </w:rPr>
        <w:t xml:space="preserve">adat, tény, vagy körülmény </w:t>
      </w:r>
      <w:r w:rsidR="00782EDB" w:rsidRPr="00C7660A">
        <w:rPr>
          <w:rFonts w:asciiTheme="minorHAnsi" w:hAnsiTheme="minorHAnsi" w:cstheme="minorHAnsi"/>
          <w:color w:val="000000" w:themeColor="text1"/>
          <w:sz w:val="22"/>
          <w:szCs w:val="22"/>
        </w:rPr>
        <w:t xml:space="preserve">részletes </w:t>
      </w:r>
      <w:r w:rsidRPr="00C7660A">
        <w:rPr>
          <w:rFonts w:asciiTheme="minorHAnsi" w:hAnsiTheme="minorHAnsi" w:cstheme="minorHAnsi"/>
          <w:color w:val="000000" w:themeColor="text1"/>
          <w:sz w:val="22"/>
          <w:szCs w:val="22"/>
        </w:rPr>
        <w:t>leírása,</w:t>
      </w:r>
    </w:p>
    <w:p w14:paraId="1FF7FF0D" w14:textId="27D7D4AA" w:rsidR="00604B96" w:rsidRPr="00C7660A" w:rsidRDefault="00604B96" w:rsidP="001C39C2">
      <w:pPr>
        <w:numPr>
          <w:ilvl w:val="3"/>
          <w:numId w:val="23"/>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085C61"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085C61"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által tett intézkedések,</w:t>
      </w:r>
    </w:p>
    <w:p w14:paraId="08004FDF" w14:textId="77777777" w:rsidR="00604B96" w:rsidRPr="00C7660A" w:rsidRDefault="00604B96" w:rsidP="001C39C2">
      <w:pPr>
        <w:numPr>
          <w:ilvl w:val="3"/>
          <w:numId w:val="23"/>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bejelentés kelte.</w:t>
      </w:r>
    </w:p>
    <w:p w14:paraId="0F04CFB1" w14:textId="77777777" w:rsidR="00604B96" w:rsidRPr="00C7660A" w:rsidRDefault="00604B96" w:rsidP="00604B9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b/>
      </w:r>
    </w:p>
    <w:p w14:paraId="46A07D30" w14:textId="77777777" w:rsidR="00604B96" w:rsidRPr="00C7660A" w:rsidRDefault="00604B96" w:rsidP="00604B9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bejelentéshez mellékelni kell a rendelkezésre álló, pénzmosásra és a terrorizmus finanszírozására utaló adat, tény, körülmény meglétét alátámasztó, rendelkezésre álló dokumentumokat.</w:t>
      </w:r>
    </w:p>
    <w:p w14:paraId="15EF63A5" w14:textId="77777777" w:rsidR="00604B96" w:rsidRPr="00C7660A" w:rsidRDefault="00604B96" w:rsidP="00604B9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1BCE762D" w14:textId="77777777" w:rsidR="00604B96" w:rsidRPr="00C7660A" w:rsidRDefault="00604B96" w:rsidP="00604B9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bejelentési adatlap kitöltéséért, valamint annak a kijelölt személy részére való megküldéséért </w:t>
      </w:r>
      <w:r w:rsidR="00236A89" w:rsidRPr="00C7660A">
        <w:rPr>
          <w:rFonts w:asciiTheme="minorHAnsi" w:hAnsiTheme="minorHAnsi" w:cstheme="minorHAnsi"/>
          <w:color w:val="000000" w:themeColor="text1"/>
          <w:sz w:val="22"/>
          <w:szCs w:val="22"/>
        </w:rPr>
        <w:t>a bejelentő alkalmaz</w:t>
      </w:r>
      <w:r w:rsidRPr="00C7660A">
        <w:rPr>
          <w:rFonts w:asciiTheme="minorHAnsi" w:hAnsiTheme="minorHAnsi" w:cstheme="minorHAnsi"/>
          <w:color w:val="000000" w:themeColor="text1"/>
          <w:sz w:val="22"/>
          <w:szCs w:val="22"/>
        </w:rPr>
        <w:t>ott</w:t>
      </w:r>
      <w:r w:rsidR="00236A89"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felel. </w:t>
      </w:r>
    </w:p>
    <w:p w14:paraId="5A986FE4" w14:textId="77777777" w:rsidR="00604B96" w:rsidRPr="00C7660A" w:rsidRDefault="00604B96" w:rsidP="00604B9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b/>
      </w:r>
    </w:p>
    <w:p w14:paraId="25096BFA" w14:textId="771D05D8" w:rsidR="00604B96" w:rsidRPr="00C7660A" w:rsidRDefault="00604B96" w:rsidP="00604B9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bejelentéseket a</w:t>
      </w:r>
      <w:r w:rsidR="009E2D69" w:rsidRPr="00C7660A">
        <w:rPr>
          <w:rFonts w:asciiTheme="minorHAnsi" w:hAnsiTheme="minorHAnsi" w:cstheme="minorHAnsi"/>
          <w:color w:val="000000" w:themeColor="text1"/>
          <w:sz w:val="22"/>
          <w:szCs w:val="22"/>
        </w:rPr>
        <w:t>z FIU</w:t>
      </w:r>
      <w:r w:rsidRPr="00C7660A">
        <w:rPr>
          <w:rFonts w:asciiTheme="minorHAnsi" w:hAnsiTheme="minorHAnsi" w:cstheme="minorHAnsi"/>
          <w:color w:val="000000" w:themeColor="text1"/>
          <w:sz w:val="22"/>
          <w:szCs w:val="22"/>
        </w:rPr>
        <w:t xml:space="preserve"> részére kell teljesíteni, amely elérhetőségét e szabályzat </w:t>
      </w:r>
      <w:r w:rsidR="0060022F" w:rsidRPr="00C7660A">
        <w:rPr>
          <w:rFonts w:asciiTheme="minorHAnsi" w:hAnsiTheme="minorHAnsi" w:cstheme="minorHAnsi"/>
          <w:b/>
          <w:color w:val="000000" w:themeColor="text1"/>
          <w:sz w:val="22"/>
          <w:szCs w:val="22"/>
        </w:rPr>
        <w:t>&lt;melléklet száma</w:t>
      </w:r>
      <w:r w:rsidR="00AE5E50" w:rsidRPr="00C7660A">
        <w:rPr>
          <w:rFonts w:asciiTheme="minorHAnsi" w:hAnsiTheme="minorHAnsi" w:cstheme="minorHAnsi"/>
          <w:b/>
          <w:color w:val="000000" w:themeColor="text1"/>
          <w:sz w:val="22"/>
          <w:szCs w:val="22"/>
        </w:rPr>
        <w:t xml:space="preserve"> </w:t>
      </w:r>
      <w:r w:rsidR="00AE5E50" w:rsidRPr="00C7660A">
        <w:rPr>
          <w:rFonts w:asciiTheme="minorHAnsi" w:hAnsiTheme="minorHAnsi" w:cstheme="minorHAnsi"/>
          <w:color w:val="000000" w:themeColor="text1"/>
          <w:sz w:val="22"/>
          <w:szCs w:val="22"/>
        </w:rPr>
        <w:t>(Az FIU elérhetőségei)</w:t>
      </w:r>
      <w:r w:rsidR="00AE5E50" w:rsidRPr="00C7660A">
        <w:rPr>
          <w:rFonts w:asciiTheme="minorHAnsi" w:hAnsiTheme="minorHAnsi" w:cstheme="minorHAnsi"/>
          <w:b/>
          <w:color w:val="000000" w:themeColor="text1"/>
          <w:sz w:val="22"/>
          <w:szCs w:val="22"/>
        </w:rPr>
        <w:t xml:space="preserve"> </w:t>
      </w:r>
      <w:r w:rsidR="0060022F"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tartalmazza. </w:t>
      </w:r>
    </w:p>
    <w:p w14:paraId="758009BE" w14:textId="77777777" w:rsidR="00604B96" w:rsidRPr="00C7660A" w:rsidRDefault="00604B96" w:rsidP="00604B9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b/>
      </w:r>
    </w:p>
    <w:p w14:paraId="1F9370E4" w14:textId="1F85C421" w:rsidR="00A76EFC" w:rsidRPr="00C7660A" w:rsidRDefault="00604B96" w:rsidP="002C7D6B">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9E2D69" w:rsidRPr="00C7660A">
        <w:rPr>
          <w:rFonts w:asciiTheme="minorHAnsi" w:hAnsiTheme="minorHAnsi" w:cstheme="minorHAnsi"/>
          <w:color w:val="000000" w:themeColor="text1"/>
          <w:sz w:val="22"/>
          <w:szCs w:val="22"/>
        </w:rPr>
        <w:t>z FIU</w:t>
      </w:r>
      <w:r w:rsidRPr="00C7660A">
        <w:rPr>
          <w:rFonts w:asciiTheme="minorHAnsi" w:hAnsiTheme="minorHAnsi" w:cstheme="minorHAnsi"/>
          <w:color w:val="000000" w:themeColor="text1"/>
          <w:sz w:val="22"/>
          <w:szCs w:val="22"/>
        </w:rPr>
        <w:t xml:space="preserve"> </w:t>
      </w:r>
      <w:r w:rsidR="001860BC" w:rsidRPr="00C7660A">
        <w:rPr>
          <w:rFonts w:asciiTheme="minorHAnsi" w:hAnsiTheme="minorHAnsi" w:cstheme="minorHAnsi"/>
          <w:color w:val="000000" w:themeColor="text1"/>
          <w:sz w:val="22"/>
          <w:szCs w:val="22"/>
        </w:rPr>
        <w:t xml:space="preserve">kérheti </w:t>
      </w:r>
      <w:r w:rsidRPr="00C7660A">
        <w:rPr>
          <w:rFonts w:asciiTheme="minorHAnsi" w:hAnsiTheme="minorHAnsi" w:cstheme="minorHAnsi"/>
          <w:color w:val="000000" w:themeColor="text1"/>
          <w:sz w:val="22"/>
          <w:szCs w:val="22"/>
        </w:rPr>
        <w:t xml:space="preserve">a pénzmosás és a terrorizmus finanszírozására utaló adat, tény, körülmény </w:t>
      </w:r>
      <w:r w:rsidR="001860BC" w:rsidRPr="00C7660A">
        <w:rPr>
          <w:rFonts w:asciiTheme="minorHAnsi" w:hAnsiTheme="minorHAnsi" w:cstheme="minorHAnsi"/>
          <w:color w:val="000000" w:themeColor="text1"/>
          <w:sz w:val="22"/>
          <w:szCs w:val="22"/>
        </w:rPr>
        <w:t>k</w:t>
      </w:r>
      <w:r w:rsidRPr="00C7660A">
        <w:rPr>
          <w:rFonts w:asciiTheme="minorHAnsi" w:hAnsiTheme="minorHAnsi" w:cstheme="minorHAnsi"/>
          <w:color w:val="000000" w:themeColor="text1"/>
          <w:sz w:val="22"/>
          <w:szCs w:val="22"/>
        </w:rPr>
        <w:t>iegészítését</w:t>
      </w:r>
      <w:r w:rsidR="001860BC" w:rsidRPr="00C7660A">
        <w:rPr>
          <w:rFonts w:asciiTheme="minorHAnsi" w:hAnsiTheme="minorHAnsi" w:cstheme="minorHAnsi"/>
          <w:color w:val="000000" w:themeColor="text1"/>
          <w:sz w:val="22"/>
          <w:szCs w:val="22"/>
        </w:rPr>
        <w:t>, mely m</w:t>
      </w:r>
      <w:r w:rsidRPr="00C7660A">
        <w:rPr>
          <w:rFonts w:asciiTheme="minorHAnsi" w:hAnsiTheme="minorHAnsi" w:cstheme="minorHAnsi"/>
          <w:color w:val="000000" w:themeColor="text1"/>
          <w:sz w:val="22"/>
          <w:szCs w:val="22"/>
        </w:rPr>
        <w:t>egkeresést teljesíteni</w:t>
      </w:r>
      <w:r w:rsidR="001860BC" w:rsidRPr="00C7660A">
        <w:rPr>
          <w:rFonts w:asciiTheme="minorHAnsi" w:hAnsiTheme="minorHAnsi" w:cstheme="minorHAnsi"/>
          <w:color w:val="000000" w:themeColor="text1"/>
          <w:sz w:val="22"/>
          <w:szCs w:val="22"/>
        </w:rPr>
        <w:t xml:space="preserve"> kell</w:t>
      </w:r>
      <w:r w:rsidRPr="00C7660A">
        <w:rPr>
          <w:rFonts w:asciiTheme="minorHAnsi" w:hAnsiTheme="minorHAnsi" w:cstheme="minorHAnsi"/>
          <w:color w:val="000000" w:themeColor="text1"/>
          <w:sz w:val="22"/>
          <w:szCs w:val="22"/>
        </w:rPr>
        <w:t>.</w:t>
      </w:r>
    </w:p>
    <w:p w14:paraId="765EAB4C" w14:textId="77777777" w:rsidR="005E6DF3" w:rsidRPr="0031130C" w:rsidRDefault="005E6DF3" w:rsidP="00657C22">
      <w:pPr>
        <w:autoSpaceDE w:val="0"/>
        <w:autoSpaceDN w:val="0"/>
        <w:adjustRightInd w:val="0"/>
        <w:rPr>
          <w:rFonts w:asciiTheme="minorHAnsi" w:hAnsiTheme="minorHAnsi" w:cstheme="minorHAnsi"/>
          <w:color w:val="000000" w:themeColor="text1"/>
          <w:sz w:val="22"/>
          <w:szCs w:val="22"/>
          <w:highlight w:val="yellow"/>
        </w:rPr>
      </w:pPr>
    </w:p>
    <w:p w14:paraId="28DE85F6" w14:textId="77777777" w:rsidR="00A76EFC" w:rsidRPr="00C7660A" w:rsidRDefault="00CC1774" w:rsidP="00F64C0C">
      <w:pPr>
        <w:pStyle w:val="Cmsor3"/>
        <w:ind w:left="0" w:firstLine="0"/>
        <w:rPr>
          <w:rFonts w:asciiTheme="minorHAnsi" w:hAnsiTheme="minorHAnsi" w:cstheme="minorHAnsi"/>
          <w:i w:val="0"/>
          <w:color w:val="000000" w:themeColor="text1"/>
          <w:sz w:val="22"/>
          <w:szCs w:val="22"/>
          <w:u w:val="single"/>
        </w:rPr>
      </w:pPr>
      <w:bookmarkStart w:id="257" w:name="_Toc487033638"/>
      <w:bookmarkStart w:id="258" w:name="_Toc487034299"/>
      <w:bookmarkStart w:id="259" w:name="_Toc487034713"/>
      <w:bookmarkStart w:id="260" w:name="_Toc488313386"/>
      <w:bookmarkStart w:id="261" w:name="_Toc3282624"/>
      <w:bookmarkStart w:id="262" w:name="_Toc32503555"/>
      <w:bookmarkStart w:id="263" w:name="_Toc127433518"/>
      <w:r w:rsidRPr="00C7660A">
        <w:rPr>
          <w:rFonts w:asciiTheme="minorHAnsi" w:hAnsiTheme="minorHAnsi" w:cstheme="minorHAnsi"/>
          <w:i w:val="0"/>
          <w:color w:val="000000" w:themeColor="text1"/>
          <w:sz w:val="22"/>
          <w:szCs w:val="22"/>
          <w:u w:val="single"/>
        </w:rPr>
        <w:t>VI</w:t>
      </w:r>
      <w:r w:rsidR="00A76EFC" w:rsidRPr="00C7660A">
        <w:rPr>
          <w:rFonts w:asciiTheme="minorHAnsi" w:hAnsiTheme="minorHAnsi" w:cstheme="minorHAnsi"/>
          <w:i w:val="0"/>
          <w:color w:val="000000" w:themeColor="text1"/>
          <w:sz w:val="22"/>
          <w:szCs w:val="22"/>
          <w:u w:val="single"/>
        </w:rPr>
        <w:t>.</w:t>
      </w:r>
      <w:r w:rsidRPr="00C7660A">
        <w:rPr>
          <w:rFonts w:asciiTheme="minorHAnsi" w:hAnsiTheme="minorHAnsi" w:cstheme="minorHAnsi"/>
          <w:i w:val="0"/>
          <w:color w:val="000000" w:themeColor="text1"/>
          <w:sz w:val="22"/>
          <w:szCs w:val="22"/>
          <w:u w:val="single"/>
        </w:rPr>
        <w:t>1</w:t>
      </w:r>
      <w:r w:rsidR="00A76EFC" w:rsidRPr="00C7660A">
        <w:rPr>
          <w:rFonts w:asciiTheme="minorHAnsi" w:hAnsiTheme="minorHAnsi" w:cstheme="minorHAnsi"/>
          <w:i w:val="0"/>
          <w:color w:val="000000" w:themeColor="text1"/>
          <w:sz w:val="22"/>
          <w:szCs w:val="22"/>
          <w:u w:val="single"/>
        </w:rPr>
        <w:t>.</w:t>
      </w:r>
      <w:r w:rsidR="00D32AB3" w:rsidRPr="00C7660A">
        <w:rPr>
          <w:rFonts w:asciiTheme="minorHAnsi" w:hAnsiTheme="minorHAnsi" w:cstheme="minorHAnsi"/>
          <w:i w:val="0"/>
          <w:color w:val="000000" w:themeColor="text1"/>
          <w:sz w:val="22"/>
          <w:szCs w:val="22"/>
          <w:u w:val="single"/>
        </w:rPr>
        <w:t>1</w:t>
      </w:r>
      <w:r w:rsidR="00A76EFC" w:rsidRPr="00C7660A">
        <w:rPr>
          <w:rFonts w:asciiTheme="minorHAnsi" w:hAnsiTheme="minorHAnsi" w:cstheme="minorHAnsi"/>
          <w:i w:val="0"/>
          <w:color w:val="000000" w:themeColor="text1"/>
          <w:sz w:val="22"/>
          <w:szCs w:val="22"/>
          <w:u w:val="single"/>
        </w:rPr>
        <w:t>. Ügylet felfüggesztése</w:t>
      </w:r>
      <w:bookmarkEnd w:id="257"/>
      <w:bookmarkEnd w:id="258"/>
      <w:bookmarkEnd w:id="259"/>
      <w:bookmarkEnd w:id="260"/>
      <w:bookmarkEnd w:id="261"/>
      <w:bookmarkEnd w:id="262"/>
      <w:bookmarkEnd w:id="263"/>
    </w:p>
    <w:p w14:paraId="7BC5F1E0" w14:textId="77777777" w:rsidR="00A76EFC" w:rsidRPr="00C7660A" w:rsidRDefault="00A76EFC" w:rsidP="00A76EFC">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03B3E27E" w14:textId="7A53E34D" w:rsidR="00A75A8F" w:rsidRPr="00C7660A" w:rsidRDefault="003F4275" w:rsidP="00A75A8F">
      <w:pPr>
        <w:numPr>
          <w:ilvl w:val="12"/>
          <w:numId w:val="0"/>
        </w:numPr>
        <w:ind w:right="84"/>
        <w:rPr>
          <w:rFonts w:asciiTheme="minorHAnsi" w:hAnsiTheme="minorHAnsi" w:cstheme="minorHAnsi"/>
          <w:iCs/>
          <w:color w:val="000000" w:themeColor="text1"/>
          <w:sz w:val="22"/>
          <w:szCs w:val="22"/>
        </w:rPr>
      </w:pPr>
      <w:r w:rsidRPr="00C7660A">
        <w:rPr>
          <w:rFonts w:asciiTheme="minorHAnsi" w:hAnsiTheme="minorHAnsi" w:cstheme="minorHAnsi"/>
          <w:iCs/>
          <w:sz w:val="22"/>
          <w:szCs w:val="22"/>
        </w:rPr>
        <w:t xml:space="preserve">A </w:t>
      </w:r>
      <w:r w:rsidR="00250074" w:rsidRPr="00C7660A">
        <w:rPr>
          <w:rFonts w:asciiTheme="minorHAnsi" w:hAnsiTheme="minorHAnsi" w:cstheme="minorHAnsi"/>
          <w:b/>
          <w:iCs/>
          <w:sz w:val="22"/>
          <w:szCs w:val="22"/>
        </w:rPr>
        <w:t>&lt;Rövidített név&gt;</w:t>
      </w:r>
      <w:r w:rsidRPr="00C7660A">
        <w:rPr>
          <w:rFonts w:asciiTheme="minorHAnsi" w:hAnsiTheme="minorHAnsi" w:cstheme="minorHAnsi"/>
          <w:iCs/>
          <w:sz w:val="22"/>
          <w:szCs w:val="22"/>
        </w:rPr>
        <w:t xml:space="preserve"> felfüggeszti az ügylet teljesítését, ha az ügylettel kapcsolatban olyan bejelentés alapjául szolgáló adat, tény, körülmény merül fel, amely ellenőrzéséhez a szolgáltató az FIU azonnali intézkedését látja szükségesnek</w:t>
      </w:r>
      <w:r w:rsidR="00250074" w:rsidRPr="00C7660A">
        <w:rPr>
          <w:rFonts w:asciiTheme="minorHAnsi" w:hAnsiTheme="minorHAnsi" w:cstheme="minorHAnsi"/>
          <w:iCs/>
          <w:sz w:val="22"/>
          <w:szCs w:val="22"/>
        </w:rPr>
        <w:t xml:space="preserve">. </w:t>
      </w:r>
      <w:r w:rsidR="00A75A8F" w:rsidRPr="00C7660A">
        <w:rPr>
          <w:rFonts w:asciiTheme="minorHAnsi" w:hAnsiTheme="minorHAnsi" w:cstheme="minorHAnsi"/>
          <w:iCs/>
          <w:color w:val="000000" w:themeColor="text1"/>
          <w:sz w:val="22"/>
          <w:szCs w:val="22"/>
        </w:rPr>
        <w:t xml:space="preserve">A bejelentés védelemmel ellátott elektronikus üzenet útján, az ÁNYK keretprogramon belül kitöltendő nyomtatvány felhasználásával történik. </w:t>
      </w:r>
    </w:p>
    <w:p w14:paraId="73DD1176" w14:textId="7868EA04" w:rsidR="00530092" w:rsidRPr="00C7660A" w:rsidRDefault="00530092" w:rsidP="00A75A8F">
      <w:pPr>
        <w:numPr>
          <w:ilvl w:val="12"/>
          <w:numId w:val="0"/>
        </w:numPr>
        <w:ind w:right="84"/>
        <w:rPr>
          <w:rFonts w:asciiTheme="minorHAnsi" w:hAnsiTheme="minorHAnsi" w:cstheme="minorHAnsi"/>
          <w:b/>
          <w:iCs/>
          <w:color w:val="000000" w:themeColor="text1"/>
          <w:sz w:val="22"/>
          <w:szCs w:val="22"/>
        </w:rPr>
      </w:pPr>
      <w:r w:rsidRPr="00C7660A">
        <w:rPr>
          <w:rFonts w:asciiTheme="minorHAnsi" w:hAnsiTheme="minorHAnsi" w:cstheme="minorHAnsi"/>
          <w:b/>
          <w:iCs/>
          <w:color w:val="000000" w:themeColor="text1"/>
          <w:sz w:val="22"/>
          <w:szCs w:val="22"/>
        </w:rPr>
        <w:lastRenderedPageBreak/>
        <w:t>[Az MNB rendeletben foglaltak alapján rendelkezni kell a kijelölt személy bejelentési kötelezettségének módjáról, a kijelölt személy FIU részére adandó telefonos tájékoztatásról. Ki kell térni az ügyfélnek adható tájékoztatásra</w:t>
      </w:r>
      <w:r w:rsidR="00D9396E" w:rsidRPr="00C7660A">
        <w:rPr>
          <w:rFonts w:asciiTheme="minorHAnsi" w:hAnsiTheme="minorHAnsi" w:cstheme="minorHAnsi"/>
          <w:b/>
          <w:iCs/>
          <w:color w:val="000000" w:themeColor="text1"/>
          <w:sz w:val="22"/>
          <w:szCs w:val="22"/>
        </w:rPr>
        <w:t xml:space="preserve">, továbbá </w:t>
      </w:r>
      <w:r w:rsidRPr="00C7660A">
        <w:rPr>
          <w:rFonts w:asciiTheme="minorHAnsi" w:hAnsiTheme="minorHAnsi" w:cstheme="minorHAnsi"/>
          <w:b/>
          <w:iCs/>
          <w:color w:val="000000" w:themeColor="text1"/>
          <w:sz w:val="22"/>
          <w:szCs w:val="22"/>
        </w:rPr>
        <w:t xml:space="preserve">arra, hogy a felfüggesztés során a Szolgáltató mely alkalmazottai és milyen módon járnak el, kik </w:t>
      </w:r>
      <w:r w:rsidR="00BD328B" w:rsidRPr="00C7660A">
        <w:rPr>
          <w:rFonts w:asciiTheme="minorHAnsi" w:hAnsiTheme="minorHAnsi" w:cstheme="minorHAnsi"/>
          <w:b/>
          <w:iCs/>
          <w:color w:val="000000" w:themeColor="text1"/>
          <w:sz w:val="22"/>
          <w:szCs w:val="22"/>
        </w:rPr>
        <w:t xml:space="preserve">és mely szervezeti egységek </w:t>
      </w:r>
      <w:r w:rsidRPr="00C7660A">
        <w:rPr>
          <w:rFonts w:asciiTheme="minorHAnsi" w:hAnsiTheme="minorHAnsi" w:cstheme="minorHAnsi"/>
          <w:b/>
          <w:iCs/>
          <w:color w:val="000000" w:themeColor="text1"/>
          <w:sz w:val="22"/>
          <w:szCs w:val="22"/>
        </w:rPr>
        <w:t>jogosultak a felfüggesztési adatokhoz hozzáférni.</w:t>
      </w:r>
      <w:r w:rsidR="00BD328B" w:rsidRPr="00C7660A">
        <w:rPr>
          <w:rFonts w:asciiTheme="minorHAnsi" w:hAnsiTheme="minorHAnsi" w:cstheme="minorHAnsi"/>
          <w:b/>
          <w:iCs/>
          <w:color w:val="000000" w:themeColor="text1"/>
          <w:sz w:val="22"/>
          <w:szCs w:val="22"/>
        </w:rPr>
        <w:t xml:space="preserve"> A </w:t>
      </w:r>
      <w:r w:rsidR="00D62C06" w:rsidRPr="00C7660A">
        <w:rPr>
          <w:rFonts w:asciiTheme="minorHAnsi" w:hAnsiTheme="minorHAnsi" w:cstheme="minorHAnsi"/>
          <w:b/>
          <w:iCs/>
          <w:color w:val="000000" w:themeColor="text1"/>
          <w:sz w:val="22"/>
          <w:szCs w:val="22"/>
        </w:rPr>
        <w:t>S</w:t>
      </w:r>
      <w:r w:rsidR="00BD328B" w:rsidRPr="00C7660A">
        <w:rPr>
          <w:rFonts w:asciiTheme="minorHAnsi" w:hAnsiTheme="minorHAnsi" w:cstheme="minorHAnsi"/>
          <w:b/>
          <w:iCs/>
          <w:color w:val="000000" w:themeColor="text1"/>
          <w:sz w:val="22"/>
          <w:szCs w:val="22"/>
        </w:rPr>
        <w:t>zolgáltató az általa vezetett nyilvántartáson belül az ügylet felfüggesztését igazoló iratot vagy annak másolatát elkülönítetten kezeli.</w:t>
      </w:r>
      <w:r w:rsidRPr="00C7660A">
        <w:rPr>
          <w:rFonts w:asciiTheme="minorHAnsi" w:hAnsiTheme="minorHAnsi" w:cstheme="minorHAnsi"/>
          <w:b/>
          <w:iCs/>
          <w:color w:val="000000" w:themeColor="text1"/>
          <w:sz w:val="22"/>
          <w:szCs w:val="22"/>
        </w:rPr>
        <w:t>]</w:t>
      </w:r>
      <w:r w:rsidR="00426E2E" w:rsidRPr="00C7660A">
        <w:rPr>
          <w:rFonts w:asciiTheme="minorHAnsi" w:hAnsiTheme="minorHAnsi" w:cstheme="minorHAnsi"/>
          <w:b/>
          <w:iCs/>
          <w:color w:val="000000" w:themeColor="text1"/>
          <w:sz w:val="22"/>
          <w:szCs w:val="22"/>
        </w:rPr>
        <w:t xml:space="preserve"> </w:t>
      </w:r>
    </w:p>
    <w:p w14:paraId="02F3DC13" w14:textId="77777777" w:rsidR="00303AA6" w:rsidRPr="00C7660A" w:rsidRDefault="00303AA6" w:rsidP="009E2D69">
      <w:pPr>
        <w:pStyle w:val="BodyText31"/>
        <w:numPr>
          <w:ilvl w:val="12"/>
          <w:numId w:val="0"/>
        </w:numPr>
        <w:ind w:right="84"/>
        <w:rPr>
          <w:rFonts w:asciiTheme="minorHAnsi" w:hAnsiTheme="minorHAnsi" w:cstheme="minorHAnsi"/>
          <w:i w:val="0"/>
          <w:color w:val="000000" w:themeColor="text1"/>
          <w:sz w:val="22"/>
          <w:szCs w:val="22"/>
        </w:rPr>
      </w:pPr>
    </w:p>
    <w:p w14:paraId="604E7049" w14:textId="77777777" w:rsidR="009E2D69" w:rsidRPr="00C7660A" w:rsidRDefault="009E2D69" w:rsidP="009E2D6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ügylet felfüggesztése az ügyfél által igénybe vett szolgáltatást érintő, az ügyfél vagyonát csökkentő valamennyi ügylet felfüggesztésével is teljesíthető, ebben az esetben a bejelentésében erre fel kell hívni az FIU figyelmét.</w:t>
      </w:r>
    </w:p>
    <w:p w14:paraId="3C3680E1" w14:textId="77777777" w:rsidR="009E2D69" w:rsidRPr="00C7660A" w:rsidRDefault="009E2D69" w:rsidP="009E2D6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11FB18D9" w14:textId="77777777" w:rsidR="009E2D69" w:rsidRPr="00C7660A" w:rsidRDefault="009E2D69" w:rsidP="009E2D69">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felfüggesztett ügyleti megbízást teljesíteni kell, ha az FIU</w:t>
      </w:r>
      <w:r w:rsidRPr="00C7660A">
        <w:rPr>
          <w:rFonts w:asciiTheme="minorHAnsi" w:hAnsiTheme="minorHAnsi" w:cstheme="minorHAnsi"/>
          <w:iCs/>
          <w:color w:val="000000" w:themeColor="text1"/>
          <w:sz w:val="22"/>
          <w:szCs w:val="22"/>
        </w:rPr>
        <w:t xml:space="preserve"> értesítése alapján </w:t>
      </w:r>
      <w:r w:rsidRPr="00C7660A">
        <w:rPr>
          <w:rFonts w:asciiTheme="minorHAnsi" w:hAnsiTheme="minorHAnsi" w:cstheme="minorHAnsi"/>
          <w:color w:val="000000" w:themeColor="text1"/>
          <w:sz w:val="22"/>
          <w:szCs w:val="22"/>
        </w:rPr>
        <w:t xml:space="preserve">az ügyleti megbízás a felfüggesztési idő alatt teljesíthető, vagy ha az ügylet felfüggesztését követően 4 munkanap az FIU értesítése nélkül eltelt. </w:t>
      </w:r>
    </w:p>
    <w:p w14:paraId="68F4FFE4" w14:textId="77777777" w:rsidR="009E2D69" w:rsidRPr="00C7660A" w:rsidRDefault="009E2D69" w:rsidP="009E2D6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1A09BD79" w14:textId="77777777" w:rsidR="009E2D69" w:rsidRPr="00C7660A" w:rsidRDefault="009E2D69" w:rsidP="009E2D6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ügyletek végrehajtását fel kell függeszteni, ha az FIU </w:t>
      </w:r>
      <w:r w:rsidR="00032A02" w:rsidRPr="00C7660A">
        <w:rPr>
          <w:rFonts w:asciiTheme="minorHAnsi" w:hAnsiTheme="minorHAnsi" w:cstheme="minorHAnsi"/>
          <w:color w:val="000000" w:themeColor="text1"/>
          <w:sz w:val="22"/>
          <w:szCs w:val="22"/>
        </w:rPr>
        <w:t xml:space="preserve">írásban értesítést küld </w:t>
      </w:r>
      <w:r w:rsidRPr="00C7660A">
        <w:rPr>
          <w:rFonts w:asciiTheme="minorHAnsi" w:hAnsiTheme="minorHAnsi" w:cstheme="minorHAnsi"/>
          <w:color w:val="000000" w:themeColor="text1"/>
          <w:sz w:val="22"/>
          <w:szCs w:val="22"/>
        </w:rPr>
        <w:t>az ügylettel kapcsolatban vagy a</w:t>
      </w:r>
      <w:r w:rsidR="00032A02" w:rsidRPr="00C7660A">
        <w:rPr>
          <w:rFonts w:asciiTheme="minorHAnsi" w:hAnsiTheme="minorHAnsi" w:cstheme="minorHAnsi"/>
          <w:color w:val="000000" w:themeColor="text1"/>
          <w:sz w:val="22"/>
          <w:szCs w:val="22"/>
        </w:rPr>
        <w:t xml:space="preserve">z </w:t>
      </w:r>
      <w:r w:rsidRPr="00C7660A">
        <w:rPr>
          <w:rFonts w:asciiTheme="minorHAnsi" w:hAnsiTheme="minorHAnsi" w:cstheme="minorHAnsi"/>
          <w:color w:val="000000" w:themeColor="text1"/>
          <w:sz w:val="22"/>
          <w:szCs w:val="22"/>
        </w:rPr>
        <w:t>ügyf</w:t>
      </w:r>
      <w:r w:rsidR="00032A02" w:rsidRPr="00C7660A">
        <w:rPr>
          <w:rFonts w:asciiTheme="minorHAnsi" w:hAnsiTheme="minorHAnsi" w:cstheme="minorHAnsi"/>
          <w:color w:val="000000" w:themeColor="text1"/>
          <w:sz w:val="22"/>
          <w:szCs w:val="22"/>
        </w:rPr>
        <w:t>éllel</w:t>
      </w:r>
      <w:r w:rsidRPr="00C7660A">
        <w:rPr>
          <w:rFonts w:asciiTheme="minorHAnsi" w:hAnsiTheme="minorHAnsi" w:cstheme="minorHAnsi"/>
          <w:color w:val="000000" w:themeColor="text1"/>
          <w:sz w:val="22"/>
          <w:szCs w:val="22"/>
        </w:rPr>
        <w:t xml:space="preserve"> összefüggésben bejelentés alapjául szolgáló adatról, tényről, körülményről.</w:t>
      </w:r>
    </w:p>
    <w:p w14:paraId="02B6972A" w14:textId="77777777" w:rsidR="009E2D69" w:rsidRPr="00C7660A" w:rsidRDefault="009E2D69" w:rsidP="009E2D6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032A02" w:rsidRPr="00C7660A">
        <w:rPr>
          <w:rFonts w:asciiTheme="minorHAnsi" w:hAnsiTheme="minorHAnsi" w:cstheme="minorHAnsi"/>
          <w:color w:val="000000" w:themeColor="text1"/>
          <w:sz w:val="22"/>
          <w:szCs w:val="22"/>
        </w:rPr>
        <w:t>z FIU</w:t>
      </w:r>
      <w:r w:rsidRPr="00C7660A">
        <w:rPr>
          <w:rFonts w:asciiTheme="minorHAnsi" w:hAnsiTheme="minorHAnsi" w:cstheme="minorHAnsi"/>
          <w:color w:val="000000" w:themeColor="text1"/>
          <w:sz w:val="22"/>
          <w:szCs w:val="22"/>
        </w:rPr>
        <w:t xml:space="preserve"> jogosult a vizsgálatát egy alkalommal további </w:t>
      </w:r>
      <w:r w:rsidR="00032A02" w:rsidRPr="00C7660A">
        <w:rPr>
          <w:rFonts w:asciiTheme="minorHAnsi" w:hAnsiTheme="minorHAnsi" w:cstheme="minorHAnsi"/>
          <w:color w:val="000000" w:themeColor="text1"/>
          <w:sz w:val="22"/>
          <w:szCs w:val="22"/>
        </w:rPr>
        <w:t>3</w:t>
      </w:r>
      <w:r w:rsidRPr="00C7660A">
        <w:rPr>
          <w:rFonts w:asciiTheme="minorHAnsi" w:hAnsiTheme="minorHAnsi" w:cstheme="minorHAnsi"/>
          <w:color w:val="000000" w:themeColor="text1"/>
          <w:sz w:val="22"/>
          <w:szCs w:val="22"/>
        </w:rPr>
        <w:t xml:space="preserve"> munkanappal meghosszabbítani</w:t>
      </w:r>
      <w:r w:rsidR="00D32AB3" w:rsidRPr="00C7660A">
        <w:rPr>
          <w:rFonts w:asciiTheme="minorHAnsi" w:hAnsiTheme="minorHAnsi" w:cstheme="minorHAnsi"/>
          <w:color w:val="000000" w:themeColor="text1"/>
          <w:sz w:val="22"/>
          <w:szCs w:val="22"/>
        </w:rPr>
        <w:t xml:space="preserve">, ebben az esetben erről értesíti a </w:t>
      </w:r>
      <w:r w:rsidR="00D32AB3" w:rsidRPr="00C7660A">
        <w:rPr>
          <w:rFonts w:asciiTheme="minorHAnsi" w:hAnsiTheme="minorHAnsi" w:cstheme="minorHAnsi"/>
          <w:b/>
          <w:color w:val="000000" w:themeColor="text1"/>
          <w:sz w:val="22"/>
          <w:szCs w:val="22"/>
        </w:rPr>
        <w:t>&lt;Szolgáltató rövid neve&gt;</w:t>
      </w:r>
      <w:r w:rsidR="00D32AB3" w:rsidRPr="00C7660A">
        <w:rPr>
          <w:rFonts w:asciiTheme="minorHAnsi" w:hAnsiTheme="minorHAnsi" w:cstheme="minorHAnsi"/>
          <w:color w:val="000000" w:themeColor="text1"/>
          <w:sz w:val="22"/>
          <w:szCs w:val="22"/>
        </w:rPr>
        <w:t xml:space="preserve">-t. </w:t>
      </w:r>
    </w:p>
    <w:p w14:paraId="31D1CF52" w14:textId="77777777" w:rsidR="0052601A" w:rsidRPr="00C7660A" w:rsidRDefault="0052601A" w:rsidP="009E2D6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590B44F2" w14:textId="77777777" w:rsidR="009E2D69" w:rsidRPr="00C7660A" w:rsidRDefault="009E2D69" w:rsidP="009E2D6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032A02" w:rsidRPr="00C7660A">
        <w:rPr>
          <w:rFonts w:asciiTheme="minorHAnsi" w:hAnsiTheme="minorHAnsi" w:cstheme="minorHAnsi"/>
          <w:color w:val="000000" w:themeColor="text1"/>
          <w:sz w:val="22"/>
          <w:szCs w:val="22"/>
        </w:rPr>
        <w:t xml:space="preserve">z FIU </w:t>
      </w:r>
      <w:r w:rsidRPr="00C7660A">
        <w:rPr>
          <w:rFonts w:asciiTheme="minorHAnsi" w:hAnsiTheme="minorHAnsi" w:cstheme="minorHAnsi"/>
          <w:color w:val="000000" w:themeColor="text1"/>
          <w:sz w:val="22"/>
          <w:szCs w:val="22"/>
        </w:rPr>
        <w:t>4 munkanapon belül írásban értesít</w:t>
      </w:r>
      <w:r w:rsidR="00032A02" w:rsidRPr="00C7660A">
        <w:rPr>
          <w:rFonts w:asciiTheme="minorHAnsi" w:hAnsiTheme="minorHAnsi" w:cstheme="minorHAnsi"/>
          <w:color w:val="000000" w:themeColor="text1"/>
          <w:sz w:val="22"/>
          <w:szCs w:val="22"/>
        </w:rPr>
        <w:t>ést küld</w:t>
      </w:r>
      <w:r w:rsidRPr="00C7660A">
        <w:rPr>
          <w:rFonts w:asciiTheme="minorHAnsi" w:hAnsiTheme="minorHAnsi" w:cstheme="minorHAnsi"/>
          <w:color w:val="000000" w:themeColor="text1"/>
          <w:sz w:val="22"/>
          <w:szCs w:val="22"/>
        </w:rPr>
        <w:t>, ha</w:t>
      </w:r>
    </w:p>
    <w:p w14:paraId="2060E5B0" w14:textId="77777777" w:rsidR="009E2D69" w:rsidRPr="00C7660A" w:rsidRDefault="009E2D69" w:rsidP="001C39C2">
      <w:pPr>
        <w:numPr>
          <w:ilvl w:val="2"/>
          <w:numId w:val="33"/>
        </w:numPr>
        <w:tabs>
          <w:tab w:val="left" w:pos="1134"/>
        </w:tabs>
        <w:autoSpaceDE w:val="0"/>
        <w:autoSpaceDN w:val="0"/>
        <w:adjustRightInd w:val="0"/>
        <w:ind w:left="1134" w:right="84" w:hanging="709"/>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vizsgálatot meghosszabbítja,</w:t>
      </w:r>
    </w:p>
    <w:p w14:paraId="40584862" w14:textId="77777777" w:rsidR="009E2D69" w:rsidRPr="00C7660A" w:rsidRDefault="00032A02" w:rsidP="001C39C2">
      <w:pPr>
        <w:numPr>
          <w:ilvl w:val="2"/>
          <w:numId w:val="33"/>
        </w:numPr>
        <w:tabs>
          <w:tab w:val="left" w:pos="1134"/>
        </w:tabs>
        <w:autoSpaceDE w:val="0"/>
        <w:autoSpaceDN w:val="0"/>
        <w:adjustRightInd w:val="0"/>
        <w:ind w:left="1134" w:right="84" w:hanging="709"/>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ügylet az FIU </w:t>
      </w:r>
      <w:r w:rsidR="009E2D69" w:rsidRPr="00C7660A">
        <w:rPr>
          <w:rFonts w:asciiTheme="minorHAnsi" w:hAnsiTheme="minorHAnsi" w:cstheme="minorHAnsi"/>
          <w:color w:val="000000" w:themeColor="text1"/>
          <w:sz w:val="22"/>
          <w:szCs w:val="22"/>
        </w:rPr>
        <w:t>vizsgálata befejezése előtt is teljesíthető.</w:t>
      </w:r>
    </w:p>
    <w:p w14:paraId="15DDC154" w14:textId="77777777" w:rsidR="00D32AB3" w:rsidRPr="00C7660A" w:rsidRDefault="00D32AB3" w:rsidP="00D32AB3">
      <w:pPr>
        <w:ind w:right="84"/>
        <w:rPr>
          <w:rFonts w:asciiTheme="minorHAnsi" w:hAnsiTheme="minorHAnsi" w:cstheme="minorHAnsi"/>
          <w:iCs/>
          <w:color w:val="000000" w:themeColor="text1"/>
          <w:sz w:val="22"/>
          <w:szCs w:val="22"/>
        </w:rPr>
      </w:pPr>
    </w:p>
    <w:p w14:paraId="774E724D" w14:textId="77777777" w:rsidR="0052601A" w:rsidRPr="00C7660A" w:rsidRDefault="0052601A" w:rsidP="00DC0B98">
      <w:pPr>
        <w:numPr>
          <w:ilvl w:val="12"/>
          <w:numId w:val="0"/>
        </w:numPr>
        <w:ind w:right="84"/>
        <w:rPr>
          <w:rFonts w:asciiTheme="minorHAnsi" w:hAnsiTheme="minorHAnsi" w:cstheme="minorHAnsi"/>
          <w:iCs/>
          <w:color w:val="000000" w:themeColor="text1"/>
          <w:sz w:val="22"/>
          <w:szCs w:val="22"/>
        </w:rPr>
      </w:pPr>
    </w:p>
    <w:p w14:paraId="1783FC6B" w14:textId="3AC929FA" w:rsidR="00A76EFC" w:rsidRPr="00C7660A" w:rsidRDefault="00936D3D" w:rsidP="00F64C0C">
      <w:pPr>
        <w:pStyle w:val="Cmsor3"/>
        <w:ind w:left="0" w:firstLine="0"/>
        <w:rPr>
          <w:rFonts w:asciiTheme="minorHAnsi" w:hAnsiTheme="minorHAnsi" w:cstheme="minorHAnsi"/>
          <w:i w:val="0"/>
          <w:color w:val="000000" w:themeColor="text1"/>
          <w:sz w:val="22"/>
          <w:szCs w:val="22"/>
          <w:u w:val="single"/>
        </w:rPr>
      </w:pPr>
      <w:bookmarkStart w:id="264" w:name="_Toc487033639"/>
      <w:bookmarkStart w:id="265" w:name="_Toc487034300"/>
      <w:bookmarkStart w:id="266" w:name="_Toc487034714"/>
      <w:bookmarkStart w:id="267" w:name="_Toc488313387"/>
      <w:bookmarkStart w:id="268" w:name="_Toc3282625"/>
      <w:bookmarkStart w:id="269" w:name="_Toc32503556"/>
      <w:bookmarkStart w:id="270" w:name="_Toc127433519"/>
      <w:r w:rsidRPr="00C7660A">
        <w:rPr>
          <w:rFonts w:asciiTheme="minorHAnsi" w:hAnsiTheme="minorHAnsi" w:cstheme="minorHAnsi"/>
          <w:i w:val="0"/>
          <w:color w:val="000000" w:themeColor="text1"/>
          <w:sz w:val="22"/>
          <w:szCs w:val="22"/>
          <w:u w:val="single"/>
        </w:rPr>
        <w:t>V</w:t>
      </w:r>
      <w:r w:rsidR="00A76EFC" w:rsidRPr="00C7660A">
        <w:rPr>
          <w:rFonts w:asciiTheme="minorHAnsi" w:hAnsiTheme="minorHAnsi" w:cstheme="minorHAnsi"/>
          <w:i w:val="0"/>
          <w:color w:val="000000" w:themeColor="text1"/>
          <w:sz w:val="22"/>
          <w:szCs w:val="22"/>
          <w:u w:val="single"/>
        </w:rPr>
        <w:t>I.</w:t>
      </w:r>
      <w:r w:rsidRPr="00C7660A">
        <w:rPr>
          <w:rFonts w:asciiTheme="minorHAnsi" w:hAnsiTheme="minorHAnsi" w:cstheme="minorHAnsi"/>
          <w:i w:val="0"/>
          <w:color w:val="000000" w:themeColor="text1"/>
          <w:sz w:val="22"/>
          <w:szCs w:val="22"/>
          <w:u w:val="single"/>
        </w:rPr>
        <w:t>1</w:t>
      </w:r>
      <w:r w:rsidR="00A76EFC" w:rsidRPr="00C7660A">
        <w:rPr>
          <w:rFonts w:asciiTheme="minorHAnsi" w:hAnsiTheme="minorHAnsi" w:cstheme="minorHAnsi"/>
          <w:i w:val="0"/>
          <w:color w:val="000000" w:themeColor="text1"/>
          <w:sz w:val="22"/>
          <w:szCs w:val="22"/>
          <w:u w:val="single"/>
        </w:rPr>
        <w:t>.</w:t>
      </w:r>
      <w:r w:rsidR="00D32AB3" w:rsidRPr="00C7660A">
        <w:rPr>
          <w:rFonts w:asciiTheme="minorHAnsi" w:hAnsiTheme="minorHAnsi" w:cstheme="minorHAnsi"/>
          <w:i w:val="0"/>
          <w:color w:val="000000" w:themeColor="text1"/>
          <w:sz w:val="22"/>
          <w:szCs w:val="22"/>
          <w:u w:val="single"/>
        </w:rPr>
        <w:t>2.</w:t>
      </w:r>
      <w:r w:rsidR="00A76EFC" w:rsidRPr="00C7660A">
        <w:rPr>
          <w:rFonts w:asciiTheme="minorHAnsi" w:hAnsiTheme="minorHAnsi" w:cstheme="minorHAnsi"/>
          <w:i w:val="0"/>
          <w:color w:val="000000" w:themeColor="text1"/>
          <w:sz w:val="22"/>
          <w:szCs w:val="22"/>
          <w:u w:val="single"/>
        </w:rPr>
        <w:t xml:space="preserve"> Mentesség</w:t>
      </w:r>
      <w:bookmarkEnd w:id="264"/>
      <w:bookmarkEnd w:id="265"/>
      <w:bookmarkEnd w:id="266"/>
      <w:bookmarkEnd w:id="267"/>
      <w:bookmarkEnd w:id="268"/>
      <w:r w:rsidR="009E2A69" w:rsidRPr="00C7660A">
        <w:rPr>
          <w:rFonts w:asciiTheme="minorHAnsi" w:hAnsiTheme="minorHAnsi" w:cstheme="minorHAnsi"/>
          <w:i w:val="0"/>
          <w:color w:val="000000" w:themeColor="text1"/>
          <w:sz w:val="22"/>
          <w:szCs w:val="22"/>
          <w:u w:val="single"/>
        </w:rPr>
        <w:t xml:space="preserve">, </w:t>
      </w:r>
      <w:r w:rsidR="006F7982" w:rsidRPr="00C7660A">
        <w:rPr>
          <w:rFonts w:asciiTheme="minorHAnsi" w:hAnsiTheme="minorHAnsi" w:cstheme="minorHAnsi"/>
          <w:i w:val="0"/>
          <w:color w:val="000000" w:themeColor="text1"/>
          <w:sz w:val="22"/>
          <w:szCs w:val="22"/>
          <w:u w:val="single"/>
        </w:rPr>
        <w:t xml:space="preserve">a </w:t>
      </w:r>
      <w:r w:rsidR="009E2A69" w:rsidRPr="00C7660A">
        <w:rPr>
          <w:rFonts w:asciiTheme="minorHAnsi" w:hAnsiTheme="minorHAnsi" w:cstheme="minorHAnsi"/>
          <w:i w:val="0"/>
          <w:color w:val="000000" w:themeColor="text1"/>
          <w:sz w:val="22"/>
          <w:szCs w:val="22"/>
          <w:u w:val="single"/>
        </w:rPr>
        <w:t>bejelent</w:t>
      </w:r>
      <w:r w:rsidR="00CF0BCA" w:rsidRPr="00C7660A">
        <w:rPr>
          <w:rFonts w:asciiTheme="minorHAnsi" w:hAnsiTheme="minorHAnsi" w:cstheme="minorHAnsi"/>
          <w:i w:val="0"/>
          <w:color w:val="000000" w:themeColor="text1"/>
          <w:sz w:val="22"/>
          <w:szCs w:val="22"/>
          <w:u w:val="single"/>
        </w:rPr>
        <w:t>ő</w:t>
      </w:r>
      <w:r w:rsidR="009E2A69" w:rsidRPr="00C7660A">
        <w:rPr>
          <w:rFonts w:asciiTheme="minorHAnsi" w:hAnsiTheme="minorHAnsi" w:cstheme="minorHAnsi"/>
          <w:i w:val="0"/>
          <w:color w:val="000000" w:themeColor="text1"/>
          <w:sz w:val="22"/>
          <w:szCs w:val="22"/>
          <w:u w:val="single"/>
        </w:rPr>
        <w:t xml:space="preserve"> személy, </w:t>
      </w:r>
      <w:r w:rsidR="006F7982" w:rsidRPr="00C7660A">
        <w:rPr>
          <w:rFonts w:asciiTheme="minorHAnsi" w:hAnsiTheme="minorHAnsi" w:cstheme="minorHAnsi"/>
          <w:i w:val="0"/>
          <w:color w:val="000000" w:themeColor="text1"/>
          <w:sz w:val="22"/>
          <w:szCs w:val="22"/>
          <w:u w:val="single"/>
        </w:rPr>
        <w:t xml:space="preserve">a </w:t>
      </w:r>
      <w:r w:rsidR="009E2A69" w:rsidRPr="00C7660A">
        <w:rPr>
          <w:rFonts w:asciiTheme="minorHAnsi" w:hAnsiTheme="minorHAnsi" w:cstheme="minorHAnsi"/>
          <w:i w:val="0"/>
          <w:color w:val="000000" w:themeColor="text1"/>
          <w:sz w:val="22"/>
          <w:szCs w:val="22"/>
          <w:u w:val="single"/>
        </w:rPr>
        <w:t>központi kapcsolattartó pont védelme</w:t>
      </w:r>
      <w:bookmarkEnd w:id="269"/>
      <w:bookmarkEnd w:id="270"/>
      <w:r w:rsidR="009E2A69" w:rsidRPr="00C7660A">
        <w:rPr>
          <w:rFonts w:asciiTheme="minorHAnsi" w:hAnsiTheme="minorHAnsi" w:cstheme="minorHAnsi"/>
          <w:i w:val="0"/>
          <w:color w:val="000000" w:themeColor="text1"/>
          <w:sz w:val="22"/>
          <w:szCs w:val="22"/>
          <w:u w:val="single"/>
        </w:rPr>
        <w:t xml:space="preserve"> </w:t>
      </w:r>
    </w:p>
    <w:p w14:paraId="3D7765DE" w14:textId="77777777" w:rsidR="00A76EFC" w:rsidRPr="00C7660A" w:rsidRDefault="00A76EFC" w:rsidP="006E39BD">
      <w:pPr>
        <w:tabs>
          <w:tab w:val="left" w:pos="851"/>
          <w:tab w:val="left" w:pos="993"/>
        </w:tabs>
        <w:autoSpaceDE w:val="0"/>
        <w:autoSpaceDN w:val="0"/>
        <w:adjustRightInd w:val="0"/>
        <w:ind w:left="567" w:right="84"/>
        <w:rPr>
          <w:rFonts w:asciiTheme="minorHAnsi" w:hAnsiTheme="minorHAnsi" w:cstheme="minorHAnsi"/>
          <w:color w:val="000000" w:themeColor="text1"/>
          <w:sz w:val="22"/>
          <w:szCs w:val="22"/>
        </w:rPr>
      </w:pPr>
    </w:p>
    <w:p w14:paraId="288BDD0D" w14:textId="2C0458F3" w:rsidR="00CB5A94" w:rsidRPr="00C7660A" w:rsidRDefault="00CB5A94" w:rsidP="00CB5A94">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bejelentő személyt, </w:t>
      </w:r>
      <w:r w:rsidR="00D40E5A" w:rsidRPr="00C7660A">
        <w:rPr>
          <w:rFonts w:asciiTheme="minorHAnsi" w:hAnsiTheme="minorHAnsi" w:cstheme="minorHAnsi"/>
          <w:color w:val="000000" w:themeColor="text1"/>
          <w:sz w:val="22"/>
          <w:szCs w:val="22"/>
        </w:rPr>
        <w:t xml:space="preserve">beleértve a központi kapcsolattartó pontot, </w:t>
      </w:r>
      <w:r w:rsidRPr="00C7660A">
        <w:rPr>
          <w:rFonts w:asciiTheme="minorHAnsi" w:hAnsiTheme="minorHAnsi" w:cstheme="minorHAnsi"/>
          <w:color w:val="000000" w:themeColor="text1"/>
          <w:sz w:val="22"/>
          <w:szCs w:val="22"/>
        </w:rPr>
        <w:t xml:space="preserve">valamint a </w:t>
      </w:r>
      <w:r w:rsidR="00085C61"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085C61"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 jóhiszeműség esetén – nem terheli </w:t>
      </w:r>
      <w:r w:rsidR="006E74E5" w:rsidRPr="00C7660A">
        <w:rPr>
          <w:rFonts w:asciiTheme="minorHAnsi" w:hAnsiTheme="minorHAnsi" w:cstheme="minorHAnsi"/>
          <w:color w:val="000000" w:themeColor="text1"/>
          <w:sz w:val="22"/>
          <w:szCs w:val="22"/>
        </w:rPr>
        <w:t xml:space="preserve">polgári jogi vagy büntetőjogi felelősség akkor sem, ha </w:t>
      </w:r>
      <w:r w:rsidRPr="00C7660A">
        <w:rPr>
          <w:rFonts w:asciiTheme="minorHAnsi" w:hAnsiTheme="minorHAnsi" w:cstheme="minorHAnsi"/>
          <w:color w:val="000000" w:themeColor="text1"/>
          <w:sz w:val="22"/>
          <w:szCs w:val="22"/>
        </w:rPr>
        <w:t>a bejelentés megtétele utóbb megalapozatlannak bizonyul</w:t>
      </w:r>
      <w:r w:rsidR="006E74E5" w:rsidRPr="00C7660A">
        <w:rPr>
          <w:rFonts w:asciiTheme="minorHAnsi" w:hAnsiTheme="minorHAnsi" w:cstheme="minorHAnsi"/>
          <w:color w:val="000000" w:themeColor="text1"/>
          <w:sz w:val="22"/>
          <w:szCs w:val="22"/>
        </w:rPr>
        <w:t xml:space="preserve">, vagy a felfüggesztett ügylet utólag teljesíthető. </w:t>
      </w:r>
      <w:r w:rsidR="00D32AB3" w:rsidRPr="00C7660A">
        <w:rPr>
          <w:rFonts w:asciiTheme="minorHAnsi" w:hAnsiTheme="minorHAnsi" w:cstheme="minorHAnsi"/>
          <w:color w:val="000000" w:themeColor="text1"/>
          <w:sz w:val="22"/>
          <w:szCs w:val="22"/>
        </w:rPr>
        <w:t>A bejelentés megtétele nem eredményezi jogszabály vagy szerződés által adatközlés vonatkozásában előírt korlátozás megszegését.</w:t>
      </w:r>
    </w:p>
    <w:p w14:paraId="6C974E9C" w14:textId="77777777" w:rsidR="00D40E5A" w:rsidRPr="00C7660A" w:rsidRDefault="00D40E5A" w:rsidP="00D40E5A">
      <w:pPr>
        <w:widowControl w:val="0"/>
        <w:autoSpaceDE w:val="0"/>
        <w:autoSpaceDN w:val="0"/>
        <w:adjustRightInd w:val="0"/>
        <w:rPr>
          <w:rFonts w:asciiTheme="minorHAnsi" w:hAnsiTheme="minorHAnsi" w:cstheme="minorHAnsi"/>
          <w:color w:val="000000" w:themeColor="text1"/>
          <w:sz w:val="22"/>
          <w:szCs w:val="22"/>
        </w:rPr>
      </w:pPr>
    </w:p>
    <w:p w14:paraId="64E74499" w14:textId="3BBFBC4D" w:rsidR="00D40E5A" w:rsidRPr="00C7660A" w:rsidRDefault="00D40E5A" w:rsidP="00D40E5A">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 xml:space="preserve">Jogellenes a belső szabályzat alapján vagy a pénzügyi információs egységnek pénzmosás vagy terrorizmus finanszírozása gyanúja miatt tett bejelentés következtében meghozott, a bejelentő - ideértve a szolgáltató alkalmazottait és képviselőit - számára hátrányos intézkedés, így különösen a munkáltatónak a munkavállaló szempontjából hátrányos vagy megkülönböztető intézkedése. A bejelentő </w:t>
      </w:r>
      <w:r w:rsidR="006F7982" w:rsidRPr="00C7660A">
        <w:rPr>
          <w:rFonts w:asciiTheme="minorHAnsi" w:eastAsiaTheme="minorEastAsia" w:hAnsiTheme="minorHAnsi" w:cstheme="minorHAnsi"/>
          <w:sz w:val="22"/>
          <w:szCs w:val="22"/>
        </w:rPr>
        <w:t xml:space="preserve">a </w:t>
      </w:r>
      <w:r w:rsidRPr="00C7660A">
        <w:rPr>
          <w:rFonts w:asciiTheme="minorHAnsi" w:eastAsiaTheme="minorEastAsia" w:hAnsiTheme="minorHAnsi" w:cstheme="minorHAnsi"/>
          <w:sz w:val="22"/>
          <w:szCs w:val="22"/>
        </w:rPr>
        <w:t>számára hátrányos intézkedéssel szemben panaszt, illetve jogorvoslati kérelmet terjeszthet elő.</w:t>
      </w:r>
    </w:p>
    <w:p w14:paraId="18AC08AD" w14:textId="77777777" w:rsidR="00A76EFC" w:rsidRPr="00C7660A" w:rsidRDefault="00A76EFC" w:rsidP="00CB5A94">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1AD59D3B" w14:textId="77777777" w:rsidR="00A76EFC" w:rsidRPr="00C7660A" w:rsidRDefault="00936D3D" w:rsidP="00F64C0C">
      <w:pPr>
        <w:pStyle w:val="Cmsor2"/>
        <w:ind w:left="0"/>
        <w:rPr>
          <w:rFonts w:asciiTheme="minorHAnsi" w:hAnsiTheme="minorHAnsi" w:cstheme="minorHAnsi"/>
          <w:b/>
          <w:color w:val="000000" w:themeColor="text1"/>
          <w:sz w:val="22"/>
          <w:szCs w:val="22"/>
        </w:rPr>
      </w:pPr>
      <w:bookmarkStart w:id="271" w:name="_Toc487033640"/>
      <w:bookmarkStart w:id="272" w:name="_Toc487034301"/>
      <w:bookmarkStart w:id="273" w:name="_Toc487034715"/>
      <w:bookmarkStart w:id="274" w:name="_Toc488313388"/>
      <w:bookmarkStart w:id="275" w:name="_Toc3282626"/>
      <w:bookmarkStart w:id="276" w:name="_Toc32503557"/>
      <w:bookmarkStart w:id="277" w:name="_Toc127433520"/>
      <w:r w:rsidRPr="00C7660A">
        <w:rPr>
          <w:rFonts w:asciiTheme="minorHAnsi" w:hAnsiTheme="minorHAnsi" w:cstheme="minorHAnsi"/>
          <w:b/>
          <w:color w:val="000000" w:themeColor="text1"/>
          <w:sz w:val="22"/>
          <w:szCs w:val="22"/>
        </w:rPr>
        <w:t>V</w:t>
      </w:r>
      <w:r w:rsidR="00A76EFC" w:rsidRPr="00C7660A">
        <w:rPr>
          <w:rFonts w:asciiTheme="minorHAnsi" w:hAnsiTheme="minorHAnsi" w:cstheme="minorHAnsi"/>
          <w:b/>
          <w:color w:val="000000" w:themeColor="text1"/>
          <w:sz w:val="22"/>
          <w:szCs w:val="22"/>
        </w:rPr>
        <w:t>I.</w:t>
      </w:r>
      <w:r w:rsidRPr="00C7660A">
        <w:rPr>
          <w:rFonts w:asciiTheme="minorHAnsi" w:hAnsiTheme="minorHAnsi" w:cstheme="minorHAnsi"/>
          <w:b/>
          <w:color w:val="000000" w:themeColor="text1"/>
          <w:sz w:val="22"/>
          <w:szCs w:val="22"/>
        </w:rPr>
        <w:t>2</w:t>
      </w:r>
      <w:r w:rsidR="00A76EFC" w:rsidRPr="00C7660A">
        <w:rPr>
          <w:rFonts w:asciiTheme="minorHAnsi" w:hAnsiTheme="minorHAnsi" w:cstheme="minorHAnsi"/>
          <w:b/>
          <w:color w:val="000000" w:themeColor="text1"/>
          <w:sz w:val="22"/>
          <w:szCs w:val="22"/>
        </w:rPr>
        <w:t>. A felfedés tilalma</w:t>
      </w:r>
      <w:bookmarkEnd w:id="271"/>
      <w:bookmarkEnd w:id="272"/>
      <w:bookmarkEnd w:id="273"/>
      <w:bookmarkEnd w:id="274"/>
      <w:bookmarkEnd w:id="275"/>
      <w:bookmarkEnd w:id="276"/>
      <w:bookmarkEnd w:id="277"/>
    </w:p>
    <w:p w14:paraId="0FFDA5BF" w14:textId="77777777" w:rsidR="00A76EFC" w:rsidRPr="00C7660A" w:rsidRDefault="00A76EFC" w:rsidP="006E39BD">
      <w:pPr>
        <w:tabs>
          <w:tab w:val="left" w:pos="851"/>
          <w:tab w:val="left" w:pos="993"/>
        </w:tabs>
        <w:autoSpaceDE w:val="0"/>
        <w:autoSpaceDN w:val="0"/>
        <w:adjustRightInd w:val="0"/>
        <w:ind w:left="567" w:right="84"/>
        <w:rPr>
          <w:rFonts w:asciiTheme="minorHAnsi" w:hAnsiTheme="minorHAnsi" w:cstheme="minorHAnsi"/>
          <w:color w:val="000000" w:themeColor="text1"/>
          <w:sz w:val="22"/>
          <w:szCs w:val="22"/>
          <w:highlight w:val="yellow"/>
        </w:rPr>
      </w:pPr>
    </w:p>
    <w:p w14:paraId="10CC448A" w14:textId="77777777" w:rsidR="00A671BC" w:rsidRPr="00C7660A" w:rsidRDefault="000E3AE7" w:rsidP="000E3AE7">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ügyfélnek, illetve harmadik személynek, szervezetnek nem adható tájékoztatás</w:t>
      </w:r>
    </w:p>
    <w:p w14:paraId="076E25CC" w14:textId="07FFE8E5" w:rsidR="00A671BC" w:rsidRPr="00C7660A" w:rsidRDefault="00A671BC" w:rsidP="001C39C2">
      <w:pPr>
        <w:numPr>
          <w:ilvl w:val="0"/>
          <w:numId w:val="2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0E3AE7"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bejelentésről, az adatszolgáltatás megkeresés alapján való teljesítéséről, annak tartalmáról, </w:t>
      </w:r>
    </w:p>
    <w:p w14:paraId="7F964386" w14:textId="3C82F974" w:rsidR="00782EDB" w:rsidRPr="00C7660A" w:rsidRDefault="00782EDB" w:rsidP="001C39C2">
      <w:pPr>
        <w:numPr>
          <w:ilvl w:val="0"/>
          <w:numId w:val="22"/>
        </w:numPr>
        <w:autoSpaceDE w:val="0"/>
        <w:autoSpaceDN w:val="0"/>
        <w:adjustRightInd w:val="0"/>
        <w:ind w:left="1134" w:right="84" w:hanging="567"/>
        <w:rPr>
          <w:rFonts w:asciiTheme="minorHAnsi" w:hAnsiTheme="minorHAnsi" w:cstheme="minorHAnsi"/>
          <w:color w:val="000000" w:themeColor="text1"/>
          <w:sz w:val="22"/>
          <w:szCs w:val="22"/>
        </w:rPr>
      </w:pPr>
      <w:r w:rsidRPr="00E45EC4">
        <w:rPr>
          <w:rFonts w:asciiTheme="minorHAnsi" w:hAnsiTheme="minorHAnsi" w:cstheme="minorHAnsi"/>
          <w:sz w:val="22"/>
          <w:szCs w:val="22"/>
        </w:rPr>
        <w:t>az elemző-értékelő tevékenységről,</w:t>
      </w:r>
    </w:p>
    <w:p w14:paraId="27ACB769" w14:textId="77777777" w:rsidR="00A671BC" w:rsidRPr="00C7660A" w:rsidRDefault="00A671BC" w:rsidP="001C39C2">
      <w:pPr>
        <w:numPr>
          <w:ilvl w:val="0"/>
          <w:numId w:val="2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ügylet felfüggesztéséről, </w:t>
      </w:r>
    </w:p>
    <w:p w14:paraId="280508BE" w14:textId="77777777" w:rsidR="00A671BC" w:rsidRPr="00C7660A" w:rsidRDefault="00A671BC" w:rsidP="001C39C2">
      <w:pPr>
        <w:numPr>
          <w:ilvl w:val="0"/>
          <w:numId w:val="2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bejelentő személyéről, illetve </w:t>
      </w:r>
    </w:p>
    <w:p w14:paraId="642D3371" w14:textId="77777777" w:rsidR="00A671BC" w:rsidRPr="00C7660A" w:rsidRDefault="00A671BC" w:rsidP="001C39C2">
      <w:pPr>
        <w:numPr>
          <w:ilvl w:val="0"/>
          <w:numId w:val="2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arról, hogy az ügyféllel szemben indult-e büntetőeljárás </w:t>
      </w:r>
    </w:p>
    <w:p w14:paraId="351B6EC3" w14:textId="77777777" w:rsidR="00A671BC" w:rsidRPr="00C7660A" w:rsidRDefault="00A671BC" w:rsidP="00A671BC">
      <w:pPr>
        <w:autoSpaceDE w:val="0"/>
        <w:autoSpaceDN w:val="0"/>
        <w:adjustRightInd w:val="0"/>
        <w:ind w:left="567" w:right="84"/>
        <w:rPr>
          <w:rFonts w:asciiTheme="minorHAnsi" w:hAnsiTheme="minorHAnsi" w:cstheme="minorHAnsi"/>
          <w:color w:val="000000" w:themeColor="text1"/>
          <w:sz w:val="22"/>
          <w:szCs w:val="22"/>
        </w:rPr>
      </w:pPr>
    </w:p>
    <w:p w14:paraId="7874FA37" w14:textId="77777777" w:rsidR="00A671BC" w:rsidRPr="00C7660A" w:rsidRDefault="000E3AE7" w:rsidP="00A671BC">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A671BC" w:rsidRPr="00C7660A">
        <w:rPr>
          <w:rFonts w:asciiTheme="minorHAnsi" w:hAnsiTheme="minorHAnsi" w:cstheme="minorHAnsi"/>
          <w:color w:val="000000" w:themeColor="text1"/>
          <w:sz w:val="22"/>
          <w:szCs w:val="22"/>
        </w:rPr>
        <w:t xml:space="preserve">bejelentés megtörténte, annak tartalma és a bejelentő személye titokban </w:t>
      </w:r>
      <w:r w:rsidRPr="00C7660A">
        <w:rPr>
          <w:rFonts w:asciiTheme="minorHAnsi" w:hAnsiTheme="minorHAnsi" w:cstheme="minorHAnsi"/>
          <w:color w:val="000000" w:themeColor="text1"/>
          <w:sz w:val="22"/>
          <w:szCs w:val="22"/>
        </w:rPr>
        <w:t xml:space="preserve">kell, hogy </w:t>
      </w:r>
      <w:r w:rsidR="00A671BC" w:rsidRPr="00C7660A">
        <w:rPr>
          <w:rFonts w:asciiTheme="minorHAnsi" w:hAnsiTheme="minorHAnsi" w:cstheme="minorHAnsi"/>
          <w:color w:val="000000" w:themeColor="text1"/>
          <w:sz w:val="22"/>
          <w:szCs w:val="22"/>
        </w:rPr>
        <w:t>maradjon.</w:t>
      </w:r>
    </w:p>
    <w:p w14:paraId="3AB005D8" w14:textId="7A8277FF" w:rsidR="00A671BC" w:rsidRPr="00C7660A" w:rsidRDefault="00A671BC" w:rsidP="00A671BC">
      <w:pPr>
        <w:autoSpaceDE w:val="0"/>
        <w:autoSpaceDN w:val="0"/>
        <w:adjustRightInd w:val="0"/>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Nem terjed ki ez a til</w:t>
      </w:r>
      <w:r w:rsidR="00625DA8" w:rsidRPr="00C7660A">
        <w:rPr>
          <w:rFonts w:asciiTheme="minorHAnsi" w:hAnsiTheme="minorHAnsi" w:cstheme="minorHAnsi"/>
          <w:bCs/>
          <w:color w:val="000000" w:themeColor="text1"/>
          <w:sz w:val="22"/>
          <w:szCs w:val="22"/>
        </w:rPr>
        <w:t>alom</w:t>
      </w:r>
      <w:r w:rsidRPr="00C7660A">
        <w:rPr>
          <w:rFonts w:asciiTheme="minorHAnsi" w:hAnsiTheme="minorHAnsi" w:cstheme="minorHAnsi"/>
          <w:bCs/>
          <w:color w:val="000000" w:themeColor="text1"/>
          <w:sz w:val="22"/>
          <w:szCs w:val="22"/>
        </w:rPr>
        <w:t xml:space="preserve"> az MNB bejelentő általi tájékoztatására,</w:t>
      </w:r>
      <w:r w:rsidRPr="00C7660A">
        <w:rPr>
          <w:rFonts w:asciiTheme="minorHAnsi" w:hAnsiTheme="minorHAnsi" w:cstheme="minorHAnsi"/>
          <w:color w:val="000000" w:themeColor="text1"/>
          <w:sz w:val="22"/>
          <w:szCs w:val="22"/>
        </w:rPr>
        <w:t xml:space="preserve"> </w:t>
      </w:r>
      <w:r w:rsidR="00303AA6" w:rsidRPr="00C7660A">
        <w:rPr>
          <w:rFonts w:asciiTheme="minorHAnsi" w:hAnsiTheme="minorHAnsi" w:cstheme="minorHAnsi"/>
          <w:color w:val="000000" w:themeColor="text1"/>
          <w:sz w:val="22"/>
          <w:szCs w:val="22"/>
        </w:rPr>
        <w:t xml:space="preserve">és </w:t>
      </w:r>
      <w:r w:rsidRPr="00C7660A">
        <w:rPr>
          <w:rFonts w:asciiTheme="minorHAnsi" w:hAnsiTheme="minorHAnsi" w:cstheme="minorHAnsi"/>
          <w:bCs/>
          <w:color w:val="000000" w:themeColor="text1"/>
          <w:sz w:val="22"/>
          <w:szCs w:val="22"/>
        </w:rPr>
        <w:t>a</w:t>
      </w:r>
      <w:r w:rsidR="00303AA6" w:rsidRPr="00C7660A">
        <w:rPr>
          <w:rFonts w:asciiTheme="minorHAnsi" w:hAnsiTheme="minorHAnsi" w:cstheme="minorHAnsi"/>
          <w:bCs/>
          <w:color w:val="000000" w:themeColor="text1"/>
          <w:sz w:val="22"/>
          <w:szCs w:val="22"/>
        </w:rPr>
        <w:t>z FIU</w:t>
      </w:r>
      <w:r w:rsidRPr="00C7660A">
        <w:rPr>
          <w:rFonts w:asciiTheme="minorHAnsi" w:hAnsiTheme="minorHAnsi" w:cstheme="minorHAnsi"/>
          <w:bCs/>
          <w:color w:val="000000" w:themeColor="text1"/>
          <w:sz w:val="22"/>
          <w:szCs w:val="22"/>
        </w:rPr>
        <w:t xml:space="preserve"> megkeresése alapján történő információ-továbbításra, ha az a jogszabályban meghatározott feladata ellátása érdekében kér információt.</w:t>
      </w:r>
    </w:p>
    <w:p w14:paraId="0DDCFEAC" w14:textId="77777777" w:rsidR="001323DD" w:rsidRPr="00C7660A" w:rsidRDefault="001323DD" w:rsidP="00A671BC">
      <w:pPr>
        <w:autoSpaceDE w:val="0"/>
        <w:autoSpaceDN w:val="0"/>
        <w:adjustRightInd w:val="0"/>
        <w:rPr>
          <w:rFonts w:asciiTheme="minorHAnsi" w:hAnsiTheme="minorHAnsi" w:cstheme="minorHAnsi"/>
          <w:bCs/>
          <w:color w:val="000000" w:themeColor="text1"/>
          <w:sz w:val="22"/>
          <w:szCs w:val="22"/>
        </w:rPr>
      </w:pPr>
    </w:p>
    <w:p w14:paraId="7222BFBC" w14:textId="139BDD13" w:rsidR="004B601B" w:rsidRPr="00C7660A" w:rsidRDefault="00625DA8" w:rsidP="00573A34">
      <w:pPr>
        <w:rPr>
          <w:rFonts w:asciiTheme="minorHAnsi" w:hAnsiTheme="minorHAnsi" w:cstheme="minorHAnsi"/>
          <w:sz w:val="22"/>
          <w:szCs w:val="22"/>
        </w:rPr>
      </w:pPr>
      <w:r w:rsidRPr="00C7660A">
        <w:rPr>
          <w:rFonts w:asciiTheme="minorHAnsi" w:hAnsiTheme="minorHAnsi" w:cstheme="minorHAnsi"/>
          <w:sz w:val="22"/>
          <w:szCs w:val="22"/>
        </w:rPr>
        <w:t xml:space="preserve">Ez a tilalom nem vonatkozik az információk felfedésére az ugyanazon csoporthoz tartozó tagállami hitelintézetek és pénzügyi intézmények között, illetve ezen intézetek és intézmények és harmadik országokban letelepedett fióktelepeik és többségi tulajdonú leányvállalataik között, feltéve, hogy ezek a fióktelepek és többségi tulajdonú leányvállalatok maradéktalanul megfelelnek a csoportszintű politikáknak és eljárásoknak - beleértve az információ csoporton belüli megosztására vonatkozó eljárásokat is -, a csoportszintű politikák és eljárások pedig megfelelnek a Pmt.-ben meghatározott követelményeknek. </w:t>
      </w:r>
    </w:p>
    <w:p w14:paraId="1D879858" w14:textId="77777777" w:rsidR="00625DA8" w:rsidRPr="00C7660A" w:rsidRDefault="00625DA8" w:rsidP="00573A34">
      <w:pPr>
        <w:rPr>
          <w:rFonts w:asciiTheme="minorHAnsi" w:hAnsiTheme="minorHAnsi" w:cstheme="minorHAnsi"/>
          <w:color w:val="000000" w:themeColor="text1"/>
          <w:sz w:val="22"/>
          <w:szCs w:val="22"/>
          <w:highlight w:val="yellow"/>
        </w:rPr>
      </w:pPr>
    </w:p>
    <w:p w14:paraId="3A22726D" w14:textId="77777777" w:rsidR="00BF5644" w:rsidRPr="00C7660A" w:rsidRDefault="00D32AB3" w:rsidP="00BF5644">
      <w:pPr>
        <w:pStyle w:val="Cmsor1"/>
        <w:rPr>
          <w:rFonts w:asciiTheme="minorHAnsi" w:hAnsiTheme="minorHAnsi" w:cstheme="minorHAnsi"/>
          <w:color w:val="000000" w:themeColor="text1"/>
          <w:szCs w:val="22"/>
        </w:rPr>
      </w:pPr>
      <w:bookmarkStart w:id="278" w:name="_Toc487033642"/>
      <w:bookmarkStart w:id="279" w:name="_Toc487034303"/>
      <w:bookmarkStart w:id="280" w:name="_Toc487034717"/>
      <w:bookmarkStart w:id="281" w:name="_Toc488313389"/>
      <w:bookmarkStart w:id="282" w:name="_Toc3282627"/>
      <w:bookmarkStart w:id="283" w:name="_Toc32503558"/>
      <w:bookmarkStart w:id="284" w:name="_Toc127433521"/>
      <w:r w:rsidRPr="00C7660A">
        <w:rPr>
          <w:rFonts w:asciiTheme="minorHAnsi" w:hAnsiTheme="minorHAnsi" w:cstheme="minorHAnsi"/>
          <w:color w:val="000000" w:themeColor="text1"/>
          <w:szCs w:val="22"/>
        </w:rPr>
        <w:lastRenderedPageBreak/>
        <w:t>VII.</w:t>
      </w:r>
      <w:r w:rsidR="00BF5644" w:rsidRPr="00C7660A">
        <w:rPr>
          <w:rFonts w:asciiTheme="minorHAnsi" w:hAnsiTheme="minorHAnsi" w:cstheme="minorHAnsi"/>
          <w:color w:val="000000" w:themeColor="text1"/>
          <w:szCs w:val="22"/>
        </w:rPr>
        <w:t xml:space="preserve"> BELSŐ ELLENŐRZŐ ÉS INFORMÁCIÓS RENDSZER</w:t>
      </w:r>
      <w:bookmarkEnd w:id="278"/>
      <w:bookmarkEnd w:id="279"/>
      <w:bookmarkEnd w:id="280"/>
      <w:bookmarkEnd w:id="281"/>
      <w:bookmarkEnd w:id="282"/>
      <w:bookmarkEnd w:id="283"/>
      <w:bookmarkEnd w:id="284"/>
    </w:p>
    <w:p w14:paraId="568CA56D" w14:textId="77777777" w:rsidR="00BF5644" w:rsidRPr="00C7660A" w:rsidRDefault="00BF5644" w:rsidP="00BF5644">
      <w:pPr>
        <w:tabs>
          <w:tab w:val="left" w:pos="851"/>
          <w:tab w:val="left" w:pos="993"/>
        </w:tabs>
        <w:autoSpaceDE w:val="0"/>
        <w:autoSpaceDN w:val="0"/>
        <w:adjustRightInd w:val="0"/>
        <w:ind w:right="84"/>
        <w:jc w:val="left"/>
        <w:rPr>
          <w:rFonts w:asciiTheme="minorHAnsi" w:hAnsiTheme="minorHAnsi" w:cstheme="minorHAnsi"/>
          <w:color w:val="000000" w:themeColor="text1"/>
          <w:sz w:val="22"/>
          <w:szCs w:val="22"/>
          <w:highlight w:val="yellow"/>
        </w:rPr>
      </w:pPr>
    </w:p>
    <w:p w14:paraId="58EAB9C1" w14:textId="77777777" w:rsidR="007D03AD" w:rsidRPr="00C7660A" w:rsidRDefault="007D03AD" w:rsidP="007D03AD">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Szolgáltató köteles gondoskodni:</w:t>
      </w:r>
    </w:p>
    <w:p w14:paraId="3FE50E0F" w14:textId="77777777" w:rsidR="007D03AD" w:rsidRPr="00C7660A" w:rsidRDefault="007D03AD" w:rsidP="007D03AD">
      <w:pPr>
        <w:widowControl w:val="0"/>
        <w:autoSpaceDE w:val="0"/>
        <w:autoSpaceDN w:val="0"/>
        <w:adjustRightInd w:val="0"/>
        <w:ind w:firstLine="204"/>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a nyilvántartási (ügyfél-átvilágítási),</w:t>
      </w:r>
    </w:p>
    <w:p w14:paraId="51593355" w14:textId="77777777" w:rsidR="007D03AD" w:rsidRPr="00C7660A" w:rsidRDefault="007D03AD" w:rsidP="007D03AD">
      <w:pPr>
        <w:widowControl w:val="0"/>
        <w:autoSpaceDE w:val="0"/>
        <w:autoSpaceDN w:val="0"/>
        <w:adjustRightInd w:val="0"/>
        <w:ind w:firstLine="204"/>
        <w:rPr>
          <w:rFonts w:asciiTheme="minorHAnsi" w:eastAsiaTheme="minorEastAsia" w:hAnsiTheme="minorHAnsi" w:cstheme="minorHAnsi"/>
          <w:sz w:val="22"/>
          <w:szCs w:val="22"/>
        </w:rPr>
      </w:pPr>
      <w:r w:rsidRPr="00C7660A">
        <w:rPr>
          <w:rFonts w:asciiTheme="minorHAnsi" w:eastAsiaTheme="minorEastAsia" w:hAnsiTheme="minorHAnsi" w:cstheme="minorHAnsi"/>
          <w:i/>
          <w:iCs/>
          <w:sz w:val="22"/>
          <w:szCs w:val="22"/>
        </w:rPr>
        <w:t xml:space="preserve">b) </w:t>
      </w:r>
      <w:r w:rsidRPr="00C7660A">
        <w:rPr>
          <w:rFonts w:asciiTheme="minorHAnsi" w:eastAsiaTheme="minorEastAsia" w:hAnsiTheme="minorHAnsi" w:cstheme="minorHAnsi"/>
          <w:sz w:val="22"/>
          <w:szCs w:val="22"/>
        </w:rPr>
        <w:t>a bejelentés teljesítését támogató (szűrő), valamint</w:t>
      </w:r>
    </w:p>
    <w:p w14:paraId="66133492" w14:textId="77777777" w:rsidR="007D03AD" w:rsidRPr="00C7660A" w:rsidRDefault="007D03AD" w:rsidP="007D03AD">
      <w:pPr>
        <w:widowControl w:val="0"/>
        <w:autoSpaceDE w:val="0"/>
        <w:autoSpaceDN w:val="0"/>
        <w:adjustRightInd w:val="0"/>
        <w:ind w:firstLine="204"/>
        <w:rPr>
          <w:rFonts w:asciiTheme="minorHAnsi" w:eastAsiaTheme="minorEastAsia" w:hAnsiTheme="minorHAnsi" w:cstheme="minorHAnsi"/>
          <w:sz w:val="22"/>
          <w:szCs w:val="22"/>
        </w:rPr>
      </w:pPr>
      <w:r w:rsidRPr="00C7660A">
        <w:rPr>
          <w:rFonts w:asciiTheme="minorHAnsi" w:eastAsiaTheme="minorEastAsia" w:hAnsiTheme="minorHAnsi" w:cstheme="minorHAnsi"/>
          <w:i/>
          <w:iCs/>
          <w:sz w:val="22"/>
          <w:szCs w:val="22"/>
        </w:rPr>
        <w:t xml:space="preserve">c) </w:t>
      </w:r>
      <w:r w:rsidRPr="00C7660A">
        <w:rPr>
          <w:rFonts w:asciiTheme="minorHAnsi" w:eastAsiaTheme="minorEastAsia" w:hAnsiTheme="minorHAnsi" w:cstheme="minorHAnsi"/>
          <w:sz w:val="22"/>
          <w:szCs w:val="22"/>
        </w:rPr>
        <w:t>az e törvényből eredő kötelezettség megsértésére vonatkozó szolgáltatón belüli névtelen bejelentés megtételét biztosító belső ellenőrző és információs rendszerek működéséről.</w:t>
      </w:r>
    </w:p>
    <w:p w14:paraId="3D4DC902" w14:textId="77777777" w:rsidR="007D03AD" w:rsidRPr="00C7660A" w:rsidRDefault="007D03AD"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36CFC7C0" w14:textId="7A42779B" w:rsidR="00D8198B" w:rsidRPr="00C7660A" w:rsidRDefault="00BF5644"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Pmt.-ben és az MNB rendeletben foglaltak alapján meg kell határozni, hogy a Szolgáltató milyen belső ellenőrző és információs rendszer</w:t>
      </w:r>
      <w:r w:rsidR="007D03AD" w:rsidRPr="00C7660A">
        <w:rPr>
          <w:rFonts w:asciiTheme="minorHAnsi" w:hAnsiTheme="minorHAnsi" w:cstheme="minorHAnsi"/>
          <w:b/>
          <w:color w:val="000000" w:themeColor="text1"/>
          <w:sz w:val="22"/>
          <w:szCs w:val="22"/>
        </w:rPr>
        <w:t>eket</w:t>
      </w:r>
      <w:r w:rsidRPr="00C7660A">
        <w:rPr>
          <w:rFonts w:asciiTheme="minorHAnsi" w:hAnsiTheme="minorHAnsi" w:cstheme="minorHAnsi"/>
          <w:b/>
          <w:color w:val="000000" w:themeColor="text1"/>
          <w:sz w:val="22"/>
          <w:szCs w:val="22"/>
        </w:rPr>
        <w:t xml:space="preserve"> működtet</w:t>
      </w:r>
      <w:r w:rsidR="007D03AD" w:rsidRPr="00C7660A">
        <w:rPr>
          <w:rFonts w:asciiTheme="minorHAnsi" w:hAnsiTheme="minorHAnsi" w:cstheme="minorHAnsi"/>
          <w:b/>
          <w:color w:val="000000" w:themeColor="text1"/>
          <w:sz w:val="22"/>
          <w:szCs w:val="22"/>
        </w:rPr>
        <w:t xml:space="preserve"> az ügyfél-átvilágítási, bejelentési és a névtelen jelentéstételi kötelezettség teljesítése érdekében</w:t>
      </w:r>
      <w:r w:rsidRPr="00C7660A">
        <w:rPr>
          <w:rFonts w:asciiTheme="minorHAnsi" w:hAnsiTheme="minorHAnsi" w:cstheme="minorHAnsi"/>
          <w:b/>
          <w:color w:val="000000" w:themeColor="text1"/>
          <w:sz w:val="22"/>
          <w:szCs w:val="22"/>
        </w:rPr>
        <w:t xml:space="preserve">. </w:t>
      </w:r>
    </w:p>
    <w:p w14:paraId="25CDDB4F" w14:textId="6BE69356" w:rsidR="00D32AB3" w:rsidRPr="00C7660A" w:rsidRDefault="008805FD"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Szolgáltató köteles rögzíteni, hogy manuális</w:t>
      </w:r>
      <w:r w:rsidRPr="00E45EC4">
        <w:rPr>
          <w:rFonts w:asciiTheme="minorHAnsi" w:hAnsiTheme="minorHAnsi" w:cstheme="minorHAnsi"/>
          <w:sz w:val="22"/>
          <w:szCs w:val="22"/>
        </w:rPr>
        <w:t xml:space="preserve"> </w:t>
      </w:r>
      <w:r w:rsidRPr="00C7660A">
        <w:rPr>
          <w:rFonts w:asciiTheme="minorHAnsi" w:hAnsiTheme="minorHAnsi" w:cstheme="minorHAnsi"/>
          <w:b/>
          <w:color w:val="000000" w:themeColor="text1"/>
          <w:sz w:val="22"/>
          <w:szCs w:val="22"/>
        </w:rPr>
        <w:t xml:space="preserve">szűréseken alapuló szűrőrendszert, vagy automatikus szűrőrendszert működtet. A Szolgáltató itt részletezi a </w:t>
      </w:r>
      <w:r w:rsidR="005F5D6D" w:rsidRPr="00C7660A">
        <w:rPr>
          <w:rFonts w:asciiTheme="minorHAnsi" w:hAnsiTheme="minorHAnsi" w:cstheme="minorHAnsi"/>
          <w:b/>
          <w:color w:val="000000" w:themeColor="text1"/>
          <w:sz w:val="22"/>
          <w:szCs w:val="22"/>
        </w:rPr>
        <w:t xml:space="preserve">bejelentés teljesítését támogató </w:t>
      </w:r>
      <w:r w:rsidRPr="00C7660A">
        <w:rPr>
          <w:rFonts w:asciiTheme="minorHAnsi" w:hAnsiTheme="minorHAnsi" w:cstheme="minorHAnsi"/>
          <w:b/>
          <w:color w:val="000000" w:themeColor="text1"/>
          <w:sz w:val="22"/>
          <w:szCs w:val="22"/>
        </w:rPr>
        <w:t xml:space="preserve">szűrésre vonatkozó </w:t>
      </w:r>
      <w:r w:rsidRPr="00C7660A">
        <w:rPr>
          <w:rFonts w:asciiTheme="minorHAnsi" w:hAnsiTheme="minorHAnsi" w:cstheme="minorHAnsi"/>
          <w:b/>
          <w:bCs/>
          <w:sz w:val="22"/>
          <w:szCs w:val="22"/>
        </w:rPr>
        <w:t>eljárásrendet</w:t>
      </w:r>
      <w:r w:rsidRPr="00E45EC4">
        <w:rPr>
          <w:rFonts w:asciiTheme="minorHAnsi" w:hAnsiTheme="minorHAnsi" w:cstheme="minorHAnsi"/>
          <w:sz w:val="22"/>
          <w:szCs w:val="22"/>
        </w:rPr>
        <w:t xml:space="preserve"> </w:t>
      </w:r>
      <w:r w:rsidRPr="00C7660A">
        <w:rPr>
          <w:rFonts w:asciiTheme="minorHAnsi" w:hAnsiTheme="minorHAnsi" w:cstheme="minorHAnsi"/>
          <w:b/>
          <w:color w:val="000000" w:themeColor="text1"/>
          <w:sz w:val="22"/>
          <w:szCs w:val="22"/>
        </w:rPr>
        <w:t>és</w:t>
      </w:r>
      <w:r w:rsidR="00A32B20" w:rsidRPr="00C7660A">
        <w:rPr>
          <w:rFonts w:asciiTheme="minorHAnsi" w:hAnsiTheme="minorHAnsi" w:cstheme="minorHAnsi"/>
          <w:b/>
          <w:color w:val="000000" w:themeColor="text1"/>
          <w:sz w:val="22"/>
          <w:szCs w:val="22"/>
        </w:rPr>
        <w:t xml:space="preserve"> azt</w:t>
      </w:r>
      <w:r w:rsidRPr="00C7660A">
        <w:rPr>
          <w:rFonts w:asciiTheme="minorHAnsi" w:hAnsiTheme="minorHAnsi" w:cstheme="minorHAnsi"/>
          <w:b/>
          <w:color w:val="000000" w:themeColor="text1"/>
          <w:sz w:val="22"/>
          <w:szCs w:val="22"/>
        </w:rPr>
        <w:t xml:space="preserve"> naprakészen tartja. </w:t>
      </w:r>
      <w:r w:rsidR="00BF5644" w:rsidRPr="00C7660A">
        <w:rPr>
          <w:rFonts w:asciiTheme="minorHAnsi" w:hAnsiTheme="minorHAnsi" w:cstheme="minorHAnsi"/>
          <w:b/>
          <w:color w:val="000000" w:themeColor="text1"/>
          <w:sz w:val="22"/>
          <w:szCs w:val="22"/>
        </w:rPr>
        <w:t>Mind manuális, mind automatikus szűrőrendszer esetében rögzíteni kell, hogy kinek milyen jogosultsága, kötelessége és felelőssége van a rendszer működtetése</w:t>
      </w:r>
      <w:r w:rsidR="002077EF" w:rsidRPr="00C7660A">
        <w:rPr>
          <w:rFonts w:asciiTheme="minorHAnsi" w:hAnsiTheme="minorHAnsi" w:cstheme="minorHAnsi"/>
          <w:b/>
          <w:color w:val="000000" w:themeColor="text1"/>
          <w:sz w:val="22"/>
          <w:szCs w:val="22"/>
        </w:rPr>
        <w:t xml:space="preserve"> és felülvizsgálata</w:t>
      </w:r>
      <w:r w:rsidR="00BF5644" w:rsidRPr="00C7660A">
        <w:rPr>
          <w:rFonts w:asciiTheme="minorHAnsi" w:hAnsiTheme="minorHAnsi" w:cstheme="minorHAnsi"/>
          <w:b/>
          <w:color w:val="000000" w:themeColor="text1"/>
          <w:sz w:val="22"/>
          <w:szCs w:val="22"/>
        </w:rPr>
        <w:t xml:space="preserve"> kapcsán</w:t>
      </w:r>
      <w:r w:rsidR="005F5D6D" w:rsidRPr="00C7660A">
        <w:rPr>
          <w:rFonts w:asciiTheme="minorHAnsi" w:hAnsiTheme="minorHAnsi" w:cstheme="minorHAnsi"/>
          <w:b/>
          <w:color w:val="000000" w:themeColor="text1"/>
          <w:sz w:val="22"/>
          <w:szCs w:val="22"/>
        </w:rPr>
        <w:t>, továbbá, hogy miké</w:t>
      </w:r>
      <w:r w:rsidR="00C4153A" w:rsidRPr="00C7660A">
        <w:rPr>
          <w:rFonts w:asciiTheme="minorHAnsi" w:hAnsiTheme="minorHAnsi" w:cstheme="minorHAnsi"/>
          <w:b/>
          <w:color w:val="000000" w:themeColor="text1"/>
          <w:sz w:val="22"/>
          <w:szCs w:val="22"/>
        </w:rPr>
        <w:t>nt</w:t>
      </w:r>
      <w:r w:rsidR="005F5D6D" w:rsidRPr="00C7660A">
        <w:rPr>
          <w:rFonts w:asciiTheme="minorHAnsi" w:hAnsiTheme="minorHAnsi" w:cstheme="minorHAnsi"/>
          <w:b/>
          <w:color w:val="000000" w:themeColor="text1"/>
          <w:sz w:val="22"/>
          <w:szCs w:val="22"/>
        </w:rPr>
        <w:t xml:space="preserve"> biztosított a bejelentés megtételéhez szükség</w:t>
      </w:r>
      <w:r w:rsidR="00C4153A" w:rsidRPr="00C7660A">
        <w:rPr>
          <w:rFonts w:asciiTheme="minorHAnsi" w:hAnsiTheme="minorHAnsi" w:cstheme="minorHAnsi"/>
          <w:b/>
          <w:color w:val="000000" w:themeColor="text1"/>
          <w:sz w:val="22"/>
          <w:szCs w:val="22"/>
        </w:rPr>
        <w:t>e</w:t>
      </w:r>
      <w:r w:rsidR="005F5D6D" w:rsidRPr="00C7660A">
        <w:rPr>
          <w:rFonts w:asciiTheme="minorHAnsi" w:hAnsiTheme="minorHAnsi" w:cstheme="minorHAnsi"/>
          <w:b/>
          <w:color w:val="000000" w:themeColor="text1"/>
          <w:sz w:val="22"/>
          <w:szCs w:val="22"/>
        </w:rPr>
        <w:t>s adatok rendelkezésre bocsátása</w:t>
      </w:r>
      <w:r w:rsidR="0067526B" w:rsidRPr="00C7660A">
        <w:rPr>
          <w:rFonts w:asciiTheme="minorHAnsi" w:hAnsiTheme="minorHAnsi" w:cstheme="minorHAnsi"/>
          <w:b/>
          <w:color w:val="000000" w:themeColor="text1"/>
          <w:sz w:val="22"/>
          <w:szCs w:val="22"/>
        </w:rPr>
        <w:t xml:space="preserve">. </w:t>
      </w:r>
      <w:r w:rsidR="00BF5644" w:rsidRPr="00C7660A">
        <w:rPr>
          <w:rFonts w:asciiTheme="minorHAnsi" w:hAnsiTheme="minorHAnsi" w:cstheme="minorHAnsi"/>
          <w:b/>
          <w:color w:val="000000" w:themeColor="text1"/>
          <w:sz w:val="22"/>
          <w:szCs w:val="22"/>
        </w:rPr>
        <w:t>Fel kell sorolni, hogy milyen esetek</w:t>
      </w:r>
      <w:r w:rsidR="0067526B" w:rsidRPr="00C7660A">
        <w:rPr>
          <w:rFonts w:asciiTheme="minorHAnsi" w:hAnsiTheme="minorHAnsi" w:cstheme="minorHAnsi"/>
          <w:b/>
          <w:color w:val="000000" w:themeColor="text1"/>
          <w:sz w:val="22"/>
          <w:szCs w:val="22"/>
        </w:rPr>
        <w:t xml:space="preserve">ben </w:t>
      </w:r>
      <w:r w:rsidR="00BF5644" w:rsidRPr="00C7660A">
        <w:rPr>
          <w:rFonts w:asciiTheme="minorHAnsi" w:hAnsiTheme="minorHAnsi" w:cstheme="minorHAnsi"/>
          <w:b/>
          <w:color w:val="000000" w:themeColor="text1"/>
          <w:sz w:val="22"/>
          <w:szCs w:val="22"/>
        </w:rPr>
        <w:t>milyen gyakorisággal végzi a</w:t>
      </w:r>
      <w:r w:rsidR="0067526B" w:rsidRPr="00C7660A">
        <w:rPr>
          <w:rFonts w:asciiTheme="minorHAnsi" w:hAnsiTheme="minorHAnsi" w:cstheme="minorHAnsi"/>
          <w:b/>
          <w:color w:val="000000" w:themeColor="text1"/>
          <w:sz w:val="22"/>
          <w:szCs w:val="22"/>
        </w:rPr>
        <w:t xml:space="preserve"> Szolgáltató a</w:t>
      </w:r>
      <w:r w:rsidR="00BF5644" w:rsidRPr="00C7660A">
        <w:rPr>
          <w:rFonts w:asciiTheme="minorHAnsi" w:hAnsiTheme="minorHAnsi" w:cstheme="minorHAnsi"/>
          <w:b/>
          <w:color w:val="000000" w:themeColor="text1"/>
          <w:sz w:val="22"/>
          <w:szCs w:val="22"/>
        </w:rPr>
        <w:t xml:space="preserve"> paraméterezést. Rögzíteni kell, hogy a rendszer milyen módon biztosítja, hogy a Szolgáltató teljeskörűen és gyorsan teljesíthesse az FIU-tól, az MNB-től vagy bűnüldöző szervektől érkező megkereséseket</w:t>
      </w:r>
      <w:r w:rsidR="00D32AB3" w:rsidRPr="00C7660A">
        <w:rPr>
          <w:rFonts w:asciiTheme="minorHAnsi" w:hAnsiTheme="minorHAnsi" w:cstheme="minorHAnsi"/>
          <w:b/>
          <w:color w:val="000000" w:themeColor="text1"/>
          <w:sz w:val="22"/>
          <w:szCs w:val="22"/>
        </w:rPr>
        <w:t>.</w:t>
      </w:r>
      <w:r w:rsidR="00733F8B" w:rsidRPr="00C7660A">
        <w:rPr>
          <w:rFonts w:asciiTheme="minorHAnsi" w:hAnsiTheme="minorHAnsi" w:cstheme="minorHAnsi"/>
          <w:b/>
          <w:color w:val="000000" w:themeColor="text1"/>
          <w:sz w:val="22"/>
          <w:szCs w:val="22"/>
        </w:rPr>
        <w:t xml:space="preserve"> A Szolgáltató rögzíti a kiszűrt ügyfél, illetve ügylet elemzésének és értékelésének folyamatát oly módon, hogy az rekonstruálható legyen.</w:t>
      </w:r>
      <w:r w:rsidR="00D32AB3" w:rsidRPr="00C7660A">
        <w:rPr>
          <w:rFonts w:asciiTheme="minorHAnsi" w:hAnsiTheme="minorHAnsi" w:cstheme="minorHAnsi"/>
          <w:b/>
          <w:color w:val="000000" w:themeColor="text1"/>
          <w:sz w:val="22"/>
          <w:szCs w:val="22"/>
        </w:rPr>
        <w:t>]</w:t>
      </w:r>
    </w:p>
    <w:p w14:paraId="15CA33FF" w14:textId="0939728A" w:rsidR="006B6CB7" w:rsidRPr="00C7660A" w:rsidRDefault="006B6CB7"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049BA769" w14:textId="70812C2B" w:rsidR="006B6CB7" w:rsidRPr="00C7660A" w:rsidRDefault="0067526B" w:rsidP="0067526B">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&lt;Rövidített név&gt;</w:t>
      </w:r>
      <w:r w:rsidRPr="00C7660A">
        <w:rPr>
          <w:rFonts w:asciiTheme="minorHAnsi" w:hAnsiTheme="minorHAnsi" w:cstheme="minorHAnsi"/>
          <w:color w:val="000000" w:themeColor="text1"/>
          <w:sz w:val="22"/>
          <w:szCs w:val="22"/>
        </w:rPr>
        <w:t xml:space="preserve"> </w:t>
      </w:r>
      <w:r w:rsidR="006B6CB7" w:rsidRPr="00C7660A">
        <w:rPr>
          <w:rFonts w:asciiTheme="minorHAnsi" w:hAnsiTheme="minorHAnsi" w:cstheme="minorHAnsi"/>
          <w:color w:val="000000" w:themeColor="text1"/>
          <w:sz w:val="22"/>
          <w:szCs w:val="22"/>
        </w:rPr>
        <w:t>a következő ügyfél-, illetve ügylettípusokra vég</w:t>
      </w:r>
      <w:r w:rsidRPr="00C7660A">
        <w:rPr>
          <w:rFonts w:asciiTheme="minorHAnsi" w:hAnsiTheme="minorHAnsi" w:cstheme="minorHAnsi"/>
          <w:color w:val="000000" w:themeColor="text1"/>
          <w:sz w:val="22"/>
          <w:szCs w:val="22"/>
        </w:rPr>
        <w:t>ez s</w:t>
      </w:r>
      <w:r w:rsidR="006B6CB7" w:rsidRPr="00C7660A">
        <w:rPr>
          <w:rFonts w:asciiTheme="minorHAnsi" w:hAnsiTheme="minorHAnsi" w:cstheme="minorHAnsi"/>
          <w:color w:val="000000" w:themeColor="text1"/>
          <w:sz w:val="22"/>
          <w:szCs w:val="22"/>
        </w:rPr>
        <w:t>zűréseket</w:t>
      </w:r>
      <w:r w:rsidRPr="00C7660A">
        <w:rPr>
          <w:rFonts w:asciiTheme="minorHAnsi" w:hAnsiTheme="minorHAnsi" w:cstheme="minorHAnsi"/>
          <w:color w:val="000000" w:themeColor="text1"/>
          <w:sz w:val="22"/>
          <w:szCs w:val="22"/>
        </w:rPr>
        <w:t>:</w:t>
      </w:r>
    </w:p>
    <w:p w14:paraId="62721958" w14:textId="1504CCA2" w:rsidR="006B6CB7" w:rsidRPr="00C7660A" w:rsidRDefault="00134B07" w:rsidP="001C39C2">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25 millió</w:t>
      </w:r>
      <w:r w:rsidR="006B6CB7" w:rsidRPr="00C7660A">
        <w:rPr>
          <w:rFonts w:asciiTheme="minorHAnsi" w:hAnsiTheme="minorHAnsi" w:cstheme="minorHAnsi"/>
          <w:color w:val="000000" w:themeColor="text1"/>
        </w:rPr>
        <w:t xml:space="preserve"> forintot elérő vagy meghaladó összegű készpénzbefizetés természetes személy ügyfél részére,</w:t>
      </w:r>
    </w:p>
    <w:p w14:paraId="4E4339A2" w14:textId="6A34A06D" w:rsidR="006B6CB7" w:rsidRPr="00C7660A" w:rsidRDefault="00134B07" w:rsidP="001C39C2">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50 </w:t>
      </w:r>
      <w:r w:rsidR="006B6CB7" w:rsidRPr="00C7660A">
        <w:rPr>
          <w:rFonts w:asciiTheme="minorHAnsi" w:hAnsiTheme="minorHAnsi" w:cstheme="minorHAnsi"/>
          <w:color w:val="000000" w:themeColor="text1"/>
        </w:rPr>
        <w:t>millió forintot elérő vagy meghaladó összegű készpénzbefizetés jogi személy és jogi személyiséggel nem rendelkező ügyfél részére,</w:t>
      </w:r>
    </w:p>
    <w:p w14:paraId="0406CE94" w14:textId="7FD3164E" w:rsidR="006B6CB7" w:rsidRPr="00C7660A" w:rsidRDefault="00134B07" w:rsidP="001C39C2">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25 </w:t>
      </w:r>
      <w:r w:rsidR="006B6CB7" w:rsidRPr="00C7660A">
        <w:rPr>
          <w:rFonts w:asciiTheme="minorHAnsi" w:hAnsiTheme="minorHAnsi" w:cstheme="minorHAnsi"/>
          <w:color w:val="000000" w:themeColor="text1"/>
        </w:rPr>
        <w:t>millió forintot elérő vagy meghaladó összegű készpénzkifizetés természetes személy ügyfél részére,</w:t>
      </w:r>
    </w:p>
    <w:p w14:paraId="142FA543" w14:textId="596E3D47" w:rsidR="006B6CB7" w:rsidRPr="00C7660A" w:rsidRDefault="00134B07" w:rsidP="001C39C2">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50 </w:t>
      </w:r>
      <w:r w:rsidR="006B6CB7" w:rsidRPr="00C7660A">
        <w:rPr>
          <w:rFonts w:asciiTheme="minorHAnsi" w:hAnsiTheme="minorHAnsi" w:cstheme="minorHAnsi"/>
          <w:color w:val="000000" w:themeColor="text1"/>
        </w:rPr>
        <w:t>millió forintot elérő vagy meghaladó összegű készpénzkifizetés jogi személy és jogi személyiséggel nem rendelkező ügyfél részére, vagy</w:t>
      </w:r>
    </w:p>
    <w:p w14:paraId="02E3B63D" w14:textId="50D48CB6" w:rsidR="006B6CB7" w:rsidRPr="00C7660A" w:rsidRDefault="006B6CB7" w:rsidP="001C39C2">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stratégiai hiányosságokkal rendelkező, kiemelt kockázatot jelentő harmadik országból kezdeményezett vagy oda továbbított </w:t>
      </w:r>
      <w:r w:rsidR="00134B07" w:rsidRPr="00C7660A">
        <w:rPr>
          <w:rFonts w:asciiTheme="minorHAnsi" w:hAnsiTheme="minorHAnsi" w:cstheme="minorHAnsi"/>
          <w:color w:val="000000" w:themeColor="text1"/>
        </w:rPr>
        <w:t xml:space="preserve">25 </w:t>
      </w:r>
      <w:r w:rsidRPr="00C7660A">
        <w:rPr>
          <w:rFonts w:asciiTheme="minorHAnsi" w:hAnsiTheme="minorHAnsi" w:cstheme="minorHAnsi"/>
          <w:color w:val="000000" w:themeColor="text1"/>
        </w:rPr>
        <w:t>millió forintot elérő vagy meghaladó összegű ügylet</w:t>
      </w:r>
      <w:r w:rsidR="005F5D6D" w:rsidRPr="00C7660A">
        <w:rPr>
          <w:rFonts w:asciiTheme="minorHAnsi" w:hAnsiTheme="minorHAnsi" w:cstheme="minorHAnsi"/>
          <w:color w:val="000000" w:themeColor="text1"/>
        </w:rPr>
        <w:t>,</w:t>
      </w:r>
    </w:p>
    <w:p w14:paraId="3B9B6D6D" w14:textId="4C11F629" w:rsidR="005F5D6D" w:rsidRPr="00C7660A" w:rsidRDefault="00646F78" w:rsidP="005F5D6D">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25 millió </w:t>
      </w:r>
      <w:r w:rsidR="005F5D6D" w:rsidRPr="00C7660A">
        <w:rPr>
          <w:rFonts w:asciiTheme="minorHAnsi" w:hAnsiTheme="minorHAnsi" w:cstheme="minorHAnsi"/>
          <w:color w:val="000000" w:themeColor="text1"/>
        </w:rPr>
        <w:t>forintot elérő vagy meghaladó összegű pénzátutalás adószámmal nem rendelkező jogi személy és jogi személyiséggel nem rendelkező ügyfél részére, vagy általa kezdeményezve, valamint [2021. január 1-étől alkalmazandó],</w:t>
      </w:r>
    </w:p>
    <w:p w14:paraId="07DB7873" w14:textId="681D5085" w:rsidR="005F5D6D" w:rsidRPr="00C7660A" w:rsidRDefault="00646F78" w:rsidP="005F5D6D">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50 millió </w:t>
      </w:r>
      <w:r w:rsidR="005F5D6D" w:rsidRPr="00C7660A">
        <w:rPr>
          <w:rFonts w:asciiTheme="minorHAnsi" w:hAnsiTheme="minorHAnsi" w:cstheme="minorHAnsi"/>
          <w:color w:val="000000" w:themeColor="text1"/>
        </w:rPr>
        <w:t>forintot elérő vagy meghaladó összegű pénzátutalás nem magyar adószámmal rendelkező jogi személy és jogi személyiséggel nem rendelkező ügyfél részére, vagy általa kezdeményezve [2021. január 1-étől alkalmazandó].</w:t>
      </w:r>
    </w:p>
    <w:p w14:paraId="499BA8C0" w14:textId="35C891B8" w:rsidR="0067526B" w:rsidRPr="00C7660A" w:rsidRDefault="0067526B" w:rsidP="001C39C2">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b/>
          <w:bCs/>
          <w:color w:val="000000" w:themeColor="text1"/>
        </w:rPr>
      </w:pPr>
      <w:r w:rsidRPr="00C7660A">
        <w:rPr>
          <w:rFonts w:asciiTheme="minorHAnsi" w:hAnsiTheme="minorHAnsi" w:cstheme="minorHAnsi"/>
          <w:b/>
          <w:bCs/>
          <w:color w:val="000000" w:themeColor="text1"/>
        </w:rPr>
        <w:t>[Itt kell feltüntetni, a Szolgáltató</w:t>
      </w:r>
      <w:r w:rsidR="00C4153A" w:rsidRPr="00C7660A">
        <w:rPr>
          <w:rFonts w:asciiTheme="minorHAnsi" w:hAnsiTheme="minorHAnsi" w:cstheme="minorHAnsi"/>
          <w:b/>
          <w:bCs/>
          <w:color w:val="000000" w:themeColor="text1"/>
        </w:rPr>
        <w:t>nak az</w:t>
      </w:r>
      <w:r w:rsidR="00BA4E7A" w:rsidRPr="00C7660A">
        <w:rPr>
          <w:rFonts w:asciiTheme="minorHAnsi" w:hAnsiTheme="minorHAnsi" w:cstheme="minorHAnsi"/>
          <w:b/>
          <w:bCs/>
          <w:color w:val="000000" w:themeColor="text1"/>
        </w:rPr>
        <w:t xml:space="preserve"> </w:t>
      </w:r>
      <w:r w:rsidRPr="00C7660A">
        <w:rPr>
          <w:rFonts w:asciiTheme="minorHAnsi" w:hAnsiTheme="minorHAnsi" w:cstheme="minorHAnsi"/>
          <w:b/>
          <w:bCs/>
          <w:color w:val="000000" w:themeColor="text1"/>
        </w:rPr>
        <w:t>egyéb ügyfél- és ügylettípusokat is</w:t>
      </w:r>
      <w:r w:rsidR="00536D00" w:rsidRPr="00C7660A">
        <w:rPr>
          <w:rFonts w:asciiTheme="minorHAnsi" w:hAnsiTheme="minorHAnsi" w:cstheme="minorHAnsi"/>
          <w:b/>
          <w:bCs/>
          <w:color w:val="000000" w:themeColor="text1"/>
        </w:rPr>
        <w:t>,</w:t>
      </w:r>
      <w:r w:rsidR="00C4153A" w:rsidRPr="00C7660A">
        <w:rPr>
          <w:rFonts w:asciiTheme="minorHAnsi" w:hAnsiTheme="minorHAnsi" w:cstheme="minorHAnsi"/>
          <w:b/>
          <w:bCs/>
          <w:color w:val="000000" w:themeColor="text1"/>
        </w:rPr>
        <w:t xml:space="preserve"> amiket</w:t>
      </w:r>
      <w:r w:rsidRPr="00C7660A">
        <w:rPr>
          <w:rFonts w:asciiTheme="minorHAnsi" w:hAnsiTheme="minorHAnsi" w:cstheme="minorHAnsi"/>
          <w:b/>
          <w:bCs/>
          <w:color w:val="000000" w:themeColor="text1"/>
        </w:rPr>
        <w:t xml:space="preserve"> szűr]</w:t>
      </w:r>
    </w:p>
    <w:p w14:paraId="364725B2" w14:textId="6A8B2166" w:rsidR="005469B3" w:rsidRPr="00C7660A" w:rsidRDefault="005469B3" w:rsidP="005469B3">
      <w:pPr>
        <w:widowControl w:val="0"/>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szolgáltató belső kockázatértékelése alapján a fenti szűrési feltételeket más szűrésekkel is helyettesítheti, ha a felügyeleti szerv részére bizonyítani tudja, hogy bevezetett szűrései teljeskörűen alkalmasak a fentiekben szereplő szűrések mögötti kockázatok kezelésére </w:t>
      </w:r>
      <w:r w:rsidRPr="00C7660A">
        <w:rPr>
          <w:rFonts w:asciiTheme="minorHAnsi" w:hAnsiTheme="minorHAnsi" w:cstheme="minorHAnsi"/>
          <w:b/>
          <w:bCs/>
          <w:color w:val="000000" w:themeColor="text1"/>
          <w:sz w:val="22"/>
          <w:szCs w:val="22"/>
        </w:rPr>
        <w:t>[Itt meg kell jelölni, hogy mi alapján döntött a szolgáltató az egyes esetek mellőzéséről és a bevezetett szűrések mögötti indokokról].</w:t>
      </w:r>
    </w:p>
    <w:p w14:paraId="344DA0B9" w14:textId="77777777" w:rsidR="005469B3" w:rsidRPr="00E45EC4" w:rsidRDefault="005469B3" w:rsidP="005469B3">
      <w:pPr>
        <w:tabs>
          <w:tab w:val="left" w:pos="1134"/>
        </w:tabs>
        <w:autoSpaceDE w:val="0"/>
        <w:autoSpaceDN w:val="0"/>
        <w:adjustRightInd w:val="0"/>
        <w:ind w:right="84"/>
        <w:rPr>
          <w:rFonts w:asciiTheme="minorHAnsi" w:hAnsiTheme="minorHAnsi" w:cstheme="minorHAnsi"/>
          <w:b/>
          <w:color w:val="000000" w:themeColor="text1"/>
          <w:sz w:val="22"/>
          <w:szCs w:val="22"/>
        </w:rPr>
      </w:pPr>
    </w:p>
    <w:p w14:paraId="6DF908D5" w14:textId="16D8A8C9" w:rsidR="006B6CB7" w:rsidRPr="00C7660A" w:rsidRDefault="006B6CB7" w:rsidP="006B6CB7">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 xml:space="preserve">A </w:t>
      </w:r>
      <w:r w:rsidR="00134B07" w:rsidRPr="00C7660A">
        <w:rPr>
          <w:rFonts w:asciiTheme="minorHAnsi" w:hAnsiTheme="minorHAnsi" w:cstheme="minorHAnsi"/>
          <w:color w:val="000000" w:themeColor="text1"/>
          <w:sz w:val="22"/>
          <w:szCs w:val="22"/>
        </w:rPr>
        <w:t>szűrés eredményét, i</w:t>
      </w:r>
      <w:r w:rsidRPr="00C7660A">
        <w:rPr>
          <w:rFonts w:asciiTheme="minorHAnsi" w:hAnsiTheme="minorHAnsi" w:cstheme="minorHAnsi"/>
          <w:color w:val="000000" w:themeColor="text1"/>
          <w:sz w:val="22"/>
          <w:szCs w:val="22"/>
        </w:rPr>
        <w:t>lletve</w:t>
      </w:r>
      <w:r w:rsidR="00134B07" w:rsidRPr="00C7660A">
        <w:rPr>
          <w:rFonts w:asciiTheme="minorHAnsi" w:hAnsiTheme="minorHAnsi" w:cstheme="minorHAnsi"/>
          <w:color w:val="000000" w:themeColor="text1"/>
          <w:sz w:val="22"/>
          <w:szCs w:val="22"/>
        </w:rPr>
        <w:t xml:space="preserve"> a kiszűrt ügylet</w:t>
      </w:r>
      <w:r w:rsidRPr="00C7660A">
        <w:rPr>
          <w:rFonts w:asciiTheme="minorHAnsi" w:hAnsiTheme="minorHAnsi" w:cstheme="minorHAnsi"/>
          <w:color w:val="000000" w:themeColor="text1"/>
          <w:sz w:val="22"/>
          <w:szCs w:val="22"/>
        </w:rPr>
        <w:t xml:space="preserve"> pénzmosás és terrorizmus finanszírozása szempontjából történő elemzését és értékelését </w:t>
      </w:r>
      <w:r w:rsidR="0067526B" w:rsidRPr="00C7660A">
        <w:rPr>
          <w:rFonts w:asciiTheme="minorHAnsi" w:hAnsiTheme="minorHAnsi" w:cstheme="minorHAnsi"/>
          <w:color w:val="000000" w:themeColor="text1"/>
          <w:sz w:val="22"/>
          <w:szCs w:val="22"/>
        </w:rPr>
        <w:t>a jogszabályban előírt kötelező esetekben a</w:t>
      </w:r>
      <w:r w:rsidRPr="00C7660A">
        <w:rPr>
          <w:rFonts w:asciiTheme="minorHAnsi" w:hAnsiTheme="minorHAnsi" w:cstheme="minorHAnsi"/>
          <w:color w:val="000000" w:themeColor="text1"/>
          <w:sz w:val="22"/>
          <w:szCs w:val="22"/>
        </w:rPr>
        <w:t xml:space="preserve"> szűrést követő </w:t>
      </w:r>
      <w:r w:rsidR="005469B3" w:rsidRPr="00C7660A">
        <w:rPr>
          <w:rFonts w:asciiTheme="minorHAnsi" w:hAnsiTheme="minorHAnsi" w:cstheme="minorHAnsi"/>
          <w:color w:val="000000" w:themeColor="text1"/>
          <w:sz w:val="22"/>
          <w:szCs w:val="22"/>
        </w:rPr>
        <w:t>2</w:t>
      </w:r>
      <w:r w:rsidR="0067526B" w:rsidRPr="00C7660A">
        <w:rPr>
          <w:rFonts w:asciiTheme="minorHAnsi" w:hAnsiTheme="minorHAnsi" w:cstheme="minorHAnsi"/>
          <w:color w:val="000000" w:themeColor="text1"/>
          <w:sz w:val="22"/>
          <w:szCs w:val="22"/>
        </w:rPr>
        <w:t>0, minden más esetben 30</w:t>
      </w:r>
      <w:r w:rsidRPr="00C7660A">
        <w:rPr>
          <w:rFonts w:asciiTheme="minorHAnsi" w:hAnsiTheme="minorHAnsi" w:cstheme="minorHAnsi"/>
          <w:color w:val="000000" w:themeColor="text1"/>
          <w:sz w:val="22"/>
          <w:szCs w:val="22"/>
        </w:rPr>
        <w:t xml:space="preserve"> munkanapon belül </w:t>
      </w:r>
      <w:r w:rsidR="0067526B" w:rsidRPr="00C7660A">
        <w:rPr>
          <w:rFonts w:asciiTheme="minorHAnsi" w:hAnsiTheme="minorHAnsi" w:cstheme="minorHAnsi"/>
          <w:color w:val="000000" w:themeColor="text1"/>
          <w:sz w:val="22"/>
          <w:szCs w:val="22"/>
        </w:rPr>
        <w:t>kell elvégezni, mely határidőbe a s</w:t>
      </w:r>
      <w:r w:rsidRPr="00C7660A">
        <w:rPr>
          <w:rFonts w:asciiTheme="minorHAnsi" w:hAnsiTheme="minorHAnsi" w:cstheme="minorHAnsi"/>
          <w:color w:val="000000" w:themeColor="text1"/>
          <w:sz w:val="22"/>
          <w:szCs w:val="22"/>
        </w:rPr>
        <w:t xml:space="preserve">zűrés végrehajtásának napja </w:t>
      </w:r>
      <w:r w:rsidR="0067526B" w:rsidRPr="00C7660A">
        <w:rPr>
          <w:rFonts w:asciiTheme="minorHAnsi" w:hAnsiTheme="minorHAnsi" w:cstheme="minorHAnsi"/>
          <w:color w:val="000000" w:themeColor="text1"/>
          <w:sz w:val="22"/>
          <w:szCs w:val="22"/>
        </w:rPr>
        <w:t>nem számít</w:t>
      </w:r>
      <w:r w:rsidRPr="00C7660A">
        <w:rPr>
          <w:rFonts w:asciiTheme="minorHAnsi" w:hAnsiTheme="minorHAnsi" w:cstheme="minorHAnsi"/>
          <w:color w:val="000000" w:themeColor="text1"/>
          <w:sz w:val="22"/>
          <w:szCs w:val="22"/>
        </w:rPr>
        <w:t xml:space="preserve"> bele.</w:t>
      </w:r>
      <w:r w:rsidR="0067526B" w:rsidRPr="00C7660A">
        <w:rPr>
          <w:rFonts w:asciiTheme="minorHAnsi" w:hAnsiTheme="minorHAnsi" w:cstheme="minorHAnsi"/>
          <w:color w:val="000000" w:themeColor="text1"/>
          <w:sz w:val="22"/>
          <w:szCs w:val="22"/>
        </w:rPr>
        <w:t xml:space="preserve"> A</w:t>
      </w:r>
      <w:r w:rsidR="00134B07" w:rsidRPr="00C7660A">
        <w:rPr>
          <w:rFonts w:asciiTheme="minorHAnsi" w:hAnsiTheme="minorHAnsi" w:cstheme="minorHAnsi"/>
          <w:color w:val="000000" w:themeColor="text1"/>
          <w:sz w:val="22"/>
          <w:szCs w:val="22"/>
        </w:rPr>
        <w:t xml:space="preserve">z elemzés folyamatát és értékelését visszakereshetően dokumentálni kell. </w:t>
      </w:r>
      <w:r w:rsidR="00134B07" w:rsidRPr="00C7660A">
        <w:rPr>
          <w:rFonts w:asciiTheme="minorHAnsi" w:hAnsiTheme="minorHAnsi" w:cstheme="minorHAnsi"/>
          <w:b/>
          <w:color w:val="000000" w:themeColor="text1"/>
          <w:sz w:val="22"/>
          <w:szCs w:val="22"/>
        </w:rPr>
        <w:t>[Itt kell feltüntetni, hogy a Szolgáltató milyen módon dokumentálja az elemzéseket, és azokat hol tárolja, valamint ki férhet azokhoz</w:t>
      </w:r>
      <w:r w:rsidR="00D62C06" w:rsidRPr="00C7660A">
        <w:rPr>
          <w:rFonts w:asciiTheme="minorHAnsi" w:hAnsiTheme="minorHAnsi" w:cstheme="minorHAnsi"/>
          <w:b/>
          <w:color w:val="000000" w:themeColor="text1"/>
          <w:sz w:val="22"/>
          <w:szCs w:val="22"/>
        </w:rPr>
        <w:t>.</w:t>
      </w:r>
      <w:r w:rsidR="00134B07" w:rsidRPr="00C7660A">
        <w:rPr>
          <w:rFonts w:asciiTheme="minorHAnsi" w:hAnsiTheme="minorHAnsi" w:cstheme="minorHAnsi"/>
          <w:b/>
          <w:color w:val="000000" w:themeColor="text1"/>
          <w:sz w:val="22"/>
          <w:szCs w:val="22"/>
        </w:rPr>
        <w:t>]</w:t>
      </w:r>
    </w:p>
    <w:p w14:paraId="4EABE8C8" w14:textId="340E2FC7" w:rsidR="00C939D0" w:rsidRPr="00C7660A" w:rsidRDefault="00C939D0" w:rsidP="006B6CB7">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1F4BA715" w14:textId="6A9E71F1" w:rsidR="00C939D0" w:rsidRPr="00C7660A" w:rsidRDefault="00C939D0" w:rsidP="00C939D0">
      <w:pPr>
        <w:widowControl w:val="0"/>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szolgáltató szűrései során figyelembe veszi a belső kockázatértékelése alapján kialakított szokatlan tranzakciókra figyelmeztető jelzéseket. </w:t>
      </w:r>
      <w:r w:rsidR="00536D00" w:rsidRPr="00C7660A">
        <w:rPr>
          <w:rFonts w:asciiTheme="minorHAnsi" w:hAnsiTheme="minorHAnsi" w:cstheme="minorHAnsi"/>
          <w:color w:val="000000" w:themeColor="text1"/>
          <w:sz w:val="22"/>
          <w:szCs w:val="22"/>
        </w:rPr>
        <w:t>Továbbá vagy a belső szabályzatban v</w:t>
      </w:r>
      <w:r w:rsidRPr="00C7660A">
        <w:rPr>
          <w:rFonts w:asciiTheme="minorHAnsi" w:hAnsiTheme="minorHAnsi" w:cstheme="minorHAnsi"/>
          <w:color w:val="000000" w:themeColor="text1"/>
          <w:sz w:val="22"/>
          <w:szCs w:val="22"/>
        </w:rPr>
        <w:t>agy a belső kockázatértékelésben fel kell tüntetni a szokatlan tranzakciókra figyelmeztető jelzéseket.</w:t>
      </w:r>
    </w:p>
    <w:p w14:paraId="6CBCFA46" w14:textId="3D7D13E2" w:rsidR="0067526B" w:rsidRPr="00C7660A" w:rsidRDefault="0067526B" w:rsidP="006B6CB7">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0770CDB2" w14:textId="67DDF8DB"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szűrőrendsze</w:t>
      </w:r>
      <w:r w:rsidR="00C91095" w:rsidRPr="00C7660A">
        <w:rPr>
          <w:rFonts w:asciiTheme="minorHAnsi" w:hAnsiTheme="minorHAnsi" w:cstheme="minorHAnsi"/>
          <w:color w:val="000000" w:themeColor="text1"/>
          <w:sz w:val="22"/>
          <w:szCs w:val="22"/>
        </w:rPr>
        <w:t xml:space="preserve">r eljárásrendjének kialakításánál az alábbi feltételeknek kell megfelelni: </w:t>
      </w:r>
    </w:p>
    <w:p w14:paraId="0D8FE0C9" w14:textId="77777777"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az intézmény belső kockázatértékelésén alapul,</w:t>
      </w:r>
    </w:p>
    <w:p w14:paraId="63AF4A0F" w14:textId="77777777"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b) megfelel a szolgáltató kapcsolódó belső szabályzatainak,</w:t>
      </w:r>
    </w:p>
    <w:p w14:paraId="56B90B22" w14:textId="0C255007"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lastRenderedPageBreak/>
        <w:t xml:space="preserve">c) automatikus szűrőrendszer esetén </w:t>
      </w:r>
      <w:r w:rsidR="00FF78A2" w:rsidRPr="00C7660A">
        <w:rPr>
          <w:rFonts w:asciiTheme="minorHAnsi" w:hAnsiTheme="minorHAnsi" w:cstheme="minorHAnsi"/>
          <w:color w:val="000000" w:themeColor="text1"/>
          <w:sz w:val="22"/>
          <w:szCs w:val="22"/>
        </w:rPr>
        <w:t xml:space="preserve">szükséges </w:t>
      </w:r>
      <w:r w:rsidRPr="00C7660A">
        <w:rPr>
          <w:rFonts w:asciiTheme="minorHAnsi" w:hAnsiTheme="minorHAnsi" w:cstheme="minorHAnsi"/>
          <w:color w:val="000000" w:themeColor="text1"/>
          <w:sz w:val="22"/>
          <w:szCs w:val="22"/>
        </w:rPr>
        <w:t>a szűrőrendszer teljes folyamatát nyomon követő, valamint a bevezetését megelőző és azt követő tesztelés</w:t>
      </w:r>
      <w:r w:rsidR="00FF78A2" w:rsidRPr="00C7660A">
        <w:rPr>
          <w:rFonts w:asciiTheme="minorHAnsi" w:hAnsiTheme="minorHAnsi" w:cstheme="minorHAnsi"/>
          <w:color w:val="000000" w:themeColor="text1"/>
          <w:sz w:val="22"/>
          <w:szCs w:val="22"/>
        </w:rPr>
        <w:t>e</w:t>
      </w:r>
      <w:r w:rsidRPr="00C7660A">
        <w:rPr>
          <w:rFonts w:asciiTheme="minorHAnsi" w:hAnsiTheme="minorHAnsi" w:cstheme="minorHAnsi"/>
          <w:color w:val="000000" w:themeColor="text1"/>
          <w:sz w:val="22"/>
          <w:szCs w:val="22"/>
        </w:rPr>
        <w:t>, csakúgy, mint az időszakos tesztelések elvégzés</w:t>
      </w:r>
      <w:r w:rsidR="00FF78A2" w:rsidRPr="00C7660A">
        <w:rPr>
          <w:rFonts w:asciiTheme="minorHAnsi" w:hAnsiTheme="minorHAnsi" w:cstheme="minorHAnsi"/>
          <w:color w:val="000000" w:themeColor="text1"/>
          <w:sz w:val="22"/>
          <w:szCs w:val="22"/>
        </w:rPr>
        <w:t>e</w:t>
      </w:r>
      <w:r w:rsidRPr="00C7660A">
        <w:rPr>
          <w:rFonts w:asciiTheme="minorHAnsi" w:hAnsiTheme="minorHAnsi" w:cstheme="minorHAnsi"/>
          <w:color w:val="000000" w:themeColor="text1"/>
          <w:sz w:val="22"/>
          <w:szCs w:val="22"/>
        </w:rPr>
        <w:t xml:space="preserve"> az irányítás, az adatok leképezé</w:t>
      </w:r>
      <w:r w:rsidR="00FF78A2" w:rsidRPr="00C7660A">
        <w:rPr>
          <w:rFonts w:asciiTheme="minorHAnsi" w:hAnsiTheme="minorHAnsi" w:cstheme="minorHAnsi"/>
          <w:color w:val="000000" w:themeColor="text1"/>
          <w:sz w:val="22"/>
          <w:szCs w:val="22"/>
        </w:rPr>
        <w:t>s</w:t>
      </w:r>
      <w:r w:rsidRPr="00C7660A">
        <w:rPr>
          <w:rFonts w:asciiTheme="minorHAnsi" w:hAnsiTheme="minorHAnsi" w:cstheme="minorHAnsi"/>
          <w:color w:val="000000" w:themeColor="text1"/>
          <w:sz w:val="22"/>
          <w:szCs w:val="22"/>
        </w:rPr>
        <w:t>e, az ügyletek azonosítása, a keresési szcenáriók és logikák, a szűrési modellezés, valamint a bevitt adatok és az eredmények vizsgálatával kapcsolatosan,</w:t>
      </w:r>
    </w:p>
    <w:p w14:paraId="13ED0C3E" w14:textId="19A9AD0D"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d) </w:t>
      </w:r>
      <w:r w:rsidR="00FF78A2" w:rsidRPr="00C7660A">
        <w:rPr>
          <w:rFonts w:asciiTheme="minorHAnsi" w:hAnsiTheme="minorHAnsi" w:cstheme="minorHAnsi"/>
          <w:color w:val="000000" w:themeColor="text1"/>
          <w:sz w:val="22"/>
          <w:szCs w:val="22"/>
        </w:rPr>
        <w:t xml:space="preserve">szükséges </w:t>
      </w:r>
      <w:r w:rsidRPr="00C7660A">
        <w:rPr>
          <w:rFonts w:asciiTheme="minorHAnsi" w:hAnsiTheme="minorHAnsi" w:cstheme="minorHAnsi"/>
          <w:color w:val="000000" w:themeColor="text1"/>
          <w:sz w:val="22"/>
          <w:szCs w:val="22"/>
        </w:rPr>
        <w:t>a szolgáltató által használt szcenáriók, az azok alapjául szolgáló logikák, paraméterek és küszöbértékek</w:t>
      </w:r>
      <w:r w:rsidR="00FF78A2" w:rsidRPr="00C7660A">
        <w:rPr>
          <w:rFonts w:asciiTheme="minorHAnsi" w:hAnsiTheme="minorHAnsi" w:cstheme="minorHAnsi"/>
          <w:color w:val="000000" w:themeColor="text1"/>
          <w:sz w:val="22"/>
          <w:szCs w:val="22"/>
        </w:rPr>
        <w:t xml:space="preserve"> rögzítése </w:t>
      </w:r>
      <w:r w:rsidRPr="00C7660A">
        <w:rPr>
          <w:rFonts w:asciiTheme="minorHAnsi" w:hAnsiTheme="minorHAnsi" w:cstheme="minorHAnsi"/>
          <w:color w:val="000000" w:themeColor="text1"/>
          <w:sz w:val="22"/>
          <w:szCs w:val="22"/>
        </w:rPr>
        <w:t>és a változások nyomon követhetőség</w:t>
      </w:r>
      <w:r w:rsidR="00FF78A2" w:rsidRPr="00C7660A">
        <w:rPr>
          <w:rFonts w:asciiTheme="minorHAnsi" w:hAnsiTheme="minorHAnsi" w:cstheme="minorHAnsi"/>
          <w:color w:val="000000" w:themeColor="text1"/>
          <w:sz w:val="22"/>
          <w:szCs w:val="22"/>
        </w:rPr>
        <w:t>e</w:t>
      </w:r>
      <w:r w:rsidRPr="00C7660A">
        <w:rPr>
          <w:rFonts w:asciiTheme="minorHAnsi" w:hAnsiTheme="minorHAnsi" w:cstheme="minorHAnsi"/>
          <w:color w:val="000000" w:themeColor="text1"/>
          <w:sz w:val="22"/>
          <w:szCs w:val="22"/>
        </w:rPr>
        <w:t>,</w:t>
      </w:r>
    </w:p>
    <w:p w14:paraId="07FB67CA" w14:textId="670F8F86"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e)</w:t>
      </w:r>
      <w:r w:rsidR="002077EF" w:rsidRPr="00C7660A">
        <w:rPr>
          <w:rFonts w:asciiTheme="minorHAnsi" w:hAnsiTheme="minorHAnsi" w:cstheme="minorHAnsi"/>
          <w:color w:val="000000" w:themeColor="text1"/>
          <w:sz w:val="22"/>
          <w:szCs w:val="22"/>
        </w:rPr>
        <w:t xml:space="preserve"> szükséges</w:t>
      </w:r>
      <w:r w:rsidRPr="00C7660A">
        <w:rPr>
          <w:rFonts w:asciiTheme="minorHAnsi" w:hAnsiTheme="minorHAnsi" w:cstheme="minorHAnsi"/>
          <w:color w:val="000000" w:themeColor="text1"/>
          <w:sz w:val="22"/>
          <w:szCs w:val="22"/>
        </w:rPr>
        <w:t xml:space="preserve"> az adatok integritásá</w:t>
      </w:r>
      <w:r w:rsidR="002077EF" w:rsidRPr="00C7660A">
        <w:rPr>
          <w:rFonts w:asciiTheme="minorHAnsi" w:hAnsiTheme="minorHAnsi" w:cstheme="minorHAnsi"/>
          <w:color w:val="000000" w:themeColor="text1"/>
          <w:sz w:val="22"/>
          <w:szCs w:val="22"/>
        </w:rPr>
        <w:t>nak</w:t>
      </w:r>
      <w:r w:rsidRPr="00C7660A">
        <w:rPr>
          <w:rFonts w:asciiTheme="minorHAnsi" w:hAnsiTheme="minorHAnsi" w:cstheme="minorHAnsi"/>
          <w:color w:val="000000" w:themeColor="text1"/>
          <w:sz w:val="22"/>
          <w:szCs w:val="22"/>
        </w:rPr>
        <w:t xml:space="preserve"> és minőségé</w:t>
      </w:r>
      <w:r w:rsidR="002077EF" w:rsidRPr="00C7660A">
        <w:rPr>
          <w:rFonts w:asciiTheme="minorHAnsi" w:hAnsiTheme="minorHAnsi" w:cstheme="minorHAnsi"/>
          <w:color w:val="000000" w:themeColor="text1"/>
          <w:sz w:val="22"/>
          <w:szCs w:val="22"/>
        </w:rPr>
        <w:t xml:space="preserve">nek biztosítása </w:t>
      </w:r>
      <w:r w:rsidRPr="00C7660A">
        <w:rPr>
          <w:rFonts w:asciiTheme="minorHAnsi" w:hAnsiTheme="minorHAnsi" w:cstheme="minorHAnsi"/>
          <w:color w:val="000000" w:themeColor="text1"/>
          <w:sz w:val="22"/>
          <w:szCs w:val="22"/>
        </w:rPr>
        <w:t>annak érdekében, hogy a szűrőrendszeren pontos és teljes adatok menjenek keresztül,</w:t>
      </w:r>
    </w:p>
    <w:p w14:paraId="52C96BE0" w14:textId="65F88F5B"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f) </w:t>
      </w:r>
      <w:r w:rsidR="002077EF" w:rsidRPr="00C7660A">
        <w:rPr>
          <w:rFonts w:asciiTheme="minorHAnsi" w:hAnsiTheme="minorHAnsi" w:cstheme="minorHAnsi"/>
          <w:color w:val="000000" w:themeColor="text1"/>
          <w:sz w:val="22"/>
          <w:szCs w:val="22"/>
        </w:rPr>
        <w:t xml:space="preserve">szükséges rögzíteni </w:t>
      </w:r>
      <w:r w:rsidRPr="00C7660A">
        <w:rPr>
          <w:rFonts w:asciiTheme="minorHAnsi" w:hAnsiTheme="minorHAnsi" w:cstheme="minorHAnsi"/>
          <w:color w:val="000000" w:themeColor="text1"/>
          <w:sz w:val="22"/>
          <w:szCs w:val="22"/>
        </w:rPr>
        <w:t>a releváns adatokat tartalmazó összes adatforrást,</w:t>
      </w:r>
    </w:p>
    <w:p w14:paraId="143C52C2" w14:textId="4FCBA209"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g) </w:t>
      </w:r>
      <w:r w:rsidR="002077EF" w:rsidRPr="00C7660A">
        <w:rPr>
          <w:rFonts w:asciiTheme="minorHAnsi" w:hAnsiTheme="minorHAnsi" w:cstheme="minorHAnsi"/>
          <w:color w:val="000000" w:themeColor="text1"/>
          <w:sz w:val="22"/>
          <w:szCs w:val="22"/>
        </w:rPr>
        <w:t xml:space="preserve">szükséges biztosítani, alkalmazni, kijelölni </w:t>
      </w:r>
      <w:r w:rsidR="006F7982" w:rsidRPr="00C7660A">
        <w:rPr>
          <w:rFonts w:asciiTheme="minorHAnsi" w:hAnsiTheme="minorHAnsi" w:cstheme="minorHAnsi"/>
          <w:color w:val="000000" w:themeColor="text1"/>
          <w:sz w:val="22"/>
          <w:szCs w:val="22"/>
        </w:rPr>
        <w:t>a</w:t>
      </w:r>
      <w:r w:rsidRPr="00C7660A">
        <w:rPr>
          <w:rFonts w:asciiTheme="minorHAnsi" w:hAnsiTheme="minorHAnsi" w:cstheme="minorHAnsi"/>
          <w:color w:val="000000" w:themeColor="text1"/>
          <w:sz w:val="22"/>
          <w:szCs w:val="22"/>
        </w:rPr>
        <w:t>szűrőrendszer megtervezéséért, működtetéséért, teszteléséért, beüzemeléséért és folyamatos felügye</w:t>
      </w:r>
      <w:r w:rsidR="002077EF" w:rsidRPr="00C7660A">
        <w:rPr>
          <w:rFonts w:asciiTheme="minorHAnsi" w:hAnsiTheme="minorHAnsi" w:cstheme="minorHAnsi"/>
          <w:color w:val="000000" w:themeColor="text1"/>
          <w:sz w:val="22"/>
          <w:szCs w:val="22"/>
        </w:rPr>
        <w:t>l</w:t>
      </w:r>
      <w:r w:rsidRPr="00C7660A">
        <w:rPr>
          <w:rFonts w:asciiTheme="minorHAnsi" w:hAnsiTheme="minorHAnsi" w:cstheme="minorHAnsi"/>
          <w:color w:val="000000" w:themeColor="text1"/>
          <w:sz w:val="22"/>
          <w:szCs w:val="22"/>
        </w:rPr>
        <w:t>etéért, valamint az esetkezelésért, felülvizsgálatért és a találatok és lehetséges bejelentések tekintetében hozott döntésekért felelős szakképzett alkalmazottak</w:t>
      </w:r>
      <w:r w:rsidR="002077EF" w:rsidRPr="00C7660A">
        <w:rPr>
          <w:rFonts w:asciiTheme="minorHAnsi" w:hAnsiTheme="minorHAnsi" w:cstheme="minorHAnsi"/>
          <w:color w:val="000000" w:themeColor="text1"/>
          <w:sz w:val="22"/>
          <w:szCs w:val="22"/>
        </w:rPr>
        <w:t>at</w:t>
      </w:r>
      <w:r w:rsidRPr="00C7660A">
        <w:rPr>
          <w:rFonts w:asciiTheme="minorHAnsi" w:hAnsiTheme="minorHAnsi" w:cstheme="minorHAnsi"/>
          <w:color w:val="000000" w:themeColor="text1"/>
          <w:sz w:val="22"/>
          <w:szCs w:val="22"/>
        </w:rPr>
        <w:t xml:space="preserve"> vagy külső tanácsadók</w:t>
      </w:r>
      <w:r w:rsidR="002077EF" w:rsidRPr="00C7660A">
        <w:rPr>
          <w:rFonts w:asciiTheme="minorHAnsi" w:hAnsiTheme="minorHAnsi" w:cstheme="minorHAnsi"/>
          <w:color w:val="000000" w:themeColor="text1"/>
          <w:sz w:val="22"/>
          <w:szCs w:val="22"/>
        </w:rPr>
        <w:t>at,</w:t>
      </w:r>
    </w:p>
    <w:p w14:paraId="693FA2E8" w14:textId="03C3B2B7"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h) </w:t>
      </w:r>
      <w:r w:rsidR="002077EF" w:rsidRPr="00C7660A">
        <w:rPr>
          <w:rFonts w:asciiTheme="minorHAnsi" w:hAnsiTheme="minorHAnsi" w:cstheme="minorHAnsi"/>
          <w:color w:val="000000" w:themeColor="text1"/>
          <w:sz w:val="22"/>
          <w:szCs w:val="22"/>
        </w:rPr>
        <w:t xml:space="preserve">szükséges </w:t>
      </w:r>
      <w:r w:rsidRPr="00C7660A">
        <w:rPr>
          <w:rFonts w:asciiTheme="minorHAnsi" w:hAnsiTheme="minorHAnsi" w:cstheme="minorHAnsi"/>
          <w:color w:val="000000" w:themeColor="text1"/>
          <w:sz w:val="22"/>
          <w:szCs w:val="22"/>
        </w:rPr>
        <w:t>az elemző és értékelő folyamat során alkalmazott határidőket</w:t>
      </w:r>
      <w:r w:rsidR="002077EF" w:rsidRPr="00C7660A">
        <w:rPr>
          <w:rFonts w:asciiTheme="minorHAnsi" w:hAnsiTheme="minorHAnsi" w:cstheme="minorHAnsi"/>
          <w:color w:val="000000" w:themeColor="text1"/>
          <w:sz w:val="22"/>
          <w:szCs w:val="22"/>
        </w:rPr>
        <w:t xml:space="preserve"> rögzíteni</w:t>
      </w:r>
      <w:r w:rsidRPr="00C7660A">
        <w:rPr>
          <w:rFonts w:asciiTheme="minorHAnsi" w:hAnsiTheme="minorHAnsi" w:cstheme="minorHAnsi"/>
          <w:color w:val="000000" w:themeColor="text1"/>
          <w:sz w:val="22"/>
          <w:szCs w:val="22"/>
        </w:rPr>
        <w:t>,</w:t>
      </w:r>
    </w:p>
    <w:p w14:paraId="49599498" w14:textId="0BE2D153"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i) olyan vizsgálati protokollokat</w:t>
      </w:r>
      <w:r w:rsidR="002077EF" w:rsidRPr="00C7660A">
        <w:rPr>
          <w:rFonts w:asciiTheme="minorHAnsi" w:hAnsiTheme="minorHAnsi" w:cstheme="minorHAnsi"/>
          <w:color w:val="000000" w:themeColor="text1"/>
          <w:sz w:val="22"/>
          <w:szCs w:val="22"/>
        </w:rPr>
        <w:t xml:space="preserve"> kell meghatározni</w:t>
      </w:r>
      <w:r w:rsidRPr="00C7660A">
        <w:rPr>
          <w:rFonts w:asciiTheme="minorHAnsi" w:hAnsiTheme="minorHAnsi" w:cstheme="minorHAnsi"/>
          <w:color w:val="000000" w:themeColor="text1"/>
          <w:sz w:val="22"/>
          <w:szCs w:val="22"/>
        </w:rPr>
        <w:t xml:space="preserve">, amelyek részletesen bemutatják, hogy a szűrőrendszer által generált figyelmeztetéseket milyen módon kell megvizsgálni, milyen módon kell dönteni afelől, hogy mely találatok kerüljenek bejelentésre, </w:t>
      </w:r>
      <w:r w:rsidR="002077EF" w:rsidRPr="00C7660A">
        <w:rPr>
          <w:rFonts w:asciiTheme="minorHAnsi" w:hAnsiTheme="minorHAnsi" w:cstheme="minorHAnsi"/>
          <w:color w:val="000000" w:themeColor="text1"/>
          <w:sz w:val="22"/>
          <w:szCs w:val="22"/>
        </w:rPr>
        <w:t xml:space="preserve">bemutatják továbbá, hogy </w:t>
      </w:r>
      <w:r w:rsidRPr="00C7660A">
        <w:rPr>
          <w:rFonts w:asciiTheme="minorHAnsi" w:hAnsiTheme="minorHAnsi" w:cstheme="minorHAnsi"/>
          <w:color w:val="000000" w:themeColor="text1"/>
          <w:sz w:val="22"/>
          <w:szCs w:val="22"/>
        </w:rPr>
        <w:t>ki a felelős az ilyen döntés meghozataláért, valamint azt, hogy milyen módon kell a döntéshozatali eljárást dokumentálni, valamint</w:t>
      </w:r>
    </w:p>
    <w:p w14:paraId="0CA65DCB" w14:textId="763FC669"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j) a szcenáriók és az azok alapjául szolgáló logikák, paraméterek és küszöbértékek kockázataival összhangban</w:t>
      </w:r>
      <w:r w:rsidR="002077EF" w:rsidRPr="00C7660A">
        <w:rPr>
          <w:rFonts w:asciiTheme="minorHAnsi" w:hAnsiTheme="minorHAnsi" w:cstheme="minorHAnsi"/>
          <w:color w:val="000000" w:themeColor="text1"/>
          <w:sz w:val="22"/>
          <w:szCs w:val="22"/>
        </w:rPr>
        <w:t xml:space="preserve"> rendszeresen felül kell vizsgálni az eljárásokat és a rendszert</w:t>
      </w:r>
      <w:r w:rsidRPr="00C7660A">
        <w:rPr>
          <w:rFonts w:asciiTheme="minorHAnsi" w:hAnsiTheme="minorHAnsi" w:cstheme="minorHAnsi"/>
          <w:color w:val="000000" w:themeColor="text1"/>
          <w:sz w:val="22"/>
          <w:szCs w:val="22"/>
        </w:rPr>
        <w:t>, illetve</w:t>
      </w:r>
      <w:r w:rsidR="002077EF" w:rsidRPr="00C7660A">
        <w:rPr>
          <w:rFonts w:asciiTheme="minorHAnsi" w:hAnsiTheme="minorHAnsi" w:cstheme="minorHAnsi"/>
          <w:color w:val="000000" w:themeColor="text1"/>
          <w:sz w:val="22"/>
          <w:szCs w:val="22"/>
        </w:rPr>
        <w:t xml:space="preserve"> ki kell jelölni</w:t>
      </w:r>
      <w:r w:rsidRPr="00C7660A">
        <w:rPr>
          <w:rFonts w:asciiTheme="minorHAnsi" w:hAnsiTheme="minorHAnsi" w:cstheme="minorHAnsi"/>
          <w:color w:val="000000" w:themeColor="text1"/>
          <w:sz w:val="22"/>
          <w:szCs w:val="22"/>
        </w:rPr>
        <w:t>, hogy ki a felelős a felülvizsgálatért.</w:t>
      </w:r>
    </w:p>
    <w:p w14:paraId="07AB9DD6" w14:textId="0735F444" w:rsidR="002077EF" w:rsidRPr="00C7660A" w:rsidRDefault="002077EF" w:rsidP="008805FD">
      <w:pPr>
        <w:rPr>
          <w:rFonts w:asciiTheme="minorHAnsi" w:hAnsiTheme="minorHAnsi" w:cstheme="minorHAnsi"/>
          <w:b/>
          <w:color w:val="000000" w:themeColor="text1"/>
          <w:sz w:val="22"/>
          <w:szCs w:val="22"/>
        </w:rPr>
      </w:pPr>
    </w:p>
    <w:p w14:paraId="7A58F9A8" w14:textId="58AD9F3E" w:rsidR="002077EF" w:rsidRPr="00C7660A" w:rsidRDefault="00733F8B" w:rsidP="00733F8B">
      <w:pPr>
        <w:rPr>
          <w:rFonts w:asciiTheme="minorHAnsi" w:hAnsiTheme="minorHAnsi" w:cstheme="minorHAnsi"/>
          <w:b/>
          <w:sz w:val="22"/>
          <w:szCs w:val="22"/>
        </w:rPr>
      </w:pPr>
      <w:r w:rsidRPr="00C7660A">
        <w:rPr>
          <w:rFonts w:asciiTheme="minorHAnsi" w:hAnsiTheme="minorHAnsi" w:cstheme="minorHAnsi"/>
          <w:b/>
          <w:sz w:val="22"/>
          <w:szCs w:val="22"/>
        </w:rPr>
        <w:t xml:space="preserve">[A Szolgáltató itt meghatározza a </w:t>
      </w:r>
      <w:r w:rsidR="00EA5041" w:rsidRPr="00C7660A">
        <w:rPr>
          <w:rFonts w:asciiTheme="minorHAnsi" w:hAnsiTheme="minorHAnsi" w:cstheme="minorHAnsi"/>
          <w:b/>
          <w:sz w:val="22"/>
          <w:szCs w:val="22"/>
        </w:rPr>
        <w:t xml:space="preserve">14/2020. (XII.17.) </w:t>
      </w:r>
      <w:r w:rsidRPr="00C7660A">
        <w:rPr>
          <w:rFonts w:asciiTheme="minorHAnsi" w:hAnsiTheme="minorHAnsi" w:cstheme="minorHAnsi"/>
          <w:b/>
          <w:sz w:val="22"/>
          <w:szCs w:val="22"/>
        </w:rPr>
        <w:t>MNB ajánlás alapján a szokatlan tranzakciók</w:t>
      </w:r>
      <w:r w:rsidR="002C7D6B" w:rsidRPr="00C7660A">
        <w:rPr>
          <w:rFonts w:asciiTheme="minorHAnsi" w:hAnsiTheme="minorHAnsi" w:cstheme="minorHAnsi"/>
          <w:b/>
          <w:sz w:val="22"/>
          <w:szCs w:val="22"/>
        </w:rPr>
        <w:t>at a bejelentési kötelezettség teljesítéséhez</w:t>
      </w:r>
      <w:r w:rsidRPr="00C7660A">
        <w:rPr>
          <w:rFonts w:asciiTheme="minorHAnsi" w:hAnsiTheme="minorHAnsi" w:cstheme="minorHAnsi"/>
          <w:b/>
          <w:sz w:val="22"/>
          <w:szCs w:val="22"/>
        </w:rPr>
        <w:t>.]</w:t>
      </w:r>
    </w:p>
    <w:p w14:paraId="4B5A413B" w14:textId="60854A13" w:rsidR="00506C7B" w:rsidRPr="00C7660A" w:rsidRDefault="00506C7B" w:rsidP="00733F8B">
      <w:pPr>
        <w:rPr>
          <w:rFonts w:asciiTheme="minorHAnsi" w:hAnsiTheme="minorHAnsi" w:cstheme="minorHAnsi"/>
          <w:b/>
          <w:sz w:val="22"/>
          <w:szCs w:val="22"/>
        </w:rPr>
      </w:pPr>
    </w:p>
    <w:p w14:paraId="7477AC57" w14:textId="7E67149D" w:rsidR="00506C7B" w:rsidRPr="00C7660A" w:rsidRDefault="00506C7B" w:rsidP="00733F8B">
      <w:pPr>
        <w:rPr>
          <w:rFonts w:asciiTheme="minorHAnsi" w:hAnsiTheme="minorHAnsi" w:cstheme="minorHAnsi"/>
          <w:b/>
          <w:sz w:val="22"/>
          <w:szCs w:val="22"/>
        </w:rPr>
      </w:pPr>
      <w:r w:rsidRPr="00C7660A">
        <w:rPr>
          <w:rFonts w:asciiTheme="minorHAnsi" w:hAnsiTheme="minorHAnsi" w:cstheme="minorHAnsi"/>
          <w:b/>
          <w:sz w:val="22"/>
          <w:szCs w:val="22"/>
        </w:rPr>
        <w:t>A Szolgáltató a szűrést folyamatosan végzi. A Szolgáltató az MNB Elektronikus Rendszer Hitelesített Adatok Fogadásához megnevezésű rendszerén (a továbbiakban: ERA rendszer) keresztül tájékoztatja az MNB-t, ha szűrés folyamatosságát huszonnégy órát meghaladóan akadályozó körülmény szolgáltató tudomására jutásáról. [Itt a szolgáltató meghatározza ennek kiküszöbölésére foganatosított, illetve foganatosítani tervezett intézkedéseket]</w:t>
      </w:r>
    </w:p>
    <w:p w14:paraId="65631E0B" w14:textId="77777777" w:rsidR="00D32AB3" w:rsidRPr="00C7660A" w:rsidRDefault="00D32AB3"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26847C9D" w14:textId="77777777" w:rsidR="00D32AB3" w:rsidRPr="00C7660A" w:rsidRDefault="00D32AB3" w:rsidP="00D32AB3">
      <w:pPr>
        <w:pStyle w:val="Cmsor2"/>
        <w:ind w:left="0"/>
        <w:jc w:val="left"/>
        <w:rPr>
          <w:rFonts w:asciiTheme="minorHAnsi" w:hAnsiTheme="minorHAnsi" w:cstheme="minorHAnsi"/>
          <w:b/>
          <w:color w:val="000000" w:themeColor="text1"/>
          <w:sz w:val="22"/>
          <w:szCs w:val="22"/>
        </w:rPr>
      </w:pPr>
      <w:bookmarkStart w:id="285" w:name="_Toc488224068"/>
      <w:bookmarkStart w:id="286" w:name="_Toc488313390"/>
      <w:bookmarkStart w:id="287" w:name="_Toc3282628"/>
      <w:bookmarkStart w:id="288" w:name="_Toc32503559"/>
      <w:bookmarkStart w:id="289" w:name="_Toc127433522"/>
      <w:r w:rsidRPr="00C7660A">
        <w:rPr>
          <w:rFonts w:asciiTheme="minorHAnsi" w:hAnsiTheme="minorHAnsi" w:cstheme="minorHAnsi"/>
          <w:b/>
          <w:color w:val="000000" w:themeColor="text1"/>
          <w:sz w:val="22"/>
          <w:szCs w:val="22"/>
        </w:rPr>
        <w:t>VII.1. Visszaélés-bejelentő rendszer</w:t>
      </w:r>
      <w:bookmarkEnd w:id="285"/>
      <w:bookmarkEnd w:id="286"/>
      <w:bookmarkEnd w:id="287"/>
      <w:bookmarkEnd w:id="288"/>
      <w:bookmarkEnd w:id="289"/>
    </w:p>
    <w:p w14:paraId="43AD6D19" w14:textId="77777777" w:rsidR="00D32AB3" w:rsidRPr="00C7660A" w:rsidRDefault="00D32AB3"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6F3F3EA8" w14:textId="14319C31" w:rsidR="00BF5644" w:rsidRPr="00C7660A" w:rsidRDefault="00D32AB3"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w:t>
      </w:r>
      <w:r w:rsidR="00BF5644" w:rsidRPr="00C7660A">
        <w:rPr>
          <w:rFonts w:asciiTheme="minorHAnsi" w:hAnsiTheme="minorHAnsi" w:cstheme="minorHAnsi"/>
          <w:b/>
          <w:color w:val="000000" w:themeColor="text1"/>
          <w:sz w:val="22"/>
          <w:szCs w:val="22"/>
        </w:rPr>
        <w:t>Szabályozni kell a</w:t>
      </w:r>
      <w:r w:rsidRPr="00C7660A">
        <w:rPr>
          <w:rFonts w:asciiTheme="minorHAnsi" w:hAnsiTheme="minorHAnsi" w:cstheme="minorHAnsi"/>
          <w:b/>
          <w:color w:val="000000" w:themeColor="text1"/>
          <w:sz w:val="22"/>
          <w:szCs w:val="22"/>
        </w:rPr>
        <w:t>z MNB rendelet előírásainak megfelelően a</w:t>
      </w:r>
      <w:r w:rsidR="00BF5644" w:rsidRPr="00C7660A">
        <w:rPr>
          <w:rFonts w:asciiTheme="minorHAnsi" w:hAnsiTheme="minorHAnsi" w:cstheme="minorHAnsi"/>
          <w:b/>
          <w:color w:val="000000" w:themeColor="text1"/>
          <w:sz w:val="22"/>
          <w:szCs w:val="22"/>
        </w:rPr>
        <w:t xml:space="preserve"> Szolgáltató </w:t>
      </w:r>
      <w:r w:rsidRPr="00C7660A">
        <w:rPr>
          <w:rFonts w:asciiTheme="minorHAnsi" w:hAnsiTheme="minorHAnsi" w:cstheme="minorHAnsi"/>
          <w:b/>
          <w:color w:val="000000" w:themeColor="text1"/>
          <w:sz w:val="22"/>
          <w:szCs w:val="22"/>
        </w:rPr>
        <w:t>alkalmazottja</w:t>
      </w:r>
      <w:r w:rsidR="00BF5644" w:rsidRPr="00C7660A">
        <w:rPr>
          <w:rFonts w:asciiTheme="minorHAnsi" w:hAnsiTheme="minorHAnsi" w:cstheme="minorHAnsi"/>
          <w:b/>
          <w:color w:val="000000" w:themeColor="text1"/>
          <w:sz w:val="22"/>
          <w:szCs w:val="22"/>
        </w:rPr>
        <w:t xml:space="preserve"> által a Pmt. rendelkezéseinek a Szolgáltató általi megsértése esetén történő névtelen értesítés küldésének módját és gyakorlatát.</w:t>
      </w:r>
      <w:r w:rsidRPr="00C7660A">
        <w:rPr>
          <w:rFonts w:asciiTheme="minorHAnsi" w:hAnsiTheme="minorHAnsi" w:cstheme="minorHAnsi"/>
          <w:b/>
          <w:color w:val="000000" w:themeColor="text1"/>
          <w:sz w:val="22"/>
          <w:szCs w:val="22"/>
        </w:rPr>
        <w:t xml:space="preserve"> Ki kell térni arra, hogy milyen csatornán, kinek a részére kell küldeni a bejelentést, továbbá, hogy annak a kivizsgálása kinek a felelőssége, és hogy a vizsgálat eredményétől függően kinek milyen további intézkedéseket kell hoznia.</w:t>
      </w:r>
      <w:r w:rsidR="00BF5644" w:rsidRPr="00C7660A">
        <w:rPr>
          <w:rFonts w:asciiTheme="minorHAnsi" w:hAnsiTheme="minorHAnsi" w:cstheme="minorHAnsi"/>
          <w:b/>
          <w:color w:val="000000" w:themeColor="text1"/>
          <w:sz w:val="22"/>
          <w:szCs w:val="22"/>
        </w:rPr>
        <w:t xml:space="preserve">]  </w:t>
      </w:r>
    </w:p>
    <w:p w14:paraId="71C6F6B8" w14:textId="78F3F62D" w:rsidR="00134B07" w:rsidRPr="00C7660A" w:rsidRDefault="00134B07"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6853A66B" w14:textId="77777777" w:rsidR="00BF5644" w:rsidRPr="00C7660A" w:rsidRDefault="00BF5644" w:rsidP="00F64C0C">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6C244C95" w14:textId="77777777" w:rsidR="00692D8C" w:rsidRPr="00C7660A" w:rsidRDefault="00692D8C" w:rsidP="00692D8C">
      <w:pPr>
        <w:pStyle w:val="Cmsor1"/>
        <w:rPr>
          <w:rFonts w:asciiTheme="minorHAnsi" w:hAnsiTheme="minorHAnsi" w:cstheme="minorHAnsi"/>
          <w:color w:val="000000" w:themeColor="text1"/>
          <w:szCs w:val="22"/>
        </w:rPr>
      </w:pPr>
      <w:bookmarkStart w:id="290" w:name="_Toc487033637"/>
      <w:bookmarkStart w:id="291" w:name="_Toc487034298"/>
      <w:bookmarkStart w:id="292" w:name="_Toc487034712"/>
      <w:bookmarkStart w:id="293" w:name="_Toc488313391"/>
      <w:bookmarkStart w:id="294" w:name="_Toc3282629"/>
      <w:bookmarkStart w:id="295" w:name="_Toc32503560"/>
      <w:bookmarkStart w:id="296" w:name="_Toc127433523"/>
      <w:r w:rsidRPr="00C7660A">
        <w:rPr>
          <w:rFonts w:asciiTheme="minorHAnsi" w:hAnsiTheme="minorHAnsi" w:cstheme="minorHAnsi"/>
          <w:color w:val="000000" w:themeColor="text1"/>
          <w:szCs w:val="22"/>
        </w:rPr>
        <w:t>VIII. KIJELÖLT SZEMÉLY</w:t>
      </w:r>
      <w:bookmarkEnd w:id="290"/>
      <w:bookmarkEnd w:id="291"/>
      <w:bookmarkEnd w:id="292"/>
      <w:bookmarkEnd w:id="293"/>
      <w:bookmarkEnd w:id="294"/>
      <w:bookmarkEnd w:id="295"/>
      <w:bookmarkEnd w:id="296"/>
    </w:p>
    <w:p w14:paraId="479AD7AE" w14:textId="77777777" w:rsidR="00692D8C" w:rsidRPr="00C7660A" w:rsidRDefault="00692D8C" w:rsidP="00692D8C">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1A510940" w14:textId="5260D62E" w:rsidR="00A54466" w:rsidRPr="00C7660A" w:rsidRDefault="00692D8C" w:rsidP="00692D8C">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[Meg kell határozni, hogy a Szolgáltatón belül a Pmt. alapján ki(k) a kijelölt személy(ek), akik csak a Szolgáltató alkalmazottai vagy segítő családtagjai lehetnek. Rendelkezni kell a kijelölt személy FIU részére történő tájékoztatásról, a kijelölt személy(ek) elérhetőségének alkalmazottak részére történő tájékoztatásról. Rendelkezni kell arról, hogy a kijelölt személy </w:t>
      </w:r>
      <w:r w:rsidR="0078797F" w:rsidRPr="00C7660A">
        <w:rPr>
          <w:rFonts w:asciiTheme="minorHAnsi" w:hAnsiTheme="minorHAnsi" w:cstheme="minorHAnsi"/>
          <w:b/>
          <w:color w:val="000000" w:themeColor="text1"/>
          <w:sz w:val="22"/>
          <w:szCs w:val="22"/>
        </w:rPr>
        <w:t xml:space="preserve">az ÁNYK-n keresztül, milyen eljárásrend mellett </w:t>
      </w:r>
      <w:r w:rsidRPr="00C7660A">
        <w:rPr>
          <w:rFonts w:asciiTheme="minorHAnsi" w:hAnsiTheme="minorHAnsi" w:cstheme="minorHAnsi"/>
          <w:b/>
          <w:color w:val="000000" w:themeColor="text1"/>
          <w:sz w:val="22"/>
          <w:szCs w:val="22"/>
        </w:rPr>
        <w:t>küld bejelentéseket az FIU részére. Fel kell sorolni a kijelölt személy felelősségi körét, kötelességeit és jogait.</w:t>
      </w:r>
    </w:p>
    <w:p w14:paraId="31DCAA54" w14:textId="43081431" w:rsidR="00692D8C" w:rsidRPr="00C7660A" w:rsidRDefault="00A54466" w:rsidP="00692D8C">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Ha a Pmt, és a Kit. szerinti kijelölt személy megegyezik, akkor a Szabályzat </w:t>
      </w:r>
      <w:r w:rsidR="00A63A82" w:rsidRPr="00C7660A">
        <w:rPr>
          <w:rFonts w:asciiTheme="minorHAnsi" w:hAnsiTheme="minorHAnsi" w:cstheme="minorHAnsi"/>
          <w:b/>
          <w:color w:val="000000" w:themeColor="text1"/>
          <w:sz w:val="22"/>
          <w:szCs w:val="22"/>
        </w:rPr>
        <w:t>3</w:t>
      </w:r>
      <w:r w:rsidRPr="00C7660A">
        <w:rPr>
          <w:rFonts w:asciiTheme="minorHAnsi" w:hAnsiTheme="minorHAnsi" w:cstheme="minorHAnsi"/>
          <w:b/>
          <w:color w:val="000000" w:themeColor="text1"/>
          <w:sz w:val="22"/>
          <w:szCs w:val="22"/>
        </w:rPr>
        <w:t>. részében, a közös szabályoknál is szerepeltethető</w:t>
      </w:r>
      <w:r w:rsidR="00F02D4A" w:rsidRPr="00C7660A">
        <w:rPr>
          <w:rFonts w:asciiTheme="minorHAnsi" w:hAnsiTheme="minorHAnsi" w:cstheme="minorHAnsi"/>
          <w:b/>
          <w:color w:val="000000" w:themeColor="text1"/>
          <w:sz w:val="22"/>
          <w:szCs w:val="22"/>
        </w:rPr>
        <w:t>.</w:t>
      </w:r>
      <w:r w:rsidR="00692D8C" w:rsidRPr="00C7660A">
        <w:rPr>
          <w:rFonts w:asciiTheme="minorHAnsi" w:hAnsiTheme="minorHAnsi" w:cstheme="minorHAnsi"/>
          <w:b/>
          <w:color w:val="000000" w:themeColor="text1"/>
          <w:sz w:val="22"/>
          <w:szCs w:val="22"/>
        </w:rPr>
        <w:t xml:space="preserve">] </w:t>
      </w:r>
    </w:p>
    <w:p w14:paraId="19CD13A3" w14:textId="2DF580CF" w:rsidR="00736BEF" w:rsidRPr="00C7660A" w:rsidRDefault="00736BEF" w:rsidP="00692D8C">
      <w:pPr>
        <w:autoSpaceDE w:val="0"/>
        <w:autoSpaceDN w:val="0"/>
        <w:adjustRightInd w:val="0"/>
        <w:rPr>
          <w:rFonts w:asciiTheme="minorHAnsi" w:hAnsiTheme="minorHAnsi" w:cstheme="minorHAnsi"/>
          <w:b/>
          <w:color w:val="000000" w:themeColor="text1"/>
          <w:sz w:val="22"/>
          <w:szCs w:val="22"/>
        </w:rPr>
      </w:pPr>
    </w:p>
    <w:p w14:paraId="3E5B4B2F" w14:textId="10CFF519" w:rsidR="00736BEF" w:rsidRPr="00C7660A" w:rsidRDefault="00736BEF" w:rsidP="00692D8C">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kijelölt személy nevét és elérhetőségét a …../3 sz. melléklet tartalmazza</w:t>
      </w:r>
      <w:r w:rsidR="00D62C06" w:rsidRPr="00C7660A">
        <w:rPr>
          <w:rFonts w:asciiTheme="minorHAnsi" w:hAnsiTheme="minorHAnsi" w:cstheme="minorHAnsi"/>
          <w:b/>
          <w:color w:val="000000" w:themeColor="text1"/>
          <w:sz w:val="22"/>
          <w:szCs w:val="22"/>
        </w:rPr>
        <w:t>.</w:t>
      </w:r>
    </w:p>
    <w:p w14:paraId="60E69237" w14:textId="77777777" w:rsidR="00692D8C" w:rsidRPr="00C7660A" w:rsidRDefault="00692D8C" w:rsidP="005E100F">
      <w:pPr>
        <w:autoSpaceDE w:val="0"/>
        <w:autoSpaceDN w:val="0"/>
        <w:adjustRightInd w:val="0"/>
        <w:ind w:right="84"/>
        <w:jc w:val="center"/>
        <w:rPr>
          <w:rFonts w:asciiTheme="minorHAnsi" w:hAnsiTheme="minorHAnsi" w:cstheme="minorHAnsi"/>
          <w:b/>
          <w:color w:val="000000" w:themeColor="text1"/>
          <w:sz w:val="22"/>
          <w:szCs w:val="22"/>
        </w:rPr>
      </w:pPr>
    </w:p>
    <w:p w14:paraId="0884238C" w14:textId="77777777" w:rsidR="00251DE5" w:rsidRPr="00C7660A" w:rsidRDefault="005E100F" w:rsidP="005E100F">
      <w:pPr>
        <w:autoSpaceDE w:val="0"/>
        <w:autoSpaceDN w:val="0"/>
        <w:adjustRightInd w:val="0"/>
        <w:ind w:right="84"/>
        <w:jc w:val="cente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2. </w:t>
      </w:r>
      <w:r w:rsidR="00251DE5" w:rsidRPr="00C7660A">
        <w:rPr>
          <w:rFonts w:asciiTheme="minorHAnsi" w:hAnsiTheme="minorHAnsi" w:cstheme="minorHAnsi"/>
          <w:b/>
          <w:color w:val="000000" w:themeColor="text1"/>
          <w:sz w:val="22"/>
          <w:szCs w:val="22"/>
        </w:rPr>
        <w:t>RÉSZ: KIT SZERINTI RENDELKEZÉSEK</w:t>
      </w:r>
    </w:p>
    <w:p w14:paraId="505463FC" w14:textId="77777777" w:rsidR="00A671BC" w:rsidRPr="00C7660A" w:rsidRDefault="00A671BC" w:rsidP="00F64C0C">
      <w:pPr>
        <w:rPr>
          <w:rFonts w:asciiTheme="minorHAnsi" w:hAnsiTheme="minorHAnsi" w:cstheme="minorHAnsi"/>
          <w:color w:val="000000" w:themeColor="text1"/>
          <w:sz w:val="22"/>
          <w:szCs w:val="22"/>
          <w:highlight w:val="yellow"/>
        </w:rPr>
      </w:pPr>
    </w:p>
    <w:p w14:paraId="508CA83E" w14:textId="77777777" w:rsidR="00EE56B6" w:rsidRPr="00C7660A" w:rsidRDefault="00692D8C" w:rsidP="001C39C2">
      <w:pPr>
        <w:pStyle w:val="Cmsor1"/>
        <w:rPr>
          <w:rFonts w:asciiTheme="minorHAnsi" w:hAnsiTheme="minorHAnsi" w:cstheme="minorHAnsi"/>
          <w:color w:val="000000" w:themeColor="text1"/>
          <w:szCs w:val="22"/>
        </w:rPr>
      </w:pPr>
      <w:bookmarkStart w:id="297" w:name="_Toc487033644"/>
      <w:bookmarkStart w:id="298" w:name="_Toc487034305"/>
      <w:bookmarkStart w:id="299" w:name="_Toc487034719"/>
      <w:bookmarkStart w:id="300" w:name="_Toc488313392"/>
      <w:bookmarkStart w:id="301" w:name="_Toc3282630"/>
      <w:bookmarkStart w:id="302" w:name="_Toc32503561"/>
      <w:bookmarkStart w:id="303" w:name="_Toc127433524"/>
      <w:r w:rsidRPr="00C7660A">
        <w:rPr>
          <w:rFonts w:asciiTheme="minorHAnsi" w:hAnsiTheme="minorHAnsi" w:cstheme="minorHAnsi"/>
          <w:color w:val="000000" w:themeColor="text1"/>
          <w:szCs w:val="22"/>
        </w:rPr>
        <w:t>IX</w:t>
      </w:r>
      <w:r w:rsidR="00EE56B6" w:rsidRPr="00C7660A">
        <w:rPr>
          <w:rFonts w:asciiTheme="minorHAnsi" w:hAnsiTheme="minorHAnsi" w:cstheme="minorHAnsi"/>
          <w:color w:val="000000" w:themeColor="text1"/>
          <w:szCs w:val="22"/>
        </w:rPr>
        <w:t>. AZ EURÓPAI UNIÓ ÁLTAL ELRENDELT PÉNZÜGYI ÉS VAGYONI KORLÁTOZÓ INTÉZKEDÉSEK ELRENDELÉSÉNEK CÉLJA</w:t>
      </w:r>
      <w:bookmarkEnd w:id="297"/>
      <w:bookmarkEnd w:id="298"/>
      <w:bookmarkEnd w:id="299"/>
      <w:bookmarkEnd w:id="300"/>
      <w:bookmarkEnd w:id="301"/>
      <w:bookmarkEnd w:id="302"/>
      <w:bookmarkEnd w:id="303"/>
    </w:p>
    <w:p w14:paraId="3F1F295E" w14:textId="77777777" w:rsidR="00EE56B6" w:rsidRPr="00C7660A" w:rsidRDefault="00EE56B6" w:rsidP="00F64C0C">
      <w:pPr>
        <w:rPr>
          <w:rFonts w:asciiTheme="minorHAnsi" w:hAnsiTheme="minorHAnsi" w:cstheme="minorHAnsi"/>
          <w:color w:val="000000" w:themeColor="text1"/>
          <w:sz w:val="22"/>
          <w:szCs w:val="22"/>
        </w:rPr>
      </w:pPr>
    </w:p>
    <w:p w14:paraId="2982C2A2" w14:textId="77777777" w:rsidR="00D32AB3" w:rsidRPr="00C7660A" w:rsidRDefault="00EE56B6" w:rsidP="00D32AB3">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Kit. célja </w:t>
      </w:r>
      <w:r w:rsidR="00D32AB3" w:rsidRPr="00C7660A">
        <w:rPr>
          <w:rFonts w:asciiTheme="minorHAnsi" w:hAnsiTheme="minorHAnsi" w:cstheme="minorHAnsi"/>
          <w:color w:val="000000" w:themeColor="text1"/>
          <w:sz w:val="22"/>
          <w:szCs w:val="22"/>
        </w:rPr>
        <w:t xml:space="preserve">a pénzügyi és vagyoni korlátozó intézkedés alanyának gazdasági erőforrásainak és pénzügyi eszközeinek </w:t>
      </w:r>
    </w:p>
    <w:p w14:paraId="18717F45" w14:textId="77777777" w:rsidR="00D32AB3" w:rsidRPr="00C7660A" w:rsidRDefault="00D32AB3" w:rsidP="001C39C2">
      <w:pPr>
        <w:numPr>
          <w:ilvl w:val="0"/>
          <w:numId w:val="47"/>
        </w:numPr>
        <w:ind w:left="1134" w:hanging="556"/>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befagyasztása, </w:t>
      </w:r>
    </w:p>
    <w:p w14:paraId="552C394E" w14:textId="77777777" w:rsidR="00D32AB3" w:rsidRPr="00C7660A" w:rsidRDefault="00D32AB3" w:rsidP="001C39C2">
      <w:pPr>
        <w:numPr>
          <w:ilvl w:val="0"/>
          <w:numId w:val="47"/>
        </w:numPr>
        <w:ind w:left="1134" w:hanging="556"/>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lastRenderedPageBreak/>
        <w:t xml:space="preserve">rendelkezésre bocsátásának tilalma. </w:t>
      </w:r>
    </w:p>
    <w:p w14:paraId="1C9F4ADE" w14:textId="77777777" w:rsidR="00EE56B6" w:rsidRPr="00C7660A" w:rsidRDefault="00EE56B6" w:rsidP="00EE56B6">
      <w:pPr>
        <w:rPr>
          <w:rFonts w:asciiTheme="minorHAnsi" w:hAnsiTheme="minorHAnsi" w:cstheme="minorHAnsi"/>
          <w:color w:val="000000" w:themeColor="text1"/>
          <w:sz w:val="22"/>
          <w:szCs w:val="22"/>
        </w:rPr>
      </w:pPr>
    </w:p>
    <w:p w14:paraId="2607DED9" w14:textId="77777777" w:rsidR="00EE56B6" w:rsidRPr="00C7660A" w:rsidRDefault="00EE56B6" w:rsidP="00F64C0C">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Kit-ben szabályozott pénzügyi és vagyoni korlátozó intézkedések végrehajtása az Európai Unió által közösségi rendeletben,</w:t>
      </w:r>
      <w:r w:rsidR="00D32AB3" w:rsidRPr="00C7660A">
        <w:rPr>
          <w:rFonts w:asciiTheme="minorHAnsi" w:hAnsiTheme="minorHAnsi" w:cstheme="minorHAnsi"/>
          <w:color w:val="000000" w:themeColor="text1"/>
          <w:sz w:val="22"/>
          <w:szCs w:val="22"/>
        </w:rPr>
        <w:t xml:space="preserve"> valamint az ENSZ Biztonsági Tanácsa által határozatban</w:t>
      </w:r>
      <w:r w:rsidRPr="00C7660A">
        <w:rPr>
          <w:rFonts w:asciiTheme="minorHAnsi" w:hAnsiTheme="minorHAnsi" w:cstheme="minorHAnsi"/>
          <w:color w:val="000000" w:themeColor="text1"/>
          <w:sz w:val="22"/>
          <w:szCs w:val="22"/>
        </w:rPr>
        <w:t xml:space="preserve"> elrendelt vagyoni és pénzügyi korlátozó intézkedések végrehajtását célozz</w:t>
      </w:r>
      <w:r w:rsidR="00D32AB3" w:rsidRPr="00C7660A">
        <w:rPr>
          <w:rFonts w:asciiTheme="minorHAnsi" w:hAnsiTheme="minorHAnsi" w:cstheme="minorHAnsi"/>
          <w:color w:val="000000" w:themeColor="text1"/>
          <w:sz w:val="22"/>
          <w:szCs w:val="22"/>
        </w:rPr>
        <w:t>ák</w:t>
      </w:r>
      <w:r w:rsidRPr="00C7660A">
        <w:rPr>
          <w:rFonts w:asciiTheme="minorHAnsi" w:hAnsiTheme="minorHAnsi" w:cstheme="minorHAnsi"/>
          <w:color w:val="000000" w:themeColor="text1"/>
          <w:sz w:val="22"/>
          <w:szCs w:val="22"/>
        </w:rPr>
        <w:t>.</w:t>
      </w:r>
    </w:p>
    <w:p w14:paraId="16FCE727" w14:textId="77777777" w:rsidR="00EE56B6" w:rsidRPr="00C7660A" w:rsidRDefault="00EE56B6" w:rsidP="00F64C0C">
      <w:pPr>
        <w:rPr>
          <w:rFonts w:asciiTheme="minorHAnsi" w:hAnsiTheme="minorHAnsi" w:cstheme="minorHAnsi"/>
          <w:color w:val="000000" w:themeColor="text1"/>
          <w:sz w:val="22"/>
          <w:szCs w:val="22"/>
        </w:rPr>
      </w:pPr>
    </w:p>
    <w:p w14:paraId="7F3C7F1B" w14:textId="77777777" w:rsidR="00C6758E" w:rsidRPr="00C7660A" w:rsidRDefault="00936D3D" w:rsidP="00F64C0C">
      <w:pPr>
        <w:pStyle w:val="Cmsor1"/>
        <w:rPr>
          <w:rFonts w:asciiTheme="minorHAnsi" w:hAnsiTheme="minorHAnsi" w:cstheme="minorHAnsi"/>
          <w:color w:val="000000" w:themeColor="text1"/>
          <w:szCs w:val="22"/>
        </w:rPr>
      </w:pPr>
      <w:bookmarkStart w:id="304" w:name="_Toc487033645"/>
      <w:bookmarkStart w:id="305" w:name="_Toc487034306"/>
      <w:bookmarkStart w:id="306" w:name="_Toc487034720"/>
      <w:bookmarkStart w:id="307" w:name="_Toc488313393"/>
      <w:bookmarkStart w:id="308" w:name="_Toc3282631"/>
      <w:bookmarkStart w:id="309" w:name="_Toc32503562"/>
      <w:bookmarkStart w:id="310" w:name="_Toc127433525"/>
      <w:r w:rsidRPr="00C7660A">
        <w:rPr>
          <w:rFonts w:asciiTheme="minorHAnsi" w:hAnsiTheme="minorHAnsi" w:cstheme="minorHAnsi"/>
          <w:color w:val="000000" w:themeColor="text1"/>
          <w:szCs w:val="22"/>
        </w:rPr>
        <w:t>X</w:t>
      </w:r>
      <w:r w:rsidR="00C6758E" w:rsidRPr="00C7660A">
        <w:rPr>
          <w:rFonts w:asciiTheme="minorHAnsi" w:hAnsiTheme="minorHAnsi" w:cstheme="minorHAnsi"/>
          <w:color w:val="000000" w:themeColor="text1"/>
          <w:szCs w:val="22"/>
        </w:rPr>
        <w:t>. A PÉNZÜGYI ÉS A VAGYONI KORLÁTOZÓ INTÉZKEDÉSEK VÉGREHAJTÁSA</w:t>
      </w:r>
      <w:bookmarkEnd w:id="304"/>
      <w:bookmarkEnd w:id="305"/>
      <w:bookmarkEnd w:id="306"/>
      <w:bookmarkEnd w:id="307"/>
      <w:bookmarkEnd w:id="308"/>
      <w:bookmarkEnd w:id="309"/>
      <w:bookmarkEnd w:id="310"/>
    </w:p>
    <w:p w14:paraId="4EE53B00" w14:textId="77777777" w:rsidR="00C6758E" w:rsidRPr="00C7660A" w:rsidRDefault="00C6758E" w:rsidP="00F64C0C">
      <w:pPr>
        <w:jc w:val="center"/>
        <w:rPr>
          <w:rFonts w:asciiTheme="minorHAnsi" w:hAnsiTheme="minorHAnsi" w:cstheme="minorHAnsi"/>
          <w:b/>
          <w:color w:val="000000" w:themeColor="text1"/>
          <w:sz w:val="22"/>
          <w:szCs w:val="22"/>
        </w:rPr>
      </w:pPr>
    </w:p>
    <w:p w14:paraId="4B154325" w14:textId="13D8BD30"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EF230A"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EF230A" w:rsidRPr="00C7660A">
        <w:rPr>
          <w:rFonts w:asciiTheme="minorHAnsi" w:hAnsiTheme="minorHAnsi" w:cstheme="minorHAnsi"/>
          <w:b/>
          <w:color w:val="000000" w:themeColor="text1"/>
          <w:sz w:val="22"/>
          <w:szCs w:val="22"/>
        </w:rPr>
        <w:t>&gt;</w:t>
      </w:r>
      <w:r w:rsidR="00EF230A"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folyamatosan figyelemmel kíséri a pénzügyi és vagyoni korlátozó intézkedést elrendelő uniós jogi aktusok, illetve ENSZ BT határozatok kiadását és későbbi módosításait. </w:t>
      </w:r>
    </w:p>
    <w:p w14:paraId="09BDBB9C" w14:textId="5337A857"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MNB az e </w:t>
      </w:r>
      <w:r w:rsidR="004F24A8" w:rsidRPr="00C7660A">
        <w:rPr>
          <w:rFonts w:asciiTheme="minorHAnsi" w:hAnsiTheme="minorHAnsi" w:cstheme="minorHAnsi"/>
          <w:color w:val="000000" w:themeColor="text1"/>
          <w:sz w:val="22"/>
          <w:szCs w:val="22"/>
        </w:rPr>
        <w:t>szabályzat</w:t>
      </w:r>
      <w:r w:rsidRPr="00C7660A">
        <w:rPr>
          <w:rFonts w:asciiTheme="minorHAnsi" w:hAnsiTheme="minorHAnsi" w:cstheme="minorHAnsi"/>
          <w:color w:val="000000" w:themeColor="text1"/>
          <w:sz w:val="22"/>
          <w:szCs w:val="22"/>
        </w:rPr>
        <w:t xml:space="preserve"> szerinti feladatok végrehajtásához a honlapján a korlátozó intézkedéseket elrendelő uniós jogi aktusokról és ENSZ BT határozatokról tájékoztatást tesz közzé és azt folyamatosan aktualizálja. </w:t>
      </w:r>
    </w:p>
    <w:p w14:paraId="4ED308FE" w14:textId="77777777"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rPr>
      </w:pPr>
    </w:p>
    <w:p w14:paraId="110CD064" w14:textId="061652F6" w:rsidR="0051005C" w:rsidRPr="00C7660A" w:rsidRDefault="00936D3D" w:rsidP="00F64C0C">
      <w:pPr>
        <w:pStyle w:val="Cmsor2"/>
        <w:ind w:left="0"/>
        <w:rPr>
          <w:rFonts w:asciiTheme="minorHAnsi" w:hAnsiTheme="minorHAnsi" w:cstheme="minorHAnsi"/>
          <w:b/>
          <w:color w:val="000000" w:themeColor="text1"/>
          <w:sz w:val="22"/>
          <w:szCs w:val="22"/>
        </w:rPr>
      </w:pPr>
      <w:bookmarkStart w:id="311" w:name="_Toc487033646"/>
      <w:bookmarkStart w:id="312" w:name="_Toc487034307"/>
      <w:bookmarkStart w:id="313" w:name="_Toc487034721"/>
      <w:bookmarkStart w:id="314" w:name="_Toc488313394"/>
      <w:bookmarkStart w:id="315" w:name="_Toc3282632"/>
      <w:bookmarkStart w:id="316" w:name="_Toc32503563"/>
      <w:bookmarkStart w:id="317" w:name="_Toc127433526"/>
      <w:r w:rsidRPr="00C7660A">
        <w:rPr>
          <w:rFonts w:asciiTheme="minorHAnsi" w:hAnsiTheme="minorHAnsi" w:cstheme="minorHAnsi"/>
          <w:b/>
          <w:color w:val="000000" w:themeColor="text1"/>
          <w:sz w:val="22"/>
          <w:szCs w:val="22"/>
        </w:rPr>
        <w:t>X</w:t>
      </w:r>
      <w:r w:rsidR="0051005C" w:rsidRPr="00C7660A">
        <w:rPr>
          <w:rFonts w:asciiTheme="minorHAnsi" w:hAnsiTheme="minorHAnsi" w:cstheme="minorHAnsi"/>
          <w:b/>
          <w:color w:val="000000" w:themeColor="text1"/>
          <w:sz w:val="22"/>
          <w:szCs w:val="22"/>
        </w:rPr>
        <w:t>.1. Szűrő-monitoring rendszer</w:t>
      </w:r>
      <w:bookmarkEnd w:id="311"/>
      <w:bookmarkEnd w:id="312"/>
      <w:bookmarkEnd w:id="313"/>
      <w:bookmarkEnd w:id="314"/>
      <w:bookmarkEnd w:id="315"/>
      <w:bookmarkEnd w:id="316"/>
      <w:bookmarkEnd w:id="317"/>
    </w:p>
    <w:p w14:paraId="33A3572F" w14:textId="77777777" w:rsidR="00AD778E" w:rsidRPr="00C7660A" w:rsidRDefault="00AD778E" w:rsidP="00AD778E">
      <w:pPr>
        <w:rPr>
          <w:rFonts w:asciiTheme="minorHAnsi" w:hAnsiTheme="minorHAnsi" w:cstheme="minorHAnsi"/>
          <w:color w:val="000000" w:themeColor="text1"/>
          <w:sz w:val="22"/>
          <w:szCs w:val="22"/>
        </w:rPr>
      </w:pPr>
    </w:p>
    <w:p w14:paraId="1C546B29" w14:textId="6E90F201" w:rsidR="0051005C" w:rsidRPr="00C7660A" w:rsidRDefault="00F17015" w:rsidP="0051005C">
      <w:pPr>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w:t>
      </w:r>
      <w:r w:rsidR="00EF230A" w:rsidRPr="00C7660A">
        <w:rPr>
          <w:rFonts w:asciiTheme="minorHAnsi" w:hAnsiTheme="minorHAnsi" w:cstheme="minorHAnsi"/>
          <w:b/>
          <w:color w:val="000000" w:themeColor="text1"/>
          <w:sz w:val="22"/>
          <w:szCs w:val="22"/>
        </w:rPr>
        <w:t xml:space="preserve">Meg kell határozni, hogy a Szolgáltató milyen </w:t>
      </w:r>
      <w:r w:rsidR="00E92D6A" w:rsidRPr="00C7660A">
        <w:rPr>
          <w:rFonts w:asciiTheme="minorHAnsi" w:hAnsiTheme="minorHAnsi" w:cstheme="minorHAnsi"/>
          <w:b/>
          <w:color w:val="000000" w:themeColor="text1"/>
          <w:sz w:val="22"/>
          <w:szCs w:val="22"/>
        </w:rPr>
        <w:t xml:space="preserve">szankciós </w:t>
      </w:r>
      <w:r w:rsidR="00EF230A" w:rsidRPr="00C7660A">
        <w:rPr>
          <w:rFonts w:asciiTheme="minorHAnsi" w:hAnsiTheme="minorHAnsi" w:cstheme="minorHAnsi"/>
          <w:b/>
          <w:color w:val="000000" w:themeColor="text1"/>
          <w:sz w:val="22"/>
          <w:szCs w:val="22"/>
        </w:rPr>
        <w:t xml:space="preserve">szűrőrendszert működtet </w:t>
      </w:r>
      <w:r w:rsidR="0051005C" w:rsidRPr="00C7660A">
        <w:rPr>
          <w:rFonts w:asciiTheme="minorHAnsi" w:hAnsiTheme="minorHAnsi" w:cstheme="minorHAnsi"/>
          <w:b/>
          <w:color w:val="000000" w:themeColor="text1"/>
          <w:sz w:val="22"/>
          <w:szCs w:val="22"/>
        </w:rPr>
        <w:t>a pénzügyi és vagyoni korlátozó intézkedéseket elrendelő uniós jogi aktusok és ENSZ BT határozatok haladéktalan és teljes körű végrehajtás</w:t>
      </w:r>
      <w:r w:rsidR="00EF230A" w:rsidRPr="00C7660A">
        <w:rPr>
          <w:rFonts w:asciiTheme="minorHAnsi" w:hAnsiTheme="minorHAnsi" w:cstheme="minorHAnsi"/>
          <w:b/>
          <w:color w:val="000000" w:themeColor="text1"/>
          <w:sz w:val="22"/>
          <w:szCs w:val="22"/>
        </w:rPr>
        <w:t>a érdekében. Rendelkezni kell a szűrések teljesítése során keletkezett adatok nyilvántartásáról és megőrzésének időtartamáról és módjáról.</w:t>
      </w:r>
      <w:r w:rsidR="00240A2D" w:rsidRPr="00C7660A">
        <w:rPr>
          <w:rFonts w:asciiTheme="minorHAnsi" w:hAnsiTheme="minorHAnsi" w:cstheme="minorHAnsi"/>
          <w:b/>
          <w:color w:val="000000" w:themeColor="text1"/>
          <w:sz w:val="22"/>
          <w:szCs w:val="22"/>
        </w:rPr>
        <w:t xml:space="preserve"> Automatikus szűrést alkalmaz, ha a szolgáltató ügyfeleinek száma a tárgyévet megelőző év végén meghaladta az ezret.</w:t>
      </w:r>
      <w:r w:rsidR="00EF230A" w:rsidRPr="00C7660A">
        <w:rPr>
          <w:rFonts w:asciiTheme="minorHAnsi" w:hAnsiTheme="minorHAnsi" w:cstheme="minorHAnsi"/>
          <w:b/>
          <w:color w:val="000000" w:themeColor="text1"/>
          <w:sz w:val="22"/>
          <w:szCs w:val="22"/>
        </w:rPr>
        <w:t>]</w:t>
      </w:r>
    </w:p>
    <w:p w14:paraId="6D9FC980" w14:textId="77777777"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highlight w:val="yellow"/>
        </w:rPr>
      </w:pPr>
    </w:p>
    <w:p w14:paraId="260229E3" w14:textId="2A6FF010" w:rsidR="0051005C" w:rsidRPr="00C7660A" w:rsidRDefault="0074043C" w:rsidP="0051005C">
      <w:pPr>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Mi</w:t>
      </w:r>
      <w:r w:rsidR="0051005C" w:rsidRPr="00C7660A">
        <w:rPr>
          <w:rFonts w:asciiTheme="minorHAnsi" w:hAnsiTheme="minorHAnsi" w:cstheme="minorHAnsi"/>
          <w:color w:val="000000" w:themeColor="text1"/>
          <w:sz w:val="22"/>
          <w:szCs w:val="22"/>
        </w:rPr>
        <w:t xml:space="preserve">nimum az üzleti kapcsolat létesítésekor, </w:t>
      </w:r>
      <w:r w:rsidRPr="00C7660A">
        <w:rPr>
          <w:rFonts w:asciiTheme="minorHAnsi" w:hAnsiTheme="minorHAnsi" w:cstheme="minorHAnsi"/>
          <w:color w:val="000000" w:themeColor="text1"/>
          <w:sz w:val="22"/>
          <w:szCs w:val="22"/>
        </w:rPr>
        <w:t xml:space="preserve">a teljes ügyfélállományt </w:t>
      </w:r>
      <w:r w:rsidR="0051005C" w:rsidRPr="00C7660A">
        <w:rPr>
          <w:rFonts w:asciiTheme="minorHAnsi" w:hAnsiTheme="minorHAnsi" w:cstheme="minorHAnsi"/>
          <w:color w:val="000000" w:themeColor="text1"/>
          <w:sz w:val="22"/>
          <w:szCs w:val="22"/>
        </w:rPr>
        <w:t xml:space="preserve">a szankciós listák változásakor </w:t>
      </w:r>
      <w:r w:rsidRPr="00C7660A">
        <w:rPr>
          <w:rFonts w:asciiTheme="minorHAnsi" w:hAnsiTheme="minorHAnsi" w:cstheme="minorHAnsi"/>
          <w:color w:val="000000" w:themeColor="text1"/>
          <w:sz w:val="22"/>
          <w:szCs w:val="22"/>
        </w:rPr>
        <w:t xml:space="preserve">kell </w:t>
      </w:r>
      <w:r w:rsidR="0051005C" w:rsidRPr="00C7660A">
        <w:rPr>
          <w:rFonts w:asciiTheme="minorHAnsi" w:hAnsiTheme="minorHAnsi" w:cstheme="minorHAnsi"/>
          <w:color w:val="000000" w:themeColor="text1"/>
          <w:sz w:val="22"/>
          <w:szCs w:val="22"/>
        </w:rPr>
        <w:t>ellenőr</w:t>
      </w:r>
      <w:r w:rsidRPr="00C7660A">
        <w:rPr>
          <w:rFonts w:asciiTheme="minorHAnsi" w:hAnsiTheme="minorHAnsi" w:cstheme="minorHAnsi"/>
          <w:color w:val="000000" w:themeColor="text1"/>
          <w:sz w:val="22"/>
          <w:szCs w:val="22"/>
        </w:rPr>
        <w:t>izni</w:t>
      </w:r>
      <w:r w:rsidR="0051005C" w:rsidRPr="00C7660A">
        <w:rPr>
          <w:rFonts w:asciiTheme="minorHAnsi" w:hAnsiTheme="minorHAnsi" w:cstheme="minorHAnsi"/>
          <w:color w:val="000000" w:themeColor="text1"/>
          <w:sz w:val="22"/>
          <w:szCs w:val="22"/>
        </w:rPr>
        <w:t xml:space="preserve">, hogy </w:t>
      </w:r>
      <w:r w:rsidRPr="00C7660A">
        <w:rPr>
          <w:rFonts w:asciiTheme="minorHAnsi" w:hAnsiTheme="minorHAnsi" w:cstheme="minorHAnsi"/>
          <w:color w:val="000000" w:themeColor="text1"/>
          <w:sz w:val="22"/>
          <w:szCs w:val="22"/>
        </w:rPr>
        <w:t xml:space="preserve">az </w:t>
      </w:r>
      <w:r w:rsidR="0051005C" w:rsidRPr="00C7660A">
        <w:rPr>
          <w:rFonts w:asciiTheme="minorHAnsi" w:hAnsiTheme="minorHAnsi" w:cstheme="minorHAnsi"/>
          <w:color w:val="000000" w:themeColor="text1"/>
          <w:sz w:val="22"/>
          <w:szCs w:val="22"/>
        </w:rPr>
        <w:t>ügyf</w:t>
      </w:r>
      <w:r w:rsidRPr="00C7660A">
        <w:rPr>
          <w:rFonts w:asciiTheme="minorHAnsi" w:hAnsiTheme="minorHAnsi" w:cstheme="minorHAnsi"/>
          <w:color w:val="000000" w:themeColor="text1"/>
          <w:sz w:val="22"/>
          <w:szCs w:val="22"/>
        </w:rPr>
        <w:t xml:space="preserve">él </w:t>
      </w:r>
      <w:r w:rsidR="0051005C" w:rsidRPr="00C7660A">
        <w:rPr>
          <w:rFonts w:asciiTheme="minorHAnsi" w:hAnsiTheme="minorHAnsi" w:cstheme="minorHAnsi"/>
          <w:color w:val="000000" w:themeColor="text1"/>
          <w:sz w:val="22"/>
          <w:szCs w:val="22"/>
        </w:rPr>
        <w:t>szerepel-e a szankciós listák valamelyikén.</w:t>
      </w:r>
      <w:r w:rsidR="001323DD" w:rsidRPr="00C7660A">
        <w:rPr>
          <w:rFonts w:asciiTheme="minorHAnsi" w:hAnsiTheme="minorHAnsi" w:cstheme="minorHAnsi"/>
          <w:color w:val="000000" w:themeColor="text1"/>
          <w:sz w:val="22"/>
          <w:szCs w:val="22"/>
        </w:rPr>
        <w:t xml:space="preserve"> </w:t>
      </w:r>
      <w:r w:rsidR="00EF230A" w:rsidRPr="00C7660A">
        <w:rPr>
          <w:rFonts w:asciiTheme="minorHAnsi" w:hAnsiTheme="minorHAnsi" w:cstheme="minorHAnsi"/>
          <w:b/>
          <w:color w:val="000000" w:themeColor="text1"/>
          <w:sz w:val="22"/>
          <w:szCs w:val="22"/>
        </w:rPr>
        <w:t>[</w:t>
      </w:r>
      <w:r w:rsidR="00A671D0" w:rsidRPr="00C7660A">
        <w:rPr>
          <w:rFonts w:asciiTheme="minorHAnsi" w:hAnsiTheme="minorHAnsi" w:cstheme="minorHAnsi"/>
          <w:b/>
          <w:color w:val="000000" w:themeColor="text1"/>
          <w:sz w:val="22"/>
          <w:szCs w:val="22"/>
        </w:rPr>
        <w:t xml:space="preserve">Meg kell határozni az eljárásrendet kiszűrt ügyfél, tényleges tulajdonos, rendelkezésre jogosult, meghatalmazott, képviselő, valamint az ügylet elemzése vonatkozásában. </w:t>
      </w:r>
      <w:r w:rsidR="00EF230A" w:rsidRPr="00C7660A">
        <w:rPr>
          <w:rFonts w:asciiTheme="minorHAnsi" w:hAnsiTheme="minorHAnsi" w:cstheme="minorHAnsi"/>
          <w:b/>
          <w:color w:val="000000" w:themeColor="text1"/>
          <w:sz w:val="22"/>
          <w:szCs w:val="22"/>
        </w:rPr>
        <w:t xml:space="preserve">Meg kell határozni, hogy ki és milyen módon végzi a szűrést, azt milyen módon kell dokumentálni és megőrizni. </w:t>
      </w:r>
      <w:r w:rsidR="00A671D0" w:rsidRPr="00C7660A">
        <w:rPr>
          <w:rFonts w:asciiTheme="minorHAnsi" w:hAnsiTheme="minorHAnsi" w:cstheme="minorHAnsi"/>
          <w:b/>
          <w:color w:val="000000" w:themeColor="text1"/>
          <w:sz w:val="22"/>
          <w:szCs w:val="22"/>
        </w:rPr>
        <w:t>R</w:t>
      </w:r>
      <w:r w:rsidR="00EF230A" w:rsidRPr="00C7660A">
        <w:rPr>
          <w:rFonts w:asciiTheme="minorHAnsi" w:hAnsiTheme="minorHAnsi" w:cstheme="minorHAnsi"/>
          <w:b/>
          <w:color w:val="000000" w:themeColor="text1"/>
          <w:sz w:val="22"/>
          <w:szCs w:val="22"/>
        </w:rPr>
        <w:t>endelkezni kell arról, hogy ki és milyen módon</w:t>
      </w:r>
      <w:r w:rsidR="001323DD" w:rsidRPr="00C7660A">
        <w:rPr>
          <w:rFonts w:asciiTheme="minorHAnsi" w:hAnsiTheme="minorHAnsi" w:cstheme="minorHAnsi"/>
          <w:b/>
          <w:color w:val="000000" w:themeColor="text1"/>
          <w:sz w:val="22"/>
          <w:szCs w:val="22"/>
        </w:rPr>
        <w:t xml:space="preserve"> </w:t>
      </w:r>
      <w:r w:rsidR="00EF230A" w:rsidRPr="00C7660A">
        <w:rPr>
          <w:rFonts w:asciiTheme="minorHAnsi" w:hAnsiTheme="minorHAnsi" w:cstheme="minorHAnsi"/>
          <w:b/>
          <w:color w:val="000000" w:themeColor="text1"/>
          <w:sz w:val="22"/>
          <w:szCs w:val="22"/>
        </w:rPr>
        <w:t>jár el negatív, illetve pozitív találat esetén. Meg kell jelölni, hogy a Szolgáltató a Kit.-ben kötelezően előírt listák mellett szűr-e egyéb listák alapján, ha igen, akkor azok megnevezése szükséges.</w:t>
      </w:r>
      <w:r w:rsidR="00A41B83" w:rsidRPr="00C7660A">
        <w:rPr>
          <w:rFonts w:asciiTheme="minorHAnsi" w:hAnsiTheme="minorHAnsi" w:cstheme="minorHAnsi"/>
          <w:b/>
          <w:color w:val="000000" w:themeColor="text1"/>
          <w:sz w:val="22"/>
          <w:szCs w:val="22"/>
        </w:rPr>
        <w:t xml:space="preserve"> Meg kell határozni továbbá, hogy az egyes szűrendő listákhoz, hogyan, milyen formában fér hozzá a Szolgáltató, azt ki és milyen gyakorisággal frissíti a számára</w:t>
      </w:r>
      <w:r w:rsidR="00D62C06" w:rsidRPr="00C7660A">
        <w:rPr>
          <w:rFonts w:asciiTheme="minorHAnsi" w:hAnsiTheme="minorHAnsi" w:cstheme="minorHAnsi"/>
          <w:b/>
          <w:color w:val="000000" w:themeColor="text1"/>
          <w:sz w:val="22"/>
          <w:szCs w:val="22"/>
        </w:rPr>
        <w:t>.</w:t>
      </w:r>
      <w:r w:rsidR="00EF230A" w:rsidRPr="00C7660A">
        <w:rPr>
          <w:rFonts w:asciiTheme="minorHAnsi" w:hAnsiTheme="minorHAnsi" w:cstheme="minorHAnsi"/>
          <w:b/>
          <w:color w:val="000000" w:themeColor="text1"/>
          <w:sz w:val="22"/>
          <w:szCs w:val="22"/>
        </w:rPr>
        <w:t>]</w:t>
      </w:r>
    </w:p>
    <w:p w14:paraId="3C0DC301" w14:textId="77777777" w:rsidR="001323DD" w:rsidRPr="00C7660A" w:rsidRDefault="001323DD" w:rsidP="0051005C">
      <w:pPr>
        <w:autoSpaceDE w:val="0"/>
        <w:autoSpaceDN w:val="0"/>
        <w:adjustRightInd w:val="0"/>
        <w:ind w:right="84"/>
        <w:rPr>
          <w:rFonts w:asciiTheme="minorHAnsi" w:hAnsiTheme="minorHAnsi" w:cstheme="minorHAnsi"/>
          <w:color w:val="000000" w:themeColor="text1"/>
          <w:sz w:val="22"/>
          <w:szCs w:val="22"/>
        </w:rPr>
      </w:pPr>
    </w:p>
    <w:p w14:paraId="76FED986" w14:textId="4AEEA631" w:rsidR="0051005C" w:rsidRPr="00C7660A" w:rsidRDefault="0051005C" w:rsidP="0051005C">
      <w:pPr>
        <w:autoSpaceDE w:val="0"/>
        <w:autoSpaceDN w:val="0"/>
        <w:adjustRightInd w:val="0"/>
        <w:ind w:right="84"/>
        <w:rPr>
          <w:rFonts w:asciiTheme="minorHAnsi" w:hAnsiTheme="minorHAnsi" w:cstheme="minorHAnsi"/>
          <w:bCs/>
          <w:iCs/>
          <w:color w:val="000000" w:themeColor="text1"/>
          <w:sz w:val="22"/>
          <w:szCs w:val="22"/>
        </w:rPr>
      </w:pPr>
      <w:r w:rsidRPr="00C7660A">
        <w:rPr>
          <w:rFonts w:asciiTheme="minorHAnsi" w:hAnsiTheme="minorHAnsi" w:cstheme="minorHAnsi"/>
          <w:bCs/>
          <w:iCs/>
          <w:color w:val="000000" w:themeColor="text1"/>
          <w:sz w:val="22"/>
          <w:szCs w:val="22"/>
        </w:rPr>
        <w:t>A</w:t>
      </w:r>
      <w:r w:rsidRPr="00C7660A">
        <w:rPr>
          <w:rFonts w:asciiTheme="minorHAnsi" w:hAnsiTheme="minorHAnsi" w:cstheme="minorHAnsi"/>
          <w:color w:val="000000" w:themeColor="text1"/>
          <w:sz w:val="22"/>
          <w:szCs w:val="22"/>
        </w:rPr>
        <w:t xml:space="preserve"> terrorizmus</w:t>
      </w:r>
      <w:r w:rsidR="0098756F"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finanszírozásának</w:t>
      </w:r>
      <w:r w:rsidRPr="00C7660A">
        <w:rPr>
          <w:rFonts w:asciiTheme="minorHAnsi" w:hAnsiTheme="minorHAnsi" w:cstheme="minorHAnsi"/>
          <w:bCs/>
          <w:iCs/>
          <w:color w:val="000000" w:themeColor="text1"/>
          <w:sz w:val="22"/>
          <w:szCs w:val="22"/>
        </w:rPr>
        <w:t xml:space="preserve"> megelőzése és megakadályozása szempontjából releváns listák elérhetőségeit e szabályzat </w:t>
      </w:r>
      <w:r w:rsidR="00EF230A" w:rsidRPr="00C7660A">
        <w:rPr>
          <w:rFonts w:asciiTheme="minorHAnsi" w:hAnsiTheme="minorHAnsi" w:cstheme="minorHAnsi"/>
          <w:b/>
          <w:bCs/>
          <w:iCs/>
          <w:color w:val="000000" w:themeColor="text1"/>
          <w:sz w:val="22"/>
          <w:szCs w:val="22"/>
        </w:rPr>
        <w:t>&lt;melléklet száma</w:t>
      </w:r>
      <w:r w:rsidR="00E5286B" w:rsidRPr="00C7660A">
        <w:rPr>
          <w:rFonts w:asciiTheme="minorHAnsi" w:hAnsiTheme="minorHAnsi" w:cstheme="minorHAnsi"/>
          <w:b/>
          <w:bCs/>
          <w:iCs/>
          <w:color w:val="000000" w:themeColor="text1"/>
          <w:sz w:val="22"/>
          <w:szCs w:val="22"/>
        </w:rPr>
        <w:t xml:space="preserve"> </w:t>
      </w:r>
      <w:r w:rsidR="00E5286B" w:rsidRPr="00C7660A">
        <w:rPr>
          <w:rFonts w:asciiTheme="minorHAnsi" w:hAnsiTheme="minorHAnsi" w:cstheme="minorHAnsi"/>
          <w:bCs/>
          <w:iCs/>
          <w:color w:val="000000" w:themeColor="text1"/>
          <w:sz w:val="22"/>
          <w:szCs w:val="22"/>
        </w:rPr>
        <w:t>(A pénzmosás és a terrorizmus finanszírozásának megelőzése és megakadályozása, valamint az embargós korlátozások betartása szempontjából releváns listák elérhetőségei)</w:t>
      </w:r>
      <w:r w:rsidR="00EF230A" w:rsidRPr="00C7660A">
        <w:rPr>
          <w:rFonts w:asciiTheme="minorHAnsi" w:hAnsiTheme="minorHAnsi" w:cstheme="minorHAnsi"/>
          <w:b/>
          <w:bCs/>
          <w:iCs/>
          <w:color w:val="000000" w:themeColor="text1"/>
          <w:sz w:val="22"/>
          <w:szCs w:val="22"/>
        </w:rPr>
        <w:t>&gt;</w:t>
      </w:r>
      <w:r w:rsidR="00EF230A" w:rsidRPr="00C7660A">
        <w:rPr>
          <w:rFonts w:asciiTheme="minorHAnsi" w:hAnsiTheme="minorHAnsi" w:cstheme="minorHAnsi"/>
          <w:bCs/>
          <w:iCs/>
          <w:color w:val="000000" w:themeColor="text1"/>
          <w:sz w:val="22"/>
          <w:szCs w:val="22"/>
        </w:rPr>
        <w:t xml:space="preserve"> </w:t>
      </w:r>
      <w:r w:rsidRPr="00C7660A">
        <w:rPr>
          <w:rFonts w:asciiTheme="minorHAnsi" w:hAnsiTheme="minorHAnsi" w:cstheme="minorHAnsi"/>
          <w:bCs/>
          <w:iCs/>
          <w:color w:val="000000" w:themeColor="text1"/>
          <w:sz w:val="22"/>
          <w:szCs w:val="22"/>
        </w:rPr>
        <w:t>tartalmazza.</w:t>
      </w:r>
    </w:p>
    <w:p w14:paraId="406A8B07" w14:textId="52647497" w:rsidR="00440F0F" w:rsidRPr="00C7660A" w:rsidRDefault="00440F0F" w:rsidP="0051005C">
      <w:pPr>
        <w:autoSpaceDE w:val="0"/>
        <w:autoSpaceDN w:val="0"/>
        <w:adjustRightInd w:val="0"/>
        <w:ind w:right="84"/>
        <w:rPr>
          <w:rFonts w:asciiTheme="minorHAnsi" w:hAnsiTheme="minorHAnsi" w:cstheme="minorHAnsi"/>
          <w:bCs/>
          <w:iCs/>
          <w:color w:val="000000" w:themeColor="text1"/>
          <w:sz w:val="22"/>
          <w:szCs w:val="22"/>
        </w:rPr>
      </w:pPr>
    </w:p>
    <w:p w14:paraId="72D9B804" w14:textId="0D479FA1" w:rsidR="00440F0F" w:rsidRPr="00C7660A" w:rsidRDefault="00440F0F" w:rsidP="0051005C">
      <w:pPr>
        <w:autoSpaceDE w:val="0"/>
        <w:autoSpaceDN w:val="0"/>
        <w:adjustRightInd w:val="0"/>
        <w:ind w:right="84"/>
        <w:rPr>
          <w:rFonts w:asciiTheme="minorHAnsi" w:hAnsiTheme="minorHAnsi" w:cstheme="minorHAnsi"/>
          <w:bCs/>
          <w:iCs/>
          <w:color w:val="000000" w:themeColor="text1"/>
          <w:sz w:val="22"/>
          <w:szCs w:val="22"/>
        </w:rPr>
      </w:pPr>
      <w:r w:rsidRPr="00C7660A">
        <w:rPr>
          <w:rFonts w:asciiTheme="minorHAnsi" w:hAnsiTheme="minorHAnsi" w:cstheme="minorHAnsi"/>
          <w:bCs/>
          <w:iCs/>
          <w:color w:val="000000" w:themeColor="text1"/>
          <w:sz w:val="22"/>
          <w:szCs w:val="22"/>
        </w:rPr>
        <w:t xml:space="preserve">A kiszűrt találatok elemzésének és értékelésének folyamatát a szolgáltató úgy dokumentálja, hogy a </w:t>
      </w:r>
      <w:r w:rsidR="001A0C8F" w:rsidRPr="00C7660A">
        <w:rPr>
          <w:rFonts w:asciiTheme="minorHAnsi" w:hAnsiTheme="minorHAnsi" w:cstheme="minorHAnsi"/>
          <w:bCs/>
          <w:iCs/>
          <w:color w:val="000000" w:themeColor="text1"/>
          <w:sz w:val="22"/>
          <w:szCs w:val="22"/>
        </w:rPr>
        <w:t>végrehajtott</w:t>
      </w:r>
      <w:r w:rsidRPr="00C7660A">
        <w:rPr>
          <w:rFonts w:asciiTheme="minorHAnsi" w:hAnsiTheme="minorHAnsi" w:cstheme="minorHAnsi"/>
          <w:bCs/>
          <w:iCs/>
          <w:color w:val="000000" w:themeColor="text1"/>
          <w:sz w:val="22"/>
          <w:szCs w:val="22"/>
        </w:rPr>
        <w:t xml:space="preserve"> intézkedés eredménye és a döntés utólag rekonstruálható legyen.</w:t>
      </w:r>
    </w:p>
    <w:p w14:paraId="571FBB63" w14:textId="5E8306AC" w:rsidR="006F7D96" w:rsidRPr="00C7660A" w:rsidRDefault="006F7D96" w:rsidP="0051005C">
      <w:pPr>
        <w:autoSpaceDE w:val="0"/>
        <w:autoSpaceDN w:val="0"/>
        <w:adjustRightInd w:val="0"/>
        <w:ind w:right="84"/>
        <w:rPr>
          <w:rFonts w:asciiTheme="minorHAnsi" w:hAnsiTheme="minorHAnsi" w:cstheme="minorHAnsi"/>
          <w:bCs/>
          <w:iCs/>
          <w:color w:val="000000" w:themeColor="text1"/>
          <w:sz w:val="22"/>
          <w:szCs w:val="22"/>
        </w:rPr>
      </w:pPr>
    </w:p>
    <w:p w14:paraId="686E3CC2" w14:textId="329EA4E8" w:rsidR="003A0AA0" w:rsidRPr="00C7660A" w:rsidRDefault="003A0AA0" w:rsidP="003A0AA0">
      <w:pPr>
        <w:rPr>
          <w:rFonts w:asciiTheme="minorHAnsi" w:hAnsiTheme="minorHAnsi" w:cstheme="minorHAnsi"/>
          <w:b/>
          <w:sz w:val="22"/>
          <w:szCs w:val="22"/>
        </w:rPr>
      </w:pPr>
      <w:r w:rsidRPr="00C7660A">
        <w:rPr>
          <w:rFonts w:asciiTheme="minorHAnsi" w:hAnsiTheme="minorHAnsi" w:cstheme="minorHAnsi"/>
          <w:b/>
          <w:sz w:val="22"/>
          <w:szCs w:val="22"/>
        </w:rPr>
        <w:t xml:space="preserve">A Szolgáltató a szűrést folyamatosan végzi. A Szolgáltató az MNB Elektronikus Rendszer Hitelesített Adatok Fogadásához megnevezésű rendszerén (a továbbiakban: ERA rendszer) keresztül tájékoztatja az MNB-t, ha szűrés folyamatosságát huszonnégy órát meghaladóan akadályozó körülmény szolgáltató tudomására jutásáról. [Itt a szolgáltató meghatározza </w:t>
      </w:r>
      <w:r w:rsidR="00CF0D79" w:rsidRPr="00C7660A">
        <w:rPr>
          <w:rFonts w:asciiTheme="minorHAnsi" w:hAnsiTheme="minorHAnsi" w:cstheme="minorHAnsi"/>
          <w:b/>
          <w:sz w:val="22"/>
          <w:szCs w:val="22"/>
        </w:rPr>
        <w:t>ennek</w:t>
      </w:r>
      <w:r w:rsidRPr="00C7660A">
        <w:rPr>
          <w:rFonts w:asciiTheme="minorHAnsi" w:hAnsiTheme="minorHAnsi" w:cstheme="minorHAnsi"/>
          <w:b/>
          <w:sz w:val="22"/>
          <w:szCs w:val="22"/>
        </w:rPr>
        <w:t xml:space="preserve"> kiküszöbölésére foganatosított, illetve foganatosítani tervezett intézkedéseket]</w:t>
      </w:r>
    </w:p>
    <w:p w14:paraId="63A3DD9B" w14:textId="77777777" w:rsidR="003A0AA0" w:rsidRPr="00C7660A" w:rsidRDefault="003A0AA0" w:rsidP="0051005C">
      <w:pPr>
        <w:autoSpaceDE w:val="0"/>
        <w:autoSpaceDN w:val="0"/>
        <w:adjustRightInd w:val="0"/>
        <w:ind w:right="84"/>
        <w:rPr>
          <w:rFonts w:asciiTheme="minorHAnsi" w:hAnsiTheme="minorHAnsi" w:cstheme="minorHAnsi"/>
          <w:bCs/>
          <w:iCs/>
          <w:color w:val="000000" w:themeColor="text1"/>
          <w:sz w:val="22"/>
          <w:szCs w:val="22"/>
        </w:rPr>
      </w:pPr>
    </w:p>
    <w:p w14:paraId="7764A5C5" w14:textId="77777777" w:rsidR="0051005C" w:rsidRPr="00C7660A" w:rsidRDefault="00936D3D" w:rsidP="00F64C0C">
      <w:pPr>
        <w:pStyle w:val="Cmsor2"/>
        <w:ind w:left="0"/>
        <w:rPr>
          <w:rFonts w:asciiTheme="minorHAnsi" w:hAnsiTheme="minorHAnsi" w:cstheme="minorHAnsi"/>
          <w:b/>
          <w:color w:val="000000" w:themeColor="text1"/>
          <w:sz w:val="22"/>
          <w:szCs w:val="22"/>
        </w:rPr>
      </w:pPr>
      <w:bookmarkStart w:id="318" w:name="_Toc487033648"/>
      <w:bookmarkStart w:id="319" w:name="_Toc487034309"/>
      <w:bookmarkStart w:id="320" w:name="_Toc487034723"/>
      <w:bookmarkStart w:id="321" w:name="_Toc488313395"/>
      <w:bookmarkStart w:id="322" w:name="_Toc3282633"/>
      <w:bookmarkStart w:id="323" w:name="_Toc32503564"/>
      <w:bookmarkStart w:id="324" w:name="_Toc127433527"/>
      <w:bookmarkStart w:id="325" w:name="OLE_LINK10"/>
      <w:r w:rsidRPr="00C7660A">
        <w:rPr>
          <w:rFonts w:asciiTheme="minorHAnsi" w:hAnsiTheme="minorHAnsi" w:cstheme="minorHAnsi"/>
          <w:b/>
          <w:color w:val="000000" w:themeColor="text1"/>
          <w:sz w:val="22"/>
          <w:szCs w:val="22"/>
        </w:rPr>
        <w:t>X</w:t>
      </w:r>
      <w:r w:rsidR="0051005C" w:rsidRPr="00C7660A">
        <w:rPr>
          <w:rFonts w:asciiTheme="minorHAnsi" w:hAnsiTheme="minorHAnsi" w:cstheme="minorHAnsi"/>
          <w:b/>
          <w:color w:val="000000" w:themeColor="text1"/>
          <w:sz w:val="22"/>
          <w:szCs w:val="22"/>
        </w:rPr>
        <w:t>.</w:t>
      </w:r>
      <w:r w:rsidR="00692D8C" w:rsidRPr="00C7660A">
        <w:rPr>
          <w:rFonts w:asciiTheme="minorHAnsi" w:hAnsiTheme="minorHAnsi" w:cstheme="minorHAnsi"/>
          <w:b/>
          <w:color w:val="000000" w:themeColor="text1"/>
          <w:sz w:val="22"/>
          <w:szCs w:val="22"/>
        </w:rPr>
        <w:t>2</w:t>
      </w:r>
      <w:r w:rsidR="0051005C" w:rsidRPr="00C7660A">
        <w:rPr>
          <w:rFonts w:asciiTheme="minorHAnsi" w:hAnsiTheme="minorHAnsi" w:cstheme="minorHAnsi"/>
          <w:b/>
          <w:color w:val="000000" w:themeColor="text1"/>
          <w:sz w:val="22"/>
          <w:szCs w:val="22"/>
        </w:rPr>
        <w:t>. Bejelentési kötelezettség a Kit. alapján</w:t>
      </w:r>
      <w:bookmarkEnd w:id="318"/>
      <w:bookmarkEnd w:id="319"/>
      <w:bookmarkEnd w:id="320"/>
      <w:bookmarkEnd w:id="321"/>
      <w:bookmarkEnd w:id="322"/>
      <w:bookmarkEnd w:id="323"/>
      <w:bookmarkEnd w:id="324"/>
    </w:p>
    <w:bookmarkEnd w:id="325"/>
    <w:p w14:paraId="6B386A7A" w14:textId="77777777"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highlight w:val="yellow"/>
        </w:rPr>
      </w:pPr>
    </w:p>
    <w:p w14:paraId="6E59CA85" w14:textId="77777777" w:rsidR="0051005C" w:rsidRPr="00C7660A" w:rsidRDefault="00F17015" w:rsidP="0051005C">
      <w:pPr>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w:t>
      </w:r>
      <w:r w:rsidR="00D9396E" w:rsidRPr="00C7660A">
        <w:rPr>
          <w:rFonts w:asciiTheme="minorHAnsi" w:hAnsiTheme="minorHAnsi" w:cstheme="minorHAnsi"/>
          <w:b/>
          <w:color w:val="000000" w:themeColor="text1"/>
          <w:sz w:val="22"/>
          <w:szCs w:val="22"/>
        </w:rPr>
        <w:t xml:space="preserve">Meg kell határozni, hogy </w:t>
      </w:r>
      <w:r w:rsidR="00BA1DAF" w:rsidRPr="00C7660A">
        <w:rPr>
          <w:rFonts w:asciiTheme="minorHAnsi" w:hAnsiTheme="minorHAnsi" w:cstheme="minorHAnsi"/>
          <w:b/>
          <w:color w:val="000000" w:themeColor="text1"/>
          <w:sz w:val="22"/>
          <w:szCs w:val="22"/>
        </w:rPr>
        <w:t xml:space="preserve">ki és milyen módon tesz bejelentést </w:t>
      </w:r>
      <w:r w:rsidR="006F7D96" w:rsidRPr="00C7660A">
        <w:rPr>
          <w:rFonts w:asciiTheme="minorHAnsi" w:hAnsiTheme="minorHAnsi" w:cstheme="minorHAnsi"/>
          <w:b/>
          <w:color w:val="000000" w:themeColor="text1"/>
          <w:sz w:val="22"/>
          <w:szCs w:val="22"/>
        </w:rPr>
        <w:t xml:space="preserve">az FIU részére </w:t>
      </w:r>
      <w:r w:rsidR="0051005C" w:rsidRPr="00C7660A">
        <w:rPr>
          <w:rFonts w:asciiTheme="minorHAnsi" w:hAnsiTheme="minorHAnsi" w:cstheme="minorHAnsi"/>
          <w:b/>
          <w:color w:val="000000" w:themeColor="text1"/>
          <w:sz w:val="22"/>
          <w:szCs w:val="22"/>
        </w:rPr>
        <w:t>minden olyan adatról, tényről, körülményről, amely arra utal, hogy a pénzügyi és vagyoni korlátozó intézkedés alanya a Magyarország területén a pénzügyi és vagyoni korlátozó intézkedés hatálya alá eső pénzeszközzel vagy gazdasági erőforrással rendelkezik.</w:t>
      </w:r>
      <w:r w:rsidR="00BA1DAF" w:rsidRPr="00C7660A">
        <w:rPr>
          <w:rFonts w:asciiTheme="minorHAnsi" w:hAnsiTheme="minorHAnsi" w:cstheme="minorHAnsi"/>
          <w:b/>
          <w:color w:val="000000" w:themeColor="text1"/>
          <w:sz w:val="22"/>
          <w:szCs w:val="22"/>
        </w:rPr>
        <w:t xml:space="preserve"> Meg kell határozni, hogy ki és milyen felelősséggel és feladatkörrel rendelkezik a bejelentési kötelezettség kapcsán.</w:t>
      </w:r>
    </w:p>
    <w:p w14:paraId="17F418AE" w14:textId="77777777" w:rsidR="00226675" w:rsidRPr="00C7660A" w:rsidRDefault="00226675" w:rsidP="0051005C">
      <w:pPr>
        <w:rPr>
          <w:rFonts w:asciiTheme="minorHAnsi" w:hAnsiTheme="minorHAnsi" w:cstheme="minorHAnsi"/>
          <w:b/>
          <w:color w:val="000000" w:themeColor="text1"/>
          <w:sz w:val="22"/>
          <w:szCs w:val="22"/>
        </w:rPr>
      </w:pPr>
    </w:p>
    <w:p w14:paraId="6D714A56" w14:textId="77777777" w:rsidR="00EF654B" w:rsidRPr="00C7660A" w:rsidRDefault="00936D3D" w:rsidP="00F64C0C">
      <w:pPr>
        <w:pStyle w:val="Cmsor2"/>
        <w:ind w:left="0"/>
        <w:rPr>
          <w:rFonts w:asciiTheme="minorHAnsi" w:hAnsiTheme="minorHAnsi" w:cstheme="minorHAnsi"/>
          <w:b/>
          <w:color w:val="000000" w:themeColor="text1"/>
          <w:sz w:val="22"/>
          <w:szCs w:val="22"/>
        </w:rPr>
      </w:pPr>
      <w:bookmarkStart w:id="326" w:name="_Toc487033649"/>
      <w:bookmarkStart w:id="327" w:name="_Toc487034310"/>
      <w:bookmarkStart w:id="328" w:name="_Toc487034724"/>
      <w:bookmarkStart w:id="329" w:name="_Toc488313396"/>
      <w:bookmarkStart w:id="330" w:name="_Toc3282634"/>
      <w:bookmarkStart w:id="331" w:name="_Toc32503565"/>
      <w:bookmarkStart w:id="332" w:name="_Toc127433528"/>
      <w:r w:rsidRPr="00C7660A">
        <w:rPr>
          <w:rFonts w:asciiTheme="minorHAnsi" w:hAnsiTheme="minorHAnsi" w:cstheme="minorHAnsi"/>
          <w:b/>
          <w:color w:val="000000" w:themeColor="text1"/>
          <w:sz w:val="22"/>
          <w:szCs w:val="22"/>
        </w:rPr>
        <w:t>X</w:t>
      </w:r>
      <w:r w:rsidR="008E208D" w:rsidRPr="00C7660A">
        <w:rPr>
          <w:rFonts w:asciiTheme="minorHAnsi" w:hAnsiTheme="minorHAnsi" w:cstheme="minorHAnsi"/>
          <w:b/>
          <w:color w:val="000000" w:themeColor="text1"/>
          <w:sz w:val="22"/>
          <w:szCs w:val="22"/>
        </w:rPr>
        <w:t>.</w:t>
      </w:r>
      <w:r w:rsidR="00692D8C" w:rsidRPr="00C7660A">
        <w:rPr>
          <w:rFonts w:asciiTheme="minorHAnsi" w:hAnsiTheme="minorHAnsi" w:cstheme="minorHAnsi"/>
          <w:b/>
          <w:color w:val="000000" w:themeColor="text1"/>
          <w:sz w:val="22"/>
          <w:szCs w:val="22"/>
        </w:rPr>
        <w:t>3</w:t>
      </w:r>
      <w:r w:rsidR="008E208D" w:rsidRPr="00C7660A">
        <w:rPr>
          <w:rFonts w:asciiTheme="minorHAnsi" w:hAnsiTheme="minorHAnsi" w:cstheme="minorHAnsi"/>
          <w:b/>
          <w:color w:val="000000" w:themeColor="text1"/>
          <w:sz w:val="22"/>
          <w:szCs w:val="22"/>
        </w:rPr>
        <w:t>. A vagyon befagyasztása</w:t>
      </w:r>
      <w:bookmarkEnd w:id="326"/>
      <w:bookmarkEnd w:id="327"/>
      <w:bookmarkEnd w:id="328"/>
      <w:bookmarkEnd w:id="329"/>
      <w:bookmarkEnd w:id="330"/>
      <w:bookmarkEnd w:id="331"/>
      <w:bookmarkEnd w:id="332"/>
    </w:p>
    <w:p w14:paraId="2E3DC260" w14:textId="77777777" w:rsidR="00EF654B" w:rsidRPr="00C7660A" w:rsidRDefault="00EF654B" w:rsidP="0051005C">
      <w:pPr>
        <w:autoSpaceDE w:val="0"/>
        <w:autoSpaceDN w:val="0"/>
        <w:adjustRightInd w:val="0"/>
        <w:ind w:right="84"/>
        <w:rPr>
          <w:rFonts w:asciiTheme="minorHAnsi" w:hAnsiTheme="minorHAnsi" w:cstheme="minorHAnsi"/>
          <w:color w:val="000000" w:themeColor="text1"/>
          <w:sz w:val="22"/>
          <w:szCs w:val="22"/>
        </w:rPr>
      </w:pPr>
    </w:p>
    <w:p w14:paraId="12569D8B" w14:textId="7CDE9088"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Ha a hatóság a hivatalosan tudomására jutott információk, illetve a bejelentés alapján lefolytatott vizsgálat eredményeképpen </w:t>
      </w:r>
      <w:r w:rsidR="008E208D" w:rsidRPr="00C7660A">
        <w:rPr>
          <w:rFonts w:asciiTheme="minorHAnsi" w:hAnsiTheme="minorHAnsi" w:cstheme="minorHAnsi"/>
          <w:color w:val="000000" w:themeColor="text1"/>
          <w:sz w:val="22"/>
          <w:szCs w:val="22"/>
        </w:rPr>
        <w:t>m</w:t>
      </w:r>
      <w:r w:rsidRPr="00C7660A">
        <w:rPr>
          <w:rFonts w:asciiTheme="minorHAnsi" w:hAnsiTheme="minorHAnsi" w:cstheme="minorHAnsi"/>
          <w:color w:val="000000" w:themeColor="text1"/>
          <w:sz w:val="22"/>
          <w:szCs w:val="22"/>
        </w:rPr>
        <w:t xml:space="preserve">egállapítja, hogy a pénzügyi és vagyoni korlátozó intézkedés alanya rendelkezik Magyarország területén befagyasztandó vagyonnal, erről a vizsgálat eredményének megküldésével a vizsgálat befejezését </w:t>
      </w:r>
      <w:r w:rsidRPr="00C7660A">
        <w:rPr>
          <w:rFonts w:asciiTheme="minorHAnsi" w:hAnsiTheme="minorHAnsi" w:cstheme="minorHAnsi"/>
          <w:color w:val="000000" w:themeColor="text1"/>
          <w:sz w:val="22"/>
          <w:szCs w:val="22"/>
        </w:rPr>
        <w:lastRenderedPageBreak/>
        <w:t>követően haladéktalanul értesíti</w:t>
      </w:r>
      <w:r w:rsidR="008E208D"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a bejelentést tevő </w:t>
      </w:r>
      <w:r w:rsidR="00085C61"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085C61" w:rsidRPr="00C7660A">
        <w:rPr>
          <w:rFonts w:asciiTheme="minorHAnsi" w:hAnsiTheme="minorHAnsi" w:cstheme="minorHAnsi"/>
          <w:b/>
          <w:color w:val="000000" w:themeColor="text1"/>
          <w:sz w:val="22"/>
          <w:szCs w:val="22"/>
        </w:rPr>
        <w:t>&gt;</w:t>
      </w:r>
      <w:r w:rsidR="00260B4F" w:rsidRPr="00C7660A">
        <w:rPr>
          <w:rFonts w:asciiTheme="minorHAnsi" w:hAnsiTheme="minorHAnsi" w:cstheme="minorHAnsi"/>
          <w:color w:val="000000" w:themeColor="text1"/>
          <w:sz w:val="22"/>
          <w:szCs w:val="22"/>
        </w:rPr>
        <w:t>t</w:t>
      </w:r>
      <w:r w:rsidR="008E208D" w:rsidRPr="00C7660A">
        <w:rPr>
          <w:rFonts w:asciiTheme="minorHAnsi" w:hAnsiTheme="minorHAnsi" w:cstheme="minorHAnsi"/>
          <w:color w:val="000000" w:themeColor="text1"/>
          <w:sz w:val="22"/>
          <w:szCs w:val="22"/>
        </w:rPr>
        <w:t xml:space="preserve">. </w:t>
      </w:r>
      <w:r w:rsidR="00260B4F" w:rsidRPr="00C7660A">
        <w:rPr>
          <w:rFonts w:asciiTheme="minorHAnsi" w:hAnsiTheme="minorHAnsi" w:cstheme="minorHAnsi"/>
          <w:color w:val="000000" w:themeColor="text1"/>
          <w:sz w:val="22"/>
          <w:szCs w:val="22"/>
        </w:rPr>
        <w:t>Szintén értesíti, ha a</w:t>
      </w:r>
      <w:r w:rsidR="009C2691" w:rsidRPr="00C7660A">
        <w:rPr>
          <w:rFonts w:asciiTheme="minorHAnsi" w:hAnsiTheme="minorHAnsi" w:cstheme="minorHAnsi"/>
          <w:color w:val="000000" w:themeColor="text1"/>
          <w:sz w:val="22"/>
          <w:szCs w:val="22"/>
        </w:rPr>
        <w:t xml:space="preserve"> befagyasztás</w:t>
      </w:r>
      <w:r w:rsidR="00260B4F" w:rsidRPr="00C7660A">
        <w:rPr>
          <w:rFonts w:asciiTheme="minorHAnsi" w:hAnsiTheme="minorHAnsi" w:cstheme="minorHAnsi"/>
          <w:color w:val="000000" w:themeColor="text1"/>
          <w:sz w:val="22"/>
          <w:szCs w:val="22"/>
        </w:rPr>
        <w:t xml:space="preserve"> feltételei nem állnak fenn</w:t>
      </w:r>
      <w:r w:rsidRPr="00C7660A">
        <w:rPr>
          <w:rFonts w:asciiTheme="minorHAnsi" w:hAnsiTheme="minorHAnsi" w:cstheme="minorHAnsi"/>
          <w:color w:val="000000" w:themeColor="text1"/>
          <w:sz w:val="22"/>
          <w:szCs w:val="22"/>
        </w:rPr>
        <w:t>.</w:t>
      </w:r>
    </w:p>
    <w:p w14:paraId="1FE6879C" w14:textId="77777777"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rPr>
      </w:pPr>
    </w:p>
    <w:p w14:paraId="69ED224B" w14:textId="77777777"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260B4F" w:rsidRPr="00C7660A">
        <w:rPr>
          <w:rFonts w:asciiTheme="minorHAnsi" w:hAnsiTheme="minorHAnsi" w:cstheme="minorHAnsi"/>
          <w:color w:val="000000" w:themeColor="text1"/>
          <w:sz w:val="22"/>
          <w:szCs w:val="22"/>
        </w:rPr>
        <w:t>b</w:t>
      </w:r>
      <w:r w:rsidRPr="00C7660A">
        <w:rPr>
          <w:rFonts w:asciiTheme="minorHAnsi" w:hAnsiTheme="minorHAnsi" w:cstheme="minorHAnsi"/>
          <w:color w:val="000000" w:themeColor="text1"/>
          <w:sz w:val="22"/>
          <w:szCs w:val="22"/>
        </w:rPr>
        <w:t xml:space="preserve">ejelentés megtételét követő </w:t>
      </w:r>
      <w:r w:rsidR="00260B4F" w:rsidRPr="00C7660A">
        <w:rPr>
          <w:rFonts w:asciiTheme="minorHAnsi" w:hAnsiTheme="minorHAnsi" w:cstheme="minorHAnsi"/>
          <w:color w:val="000000" w:themeColor="text1"/>
          <w:sz w:val="22"/>
          <w:szCs w:val="22"/>
        </w:rPr>
        <w:t>4</w:t>
      </w:r>
      <w:r w:rsidRPr="00C7660A">
        <w:rPr>
          <w:rFonts w:asciiTheme="minorHAnsi" w:hAnsiTheme="minorHAnsi" w:cstheme="minorHAnsi"/>
          <w:color w:val="000000" w:themeColor="text1"/>
          <w:sz w:val="22"/>
          <w:szCs w:val="22"/>
        </w:rPr>
        <w:t xml:space="preserve"> munkanap alatt nem teljesíthet</w:t>
      </w:r>
      <w:r w:rsidR="00260B4F" w:rsidRPr="00C7660A">
        <w:rPr>
          <w:rFonts w:asciiTheme="minorHAnsi" w:hAnsiTheme="minorHAnsi" w:cstheme="minorHAnsi"/>
          <w:color w:val="000000" w:themeColor="text1"/>
          <w:sz w:val="22"/>
          <w:szCs w:val="22"/>
        </w:rPr>
        <w:t>ő</w:t>
      </w:r>
      <w:r w:rsidRPr="00C7660A">
        <w:rPr>
          <w:rFonts w:asciiTheme="minorHAnsi" w:hAnsiTheme="minorHAnsi" w:cstheme="minorHAnsi"/>
          <w:color w:val="000000" w:themeColor="text1"/>
          <w:sz w:val="22"/>
          <w:szCs w:val="22"/>
        </w:rPr>
        <w:t xml:space="preserve"> az az ügylet, amely a bejelentés alapjául szolgáló adat, tény, körülmény alapján pénzügyi és vagyoni korlátozó intézkedés hatálya alá tartozó vagyont érinthet, kivéve, ha a hatóság </w:t>
      </w:r>
      <w:r w:rsidR="0060334E" w:rsidRPr="00C7660A">
        <w:rPr>
          <w:rFonts w:asciiTheme="minorHAnsi" w:hAnsiTheme="minorHAnsi" w:cstheme="minorHAnsi"/>
          <w:color w:val="000000" w:themeColor="text1"/>
          <w:sz w:val="22"/>
          <w:szCs w:val="22"/>
        </w:rPr>
        <w:t xml:space="preserve">arról </w:t>
      </w:r>
      <w:r w:rsidR="00260B4F" w:rsidRPr="00C7660A">
        <w:rPr>
          <w:rFonts w:asciiTheme="minorHAnsi" w:hAnsiTheme="minorHAnsi" w:cstheme="minorHAnsi"/>
          <w:color w:val="000000" w:themeColor="text1"/>
          <w:sz w:val="22"/>
          <w:szCs w:val="22"/>
        </w:rPr>
        <w:t>küld értesítést</w:t>
      </w:r>
      <w:r w:rsidR="0060334E" w:rsidRPr="00C7660A">
        <w:rPr>
          <w:rFonts w:asciiTheme="minorHAnsi" w:hAnsiTheme="minorHAnsi" w:cstheme="minorHAnsi"/>
          <w:color w:val="000000" w:themeColor="text1"/>
          <w:sz w:val="22"/>
          <w:szCs w:val="22"/>
        </w:rPr>
        <w:t xml:space="preserve">, hogy </w:t>
      </w:r>
      <w:r w:rsidRPr="00C7660A">
        <w:rPr>
          <w:rFonts w:asciiTheme="minorHAnsi" w:hAnsiTheme="minorHAnsi" w:cstheme="minorHAnsi"/>
          <w:color w:val="000000" w:themeColor="text1"/>
          <w:sz w:val="22"/>
          <w:szCs w:val="22"/>
        </w:rPr>
        <w:t xml:space="preserve">a </w:t>
      </w:r>
      <w:r w:rsidR="0060334E" w:rsidRPr="00C7660A">
        <w:rPr>
          <w:rFonts w:asciiTheme="minorHAnsi" w:hAnsiTheme="minorHAnsi" w:cstheme="minorHAnsi"/>
          <w:color w:val="000000" w:themeColor="text1"/>
          <w:sz w:val="22"/>
          <w:szCs w:val="22"/>
        </w:rPr>
        <w:t>befagyasztás feltételei nem állnak fenn</w:t>
      </w:r>
      <w:r w:rsidRPr="00C7660A">
        <w:rPr>
          <w:rFonts w:asciiTheme="minorHAnsi" w:hAnsiTheme="minorHAnsi" w:cstheme="minorHAnsi"/>
          <w:color w:val="000000" w:themeColor="text1"/>
          <w:sz w:val="22"/>
          <w:szCs w:val="22"/>
        </w:rPr>
        <w:t>.</w:t>
      </w:r>
    </w:p>
    <w:p w14:paraId="4949810B" w14:textId="77777777"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ügyletet - ha teljesítésének egyéb feltételei fennállnak - a bejelentés megtételét követő </w:t>
      </w:r>
      <w:r w:rsidR="00260B4F" w:rsidRPr="00C7660A">
        <w:rPr>
          <w:rFonts w:asciiTheme="minorHAnsi" w:hAnsiTheme="minorHAnsi" w:cstheme="minorHAnsi"/>
          <w:color w:val="000000" w:themeColor="text1"/>
          <w:sz w:val="22"/>
          <w:szCs w:val="22"/>
        </w:rPr>
        <w:t xml:space="preserve">5. </w:t>
      </w:r>
      <w:r w:rsidRPr="00C7660A">
        <w:rPr>
          <w:rFonts w:asciiTheme="minorHAnsi" w:hAnsiTheme="minorHAnsi" w:cstheme="minorHAnsi"/>
          <w:color w:val="000000" w:themeColor="text1"/>
          <w:sz w:val="22"/>
          <w:szCs w:val="22"/>
        </w:rPr>
        <w:t>munkanapon teljesíteni kell, kivéve, ha a hatóság a</w:t>
      </w:r>
      <w:r w:rsidR="0060334E" w:rsidRPr="00C7660A">
        <w:rPr>
          <w:rFonts w:asciiTheme="minorHAnsi" w:hAnsiTheme="minorHAnsi" w:cstheme="minorHAnsi"/>
          <w:color w:val="000000" w:themeColor="text1"/>
          <w:sz w:val="22"/>
          <w:szCs w:val="22"/>
        </w:rPr>
        <w:t xml:space="preserve"> befagyasztás</w:t>
      </w:r>
      <w:r w:rsidR="008915E9" w:rsidRPr="00C7660A">
        <w:rPr>
          <w:rFonts w:asciiTheme="minorHAnsi" w:hAnsiTheme="minorHAnsi" w:cstheme="minorHAnsi"/>
          <w:color w:val="000000" w:themeColor="text1"/>
          <w:sz w:val="22"/>
          <w:szCs w:val="22"/>
        </w:rPr>
        <w:t>i eljárás</w:t>
      </w:r>
      <w:r w:rsidR="0060334E" w:rsidRPr="00C7660A">
        <w:rPr>
          <w:rFonts w:asciiTheme="minorHAnsi" w:hAnsiTheme="minorHAnsi" w:cstheme="minorHAnsi"/>
          <w:color w:val="000000" w:themeColor="text1"/>
          <w:sz w:val="22"/>
          <w:szCs w:val="22"/>
        </w:rPr>
        <w:t xml:space="preserve"> elrendeléséről </w:t>
      </w:r>
      <w:r w:rsidR="00260B4F" w:rsidRPr="00C7660A">
        <w:rPr>
          <w:rFonts w:asciiTheme="minorHAnsi" w:hAnsiTheme="minorHAnsi" w:cstheme="minorHAnsi"/>
          <w:color w:val="000000" w:themeColor="text1"/>
          <w:sz w:val="22"/>
          <w:szCs w:val="22"/>
        </w:rPr>
        <w:t>küld értesítést</w:t>
      </w:r>
      <w:r w:rsidRPr="00C7660A">
        <w:rPr>
          <w:rFonts w:asciiTheme="minorHAnsi" w:hAnsiTheme="minorHAnsi" w:cstheme="minorHAnsi"/>
          <w:color w:val="000000" w:themeColor="text1"/>
          <w:sz w:val="22"/>
          <w:szCs w:val="22"/>
        </w:rPr>
        <w:t>.</w:t>
      </w:r>
    </w:p>
    <w:p w14:paraId="23E86F1F" w14:textId="77777777"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rPr>
      </w:pPr>
    </w:p>
    <w:p w14:paraId="26FBAFDC" w14:textId="77777777"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8915E9"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zárlat végrehajtását a pénzügyi és vagyoni korlátozó intézkedés alanyával szemben, a pénzügyi és vagyoni korlátozó intézkedés hatálya alá tartozó befagyasztandó vagyonra kell elrendelni.</w:t>
      </w:r>
    </w:p>
    <w:p w14:paraId="20965C39" w14:textId="77777777" w:rsidR="00D76440" w:rsidRPr="00C7660A" w:rsidRDefault="00D76440" w:rsidP="0051005C">
      <w:pPr>
        <w:autoSpaceDE w:val="0"/>
        <w:autoSpaceDN w:val="0"/>
        <w:adjustRightInd w:val="0"/>
        <w:ind w:right="84"/>
        <w:rPr>
          <w:rFonts w:asciiTheme="minorHAnsi" w:hAnsiTheme="minorHAnsi" w:cstheme="minorHAnsi"/>
          <w:color w:val="000000" w:themeColor="text1"/>
          <w:sz w:val="22"/>
          <w:szCs w:val="22"/>
        </w:rPr>
      </w:pPr>
    </w:p>
    <w:p w14:paraId="435CAD41" w14:textId="77777777" w:rsidR="0051005C" w:rsidRPr="00C7660A" w:rsidRDefault="000067AF" w:rsidP="0051005C">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Ha </w:t>
      </w:r>
      <w:r w:rsidR="0051005C" w:rsidRPr="00C7660A">
        <w:rPr>
          <w:rFonts w:asciiTheme="minorHAnsi" w:hAnsiTheme="minorHAnsi" w:cstheme="minorHAnsi"/>
          <w:color w:val="000000" w:themeColor="text1"/>
          <w:sz w:val="22"/>
          <w:szCs w:val="22"/>
        </w:rPr>
        <w:t>a vagyon rendelkezésre bocsátásának uniós jogi aktusban, illetve ENSZ BT határozatban rögzített tilal</w:t>
      </w:r>
      <w:r w:rsidRPr="00C7660A">
        <w:rPr>
          <w:rFonts w:asciiTheme="minorHAnsi" w:hAnsiTheme="minorHAnsi" w:cstheme="minorHAnsi"/>
          <w:color w:val="000000" w:themeColor="text1"/>
          <w:sz w:val="22"/>
          <w:szCs w:val="22"/>
        </w:rPr>
        <w:t xml:space="preserve">om ellenére a pénzügyi és vagyoni korlátozó intézkedés alanya számára vagyon kerülne rendelkezésre bocsátásra, dönteni kell annak </w:t>
      </w:r>
      <w:r w:rsidR="0051005C" w:rsidRPr="00C7660A">
        <w:rPr>
          <w:rFonts w:asciiTheme="minorHAnsi" w:hAnsiTheme="minorHAnsi" w:cstheme="minorHAnsi"/>
          <w:color w:val="000000" w:themeColor="text1"/>
          <w:sz w:val="22"/>
          <w:szCs w:val="22"/>
        </w:rPr>
        <w:t>végrehajtásáról,</w:t>
      </w:r>
      <w:r w:rsidRPr="00C7660A">
        <w:rPr>
          <w:rFonts w:asciiTheme="minorHAnsi" w:hAnsiTheme="minorHAnsi" w:cstheme="minorHAnsi"/>
          <w:color w:val="000000" w:themeColor="text1"/>
          <w:sz w:val="22"/>
          <w:szCs w:val="22"/>
        </w:rPr>
        <w:t xml:space="preserve"> </w:t>
      </w:r>
      <w:r w:rsidR="0051005C" w:rsidRPr="00C7660A">
        <w:rPr>
          <w:rFonts w:asciiTheme="minorHAnsi" w:hAnsiTheme="minorHAnsi" w:cstheme="minorHAnsi"/>
          <w:color w:val="000000" w:themeColor="text1"/>
          <w:sz w:val="22"/>
          <w:szCs w:val="22"/>
        </w:rPr>
        <w:t>és erről haladéktalanul értesít</w:t>
      </w:r>
      <w:r w:rsidRPr="00C7660A">
        <w:rPr>
          <w:rFonts w:asciiTheme="minorHAnsi" w:hAnsiTheme="minorHAnsi" w:cstheme="minorHAnsi"/>
          <w:color w:val="000000" w:themeColor="text1"/>
          <w:sz w:val="22"/>
          <w:szCs w:val="22"/>
        </w:rPr>
        <w:t xml:space="preserve">eni kell a </w:t>
      </w:r>
      <w:r w:rsidR="0051005C" w:rsidRPr="00C7660A">
        <w:rPr>
          <w:rFonts w:asciiTheme="minorHAnsi" w:hAnsiTheme="minorHAnsi" w:cstheme="minorHAnsi"/>
          <w:color w:val="000000" w:themeColor="text1"/>
          <w:sz w:val="22"/>
          <w:szCs w:val="22"/>
        </w:rPr>
        <w:t>hatóságot.</w:t>
      </w:r>
    </w:p>
    <w:p w14:paraId="556F7971" w14:textId="77777777" w:rsidR="00D76440" w:rsidRPr="00C7660A" w:rsidRDefault="00D76440" w:rsidP="0051005C">
      <w:pPr>
        <w:autoSpaceDE w:val="0"/>
        <w:autoSpaceDN w:val="0"/>
        <w:adjustRightInd w:val="0"/>
        <w:ind w:right="84"/>
        <w:rPr>
          <w:rFonts w:asciiTheme="minorHAnsi" w:hAnsiTheme="minorHAnsi" w:cstheme="minorHAnsi"/>
          <w:color w:val="000000" w:themeColor="text1"/>
          <w:sz w:val="22"/>
          <w:szCs w:val="22"/>
        </w:rPr>
      </w:pPr>
    </w:p>
    <w:p w14:paraId="3092D44B" w14:textId="77777777" w:rsidR="00D76440" w:rsidRPr="00C7660A" w:rsidRDefault="0051005C" w:rsidP="0051005C">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BF2FD1" w:rsidRPr="00C7660A">
        <w:rPr>
          <w:rFonts w:asciiTheme="minorHAnsi" w:hAnsiTheme="minorHAnsi" w:cstheme="minorHAnsi"/>
          <w:color w:val="000000" w:themeColor="text1"/>
          <w:sz w:val="22"/>
          <w:szCs w:val="22"/>
        </w:rPr>
        <w:t>z</w:t>
      </w:r>
      <w:r w:rsidR="008915E9" w:rsidRPr="00C7660A">
        <w:rPr>
          <w:rFonts w:asciiTheme="minorHAnsi" w:hAnsiTheme="minorHAnsi" w:cstheme="minorHAnsi"/>
          <w:color w:val="000000" w:themeColor="text1"/>
          <w:sz w:val="22"/>
          <w:szCs w:val="22"/>
        </w:rPr>
        <w:t xml:space="preserve"> értesítés </w:t>
      </w:r>
      <w:r w:rsidR="00E85865" w:rsidRPr="00C7660A">
        <w:rPr>
          <w:rFonts w:asciiTheme="minorHAnsi" w:hAnsiTheme="minorHAnsi" w:cstheme="minorHAnsi"/>
          <w:color w:val="000000" w:themeColor="text1"/>
          <w:sz w:val="22"/>
          <w:szCs w:val="22"/>
        </w:rPr>
        <w:t xml:space="preserve">az alábbi adatokat </w:t>
      </w:r>
      <w:r w:rsidRPr="00C7660A">
        <w:rPr>
          <w:rFonts w:asciiTheme="minorHAnsi" w:hAnsiTheme="minorHAnsi" w:cstheme="minorHAnsi"/>
          <w:color w:val="000000" w:themeColor="text1"/>
          <w:sz w:val="22"/>
          <w:szCs w:val="22"/>
        </w:rPr>
        <w:t>tartalmazza</w:t>
      </w:r>
      <w:r w:rsidR="00D76440" w:rsidRPr="00C7660A">
        <w:rPr>
          <w:rFonts w:asciiTheme="minorHAnsi" w:hAnsiTheme="minorHAnsi" w:cstheme="minorHAnsi"/>
          <w:color w:val="000000" w:themeColor="text1"/>
          <w:sz w:val="22"/>
          <w:szCs w:val="22"/>
        </w:rPr>
        <w:t xml:space="preserve">: </w:t>
      </w:r>
    </w:p>
    <w:p w14:paraId="0BE71ED6" w14:textId="77777777" w:rsidR="00BF2FD1" w:rsidRPr="00C7660A" w:rsidRDefault="00BF2FD1" w:rsidP="00BF2FD1">
      <w:pPr>
        <w:autoSpaceDE w:val="0"/>
        <w:autoSpaceDN w:val="0"/>
        <w:adjustRightInd w:val="0"/>
        <w:ind w:right="84"/>
        <w:rPr>
          <w:rFonts w:asciiTheme="minorHAnsi" w:hAnsiTheme="minorHAnsi" w:cstheme="minorHAnsi"/>
          <w:color w:val="000000" w:themeColor="text1"/>
          <w:sz w:val="22"/>
          <w:szCs w:val="22"/>
        </w:rPr>
      </w:pPr>
    </w:p>
    <w:p w14:paraId="3C96A633" w14:textId="77777777" w:rsidR="00BF2FD1" w:rsidRPr="00C7660A" w:rsidRDefault="00BF2FD1" w:rsidP="00BF2FD1">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pénzügyi és vagyoni korlátozó intézkedés természetes személy alanyának:</w:t>
      </w:r>
    </w:p>
    <w:p w14:paraId="7A72BDAD" w14:textId="77777777" w:rsidR="00BF2FD1" w:rsidRPr="00C7660A" w:rsidRDefault="00BF2FD1" w:rsidP="001C39C2">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családi és utónevét,</w:t>
      </w:r>
    </w:p>
    <w:p w14:paraId="1EE39D2C" w14:textId="77777777" w:rsidR="00BF2FD1" w:rsidRPr="00C7660A" w:rsidRDefault="00BF2FD1" w:rsidP="001C39C2">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születési családi és utónevét,</w:t>
      </w:r>
    </w:p>
    <w:p w14:paraId="1D115643" w14:textId="77777777" w:rsidR="00BF2FD1" w:rsidRPr="00C7660A" w:rsidRDefault="00BF2FD1" w:rsidP="001C39C2">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állampolgárságát,</w:t>
      </w:r>
    </w:p>
    <w:p w14:paraId="3D270170" w14:textId="77777777" w:rsidR="00BF2FD1" w:rsidRPr="00C7660A" w:rsidRDefault="00BF2FD1" w:rsidP="001C39C2">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születési helyét, idejét,</w:t>
      </w:r>
    </w:p>
    <w:p w14:paraId="1C6EE8E7" w14:textId="77777777" w:rsidR="00BF2FD1" w:rsidRPr="00C7660A" w:rsidRDefault="00BF2FD1" w:rsidP="001C39C2">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anyja születési nevét,</w:t>
      </w:r>
    </w:p>
    <w:p w14:paraId="65E996C5" w14:textId="77777777" w:rsidR="00BF2FD1" w:rsidRPr="00C7660A" w:rsidRDefault="00BF2FD1" w:rsidP="001C39C2">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lakcímét, ennek hiányában tartózkodási helyét,</w:t>
      </w:r>
    </w:p>
    <w:p w14:paraId="4D49EDE4" w14:textId="77777777" w:rsidR="00BF2FD1" w:rsidRPr="00C7660A" w:rsidRDefault="006F7D96" w:rsidP="001C39C2">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személyazonosság igazolására alkalmas hatósági igazolványának típusát és számát;</w:t>
      </w:r>
    </w:p>
    <w:p w14:paraId="28381401" w14:textId="77777777" w:rsidR="00BF2FD1" w:rsidRPr="00C7660A" w:rsidRDefault="00BF2FD1" w:rsidP="00F64C0C">
      <w:pPr>
        <w:autoSpaceDE w:val="0"/>
        <w:autoSpaceDN w:val="0"/>
        <w:adjustRightInd w:val="0"/>
        <w:ind w:left="720" w:right="84"/>
        <w:rPr>
          <w:rFonts w:asciiTheme="minorHAnsi" w:hAnsiTheme="minorHAnsi" w:cstheme="minorHAnsi"/>
          <w:color w:val="000000" w:themeColor="text1"/>
          <w:sz w:val="22"/>
          <w:szCs w:val="22"/>
        </w:rPr>
      </w:pPr>
    </w:p>
    <w:p w14:paraId="0A642B7B" w14:textId="77777777" w:rsidR="00BF2FD1" w:rsidRPr="00C7660A" w:rsidRDefault="00BF2FD1" w:rsidP="00BF2FD1">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pénzügyi és vagyoni korlátozó intézkedés jogi személy vagy jogi személyiséggel nem rendelkező szervezet alanya esetén:</w:t>
      </w:r>
    </w:p>
    <w:p w14:paraId="3FE4BB3E" w14:textId="77777777" w:rsidR="00BF2FD1" w:rsidRPr="00C7660A" w:rsidRDefault="00BF2FD1" w:rsidP="001C39C2">
      <w:pPr>
        <w:numPr>
          <w:ilvl w:val="0"/>
          <w:numId w:val="27"/>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nevét, rövidített nevét,</w:t>
      </w:r>
    </w:p>
    <w:p w14:paraId="44EFFDC8" w14:textId="77777777" w:rsidR="00BF2FD1" w:rsidRPr="00C7660A" w:rsidRDefault="00BF2FD1" w:rsidP="001C39C2">
      <w:pPr>
        <w:numPr>
          <w:ilvl w:val="0"/>
          <w:numId w:val="27"/>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székhelyének, külföldi székhelyű vállalkozás esetén magyarországi fióktelepének címét,</w:t>
      </w:r>
    </w:p>
    <w:p w14:paraId="45E7CDB4" w14:textId="77777777" w:rsidR="00BF2FD1" w:rsidRPr="00C7660A" w:rsidRDefault="00BF2FD1" w:rsidP="001C39C2">
      <w:pPr>
        <w:numPr>
          <w:ilvl w:val="0"/>
          <w:numId w:val="27"/>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képviseletére jogosultak nevét és beosztását,</w:t>
      </w:r>
    </w:p>
    <w:p w14:paraId="68CB4961" w14:textId="77777777" w:rsidR="00BF2FD1" w:rsidRPr="00C7660A" w:rsidRDefault="00BF2FD1" w:rsidP="001C39C2">
      <w:pPr>
        <w:numPr>
          <w:ilvl w:val="0"/>
          <w:numId w:val="27"/>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kézbesítési megbízottjának az azonosítására alkalmas adatait,</w:t>
      </w:r>
    </w:p>
    <w:p w14:paraId="59CB0A05" w14:textId="77777777" w:rsidR="00BF2FD1" w:rsidRPr="00C7660A" w:rsidRDefault="00BF2FD1" w:rsidP="001C39C2">
      <w:pPr>
        <w:numPr>
          <w:ilvl w:val="0"/>
          <w:numId w:val="27"/>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cégbírósági nyilvántartásban szereplő jogi személy esetén cégjegyzékszámát, egyéb jogi személy esetén a létrejöttéről (nyilvántartásba vételéről, bejegyzéséről) szóló határozat számát vagy nyilvántartási számát;</w:t>
      </w:r>
    </w:p>
    <w:p w14:paraId="5D4C3E5A" w14:textId="77777777" w:rsidR="00BF2FD1" w:rsidRPr="00C7660A" w:rsidRDefault="00BF2FD1" w:rsidP="00AA4D3A">
      <w:pPr>
        <w:autoSpaceDE w:val="0"/>
        <w:autoSpaceDN w:val="0"/>
        <w:adjustRightInd w:val="0"/>
        <w:ind w:right="84"/>
        <w:rPr>
          <w:rFonts w:asciiTheme="minorHAnsi" w:hAnsiTheme="minorHAnsi" w:cstheme="minorHAnsi"/>
          <w:color w:val="000000" w:themeColor="text1"/>
          <w:sz w:val="22"/>
          <w:szCs w:val="22"/>
        </w:rPr>
      </w:pPr>
    </w:p>
    <w:p w14:paraId="5100E90C" w14:textId="77777777" w:rsidR="00BF2FD1" w:rsidRPr="00C7660A" w:rsidRDefault="00BF2FD1" w:rsidP="00F64C0C">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továbbá: </w:t>
      </w:r>
    </w:p>
    <w:p w14:paraId="2AF94FD8" w14:textId="77777777" w:rsidR="00BF2FD1" w:rsidRPr="00C7660A" w:rsidRDefault="00BF2FD1" w:rsidP="001C39C2">
      <w:pPr>
        <w:numPr>
          <w:ilvl w:val="0"/>
          <w:numId w:val="28"/>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pénzügyi és vagyoni korlátozó intézkedést elrendelő uniós jogi aktus, illetve ENSZ BT határozat által közzétett egyéb azonosító adatait; </w:t>
      </w:r>
    </w:p>
    <w:p w14:paraId="3978ED2F" w14:textId="77777777" w:rsidR="00D76440" w:rsidRPr="00C7660A" w:rsidRDefault="00BF2FD1" w:rsidP="001C39C2">
      <w:pPr>
        <w:numPr>
          <w:ilvl w:val="2"/>
          <w:numId w:val="28"/>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pénzügyi és vagyoni korlátozó intézkedés hatálya alá eső vagyonon a pénzügyi és vagyoni korlátozó intézkedés végrehajtását korlátozó jogosultsággal rendelkező természetes személy, jogi személy vagy jogi személyiséggel nem rendelkező szervezet a) pontban meghatározott adatait.</w:t>
      </w:r>
    </w:p>
    <w:p w14:paraId="6F2FE423" w14:textId="77777777" w:rsidR="00BF2FD1" w:rsidRPr="00C7660A" w:rsidRDefault="00BF2FD1" w:rsidP="00AA4D3A">
      <w:pPr>
        <w:autoSpaceDE w:val="0"/>
        <w:autoSpaceDN w:val="0"/>
        <w:adjustRightInd w:val="0"/>
        <w:ind w:right="84"/>
        <w:rPr>
          <w:rFonts w:asciiTheme="minorHAnsi" w:hAnsiTheme="minorHAnsi" w:cstheme="minorHAnsi"/>
          <w:color w:val="000000" w:themeColor="text1"/>
          <w:sz w:val="22"/>
          <w:szCs w:val="22"/>
        </w:rPr>
      </w:pPr>
    </w:p>
    <w:p w14:paraId="1B4FF82C" w14:textId="77777777" w:rsidR="0051005C" w:rsidRPr="00C7660A" w:rsidRDefault="0051005C" w:rsidP="00AA4D3A">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valamint</w:t>
      </w:r>
      <w:r w:rsidR="00D76440" w:rsidRPr="00C7660A">
        <w:rPr>
          <w:rFonts w:asciiTheme="minorHAnsi" w:hAnsiTheme="minorHAnsi" w:cstheme="minorHAnsi"/>
          <w:color w:val="000000" w:themeColor="text1"/>
          <w:sz w:val="22"/>
          <w:szCs w:val="22"/>
        </w:rPr>
        <w:t>:</w:t>
      </w:r>
    </w:p>
    <w:p w14:paraId="65F0615C" w14:textId="77777777" w:rsidR="0051005C" w:rsidRPr="00C7660A" w:rsidRDefault="0051005C" w:rsidP="001C39C2">
      <w:pPr>
        <w:numPr>
          <w:ilvl w:val="1"/>
          <w:numId w:val="25"/>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alkalmazott uniós jogi aktus, illetve ENSZ BT határozat vonatkozó rendelkezésének megjelölését,</w:t>
      </w:r>
    </w:p>
    <w:p w14:paraId="51D3FB29" w14:textId="77777777" w:rsidR="0051005C" w:rsidRPr="00C7660A" w:rsidRDefault="0051005C" w:rsidP="001C39C2">
      <w:pPr>
        <w:numPr>
          <w:ilvl w:val="1"/>
          <w:numId w:val="25"/>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vagyonon a pénzügyi és vagyoni korlátozó intézkedés végrehajtását korlátozó jogosultsággal rendelkező jogi személy vagy jogi személyiséggel nem rendelkező szervezet szervezeti formájának megfelelő törvényben meghatározott és rendelkezésre álló azonosító adatait,</w:t>
      </w:r>
    </w:p>
    <w:p w14:paraId="4C572D95" w14:textId="77777777" w:rsidR="0051005C" w:rsidRPr="00C7660A" w:rsidRDefault="0051005C" w:rsidP="001C39C2">
      <w:pPr>
        <w:numPr>
          <w:ilvl w:val="1"/>
          <w:numId w:val="25"/>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vagyon azonosításához szükséges és rendelkezésre álló adatokat.</w:t>
      </w:r>
    </w:p>
    <w:p w14:paraId="11C26DB4" w14:textId="77777777" w:rsidR="00BA1DAF" w:rsidRPr="00C7660A" w:rsidRDefault="00BA1DAF" w:rsidP="00BA1DAF">
      <w:pPr>
        <w:autoSpaceDE w:val="0"/>
        <w:autoSpaceDN w:val="0"/>
        <w:adjustRightInd w:val="0"/>
        <w:ind w:right="84"/>
        <w:rPr>
          <w:rFonts w:asciiTheme="minorHAnsi" w:hAnsiTheme="minorHAnsi" w:cstheme="minorHAnsi"/>
          <w:color w:val="000000" w:themeColor="text1"/>
          <w:sz w:val="22"/>
          <w:szCs w:val="22"/>
        </w:rPr>
      </w:pPr>
    </w:p>
    <w:p w14:paraId="6AF75FDD" w14:textId="39D18138" w:rsidR="00BA1DAF" w:rsidRPr="00C7660A" w:rsidRDefault="00936D3D" w:rsidP="00BA1DAF">
      <w:pPr>
        <w:pStyle w:val="Cmsor2"/>
        <w:ind w:left="0"/>
        <w:rPr>
          <w:rFonts w:asciiTheme="minorHAnsi" w:hAnsiTheme="minorHAnsi" w:cstheme="minorHAnsi"/>
          <w:b/>
          <w:color w:val="000000" w:themeColor="text1"/>
          <w:sz w:val="22"/>
          <w:szCs w:val="22"/>
        </w:rPr>
      </w:pPr>
      <w:bookmarkStart w:id="333" w:name="_Toc488313397"/>
      <w:bookmarkStart w:id="334" w:name="_Toc3282635"/>
      <w:bookmarkStart w:id="335" w:name="_Toc32503566"/>
      <w:bookmarkStart w:id="336" w:name="_Toc127433529"/>
      <w:r w:rsidRPr="00C7660A">
        <w:rPr>
          <w:rFonts w:asciiTheme="minorHAnsi" w:hAnsiTheme="minorHAnsi" w:cstheme="minorHAnsi"/>
          <w:b/>
          <w:color w:val="000000" w:themeColor="text1"/>
          <w:sz w:val="22"/>
          <w:szCs w:val="22"/>
        </w:rPr>
        <w:t>X</w:t>
      </w:r>
      <w:r w:rsidR="00BA1DAF" w:rsidRPr="00C7660A">
        <w:rPr>
          <w:rFonts w:asciiTheme="minorHAnsi" w:hAnsiTheme="minorHAnsi" w:cstheme="minorHAnsi"/>
          <w:b/>
          <w:color w:val="000000" w:themeColor="text1"/>
          <w:sz w:val="22"/>
          <w:szCs w:val="22"/>
        </w:rPr>
        <w:t>.</w:t>
      </w:r>
      <w:r w:rsidR="00692D8C" w:rsidRPr="00C7660A">
        <w:rPr>
          <w:rFonts w:asciiTheme="minorHAnsi" w:hAnsiTheme="minorHAnsi" w:cstheme="minorHAnsi"/>
          <w:b/>
          <w:color w:val="000000" w:themeColor="text1"/>
          <w:sz w:val="22"/>
          <w:szCs w:val="22"/>
        </w:rPr>
        <w:t>4</w:t>
      </w:r>
      <w:r w:rsidR="00BA1DAF" w:rsidRPr="00C7660A">
        <w:rPr>
          <w:rFonts w:asciiTheme="minorHAnsi" w:hAnsiTheme="minorHAnsi" w:cstheme="minorHAnsi"/>
          <w:b/>
          <w:color w:val="000000" w:themeColor="text1"/>
          <w:sz w:val="22"/>
          <w:szCs w:val="22"/>
        </w:rPr>
        <w:t>.</w:t>
      </w:r>
      <w:r w:rsidR="00B9629F" w:rsidRPr="00C7660A">
        <w:rPr>
          <w:rFonts w:asciiTheme="minorHAnsi" w:hAnsiTheme="minorHAnsi" w:cstheme="minorHAnsi"/>
          <w:b/>
          <w:color w:val="000000" w:themeColor="text1"/>
          <w:sz w:val="22"/>
          <w:szCs w:val="22"/>
        </w:rPr>
        <w:t xml:space="preserve"> </w:t>
      </w:r>
      <w:r w:rsidR="00BA1DAF" w:rsidRPr="00C7660A">
        <w:rPr>
          <w:rFonts w:asciiTheme="minorHAnsi" w:hAnsiTheme="minorHAnsi" w:cstheme="minorHAnsi"/>
          <w:b/>
          <w:color w:val="000000" w:themeColor="text1"/>
          <w:sz w:val="22"/>
          <w:szCs w:val="22"/>
        </w:rPr>
        <w:t>A pénzeszközök átutalására vonatkozó korlátozó intézkedések végrehajtása</w:t>
      </w:r>
      <w:bookmarkEnd w:id="333"/>
      <w:bookmarkEnd w:id="334"/>
      <w:bookmarkEnd w:id="335"/>
      <w:bookmarkEnd w:id="336"/>
    </w:p>
    <w:p w14:paraId="2F259A72" w14:textId="77777777" w:rsidR="00BA1DAF" w:rsidRPr="00C7660A" w:rsidRDefault="00BA1DAF" w:rsidP="00BA1DAF">
      <w:pPr>
        <w:autoSpaceDE w:val="0"/>
        <w:autoSpaceDN w:val="0"/>
        <w:adjustRightInd w:val="0"/>
        <w:ind w:right="84"/>
        <w:rPr>
          <w:rFonts w:asciiTheme="minorHAnsi" w:hAnsiTheme="minorHAnsi" w:cstheme="minorHAnsi"/>
          <w:color w:val="000000" w:themeColor="text1"/>
          <w:sz w:val="22"/>
          <w:szCs w:val="22"/>
        </w:rPr>
      </w:pPr>
    </w:p>
    <w:p w14:paraId="50A2D650" w14:textId="77777777" w:rsidR="00BA1DAF" w:rsidRPr="00C7660A" w:rsidRDefault="00BA1DAF" w:rsidP="00BA1DAF">
      <w:pPr>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[Amennyiben a Szolgáltató nem végez pénzeszközök átutalására irányuló szolgáltatást, úgy ez a rész törlendő]</w:t>
      </w:r>
    </w:p>
    <w:p w14:paraId="12049F2B" w14:textId="77777777" w:rsidR="00BA1DAF" w:rsidRPr="00C7660A" w:rsidRDefault="00BA1DAF" w:rsidP="00BA1DAF">
      <w:pPr>
        <w:autoSpaceDE w:val="0"/>
        <w:autoSpaceDN w:val="0"/>
        <w:adjustRightInd w:val="0"/>
        <w:ind w:right="84"/>
        <w:rPr>
          <w:rFonts w:asciiTheme="minorHAnsi" w:hAnsiTheme="minorHAnsi" w:cstheme="minorHAnsi"/>
          <w:color w:val="000000" w:themeColor="text1"/>
          <w:sz w:val="22"/>
          <w:szCs w:val="22"/>
        </w:rPr>
      </w:pPr>
    </w:p>
    <w:p w14:paraId="565B01DF" w14:textId="5F22A548" w:rsidR="00BA1DAF" w:rsidRPr="00C7660A" w:rsidRDefault="00BA1DAF" w:rsidP="00BA1DAF">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lastRenderedPageBreak/>
        <w:t xml:space="preserve">Ha </w:t>
      </w:r>
      <w:r w:rsidR="00377F76" w:rsidRPr="00C7660A">
        <w:rPr>
          <w:rFonts w:asciiTheme="minorHAnsi" w:hAnsiTheme="minorHAnsi" w:cstheme="minorHAnsi"/>
          <w:color w:val="000000" w:themeColor="text1"/>
          <w:sz w:val="22"/>
          <w:szCs w:val="22"/>
        </w:rPr>
        <w:t xml:space="preserve">egy </w:t>
      </w:r>
      <w:r w:rsidRPr="00C7660A">
        <w:rPr>
          <w:rFonts w:asciiTheme="minorHAnsi" w:hAnsiTheme="minorHAnsi" w:cstheme="minorHAnsi"/>
          <w:color w:val="000000" w:themeColor="text1"/>
          <w:sz w:val="22"/>
          <w:szCs w:val="22"/>
        </w:rPr>
        <w:t xml:space="preserve">uniós jogi aktus, illetve ENSZ BT határozat </w:t>
      </w:r>
      <w:r w:rsidR="00F02D4A" w:rsidRPr="00C7660A">
        <w:rPr>
          <w:rFonts w:asciiTheme="minorHAnsi" w:hAnsiTheme="minorHAnsi" w:cstheme="minorHAnsi"/>
          <w:color w:val="000000" w:themeColor="text1"/>
          <w:sz w:val="22"/>
          <w:szCs w:val="22"/>
        </w:rPr>
        <w:t xml:space="preserve">konkrétan a </w:t>
      </w:r>
      <w:r w:rsidRPr="00C7660A">
        <w:rPr>
          <w:rFonts w:asciiTheme="minorHAnsi" w:hAnsiTheme="minorHAnsi" w:cstheme="minorHAnsi"/>
          <w:color w:val="000000" w:themeColor="text1"/>
          <w:sz w:val="22"/>
          <w:szCs w:val="22"/>
        </w:rPr>
        <w:t xml:space="preserve">pénzeszközök átutalására vonatkozó korlátozó intézkedésként tilalmat rendel el, a </w:t>
      </w: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megtagadja a pénzeszközök átutalására irányuló megbízás teljesítését. </w:t>
      </w:r>
    </w:p>
    <w:p w14:paraId="7C63AC43" w14:textId="77777777" w:rsidR="00BA1DAF" w:rsidRPr="00C7660A" w:rsidRDefault="00BA1DAF" w:rsidP="00BA1DAF">
      <w:pPr>
        <w:autoSpaceDE w:val="0"/>
        <w:autoSpaceDN w:val="0"/>
        <w:adjustRightInd w:val="0"/>
        <w:ind w:right="84"/>
        <w:rPr>
          <w:rFonts w:asciiTheme="minorHAnsi" w:hAnsiTheme="minorHAnsi" w:cstheme="minorHAnsi"/>
          <w:color w:val="000000" w:themeColor="text1"/>
          <w:sz w:val="22"/>
          <w:szCs w:val="22"/>
        </w:rPr>
      </w:pPr>
    </w:p>
    <w:p w14:paraId="16D487E5" w14:textId="77777777" w:rsidR="00BA1DAF" w:rsidRPr="00C7660A" w:rsidRDefault="00BA1DAF" w:rsidP="00BA1DAF">
      <w:pPr>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[E kötelességének ellátása érdekében a Szabályzatban rendelkezni kell a Szolgáltatónál működő olyan szűrőrendszer leírásáról, amely biztosítani képes a pénzeszközök átutalására vonatkozó korlátozó intézkedések haladéktalan és teljes körű végrehajtását. Meg kell határozni, hogy milyen szűrőrendszert használ a szolgáltató, ahhoz kinek van hozzáférése. Ki, milyen módon és milyen rendszerességgel végzi a szűréseket, kinek milyen felelőssége van e téren. Rendelkezni kell továbbá a szűrések teljesítése során keletkezett adatok megőrzésének módjáról és megőrzési határidejéről</w:t>
      </w:r>
      <w:r w:rsidR="00B10E17" w:rsidRPr="00C7660A">
        <w:rPr>
          <w:rFonts w:asciiTheme="minorHAnsi" w:hAnsiTheme="minorHAnsi" w:cstheme="minorHAnsi"/>
          <w:b/>
          <w:color w:val="000000" w:themeColor="text1"/>
          <w:sz w:val="22"/>
          <w:szCs w:val="22"/>
        </w:rPr>
        <w:t xml:space="preserve">. Ki kell térni továbbá </w:t>
      </w:r>
      <w:r w:rsidRPr="00C7660A">
        <w:rPr>
          <w:rFonts w:asciiTheme="minorHAnsi" w:hAnsiTheme="minorHAnsi" w:cstheme="minorHAnsi"/>
          <w:b/>
          <w:color w:val="000000" w:themeColor="text1"/>
          <w:sz w:val="22"/>
          <w:szCs w:val="22"/>
        </w:rPr>
        <w:t>a pénzeszközök átutalására irányuló kezdeményezés megtagadásáról szóló nyilvántartás</w:t>
      </w:r>
      <w:r w:rsidR="00B10E17" w:rsidRPr="00C7660A">
        <w:rPr>
          <w:rFonts w:asciiTheme="minorHAnsi" w:hAnsiTheme="minorHAnsi" w:cstheme="minorHAnsi"/>
          <w:b/>
          <w:color w:val="000000" w:themeColor="text1"/>
          <w:sz w:val="22"/>
          <w:szCs w:val="22"/>
        </w:rPr>
        <w:t xml:space="preserve"> módjáról, az ahhoz történő hozzáférési jogosultságokról, és a megőrzési időkről</w:t>
      </w:r>
      <w:r w:rsidRPr="00C7660A">
        <w:rPr>
          <w:rFonts w:asciiTheme="minorHAnsi" w:hAnsiTheme="minorHAnsi" w:cstheme="minorHAnsi"/>
          <w:b/>
          <w:color w:val="000000" w:themeColor="text1"/>
          <w:sz w:val="22"/>
          <w:szCs w:val="22"/>
        </w:rPr>
        <w:t xml:space="preserve">.] </w:t>
      </w:r>
    </w:p>
    <w:p w14:paraId="03B220EB" w14:textId="31A870C8" w:rsidR="00BA1DAF" w:rsidRPr="00C7660A" w:rsidRDefault="00BA1DAF" w:rsidP="00BA1DAF">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teljes tilalom hatálya alá nem tartozó esetekben a </w:t>
      </w:r>
      <w:r w:rsidR="002D337C"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2D337C"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w:t>
      </w:r>
      <w:r w:rsidR="002D337C" w:rsidRPr="00C7660A">
        <w:rPr>
          <w:rFonts w:asciiTheme="minorHAnsi" w:hAnsiTheme="minorHAnsi" w:cstheme="minorHAnsi"/>
          <w:color w:val="000000" w:themeColor="text1"/>
          <w:sz w:val="22"/>
          <w:szCs w:val="22"/>
        </w:rPr>
        <w:t>a</w:t>
      </w:r>
      <w:r w:rsidRPr="00C7660A">
        <w:rPr>
          <w:rFonts w:asciiTheme="minorHAnsi" w:hAnsiTheme="minorHAnsi" w:cstheme="minorHAnsi"/>
          <w:color w:val="000000" w:themeColor="text1"/>
          <w:sz w:val="22"/>
          <w:szCs w:val="22"/>
        </w:rPr>
        <w:t>z uniós jogi aktusban, illetve az ENSZ BT határozatban rögzített, a pénzeszközök átutalásáról és a pénzügyi szolgáltatás kezdeményezéséről, fogadásáról, teljesítéséről haladéktalanul értesíti a</w:t>
      </w:r>
      <w:r w:rsidR="00E6502E" w:rsidRPr="00C7660A">
        <w:rPr>
          <w:rFonts w:asciiTheme="minorHAnsi" w:hAnsiTheme="minorHAnsi" w:cstheme="minorHAnsi"/>
          <w:color w:val="000000" w:themeColor="text1"/>
          <w:sz w:val="22"/>
          <w:szCs w:val="22"/>
        </w:rPr>
        <w:t>z FIU-t</w:t>
      </w:r>
      <w:r w:rsidRPr="00C7660A">
        <w:rPr>
          <w:rFonts w:asciiTheme="minorHAnsi" w:hAnsiTheme="minorHAnsi" w:cstheme="minorHAnsi"/>
          <w:color w:val="000000" w:themeColor="text1"/>
          <w:sz w:val="22"/>
          <w:szCs w:val="22"/>
        </w:rPr>
        <w:t xml:space="preserve">. Ezzel egyidejűleg </w:t>
      </w:r>
      <w:r w:rsidR="002D337C" w:rsidRPr="00C7660A">
        <w:rPr>
          <w:rFonts w:asciiTheme="minorHAnsi" w:hAnsiTheme="minorHAnsi" w:cstheme="minorHAnsi"/>
          <w:color w:val="000000" w:themeColor="text1"/>
          <w:sz w:val="22"/>
          <w:szCs w:val="22"/>
        </w:rPr>
        <w:t xml:space="preserve">vagy a </w:t>
      </w:r>
      <w:r w:rsidR="002D337C"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2D337C" w:rsidRPr="00C7660A">
        <w:rPr>
          <w:rFonts w:asciiTheme="minorHAnsi" w:hAnsiTheme="minorHAnsi" w:cstheme="minorHAnsi"/>
          <w:b/>
          <w:color w:val="000000" w:themeColor="text1"/>
          <w:sz w:val="22"/>
          <w:szCs w:val="22"/>
        </w:rPr>
        <w:t xml:space="preserve">&gt;, vagy </w:t>
      </w:r>
      <w:r w:rsidRPr="00C7660A">
        <w:rPr>
          <w:rFonts w:asciiTheme="minorHAnsi" w:hAnsiTheme="minorHAnsi" w:cstheme="minorHAnsi"/>
          <w:color w:val="000000" w:themeColor="text1"/>
          <w:sz w:val="22"/>
          <w:szCs w:val="22"/>
        </w:rPr>
        <w:t xml:space="preserve">a pénzeszközök átutalására irányuló megbízás kezdeményezője a </w:t>
      </w:r>
      <w:r w:rsidR="002D337C"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2D337C" w:rsidRPr="00C7660A">
        <w:rPr>
          <w:rFonts w:asciiTheme="minorHAnsi" w:hAnsiTheme="minorHAnsi" w:cstheme="minorHAnsi"/>
          <w:b/>
          <w:color w:val="000000" w:themeColor="text1"/>
          <w:sz w:val="22"/>
          <w:szCs w:val="22"/>
        </w:rPr>
        <w:t xml:space="preserve">&gt; </w:t>
      </w:r>
      <w:r w:rsidRPr="00C7660A">
        <w:rPr>
          <w:rFonts w:asciiTheme="minorHAnsi" w:hAnsiTheme="minorHAnsi" w:cstheme="minorHAnsi"/>
          <w:color w:val="000000" w:themeColor="text1"/>
          <w:sz w:val="22"/>
          <w:szCs w:val="22"/>
        </w:rPr>
        <w:t>keresztül a teljesítés engedélyezése vagy előzetes engedélyezése iránti kérelmet nyújt be a</w:t>
      </w:r>
      <w:r w:rsidR="00E6502E" w:rsidRPr="00C7660A">
        <w:rPr>
          <w:rFonts w:asciiTheme="minorHAnsi" w:hAnsiTheme="minorHAnsi" w:cstheme="minorHAnsi"/>
          <w:color w:val="000000" w:themeColor="text1"/>
          <w:sz w:val="22"/>
          <w:szCs w:val="22"/>
        </w:rPr>
        <w:t>z FIU-hoz</w:t>
      </w:r>
      <w:r w:rsidRPr="00C7660A">
        <w:rPr>
          <w:rFonts w:asciiTheme="minorHAnsi" w:hAnsiTheme="minorHAnsi" w:cstheme="minorHAnsi"/>
          <w:color w:val="000000" w:themeColor="text1"/>
          <w:sz w:val="22"/>
          <w:szCs w:val="22"/>
        </w:rPr>
        <w:t>.</w:t>
      </w:r>
    </w:p>
    <w:p w14:paraId="63A581DB" w14:textId="2A27C1AE" w:rsidR="002D337C" w:rsidRPr="00C7660A" w:rsidRDefault="002D337C" w:rsidP="00BA1DAF">
      <w:pPr>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[Meg kell határozni, hogy ki, mikor és milyen módon értesíti a</w:t>
      </w:r>
      <w:r w:rsidR="00E6502E" w:rsidRPr="00C7660A">
        <w:rPr>
          <w:rFonts w:asciiTheme="minorHAnsi" w:hAnsiTheme="minorHAnsi" w:cstheme="minorHAnsi"/>
          <w:b/>
          <w:color w:val="000000" w:themeColor="text1"/>
          <w:sz w:val="22"/>
          <w:szCs w:val="22"/>
        </w:rPr>
        <w:t>z FIU-t</w:t>
      </w:r>
      <w:r w:rsidRPr="00C7660A">
        <w:rPr>
          <w:rFonts w:asciiTheme="minorHAnsi" w:hAnsiTheme="minorHAnsi" w:cstheme="minorHAnsi"/>
          <w:b/>
          <w:color w:val="000000" w:themeColor="text1"/>
          <w:sz w:val="22"/>
          <w:szCs w:val="22"/>
        </w:rPr>
        <w:t>, továbbá, hogy a pénzeszközök átutalására irányuló megbízás kezdeményezője milyen módon és formában nyújthatja be az engedélyezés iránti kérelmét a Szolgáltatóhoz, amit a Szolgáltatónál ki, mikor, milyen módon továbbít a</w:t>
      </w:r>
      <w:r w:rsidR="00E6502E" w:rsidRPr="00C7660A">
        <w:rPr>
          <w:rFonts w:asciiTheme="minorHAnsi" w:hAnsiTheme="minorHAnsi" w:cstheme="minorHAnsi"/>
          <w:b/>
          <w:color w:val="000000" w:themeColor="text1"/>
          <w:sz w:val="22"/>
          <w:szCs w:val="22"/>
        </w:rPr>
        <w:t xml:space="preserve">z FIU </w:t>
      </w:r>
      <w:r w:rsidRPr="00C7660A">
        <w:rPr>
          <w:rFonts w:asciiTheme="minorHAnsi" w:hAnsiTheme="minorHAnsi" w:cstheme="minorHAnsi"/>
          <w:b/>
          <w:color w:val="000000" w:themeColor="text1"/>
          <w:sz w:val="22"/>
          <w:szCs w:val="22"/>
        </w:rPr>
        <w:t>részére.]</w:t>
      </w:r>
    </w:p>
    <w:p w14:paraId="5F738805" w14:textId="77777777" w:rsidR="002D337C" w:rsidRPr="00C7660A" w:rsidRDefault="002D337C" w:rsidP="00BA1DAF">
      <w:pPr>
        <w:autoSpaceDE w:val="0"/>
        <w:autoSpaceDN w:val="0"/>
        <w:adjustRightInd w:val="0"/>
        <w:ind w:right="84"/>
        <w:rPr>
          <w:rFonts w:asciiTheme="minorHAnsi" w:hAnsiTheme="minorHAnsi" w:cstheme="minorHAnsi"/>
          <w:color w:val="000000" w:themeColor="text1"/>
          <w:sz w:val="22"/>
          <w:szCs w:val="22"/>
          <w:highlight w:val="yellow"/>
        </w:rPr>
      </w:pPr>
    </w:p>
    <w:p w14:paraId="6E36235F" w14:textId="77777777" w:rsidR="00F35DDA" w:rsidRPr="00C7660A" w:rsidRDefault="00BA1DAF" w:rsidP="00BA1DAF">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2D337C" w:rsidRPr="00C7660A">
        <w:rPr>
          <w:rFonts w:asciiTheme="minorHAnsi" w:hAnsiTheme="minorHAnsi" w:cstheme="minorHAnsi"/>
          <w:color w:val="000000" w:themeColor="text1"/>
          <w:sz w:val="22"/>
          <w:szCs w:val="22"/>
        </w:rPr>
        <w:t xml:space="preserve">Szolgáltató </w:t>
      </w:r>
      <w:r w:rsidRPr="00C7660A">
        <w:rPr>
          <w:rFonts w:asciiTheme="minorHAnsi" w:hAnsiTheme="minorHAnsi" w:cstheme="minorHAnsi"/>
          <w:color w:val="000000" w:themeColor="text1"/>
          <w:sz w:val="22"/>
          <w:szCs w:val="22"/>
        </w:rPr>
        <w:t>értesítésének, illetve kérelmének tartalmaznia kell</w:t>
      </w:r>
      <w:r w:rsidR="00F35DDA" w:rsidRPr="00C7660A">
        <w:rPr>
          <w:rFonts w:asciiTheme="minorHAnsi" w:hAnsiTheme="minorHAnsi" w:cstheme="minorHAnsi"/>
          <w:color w:val="000000" w:themeColor="text1"/>
          <w:sz w:val="22"/>
          <w:szCs w:val="22"/>
        </w:rPr>
        <w:t>:</w:t>
      </w:r>
    </w:p>
    <w:p w14:paraId="2DF7E182" w14:textId="77777777" w:rsidR="00F35DDA" w:rsidRPr="00C7660A" w:rsidRDefault="00F35DDA" w:rsidP="00BA1DAF">
      <w:pPr>
        <w:autoSpaceDE w:val="0"/>
        <w:autoSpaceDN w:val="0"/>
        <w:adjustRightInd w:val="0"/>
        <w:ind w:right="84"/>
        <w:rPr>
          <w:rFonts w:asciiTheme="minorHAnsi" w:hAnsiTheme="minorHAnsi" w:cstheme="minorHAnsi"/>
          <w:color w:val="000000" w:themeColor="text1"/>
          <w:sz w:val="22"/>
          <w:szCs w:val="22"/>
        </w:rPr>
      </w:pPr>
    </w:p>
    <w:p w14:paraId="19930495" w14:textId="77777777" w:rsidR="00F35DDA" w:rsidRPr="00C7660A" w:rsidRDefault="00BA1DAF" w:rsidP="001C39C2">
      <w:pPr>
        <w:numPr>
          <w:ilvl w:val="0"/>
          <w:numId w:val="4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átutalás céljának megjelölésé</w:t>
      </w:r>
      <w:r w:rsidR="00F35DDA" w:rsidRPr="00C7660A">
        <w:rPr>
          <w:rFonts w:asciiTheme="minorHAnsi" w:hAnsiTheme="minorHAnsi" w:cstheme="minorHAnsi"/>
          <w:color w:val="000000" w:themeColor="text1"/>
          <w:sz w:val="22"/>
          <w:szCs w:val="22"/>
        </w:rPr>
        <w:t>t</w:t>
      </w:r>
      <w:r w:rsidRPr="00C7660A">
        <w:rPr>
          <w:rFonts w:asciiTheme="minorHAnsi" w:hAnsiTheme="minorHAnsi" w:cstheme="minorHAnsi"/>
          <w:color w:val="000000" w:themeColor="text1"/>
          <w:sz w:val="22"/>
          <w:szCs w:val="22"/>
        </w:rPr>
        <w:t xml:space="preserve">, </w:t>
      </w:r>
    </w:p>
    <w:p w14:paraId="38237F21" w14:textId="77777777" w:rsidR="00F35DDA" w:rsidRPr="00C7660A" w:rsidRDefault="00BA1DAF" w:rsidP="001C39C2">
      <w:pPr>
        <w:numPr>
          <w:ilvl w:val="0"/>
          <w:numId w:val="4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megbízóra és a kedvezményezettre vonatkozó adatok</w:t>
      </w:r>
      <w:r w:rsidR="00F35DDA" w:rsidRPr="00C7660A">
        <w:rPr>
          <w:rFonts w:asciiTheme="minorHAnsi" w:hAnsiTheme="minorHAnsi" w:cstheme="minorHAnsi"/>
          <w:color w:val="000000" w:themeColor="text1"/>
          <w:sz w:val="22"/>
          <w:szCs w:val="22"/>
        </w:rPr>
        <w:t>at</w:t>
      </w:r>
      <w:r w:rsidRPr="00C7660A">
        <w:rPr>
          <w:rFonts w:asciiTheme="minorHAnsi" w:hAnsiTheme="minorHAnsi" w:cstheme="minorHAnsi"/>
          <w:color w:val="000000" w:themeColor="text1"/>
          <w:sz w:val="22"/>
          <w:szCs w:val="22"/>
        </w:rPr>
        <w:t xml:space="preserve">, </w:t>
      </w:r>
    </w:p>
    <w:p w14:paraId="44D0D4E7" w14:textId="77777777" w:rsidR="00F35DDA" w:rsidRPr="00C7660A" w:rsidRDefault="00BA1DAF" w:rsidP="001C39C2">
      <w:pPr>
        <w:numPr>
          <w:ilvl w:val="0"/>
          <w:numId w:val="4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pénzmosás és a terrorizmus finanszírozása megelőzéséről és megakadályozásáról szóló törvény alapján rögzített adatok</w:t>
      </w:r>
      <w:r w:rsidR="00F35DDA" w:rsidRPr="00C7660A">
        <w:rPr>
          <w:rFonts w:asciiTheme="minorHAnsi" w:hAnsiTheme="minorHAnsi" w:cstheme="minorHAnsi"/>
          <w:color w:val="000000" w:themeColor="text1"/>
          <w:sz w:val="22"/>
          <w:szCs w:val="22"/>
        </w:rPr>
        <w:t>at</w:t>
      </w:r>
      <w:r w:rsidRPr="00C7660A">
        <w:rPr>
          <w:rFonts w:asciiTheme="minorHAnsi" w:hAnsiTheme="minorHAnsi" w:cstheme="minorHAnsi"/>
          <w:color w:val="000000" w:themeColor="text1"/>
          <w:sz w:val="22"/>
          <w:szCs w:val="22"/>
        </w:rPr>
        <w:t xml:space="preserve">, </w:t>
      </w:r>
    </w:p>
    <w:p w14:paraId="1A847970" w14:textId="77777777" w:rsidR="00F35DDA" w:rsidRPr="00C7660A" w:rsidRDefault="00BA1DAF" w:rsidP="001C39C2">
      <w:pPr>
        <w:numPr>
          <w:ilvl w:val="0"/>
          <w:numId w:val="4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kapcsolódó egyéb hatósági engedélyek</w:t>
      </w:r>
      <w:r w:rsidR="00F35DDA" w:rsidRPr="00C7660A">
        <w:rPr>
          <w:rFonts w:asciiTheme="minorHAnsi" w:hAnsiTheme="minorHAnsi" w:cstheme="minorHAnsi"/>
          <w:color w:val="000000" w:themeColor="text1"/>
          <w:sz w:val="22"/>
          <w:szCs w:val="22"/>
        </w:rPr>
        <w:t>et,</w:t>
      </w:r>
      <w:r w:rsidRPr="00C7660A">
        <w:rPr>
          <w:rFonts w:asciiTheme="minorHAnsi" w:hAnsiTheme="minorHAnsi" w:cstheme="minorHAnsi"/>
          <w:color w:val="000000" w:themeColor="text1"/>
          <w:sz w:val="22"/>
          <w:szCs w:val="22"/>
        </w:rPr>
        <w:t xml:space="preserve"> </w:t>
      </w:r>
    </w:p>
    <w:p w14:paraId="67337728" w14:textId="77777777" w:rsidR="00BA1DAF" w:rsidRPr="00C7660A" w:rsidRDefault="00BA1DAF" w:rsidP="001C39C2">
      <w:pPr>
        <w:numPr>
          <w:ilvl w:val="0"/>
          <w:numId w:val="4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uniós jogi aktusban, illetve az ENSZ BT határozatban a pénzeszközök átutalására és a pénzügyi szolgáltatásokra vonatkozó korlátozások kapcsán rögzített kivételek</w:t>
      </w:r>
      <w:r w:rsidR="00F35DDA" w:rsidRPr="00C7660A">
        <w:rPr>
          <w:rFonts w:asciiTheme="minorHAnsi" w:hAnsiTheme="minorHAnsi" w:cstheme="minorHAnsi"/>
          <w:color w:val="000000" w:themeColor="text1"/>
          <w:sz w:val="22"/>
          <w:szCs w:val="22"/>
        </w:rPr>
        <w:t>et</w:t>
      </w:r>
      <w:r w:rsidRPr="00C7660A">
        <w:rPr>
          <w:rFonts w:asciiTheme="minorHAnsi" w:hAnsiTheme="minorHAnsi" w:cstheme="minorHAnsi"/>
          <w:color w:val="000000" w:themeColor="text1"/>
          <w:sz w:val="22"/>
          <w:szCs w:val="22"/>
        </w:rPr>
        <w:t>.</w:t>
      </w:r>
    </w:p>
    <w:p w14:paraId="3C6F1F96" w14:textId="77777777" w:rsidR="00BA1DAF" w:rsidRPr="00C7660A" w:rsidRDefault="00BA1DAF" w:rsidP="00BA1DAF">
      <w:pPr>
        <w:autoSpaceDE w:val="0"/>
        <w:autoSpaceDN w:val="0"/>
        <w:adjustRightInd w:val="0"/>
        <w:ind w:right="84"/>
        <w:rPr>
          <w:rFonts w:asciiTheme="minorHAnsi" w:hAnsiTheme="minorHAnsi" w:cstheme="minorHAnsi"/>
          <w:color w:val="000000" w:themeColor="text1"/>
          <w:sz w:val="22"/>
          <w:szCs w:val="22"/>
          <w:highlight w:val="yellow"/>
        </w:rPr>
      </w:pPr>
    </w:p>
    <w:p w14:paraId="0E1B801B" w14:textId="1CDCE61D" w:rsidR="00BA1DAF" w:rsidRPr="00C7660A" w:rsidRDefault="00BA1DAF" w:rsidP="00BA1DAF">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E6502E" w:rsidRPr="00C7660A">
        <w:rPr>
          <w:rFonts w:asciiTheme="minorHAnsi" w:hAnsiTheme="minorHAnsi" w:cstheme="minorHAnsi"/>
          <w:color w:val="000000" w:themeColor="text1"/>
          <w:sz w:val="22"/>
          <w:szCs w:val="22"/>
        </w:rPr>
        <w:t>z FIU</w:t>
      </w:r>
      <w:r w:rsidRPr="00C7660A">
        <w:rPr>
          <w:rFonts w:asciiTheme="minorHAnsi" w:hAnsiTheme="minorHAnsi" w:cstheme="minorHAnsi"/>
          <w:color w:val="000000" w:themeColor="text1"/>
          <w:sz w:val="22"/>
          <w:szCs w:val="22"/>
        </w:rPr>
        <w:t xml:space="preserve"> </w:t>
      </w:r>
      <w:r w:rsidR="002D337C" w:rsidRPr="00C7660A">
        <w:rPr>
          <w:rFonts w:asciiTheme="minorHAnsi" w:hAnsiTheme="minorHAnsi" w:cstheme="minorHAnsi"/>
          <w:color w:val="000000" w:themeColor="text1"/>
          <w:sz w:val="22"/>
          <w:szCs w:val="22"/>
        </w:rPr>
        <w:t>30</w:t>
      </w:r>
      <w:r w:rsidRPr="00C7660A">
        <w:rPr>
          <w:rFonts w:asciiTheme="minorHAnsi" w:hAnsiTheme="minorHAnsi" w:cstheme="minorHAnsi"/>
          <w:color w:val="000000" w:themeColor="text1"/>
          <w:sz w:val="22"/>
          <w:szCs w:val="22"/>
        </w:rPr>
        <w:t xml:space="preserve"> napon belül megvizsgálja a kérelmet és dönt az uniós jogi aktusban, illetve az ENSZ BT határozatban rögzített feltételek alapján és szempontoknak megfelelően.</w:t>
      </w:r>
      <w:r w:rsidR="00F35DDA" w:rsidRPr="00C7660A">
        <w:rPr>
          <w:rFonts w:asciiTheme="minorHAnsi" w:hAnsiTheme="minorHAnsi" w:cstheme="minorHAnsi"/>
          <w:color w:val="000000" w:themeColor="text1"/>
          <w:sz w:val="22"/>
          <w:szCs w:val="22"/>
        </w:rPr>
        <w:t xml:space="preserve"> Ha 30 </w:t>
      </w:r>
      <w:r w:rsidR="002D337C" w:rsidRPr="00C7660A">
        <w:rPr>
          <w:rFonts w:asciiTheme="minorHAnsi" w:hAnsiTheme="minorHAnsi" w:cstheme="minorHAnsi"/>
          <w:color w:val="000000" w:themeColor="text1"/>
          <w:sz w:val="22"/>
          <w:szCs w:val="22"/>
        </w:rPr>
        <w:t>napon belül n</w:t>
      </w:r>
      <w:r w:rsidRPr="00C7660A">
        <w:rPr>
          <w:rFonts w:asciiTheme="minorHAnsi" w:hAnsiTheme="minorHAnsi" w:cstheme="minorHAnsi"/>
          <w:color w:val="000000" w:themeColor="text1"/>
          <w:sz w:val="22"/>
          <w:szCs w:val="22"/>
        </w:rPr>
        <w:t>em hoz döntést, az engedélyt megadottnak kell tekinteni.</w:t>
      </w:r>
    </w:p>
    <w:p w14:paraId="500E51A4" w14:textId="77777777" w:rsidR="00BA1DAF" w:rsidRPr="00C7660A" w:rsidRDefault="00BA1DAF" w:rsidP="00BA1DAF">
      <w:pPr>
        <w:autoSpaceDE w:val="0"/>
        <w:autoSpaceDN w:val="0"/>
        <w:adjustRightInd w:val="0"/>
        <w:ind w:right="84"/>
        <w:rPr>
          <w:rFonts w:asciiTheme="minorHAnsi" w:hAnsiTheme="minorHAnsi" w:cstheme="minorHAnsi"/>
          <w:color w:val="000000" w:themeColor="text1"/>
          <w:sz w:val="22"/>
          <w:szCs w:val="22"/>
          <w:highlight w:val="yellow"/>
        </w:rPr>
      </w:pPr>
    </w:p>
    <w:p w14:paraId="505EE582" w14:textId="30025720" w:rsidR="00BA1DAF" w:rsidRPr="00C7660A" w:rsidRDefault="00BA1DAF" w:rsidP="00BA1DAF">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Ha az uniós jogi aktus, illetve az ENSZ BT határozat pénzeszközök átutalására vonatkozó korlátozó intézkedést rendel el, a</w:t>
      </w:r>
      <w:r w:rsidR="002D337C" w:rsidRPr="00C7660A">
        <w:rPr>
          <w:rFonts w:asciiTheme="minorHAnsi" w:hAnsiTheme="minorHAnsi" w:cstheme="minorHAnsi"/>
          <w:color w:val="000000" w:themeColor="text1"/>
          <w:sz w:val="22"/>
          <w:szCs w:val="22"/>
        </w:rPr>
        <w:t xml:space="preserve"> </w:t>
      </w:r>
      <w:r w:rsidR="00F35DDA"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F35DDA"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w:t>
      </w:r>
      <w:r w:rsidR="00F35DDA" w:rsidRPr="00C7660A">
        <w:rPr>
          <w:rFonts w:asciiTheme="minorHAnsi" w:hAnsiTheme="minorHAnsi" w:cstheme="minorHAnsi"/>
          <w:color w:val="000000" w:themeColor="text1"/>
          <w:sz w:val="22"/>
          <w:szCs w:val="22"/>
        </w:rPr>
        <w:t xml:space="preserve">eleget tesz az </w:t>
      </w:r>
      <w:r w:rsidRPr="00C7660A">
        <w:rPr>
          <w:rFonts w:asciiTheme="minorHAnsi" w:hAnsiTheme="minorHAnsi" w:cstheme="minorHAnsi"/>
          <w:color w:val="000000" w:themeColor="text1"/>
          <w:sz w:val="22"/>
          <w:szCs w:val="22"/>
        </w:rPr>
        <w:t xml:space="preserve">ügyfélátvilágítási és nyilvántartási kötelezettségének, továbbá </w:t>
      </w:r>
      <w:r w:rsidR="00F35DDA" w:rsidRPr="00C7660A">
        <w:rPr>
          <w:rFonts w:asciiTheme="minorHAnsi" w:hAnsiTheme="minorHAnsi" w:cstheme="minorHAnsi"/>
          <w:color w:val="000000" w:themeColor="text1"/>
          <w:sz w:val="22"/>
          <w:szCs w:val="22"/>
        </w:rPr>
        <w:t xml:space="preserve">teljesíti a </w:t>
      </w:r>
      <w:r w:rsidRPr="00C7660A">
        <w:rPr>
          <w:rFonts w:asciiTheme="minorHAnsi" w:hAnsiTheme="minorHAnsi" w:cstheme="minorHAnsi"/>
          <w:color w:val="000000" w:themeColor="text1"/>
          <w:sz w:val="22"/>
          <w:szCs w:val="22"/>
        </w:rPr>
        <w:t>bejelentési kötelezettségét proliferáció-finanszírozásra utaló adat, tény, körülmény felmerülése esetén.</w:t>
      </w:r>
    </w:p>
    <w:p w14:paraId="63977967" w14:textId="77777777" w:rsidR="00236A89" w:rsidRPr="00C7660A" w:rsidRDefault="00236A89" w:rsidP="00BA1DAF">
      <w:pPr>
        <w:autoSpaceDE w:val="0"/>
        <w:autoSpaceDN w:val="0"/>
        <w:adjustRightInd w:val="0"/>
        <w:ind w:right="84"/>
        <w:rPr>
          <w:rFonts w:asciiTheme="minorHAnsi" w:hAnsiTheme="minorHAnsi" w:cstheme="minorHAnsi"/>
          <w:color w:val="000000" w:themeColor="text1"/>
          <w:sz w:val="22"/>
          <w:szCs w:val="22"/>
        </w:rPr>
      </w:pPr>
    </w:p>
    <w:p w14:paraId="451941B4" w14:textId="5938F3BA" w:rsidR="00692D8C" w:rsidRPr="00817C21" w:rsidRDefault="00692D8C" w:rsidP="001C39C2">
      <w:pPr>
        <w:pStyle w:val="Cmsor1"/>
        <w:rPr>
          <w:rFonts w:asciiTheme="minorHAnsi" w:hAnsiTheme="minorHAnsi" w:cstheme="minorHAnsi"/>
          <w:szCs w:val="22"/>
        </w:rPr>
      </w:pPr>
      <w:bookmarkStart w:id="337" w:name="_Toc487033647"/>
      <w:bookmarkStart w:id="338" w:name="_Toc487034308"/>
      <w:bookmarkStart w:id="339" w:name="_Toc487034722"/>
      <w:bookmarkStart w:id="340" w:name="_Toc488313398"/>
      <w:bookmarkStart w:id="341" w:name="_Toc3282636"/>
      <w:bookmarkStart w:id="342" w:name="_Toc32503567"/>
      <w:bookmarkStart w:id="343" w:name="_Toc127433530"/>
      <w:r w:rsidRPr="0031130C">
        <w:rPr>
          <w:rFonts w:asciiTheme="minorHAnsi" w:hAnsiTheme="minorHAnsi" w:cstheme="minorHAnsi"/>
          <w:szCs w:val="22"/>
        </w:rPr>
        <w:t>XI. K</w:t>
      </w:r>
      <w:r w:rsidR="001C39C2" w:rsidRPr="000E44B8">
        <w:rPr>
          <w:rFonts w:asciiTheme="minorHAnsi" w:hAnsiTheme="minorHAnsi" w:cstheme="minorHAnsi"/>
          <w:szCs w:val="22"/>
        </w:rPr>
        <w:t>IJELÖLT SZEMÉLY</w:t>
      </w:r>
      <w:bookmarkEnd w:id="337"/>
      <w:bookmarkEnd w:id="338"/>
      <w:bookmarkEnd w:id="339"/>
      <w:bookmarkEnd w:id="340"/>
      <w:bookmarkEnd w:id="341"/>
      <w:bookmarkEnd w:id="342"/>
      <w:bookmarkEnd w:id="343"/>
    </w:p>
    <w:p w14:paraId="74FA75B2" w14:textId="77777777" w:rsidR="00692D8C" w:rsidRPr="00C7660A" w:rsidRDefault="00692D8C" w:rsidP="00692D8C">
      <w:pPr>
        <w:autoSpaceDE w:val="0"/>
        <w:autoSpaceDN w:val="0"/>
        <w:adjustRightInd w:val="0"/>
        <w:ind w:right="84"/>
        <w:rPr>
          <w:rFonts w:asciiTheme="minorHAnsi" w:hAnsiTheme="minorHAnsi" w:cstheme="minorHAnsi"/>
          <w:color w:val="000000" w:themeColor="text1"/>
          <w:sz w:val="22"/>
          <w:szCs w:val="22"/>
        </w:rPr>
      </w:pPr>
    </w:p>
    <w:p w14:paraId="47822FAA" w14:textId="46E66196" w:rsidR="00A54466" w:rsidRPr="00C7660A" w:rsidRDefault="00692D8C" w:rsidP="00692D8C">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[Meg kell határozni, hogy a Szolgáltatón belül a Kit. alapján ki(k) a kijelölt személy(ek), akik csak a Szolgáltató alkalmazottai vagy segítő családtagjai lehetnek. Rendelkezni kell</w:t>
      </w:r>
      <w:r w:rsidR="00A14AA2" w:rsidRPr="00C7660A">
        <w:rPr>
          <w:rFonts w:asciiTheme="minorHAnsi" w:hAnsiTheme="minorHAnsi" w:cstheme="minorHAnsi"/>
          <w:b/>
          <w:color w:val="000000" w:themeColor="text1"/>
          <w:sz w:val="22"/>
          <w:szCs w:val="22"/>
        </w:rPr>
        <w:t xml:space="preserve"> arról, hogy a Szolgáltató milyen módon tájékoztatja az FIU-t a</w:t>
      </w:r>
      <w:r w:rsidRPr="00C7660A">
        <w:rPr>
          <w:rFonts w:asciiTheme="minorHAnsi" w:hAnsiTheme="minorHAnsi" w:cstheme="minorHAnsi"/>
          <w:b/>
          <w:color w:val="000000" w:themeColor="text1"/>
          <w:sz w:val="22"/>
          <w:szCs w:val="22"/>
        </w:rPr>
        <w:t xml:space="preserve"> kijelölt személy </w:t>
      </w:r>
      <w:r w:rsidR="00A14AA2" w:rsidRPr="00C7660A">
        <w:rPr>
          <w:rFonts w:asciiTheme="minorHAnsi" w:hAnsiTheme="minorHAnsi" w:cstheme="minorHAnsi"/>
          <w:b/>
          <w:color w:val="000000" w:themeColor="text1"/>
          <w:sz w:val="22"/>
          <w:szCs w:val="22"/>
        </w:rPr>
        <w:t>nevéről, beosztásáról, valamint az ezekben történt változásokról,</w:t>
      </w:r>
      <w:r w:rsidRPr="00C7660A">
        <w:rPr>
          <w:rFonts w:asciiTheme="minorHAnsi" w:hAnsiTheme="minorHAnsi" w:cstheme="minorHAnsi"/>
          <w:b/>
          <w:color w:val="000000" w:themeColor="text1"/>
          <w:sz w:val="22"/>
          <w:szCs w:val="22"/>
        </w:rPr>
        <w:t xml:space="preserve"> </w:t>
      </w:r>
      <w:r w:rsidR="00A14AA2" w:rsidRPr="00C7660A">
        <w:rPr>
          <w:rFonts w:asciiTheme="minorHAnsi" w:hAnsiTheme="minorHAnsi" w:cstheme="minorHAnsi"/>
          <w:b/>
          <w:color w:val="000000" w:themeColor="text1"/>
          <w:sz w:val="22"/>
          <w:szCs w:val="22"/>
        </w:rPr>
        <w:t xml:space="preserve">valamint </w:t>
      </w:r>
      <w:r w:rsidRPr="00C7660A">
        <w:rPr>
          <w:rFonts w:asciiTheme="minorHAnsi" w:hAnsiTheme="minorHAnsi" w:cstheme="minorHAnsi"/>
          <w:b/>
          <w:color w:val="000000" w:themeColor="text1"/>
          <w:sz w:val="22"/>
          <w:szCs w:val="22"/>
        </w:rPr>
        <w:t xml:space="preserve">a kijelölt személy(ek) elérhetőségének alkalmazottak részére történő tájékoztatásról. Rendelkezni kell arról, hogy a kijelölt személy milyen módon, milyen csatornán küld bejelentéseket az FIU részére. </w:t>
      </w:r>
      <w:r w:rsidR="00A54466" w:rsidRPr="00C7660A">
        <w:rPr>
          <w:rFonts w:asciiTheme="minorHAnsi" w:hAnsiTheme="minorHAnsi" w:cstheme="minorHAnsi"/>
          <w:b/>
          <w:color w:val="000000" w:themeColor="text1"/>
          <w:sz w:val="22"/>
          <w:szCs w:val="22"/>
        </w:rPr>
        <w:t xml:space="preserve">Fel kell sorolni </w:t>
      </w:r>
      <w:r w:rsidRPr="00C7660A">
        <w:rPr>
          <w:rFonts w:asciiTheme="minorHAnsi" w:hAnsiTheme="minorHAnsi" w:cstheme="minorHAnsi"/>
          <w:b/>
          <w:color w:val="000000" w:themeColor="text1"/>
          <w:sz w:val="22"/>
          <w:szCs w:val="22"/>
        </w:rPr>
        <w:t>a kijelölt személy felelősségi köré</w:t>
      </w:r>
      <w:r w:rsidR="00A54466" w:rsidRPr="00C7660A">
        <w:rPr>
          <w:rFonts w:asciiTheme="minorHAnsi" w:hAnsiTheme="minorHAnsi" w:cstheme="minorHAnsi"/>
          <w:b/>
          <w:color w:val="000000" w:themeColor="text1"/>
          <w:sz w:val="22"/>
          <w:szCs w:val="22"/>
        </w:rPr>
        <w:t>t</w:t>
      </w:r>
      <w:r w:rsidRPr="00C7660A">
        <w:rPr>
          <w:rFonts w:asciiTheme="minorHAnsi" w:hAnsiTheme="minorHAnsi" w:cstheme="minorHAnsi"/>
          <w:b/>
          <w:color w:val="000000" w:themeColor="text1"/>
          <w:sz w:val="22"/>
          <w:szCs w:val="22"/>
        </w:rPr>
        <w:t>, kötelességei</w:t>
      </w:r>
      <w:r w:rsidR="00A54466" w:rsidRPr="00C7660A">
        <w:rPr>
          <w:rFonts w:asciiTheme="minorHAnsi" w:hAnsiTheme="minorHAnsi" w:cstheme="minorHAnsi"/>
          <w:b/>
          <w:color w:val="000000" w:themeColor="text1"/>
          <w:sz w:val="22"/>
          <w:szCs w:val="22"/>
        </w:rPr>
        <w:t>t</w:t>
      </w:r>
      <w:r w:rsidRPr="00C7660A">
        <w:rPr>
          <w:rFonts w:asciiTheme="minorHAnsi" w:hAnsiTheme="minorHAnsi" w:cstheme="minorHAnsi"/>
          <w:b/>
          <w:color w:val="000000" w:themeColor="text1"/>
          <w:sz w:val="22"/>
          <w:szCs w:val="22"/>
        </w:rPr>
        <w:t xml:space="preserve"> és jogai</w:t>
      </w:r>
      <w:r w:rsidR="00A54466" w:rsidRPr="00C7660A">
        <w:rPr>
          <w:rFonts w:asciiTheme="minorHAnsi" w:hAnsiTheme="minorHAnsi" w:cstheme="minorHAnsi"/>
          <w:b/>
          <w:color w:val="000000" w:themeColor="text1"/>
          <w:sz w:val="22"/>
          <w:szCs w:val="22"/>
        </w:rPr>
        <w:t>t</w:t>
      </w:r>
      <w:r w:rsidRPr="00C7660A">
        <w:rPr>
          <w:rFonts w:asciiTheme="minorHAnsi" w:hAnsiTheme="minorHAnsi" w:cstheme="minorHAnsi"/>
          <w:b/>
          <w:color w:val="000000" w:themeColor="text1"/>
          <w:sz w:val="22"/>
          <w:szCs w:val="22"/>
        </w:rPr>
        <w:t>.</w:t>
      </w:r>
    </w:p>
    <w:p w14:paraId="686B6C4A" w14:textId="68058754" w:rsidR="00692D8C" w:rsidRPr="00C7660A" w:rsidRDefault="00A54466" w:rsidP="00692D8C">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Ha a Pmt, és a Kit. szerinti kijelölt személy megegyezik, akkor a Szabályzat </w:t>
      </w:r>
      <w:r w:rsidR="00165CE6" w:rsidRPr="00C7660A">
        <w:rPr>
          <w:rFonts w:asciiTheme="minorHAnsi" w:hAnsiTheme="minorHAnsi" w:cstheme="minorHAnsi"/>
          <w:b/>
          <w:color w:val="000000" w:themeColor="text1"/>
          <w:sz w:val="22"/>
          <w:szCs w:val="22"/>
        </w:rPr>
        <w:t>3</w:t>
      </w:r>
      <w:r w:rsidRPr="00C7660A">
        <w:rPr>
          <w:rFonts w:asciiTheme="minorHAnsi" w:hAnsiTheme="minorHAnsi" w:cstheme="minorHAnsi"/>
          <w:b/>
          <w:color w:val="000000" w:themeColor="text1"/>
          <w:sz w:val="22"/>
          <w:szCs w:val="22"/>
        </w:rPr>
        <w:t>. részében, a közös szabályoknál is szerepeltethető]</w:t>
      </w:r>
      <w:r w:rsidR="00692D8C" w:rsidRPr="00C7660A">
        <w:rPr>
          <w:rFonts w:asciiTheme="minorHAnsi" w:hAnsiTheme="minorHAnsi" w:cstheme="minorHAnsi"/>
          <w:b/>
          <w:color w:val="000000" w:themeColor="text1"/>
          <w:sz w:val="22"/>
          <w:szCs w:val="22"/>
        </w:rPr>
        <w:t xml:space="preserve"> </w:t>
      </w:r>
    </w:p>
    <w:p w14:paraId="0FA56B0D" w14:textId="3DA5B884" w:rsidR="00736BEF" w:rsidRPr="00C7660A" w:rsidRDefault="00736BEF" w:rsidP="00692D8C">
      <w:pPr>
        <w:autoSpaceDE w:val="0"/>
        <w:autoSpaceDN w:val="0"/>
        <w:adjustRightInd w:val="0"/>
        <w:rPr>
          <w:rFonts w:asciiTheme="minorHAnsi" w:hAnsiTheme="minorHAnsi" w:cstheme="minorHAnsi"/>
          <w:b/>
          <w:color w:val="000000" w:themeColor="text1"/>
          <w:sz w:val="22"/>
          <w:szCs w:val="22"/>
        </w:rPr>
      </w:pPr>
    </w:p>
    <w:p w14:paraId="61AE350F" w14:textId="17C302CA" w:rsidR="00736BEF" w:rsidRPr="00C7660A" w:rsidRDefault="00736BEF" w:rsidP="00736BEF">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 kijelölt személy nevét és elérhetőségét a </w:t>
      </w:r>
      <w:r w:rsidR="009707DA" w:rsidRPr="00C7660A">
        <w:rPr>
          <w:rFonts w:asciiTheme="minorHAnsi" w:hAnsiTheme="minorHAnsi" w:cstheme="minorHAnsi"/>
          <w:b/>
          <w:color w:val="000000" w:themeColor="text1"/>
          <w:sz w:val="22"/>
          <w:szCs w:val="22"/>
        </w:rPr>
        <w:t xml:space="preserve">[…] </w:t>
      </w:r>
      <w:r w:rsidRPr="00C7660A">
        <w:rPr>
          <w:rFonts w:asciiTheme="minorHAnsi" w:hAnsiTheme="minorHAnsi" w:cstheme="minorHAnsi"/>
          <w:b/>
          <w:color w:val="000000" w:themeColor="text1"/>
          <w:sz w:val="22"/>
          <w:szCs w:val="22"/>
        </w:rPr>
        <w:t>sz. melléklet tartalmazza</w:t>
      </w:r>
    </w:p>
    <w:p w14:paraId="7C26436C" w14:textId="77777777" w:rsidR="00236A89" w:rsidRPr="00C7660A" w:rsidRDefault="00236A89" w:rsidP="00BA1DAF">
      <w:pPr>
        <w:autoSpaceDE w:val="0"/>
        <w:autoSpaceDN w:val="0"/>
        <w:adjustRightInd w:val="0"/>
        <w:ind w:right="84"/>
        <w:rPr>
          <w:rFonts w:asciiTheme="minorHAnsi" w:hAnsiTheme="minorHAnsi" w:cstheme="minorHAnsi"/>
          <w:color w:val="000000" w:themeColor="text1"/>
          <w:sz w:val="22"/>
          <w:szCs w:val="22"/>
        </w:rPr>
      </w:pPr>
    </w:p>
    <w:p w14:paraId="7F309412" w14:textId="77777777" w:rsidR="00DF3038" w:rsidRPr="00C7660A" w:rsidRDefault="00DF3038" w:rsidP="00DF3038">
      <w:pPr>
        <w:jc w:val="cente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3.</w:t>
      </w:r>
      <w:r w:rsidRPr="00C7660A">
        <w:rPr>
          <w:rFonts w:asciiTheme="minorHAnsi" w:hAnsiTheme="minorHAnsi" w:cstheme="minorHAnsi"/>
          <w:b/>
          <w:color w:val="000000" w:themeColor="text1"/>
          <w:sz w:val="22"/>
          <w:szCs w:val="22"/>
        </w:rPr>
        <w:tab/>
        <w:t>RÉSZ: A PMT. ÉS A KIT. SZERINTI KÖZÖS RENDELKEZÉSEK</w:t>
      </w:r>
    </w:p>
    <w:p w14:paraId="05AD7087" w14:textId="77777777" w:rsidR="00DF3038" w:rsidRPr="00C7660A" w:rsidRDefault="00DF3038" w:rsidP="00BA1DAF">
      <w:pPr>
        <w:autoSpaceDE w:val="0"/>
        <w:autoSpaceDN w:val="0"/>
        <w:adjustRightInd w:val="0"/>
        <w:ind w:right="84"/>
        <w:rPr>
          <w:rFonts w:asciiTheme="minorHAnsi" w:hAnsiTheme="minorHAnsi" w:cstheme="minorHAnsi"/>
          <w:color w:val="000000" w:themeColor="text1"/>
          <w:sz w:val="22"/>
          <w:szCs w:val="22"/>
        </w:rPr>
      </w:pPr>
    </w:p>
    <w:p w14:paraId="689EB920" w14:textId="0C7183F6" w:rsidR="00DF3038" w:rsidRPr="00C7660A" w:rsidRDefault="00DF3038" w:rsidP="00DF3038">
      <w:pPr>
        <w:pStyle w:val="Cmsor1"/>
        <w:rPr>
          <w:rFonts w:asciiTheme="minorHAnsi" w:hAnsiTheme="minorHAnsi" w:cstheme="minorHAnsi"/>
          <w:caps/>
          <w:color w:val="000000" w:themeColor="text1"/>
          <w:szCs w:val="22"/>
        </w:rPr>
      </w:pPr>
      <w:bookmarkStart w:id="344" w:name="_Toc488224076"/>
      <w:bookmarkStart w:id="345" w:name="_Toc488313399"/>
      <w:bookmarkStart w:id="346" w:name="_Toc3282637"/>
      <w:bookmarkStart w:id="347" w:name="_Toc32503568"/>
      <w:bookmarkStart w:id="348" w:name="_Toc127433531"/>
      <w:r w:rsidRPr="00C7660A">
        <w:rPr>
          <w:rFonts w:asciiTheme="minorHAnsi" w:hAnsiTheme="minorHAnsi" w:cstheme="minorHAnsi"/>
          <w:color w:val="000000" w:themeColor="text1"/>
          <w:szCs w:val="22"/>
        </w:rPr>
        <w:t xml:space="preserve">XII. </w:t>
      </w:r>
      <w:r w:rsidRPr="00C7660A">
        <w:rPr>
          <w:rFonts w:asciiTheme="minorHAnsi" w:hAnsiTheme="minorHAnsi" w:cstheme="minorHAnsi"/>
          <w:caps/>
          <w:color w:val="000000" w:themeColor="text1"/>
          <w:szCs w:val="22"/>
        </w:rPr>
        <w:t>Az ügyféllel közvetlen kapcsolatban álló ügyintéző jogai és kötelezettségei</w:t>
      </w:r>
      <w:bookmarkEnd w:id="344"/>
      <w:bookmarkEnd w:id="345"/>
      <w:bookmarkEnd w:id="346"/>
      <w:bookmarkEnd w:id="347"/>
      <w:bookmarkEnd w:id="348"/>
    </w:p>
    <w:p w14:paraId="2C30FC7C" w14:textId="77777777" w:rsidR="00DF3038" w:rsidRPr="00C7660A" w:rsidRDefault="00DF3038" w:rsidP="00BA1DAF">
      <w:pPr>
        <w:autoSpaceDE w:val="0"/>
        <w:autoSpaceDN w:val="0"/>
        <w:adjustRightInd w:val="0"/>
        <w:ind w:right="84"/>
        <w:rPr>
          <w:rFonts w:asciiTheme="minorHAnsi" w:hAnsiTheme="minorHAnsi" w:cstheme="minorHAnsi"/>
          <w:color w:val="000000" w:themeColor="text1"/>
          <w:sz w:val="22"/>
          <w:szCs w:val="22"/>
        </w:rPr>
      </w:pPr>
    </w:p>
    <w:p w14:paraId="6E52DE30" w14:textId="40E35B74" w:rsidR="00D32AB3" w:rsidRPr="00C7660A" w:rsidRDefault="00D32AB3" w:rsidP="00D32AB3">
      <w:pPr>
        <w:autoSpaceDE w:val="0"/>
        <w:autoSpaceDN w:val="0"/>
        <w:adjustRightInd w:val="0"/>
        <w:rPr>
          <w:rFonts w:asciiTheme="minorHAnsi" w:hAnsiTheme="minorHAnsi" w:cstheme="minorHAnsi"/>
          <w:b/>
          <w:bCs/>
          <w:color w:val="000000" w:themeColor="text1"/>
          <w:sz w:val="22"/>
          <w:szCs w:val="22"/>
        </w:rPr>
      </w:pPr>
      <w:r w:rsidRPr="00C7660A">
        <w:rPr>
          <w:rFonts w:asciiTheme="minorHAnsi" w:hAnsiTheme="minorHAnsi" w:cstheme="minorHAnsi"/>
          <w:b/>
          <w:bCs/>
          <w:color w:val="000000" w:themeColor="text1"/>
          <w:sz w:val="22"/>
          <w:szCs w:val="22"/>
        </w:rPr>
        <w:lastRenderedPageBreak/>
        <w:t xml:space="preserve">[E részben </w:t>
      </w:r>
      <w:r w:rsidR="00DF3038" w:rsidRPr="00C7660A">
        <w:rPr>
          <w:rFonts w:asciiTheme="minorHAnsi" w:hAnsiTheme="minorHAnsi" w:cstheme="minorHAnsi"/>
          <w:b/>
          <w:bCs/>
          <w:color w:val="000000" w:themeColor="text1"/>
          <w:sz w:val="22"/>
          <w:szCs w:val="22"/>
        </w:rPr>
        <w:t>fel kell sorolni</w:t>
      </w:r>
      <w:r w:rsidRPr="00C7660A">
        <w:rPr>
          <w:rFonts w:asciiTheme="minorHAnsi" w:hAnsiTheme="minorHAnsi" w:cstheme="minorHAnsi"/>
          <w:b/>
          <w:bCs/>
          <w:color w:val="000000" w:themeColor="text1"/>
          <w:sz w:val="22"/>
          <w:szCs w:val="22"/>
        </w:rPr>
        <w:t>, hogy a Szolgáltatónál az ügyfelekkel közvetlen kapcsolatban álló ügyintézők milyen jogokkal és kötelezettségekkel rendelkeznek. Ki kell térni arra is, hogy mi a következménye a kötelezettségek megszegésének.</w:t>
      </w:r>
      <w:r w:rsidR="009E2A69" w:rsidRPr="00C7660A">
        <w:rPr>
          <w:rFonts w:asciiTheme="minorHAnsi" w:hAnsiTheme="minorHAnsi" w:cstheme="minorHAnsi"/>
          <w:b/>
          <w:bCs/>
          <w:color w:val="000000" w:themeColor="text1"/>
          <w:sz w:val="22"/>
          <w:szCs w:val="22"/>
        </w:rPr>
        <w:t xml:space="preserve"> Ki kell térni arra mindenképpen, hogy a bejelentőt megilleti a VI.1.2. pont szerinti bejelentő védelem. A Szolgáltató köteles gondoskodni arról, hogy a Pmt. szerinti tevékenységet végző alkalmazottak, valamint az ügyféllel közvetlen kapcsolatban lévő ügyintézők rendszeres képzési programon vegyenek részt és teljesítsé</w:t>
      </w:r>
      <w:r w:rsidR="00D93CAF" w:rsidRPr="00C7660A">
        <w:rPr>
          <w:rFonts w:asciiTheme="minorHAnsi" w:hAnsiTheme="minorHAnsi" w:cstheme="minorHAnsi"/>
          <w:b/>
          <w:bCs/>
          <w:color w:val="000000" w:themeColor="text1"/>
          <w:sz w:val="22"/>
          <w:szCs w:val="22"/>
        </w:rPr>
        <w:t>k</w:t>
      </w:r>
      <w:r w:rsidR="009E2A69" w:rsidRPr="00C7660A">
        <w:rPr>
          <w:rFonts w:asciiTheme="minorHAnsi" w:hAnsiTheme="minorHAnsi" w:cstheme="minorHAnsi"/>
          <w:b/>
          <w:bCs/>
          <w:color w:val="000000" w:themeColor="text1"/>
          <w:sz w:val="22"/>
          <w:szCs w:val="22"/>
        </w:rPr>
        <w:t xml:space="preserve"> az MNB rendelet vonatkozó előírásait.</w:t>
      </w:r>
      <w:r w:rsidRPr="00C7660A">
        <w:rPr>
          <w:rFonts w:asciiTheme="minorHAnsi" w:hAnsiTheme="minorHAnsi" w:cstheme="minorHAnsi"/>
          <w:b/>
          <w:bCs/>
          <w:color w:val="000000" w:themeColor="text1"/>
          <w:sz w:val="22"/>
          <w:szCs w:val="22"/>
        </w:rPr>
        <w:t>]</w:t>
      </w:r>
    </w:p>
    <w:p w14:paraId="7C22B9AA" w14:textId="77777777" w:rsidR="00D32AB3" w:rsidRPr="00C7660A" w:rsidRDefault="00D32AB3" w:rsidP="00D32AB3">
      <w:pPr>
        <w:tabs>
          <w:tab w:val="left" w:pos="851"/>
          <w:tab w:val="left" w:pos="993"/>
        </w:tabs>
        <w:autoSpaceDE w:val="0"/>
        <w:autoSpaceDN w:val="0"/>
        <w:adjustRightInd w:val="0"/>
        <w:ind w:left="567" w:right="84"/>
        <w:rPr>
          <w:rFonts w:asciiTheme="minorHAnsi" w:hAnsiTheme="minorHAnsi" w:cstheme="minorHAnsi"/>
          <w:color w:val="000000" w:themeColor="text1"/>
          <w:sz w:val="22"/>
          <w:szCs w:val="22"/>
          <w:highlight w:val="yellow"/>
        </w:rPr>
      </w:pPr>
    </w:p>
    <w:p w14:paraId="5B39B40E" w14:textId="2973637A" w:rsidR="00D32AB3" w:rsidRPr="00C7660A" w:rsidRDefault="00DF3038" w:rsidP="00D32AB3">
      <w:pPr>
        <w:pStyle w:val="Cmsor1"/>
        <w:rPr>
          <w:rFonts w:asciiTheme="minorHAnsi" w:hAnsiTheme="minorHAnsi" w:cstheme="minorHAnsi"/>
          <w:color w:val="000000" w:themeColor="text1"/>
          <w:szCs w:val="22"/>
        </w:rPr>
      </w:pPr>
      <w:bookmarkStart w:id="349" w:name="_Toc487033641"/>
      <w:bookmarkStart w:id="350" w:name="_Toc487034302"/>
      <w:bookmarkStart w:id="351" w:name="_Toc487034716"/>
      <w:bookmarkStart w:id="352" w:name="_Toc488313400"/>
      <w:bookmarkStart w:id="353" w:name="_Toc3282638"/>
      <w:bookmarkStart w:id="354" w:name="_Toc32503569"/>
      <w:bookmarkStart w:id="355" w:name="_Toc127433532"/>
      <w:r w:rsidRPr="00C7660A">
        <w:rPr>
          <w:rFonts w:asciiTheme="minorHAnsi" w:hAnsiTheme="minorHAnsi" w:cstheme="minorHAnsi"/>
          <w:color w:val="000000" w:themeColor="text1"/>
          <w:szCs w:val="22"/>
        </w:rPr>
        <w:t>X</w:t>
      </w:r>
      <w:r w:rsidR="00D32AB3" w:rsidRPr="00C7660A">
        <w:rPr>
          <w:rFonts w:asciiTheme="minorHAnsi" w:hAnsiTheme="minorHAnsi" w:cstheme="minorHAnsi"/>
          <w:color w:val="000000" w:themeColor="text1"/>
          <w:szCs w:val="22"/>
        </w:rPr>
        <w:t>III. ADATVÉDELEM, NYILVÁNTARTÁS</w:t>
      </w:r>
      <w:bookmarkEnd w:id="349"/>
      <w:bookmarkEnd w:id="350"/>
      <w:bookmarkEnd w:id="351"/>
      <w:bookmarkEnd w:id="352"/>
      <w:bookmarkEnd w:id="353"/>
      <w:bookmarkEnd w:id="354"/>
      <w:bookmarkEnd w:id="355"/>
    </w:p>
    <w:p w14:paraId="4FBD5C52" w14:textId="77777777" w:rsidR="00D32AB3" w:rsidRPr="00C7660A" w:rsidRDefault="00D32AB3" w:rsidP="00D32AB3">
      <w:pPr>
        <w:tabs>
          <w:tab w:val="left" w:pos="851"/>
          <w:tab w:val="left" w:pos="993"/>
        </w:tabs>
        <w:autoSpaceDE w:val="0"/>
        <w:autoSpaceDN w:val="0"/>
        <w:adjustRightInd w:val="0"/>
        <w:ind w:left="567" w:right="84"/>
        <w:rPr>
          <w:rFonts w:asciiTheme="minorHAnsi" w:hAnsiTheme="minorHAnsi" w:cstheme="minorHAnsi"/>
          <w:color w:val="000000" w:themeColor="text1"/>
          <w:sz w:val="22"/>
          <w:szCs w:val="22"/>
          <w:highlight w:val="yellow"/>
        </w:rPr>
      </w:pPr>
    </w:p>
    <w:p w14:paraId="2E8B8A76" w14:textId="77777777" w:rsidR="00D32AB3" w:rsidRPr="00C7660A" w:rsidRDefault="00D32AB3" w:rsidP="00D32AB3">
      <w:pPr>
        <w:tabs>
          <w:tab w:val="left" w:pos="851"/>
          <w:tab w:val="left" w:pos="993"/>
        </w:tabs>
        <w:autoSpaceDE w:val="0"/>
        <w:autoSpaceDN w:val="0"/>
        <w:adjustRightInd w:val="0"/>
        <w:ind w:right="84"/>
        <w:rPr>
          <w:rFonts w:asciiTheme="minorHAnsi" w:hAnsiTheme="minorHAnsi" w:cstheme="minorHAnsi"/>
          <w:color w:val="000000" w:themeColor="text1"/>
          <w:sz w:val="22"/>
          <w:szCs w:val="22"/>
          <w:highlight w:val="yellow"/>
        </w:rPr>
      </w:pPr>
      <w:r w:rsidRPr="00C7660A">
        <w:rPr>
          <w:rFonts w:asciiTheme="minorHAnsi" w:hAnsiTheme="minorHAnsi" w:cstheme="minorHAnsi"/>
          <w:bCs/>
          <w:iCs/>
          <w:color w:val="000000" w:themeColor="text1"/>
          <w:sz w:val="22"/>
          <w:szCs w:val="22"/>
        </w:rPr>
        <w:t xml:space="preserve">Visszakereshető és ellenőrizhető módon </w:t>
      </w:r>
      <w:r w:rsidRPr="00C7660A">
        <w:rPr>
          <w:rFonts w:asciiTheme="minorHAnsi" w:hAnsiTheme="minorHAnsi" w:cstheme="minorHAnsi"/>
          <w:color w:val="000000" w:themeColor="text1"/>
          <w:sz w:val="22"/>
          <w:szCs w:val="22"/>
        </w:rPr>
        <w:t>nyilvántartást kell vezetni</w:t>
      </w:r>
    </w:p>
    <w:p w14:paraId="3459DAAE" w14:textId="315B06ED" w:rsidR="009E2A69" w:rsidRPr="00C7660A" w:rsidRDefault="00D32AB3" w:rsidP="001C39C2">
      <w:pPr>
        <w:numPr>
          <w:ilvl w:val="0"/>
          <w:numId w:val="19"/>
        </w:numPr>
        <w:tabs>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ügyfél-átvilágítás során felvett (beleértve az elektronikus azonosítás során keletkezett) személyes </w:t>
      </w:r>
      <w:r w:rsidR="009E2A69" w:rsidRPr="00C7660A">
        <w:rPr>
          <w:rFonts w:asciiTheme="minorHAnsi" w:hAnsiTheme="minorHAnsi" w:cstheme="minorHAnsi"/>
          <w:color w:val="000000" w:themeColor="text1"/>
          <w:sz w:val="22"/>
          <w:szCs w:val="22"/>
        </w:rPr>
        <w:t xml:space="preserve">adatokról, ideértve a pénzeszköz </w:t>
      </w:r>
      <w:r w:rsidR="008A3031" w:rsidRPr="00C7660A">
        <w:rPr>
          <w:rFonts w:asciiTheme="minorHAnsi" w:hAnsiTheme="minorHAnsi" w:cstheme="minorHAnsi"/>
          <w:color w:val="000000" w:themeColor="text1"/>
          <w:sz w:val="22"/>
          <w:szCs w:val="22"/>
        </w:rPr>
        <w:t>é</w:t>
      </w:r>
      <w:r w:rsidR="009E2A69" w:rsidRPr="00C7660A">
        <w:rPr>
          <w:rFonts w:asciiTheme="minorHAnsi" w:hAnsiTheme="minorHAnsi" w:cstheme="minorHAnsi"/>
          <w:color w:val="000000" w:themeColor="text1"/>
          <w:sz w:val="22"/>
          <w:szCs w:val="22"/>
        </w:rPr>
        <w:t>s vagyon forrására vonatkozó információkat,</w:t>
      </w:r>
    </w:p>
    <w:p w14:paraId="52B762BD" w14:textId="6477061E" w:rsidR="009E2A69" w:rsidRPr="00C7660A" w:rsidRDefault="00D32AB3" w:rsidP="001C39C2">
      <w:pPr>
        <w:numPr>
          <w:ilvl w:val="0"/>
          <w:numId w:val="19"/>
        </w:numPr>
        <w:tabs>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és nem személyes </w:t>
      </w:r>
      <w:r w:rsidR="00715A59" w:rsidRPr="00C7660A">
        <w:rPr>
          <w:rFonts w:asciiTheme="minorHAnsi" w:hAnsiTheme="minorHAnsi" w:cstheme="minorHAnsi"/>
          <w:color w:val="000000" w:themeColor="text1"/>
          <w:sz w:val="22"/>
          <w:szCs w:val="22"/>
        </w:rPr>
        <w:t xml:space="preserve">(beleértve az elektronikus azonosítás során keletkezett) </w:t>
      </w:r>
      <w:r w:rsidRPr="00C7660A">
        <w:rPr>
          <w:rFonts w:asciiTheme="minorHAnsi" w:hAnsiTheme="minorHAnsi" w:cstheme="minorHAnsi"/>
          <w:color w:val="000000" w:themeColor="text1"/>
          <w:sz w:val="22"/>
          <w:szCs w:val="22"/>
        </w:rPr>
        <w:t>adat</w:t>
      </w:r>
      <w:r w:rsidR="00715A59" w:rsidRPr="00C7660A">
        <w:rPr>
          <w:rFonts w:asciiTheme="minorHAnsi" w:hAnsiTheme="minorHAnsi" w:cstheme="minorHAnsi"/>
          <w:color w:val="000000" w:themeColor="text1"/>
          <w:sz w:val="22"/>
          <w:szCs w:val="22"/>
        </w:rPr>
        <w:t>ok</w:t>
      </w:r>
      <w:r w:rsidRPr="00C7660A">
        <w:rPr>
          <w:rFonts w:asciiTheme="minorHAnsi" w:hAnsiTheme="minorHAnsi" w:cstheme="minorHAnsi"/>
          <w:color w:val="000000" w:themeColor="text1"/>
          <w:sz w:val="22"/>
          <w:szCs w:val="22"/>
        </w:rPr>
        <w:t>ról</w:t>
      </w:r>
      <w:r w:rsidR="00BC0817" w:rsidRPr="00C7660A">
        <w:rPr>
          <w:rFonts w:asciiTheme="minorHAnsi" w:hAnsiTheme="minorHAnsi" w:cstheme="minorHAnsi"/>
          <w:color w:val="000000" w:themeColor="text1"/>
          <w:sz w:val="22"/>
          <w:szCs w:val="22"/>
        </w:rPr>
        <w:t xml:space="preserve">, </w:t>
      </w:r>
    </w:p>
    <w:p w14:paraId="3A4B8E16" w14:textId="762709FF" w:rsidR="00D32AB3" w:rsidRPr="00C7660A" w:rsidRDefault="00D32AB3" w:rsidP="001C39C2">
      <w:pPr>
        <w:numPr>
          <w:ilvl w:val="0"/>
          <w:numId w:val="19"/>
        </w:numPr>
        <w:tabs>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okiratról, illetve az okirat másolatáról,</w:t>
      </w:r>
    </w:p>
    <w:p w14:paraId="7F96A4D3" w14:textId="0ECD15F6" w:rsidR="00D32AB3" w:rsidRPr="00C7660A" w:rsidRDefault="00D32AB3" w:rsidP="001C39C2">
      <w:pPr>
        <w:numPr>
          <w:ilvl w:val="0"/>
          <w:numId w:val="19"/>
        </w:numPr>
        <w:tabs>
          <w:tab w:val="left" w:pos="1276"/>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bejelentésről, </w:t>
      </w:r>
    </w:p>
    <w:p w14:paraId="6CD0336A" w14:textId="4AF3506C" w:rsidR="00402689" w:rsidRPr="00C7660A" w:rsidRDefault="00402689" w:rsidP="001C39C2">
      <w:pPr>
        <w:numPr>
          <w:ilvl w:val="0"/>
          <w:numId w:val="19"/>
        </w:numPr>
        <w:tabs>
          <w:tab w:val="left" w:pos="1276"/>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adatszolgáltatásról,</w:t>
      </w:r>
    </w:p>
    <w:p w14:paraId="513E33C1" w14:textId="0F60D41B" w:rsidR="00D32AB3" w:rsidRPr="00C7660A" w:rsidRDefault="00D32AB3" w:rsidP="001C39C2">
      <w:pPr>
        <w:numPr>
          <w:ilvl w:val="0"/>
          <w:numId w:val="19"/>
        </w:numPr>
        <w:tabs>
          <w:tab w:val="left" w:pos="1276"/>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felfüggesztett tranzakció iratairól, </w:t>
      </w:r>
      <w:r w:rsidR="00402689" w:rsidRPr="00C7660A">
        <w:rPr>
          <w:rFonts w:asciiTheme="minorHAnsi" w:hAnsiTheme="minorHAnsi" w:cstheme="minorHAnsi"/>
          <w:color w:val="000000" w:themeColor="text1"/>
          <w:sz w:val="22"/>
          <w:szCs w:val="22"/>
        </w:rPr>
        <w:t>másolatairól,</w:t>
      </w:r>
    </w:p>
    <w:p w14:paraId="10B5B966" w14:textId="3E92090C" w:rsidR="00CC5888" w:rsidRPr="00C7660A" w:rsidRDefault="00CC5888" w:rsidP="001C39C2">
      <w:pPr>
        <w:numPr>
          <w:ilvl w:val="0"/>
          <w:numId w:val="19"/>
        </w:numPr>
        <w:tabs>
          <w:tab w:val="left" w:pos="1276"/>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üzleti kapcsolattal összefüggésben keletkezett iratokról (pl. üzleti levelezések), azok másolatairól,</w:t>
      </w:r>
    </w:p>
    <w:p w14:paraId="05966C0F" w14:textId="77777777" w:rsidR="006C476E" w:rsidRPr="00C7660A" w:rsidRDefault="006C476E" w:rsidP="006C476E">
      <w:pPr>
        <w:numPr>
          <w:ilvl w:val="0"/>
          <w:numId w:val="19"/>
        </w:numPr>
        <w:tabs>
          <w:tab w:val="left" w:pos="1276"/>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iCs/>
          <w:color w:val="000000" w:themeColor="text1"/>
          <w:sz w:val="22"/>
          <w:szCs w:val="22"/>
        </w:rPr>
        <w:t>az FIU megkeresései alapján tett intézkedésekről,</w:t>
      </w:r>
      <w:r w:rsidRPr="00C7660A">
        <w:rPr>
          <w:rFonts w:asciiTheme="minorHAnsi" w:hAnsiTheme="minorHAnsi" w:cstheme="minorHAnsi"/>
          <w:color w:val="000000" w:themeColor="text1"/>
          <w:sz w:val="22"/>
          <w:szCs w:val="22"/>
        </w:rPr>
        <w:t xml:space="preserve"> valamint </w:t>
      </w:r>
    </w:p>
    <w:p w14:paraId="76BC21A9" w14:textId="77777777" w:rsidR="006C476E" w:rsidRPr="00C7660A" w:rsidRDefault="006C476E" w:rsidP="006C476E">
      <w:pPr>
        <w:numPr>
          <w:ilvl w:val="0"/>
          <w:numId w:val="19"/>
        </w:numPr>
        <w:tabs>
          <w:tab w:val="left" w:pos="1276"/>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iCs/>
          <w:color w:val="000000" w:themeColor="text1"/>
          <w:sz w:val="22"/>
          <w:szCs w:val="22"/>
        </w:rPr>
        <w:t>a hatósági, az ügyészségi és a bírósági megkeresésekről, valamint az azok alapján teljesített adatszolgáltatásokról.</w:t>
      </w:r>
    </w:p>
    <w:p w14:paraId="0371DEEA" w14:textId="77777777" w:rsidR="006C476E" w:rsidRPr="00C7660A" w:rsidRDefault="006C476E" w:rsidP="006C476E">
      <w:pPr>
        <w:tabs>
          <w:tab w:val="left" w:pos="1276"/>
          <w:tab w:val="left" w:pos="1843"/>
        </w:tabs>
        <w:autoSpaceDE w:val="0"/>
        <w:autoSpaceDN w:val="0"/>
        <w:adjustRightInd w:val="0"/>
        <w:ind w:right="84"/>
        <w:rPr>
          <w:rFonts w:asciiTheme="minorHAnsi" w:hAnsiTheme="minorHAnsi" w:cstheme="minorHAnsi"/>
          <w:color w:val="000000" w:themeColor="text1"/>
          <w:sz w:val="22"/>
          <w:szCs w:val="22"/>
        </w:rPr>
      </w:pPr>
    </w:p>
    <w:p w14:paraId="487A7E33" w14:textId="77777777"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rPr>
      </w:pPr>
    </w:p>
    <w:p w14:paraId="0AF5F2E6" w14:textId="6B8DEC70" w:rsidR="00B71417" w:rsidRPr="00C7660A" w:rsidRDefault="00B71417" w:rsidP="00BC0817">
      <w:pPr>
        <w:widowControl w:val="0"/>
        <w:autoSpaceDE w:val="0"/>
        <w:autoSpaceDN w:val="0"/>
        <w:adjustRightInd w:val="0"/>
        <w:rPr>
          <w:rFonts w:asciiTheme="minorHAnsi" w:hAnsiTheme="minorHAnsi" w:cstheme="minorHAnsi"/>
          <w:iCs/>
          <w:color w:val="000000" w:themeColor="text1"/>
          <w:sz w:val="22"/>
          <w:szCs w:val="22"/>
        </w:rPr>
      </w:pPr>
      <w:r w:rsidRPr="00C7660A">
        <w:rPr>
          <w:rFonts w:asciiTheme="minorHAnsi" w:hAnsiTheme="minorHAnsi" w:cstheme="minorHAnsi"/>
          <w:iCs/>
          <w:color w:val="000000" w:themeColor="text1"/>
          <w:sz w:val="22"/>
          <w:szCs w:val="22"/>
        </w:rPr>
        <w:t xml:space="preserve">A </w:t>
      </w:r>
      <w:r w:rsidR="00BC0817" w:rsidRPr="00C7660A">
        <w:rPr>
          <w:rFonts w:asciiTheme="minorHAnsi" w:hAnsiTheme="minorHAnsi" w:cstheme="minorHAnsi"/>
          <w:iCs/>
          <w:color w:val="000000" w:themeColor="text1"/>
          <w:sz w:val="22"/>
          <w:szCs w:val="22"/>
        </w:rPr>
        <w:t>S</w:t>
      </w:r>
      <w:r w:rsidRPr="00C7660A">
        <w:rPr>
          <w:rFonts w:asciiTheme="minorHAnsi" w:hAnsiTheme="minorHAnsi" w:cstheme="minorHAnsi"/>
          <w:iCs/>
          <w:color w:val="000000" w:themeColor="text1"/>
          <w:sz w:val="22"/>
          <w:szCs w:val="22"/>
        </w:rPr>
        <w:t>zolgáltató</w:t>
      </w:r>
      <w:r w:rsidR="00BC0817" w:rsidRPr="00C7660A">
        <w:rPr>
          <w:rFonts w:asciiTheme="minorHAnsi" w:hAnsiTheme="minorHAnsi" w:cstheme="minorHAnsi"/>
          <w:iCs/>
          <w:color w:val="000000" w:themeColor="text1"/>
          <w:sz w:val="22"/>
          <w:szCs w:val="22"/>
        </w:rPr>
        <w:t xml:space="preserve"> a Pmt.-ben</w:t>
      </w:r>
      <w:r w:rsidRPr="00C7660A">
        <w:rPr>
          <w:rFonts w:asciiTheme="minorHAnsi" w:hAnsiTheme="minorHAnsi" w:cstheme="minorHAnsi"/>
          <w:iCs/>
          <w:color w:val="000000" w:themeColor="text1"/>
          <w:sz w:val="22"/>
          <w:szCs w:val="22"/>
        </w:rPr>
        <w:t>, valamint az annak felhatalmazásán alapuló jogszabályban foglalt kötelezettség teljesítése során birtokába jutott személyes adatokat</w:t>
      </w:r>
      <w:r w:rsidR="00BC0817" w:rsidRPr="00C7660A">
        <w:rPr>
          <w:rFonts w:asciiTheme="minorHAnsi" w:hAnsiTheme="minorHAnsi" w:cstheme="minorHAnsi"/>
          <w:iCs/>
          <w:color w:val="000000" w:themeColor="text1"/>
          <w:sz w:val="22"/>
          <w:szCs w:val="22"/>
        </w:rPr>
        <w:t xml:space="preserve">, személyes adatnak nem minősülő adatokat, beleértve az elektronikus azonosítás során birtokába jutott adatokat is, </w:t>
      </w:r>
      <w:r w:rsidR="000844A4" w:rsidRPr="00C7660A">
        <w:rPr>
          <w:rFonts w:asciiTheme="minorHAnsi" w:hAnsiTheme="minorHAnsi" w:cstheme="minorHAnsi"/>
          <w:iCs/>
          <w:color w:val="000000" w:themeColor="text1"/>
          <w:sz w:val="22"/>
          <w:szCs w:val="22"/>
        </w:rPr>
        <w:t xml:space="preserve">illetve a fenti nyilvántartásban foglaltakat, </w:t>
      </w:r>
      <w:r w:rsidR="00BC0817" w:rsidRPr="00C7660A">
        <w:rPr>
          <w:rFonts w:asciiTheme="minorHAnsi" w:hAnsiTheme="minorHAnsi" w:cstheme="minorHAnsi"/>
          <w:iCs/>
          <w:color w:val="000000" w:themeColor="text1"/>
          <w:sz w:val="22"/>
          <w:szCs w:val="22"/>
        </w:rPr>
        <w:t xml:space="preserve">valamint minden egyéb, az üzleti kapcsolattal összefüggésben keletkezett adatot is </w:t>
      </w:r>
      <w:r w:rsidRPr="00C7660A">
        <w:rPr>
          <w:rFonts w:asciiTheme="minorHAnsi" w:hAnsiTheme="minorHAnsi" w:cstheme="minorHAnsi"/>
          <w:iCs/>
          <w:color w:val="000000" w:themeColor="text1"/>
          <w:sz w:val="22"/>
          <w:szCs w:val="22"/>
        </w:rPr>
        <w:t>az üzleti kapcsolat megszűnésétől, illetve az ügyleti megbízás teljesítésétől számított nyolc évig jogosult kezelni</w:t>
      </w:r>
      <w:r w:rsidR="00BC0817" w:rsidRPr="00C7660A">
        <w:rPr>
          <w:rFonts w:asciiTheme="minorHAnsi" w:hAnsiTheme="minorHAnsi" w:cstheme="minorHAnsi"/>
          <w:iCs/>
          <w:color w:val="000000" w:themeColor="text1"/>
          <w:sz w:val="22"/>
          <w:szCs w:val="22"/>
        </w:rPr>
        <w:t xml:space="preserve"> és köteles nyolc évig megőrizni</w:t>
      </w:r>
      <w:r w:rsidRPr="00C7660A">
        <w:rPr>
          <w:rFonts w:asciiTheme="minorHAnsi" w:hAnsiTheme="minorHAnsi" w:cstheme="minorHAnsi"/>
          <w:iCs/>
          <w:color w:val="000000" w:themeColor="text1"/>
          <w:sz w:val="22"/>
          <w:szCs w:val="22"/>
        </w:rPr>
        <w:t>.</w:t>
      </w:r>
    </w:p>
    <w:p w14:paraId="45272D9B" w14:textId="77777777" w:rsidR="00B71417" w:rsidRPr="00C7660A" w:rsidRDefault="00B71417" w:rsidP="00D32AB3">
      <w:pPr>
        <w:numPr>
          <w:ilvl w:val="12"/>
          <w:numId w:val="0"/>
        </w:numPr>
        <w:ind w:right="84"/>
        <w:rPr>
          <w:rFonts w:asciiTheme="minorHAnsi" w:hAnsiTheme="minorHAnsi" w:cstheme="minorHAnsi"/>
          <w:iCs/>
          <w:color w:val="000000" w:themeColor="text1"/>
          <w:sz w:val="22"/>
          <w:szCs w:val="22"/>
        </w:rPr>
      </w:pPr>
    </w:p>
    <w:p w14:paraId="0EBF7F49" w14:textId="591CA176" w:rsidR="00D32AB3" w:rsidRPr="00C7660A" w:rsidRDefault="00D32AB3" w:rsidP="00D32AB3">
      <w:pPr>
        <w:numPr>
          <w:ilvl w:val="12"/>
          <w:numId w:val="0"/>
        </w:numPr>
        <w:ind w:right="84"/>
        <w:rPr>
          <w:rFonts w:asciiTheme="minorHAnsi" w:hAnsiTheme="minorHAnsi" w:cstheme="minorHAnsi"/>
          <w:iCs/>
          <w:color w:val="000000" w:themeColor="text1"/>
          <w:sz w:val="22"/>
          <w:szCs w:val="22"/>
        </w:rPr>
      </w:pPr>
      <w:r w:rsidRPr="00C7660A">
        <w:rPr>
          <w:rFonts w:asciiTheme="minorHAnsi" w:hAnsiTheme="minorHAnsi" w:cstheme="minorHAnsi"/>
          <w:iCs/>
          <w:color w:val="000000" w:themeColor="text1"/>
          <w:sz w:val="22"/>
          <w:szCs w:val="22"/>
        </w:rPr>
        <w:t>A nyilvántartáson belül az ügylet felfüggesztését igazoló iratot vagy annak másolatát, továbbá a bejelentés dokumentumait elkülönítetten kell kezelni.</w:t>
      </w:r>
    </w:p>
    <w:p w14:paraId="6382DC7F" w14:textId="77777777" w:rsidR="00D32AB3" w:rsidRPr="00C7660A" w:rsidRDefault="00D32AB3" w:rsidP="00D32AB3">
      <w:pPr>
        <w:autoSpaceDE w:val="0"/>
        <w:autoSpaceDN w:val="0"/>
        <w:adjustRightInd w:val="0"/>
        <w:ind w:firstLine="204"/>
        <w:rPr>
          <w:rFonts w:asciiTheme="minorHAnsi" w:hAnsiTheme="minorHAnsi" w:cstheme="minorHAnsi"/>
          <w:color w:val="000000" w:themeColor="text1"/>
          <w:sz w:val="22"/>
          <w:szCs w:val="22"/>
        </w:rPr>
      </w:pPr>
    </w:p>
    <w:p w14:paraId="1C53B62A" w14:textId="2CB8D5A1" w:rsidR="00360620" w:rsidRPr="00C7660A" w:rsidRDefault="00360620" w:rsidP="00D32AB3">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nyilvántartásban a négymillió-ötszázezer forint értéket elérő vagy meghaladó összegű készpénzben (forint, valuta) teljesített ügyleti megbízásokat is köteles rögzíteni, amely információt 8 évig köteles megőrizni. </w:t>
      </w:r>
    </w:p>
    <w:p w14:paraId="189EC4B6" w14:textId="77777777" w:rsidR="00D32AB3" w:rsidRPr="00C7660A" w:rsidRDefault="00D32AB3" w:rsidP="00D32AB3">
      <w:pPr>
        <w:ind w:right="84"/>
        <w:rPr>
          <w:rFonts w:asciiTheme="minorHAnsi" w:hAnsiTheme="minorHAnsi" w:cstheme="minorHAnsi"/>
          <w:color w:val="000000" w:themeColor="text1"/>
          <w:sz w:val="22"/>
          <w:szCs w:val="22"/>
          <w:highlight w:val="yellow"/>
        </w:rPr>
      </w:pPr>
    </w:p>
    <w:p w14:paraId="1DED40C7" w14:textId="77777777" w:rsidR="00D32AB3" w:rsidRPr="00C7660A" w:rsidRDefault="00D32AB3" w:rsidP="00D32AB3">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ügyfél-átvilágítási kötelezettség teljesítése során megismert személyes adatokat kizárólag a pénzmosás és terrorizmus finanszírozása megelőzése és megakadályozása érdekében végrehajtandó feladatok céljából, az azok ellátásához szükséges mértékben kell megismerni és kezelni. </w:t>
      </w:r>
    </w:p>
    <w:p w14:paraId="31DAD0C9" w14:textId="77777777" w:rsidR="00D32AB3" w:rsidRPr="00C7660A" w:rsidRDefault="00D32AB3" w:rsidP="00D32AB3">
      <w:pPr>
        <w:ind w:right="84"/>
        <w:rPr>
          <w:rFonts w:asciiTheme="minorHAnsi" w:hAnsiTheme="minorHAnsi" w:cstheme="minorHAnsi"/>
          <w:color w:val="000000" w:themeColor="text1"/>
          <w:sz w:val="22"/>
          <w:szCs w:val="22"/>
          <w:highlight w:val="yellow"/>
        </w:rPr>
      </w:pPr>
    </w:p>
    <w:p w14:paraId="3288753A" w14:textId="77777777"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nyilvántartásában szereplő adatot, okiratot, illetve az okirat másolatát</w:t>
      </w:r>
    </w:p>
    <w:p w14:paraId="3806137A" w14:textId="77777777"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rPr>
      </w:pPr>
    </w:p>
    <w:p w14:paraId="5C260E41" w14:textId="77777777" w:rsidR="00D32AB3" w:rsidRPr="00C7660A" w:rsidRDefault="00D32AB3" w:rsidP="001C39C2">
      <w:pPr>
        <w:numPr>
          <w:ilvl w:val="0"/>
          <w:numId w:val="21"/>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MNB, </w:t>
      </w:r>
    </w:p>
    <w:p w14:paraId="3AFDB2C6" w14:textId="77777777" w:rsidR="00D32AB3" w:rsidRPr="00C7660A" w:rsidRDefault="00D32AB3" w:rsidP="001C39C2">
      <w:pPr>
        <w:numPr>
          <w:ilvl w:val="0"/>
          <w:numId w:val="21"/>
        </w:numPr>
        <w:tabs>
          <w:tab w:val="left" w:pos="1134"/>
        </w:tabs>
        <w:autoSpaceDE w:val="0"/>
        <w:autoSpaceDN w:val="0"/>
        <w:adjustRightInd w:val="0"/>
        <w:ind w:left="1134" w:right="510"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FIU, </w:t>
      </w:r>
    </w:p>
    <w:p w14:paraId="31C023A2" w14:textId="77777777" w:rsidR="00D32AB3" w:rsidRPr="00C7660A" w:rsidRDefault="00D32AB3" w:rsidP="001C39C2">
      <w:pPr>
        <w:numPr>
          <w:ilvl w:val="0"/>
          <w:numId w:val="21"/>
        </w:numPr>
        <w:tabs>
          <w:tab w:val="left" w:pos="1134"/>
        </w:tabs>
        <w:autoSpaceDE w:val="0"/>
        <w:autoSpaceDN w:val="0"/>
        <w:adjustRightInd w:val="0"/>
        <w:ind w:left="1134" w:right="510"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nyomozó hatóság, az ügyészség vagy a bíróság megkeresésére </w:t>
      </w:r>
    </w:p>
    <w:p w14:paraId="3323BF31" w14:textId="77777777"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rPr>
      </w:pPr>
    </w:p>
    <w:p w14:paraId="7D6A7D42" w14:textId="05CA0AC5" w:rsidR="00DF3038" w:rsidRPr="00C7660A" w:rsidRDefault="00D32AB3" w:rsidP="00DF3038">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megkeresésben meghatározott ideig, de legfeljebb 10 évig kell megőrizni. </w:t>
      </w:r>
      <w:r w:rsidR="00DF3038" w:rsidRPr="00C7660A">
        <w:rPr>
          <w:rFonts w:asciiTheme="minorHAnsi" w:hAnsiTheme="minorHAnsi" w:cstheme="minorHAnsi"/>
          <w:color w:val="000000" w:themeColor="text1"/>
          <w:sz w:val="22"/>
          <w:szCs w:val="22"/>
        </w:rPr>
        <w:t xml:space="preserve">A megkeresést a </w:t>
      </w:r>
      <w:r w:rsidR="00A14AA2" w:rsidRPr="00C7660A">
        <w:rPr>
          <w:rFonts w:asciiTheme="minorHAnsi" w:hAnsiTheme="minorHAnsi" w:cstheme="minorHAnsi"/>
          <w:color w:val="000000" w:themeColor="text1"/>
          <w:sz w:val="22"/>
          <w:szCs w:val="22"/>
        </w:rPr>
        <w:t>Szolgáltató</w:t>
      </w:r>
      <w:r w:rsidR="00DF3038" w:rsidRPr="00C7660A">
        <w:rPr>
          <w:rFonts w:asciiTheme="minorHAnsi" w:hAnsiTheme="minorHAnsi" w:cstheme="minorHAnsi"/>
          <w:color w:val="000000" w:themeColor="text1"/>
          <w:sz w:val="22"/>
          <w:szCs w:val="22"/>
        </w:rPr>
        <w:t xml:space="preserve"> haladéktalanul, de legfeljebb a megkeresésben szereplő határidőig teljesíti. </w:t>
      </w:r>
    </w:p>
    <w:p w14:paraId="79545199" w14:textId="77777777"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rPr>
      </w:pPr>
    </w:p>
    <w:p w14:paraId="32CB47E7" w14:textId="7C539F73" w:rsidR="00D32AB3" w:rsidRPr="00C7660A" w:rsidRDefault="00BF7500" w:rsidP="00D32AB3">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határidő hosszabbítására</w:t>
      </w:r>
      <w:r w:rsidR="00D32AB3" w:rsidRPr="00C7660A">
        <w:rPr>
          <w:rFonts w:asciiTheme="minorHAnsi" w:hAnsiTheme="minorHAnsi" w:cstheme="minorHAnsi"/>
          <w:color w:val="000000" w:themeColor="text1"/>
          <w:sz w:val="22"/>
          <w:szCs w:val="22"/>
        </w:rPr>
        <w:t xml:space="preserve"> kizárólag abban az esetben van lehetőség, ha a megkeresésben meghatározott adatra, okiratra, illetve okirat másolatra folyamatban lévő vagy a jövőben megindításra kerülő hatósági eljárás lefolytatása érdekében van szükség.</w:t>
      </w:r>
    </w:p>
    <w:p w14:paraId="3B92435B" w14:textId="77777777"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rPr>
      </w:pPr>
    </w:p>
    <w:p w14:paraId="752EDD1C" w14:textId="1400A54A" w:rsidR="00D32AB3" w:rsidRPr="00C7660A" w:rsidRDefault="00D32AB3" w:rsidP="00D32AB3">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fenti adatokat, okiratokat, illetve azok másolatát a megőrzési határidőt követően </w:t>
      </w:r>
      <w:r w:rsidR="00204623" w:rsidRPr="00C7660A">
        <w:rPr>
          <w:rFonts w:asciiTheme="minorHAnsi" w:hAnsiTheme="minorHAnsi" w:cstheme="minorHAnsi"/>
          <w:color w:val="000000" w:themeColor="text1"/>
          <w:sz w:val="22"/>
          <w:szCs w:val="22"/>
        </w:rPr>
        <w:t>(</w:t>
      </w:r>
      <w:r w:rsidR="00204623" w:rsidRPr="00C7660A">
        <w:rPr>
          <w:rFonts w:asciiTheme="minorHAnsi" w:hAnsiTheme="minorHAnsi" w:cstheme="minorHAnsi"/>
          <w:iCs/>
          <w:color w:val="000000" w:themeColor="text1"/>
          <w:sz w:val="22"/>
          <w:szCs w:val="22"/>
        </w:rPr>
        <w:t xml:space="preserve">az üzleti kapcsolat megszűnésétől, illetve az ügyleti megbízás teljesítésétől számított nyolc év) </w:t>
      </w:r>
      <w:r w:rsidRPr="00C7660A">
        <w:rPr>
          <w:rFonts w:asciiTheme="minorHAnsi" w:hAnsiTheme="minorHAnsi" w:cstheme="minorHAnsi"/>
          <w:color w:val="000000" w:themeColor="text1"/>
          <w:sz w:val="22"/>
          <w:szCs w:val="22"/>
        </w:rPr>
        <w:t>haladéktalanul kötelező törölni, illetve meg kell semmisíteni.</w:t>
      </w:r>
    </w:p>
    <w:p w14:paraId="21E58052" w14:textId="77777777"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rPr>
      </w:pPr>
    </w:p>
    <w:p w14:paraId="7C789B15" w14:textId="64D52E2E"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adatot, az okiratot, illetve az okirat másolatát a megkereső hatóságnak, az ügyészségnek vagy a bíróságnak a hatósági eljárás jogerős lezárásáról és a megindítani tervezett eljárás meghiúsulásáról szóló értesítését követően haladéktalanul törölni kell. A meghatározott szerv az eljárás jogerős lezárásáról és a megindítani tervezett eljárás meghiúsulásáról haladéktalanul értesíti a </w:t>
      </w: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t.</w:t>
      </w:r>
    </w:p>
    <w:p w14:paraId="39E277E7" w14:textId="77777777"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highlight w:val="yellow"/>
        </w:rPr>
      </w:pPr>
    </w:p>
    <w:p w14:paraId="401EBBC0" w14:textId="77777777"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bCs/>
          <w:color w:val="000000" w:themeColor="text1"/>
          <w:sz w:val="22"/>
          <w:szCs w:val="22"/>
        </w:rPr>
        <w:t>Az adatváltozás, módosulás miatt változott adatok esetén a régi adatokat oly módon kell megőrizni, hogy abból egyértelműen megállapíthatók legyenek a régi, már nem hatályos adatok, valamint az adatmódosítások dátumai.</w:t>
      </w:r>
      <w:r w:rsidRPr="00C7660A">
        <w:rPr>
          <w:rFonts w:asciiTheme="minorHAnsi" w:hAnsiTheme="minorHAnsi" w:cstheme="minorHAnsi"/>
          <w:color w:val="000000" w:themeColor="text1"/>
          <w:sz w:val="22"/>
          <w:szCs w:val="22"/>
        </w:rPr>
        <w:t xml:space="preserve"> </w:t>
      </w:r>
    </w:p>
    <w:p w14:paraId="76157EA0" w14:textId="77777777"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rPr>
      </w:pPr>
    </w:p>
    <w:p w14:paraId="31A7C413" w14:textId="741D9C64" w:rsidR="00D32AB3" w:rsidRPr="00C7660A" w:rsidRDefault="00D32AB3" w:rsidP="00D32AB3">
      <w:pPr>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[Rendelkezni kell az ügyféladatok, nyilatkozatok és okiratok, illetve azok másolatainak megőrzésének gyakorlati megvalósításáról, azok papír alapon és elektronikusan létező példányainak megőrzésének módjáról. Amennyiben a Szolgáltatónál külön iratkezelési szabályzat létezik, úgy azt be lehet hivatkozni, és az ide vonatkozó részt elegendő kivonatosan leírni</w:t>
      </w:r>
      <w:r w:rsidR="009707DA"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0C19E1CD" w14:textId="77777777" w:rsidR="00D32AB3" w:rsidRPr="00C7660A" w:rsidRDefault="00D32AB3" w:rsidP="00D32AB3">
      <w:pPr>
        <w:autoSpaceDE w:val="0"/>
        <w:autoSpaceDN w:val="0"/>
        <w:adjustRightInd w:val="0"/>
        <w:ind w:right="84"/>
        <w:rPr>
          <w:rFonts w:asciiTheme="minorHAnsi" w:hAnsiTheme="minorHAnsi" w:cstheme="minorHAnsi"/>
          <w:b/>
          <w:color w:val="000000" w:themeColor="text1"/>
          <w:sz w:val="22"/>
          <w:szCs w:val="22"/>
        </w:rPr>
      </w:pPr>
    </w:p>
    <w:p w14:paraId="57F8213B" w14:textId="77777777" w:rsidR="00D32AB3" w:rsidRPr="00C7660A" w:rsidRDefault="00D32AB3" w:rsidP="00D32AB3">
      <w:pPr>
        <w:pStyle w:val="Cmsor1"/>
        <w:rPr>
          <w:rFonts w:asciiTheme="minorHAnsi" w:hAnsiTheme="minorHAnsi" w:cstheme="minorHAnsi"/>
          <w:color w:val="000000" w:themeColor="text1"/>
          <w:szCs w:val="22"/>
        </w:rPr>
      </w:pPr>
      <w:bookmarkStart w:id="356" w:name="_Toc488313401"/>
      <w:bookmarkStart w:id="357" w:name="_Toc3282639"/>
      <w:bookmarkStart w:id="358" w:name="_Toc32503570"/>
      <w:bookmarkStart w:id="359" w:name="_Toc127433533"/>
      <w:r w:rsidRPr="00C7660A">
        <w:rPr>
          <w:rFonts w:asciiTheme="minorHAnsi" w:hAnsiTheme="minorHAnsi" w:cstheme="minorHAnsi"/>
          <w:color w:val="000000" w:themeColor="text1"/>
          <w:szCs w:val="22"/>
        </w:rPr>
        <w:t>X</w:t>
      </w:r>
      <w:r w:rsidR="00BC7759" w:rsidRPr="00C7660A">
        <w:rPr>
          <w:rFonts w:asciiTheme="minorHAnsi" w:hAnsiTheme="minorHAnsi" w:cstheme="minorHAnsi"/>
          <w:color w:val="000000" w:themeColor="text1"/>
          <w:szCs w:val="22"/>
        </w:rPr>
        <w:t>IV</w:t>
      </w:r>
      <w:r w:rsidRPr="00C7660A">
        <w:rPr>
          <w:rFonts w:asciiTheme="minorHAnsi" w:hAnsiTheme="minorHAnsi" w:cstheme="minorHAnsi"/>
          <w:color w:val="000000" w:themeColor="text1"/>
          <w:szCs w:val="22"/>
        </w:rPr>
        <w:t>. CSOPORTSZINTŰ POLITIKÁK</w:t>
      </w:r>
      <w:bookmarkEnd w:id="356"/>
      <w:bookmarkEnd w:id="357"/>
      <w:bookmarkEnd w:id="358"/>
      <w:bookmarkEnd w:id="359"/>
    </w:p>
    <w:p w14:paraId="651FB145" w14:textId="77777777" w:rsidR="00D32AB3" w:rsidRPr="00C7660A" w:rsidRDefault="00D32AB3" w:rsidP="00D32AB3">
      <w:pPr>
        <w:rPr>
          <w:rFonts w:asciiTheme="minorHAnsi" w:hAnsiTheme="minorHAnsi" w:cstheme="minorHAnsi"/>
          <w:color w:val="000000" w:themeColor="text1"/>
          <w:sz w:val="22"/>
          <w:szCs w:val="22"/>
        </w:rPr>
      </w:pPr>
    </w:p>
    <w:p w14:paraId="0BE07FEF" w14:textId="2F059C78" w:rsidR="00D32AB3" w:rsidRPr="00C7660A" w:rsidRDefault="00D32AB3" w:rsidP="00D32AB3">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[Amennyiben a Szolgáltató nem rendelkezik más országban fiókteleppel vagy leányvállalattal, úgy ez a rész törlendő</w:t>
      </w:r>
      <w:r w:rsidR="009707DA"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516D0EAD" w14:textId="77777777" w:rsidR="00360620" w:rsidRPr="00534635" w:rsidRDefault="00D32AB3" w:rsidP="00D32AB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 xml:space="preserve">A </w:t>
      </w:r>
      <w:r w:rsidRPr="00C7660A">
        <w:rPr>
          <w:rFonts w:asciiTheme="minorHAnsi" w:hAnsiTheme="minorHAnsi" w:cstheme="minorHAnsi"/>
          <w:b/>
          <w:bCs/>
          <w:color w:val="000000" w:themeColor="text1"/>
          <w:sz w:val="22"/>
          <w:szCs w:val="22"/>
        </w:rPr>
        <w:t>&lt;</w:t>
      </w:r>
      <w:r w:rsidR="00790D83" w:rsidRPr="00C7660A">
        <w:rPr>
          <w:rFonts w:asciiTheme="minorHAnsi" w:hAnsiTheme="minorHAnsi" w:cstheme="minorHAnsi"/>
          <w:b/>
          <w:bCs/>
          <w:color w:val="000000" w:themeColor="text1"/>
          <w:sz w:val="22"/>
          <w:szCs w:val="22"/>
        </w:rPr>
        <w:t>Rövidített név</w:t>
      </w:r>
      <w:r w:rsidRPr="00C7660A">
        <w:rPr>
          <w:rFonts w:asciiTheme="minorHAnsi" w:hAnsiTheme="minorHAnsi" w:cstheme="minorHAnsi"/>
          <w:b/>
          <w:bCs/>
          <w:color w:val="000000" w:themeColor="text1"/>
          <w:sz w:val="22"/>
          <w:szCs w:val="22"/>
        </w:rPr>
        <w:t>&gt;</w:t>
      </w:r>
      <w:r w:rsidRPr="00C7660A">
        <w:rPr>
          <w:rFonts w:asciiTheme="minorHAnsi" w:hAnsiTheme="minorHAnsi" w:cstheme="minorHAnsi"/>
          <w:bCs/>
          <w:color w:val="000000" w:themeColor="text1"/>
          <w:sz w:val="22"/>
          <w:szCs w:val="22"/>
        </w:rPr>
        <w:t xml:space="preserve"> a vele egy csoporthoz tartozó szolgáltatókkal csoportszinten meghatározott pénzmosás és </w:t>
      </w:r>
      <w:r w:rsidRPr="00534635">
        <w:rPr>
          <w:rFonts w:asciiTheme="minorHAnsi" w:hAnsiTheme="minorHAnsi" w:cstheme="minorHAnsi"/>
          <w:bCs/>
          <w:color w:val="000000" w:themeColor="text1"/>
          <w:sz w:val="22"/>
          <w:szCs w:val="22"/>
        </w:rPr>
        <w:t xml:space="preserve">terrorizmus-finanszírozás elleni politikákat és eljárásokat alkalmaz. E politikák és eljárások kiterjednek </w:t>
      </w:r>
    </w:p>
    <w:p w14:paraId="1743640F" w14:textId="5F334B72" w:rsidR="00BA105E" w:rsidRPr="00BA105E" w:rsidRDefault="00226D2C" w:rsidP="006C4BB9">
      <w:pPr>
        <w:pStyle w:val="Listaszerbekezds"/>
        <w:widowControl w:val="0"/>
        <w:numPr>
          <w:ilvl w:val="0"/>
          <w:numId w:val="92"/>
        </w:numPr>
        <w:autoSpaceDE w:val="0"/>
        <w:autoSpaceDN w:val="0"/>
        <w:adjustRightInd w:val="0"/>
        <w:spacing w:line="240" w:lineRule="auto"/>
        <w:jc w:val="both"/>
        <w:rPr>
          <w:rFonts w:asciiTheme="minorHAnsi" w:eastAsiaTheme="minorEastAsia" w:hAnsiTheme="minorHAnsi" w:cstheme="minorHAnsi"/>
        </w:rPr>
      </w:pPr>
      <w:r>
        <w:rPr>
          <w:rFonts w:asciiTheme="minorHAnsi" w:eastAsiaTheme="minorEastAsia" w:hAnsiTheme="minorHAnsi" w:cstheme="minorHAnsi"/>
        </w:rPr>
        <w:t xml:space="preserve"> a Szabályzat</w:t>
      </w:r>
      <w:r w:rsidR="009C66FB">
        <w:rPr>
          <w:rFonts w:asciiTheme="minorHAnsi" w:eastAsiaTheme="minorEastAsia" w:hAnsiTheme="minorHAnsi" w:cstheme="minorHAnsi"/>
        </w:rPr>
        <w:t xml:space="preserve"> V.1 pontjában részletezett az</w:t>
      </w:r>
      <w:r>
        <w:rPr>
          <w:rFonts w:asciiTheme="minorHAnsi" w:eastAsiaTheme="minorEastAsia" w:hAnsiTheme="minorHAnsi" w:cstheme="minorHAnsi"/>
        </w:rPr>
        <w:t xml:space="preserve"> </w:t>
      </w:r>
      <w:r w:rsidR="00B64D7E" w:rsidRPr="00BA105E">
        <w:rPr>
          <w:rFonts w:asciiTheme="minorHAnsi" w:eastAsiaTheme="minorEastAsia" w:hAnsiTheme="minorHAnsi" w:cstheme="minorHAnsi"/>
        </w:rPr>
        <w:t xml:space="preserve">ügyfél-átvilágítási kötelezettség teljesítése </w:t>
      </w:r>
      <w:r w:rsidR="00337A35" w:rsidRPr="00BA105E">
        <w:rPr>
          <w:rFonts w:asciiTheme="minorHAnsi" w:eastAsiaTheme="minorEastAsia" w:hAnsiTheme="minorHAnsi" w:cstheme="minorHAnsi"/>
        </w:rPr>
        <w:t>során beszerzett adatok</w:t>
      </w:r>
      <w:r w:rsidR="00BA105E" w:rsidRPr="00BA105E">
        <w:rPr>
          <w:rFonts w:asciiTheme="minorHAnsi" w:eastAsiaTheme="minorEastAsia" w:hAnsiTheme="minorHAnsi" w:cstheme="minorHAnsi"/>
        </w:rPr>
        <w:t xml:space="preserve">, </w:t>
      </w:r>
      <w:r w:rsidR="009C66FB">
        <w:rPr>
          <w:rFonts w:asciiTheme="minorHAnsi" w:eastAsiaTheme="minorEastAsia" w:hAnsiTheme="minorHAnsi" w:cstheme="minorHAnsi"/>
        </w:rPr>
        <w:t xml:space="preserve">így az </w:t>
      </w:r>
      <w:r w:rsidR="00BA105E" w:rsidRPr="00157CED">
        <w:rPr>
          <w:rFonts w:asciiTheme="minorHAnsi" w:hAnsiTheme="minorHAnsi" w:cstheme="minorHAnsi"/>
          <w:color w:val="000000" w:themeColor="text1"/>
        </w:rPr>
        <w:t>az ügyfél azonosításá</w:t>
      </w:r>
      <w:r w:rsidR="00157CED">
        <w:rPr>
          <w:rFonts w:asciiTheme="minorHAnsi" w:hAnsiTheme="minorHAnsi" w:cstheme="minorHAnsi"/>
          <w:color w:val="000000" w:themeColor="text1"/>
        </w:rPr>
        <w:t>val</w:t>
      </w:r>
      <w:r w:rsidR="00BA105E" w:rsidRPr="00157CED">
        <w:rPr>
          <w:rFonts w:asciiTheme="minorHAnsi" w:hAnsiTheme="minorHAnsi" w:cstheme="minorHAnsi"/>
          <w:color w:val="000000" w:themeColor="text1"/>
        </w:rPr>
        <w:t>, üzleti kapcsolat létesítése esetén az ügyfél kockázati szintbe történ</w:t>
      </w:r>
      <w:r w:rsidR="00BA105E" w:rsidRPr="00157CED">
        <w:rPr>
          <w:rFonts w:asciiTheme="minorHAnsi" w:hAnsiTheme="minorHAnsi" w:cstheme="minorHAnsi" w:hint="eastAsia"/>
          <w:color w:val="000000" w:themeColor="text1"/>
        </w:rPr>
        <w:t>ő</w:t>
      </w:r>
      <w:r w:rsidR="00BA105E" w:rsidRPr="00157CED">
        <w:rPr>
          <w:rFonts w:asciiTheme="minorHAnsi" w:hAnsiTheme="minorHAnsi" w:cstheme="minorHAnsi"/>
          <w:color w:val="000000" w:themeColor="text1"/>
        </w:rPr>
        <w:t xml:space="preserve"> besorolásá</w:t>
      </w:r>
      <w:r w:rsidR="00157CED">
        <w:rPr>
          <w:rFonts w:asciiTheme="minorHAnsi" w:hAnsiTheme="minorHAnsi" w:cstheme="minorHAnsi"/>
          <w:color w:val="000000" w:themeColor="text1"/>
        </w:rPr>
        <w:t>val</w:t>
      </w:r>
      <w:r w:rsidR="00BA105E" w:rsidRPr="00157CED">
        <w:rPr>
          <w:rFonts w:asciiTheme="minorHAnsi" w:hAnsiTheme="minorHAnsi" w:cstheme="minorHAnsi"/>
          <w:color w:val="000000" w:themeColor="text1"/>
        </w:rPr>
        <w:t>, a személyazonosság igazoló ellen</w:t>
      </w:r>
      <w:r w:rsidR="00BA105E" w:rsidRPr="00157CED">
        <w:rPr>
          <w:rFonts w:asciiTheme="minorHAnsi" w:hAnsiTheme="minorHAnsi" w:cstheme="minorHAnsi" w:hint="eastAsia"/>
          <w:color w:val="000000" w:themeColor="text1"/>
        </w:rPr>
        <w:t>ő</w:t>
      </w:r>
      <w:r w:rsidR="00BA105E" w:rsidRPr="00157CED">
        <w:rPr>
          <w:rFonts w:asciiTheme="minorHAnsi" w:hAnsiTheme="minorHAnsi" w:cstheme="minorHAnsi"/>
          <w:color w:val="000000" w:themeColor="text1"/>
        </w:rPr>
        <w:t>rzésé</w:t>
      </w:r>
      <w:r w:rsidR="00157CED">
        <w:rPr>
          <w:rFonts w:asciiTheme="minorHAnsi" w:hAnsiTheme="minorHAnsi" w:cstheme="minorHAnsi"/>
          <w:color w:val="000000" w:themeColor="text1"/>
        </w:rPr>
        <w:t>vel</w:t>
      </w:r>
      <w:r w:rsidR="00BA105E" w:rsidRPr="00157CED">
        <w:rPr>
          <w:rFonts w:asciiTheme="minorHAnsi" w:hAnsiTheme="minorHAnsi" w:cstheme="minorHAnsi"/>
          <w:color w:val="000000" w:themeColor="text1"/>
        </w:rPr>
        <w:t>, a tényleges tulajdonos azonosításá</w:t>
      </w:r>
      <w:r w:rsidR="00157CED">
        <w:rPr>
          <w:rFonts w:asciiTheme="minorHAnsi" w:hAnsiTheme="minorHAnsi" w:cstheme="minorHAnsi"/>
          <w:color w:val="000000" w:themeColor="text1"/>
        </w:rPr>
        <w:t>val</w:t>
      </w:r>
      <w:r w:rsidR="00BA105E" w:rsidRPr="00157CED">
        <w:rPr>
          <w:rFonts w:asciiTheme="minorHAnsi" w:hAnsiTheme="minorHAnsi" w:cstheme="minorHAnsi"/>
          <w:color w:val="000000" w:themeColor="text1"/>
        </w:rPr>
        <w:t>, valamint az üzleti kapcsolat célját és tervezett jellegét feltáró tevékenység</w:t>
      </w:r>
      <w:r w:rsidR="00157CED">
        <w:rPr>
          <w:rFonts w:asciiTheme="minorHAnsi" w:hAnsiTheme="minorHAnsi" w:cstheme="minorHAnsi"/>
          <w:color w:val="000000" w:themeColor="text1"/>
        </w:rPr>
        <w:t>gel</w:t>
      </w:r>
      <w:r w:rsidR="00BA105E" w:rsidRPr="00157CED">
        <w:rPr>
          <w:rFonts w:asciiTheme="minorHAnsi" w:hAnsiTheme="minorHAnsi" w:cstheme="minorHAnsi"/>
          <w:color w:val="000000" w:themeColor="text1"/>
        </w:rPr>
        <w:t>, az üzleti kapcsolat és az üzleti kapcsolat fennállása során az ügyletek folyamatos figyelemmel kísérésé</w:t>
      </w:r>
      <w:r w:rsidR="00157CED">
        <w:rPr>
          <w:rFonts w:asciiTheme="minorHAnsi" w:hAnsiTheme="minorHAnsi" w:cstheme="minorHAnsi"/>
          <w:color w:val="000000" w:themeColor="text1"/>
        </w:rPr>
        <w:t>vel</w:t>
      </w:r>
      <w:r w:rsidR="00BA105E" w:rsidRPr="00157CED">
        <w:rPr>
          <w:rFonts w:asciiTheme="minorHAnsi" w:hAnsiTheme="minorHAnsi" w:cstheme="minorHAnsi"/>
          <w:color w:val="000000" w:themeColor="text1"/>
        </w:rPr>
        <w:t>, ennek keretében az ügyfél kockázati szintj</w:t>
      </w:r>
      <w:r w:rsidR="00157CED">
        <w:rPr>
          <w:rFonts w:asciiTheme="minorHAnsi" w:hAnsiTheme="minorHAnsi" w:cstheme="minorHAnsi"/>
          <w:color w:val="000000" w:themeColor="text1"/>
        </w:rPr>
        <w:t>ének az</w:t>
      </w:r>
      <w:r w:rsidR="00BA105E" w:rsidRPr="00157CED">
        <w:rPr>
          <w:rFonts w:asciiTheme="minorHAnsi" w:hAnsiTheme="minorHAnsi" w:cstheme="minorHAnsi"/>
          <w:color w:val="000000" w:themeColor="text1"/>
        </w:rPr>
        <w:t xml:space="preserve"> ellen</w:t>
      </w:r>
      <w:r w:rsidR="00BA105E" w:rsidRPr="00157CED">
        <w:rPr>
          <w:rFonts w:asciiTheme="minorHAnsi" w:hAnsiTheme="minorHAnsi" w:cstheme="minorHAnsi" w:hint="eastAsia"/>
          <w:color w:val="000000" w:themeColor="text1"/>
        </w:rPr>
        <w:t>ő</w:t>
      </w:r>
      <w:r w:rsidR="00BA105E" w:rsidRPr="00157CED">
        <w:rPr>
          <w:rFonts w:asciiTheme="minorHAnsi" w:hAnsiTheme="minorHAnsi" w:cstheme="minorHAnsi"/>
          <w:color w:val="000000" w:themeColor="text1"/>
        </w:rPr>
        <w:t>rzésé</w:t>
      </w:r>
      <w:r w:rsidR="00157CED">
        <w:rPr>
          <w:rFonts w:asciiTheme="minorHAnsi" w:hAnsiTheme="minorHAnsi" w:cstheme="minorHAnsi"/>
          <w:color w:val="000000" w:themeColor="text1"/>
        </w:rPr>
        <w:t>vel</w:t>
      </w:r>
      <w:r w:rsidR="00BA105E" w:rsidRPr="00157CED">
        <w:rPr>
          <w:rFonts w:asciiTheme="minorHAnsi" w:hAnsiTheme="minorHAnsi" w:cstheme="minorHAnsi"/>
          <w:color w:val="000000" w:themeColor="text1"/>
        </w:rPr>
        <w:t xml:space="preserve"> és a kockázati szint változása esetén megteend</w:t>
      </w:r>
      <w:r w:rsidR="00BA105E" w:rsidRPr="00157CED">
        <w:rPr>
          <w:rFonts w:asciiTheme="minorHAnsi" w:hAnsiTheme="minorHAnsi" w:cstheme="minorHAnsi" w:hint="eastAsia"/>
          <w:color w:val="000000" w:themeColor="text1"/>
        </w:rPr>
        <w:t>ő</w:t>
      </w:r>
      <w:r w:rsidR="00BA105E" w:rsidRPr="00157CED">
        <w:rPr>
          <w:rFonts w:asciiTheme="minorHAnsi" w:hAnsiTheme="minorHAnsi" w:cstheme="minorHAnsi"/>
          <w:color w:val="000000" w:themeColor="text1"/>
        </w:rPr>
        <w:t xml:space="preserve"> intézkedések</w:t>
      </w:r>
      <w:r w:rsidR="00157CED">
        <w:rPr>
          <w:rFonts w:asciiTheme="minorHAnsi" w:hAnsiTheme="minorHAnsi" w:cstheme="minorHAnsi"/>
          <w:color w:val="000000" w:themeColor="text1"/>
        </w:rPr>
        <w:t>kel</w:t>
      </w:r>
      <w:r w:rsidR="00BA105E" w:rsidRPr="00157CED">
        <w:rPr>
          <w:rFonts w:asciiTheme="minorHAnsi" w:hAnsiTheme="minorHAnsi" w:cstheme="minorHAnsi"/>
          <w:color w:val="000000" w:themeColor="text1"/>
        </w:rPr>
        <w:t>, valamint ehhez kapcsolódóan az összetett és szokatlan ügyletek és pénzügyi m</w:t>
      </w:r>
      <w:r w:rsidR="00BA105E" w:rsidRPr="00157CED">
        <w:rPr>
          <w:rFonts w:asciiTheme="minorHAnsi" w:hAnsiTheme="minorHAnsi" w:cstheme="minorHAnsi" w:hint="eastAsia"/>
          <w:color w:val="000000" w:themeColor="text1"/>
        </w:rPr>
        <w:t>ű</w:t>
      </w:r>
      <w:r w:rsidR="00BA105E" w:rsidRPr="00157CED">
        <w:rPr>
          <w:rFonts w:asciiTheme="minorHAnsi" w:hAnsiTheme="minorHAnsi" w:cstheme="minorHAnsi"/>
          <w:color w:val="000000" w:themeColor="text1"/>
        </w:rPr>
        <w:t>veletek különös figyelemmel kísérésé</w:t>
      </w:r>
      <w:r w:rsidR="00157CED">
        <w:rPr>
          <w:rFonts w:asciiTheme="minorHAnsi" w:hAnsiTheme="minorHAnsi" w:cstheme="minorHAnsi"/>
          <w:color w:val="000000" w:themeColor="text1"/>
        </w:rPr>
        <w:t>vel</w:t>
      </w:r>
      <w:r w:rsidR="00BA105E" w:rsidRPr="00157CED">
        <w:rPr>
          <w:rFonts w:asciiTheme="minorHAnsi" w:hAnsiTheme="minorHAnsi" w:cstheme="minorHAnsi"/>
          <w:color w:val="000000" w:themeColor="text1"/>
        </w:rPr>
        <w:t xml:space="preserve"> és elemzésé</w:t>
      </w:r>
      <w:r w:rsidR="00157CED">
        <w:rPr>
          <w:rFonts w:asciiTheme="minorHAnsi" w:hAnsiTheme="minorHAnsi" w:cstheme="minorHAnsi"/>
          <w:color w:val="000000" w:themeColor="text1"/>
        </w:rPr>
        <w:t>vel kapcsolatos adatok</w:t>
      </w:r>
      <w:r w:rsidR="00BA105E" w:rsidRPr="00157CED">
        <w:rPr>
          <w:rFonts w:asciiTheme="minorHAnsi" w:hAnsiTheme="minorHAnsi" w:cstheme="minorHAnsi"/>
          <w:color w:val="000000" w:themeColor="text1"/>
        </w:rPr>
        <w:t>, valamint az üzleti kapcsolatra vonatkozó okiratok</w:t>
      </w:r>
      <w:r w:rsidR="009C66FB" w:rsidRPr="00DE1F0D">
        <w:rPr>
          <w:rFonts w:asciiTheme="minorHAnsi" w:hAnsiTheme="minorHAnsi" w:cstheme="minorHAnsi"/>
          <w:color w:val="000000" w:themeColor="text1"/>
        </w:rPr>
        <w:t>, információk csoporton belüli megosztására,</w:t>
      </w:r>
      <w:r w:rsidR="00157CED" w:rsidRPr="00DE1F0D">
        <w:rPr>
          <w:u w:val="wave"/>
        </w:rPr>
        <w:t xml:space="preserve"> </w:t>
      </w:r>
    </w:p>
    <w:p w14:paraId="025A670E" w14:textId="40739F74" w:rsidR="00360620" w:rsidRPr="00817C21" w:rsidRDefault="00360620" w:rsidP="009553AE">
      <w:pPr>
        <w:pStyle w:val="Listaszerbekezds"/>
        <w:widowControl w:val="0"/>
        <w:numPr>
          <w:ilvl w:val="0"/>
          <w:numId w:val="92"/>
        </w:numPr>
        <w:autoSpaceDE w:val="0"/>
        <w:autoSpaceDN w:val="0"/>
        <w:adjustRightInd w:val="0"/>
        <w:spacing w:line="240" w:lineRule="auto"/>
        <w:jc w:val="both"/>
        <w:rPr>
          <w:rFonts w:asciiTheme="minorHAnsi" w:eastAsiaTheme="minorEastAsia" w:hAnsiTheme="minorHAnsi" w:cstheme="minorHAnsi"/>
        </w:rPr>
      </w:pPr>
      <w:r w:rsidRPr="00817C21">
        <w:rPr>
          <w:rFonts w:asciiTheme="minorHAnsi" w:eastAsiaTheme="minorEastAsia" w:hAnsiTheme="minorHAnsi" w:cstheme="minorHAnsi"/>
        </w:rPr>
        <w:t>a szolgáltató által rögzített személyes adatok és személyes adatnak nem minősülő adatok védelmére,</w:t>
      </w:r>
    </w:p>
    <w:p w14:paraId="613026C7" w14:textId="3BA39D24" w:rsidR="00360620" w:rsidRPr="00817C21" w:rsidRDefault="00360620" w:rsidP="009553AE">
      <w:pPr>
        <w:pStyle w:val="Listaszerbekezds"/>
        <w:widowControl w:val="0"/>
        <w:numPr>
          <w:ilvl w:val="0"/>
          <w:numId w:val="92"/>
        </w:numPr>
        <w:autoSpaceDE w:val="0"/>
        <w:autoSpaceDN w:val="0"/>
        <w:adjustRightInd w:val="0"/>
        <w:spacing w:line="240" w:lineRule="auto"/>
        <w:jc w:val="both"/>
        <w:rPr>
          <w:rFonts w:asciiTheme="minorHAnsi" w:eastAsiaTheme="minorEastAsia" w:hAnsiTheme="minorHAnsi" w:cstheme="minorHAnsi"/>
        </w:rPr>
      </w:pPr>
      <w:r w:rsidRPr="00817C21">
        <w:rPr>
          <w:rFonts w:asciiTheme="minorHAnsi" w:eastAsiaTheme="minorEastAsia" w:hAnsiTheme="minorHAnsi" w:cstheme="minorHAnsi"/>
        </w:rPr>
        <w:t>a bejelentés és a</w:t>
      </w:r>
      <w:r w:rsidR="009553AE" w:rsidRPr="00817C21">
        <w:rPr>
          <w:rFonts w:asciiTheme="minorHAnsi" w:eastAsiaTheme="minorEastAsia" w:hAnsiTheme="minorHAnsi" w:cstheme="minorHAnsi"/>
        </w:rPr>
        <w:t xml:space="preserve">z FIU részére történő </w:t>
      </w:r>
      <w:r w:rsidRPr="00817C21">
        <w:rPr>
          <w:rFonts w:asciiTheme="minorHAnsi" w:eastAsiaTheme="minorEastAsia" w:hAnsiTheme="minorHAnsi" w:cstheme="minorHAnsi"/>
        </w:rPr>
        <w:t>adatszolgáltatás teljesítését, annak tartalmát, az ügylet felfüggesztését, a bejelentő személyét, valamint az ügyféllel szemben esetlegesen a folyamatban lévő vagy a jövőben megindítandó büntetőeljárást érintő információk csoporton belüli megosztásá</w:t>
      </w:r>
      <w:r w:rsidR="001357D7" w:rsidRPr="00817C21">
        <w:rPr>
          <w:rFonts w:asciiTheme="minorHAnsi" w:eastAsiaTheme="minorEastAsia" w:hAnsiTheme="minorHAnsi" w:cstheme="minorHAnsi"/>
        </w:rPr>
        <w:t>ra,</w:t>
      </w:r>
    </w:p>
    <w:p w14:paraId="0F4C7DF5" w14:textId="20D497C9" w:rsidR="00360620" w:rsidRPr="0031130C" w:rsidRDefault="00360620" w:rsidP="009553AE">
      <w:pPr>
        <w:pStyle w:val="Listaszerbekezds"/>
        <w:widowControl w:val="0"/>
        <w:numPr>
          <w:ilvl w:val="0"/>
          <w:numId w:val="92"/>
        </w:numPr>
        <w:autoSpaceDE w:val="0"/>
        <w:autoSpaceDN w:val="0"/>
        <w:adjustRightInd w:val="0"/>
        <w:spacing w:line="240" w:lineRule="auto"/>
        <w:jc w:val="both"/>
        <w:rPr>
          <w:rFonts w:asciiTheme="minorHAnsi" w:eastAsiaTheme="minorEastAsia" w:hAnsiTheme="minorHAnsi" w:cstheme="minorHAnsi"/>
        </w:rPr>
      </w:pPr>
      <w:r w:rsidRPr="00817C21">
        <w:rPr>
          <w:rFonts w:asciiTheme="minorHAnsi" w:eastAsiaTheme="minorEastAsia" w:hAnsiTheme="minorHAnsi" w:cstheme="minorHAnsi"/>
        </w:rPr>
        <w:t xml:space="preserve">a </w:t>
      </w:r>
      <w:r w:rsidR="001357D7" w:rsidRPr="00817C21">
        <w:rPr>
          <w:rFonts w:asciiTheme="minorHAnsi" w:eastAsiaTheme="minorEastAsia" w:hAnsiTheme="minorHAnsi" w:cstheme="minorHAnsi"/>
        </w:rPr>
        <w:t xml:space="preserve">Pmt. szerinti felelős </w:t>
      </w:r>
      <w:r w:rsidRPr="00817C21">
        <w:rPr>
          <w:rFonts w:asciiTheme="minorHAnsi" w:eastAsiaTheme="minorEastAsia" w:hAnsiTheme="minorHAnsi" w:cstheme="minorHAnsi"/>
        </w:rPr>
        <w:t>vezető kinevezésének biztosítására,</w:t>
      </w:r>
      <w:r w:rsidR="001357D7" w:rsidRPr="00C7660A">
        <w:rPr>
          <w:rFonts w:asciiTheme="minorHAnsi" w:hAnsiTheme="minorHAnsi" w:cstheme="minorHAnsi"/>
          <w:color w:val="000000" w:themeColor="text1"/>
        </w:rPr>
        <w:t xml:space="preserve"> </w:t>
      </w:r>
    </w:p>
    <w:p w14:paraId="0488EC6F" w14:textId="594BE4D4" w:rsidR="00360620" w:rsidRPr="00193678" w:rsidRDefault="001357D7" w:rsidP="009553AE">
      <w:pPr>
        <w:pStyle w:val="Listaszerbekezds"/>
        <w:widowControl w:val="0"/>
        <w:numPr>
          <w:ilvl w:val="0"/>
          <w:numId w:val="92"/>
        </w:numPr>
        <w:autoSpaceDE w:val="0"/>
        <w:autoSpaceDN w:val="0"/>
        <w:adjustRightInd w:val="0"/>
        <w:spacing w:line="240" w:lineRule="auto"/>
        <w:jc w:val="both"/>
        <w:rPr>
          <w:rFonts w:asciiTheme="minorHAnsi" w:eastAsiaTheme="minorEastAsia" w:hAnsiTheme="minorHAnsi" w:cstheme="minorHAnsi"/>
        </w:rPr>
      </w:pPr>
      <w:r w:rsidRPr="00193678">
        <w:rPr>
          <w:rFonts w:asciiTheme="minorHAnsi" w:eastAsiaTheme="minorEastAsia" w:hAnsiTheme="minorHAnsi" w:cstheme="minorHAnsi"/>
        </w:rPr>
        <w:t>a</w:t>
      </w:r>
      <w:r w:rsidR="00534635" w:rsidRPr="00534635">
        <w:rPr>
          <w:rFonts w:asciiTheme="minorHAnsi" w:eastAsiaTheme="minorEastAsia" w:hAnsiTheme="minorHAnsi" w:cstheme="minorHAnsi"/>
        </w:rPr>
        <w:t xml:space="preserve"> Pmt. hatálya alá tartozó tevékenység ellátásában részt vev</w:t>
      </w:r>
      <w:r w:rsidR="00534635" w:rsidRPr="00534635">
        <w:rPr>
          <w:rFonts w:asciiTheme="minorHAnsi" w:eastAsiaTheme="minorEastAsia" w:hAnsiTheme="minorHAnsi" w:cstheme="minorHAnsi" w:hint="eastAsia"/>
        </w:rPr>
        <w:t>ő</w:t>
      </w:r>
      <w:r w:rsidR="00534635" w:rsidRPr="00534635">
        <w:rPr>
          <w:rFonts w:asciiTheme="minorHAnsi" w:eastAsiaTheme="minorEastAsia" w:hAnsiTheme="minorHAnsi" w:cstheme="minorHAnsi"/>
        </w:rPr>
        <w:t xml:space="preserve"> vezet</w:t>
      </w:r>
      <w:r w:rsidR="00534635" w:rsidRPr="00534635">
        <w:rPr>
          <w:rFonts w:asciiTheme="minorHAnsi" w:eastAsiaTheme="minorEastAsia" w:hAnsiTheme="minorHAnsi" w:cstheme="minorHAnsi" w:hint="eastAsia"/>
        </w:rPr>
        <w:t>ő</w:t>
      </w:r>
      <w:r w:rsidR="00534635" w:rsidRPr="00534635">
        <w:rPr>
          <w:rFonts w:asciiTheme="minorHAnsi" w:eastAsiaTheme="minorEastAsia" w:hAnsiTheme="minorHAnsi" w:cstheme="minorHAnsi"/>
        </w:rPr>
        <w:t>k és foglalkoztatottak felvétele során a megfelel</w:t>
      </w:r>
      <w:r w:rsidR="00534635" w:rsidRPr="00534635">
        <w:rPr>
          <w:rFonts w:asciiTheme="minorHAnsi" w:eastAsiaTheme="minorEastAsia" w:hAnsiTheme="minorHAnsi" w:cstheme="minorHAnsi" w:hint="eastAsia"/>
        </w:rPr>
        <w:t>ő</w:t>
      </w:r>
      <w:r w:rsidR="00534635" w:rsidRPr="00534635">
        <w:rPr>
          <w:rFonts w:asciiTheme="minorHAnsi" w:eastAsiaTheme="minorEastAsia" w:hAnsiTheme="minorHAnsi" w:cstheme="minorHAnsi"/>
        </w:rPr>
        <w:t xml:space="preserve"> szakmai képességek biztosítására</w:t>
      </w:r>
      <w:r w:rsidR="00534635" w:rsidRPr="00534635" w:rsidDel="00534635">
        <w:rPr>
          <w:rFonts w:asciiTheme="minorHAnsi" w:eastAsiaTheme="minorEastAsia" w:hAnsiTheme="minorHAnsi" w:cstheme="minorHAnsi"/>
        </w:rPr>
        <w:t xml:space="preserve"> </w:t>
      </w:r>
      <w:r w:rsidR="00534635">
        <w:rPr>
          <w:rFonts w:asciiTheme="minorHAnsi" w:eastAsiaTheme="minorEastAsia" w:hAnsiTheme="minorHAnsi" w:cstheme="minorHAnsi"/>
        </w:rPr>
        <w:t>és az</w:t>
      </w:r>
      <w:r w:rsidRPr="00193678">
        <w:rPr>
          <w:rFonts w:asciiTheme="minorHAnsi" w:eastAsiaTheme="minorEastAsia" w:hAnsiTheme="minorHAnsi" w:cstheme="minorHAnsi"/>
        </w:rPr>
        <w:t xml:space="preserve">alkalmazottak </w:t>
      </w:r>
      <w:r w:rsidR="00360620" w:rsidRPr="00193678">
        <w:rPr>
          <w:rFonts w:asciiTheme="minorHAnsi" w:eastAsiaTheme="minorEastAsia" w:hAnsiTheme="minorHAnsi" w:cstheme="minorHAnsi"/>
        </w:rPr>
        <w:t>képzés</w:t>
      </w:r>
      <w:r w:rsidRPr="00193678">
        <w:rPr>
          <w:rFonts w:asciiTheme="minorHAnsi" w:eastAsiaTheme="minorEastAsia" w:hAnsiTheme="minorHAnsi" w:cstheme="minorHAnsi"/>
        </w:rPr>
        <w:t>é</w:t>
      </w:r>
      <w:r w:rsidR="00360620" w:rsidRPr="00193678">
        <w:rPr>
          <w:rFonts w:asciiTheme="minorHAnsi" w:eastAsiaTheme="minorEastAsia" w:hAnsiTheme="minorHAnsi" w:cstheme="minorHAnsi"/>
        </w:rPr>
        <w:t>re,</w:t>
      </w:r>
    </w:p>
    <w:p w14:paraId="13E31C4B" w14:textId="12B53EDA" w:rsidR="00360620" w:rsidRPr="00817C21" w:rsidRDefault="00193678" w:rsidP="009553AE">
      <w:pPr>
        <w:pStyle w:val="Listaszerbekezds"/>
        <w:widowControl w:val="0"/>
        <w:numPr>
          <w:ilvl w:val="0"/>
          <w:numId w:val="92"/>
        </w:numPr>
        <w:autoSpaceDE w:val="0"/>
        <w:autoSpaceDN w:val="0"/>
        <w:adjustRightInd w:val="0"/>
        <w:spacing w:line="240" w:lineRule="auto"/>
        <w:jc w:val="both"/>
        <w:rPr>
          <w:rFonts w:asciiTheme="minorHAnsi" w:eastAsiaTheme="minorEastAsia" w:hAnsiTheme="minorHAnsi" w:cstheme="minorHAnsi"/>
        </w:rPr>
      </w:pPr>
      <w:r w:rsidRPr="00193678">
        <w:rPr>
          <w:rFonts w:asciiTheme="minorHAnsi" w:eastAsiaTheme="minorEastAsia" w:hAnsiTheme="minorHAnsi" w:cstheme="minorHAnsi"/>
        </w:rPr>
        <w:t>a</w:t>
      </w:r>
      <w:r w:rsidR="00BA105E">
        <w:rPr>
          <w:rFonts w:asciiTheme="minorHAnsi" w:eastAsiaTheme="minorEastAsia" w:hAnsiTheme="minorHAnsi" w:cstheme="minorHAnsi"/>
        </w:rPr>
        <w:t xml:space="preserve"> Szabályzat </w:t>
      </w:r>
      <w:r w:rsidR="00226D2C">
        <w:rPr>
          <w:rFonts w:asciiTheme="minorHAnsi" w:eastAsiaTheme="minorEastAsia" w:hAnsiTheme="minorHAnsi" w:cstheme="minorHAnsi"/>
        </w:rPr>
        <w:t>V.11 pontja szerinti a</w:t>
      </w:r>
      <w:r w:rsidR="00337A35">
        <w:rPr>
          <w:rFonts w:asciiTheme="minorHAnsi" w:eastAsiaTheme="minorEastAsia" w:hAnsiTheme="minorHAnsi" w:cstheme="minorHAnsi"/>
        </w:rPr>
        <w:t xml:space="preserve"> </w:t>
      </w:r>
      <w:r w:rsidRPr="00193678">
        <w:rPr>
          <w:rFonts w:asciiTheme="minorHAnsi" w:eastAsiaTheme="minorEastAsia" w:hAnsiTheme="minorHAnsi" w:cstheme="minorHAnsi"/>
        </w:rPr>
        <w:t>bels</w:t>
      </w:r>
      <w:r w:rsidRPr="00193678">
        <w:rPr>
          <w:rFonts w:asciiTheme="minorHAnsi" w:eastAsiaTheme="minorEastAsia" w:hAnsiTheme="minorHAnsi" w:cstheme="minorHAnsi" w:hint="eastAsia"/>
        </w:rPr>
        <w:t>ő</w:t>
      </w:r>
      <w:r w:rsidRPr="00193678">
        <w:rPr>
          <w:rFonts w:asciiTheme="minorHAnsi" w:eastAsiaTheme="minorEastAsia" w:hAnsiTheme="minorHAnsi" w:cstheme="minorHAnsi"/>
        </w:rPr>
        <w:t xml:space="preserve"> eljárásrend megfelel</w:t>
      </w:r>
      <w:r w:rsidRPr="00193678">
        <w:rPr>
          <w:rFonts w:asciiTheme="minorHAnsi" w:eastAsiaTheme="minorEastAsia" w:hAnsiTheme="minorHAnsi" w:cstheme="minorHAnsi" w:hint="eastAsia"/>
        </w:rPr>
        <w:t>ő</w:t>
      </w:r>
      <w:r w:rsidRPr="00193678">
        <w:rPr>
          <w:rFonts w:asciiTheme="minorHAnsi" w:eastAsiaTheme="minorEastAsia" w:hAnsiTheme="minorHAnsi" w:cstheme="minorHAnsi"/>
        </w:rPr>
        <w:t>ségének és m</w:t>
      </w:r>
      <w:r w:rsidRPr="00193678">
        <w:rPr>
          <w:rFonts w:asciiTheme="minorHAnsi" w:eastAsiaTheme="minorEastAsia" w:hAnsiTheme="minorHAnsi" w:cstheme="minorHAnsi" w:hint="eastAsia"/>
        </w:rPr>
        <w:t>ű</w:t>
      </w:r>
      <w:r w:rsidRPr="00193678">
        <w:rPr>
          <w:rFonts w:asciiTheme="minorHAnsi" w:eastAsiaTheme="minorEastAsia" w:hAnsiTheme="minorHAnsi" w:cstheme="minorHAnsi"/>
        </w:rPr>
        <w:t>ködésének ellen</w:t>
      </w:r>
      <w:r w:rsidRPr="00193678">
        <w:rPr>
          <w:rFonts w:asciiTheme="minorHAnsi" w:eastAsiaTheme="minorEastAsia" w:hAnsiTheme="minorHAnsi" w:cstheme="minorHAnsi" w:hint="eastAsia"/>
        </w:rPr>
        <w:t>ő</w:t>
      </w:r>
      <w:r w:rsidRPr="00193678">
        <w:rPr>
          <w:rFonts w:asciiTheme="minorHAnsi" w:eastAsiaTheme="minorEastAsia" w:hAnsiTheme="minorHAnsi" w:cstheme="minorHAnsi"/>
        </w:rPr>
        <w:t>rzése (tesztelése) céljából m</w:t>
      </w:r>
      <w:r w:rsidRPr="00193678">
        <w:rPr>
          <w:rFonts w:asciiTheme="minorHAnsi" w:eastAsiaTheme="minorEastAsia" w:hAnsiTheme="minorHAnsi" w:cstheme="minorHAnsi" w:hint="eastAsia"/>
        </w:rPr>
        <w:t>ű</w:t>
      </w:r>
      <w:r w:rsidRPr="00193678">
        <w:rPr>
          <w:rFonts w:asciiTheme="minorHAnsi" w:eastAsiaTheme="minorEastAsia" w:hAnsiTheme="minorHAnsi" w:cstheme="minorHAnsi"/>
        </w:rPr>
        <w:t xml:space="preserve">ködtetett </w:t>
      </w:r>
      <w:r w:rsidR="00360620" w:rsidRPr="00193678">
        <w:rPr>
          <w:rFonts w:asciiTheme="minorHAnsi" w:eastAsiaTheme="minorEastAsia" w:hAnsiTheme="minorHAnsi" w:cstheme="minorHAnsi"/>
        </w:rPr>
        <w:t>külső ellenőrzési funkció meghatározására,</w:t>
      </w:r>
      <w:r w:rsidR="00360620" w:rsidRPr="00817C21">
        <w:rPr>
          <w:rFonts w:asciiTheme="minorHAnsi" w:eastAsiaTheme="minorEastAsia" w:hAnsiTheme="minorHAnsi" w:cstheme="minorHAnsi"/>
        </w:rPr>
        <w:t xml:space="preserve"> továbbá</w:t>
      </w:r>
    </w:p>
    <w:p w14:paraId="0AC1250B" w14:textId="7DD2FB59" w:rsidR="00360620" w:rsidRPr="00193678" w:rsidRDefault="00360620" w:rsidP="009553AE">
      <w:pPr>
        <w:pStyle w:val="Listaszerbekezds"/>
        <w:widowControl w:val="0"/>
        <w:numPr>
          <w:ilvl w:val="0"/>
          <w:numId w:val="92"/>
        </w:numPr>
        <w:autoSpaceDE w:val="0"/>
        <w:autoSpaceDN w:val="0"/>
        <w:adjustRightInd w:val="0"/>
        <w:spacing w:line="240" w:lineRule="auto"/>
        <w:jc w:val="both"/>
        <w:rPr>
          <w:rFonts w:asciiTheme="minorHAnsi" w:eastAsiaTheme="minorEastAsia" w:hAnsiTheme="minorHAnsi" w:cstheme="minorHAnsi"/>
        </w:rPr>
      </w:pPr>
      <w:r w:rsidRPr="00193678">
        <w:rPr>
          <w:rFonts w:asciiTheme="minorHAnsi" w:eastAsiaTheme="minorEastAsia" w:hAnsiTheme="minorHAnsi" w:cstheme="minorHAnsi"/>
        </w:rPr>
        <w:t>a csoportszintű kockázatértékelés és belső szabályzat</w:t>
      </w:r>
      <w:r w:rsidR="001357D7" w:rsidRPr="00193678">
        <w:rPr>
          <w:rFonts w:asciiTheme="minorHAnsi" w:eastAsiaTheme="minorEastAsia" w:hAnsiTheme="minorHAnsi" w:cstheme="minorHAnsi"/>
        </w:rPr>
        <w:t>, eljárásrend</w:t>
      </w:r>
      <w:r w:rsidRPr="00193678">
        <w:rPr>
          <w:rFonts w:asciiTheme="minorHAnsi" w:eastAsiaTheme="minorEastAsia" w:hAnsiTheme="minorHAnsi" w:cstheme="minorHAnsi"/>
        </w:rPr>
        <w:t xml:space="preserve"> </w:t>
      </w:r>
      <w:r w:rsidR="00534635" w:rsidRPr="00193678">
        <w:rPr>
          <w:rFonts w:asciiTheme="minorHAnsi" w:eastAsiaTheme="minorEastAsia" w:hAnsiTheme="minorHAnsi" w:cstheme="minorHAnsi"/>
        </w:rPr>
        <w:t>elkészítésér</w:t>
      </w:r>
      <w:r w:rsidR="00534635" w:rsidRPr="00534635">
        <w:rPr>
          <w:rFonts w:asciiTheme="minorHAnsi" w:eastAsiaTheme="minorEastAsia" w:hAnsiTheme="minorHAnsi" w:cstheme="minorHAnsi"/>
        </w:rPr>
        <w:t>e,</w:t>
      </w:r>
      <w:r w:rsidR="00195451" w:rsidRPr="00DE1F0D">
        <w:rPr>
          <w:rFonts w:asciiTheme="minorHAnsi" w:eastAsiaTheme="minorEastAsia" w:hAnsiTheme="minorHAnsi" w:cstheme="minorHAnsi"/>
        </w:rPr>
        <w:t xml:space="preserve"> illetve csoporton belüli megosztás</w:t>
      </w:r>
      <w:r w:rsidR="00F65556">
        <w:rPr>
          <w:rFonts w:asciiTheme="minorHAnsi" w:eastAsiaTheme="minorEastAsia" w:hAnsiTheme="minorHAnsi" w:cstheme="minorHAnsi"/>
        </w:rPr>
        <w:t>ára</w:t>
      </w:r>
      <w:r w:rsidR="00195451" w:rsidRPr="00443874">
        <w:rPr>
          <w:rFonts w:asciiTheme="minorHAnsi" w:eastAsiaTheme="minorEastAsia" w:hAnsiTheme="minorHAnsi"/>
        </w:rPr>
        <w:t xml:space="preserve"> </w:t>
      </w:r>
      <w:r w:rsidR="001357D7" w:rsidRPr="00193678">
        <w:rPr>
          <w:rFonts w:asciiTheme="minorHAnsi" w:eastAsiaTheme="minorEastAsia" w:hAnsiTheme="minorHAnsi" w:cstheme="minorHAnsi"/>
        </w:rPr>
        <w:t>a kockáz</w:t>
      </w:r>
      <w:r w:rsidR="008230EC" w:rsidRPr="00193678">
        <w:rPr>
          <w:rFonts w:asciiTheme="minorHAnsi" w:eastAsiaTheme="minorEastAsia" w:hAnsiTheme="minorHAnsi" w:cstheme="minorHAnsi"/>
        </w:rPr>
        <w:t>a</w:t>
      </w:r>
      <w:r w:rsidR="001357D7" w:rsidRPr="00193678">
        <w:rPr>
          <w:rFonts w:asciiTheme="minorHAnsi" w:eastAsiaTheme="minorEastAsia" w:hAnsiTheme="minorHAnsi" w:cstheme="minorHAnsi"/>
        </w:rPr>
        <w:t>tok csökkentése érdekében</w:t>
      </w:r>
      <w:r w:rsidRPr="00193678">
        <w:rPr>
          <w:rFonts w:asciiTheme="minorHAnsi" w:eastAsiaTheme="minorEastAsia" w:hAnsiTheme="minorHAnsi" w:cstheme="minorHAnsi"/>
        </w:rPr>
        <w:t>.</w:t>
      </w:r>
    </w:p>
    <w:p w14:paraId="7F90DB13" w14:textId="3A7424F3" w:rsidR="00D32AB3" w:rsidRPr="00C7660A" w:rsidRDefault="00D32AB3" w:rsidP="00D32AB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 xml:space="preserve">A </w:t>
      </w:r>
      <w:r w:rsidRPr="00C7660A">
        <w:rPr>
          <w:rFonts w:asciiTheme="minorHAnsi" w:hAnsiTheme="minorHAnsi" w:cstheme="minorHAnsi"/>
          <w:b/>
          <w:bCs/>
          <w:color w:val="000000" w:themeColor="text1"/>
          <w:sz w:val="22"/>
          <w:szCs w:val="22"/>
        </w:rPr>
        <w:t>&lt;</w:t>
      </w:r>
      <w:r w:rsidR="00790D83" w:rsidRPr="00C7660A">
        <w:rPr>
          <w:rFonts w:asciiTheme="minorHAnsi" w:hAnsiTheme="minorHAnsi" w:cstheme="minorHAnsi"/>
          <w:b/>
          <w:bCs/>
          <w:color w:val="000000" w:themeColor="text1"/>
          <w:sz w:val="22"/>
          <w:szCs w:val="22"/>
        </w:rPr>
        <w:t>Rövidített név</w:t>
      </w:r>
      <w:r w:rsidRPr="00C7660A">
        <w:rPr>
          <w:rFonts w:asciiTheme="minorHAnsi" w:hAnsiTheme="minorHAnsi" w:cstheme="minorHAnsi"/>
          <w:b/>
          <w:bCs/>
          <w:color w:val="000000" w:themeColor="text1"/>
          <w:sz w:val="22"/>
          <w:szCs w:val="22"/>
        </w:rPr>
        <w:t>&gt;</w:t>
      </w:r>
      <w:r w:rsidRPr="00C7660A">
        <w:rPr>
          <w:rFonts w:asciiTheme="minorHAnsi" w:hAnsiTheme="minorHAnsi" w:cstheme="minorHAnsi"/>
          <w:bCs/>
          <w:color w:val="000000" w:themeColor="text1"/>
          <w:sz w:val="22"/>
          <w:szCs w:val="22"/>
        </w:rPr>
        <w:t xml:space="preserve"> biztosítja, hogy az Európai Unió más tagállamában található fióktelepei / leányvállalatai </w:t>
      </w:r>
      <w:r w:rsidRPr="00C7660A">
        <w:rPr>
          <w:rFonts w:asciiTheme="minorHAnsi" w:hAnsiTheme="minorHAnsi" w:cstheme="minorHAnsi"/>
          <w:b/>
          <w:bCs/>
          <w:color w:val="000000" w:themeColor="text1"/>
          <w:sz w:val="22"/>
          <w:szCs w:val="22"/>
        </w:rPr>
        <w:t>&lt;a megfelelő részt kell rögzíteni&gt;</w:t>
      </w:r>
      <w:r w:rsidRPr="00C7660A">
        <w:rPr>
          <w:rFonts w:asciiTheme="minorHAnsi" w:hAnsiTheme="minorHAnsi" w:cstheme="minorHAnsi"/>
          <w:bCs/>
          <w:color w:val="000000" w:themeColor="text1"/>
          <w:sz w:val="22"/>
          <w:szCs w:val="22"/>
        </w:rPr>
        <w:t xml:space="preserve"> </w:t>
      </w:r>
      <w:r w:rsidR="0029117C" w:rsidRPr="00C7660A">
        <w:rPr>
          <w:rFonts w:asciiTheme="minorHAnsi" w:hAnsiTheme="minorHAnsi" w:cstheme="minorHAnsi"/>
          <w:bCs/>
          <w:color w:val="000000" w:themeColor="text1"/>
          <w:sz w:val="22"/>
          <w:szCs w:val="22"/>
        </w:rPr>
        <w:t xml:space="preserve">csoportpolitikák mellett </w:t>
      </w:r>
      <w:r w:rsidRPr="00C7660A">
        <w:rPr>
          <w:rFonts w:asciiTheme="minorHAnsi" w:hAnsiTheme="minorHAnsi" w:cstheme="minorHAnsi"/>
          <w:bCs/>
          <w:color w:val="000000" w:themeColor="text1"/>
          <w:sz w:val="22"/>
          <w:szCs w:val="22"/>
        </w:rPr>
        <w:t>alkalmazzák a másik tagállam pénzmosás és terrorizmus finanszírozása elleni nemzeti rendelkezéseit is.</w:t>
      </w:r>
    </w:p>
    <w:p w14:paraId="7331669A" w14:textId="77777777" w:rsidR="00D32AB3" w:rsidRPr="00C7660A" w:rsidRDefault="00D32AB3" w:rsidP="00D32AB3">
      <w:pPr>
        <w:rPr>
          <w:rFonts w:asciiTheme="minorHAnsi" w:hAnsiTheme="minorHAnsi" w:cstheme="minorHAnsi"/>
          <w:bCs/>
          <w:color w:val="000000" w:themeColor="text1"/>
          <w:sz w:val="22"/>
          <w:szCs w:val="22"/>
          <w:highlight w:val="yellow"/>
        </w:rPr>
      </w:pPr>
    </w:p>
    <w:p w14:paraId="2112F055" w14:textId="77777777" w:rsidR="0029117C" w:rsidRPr="00E45EC4" w:rsidRDefault="00D32AB3" w:rsidP="00D32AB3">
      <w:pPr>
        <w:rPr>
          <w:rFonts w:asciiTheme="minorHAnsi" w:eastAsiaTheme="minorEastAsia" w:hAnsiTheme="minorHAnsi" w:cstheme="minorHAnsi"/>
          <w:sz w:val="22"/>
          <w:szCs w:val="22"/>
        </w:rPr>
      </w:pPr>
      <w:r w:rsidRPr="00C7660A">
        <w:rPr>
          <w:rFonts w:asciiTheme="minorHAnsi" w:hAnsiTheme="minorHAnsi" w:cstheme="minorHAnsi"/>
          <w:bCs/>
          <w:color w:val="000000" w:themeColor="text1"/>
          <w:sz w:val="22"/>
          <w:szCs w:val="22"/>
        </w:rPr>
        <w:t xml:space="preserve">A csoportszintű politikáknak és eljárásoknak megfelelő intézkedéseket az Európai Unió más tagállamában található fióktelepekben / leányvállalatokban </w:t>
      </w:r>
      <w:r w:rsidRPr="00C7660A">
        <w:rPr>
          <w:rFonts w:asciiTheme="minorHAnsi" w:hAnsiTheme="minorHAnsi" w:cstheme="minorHAnsi"/>
          <w:b/>
          <w:bCs/>
          <w:color w:val="000000" w:themeColor="text1"/>
          <w:sz w:val="22"/>
          <w:szCs w:val="22"/>
        </w:rPr>
        <w:t>&lt;a megfelelő részt kell rögzíteni&gt;</w:t>
      </w:r>
      <w:r w:rsidRPr="00C7660A">
        <w:rPr>
          <w:rFonts w:asciiTheme="minorHAnsi" w:hAnsiTheme="minorHAnsi" w:cstheme="minorHAnsi"/>
          <w:bCs/>
          <w:color w:val="000000" w:themeColor="text1"/>
          <w:sz w:val="22"/>
          <w:szCs w:val="22"/>
        </w:rPr>
        <w:t xml:space="preserve"> is kötelező alkalmazni.</w:t>
      </w:r>
      <w:r w:rsidR="0029117C" w:rsidRPr="00E45EC4">
        <w:rPr>
          <w:rFonts w:asciiTheme="minorHAnsi" w:eastAsiaTheme="minorEastAsia" w:hAnsiTheme="minorHAnsi" w:cstheme="minorHAnsi"/>
          <w:sz w:val="22"/>
          <w:szCs w:val="22"/>
        </w:rPr>
        <w:t xml:space="preserve"> </w:t>
      </w:r>
    </w:p>
    <w:p w14:paraId="493A2824" w14:textId="3A4DBE57" w:rsidR="00D32AB3" w:rsidRPr="00C7660A" w:rsidRDefault="0029117C" w:rsidP="00D32AB3">
      <w:pPr>
        <w:rPr>
          <w:rFonts w:asciiTheme="minorHAnsi" w:hAnsiTheme="minorHAnsi" w:cstheme="minorHAnsi"/>
          <w:bCs/>
          <w:color w:val="000000" w:themeColor="text1"/>
          <w:sz w:val="22"/>
          <w:szCs w:val="22"/>
        </w:rPr>
      </w:pPr>
      <w:r w:rsidRPr="00C7660A">
        <w:rPr>
          <w:rFonts w:asciiTheme="minorHAnsi" w:eastAsiaTheme="minorEastAsia" w:hAnsiTheme="minorHAnsi" w:cstheme="minorHAnsi"/>
          <w:sz w:val="22"/>
          <w:szCs w:val="22"/>
        </w:rPr>
        <w:t xml:space="preserve">A szolgáltató a csoportszintű politikáknak és eljárásoknak megfelelő intézkedéseket a harmadik országokban található fióktelepeiben, leányvállalataiban és telephelyein </w:t>
      </w:r>
      <w:r w:rsidRPr="00C7660A">
        <w:rPr>
          <w:rFonts w:asciiTheme="minorHAnsi" w:hAnsiTheme="minorHAnsi" w:cstheme="minorHAnsi"/>
          <w:b/>
          <w:bCs/>
          <w:color w:val="000000" w:themeColor="text1"/>
          <w:sz w:val="22"/>
          <w:szCs w:val="22"/>
        </w:rPr>
        <w:t>&lt;a megfelelő részt kell rögzíteni&gt;</w:t>
      </w:r>
      <w:r w:rsidRPr="00C7660A">
        <w:rPr>
          <w:rFonts w:asciiTheme="minorHAnsi" w:hAnsiTheme="minorHAnsi" w:cstheme="minorHAnsi"/>
          <w:bCs/>
          <w:color w:val="000000" w:themeColor="text1"/>
          <w:sz w:val="22"/>
          <w:szCs w:val="22"/>
        </w:rPr>
        <w:t xml:space="preserve"> </w:t>
      </w:r>
      <w:r w:rsidRPr="00C7660A">
        <w:rPr>
          <w:rFonts w:asciiTheme="minorHAnsi" w:eastAsiaTheme="minorEastAsia" w:hAnsiTheme="minorHAnsi" w:cstheme="minorHAnsi"/>
          <w:sz w:val="22"/>
          <w:szCs w:val="22"/>
        </w:rPr>
        <w:t>is köteles alkalmazni.</w:t>
      </w:r>
    </w:p>
    <w:p w14:paraId="5E5C8169" w14:textId="7FA9D66A" w:rsidR="0029117C" w:rsidRPr="00C7660A" w:rsidRDefault="00D32AB3" w:rsidP="0029117C">
      <w:pPr>
        <w:rPr>
          <w:rFonts w:asciiTheme="minorHAnsi" w:eastAsiaTheme="minorEastAsia" w:hAnsiTheme="minorHAnsi" w:cstheme="minorHAnsi"/>
          <w:sz w:val="22"/>
          <w:szCs w:val="22"/>
        </w:rPr>
      </w:pPr>
      <w:r w:rsidRPr="00C7660A">
        <w:rPr>
          <w:rFonts w:asciiTheme="minorHAnsi" w:hAnsiTheme="minorHAnsi" w:cstheme="minorHAnsi"/>
          <w:bCs/>
          <w:color w:val="000000" w:themeColor="text1"/>
          <w:sz w:val="22"/>
          <w:szCs w:val="22"/>
        </w:rPr>
        <w:t>Ha a harmadik ország</w:t>
      </w:r>
      <w:r w:rsidR="0029117C" w:rsidRPr="00C7660A">
        <w:rPr>
          <w:rFonts w:asciiTheme="minorHAnsi" w:hAnsiTheme="minorHAnsi" w:cstheme="minorHAnsi"/>
          <w:bCs/>
          <w:color w:val="000000" w:themeColor="text1"/>
          <w:sz w:val="22"/>
          <w:szCs w:val="22"/>
        </w:rPr>
        <w:t>ban</w:t>
      </w:r>
      <w:r w:rsidRPr="00C7660A">
        <w:rPr>
          <w:rFonts w:asciiTheme="minorHAnsi" w:hAnsiTheme="minorHAnsi" w:cstheme="minorHAnsi"/>
          <w:bCs/>
          <w:color w:val="000000" w:themeColor="text1"/>
          <w:sz w:val="22"/>
          <w:szCs w:val="22"/>
        </w:rPr>
        <w:t xml:space="preserve"> </w:t>
      </w:r>
      <w:r w:rsidR="0029117C" w:rsidRPr="00C7660A">
        <w:rPr>
          <w:rFonts w:asciiTheme="minorHAnsi" w:eastAsiaTheme="minorEastAsia" w:hAnsiTheme="minorHAnsi" w:cstheme="minorHAnsi"/>
          <w:sz w:val="22"/>
          <w:szCs w:val="22"/>
        </w:rPr>
        <w:t>a pénzmosás és a terrorizmus finanszírozása elleni küzdelemre vonatkozó minimumkövetelmények az e törvény által előírtakhoz képest kevésbé szigorúak</w:t>
      </w:r>
      <w:r w:rsidR="0029117C" w:rsidRPr="00C7660A">
        <w:rPr>
          <w:rFonts w:asciiTheme="minorHAnsi" w:hAnsiTheme="minorHAnsi" w:cstheme="minorHAnsi"/>
          <w:bCs/>
          <w:color w:val="000000" w:themeColor="text1"/>
          <w:sz w:val="22"/>
          <w:szCs w:val="22"/>
        </w:rPr>
        <w:t xml:space="preserve">, </w:t>
      </w:r>
      <w:r w:rsidRPr="00C7660A">
        <w:rPr>
          <w:rFonts w:asciiTheme="minorHAnsi" w:hAnsiTheme="minorHAnsi" w:cstheme="minorHAnsi"/>
          <w:bCs/>
          <w:color w:val="000000" w:themeColor="text1"/>
          <w:sz w:val="22"/>
          <w:szCs w:val="22"/>
        </w:rPr>
        <w:t xml:space="preserve">a </w:t>
      </w:r>
      <w:r w:rsidRPr="00C7660A">
        <w:rPr>
          <w:rFonts w:asciiTheme="minorHAnsi" w:hAnsiTheme="minorHAnsi" w:cstheme="minorHAnsi"/>
          <w:b/>
          <w:bCs/>
          <w:color w:val="000000" w:themeColor="text1"/>
          <w:sz w:val="22"/>
          <w:szCs w:val="22"/>
        </w:rPr>
        <w:t>&lt;</w:t>
      </w:r>
      <w:r w:rsidR="00790D83" w:rsidRPr="00C7660A">
        <w:rPr>
          <w:rFonts w:asciiTheme="minorHAnsi" w:hAnsiTheme="minorHAnsi" w:cstheme="minorHAnsi"/>
          <w:b/>
          <w:bCs/>
          <w:color w:val="000000" w:themeColor="text1"/>
          <w:sz w:val="22"/>
          <w:szCs w:val="22"/>
        </w:rPr>
        <w:t>Rövidített név</w:t>
      </w:r>
      <w:r w:rsidRPr="00C7660A">
        <w:rPr>
          <w:rFonts w:asciiTheme="minorHAnsi" w:hAnsiTheme="minorHAnsi" w:cstheme="minorHAnsi"/>
          <w:b/>
          <w:bCs/>
          <w:color w:val="000000" w:themeColor="text1"/>
          <w:sz w:val="22"/>
          <w:szCs w:val="22"/>
        </w:rPr>
        <w:t>&gt;</w:t>
      </w:r>
      <w:r w:rsidRPr="00C7660A">
        <w:rPr>
          <w:rFonts w:asciiTheme="minorHAnsi" w:hAnsiTheme="minorHAnsi" w:cstheme="minorHAnsi"/>
          <w:bCs/>
          <w:color w:val="000000" w:themeColor="text1"/>
          <w:sz w:val="22"/>
          <w:szCs w:val="22"/>
        </w:rPr>
        <w:t xml:space="preserve"> az e </w:t>
      </w:r>
      <w:r w:rsidR="00A14AA2" w:rsidRPr="00C7660A">
        <w:rPr>
          <w:rFonts w:asciiTheme="minorHAnsi" w:hAnsiTheme="minorHAnsi" w:cstheme="minorHAnsi"/>
          <w:bCs/>
          <w:color w:val="000000" w:themeColor="text1"/>
          <w:sz w:val="22"/>
          <w:szCs w:val="22"/>
        </w:rPr>
        <w:t>Szabályzatban</w:t>
      </w:r>
      <w:r w:rsidRPr="00C7660A">
        <w:rPr>
          <w:rFonts w:asciiTheme="minorHAnsi" w:hAnsiTheme="minorHAnsi" w:cstheme="minorHAnsi"/>
          <w:bCs/>
          <w:color w:val="000000" w:themeColor="text1"/>
          <w:sz w:val="22"/>
          <w:szCs w:val="22"/>
        </w:rPr>
        <w:t xml:space="preserve"> meghatározottaknak megfelelő intézkedéseket alkalmazza</w:t>
      </w:r>
      <w:r w:rsidR="00F16CCF" w:rsidRPr="00C7660A">
        <w:rPr>
          <w:rFonts w:asciiTheme="minorHAnsi" w:hAnsiTheme="minorHAnsi" w:cstheme="minorHAnsi"/>
          <w:bCs/>
          <w:color w:val="000000" w:themeColor="text1"/>
          <w:sz w:val="22"/>
          <w:szCs w:val="22"/>
        </w:rPr>
        <w:t xml:space="preserve"> annak érdekében, hogy</w:t>
      </w:r>
      <w:r w:rsidRPr="00C7660A">
        <w:rPr>
          <w:rFonts w:asciiTheme="minorHAnsi" w:hAnsiTheme="minorHAnsi" w:cstheme="minorHAnsi"/>
          <w:bCs/>
          <w:color w:val="000000" w:themeColor="text1"/>
          <w:sz w:val="22"/>
          <w:szCs w:val="22"/>
        </w:rPr>
        <w:t xml:space="preserve"> </w:t>
      </w:r>
      <w:r w:rsidR="0029117C" w:rsidRPr="00C7660A">
        <w:rPr>
          <w:rFonts w:asciiTheme="minorHAnsi" w:eastAsiaTheme="minorEastAsia" w:hAnsiTheme="minorHAnsi" w:cstheme="minorHAnsi"/>
          <w:sz w:val="22"/>
          <w:szCs w:val="22"/>
        </w:rPr>
        <w:t xml:space="preserve">a harmadik országban található fióktelep, többségi tulajdonú leányvállalat, vagy telephely </w:t>
      </w:r>
      <w:r w:rsidR="00C84D6E" w:rsidRPr="00C7660A">
        <w:rPr>
          <w:rFonts w:asciiTheme="minorHAnsi" w:hAnsiTheme="minorHAnsi" w:cstheme="minorHAnsi"/>
          <w:b/>
          <w:bCs/>
          <w:color w:val="000000" w:themeColor="text1"/>
          <w:sz w:val="22"/>
          <w:szCs w:val="22"/>
        </w:rPr>
        <w:t xml:space="preserve">&lt;a megfelelő részt kell rögzíteni&gt; </w:t>
      </w:r>
      <w:r w:rsidR="00C84D6E" w:rsidRPr="00C7660A">
        <w:rPr>
          <w:rFonts w:asciiTheme="minorHAnsi" w:eastAsiaTheme="minorEastAsia" w:hAnsiTheme="minorHAnsi" w:cstheme="minorHAnsi"/>
          <w:sz w:val="22"/>
          <w:szCs w:val="22"/>
        </w:rPr>
        <w:t xml:space="preserve">végrehajtsa </w:t>
      </w:r>
      <w:r w:rsidR="0029117C" w:rsidRPr="00C7660A">
        <w:rPr>
          <w:rFonts w:asciiTheme="minorHAnsi" w:eastAsiaTheme="minorEastAsia" w:hAnsiTheme="minorHAnsi" w:cstheme="minorHAnsi"/>
          <w:sz w:val="22"/>
          <w:szCs w:val="22"/>
        </w:rPr>
        <w:t xml:space="preserve">az e törvényben meghatározott előírásokat, többek között az adatvédelemre vonatkozóan, olyan terjedelemben, ahogy a harmadik ország joga azt lehetővé teszi. </w:t>
      </w:r>
    </w:p>
    <w:p w14:paraId="5722D334" w14:textId="7A0D0472" w:rsidR="00D32AB3" w:rsidRPr="00C7660A" w:rsidRDefault="00D32AB3" w:rsidP="00D32AB3">
      <w:pPr>
        <w:rPr>
          <w:rFonts w:asciiTheme="minorHAnsi" w:hAnsiTheme="minorHAnsi" w:cstheme="minorHAnsi"/>
          <w:bCs/>
          <w:color w:val="000000" w:themeColor="text1"/>
          <w:sz w:val="22"/>
          <w:szCs w:val="22"/>
        </w:rPr>
      </w:pPr>
    </w:p>
    <w:p w14:paraId="126F1075" w14:textId="5BB5E4A2" w:rsidR="00D32AB3" w:rsidRPr="00C7660A" w:rsidRDefault="00D32AB3" w:rsidP="00D32AB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lastRenderedPageBreak/>
        <w:t>Ha a harmadik ország jogi szabályozása nem teszi lehetővé a fentiek</w:t>
      </w:r>
      <w:r w:rsidR="00C84D6E" w:rsidRPr="00C7660A">
        <w:rPr>
          <w:rFonts w:asciiTheme="minorHAnsi" w:hAnsiTheme="minorHAnsi" w:cstheme="minorHAnsi"/>
          <w:bCs/>
          <w:color w:val="000000" w:themeColor="text1"/>
          <w:sz w:val="22"/>
          <w:szCs w:val="22"/>
        </w:rPr>
        <w:t xml:space="preserve"> szerint a csoportszintű politikák</w:t>
      </w:r>
      <w:r w:rsidRPr="00C7660A">
        <w:rPr>
          <w:rFonts w:asciiTheme="minorHAnsi" w:hAnsiTheme="minorHAnsi" w:cstheme="minorHAnsi"/>
          <w:bCs/>
          <w:color w:val="000000" w:themeColor="text1"/>
          <w:sz w:val="22"/>
          <w:szCs w:val="22"/>
        </w:rPr>
        <w:t xml:space="preserve"> alkalmazását, a </w:t>
      </w:r>
      <w:r w:rsidRPr="00C7660A">
        <w:rPr>
          <w:rFonts w:asciiTheme="minorHAnsi" w:hAnsiTheme="minorHAnsi" w:cstheme="minorHAnsi"/>
          <w:b/>
          <w:bCs/>
          <w:color w:val="000000" w:themeColor="text1"/>
          <w:sz w:val="22"/>
          <w:szCs w:val="22"/>
        </w:rPr>
        <w:t>&lt;</w:t>
      </w:r>
      <w:r w:rsidR="00790D83" w:rsidRPr="00C7660A">
        <w:rPr>
          <w:rFonts w:asciiTheme="minorHAnsi" w:hAnsiTheme="minorHAnsi" w:cstheme="minorHAnsi"/>
          <w:b/>
          <w:bCs/>
          <w:color w:val="000000" w:themeColor="text1"/>
          <w:sz w:val="22"/>
          <w:szCs w:val="22"/>
        </w:rPr>
        <w:t>Rövidített név</w:t>
      </w:r>
      <w:r w:rsidRPr="00C7660A">
        <w:rPr>
          <w:rFonts w:asciiTheme="minorHAnsi" w:hAnsiTheme="minorHAnsi" w:cstheme="minorHAnsi"/>
          <w:b/>
          <w:bCs/>
          <w:color w:val="000000" w:themeColor="text1"/>
          <w:sz w:val="22"/>
          <w:szCs w:val="22"/>
        </w:rPr>
        <w:t>&gt;</w:t>
      </w:r>
      <w:r w:rsidRPr="00C7660A">
        <w:rPr>
          <w:rFonts w:asciiTheme="minorHAnsi" w:hAnsiTheme="minorHAnsi" w:cstheme="minorHAnsi"/>
          <w:bCs/>
          <w:color w:val="000000" w:themeColor="text1"/>
          <w:sz w:val="22"/>
          <w:szCs w:val="22"/>
        </w:rPr>
        <w:t xml:space="preserve"> erről haladéktalanul tájékoztatja a minisztert az MNB útján, továbbá - az európai felügyeleti hatóságok által kidolgozott és az Európai Bizottság által elfogadott </w:t>
      </w:r>
      <w:r w:rsidR="000F68F5" w:rsidRPr="00C7660A">
        <w:rPr>
          <w:rFonts w:asciiTheme="minorHAnsi" w:hAnsiTheme="minorHAnsi" w:cstheme="minorHAnsi"/>
          <w:bCs/>
          <w:color w:val="000000" w:themeColor="text1"/>
          <w:sz w:val="22"/>
          <w:szCs w:val="22"/>
        </w:rPr>
        <w:t xml:space="preserve">felhatalmazáson alapuló bizottsági </w:t>
      </w:r>
      <w:r w:rsidR="00C84D6E" w:rsidRPr="00C7660A">
        <w:rPr>
          <w:rFonts w:asciiTheme="minorHAnsi" w:hAnsiTheme="minorHAnsi" w:cstheme="minorHAnsi"/>
          <w:bCs/>
          <w:color w:val="000000" w:themeColor="text1"/>
          <w:sz w:val="22"/>
          <w:szCs w:val="22"/>
        </w:rPr>
        <w:t xml:space="preserve">rendelettel </w:t>
      </w:r>
      <w:r w:rsidRPr="00C7660A">
        <w:rPr>
          <w:rFonts w:asciiTheme="minorHAnsi" w:hAnsiTheme="minorHAnsi" w:cstheme="minorHAnsi"/>
          <w:bCs/>
          <w:color w:val="000000" w:themeColor="text1"/>
          <w:sz w:val="22"/>
          <w:szCs w:val="22"/>
        </w:rPr>
        <w:t>összhangban - kiegészítő intézkedéseket alkalmaz, illetve indokolt esetekben az MNB dönthet további felügyeleti intézkedések alkalmazásáról.</w:t>
      </w:r>
    </w:p>
    <w:p w14:paraId="05D84B93" w14:textId="55D7F109" w:rsidR="00E73CBC" w:rsidRPr="00C7660A" w:rsidRDefault="00E73CBC" w:rsidP="00D32AB3">
      <w:pPr>
        <w:rPr>
          <w:rFonts w:asciiTheme="minorHAnsi" w:hAnsiTheme="minorHAnsi" w:cstheme="minorHAnsi"/>
          <w:bCs/>
          <w:color w:val="000000" w:themeColor="text1"/>
          <w:sz w:val="22"/>
          <w:szCs w:val="22"/>
        </w:rPr>
      </w:pPr>
    </w:p>
    <w:p w14:paraId="1B5A89BF" w14:textId="5633BAB0" w:rsidR="0042151E" w:rsidRPr="00C7660A" w:rsidRDefault="0042151E" w:rsidP="008F56E8">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A Magyarországon telephellyel, de más tagállamban székhellyel rendelkező elektronikuspénz-kibocsátó és pénzforgalmi szolgáltató köteles kijelölni egy magyarországi központi kapcsolattartó pontot, amely biztosítja a szolgáltató pénzmosás és terrorizmus finanszírozása elleni szabályozásnak megfelelő működését, illetve elősegíti a felügyeleti intézkedések végrehajtását, amennyiben az alábbi feltételek bármelyike fennáll:</w:t>
      </w:r>
    </w:p>
    <w:p w14:paraId="7B631935" w14:textId="30379F81" w:rsidR="0042151E" w:rsidRPr="00C7660A" w:rsidRDefault="0042151E" w:rsidP="00CA3896">
      <w:pPr>
        <w:pStyle w:val="Listaszerbekezds"/>
        <w:widowControl w:val="0"/>
        <w:numPr>
          <w:ilvl w:val="1"/>
          <w:numId w:val="111"/>
        </w:numPr>
        <w:autoSpaceDE w:val="0"/>
        <w:autoSpaceDN w:val="0"/>
        <w:adjustRightInd w:val="0"/>
        <w:spacing w:line="240" w:lineRule="auto"/>
        <w:ind w:left="993"/>
        <w:jc w:val="both"/>
        <w:rPr>
          <w:rFonts w:asciiTheme="minorHAnsi" w:eastAsiaTheme="minorEastAsia" w:hAnsiTheme="minorHAnsi" w:cstheme="minorHAnsi"/>
        </w:rPr>
      </w:pPr>
      <w:r w:rsidRPr="00C7660A">
        <w:rPr>
          <w:rFonts w:asciiTheme="minorHAnsi" w:eastAsiaTheme="minorEastAsia" w:hAnsiTheme="minorHAnsi" w:cstheme="minorHAnsi"/>
        </w:rPr>
        <w:t>a magyarországi telephelyek száma legalább 10;</w:t>
      </w:r>
    </w:p>
    <w:p w14:paraId="23CB08A2" w14:textId="0C921DC8" w:rsidR="0042151E" w:rsidRPr="00C7660A" w:rsidRDefault="0042151E" w:rsidP="00CA3896">
      <w:pPr>
        <w:pStyle w:val="Listaszerbekezds"/>
        <w:widowControl w:val="0"/>
        <w:numPr>
          <w:ilvl w:val="1"/>
          <w:numId w:val="111"/>
        </w:numPr>
        <w:autoSpaceDE w:val="0"/>
        <w:autoSpaceDN w:val="0"/>
        <w:adjustRightInd w:val="0"/>
        <w:spacing w:line="240" w:lineRule="auto"/>
        <w:ind w:left="993"/>
        <w:jc w:val="both"/>
        <w:rPr>
          <w:rFonts w:asciiTheme="minorHAnsi" w:eastAsiaTheme="minorEastAsia" w:hAnsiTheme="minorHAnsi" w:cstheme="minorHAnsi"/>
        </w:rPr>
      </w:pPr>
      <w:r w:rsidRPr="00C7660A">
        <w:rPr>
          <w:rFonts w:asciiTheme="minorHAnsi" w:eastAsiaTheme="minorEastAsia" w:hAnsiTheme="minorHAnsi" w:cstheme="minorHAnsi"/>
        </w:rPr>
        <w:t>a telephelyek által forgalmazott és beváltott elektronikus pénz összesített mennyisége vagy az általuk végzett fizetési ügyletek összesített értéke pénzügyi évenként várhatóan meghaladja a kilencszázmillió forintot vagy az előző pénzügyi évben meghaladta a kilencszázmillió forintot, vagy</w:t>
      </w:r>
    </w:p>
    <w:p w14:paraId="3F16E46D" w14:textId="2691211B" w:rsidR="0042151E" w:rsidRPr="00C7660A" w:rsidRDefault="0042151E" w:rsidP="00CA3896">
      <w:pPr>
        <w:pStyle w:val="Listaszerbekezds"/>
        <w:widowControl w:val="0"/>
        <w:numPr>
          <w:ilvl w:val="1"/>
          <w:numId w:val="111"/>
        </w:numPr>
        <w:autoSpaceDE w:val="0"/>
        <w:autoSpaceDN w:val="0"/>
        <w:adjustRightInd w:val="0"/>
        <w:spacing w:line="240" w:lineRule="auto"/>
        <w:ind w:left="993"/>
        <w:jc w:val="both"/>
        <w:rPr>
          <w:rFonts w:asciiTheme="minorHAnsi" w:eastAsiaTheme="minorEastAsia" w:hAnsiTheme="minorHAnsi" w:cstheme="minorHAnsi"/>
        </w:rPr>
      </w:pPr>
      <w:r w:rsidRPr="00C7660A">
        <w:rPr>
          <w:rFonts w:asciiTheme="minorHAnsi" w:eastAsiaTheme="minorEastAsia" w:hAnsiTheme="minorHAnsi" w:cstheme="minorHAnsi"/>
        </w:rPr>
        <w:t>az MNB számára, kérelemre és időben nem teszik elérhetővé az annak értékeléséhez szükséges információkat, hogy teljesült-</w:t>
      </w:r>
      <w:r w:rsidR="00B0186D" w:rsidRPr="00C7660A">
        <w:rPr>
          <w:rFonts w:asciiTheme="minorHAnsi" w:eastAsiaTheme="minorEastAsia" w:hAnsiTheme="minorHAnsi" w:cstheme="minorHAnsi"/>
        </w:rPr>
        <w:t>e a</w:t>
      </w:r>
      <w:r w:rsidRPr="00C7660A">
        <w:rPr>
          <w:rFonts w:asciiTheme="minorHAnsi" w:eastAsiaTheme="minorEastAsia" w:hAnsiTheme="minorHAnsi" w:cstheme="minorHAnsi"/>
        </w:rPr>
        <w:t xml:space="preserve"> két fenti kritérium.</w:t>
      </w:r>
    </w:p>
    <w:p w14:paraId="6C45FE90" w14:textId="47A81896" w:rsidR="0042151E" w:rsidRPr="00C7660A" w:rsidRDefault="00B0186D" w:rsidP="008F56E8">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A más tagállamban</w:t>
      </w:r>
      <w:r w:rsidR="00F94C1E" w:rsidRPr="00C7660A">
        <w:rPr>
          <w:rFonts w:asciiTheme="minorHAnsi" w:eastAsiaTheme="minorEastAsia" w:hAnsiTheme="minorHAnsi" w:cstheme="minorHAnsi"/>
          <w:sz w:val="22"/>
          <w:szCs w:val="22"/>
        </w:rPr>
        <w:t xml:space="preserve"> vagy harmadik országban székhellyel rendelkező s</w:t>
      </w:r>
      <w:r w:rsidR="008F56E8" w:rsidRPr="00C7660A">
        <w:rPr>
          <w:rFonts w:asciiTheme="minorHAnsi" w:eastAsiaTheme="minorEastAsia" w:hAnsiTheme="minorHAnsi" w:cstheme="minorHAnsi"/>
          <w:sz w:val="22"/>
          <w:szCs w:val="22"/>
        </w:rPr>
        <w:t xml:space="preserve">zolgáltató </w:t>
      </w:r>
      <w:r w:rsidR="008F56E8" w:rsidRPr="00C7660A">
        <w:rPr>
          <w:rFonts w:asciiTheme="minorHAnsi" w:hAnsiTheme="minorHAnsi" w:cstheme="minorHAnsi"/>
          <w:b/>
          <w:bCs/>
          <w:color w:val="000000" w:themeColor="text1"/>
          <w:sz w:val="22"/>
          <w:szCs w:val="22"/>
        </w:rPr>
        <w:t>&lt;Rövidített név&gt;</w:t>
      </w:r>
      <w:r w:rsidR="008F56E8" w:rsidRPr="00C7660A">
        <w:rPr>
          <w:rFonts w:asciiTheme="minorHAnsi" w:hAnsiTheme="minorHAnsi" w:cstheme="minorHAnsi"/>
          <w:bCs/>
          <w:color w:val="000000" w:themeColor="text1"/>
          <w:sz w:val="22"/>
          <w:szCs w:val="22"/>
        </w:rPr>
        <w:t xml:space="preserve"> </w:t>
      </w:r>
      <w:r w:rsidR="006D1038" w:rsidRPr="00C7660A">
        <w:rPr>
          <w:rFonts w:asciiTheme="minorHAnsi" w:hAnsiTheme="minorHAnsi" w:cstheme="minorHAnsi"/>
          <w:bCs/>
          <w:color w:val="000000" w:themeColor="text1"/>
          <w:sz w:val="22"/>
          <w:szCs w:val="22"/>
        </w:rPr>
        <w:t xml:space="preserve">tájékoztatja az MNB-t a központi kapcsolattartó pont nevéről és elérhetőségéről. A </w:t>
      </w:r>
      <w:r w:rsidR="0042151E" w:rsidRPr="00C7660A">
        <w:rPr>
          <w:rFonts w:asciiTheme="minorHAnsi" w:eastAsiaTheme="minorEastAsia" w:hAnsiTheme="minorHAnsi" w:cstheme="minorHAnsi"/>
          <w:sz w:val="22"/>
          <w:szCs w:val="22"/>
        </w:rPr>
        <w:t>központi kapcsolattartó pont felel a bejelentés és a</w:t>
      </w:r>
      <w:r w:rsidR="006D1038" w:rsidRPr="00C7660A">
        <w:rPr>
          <w:rFonts w:asciiTheme="minorHAnsi" w:eastAsiaTheme="minorEastAsia" w:hAnsiTheme="minorHAnsi" w:cstheme="minorHAnsi"/>
          <w:sz w:val="22"/>
          <w:szCs w:val="22"/>
        </w:rPr>
        <w:t xml:space="preserve">z FIU részére történő </w:t>
      </w:r>
      <w:r w:rsidR="0042151E" w:rsidRPr="00C7660A">
        <w:rPr>
          <w:rFonts w:asciiTheme="minorHAnsi" w:eastAsiaTheme="minorEastAsia" w:hAnsiTheme="minorHAnsi" w:cstheme="minorHAnsi"/>
          <w:sz w:val="22"/>
          <w:szCs w:val="22"/>
        </w:rPr>
        <w:t>adatszolgáltatás teljesítésé</w:t>
      </w:r>
      <w:r w:rsidR="006D1038" w:rsidRPr="00C7660A">
        <w:rPr>
          <w:rFonts w:asciiTheme="minorHAnsi" w:eastAsiaTheme="minorEastAsia" w:hAnsiTheme="minorHAnsi" w:cstheme="minorHAnsi"/>
          <w:sz w:val="22"/>
          <w:szCs w:val="22"/>
        </w:rPr>
        <w:t>ért</w:t>
      </w:r>
      <w:r w:rsidR="0042151E" w:rsidRPr="00C7660A">
        <w:rPr>
          <w:rFonts w:asciiTheme="minorHAnsi" w:eastAsiaTheme="minorEastAsia" w:hAnsiTheme="minorHAnsi" w:cstheme="minorHAnsi"/>
          <w:sz w:val="22"/>
          <w:szCs w:val="22"/>
        </w:rPr>
        <w:t>, az ügylet felfüggesztésé</w:t>
      </w:r>
      <w:r w:rsidR="006D1038" w:rsidRPr="00C7660A">
        <w:rPr>
          <w:rFonts w:asciiTheme="minorHAnsi" w:eastAsiaTheme="minorEastAsia" w:hAnsiTheme="minorHAnsi" w:cstheme="minorHAnsi"/>
          <w:sz w:val="22"/>
          <w:szCs w:val="22"/>
        </w:rPr>
        <w:t>ért</w:t>
      </w:r>
      <w:r w:rsidR="0042151E" w:rsidRPr="00C7660A">
        <w:rPr>
          <w:rFonts w:asciiTheme="minorHAnsi" w:eastAsiaTheme="minorEastAsia" w:hAnsiTheme="minorHAnsi" w:cstheme="minorHAnsi"/>
          <w:sz w:val="22"/>
          <w:szCs w:val="22"/>
        </w:rPr>
        <w:t xml:space="preserve">, továbbá </w:t>
      </w:r>
      <w:r w:rsidR="002E3B91" w:rsidRPr="00C7660A">
        <w:rPr>
          <w:rFonts w:asciiTheme="minorHAnsi" w:eastAsiaTheme="minorEastAsia" w:hAnsiTheme="minorHAnsi" w:cstheme="minorHAnsi"/>
          <w:sz w:val="22"/>
          <w:szCs w:val="22"/>
        </w:rPr>
        <w:t xml:space="preserve">Kit. </w:t>
      </w:r>
      <w:r w:rsidR="0042151E" w:rsidRPr="00C7660A">
        <w:rPr>
          <w:rFonts w:asciiTheme="minorHAnsi" w:eastAsiaTheme="minorEastAsia" w:hAnsiTheme="minorHAnsi" w:cstheme="minorHAnsi"/>
          <w:sz w:val="22"/>
          <w:szCs w:val="22"/>
        </w:rPr>
        <w:t>4. §-a szerinti bejelentésre vonatkozó jogszabályi előírásoknak való megfelelésért.</w:t>
      </w:r>
    </w:p>
    <w:p w14:paraId="49D71785" w14:textId="77777777" w:rsidR="00D32AB3" w:rsidRPr="00C7660A" w:rsidRDefault="00D32AB3" w:rsidP="00D32AB3">
      <w:pPr>
        <w:rPr>
          <w:rFonts w:asciiTheme="minorHAnsi" w:hAnsiTheme="minorHAnsi" w:cstheme="minorHAnsi"/>
          <w:bCs/>
          <w:color w:val="000000" w:themeColor="text1"/>
          <w:sz w:val="22"/>
          <w:szCs w:val="22"/>
        </w:rPr>
      </w:pPr>
    </w:p>
    <w:p w14:paraId="5BAE19F0" w14:textId="1A47BDAF" w:rsidR="00D32AB3" w:rsidRPr="00C7660A" w:rsidRDefault="00D32AB3" w:rsidP="00D32AB3">
      <w:pPr>
        <w:pStyle w:val="Cmsor1"/>
        <w:rPr>
          <w:rFonts w:asciiTheme="minorHAnsi" w:hAnsiTheme="minorHAnsi" w:cstheme="minorHAnsi"/>
          <w:color w:val="000000" w:themeColor="text1"/>
          <w:szCs w:val="22"/>
        </w:rPr>
      </w:pPr>
      <w:bookmarkStart w:id="360" w:name="_Toc487033643"/>
      <w:bookmarkStart w:id="361" w:name="_Toc487034304"/>
      <w:bookmarkStart w:id="362" w:name="_Toc487034718"/>
      <w:bookmarkStart w:id="363" w:name="_Toc488313402"/>
      <w:bookmarkStart w:id="364" w:name="_Toc3282640"/>
      <w:bookmarkStart w:id="365" w:name="_Toc32503571"/>
      <w:bookmarkStart w:id="366" w:name="_Toc127433534"/>
      <w:r w:rsidRPr="00C7660A">
        <w:rPr>
          <w:rFonts w:asciiTheme="minorHAnsi" w:hAnsiTheme="minorHAnsi" w:cstheme="minorHAnsi"/>
          <w:color w:val="000000" w:themeColor="text1"/>
          <w:szCs w:val="22"/>
        </w:rPr>
        <w:t>X</w:t>
      </w:r>
      <w:r w:rsidR="00BC7759" w:rsidRPr="00C7660A">
        <w:rPr>
          <w:rFonts w:asciiTheme="minorHAnsi" w:hAnsiTheme="minorHAnsi" w:cstheme="minorHAnsi"/>
          <w:color w:val="000000" w:themeColor="text1"/>
          <w:szCs w:val="22"/>
        </w:rPr>
        <w:t>V</w:t>
      </w:r>
      <w:r w:rsidRPr="00C7660A">
        <w:rPr>
          <w:rFonts w:asciiTheme="minorHAnsi" w:hAnsiTheme="minorHAnsi" w:cstheme="minorHAnsi"/>
          <w:color w:val="000000" w:themeColor="text1"/>
          <w:szCs w:val="22"/>
        </w:rPr>
        <w:t>. KÉPZÉSI PROGRAM</w:t>
      </w:r>
      <w:bookmarkEnd w:id="360"/>
      <w:bookmarkEnd w:id="361"/>
      <w:bookmarkEnd w:id="362"/>
      <w:bookmarkEnd w:id="363"/>
      <w:bookmarkEnd w:id="364"/>
      <w:bookmarkEnd w:id="365"/>
      <w:bookmarkEnd w:id="366"/>
    </w:p>
    <w:p w14:paraId="4125F71C" w14:textId="77777777" w:rsidR="00D32AB3" w:rsidRPr="00C7660A" w:rsidRDefault="00D32AB3" w:rsidP="00D32AB3">
      <w:pPr>
        <w:tabs>
          <w:tab w:val="left" w:pos="851"/>
          <w:tab w:val="left" w:pos="993"/>
        </w:tabs>
        <w:autoSpaceDE w:val="0"/>
        <w:autoSpaceDN w:val="0"/>
        <w:adjustRightInd w:val="0"/>
        <w:ind w:right="84"/>
        <w:rPr>
          <w:rFonts w:asciiTheme="minorHAnsi" w:hAnsiTheme="minorHAnsi" w:cstheme="minorHAnsi"/>
          <w:color w:val="000000" w:themeColor="text1"/>
          <w:sz w:val="22"/>
          <w:szCs w:val="22"/>
          <w:highlight w:val="yellow"/>
        </w:rPr>
      </w:pPr>
    </w:p>
    <w:p w14:paraId="312CF8F8" w14:textId="71B1F29D" w:rsidR="00F07448" w:rsidRDefault="00F07448" w:rsidP="00F07448">
      <w:pPr>
        <w:tabs>
          <w:tab w:val="left" w:pos="6237"/>
        </w:tabs>
        <w:suppressAutoHyphens/>
        <w:rPr>
          <w:rFonts w:asciiTheme="minorHAnsi" w:eastAsia="Calibri" w:hAnsiTheme="minorHAnsi" w:cstheme="minorHAnsi"/>
          <w:b/>
          <w:bCs/>
          <w:iCs/>
          <w:sz w:val="22"/>
          <w:szCs w:val="22"/>
        </w:rPr>
      </w:pPr>
      <w:bookmarkStart w:id="367" w:name="_Hlk89357173"/>
      <w:r>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&lt;Rövidített név&gt;</w:t>
      </w:r>
      <w:r w:rsidRPr="00C7660A">
        <w:rPr>
          <w:rFonts w:asciiTheme="minorHAnsi" w:hAnsiTheme="minorHAnsi" w:cstheme="minorHAnsi"/>
          <w:color w:val="000000" w:themeColor="text1"/>
          <w:sz w:val="22"/>
          <w:szCs w:val="22"/>
        </w:rPr>
        <w:t xml:space="preserve"> gondoskodik arról, hogy </w:t>
      </w:r>
      <w:r>
        <w:rPr>
          <w:rFonts w:asciiTheme="minorHAnsi" w:hAnsiTheme="minorHAnsi" w:cstheme="minorHAnsi"/>
          <w:color w:val="000000" w:themeColor="text1"/>
          <w:sz w:val="22"/>
          <w:szCs w:val="22"/>
        </w:rPr>
        <w:t>a</w:t>
      </w:r>
      <w:r w:rsidRPr="00244B44">
        <w:t xml:space="preserve"> </w:t>
      </w:r>
      <w:r w:rsidRPr="002A2A24">
        <w:rPr>
          <w:rFonts w:asciiTheme="minorHAnsi" w:hAnsiTheme="minorHAnsi" w:cstheme="minorHAnsi"/>
          <w:color w:val="000000" w:themeColor="text1"/>
          <w:sz w:val="22"/>
          <w:szCs w:val="22"/>
        </w:rPr>
        <w:t>Pmt. hatálya alá tartozó tevékenység ellátásában részt vev</w:t>
      </w:r>
      <w:r w:rsidRPr="002A2A24">
        <w:rPr>
          <w:rFonts w:asciiTheme="minorHAnsi" w:hAnsiTheme="minorHAnsi" w:cstheme="minorHAnsi" w:hint="eastAsia"/>
          <w:color w:val="000000" w:themeColor="text1"/>
          <w:sz w:val="22"/>
          <w:szCs w:val="22"/>
        </w:rPr>
        <w:t>ő</w:t>
      </w:r>
      <w:r w:rsidRPr="002A2A24">
        <w:rPr>
          <w:rFonts w:asciiTheme="minorHAnsi" w:hAnsiTheme="minorHAnsi" w:cstheme="minorHAnsi"/>
          <w:color w:val="000000" w:themeColor="text1"/>
          <w:sz w:val="22"/>
          <w:szCs w:val="22"/>
        </w:rPr>
        <w:t xml:space="preserve"> vezet</w:t>
      </w:r>
      <w:r w:rsidRPr="002A2A24">
        <w:rPr>
          <w:rFonts w:asciiTheme="minorHAnsi" w:hAnsiTheme="minorHAnsi" w:cstheme="minorHAnsi" w:hint="eastAsia"/>
          <w:color w:val="000000" w:themeColor="text1"/>
          <w:sz w:val="22"/>
          <w:szCs w:val="22"/>
        </w:rPr>
        <w:t>ő</w:t>
      </w:r>
      <w:r w:rsidRPr="002A2A24">
        <w:rPr>
          <w:rFonts w:asciiTheme="minorHAnsi" w:hAnsiTheme="minorHAnsi" w:cstheme="minorHAnsi"/>
          <w:color w:val="000000" w:themeColor="text1"/>
          <w:sz w:val="22"/>
          <w:szCs w:val="22"/>
        </w:rPr>
        <w:t xml:space="preserve">k és </w:t>
      </w:r>
      <w:r>
        <w:rPr>
          <w:rFonts w:asciiTheme="minorHAnsi" w:hAnsiTheme="minorHAnsi" w:cstheme="minorHAnsi"/>
          <w:color w:val="000000" w:themeColor="text1"/>
          <w:sz w:val="22"/>
          <w:szCs w:val="22"/>
        </w:rPr>
        <w:t>alkalmazottak</w:t>
      </w:r>
      <w:r w:rsidRPr="002A2A24">
        <w:rPr>
          <w:rFonts w:asciiTheme="minorHAnsi" w:hAnsiTheme="minorHAnsi" w:cstheme="minorHAnsi"/>
          <w:color w:val="000000" w:themeColor="text1"/>
          <w:sz w:val="22"/>
          <w:szCs w:val="22"/>
        </w:rPr>
        <w:t xml:space="preserve"> felvétele során a megfelel</w:t>
      </w:r>
      <w:r w:rsidRPr="002A2A24">
        <w:rPr>
          <w:rFonts w:asciiTheme="minorHAnsi" w:hAnsiTheme="minorHAnsi" w:cstheme="minorHAnsi" w:hint="eastAsia"/>
          <w:color w:val="000000" w:themeColor="text1"/>
          <w:sz w:val="22"/>
          <w:szCs w:val="22"/>
        </w:rPr>
        <w:t>ő</w:t>
      </w:r>
      <w:r w:rsidRPr="002A2A24">
        <w:rPr>
          <w:rFonts w:asciiTheme="minorHAnsi" w:hAnsiTheme="minorHAnsi" w:cstheme="minorHAnsi"/>
          <w:color w:val="000000" w:themeColor="text1"/>
          <w:sz w:val="22"/>
          <w:szCs w:val="22"/>
        </w:rPr>
        <w:t xml:space="preserve"> szakmai képességek biztosít</w:t>
      </w:r>
      <w:r>
        <w:rPr>
          <w:rFonts w:asciiTheme="minorHAnsi" w:hAnsiTheme="minorHAnsi" w:cstheme="minorHAnsi"/>
          <w:color w:val="000000" w:themeColor="text1"/>
          <w:sz w:val="22"/>
          <w:szCs w:val="22"/>
        </w:rPr>
        <w:t xml:space="preserve">va legyenek. </w:t>
      </w:r>
      <w:r w:rsidRPr="00C7660A">
        <w:rPr>
          <w:rFonts w:asciiTheme="minorHAnsi" w:eastAsia="Calibri" w:hAnsiTheme="minorHAnsi" w:cstheme="minorHAnsi"/>
          <w:b/>
          <w:bCs/>
          <w:iCs/>
          <w:sz w:val="22"/>
          <w:szCs w:val="22"/>
        </w:rPr>
        <w:t>[Itt szükséges meghatározni</w:t>
      </w:r>
      <w:r w:rsidR="00DB4B53">
        <w:rPr>
          <w:rFonts w:asciiTheme="minorHAnsi" w:eastAsia="Calibri" w:hAnsiTheme="minorHAnsi" w:cstheme="minorHAnsi"/>
          <w:b/>
          <w:bCs/>
          <w:iCs/>
          <w:sz w:val="22"/>
          <w:szCs w:val="22"/>
        </w:rPr>
        <w:t xml:space="preserve"> </w:t>
      </w:r>
      <w:r w:rsidR="00D9613F">
        <w:rPr>
          <w:rFonts w:asciiTheme="minorHAnsi" w:eastAsia="Calibri" w:hAnsiTheme="minorHAnsi" w:cstheme="minorHAnsi"/>
          <w:b/>
          <w:bCs/>
          <w:iCs/>
          <w:sz w:val="22"/>
          <w:szCs w:val="22"/>
        </w:rPr>
        <w:t>azt, hogy</w:t>
      </w:r>
      <w:r w:rsidR="00DB4B53">
        <w:rPr>
          <w:rFonts w:asciiTheme="minorHAnsi" w:eastAsia="Calibri" w:hAnsiTheme="minorHAnsi" w:cstheme="minorHAnsi"/>
          <w:b/>
          <w:bCs/>
          <w:iCs/>
          <w:sz w:val="22"/>
          <w:szCs w:val="22"/>
        </w:rPr>
        <w:t xml:space="preserve"> a Szolgáltató az egyes Pmt. hatálya alá tartozó </w:t>
      </w:r>
      <w:r w:rsidR="00D9613F">
        <w:rPr>
          <w:rFonts w:asciiTheme="minorHAnsi" w:eastAsia="Calibri" w:hAnsiTheme="minorHAnsi" w:cstheme="minorHAnsi"/>
          <w:b/>
          <w:bCs/>
          <w:iCs/>
          <w:sz w:val="22"/>
          <w:szCs w:val="22"/>
        </w:rPr>
        <w:t xml:space="preserve">tevékenységben részt vevő vezetők és alkalmazottak </w:t>
      </w:r>
      <w:r w:rsidR="005F18DF">
        <w:rPr>
          <w:rFonts w:asciiTheme="minorHAnsi" w:eastAsia="Calibri" w:hAnsiTheme="minorHAnsi" w:cstheme="minorHAnsi"/>
          <w:b/>
          <w:bCs/>
          <w:iCs/>
          <w:sz w:val="22"/>
          <w:szCs w:val="22"/>
        </w:rPr>
        <w:t>felvétele során</w:t>
      </w:r>
      <w:r w:rsidR="00311505">
        <w:rPr>
          <w:rFonts w:asciiTheme="minorHAnsi" w:eastAsia="Calibri" w:hAnsiTheme="minorHAnsi" w:cstheme="minorHAnsi"/>
          <w:b/>
          <w:bCs/>
          <w:iCs/>
          <w:sz w:val="22"/>
          <w:szCs w:val="22"/>
        </w:rPr>
        <w:t xml:space="preserve"> milyen</w:t>
      </w:r>
      <w:r w:rsidRPr="00C7660A">
        <w:rPr>
          <w:rFonts w:asciiTheme="minorHAnsi" w:eastAsia="Calibri" w:hAnsiTheme="minorHAnsi" w:cstheme="minorHAnsi"/>
          <w:b/>
          <w:bCs/>
          <w:iCs/>
          <w:sz w:val="22"/>
          <w:szCs w:val="22"/>
        </w:rPr>
        <w:t xml:space="preserve"> </w:t>
      </w:r>
      <w:r w:rsidR="00311505">
        <w:rPr>
          <w:rFonts w:asciiTheme="minorHAnsi" w:eastAsia="Calibri" w:hAnsiTheme="minorHAnsi" w:cstheme="minorHAnsi"/>
          <w:b/>
          <w:bCs/>
          <w:iCs/>
          <w:sz w:val="22"/>
          <w:szCs w:val="22"/>
        </w:rPr>
        <w:t>szempontokat értékel annak érdekében, hogy megbizonyosodjon róla, hogy a vezető, alkalmazott rendelkezik a</w:t>
      </w:r>
      <w:r w:rsidR="005F18DF">
        <w:rPr>
          <w:rFonts w:asciiTheme="minorHAnsi" w:eastAsia="Calibri" w:hAnsiTheme="minorHAnsi" w:cstheme="minorHAnsi"/>
          <w:b/>
          <w:bCs/>
          <w:iCs/>
          <w:sz w:val="22"/>
          <w:szCs w:val="22"/>
        </w:rPr>
        <w:t xml:space="preserve"> munkakör betöltéséhez </w:t>
      </w:r>
      <w:r w:rsidR="00311505">
        <w:rPr>
          <w:rFonts w:asciiTheme="minorHAnsi" w:eastAsia="Calibri" w:hAnsiTheme="minorHAnsi" w:cstheme="minorHAnsi"/>
          <w:b/>
          <w:bCs/>
          <w:iCs/>
          <w:sz w:val="22"/>
          <w:szCs w:val="22"/>
        </w:rPr>
        <w:t>szükséges</w:t>
      </w:r>
      <w:r>
        <w:rPr>
          <w:rFonts w:asciiTheme="minorHAnsi" w:eastAsia="Calibri" w:hAnsiTheme="minorHAnsi" w:cstheme="minorHAnsi"/>
          <w:b/>
          <w:bCs/>
          <w:iCs/>
          <w:sz w:val="22"/>
          <w:szCs w:val="22"/>
        </w:rPr>
        <w:t xml:space="preserve"> ismerete</w:t>
      </w:r>
      <w:r w:rsidR="00311505">
        <w:rPr>
          <w:rFonts w:asciiTheme="minorHAnsi" w:eastAsia="Calibri" w:hAnsiTheme="minorHAnsi" w:cstheme="minorHAnsi"/>
          <w:b/>
          <w:bCs/>
          <w:iCs/>
          <w:sz w:val="22"/>
          <w:szCs w:val="22"/>
        </w:rPr>
        <w:t>kk</w:t>
      </w:r>
      <w:r>
        <w:rPr>
          <w:rFonts w:asciiTheme="minorHAnsi" w:eastAsia="Calibri" w:hAnsiTheme="minorHAnsi" w:cstheme="minorHAnsi"/>
          <w:b/>
          <w:bCs/>
          <w:iCs/>
          <w:sz w:val="22"/>
          <w:szCs w:val="22"/>
        </w:rPr>
        <w:t>e</w:t>
      </w:r>
      <w:r w:rsidR="00311505">
        <w:rPr>
          <w:rFonts w:asciiTheme="minorHAnsi" w:eastAsia="Calibri" w:hAnsiTheme="minorHAnsi" w:cstheme="minorHAnsi"/>
          <w:b/>
          <w:bCs/>
          <w:iCs/>
          <w:sz w:val="22"/>
          <w:szCs w:val="22"/>
        </w:rPr>
        <w:t>l</w:t>
      </w:r>
      <w:r w:rsidR="00034BB3">
        <w:rPr>
          <w:rFonts w:asciiTheme="minorHAnsi" w:eastAsia="Calibri" w:hAnsiTheme="minorHAnsi" w:cstheme="minorHAnsi"/>
          <w:b/>
          <w:bCs/>
          <w:iCs/>
          <w:sz w:val="22"/>
          <w:szCs w:val="22"/>
        </w:rPr>
        <w:t>,</w:t>
      </w:r>
      <w:r>
        <w:rPr>
          <w:rFonts w:asciiTheme="minorHAnsi" w:eastAsia="Calibri" w:hAnsiTheme="minorHAnsi" w:cstheme="minorHAnsi"/>
          <w:b/>
          <w:bCs/>
          <w:iCs/>
          <w:sz w:val="22"/>
          <w:szCs w:val="22"/>
        </w:rPr>
        <w:t xml:space="preserve"> kompetenciák</w:t>
      </w:r>
      <w:r w:rsidR="00311505">
        <w:rPr>
          <w:rFonts w:asciiTheme="minorHAnsi" w:eastAsia="Calibri" w:hAnsiTheme="minorHAnsi" w:cstheme="minorHAnsi"/>
          <w:b/>
          <w:bCs/>
          <w:iCs/>
          <w:sz w:val="22"/>
          <w:szCs w:val="22"/>
        </w:rPr>
        <w:t>kal</w:t>
      </w:r>
      <w:r w:rsidR="00975E38">
        <w:rPr>
          <w:rFonts w:asciiTheme="minorHAnsi" w:eastAsia="Calibri" w:hAnsiTheme="minorHAnsi" w:cstheme="minorHAnsi"/>
          <w:b/>
          <w:bCs/>
          <w:iCs/>
          <w:sz w:val="22"/>
          <w:szCs w:val="22"/>
        </w:rPr>
        <w:t>.</w:t>
      </w:r>
      <w:r w:rsidR="000763CA">
        <w:rPr>
          <w:rFonts w:asciiTheme="minorHAnsi" w:eastAsia="Calibri" w:hAnsiTheme="minorHAnsi" w:cstheme="minorHAnsi"/>
          <w:b/>
          <w:bCs/>
          <w:iCs/>
          <w:sz w:val="22"/>
          <w:szCs w:val="22"/>
        </w:rPr>
        <w:t xml:space="preserve"> </w:t>
      </w:r>
      <w:r w:rsidR="000763CA" w:rsidRPr="00443874">
        <w:rPr>
          <w:rFonts w:asciiTheme="minorHAnsi" w:eastAsia="Calibri" w:hAnsiTheme="minorHAnsi" w:cstheme="minorHAnsi"/>
          <w:b/>
          <w:bCs/>
          <w:iCs/>
          <w:sz w:val="22"/>
          <w:szCs w:val="22"/>
        </w:rPr>
        <w:t xml:space="preserve">Így például </w:t>
      </w:r>
      <w:r w:rsidR="001C2747" w:rsidRPr="00443874">
        <w:rPr>
          <w:rFonts w:asciiTheme="minorHAnsi" w:eastAsia="Calibri" w:hAnsiTheme="minorHAnsi" w:cstheme="minorHAnsi"/>
          <w:b/>
          <w:bCs/>
          <w:iCs/>
          <w:sz w:val="22"/>
          <w:szCs w:val="22"/>
        </w:rPr>
        <w:t>előzetesen értékeli, hogy a munkakör betöltéséhez rendelkezik-e a szükséges szakértelemmel, beleértve az alkalmazandó jogszabályi környezet átfogó ismeretét, megfelelő tapasztalattal rendelkezik</w:t>
      </w:r>
      <w:r w:rsidR="00E34EFD">
        <w:rPr>
          <w:rFonts w:asciiTheme="minorHAnsi" w:eastAsia="Calibri" w:hAnsiTheme="minorHAnsi" w:cstheme="minorHAnsi"/>
          <w:b/>
          <w:bCs/>
          <w:iCs/>
          <w:sz w:val="22"/>
          <w:szCs w:val="22"/>
        </w:rPr>
        <w:t>-e</w:t>
      </w:r>
      <w:r w:rsidR="001C2747" w:rsidRPr="00443874">
        <w:rPr>
          <w:rFonts w:asciiTheme="minorHAnsi" w:eastAsia="Calibri" w:hAnsiTheme="minorHAnsi" w:cstheme="minorHAnsi"/>
          <w:b/>
          <w:bCs/>
          <w:iCs/>
          <w:sz w:val="22"/>
          <w:szCs w:val="22"/>
        </w:rPr>
        <w:t xml:space="preserve"> a kockázatok azonosítása, értékelése és kezelése terén, biztosított</w:t>
      </w:r>
      <w:r w:rsidR="00E34EFD">
        <w:rPr>
          <w:rFonts w:asciiTheme="minorHAnsi" w:eastAsia="Calibri" w:hAnsiTheme="minorHAnsi" w:cstheme="minorHAnsi"/>
          <w:b/>
          <w:bCs/>
          <w:iCs/>
          <w:sz w:val="22"/>
          <w:szCs w:val="22"/>
        </w:rPr>
        <w:t>-e</w:t>
      </w:r>
      <w:r w:rsidR="001C2747" w:rsidRPr="00443874">
        <w:rPr>
          <w:rFonts w:asciiTheme="minorHAnsi" w:eastAsia="Calibri" w:hAnsiTheme="minorHAnsi" w:cstheme="minorHAnsi"/>
          <w:b/>
          <w:bCs/>
          <w:iCs/>
          <w:sz w:val="22"/>
          <w:szCs w:val="22"/>
        </w:rPr>
        <w:t>, hogy feladatait hatékonyan, önállóan képes ellátni.</w:t>
      </w:r>
      <w:r w:rsidRPr="00443874">
        <w:rPr>
          <w:rFonts w:asciiTheme="minorHAnsi" w:eastAsia="Calibri" w:hAnsiTheme="minorHAnsi" w:cstheme="minorHAnsi"/>
          <w:b/>
          <w:bCs/>
          <w:iCs/>
          <w:sz w:val="22"/>
          <w:szCs w:val="22"/>
        </w:rPr>
        <w:t>]</w:t>
      </w:r>
    </w:p>
    <w:bookmarkEnd w:id="367"/>
    <w:p w14:paraId="37E645D0" w14:textId="77777777" w:rsidR="001C2747" w:rsidRDefault="001C2747" w:rsidP="00F07448">
      <w:pPr>
        <w:tabs>
          <w:tab w:val="left" w:pos="6237"/>
        </w:tabs>
        <w:suppressAutoHyphens/>
        <w:rPr>
          <w:rFonts w:asciiTheme="minorHAnsi" w:eastAsia="Calibri" w:hAnsiTheme="minorHAnsi" w:cstheme="minorHAnsi"/>
          <w:b/>
          <w:bCs/>
          <w:iCs/>
          <w:sz w:val="22"/>
          <w:szCs w:val="22"/>
        </w:rPr>
      </w:pPr>
    </w:p>
    <w:p w14:paraId="7D4D7C1F" w14:textId="30751AA5" w:rsidR="0003397D" w:rsidRDefault="00DF3038" w:rsidP="00157CED">
      <w:pPr>
        <w:tabs>
          <w:tab w:val="left" w:pos="851"/>
          <w:tab w:val="left" w:pos="993"/>
          <w:tab w:val="left" w:pos="3261"/>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w:t>
      </w:r>
      <w:r w:rsidR="00570206"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gondoskodik arról, hogy a Pmt. szerinti tevékenység ellátásában részt vevő </w:t>
      </w:r>
      <w:r w:rsidR="00F07448">
        <w:rPr>
          <w:rFonts w:asciiTheme="minorHAnsi" w:hAnsiTheme="minorHAnsi" w:cstheme="minorHAnsi"/>
          <w:color w:val="000000" w:themeColor="text1"/>
          <w:sz w:val="22"/>
          <w:szCs w:val="22"/>
        </w:rPr>
        <w:t>alkalmazotta</w:t>
      </w:r>
      <w:r w:rsidR="00F07448" w:rsidRPr="00C7660A">
        <w:rPr>
          <w:rFonts w:asciiTheme="minorHAnsi" w:hAnsiTheme="minorHAnsi" w:cstheme="minorHAnsi"/>
          <w:color w:val="000000" w:themeColor="text1"/>
          <w:sz w:val="22"/>
          <w:szCs w:val="22"/>
        </w:rPr>
        <w:t xml:space="preserve">i </w:t>
      </w:r>
      <w:r w:rsidRPr="00C7660A">
        <w:rPr>
          <w:rFonts w:asciiTheme="minorHAnsi" w:hAnsiTheme="minorHAnsi" w:cstheme="minorHAnsi"/>
          <w:color w:val="000000" w:themeColor="text1"/>
          <w:sz w:val="22"/>
          <w:szCs w:val="22"/>
        </w:rPr>
        <w:t xml:space="preserve">megismerjék a pénzmosás és a terrorizmus finanszírozása megelőzésére és megakadályozására vonatkozó jogszabályi rendelkezéseket, felismerjék a pénzmosást vagy a terrorizmus finanszírozását lehetővé tevő, illetve megvalósító üzleti kapcsolatot, ügyletet, valamint, hogy a pénzmosásra vagy a terrorizmus finanszírozására utaló adat, tény, körülmény felmerülése esetén a Pmt.-nek megfelelően tudjanak eljárni. </w:t>
      </w:r>
    </w:p>
    <w:p w14:paraId="7C9E5634" w14:textId="77777777" w:rsidR="0003397D" w:rsidRDefault="0003397D" w:rsidP="00DF3038">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7058A270" w14:textId="178BFCDE" w:rsidR="00DF3038" w:rsidRPr="00C7660A" w:rsidRDefault="00DF3038" w:rsidP="00DF3038">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2A2A24">
        <w:rPr>
          <w:rFonts w:asciiTheme="minorHAnsi" w:hAnsiTheme="minorHAnsi" w:cstheme="minorHAnsi"/>
          <w:color w:val="000000" w:themeColor="text1"/>
          <w:sz w:val="22"/>
          <w:szCs w:val="22"/>
        </w:rPr>
        <w:t xml:space="preserve">Gondoskodik továbbá arról, hogy a Pmt. szerinti tevékenységének ellátásában részt vevő </w:t>
      </w:r>
      <w:r w:rsidR="00F07448">
        <w:rPr>
          <w:rFonts w:asciiTheme="minorHAnsi" w:hAnsiTheme="minorHAnsi" w:cstheme="minorHAnsi"/>
          <w:color w:val="000000" w:themeColor="text1"/>
          <w:sz w:val="22"/>
          <w:szCs w:val="22"/>
        </w:rPr>
        <w:t>alkalmazottai</w:t>
      </w:r>
      <w:r w:rsidR="00F07448" w:rsidRPr="002A2A24">
        <w:rPr>
          <w:rFonts w:asciiTheme="minorHAnsi" w:hAnsiTheme="minorHAnsi" w:cstheme="minorHAnsi"/>
          <w:color w:val="000000" w:themeColor="text1"/>
          <w:sz w:val="22"/>
          <w:szCs w:val="22"/>
        </w:rPr>
        <w:t xml:space="preserve"> </w:t>
      </w:r>
      <w:r w:rsidRPr="002A2A24">
        <w:rPr>
          <w:rFonts w:asciiTheme="minorHAnsi" w:hAnsiTheme="minorHAnsi" w:cstheme="minorHAnsi"/>
          <w:color w:val="000000" w:themeColor="text1"/>
          <w:sz w:val="22"/>
          <w:szCs w:val="22"/>
        </w:rPr>
        <w:t>az Európai Unió és az ENSZ Biztonsági Tanácsa által elrendelt pénzügyi és vagyoni korlátozó intézkedéseket érintő nemzetközi és hazai jogszabályi rendelkezéseket megismerjék, és az abban meghatározott kötelezettségeknek megfelelően járjanak el.</w:t>
      </w:r>
    </w:p>
    <w:p w14:paraId="2E59FB01" w14:textId="2EDAE9BF" w:rsidR="00074192" w:rsidRPr="00C7660A" w:rsidRDefault="00DF3038" w:rsidP="00074192">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hAnsiTheme="minorHAnsi" w:cstheme="minorHAnsi"/>
          <w:color w:val="000000" w:themeColor="text1"/>
          <w:sz w:val="22"/>
          <w:szCs w:val="22"/>
        </w:rPr>
        <w:t>E kötelezettség biztosítása céljából</w:t>
      </w:r>
      <w:r w:rsidR="00570206" w:rsidRPr="00C7660A">
        <w:rPr>
          <w:rFonts w:asciiTheme="minorHAnsi" w:hAnsiTheme="minorHAnsi" w:cstheme="minorHAnsi"/>
          <w:color w:val="000000" w:themeColor="text1"/>
          <w:sz w:val="22"/>
          <w:szCs w:val="22"/>
        </w:rPr>
        <w:t xml:space="preserve"> </w:t>
      </w:r>
      <w:r w:rsidR="00204623" w:rsidRPr="00C7660A">
        <w:rPr>
          <w:rFonts w:asciiTheme="minorHAnsi" w:hAnsiTheme="minorHAnsi" w:cstheme="minorHAnsi"/>
          <w:color w:val="000000" w:themeColor="text1"/>
          <w:sz w:val="22"/>
          <w:szCs w:val="22"/>
        </w:rPr>
        <w:t xml:space="preserve">a felelős vezető </w:t>
      </w:r>
      <w:r w:rsidR="00570206" w:rsidRPr="00C7660A">
        <w:rPr>
          <w:rFonts w:asciiTheme="minorHAnsi" w:hAnsiTheme="minorHAnsi" w:cstheme="minorHAnsi"/>
          <w:color w:val="000000" w:themeColor="text1"/>
          <w:sz w:val="22"/>
          <w:szCs w:val="22"/>
        </w:rPr>
        <w:t xml:space="preserve">gondoskodik arról, hogy </w:t>
      </w:r>
      <w:r w:rsidR="00570206" w:rsidRPr="006271B5">
        <w:rPr>
          <w:rFonts w:asciiTheme="minorHAnsi" w:hAnsiTheme="minorHAnsi" w:cstheme="minorHAnsi"/>
          <w:color w:val="000000" w:themeColor="text1"/>
          <w:sz w:val="22"/>
          <w:szCs w:val="22"/>
        </w:rPr>
        <w:t>a</w:t>
      </w:r>
      <w:r w:rsidR="0003397D">
        <w:rPr>
          <w:rFonts w:asciiTheme="minorHAnsi" w:hAnsiTheme="minorHAnsi" w:cstheme="minorHAnsi"/>
          <w:color w:val="000000" w:themeColor="text1"/>
          <w:sz w:val="22"/>
          <w:szCs w:val="22"/>
        </w:rPr>
        <w:t>z</w:t>
      </w:r>
      <w:r w:rsidR="00E34EFD">
        <w:rPr>
          <w:rFonts w:asciiTheme="minorHAnsi" w:hAnsiTheme="minorHAnsi" w:cstheme="minorHAnsi"/>
          <w:color w:val="000000" w:themeColor="text1"/>
          <w:sz w:val="22"/>
          <w:szCs w:val="22"/>
        </w:rPr>
        <w:t xml:space="preserve"> </w:t>
      </w:r>
      <w:r w:rsidR="00570206" w:rsidRPr="00C7660A">
        <w:rPr>
          <w:rFonts w:asciiTheme="minorHAnsi" w:hAnsiTheme="minorHAnsi" w:cstheme="minorHAnsi"/>
          <w:color w:val="000000" w:themeColor="text1"/>
          <w:sz w:val="22"/>
          <w:szCs w:val="22"/>
        </w:rPr>
        <w:t xml:space="preserve">alkalmazottak az </w:t>
      </w:r>
      <w:r w:rsidR="00570206" w:rsidRPr="00C7660A">
        <w:rPr>
          <w:rFonts w:asciiTheme="minorHAnsi" w:hAnsiTheme="minorHAnsi" w:cstheme="minorHAnsi"/>
          <w:sz w:val="22"/>
          <w:szCs w:val="22"/>
        </w:rPr>
        <w:t xml:space="preserve">ebben a munkakörben történő alkalmazását megelőzően vagy a belépést követő 30 napon belül </w:t>
      </w:r>
      <w:r w:rsidR="00C771F1" w:rsidRPr="00C7660A">
        <w:rPr>
          <w:rFonts w:asciiTheme="minorHAnsi" w:hAnsiTheme="minorHAnsi" w:cstheme="minorHAnsi"/>
          <w:sz w:val="22"/>
          <w:szCs w:val="22"/>
        </w:rPr>
        <w:t xml:space="preserve">megelőzési </w:t>
      </w:r>
      <w:r w:rsidR="00570206" w:rsidRPr="00C7660A">
        <w:rPr>
          <w:rFonts w:asciiTheme="minorHAnsi" w:hAnsiTheme="minorHAnsi" w:cstheme="minorHAnsi"/>
          <w:sz w:val="22"/>
          <w:szCs w:val="22"/>
        </w:rPr>
        <w:t>képzésben, valamint a belépés évét követően évente legalább egy alkalommal továbbképzés</w:t>
      </w:r>
      <w:r w:rsidR="00E92D6A" w:rsidRPr="00C7660A">
        <w:rPr>
          <w:rFonts w:asciiTheme="minorHAnsi" w:hAnsiTheme="minorHAnsi" w:cstheme="minorHAnsi"/>
          <w:sz w:val="22"/>
          <w:szCs w:val="22"/>
        </w:rPr>
        <w:t>ben</w:t>
      </w:r>
      <w:r w:rsidR="00570206" w:rsidRPr="00C7660A">
        <w:rPr>
          <w:rFonts w:asciiTheme="minorHAnsi" w:hAnsiTheme="minorHAnsi" w:cstheme="minorHAnsi"/>
          <w:sz w:val="22"/>
          <w:szCs w:val="22"/>
        </w:rPr>
        <w:t xml:space="preserve"> részesüljenek.</w:t>
      </w:r>
      <w:r w:rsidR="00074192" w:rsidRPr="00C7660A">
        <w:rPr>
          <w:rFonts w:asciiTheme="minorHAnsi" w:hAnsiTheme="minorHAnsi" w:cstheme="minorHAnsi"/>
          <w:sz w:val="22"/>
          <w:szCs w:val="22"/>
        </w:rPr>
        <w:t xml:space="preserve"> A </w:t>
      </w:r>
      <w:r w:rsidR="00C771F1" w:rsidRPr="00C7660A">
        <w:rPr>
          <w:rFonts w:asciiTheme="minorHAnsi" w:hAnsiTheme="minorHAnsi" w:cstheme="minorHAnsi"/>
          <w:sz w:val="22"/>
          <w:szCs w:val="22"/>
        </w:rPr>
        <w:t xml:space="preserve">megelőzési </w:t>
      </w:r>
      <w:r w:rsidR="00074192" w:rsidRPr="00C7660A">
        <w:rPr>
          <w:rFonts w:asciiTheme="minorHAnsi" w:hAnsiTheme="minorHAnsi" w:cstheme="minorHAnsi"/>
          <w:sz w:val="22"/>
          <w:szCs w:val="22"/>
        </w:rPr>
        <w:t xml:space="preserve">képzés része a szolgáltató által szervezett írásbeli vizsga, </w:t>
      </w:r>
      <w:r w:rsidR="00074192" w:rsidRPr="00C7660A">
        <w:rPr>
          <w:rFonts w:asciiTheme="minorHAnsi" w:eastAsiaTheme="minorEastAsia" w:hAnsiTheme="minorHAnsi" w:cstheme="minorHAnsi"/>
          <w:sz w:val="22"/>
          <w:szCs w:val="22"/>
        </w:rPr>
        <w:t>ideértve az elektronikus rendszereiben lebonyolított vizsgát is.</w:t>
      </w:r>
    </w:p>
    <w:p w14:paraId="0C9CF4ED" w14:textId="77777777" w:rsidR="00CF0EE4" w:rsidRPr="00C7660A" w:rsidRDefault="00CF0EE4" w:rsidP="00570206">
      <w:pPr>
        <w:autoSpaceDE w:val="0"/>
        <w:autoSpaceDN w:val="0"/>
        <w:adjustRightInd w:val="0"/>
        <w:rPr>
          <w:rFonts w:asciiTheme="minorHAnsi" w:hAnsiTheme="minorHAnsi" w:cstheme="minorHAnsi"/>
          <w:sz w:val="22"/>
          <w:szCs w:val="22"/>
        </w:rPr>
      </w:pPr>
    </w:p>
    <w:p w14:paraId="3EA7C1F0" w14:textId="4A60B1D7" w:rsidR="00570206" w:rsidRPr="00C7660A" w:rsidRDefault="00CF0EE4" w:rsidP="00570206">
      <w:pPr>
        <w:autoSpaceDE w:val="0"/>
        <w:autoSpaceDN w:val="0"/>
        <w:adjustRightInd w:val="0"/>
        <w:rPr>
          <w:rFonts w:asciiTheme="minorHAnsi" w:hAnsiTheme="minorHAnsi" w:cstheme="minorHAnsi"/>
          <w:b/>
          <w:sz w:val="22"/>
          <w:szCs w:val="22"/>
        </w:rPr>
      </w:pPr>
      <w:r w:rsidRPr="00C7660A">
        <w:rPr>
          <w:rFonts w:asciiTheme="minorHAnsi" w:hAnsiTheme="minorHAnsi" w:cstheme="minorHAnsi"/>
          <w:sz w:val="22"/>
          <w:szCs w:val="22"/>
        </w:rPr>
        <w:t xml:space="preserve">A képzési program kidolgozása, valamint a </w:t>
      </w:r>
      <w:r w:rsidR="006A0671" w:rsidRPr="00C7660A">
        <w:rPr>
          <w:rFonts w:asciiTheme="minorHAnsi" w:hAnsiTheme="minorHAnsi" w:cstheme="minorHAnsi"/>
          <w:sz w:val="22"/>
          <w:szCs w:val="22"/>
        </w:rPr>
        <w:t>megelőzési</w:t>
      </w:r>
      <w:r w:rsidRPr="00C7660A">
        <w:rPr>
          <w:rFonts w:asciiTheme="minorHAnsi" w:hAnsiTheme="minorHAnsi" w:cstheme="minorHAnsi"/>
          <w:sz w:val="22"/>
          <w:szCs w:val="22"/>
        </w:rPr>
        <w:t xml:space="preserve"> képzés határidőben történő megszervezése, az alkalmazott részvételének</w:t>
      </w:r>
      <w:r w:rsidR="007A343F" w:rsidRPr="00C7660A">
        <w:rPr>
          <w:rFonts w:asciiTheme="minorHAnsi" w:hAnsiTheme="minorHAnsi" w:cstheme="minorHAnsi"/>
          <w:sz w:val="22"/>
          <w:szCs w:val="22"/>
        </w:rPr>
        <w:t>, valamint annak biztosítása, hogy</w:t>
      </w:r>
      <w:r w:rsidRPr="00C7660A">
        <w:rPr>
          <w:rFonts w:asciiTheme="minorHAnsi" w:hAnsiTheme="minorHAnsi" w:cstheme="minorHAnsi"/>
          <w:sz w:val="22"/>
          <w:szCs w:val="22"/>
        </w:rPr>
        <w:t xml:space="preserve"> az alkalmazott </w:t>
      </w:r>
      <w:r w:rsidR="006A0671" w:rsidRPr="00C7660A">
        <w:rPr>
          <w:rFonts w:asciiTheme="minorHAnsi" w:hAnsiTheme="minorHAnsi" w:cstheme="minorHAnsi"/>
          <w:sz w:val="22"/>
          <w:szCs w:val="22"/>
        </w:rPr>
        <w:t xml:space="preserve">sikeres </w:t>
      </w:r>
      <w:r w:rsidRPr="00C7660A">
        <w:rPr>
          <w:rFonts w:asciiTheme="minorHAnsi" w:hAnsiTheme="minorHAnsi" w:cstheme="minorHAnsi"/>
          <w:sz w:val="22"/>
          <w:szCs w:val="22"/>
        </w:rPr>
        <w:t>vizsga nélkül önállóan nem dolgozhat az adott munkakörben</w:t>
      </w:r>
      <w:r w:rsidR="00FA3B53" w:rsidRPr="00C7660A">
        <w:rPr>
          <w:rFonts w:asciiTheme="minorHAnsi" w:hAnsiTheme="minorHAnsi" w:cstheme="minorHAnsi"/>
          <w:sz w:val="22"/>
          <w:szCs w:val="22"/>
        </w:rPr>
        <w:t xml:space="preserve">, továbbá ezen </w:t>
      </w:r>
      <w:r w:rsidR="00C3497F" w:rsidRPr="00C7660A">
        <w:rPr>
          <w:rFonts w:asciiTheme="minorHAnsi" w:hAnsiTheme="minorHAnsi" w:cstheme="minorHAnsi"/>
          <w:sz w:val="22"/>
          <w:szCs w:val="22"/>
        </w:rPr>
        <w:t>információk</w:t>
      </w:r>
      <w:r w:rsidR="00FA3B53" w:rsidRPr="00C7660A">
        <w:rPr>
          <w:rFonts w:asciiTheme="minorHAnsi" w:hAnsiTheme="minorHAnsi" w:cstheme="minorHAnsi"/>
          <w:sz w:val="22"/>
          <w:szCs w:val="22"/>
        </w:rPr>
        <w:t xml:space="preserve"> visszakereshető módon történő nyilvántartása</w:t>
      </w:r>
      <w:r w:rsidR="004405F0" w:rsidRPr="00C7660A">
        <w:rPr>
          <w:rFonts w:asciiTheme="minorHAnsi" w:hAnsiTheme="minorHAnsi" w:cstheme="minorHAnsi"/>
          <w:sz w:val="22"/>
          <w:szCs w:val="22"/>
        </w:rPr>
        <w:t xml:space="preserve"> </w:t>
      </w:r>
      <w:r w:rsidR="00EC7BF8" w:rsidRPr="00C7660A">
        <w:rPr>
          <w:rFonts w:asciiTheme="minorHAnsi" w:hAnsiTheme="minorHAnsi" w:cstheme="minorHAnsi"/>
          <w:sz w:val="22"/>
          <w:szCs w:val="22"/>
        </w:rPr>
        <w:t>a Pmt. 63. § (5) bekezdése szerinti felelős vezető</w:t>
      </w:r>
      <w:r w:rsidR="004405F0" w:rsidRPr="00C7660A">
        <w:rPr>
          <w:rFonts w:asciiTheme="minorHAnsi" w:hAnsiTheme="minorHAnsi" w:cstheme="minorHAnsi"/>
          <w:sz w:val="22"/>
          <w:szCs w:val="22"/>
        </w:rPr>
        <w:t xml:space="preserve"> kötelessége. </w:t>
      </w:r>
    </w:p>
    <w:p w14:paraId="37294DAC" w14:textId="6ED215BB" w:rsidR="00570206" w:rsidRPr="00C7660A" w:rsidRDefault="00570206" w:rsidP="00570206">
      <w:pPr>
        <w:autoSpaceDE w:val="0"/>
        <w:autoSpaceDN w:val="0"/>
        <w:adjustRightInd w:val="0"/>
        <w:ind w:firstLine="204"/>
        <w:rPr>
          <w:rFonts w:asciiTheme="minorHAnsi" w:hAnsiTheme="minorHAnsi" w:cstheme="minorHAnsi"/>
          <w:sz w:val="22"/>
          <w:szCs w:val="22"/>
        </w:rPr>
      </w:pPr>
    </w:p>
    <w:p w14:paraId="786B6A87" w14:textId="188E4AB3" w:rsidR="00C771F1" w:rsidRPr="00C7660A" w:rsidRDefault="00C771F1" w:rsidP="00C771F1">
      <w:pPr>
        <w:tabs>
          <w:tab w:val="left" w:pos="6237"/>
        </w:tabs>
        <w:suppressAutoHyphens/>
        <w:rPr>
          <w:rFonts w:asciiTheme="minorHAnsi" w:eastAsia="Calibri" w:hAnsiTheme="minorHAnsi" w:cstheme="minorHAnsi"/>
          <w:b/>
          <w:bCs/>
          <w:iCs/>
          <w:sz w:val="22"/>
          <w:szCs w:val="22"/>
        </w:rPr>
      </w:pPr>
      <w:r w:rsidRPr="00C7660A">
        <w:rPr>
          <w:rFonts w:asciiTheme="minorHAnsi" w:eastAsia="Calibri" w:hAnsiTheme="minorHAnsi" w:cstheme="minorHAnsi"/>
          <w:iCs/>
          <w:sz w:val="22"/>
          <w:szCs w:val="22"/>
        </w:rPr>
        <w:lastRenderedPageBreak/>
        <w:t xml:space="preserve">A szolgáltató olyan képzési programot állít össze, amely az egyes munkakörök betöltéséhez szükséges témaköröket a megfelelő ismereti mélységben tartalmazza. </w:t>
      </w:r>
      <w:r w:rsidRPr="00C7660A">
        <w:rPr>
          <w:rFonts w:asciiTheme="minorHAnsi" w:eastAsia="Calibri" w:hAnsiTheme="minorHAnsi" w:cstheme="minorHAnsi"/>
          <w:b/>
          <w:bCs/>
          <w:iCs/>
          <w:sz w:val="22"/>
          <w:szCs w:val="22"/>
        </w:rPr>
        <w:t>[Itt szükséges meghatározni az egyes munkakörök betöltéséhez szükséges témaköröket]</w:t>
      </w:r>
    </w:p>
    <w:p w14:paraId="279063CF" w14:textId="6951C15B" w:rsidR="00C771F1" w:rsidRPr="00C7660A" w:rsidRDefault="00C771F1" w:rsidP="00DF3038">
      <w:pPr>
        <w:pStyle w:val="Listaszerbekezds"/>
        <w:tabs>
          <w:tab w:val="left" w:pos="284"/>
          <w:tab w:val="left" w:pos="851"/>
        </w:tabs>
        <w:spacing w:after="0" w:line="240" w:lineRule="auto"/>
        <w:ind w:left="0"/>
        <w:jc w:val="both"/>
        <w:rPr>
          <w:rFonts w:asciiTheme="minorHAnsi" w:hAnsiTheme="minorHAnsi" w:cstheme="minorHAnsi"/>
          <w:color w:val="000000" w:themeColor="text1"/>
        </w:rPr>
      </w:pPr>
    </w:p>
    <w:p w14:paraId="71A6D2E6" w14:textId="29575BAB" w:rsidR="00C771F1" w:rsidRPr="00C7660A" w:rsidRDefault="00C771F1" w:rsidP="00C771F1">
      <w:pPr>
        <w:tabs>
          <w:tab w:val="left" w:pos="6237"/>
        </w:tabs>
        <w:suppressAutoHyphens/>
        <w:rPr>
          <w:rFonts w:asciiTheme="minorHAnsi" w:eastAsia="Calibri" w:hAnsiTheme="minorHAnsi" w:cstheme="minorHAnsi"/>
          <w:iCs/>
          <w:sz w:val="22"/>
          <w:szCs w:val="22"/>
        </w:rPr>
      </w:pPr>
      <w:r w:rsidRPr="00C7660A">
        <w:rPr>
          <w:rFonts w:asciiTheme="minorHAnsi" w:eastAsia="Calibri" w:hAnsiTheme="minorHAnsi" w:cstheme="minorHAnsi"/>
          <w:iCs/>
          <w:sz w:val="22"/>
          <w:szCs w:val="22"/>
        </w:rPr>
        <w:t xml:space="preserve">A szolgáltató </w:t>
      </w:r>
      <w:r w:rsidRPr="00C7660A">
        <w:rPr>
          <w:rFonts w:asciiTheme="minorHAnsi" w:hAnsiTheme="minorHAnsi" w:cstheme="minorHAnsi"/>
          <w:sz w:val="22"/>
          <w:szCs w:val="22"/>
        </w:rPr>
        <w:t xml:space="preserve">vezetője és alkalmazottja </w:t>
      </w:r>
      <w:r w:rsidRPr="00C7660A">
        <w:rPr>
          <w:rFonts w:asciiTheme="minorHAnsi" w:eastAsia="Calibri" w:hAnsiTheme="minorHAnsi" w:cstheme="minorHAnsi"/>
          <w:iCs/>
          <w:sz w:val="22"/>
          <w:szCs w:val="22"/>
        </w:rPr>
        <w:t>a pénzmosás és a terrorizmus finanszírozása megelőzésével és megakadályozásával, valamint az Európai Unió és az ENSZ Biztonsági Tanácsa által elrendelt pénzügyi és vagyoni korlátozó intézkedésekkel összefüggő tevékenység ellátásban csak képzéssel összefüggő sikeres vizsgát tett munkatárs felügyelete mellett vehet részt mindaddig, amíg a megelőzési képzésen megszerzett ismeretekről a szolgáltató által szervezett vizsgát sikeresen nem teljesíti.</w:t>
      </w:r>
    </w:p>
    <w:p w14:paraId="0073B301" w14:textId="77777777" w:rsidR="00C771F1" w:rsidRPr="00C7660A" w:rsidRDefault="00C771F1" w:rsidP="00DF3038">
      <w:pPr>
        <w:pStyle w:val="Listaszerbekezds"/>
        <w:tabs>
          <w:tab w:val="left" w:pos="284"/>
          <w:tab w:val="left" w:pos="851"/>
        </w:tabs>
        <w:spacing w:after="0" w:line="240" w:lineRule="auto"/>
        <w:ind w:left="0"/>
        <w:jc w:val="both"/>
        <w:rPr>
          <w:rFonts w:asciiTheme="minorHAnsi" w:hAnsiTheme="minorHAnsi" w:cstheme="minorHAnsi"/>
          <w:color w:val="000000" w:themeColor="text1"/>
        </w:rPr>
      </w:pPr>
    </w:p>
    <w:p w14:paraId="1D34A428" w14:textId="48A278AB" w:rsidR="00DF3038" w:rsidRPr="00C7660A" w:rsidRDefault="00C30E47" w:rsidP="00DF3038">
      <w:pPr>
        <w:pStyle w:val="Listaszerbekezds"/>
        <w:tabs>
          <w:tab w:val="left" w:pos="284"/>
          <w:tab w:val="left" w:pos="851"/>
        </w:tabs>
        <w:spacing w:after="0" w:line="240" w:lineRule="auto"/>
        <w:ind w:left="0"/>
        <w:jc w:val="both"/>
        <w:rPr>
          <w:rFonts w:asciiTheme="minorHAnsi" w:hAnsiTheme="minorHAnsi" w:cstheme="minorHAnsi"/>
        </w:rPr>
      </w:pPr>
      <w:r w:rsidRPr="00C7660A">
        <w:rPr>
          <w:rFonts w:asciiTheme="minorHAnsi" w:hAnsiTheme="minorHAnsi" w:cstheme="minorHAnsi"/>
        </w:rPr>
        <w:t xml:space="preserve">A </w:t>
      </w:r>
      <w:r w:rsidR="00DF3038" w:rsidRPr="00C7660A">
        <w:rPr>
          <w:rFonts w:asciiTheme="minorHAnsi" w:hAnsiTheme="minorHAnsi" w:cstheme="minorHAnsi"/>
          <w:color w:val="000000" w:themeColor="text1"/>
        </w:rPr>
        <w:t xml:space="preserve">képzések során elsajátított ismeretet írásbeli vizsga zárja. </w:t>
      </w:r>
    </w:p>
    <w:p w14:paraId="078A5226" w14:textId="77777777" w:rsidR="00DF3038" w:rsidRPr="00C7660A" w:rsidRDefault="00DF3038" w:rsidP="00DF3038">
      <w:pPr>
        <w:pStyle w:val="Listaszerbekezds"/>
        <w:tabs>
          <w:tab w:val="left" w:pos="284"/>
        </w:tabs>
        <w:spacing w:after="0" w:line="240" w:lineRule="auto"/>
        <w:ind w:left="6663"/>
        <w:jc w:val="center"/>
        <w:rPr>
          <w:rFonts w:asciiTheme="minorHAnsi" w:hAnsiTheme="minorHAnsi" w:cstheme="minorHAnsi"/>
          <w:color w:val="000000" w:themeColor="text1"/>
        </w:rPr>
      </w:pPr>
    </w:p>
    <w:p w14:paraId="40C35558" w14:textId="300FC19F" w:rsidR="001D19B6" w:rsidRPr="00C7660A" w:rsidRDefault="00D32AB3" w:rsidP="00D32AB3">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[E részben rendezni kell, hogy a Szolgáltató milyen módon biztosítja e kötelezettségét. </w:t>
      </w:r>
      <w:r w:rsidR="00D42254" w:rsidRPr="00C7660A">
        <w:rPr>
          <w:rFonts w:asciiTheme="minorHAnsi" w:hAnsiTheme="minorHAnsi" w:cstheme="minorHAnsi"/>
          <w:b/>
          <w:color w:val="000000" w:themeColor="text1"/>
          <w:sz w:val="22"/>
          <w:szCs w:val="22"/>
        </w:rPr>
        <w:t>Az MNB rendelet előírásait alapul véve m</w:t>
      </w:r>
      <w:r w:rsidRPr="00C7660A">
        <w:rPr>
          <w:rFonts w:asciiTheme="minorHAnsi" w:hAnsiTheme="minorHAnsi" w:cstheme="minorHAnsi"/>
          <w:b/>
          <w:color w:val="000000" w:themeColor="text1"/>
          <w:sz w:val="22"/>
          <w:szCs w:val="22"/>
        </w:rPr>
        <w:t xml:space="preserve">eg kell határozni, hogy </w:t>
      </w:r>
      <w:r w:rsidR="004405F0" w:rsidRPr="00C7660A">
        <w:rPr>
          <w:rFonts w:asciiTheme="minorHAnsi" w:hAnsiTheme="minorHAnsi" w:cstheme="minorHAnsi"/>
          <w:b/>
          <w:color w:val="000000" w:themeColor="text1"/>
          <w:sz w:val="22"/>
          <w:szCs w:val="22"/>
        </w:rPr>
        <w:t xml:space="preserve">milyen módon biztosítja a Szolgáltató </w:t>
      </w:r>
      <w:r w:rsidR="00EC7BF8" w:rsidRPr="00C7660A">
        <w:rPr>
          <w:rFonts w:asciiTheme="minorHAnsi" w:hAnsiTheme="minorHAnsi" w:cstheme="minorHAnsi"/>
          <w:b/>
          <w:color w:val="000000" w:themeColor="text1"/>
          <w:sz w:val="22"/>
          <w:szCs w:val="22"/>
        </w:rPr>
        <w:t xml:space="preserve">a megelőzési képzést, illetve a </w:t>
      </w:r>
      <w:r w:rsidR="004405F0" w:rsidRPr="00C7660A">
        <w:rPr>
          <w:rFonts w:asciiTheme="minorHAnsi" w:hAnsiTheme="minorHAnsi" w:cstheme="minorHAnsi"/>
          <w:b/>
          <w:color w:val="000000" w:themeColor="text1"/>
          <w:sz w:val="22"/>
          <w:szCs w:val="22"/>
        </w:rPr>
        <w:t xml:space="preserve">képzést lezáró írásbeli vizsga lehetőségét. Ki kell térni a vizsgáztatás módjára, a sikertelen vizsga ismétlésének lehetőségére – amennyiben azt biztosítja a Szolgáltató -, valamint a sikertelen vizsga következményeire. Meg kell határozni, hogy </w:t>
      </w:r>
      <w:r w:rsidR="001D19B6" w:rsidRPr="00C7660A">
        <w:rPr>
          <w:rFonts w:asciiTheme="minorHAnsi" w:hAnsiTheme="minorHAnsi" w:cstheme="minorHAnsi"/>
          <w:b/>
          <w:color w:val="000000" w:themeColor="text1"/>
          <w:sz w:val="22"/>
          <w:szCs w:val="22"/>
        </w:rPr>
        <w:t>a képzést követően legkésőbb meddig kell sikeres írásbeli vizsgát tennie az alkalmazottaknak</w:t>
      </w:r>
      <w:r w:rsidR="00AF3F2A" w:rsidRPr="00C7660A">
        <w:rPr>
          <w:rFonts w:asciiTheme="minorHAnsi" w:hAnsiTheme="minorHAnsi" w:cstheme="minorHAnsi"/>
          <w:color w:val="000000" w:themeColor="text1"/>
          <w:sz w:val="22"/>
          <w:szCs w:val="22"/>
        </w:rPr>
        <w:t>.</w:t>
      </w:r>
      <w:r w:rsidR="001D19B6" w:rsidRPr="00C7660A">
        <w:rPr>
          <w:rFonts w:asciiTheme="minorHAnsi" w:hAnsiTheme="minorHAnsi" w:cstheme="minorHAnsi"/>
          <w:color w:val="000000" w:themeColor="text1"/>
          <w:sz w:val="22"/>
          <w:szCs w:val="22"/>
        </w:rPr>
        <w:t>]</w:t>
      </w:r>
    </w:p>
    <w:p w14:paraId="50E9B34B" w14:textId="309024AE" w:rsidR="00250074" w:rsidRPr="00C7660A" w:rsidRDefault="00250074" w:rsidP="00D32AB3">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7C2BAB0A" w14:textId="22B35BC3" w:rsidR="009F7FED" w:rsidRPr="00C7660A" w:rsidRDefault="009F7FED" w:rsidP="009F7FED">
      <w:pPr>
        <w:rPr>
          <w:rFonts w:asciiTheme="minorHAnsi" w:hAnsiTheme="minorHAnsi" w:cstheme="minorHAnsi"/>
          <w:sz w:val="22"/>
          <w:szCs w:val="22"/>
        </w:rPr>
      </w:pPr>
      <w:r w:rsidRPr="00C7660A">
        <w:rPr>
          <w:rFonts w:asciiTheme="minorHAnsi" w:hAnsiTheme="minorHAnsi" w:cstheme="minorHAnsi"/>
          <w:sz w:val="22"/>
          <w:szCs w:val="22"/>
        </w:rPr>
        <w:t xml:space="preserve">A </w:t>
      </w:r>
      <w:r w:rsidRPr="00C7660A">
        <w:rPr>
          <w:rFonts w:asciiTheme="minorHAnsi" w:hAnsiTheme="minorHAnsi" w:cstheme="minorHAnsi"/>
          <w:b/>
          <w:sz w:val="22"/>
          <w:szCs w:val="22"/>
        </w:rPr>
        <w:t>&lt;Rövidített név&gt;</w:t>
      </w:r>
      <w:r w:rsidRPr="00C7660A">
        <w:rPr>
          <w:rFonts w:asciiTheme="minorHAnsi" w:hAnsiTheme="minorHAnsi" w:cstheme="minorHAnsi"/>
          <w:sz w:val="22"/>
          <w:szCs w:val="22"/>
        </w:rPr>
        <w:t xml:space="preserve"> a képzések tartására csak olyan személyt vehet igénybe, aki</w:t>
      </w:r>
    </w:p>
    <w:p w14:paraId="324DA701" w14:textId="77777777" w:rsidR="009F7FED" w:rsidRPr="00C7660A" w:rsidRDefault="009F7FED" w:rsidP="001C39C2">
      <w:pPr>
        <w:numPr>
          <w:ilvl w:val="0"/>
          <w:numId w:val="21"/>
        </w:numPr>
        <w:tabs>
          <w:tab w:val="left" w:pos="1134"/>
        </w:tabs>
        <w:autoSpaceDE w:val="0"/>
        <w:autoSpaceDN w:val="0"/>
        <w:adjustRightInd w:val="0"/>
        <w:ind w:left="1134" w:right="84" w:hanging="567"/>
        <w:rPr>
          <w:rFonts w:asciiTheme="minorHAnsi" w:hAnsiTheme="minorHAnsi" w:cstheme="minorHAnsi"/>
          <w:sz w:val="22"/>
          <w:szCs w:val="22"/>
        </w:rPr>
      </w:pPr>
      <w:r w:rsidRPr="00C7660A">
        <w:rPr>
          <w:rFonts w:asciiTheme="minorHAnsi" w:hAnsiTheme="minorHAnsi" w:cstheme="minorHAnsi"/>
          <w:sz w:val="22"/>
          <w:szCs w:val="22"/>
        </w:rPr>
        <w:t>szakirányú felsőfokú - így különösen jogi, közgazdasági, pénzügyi, vagy informatikai - végzettséggel, valamint</w:t>
      </w:r>
    </w:p>
    <w:p w14:paraId="680C9B51" w14:textId="77777777" w:rsidR="009F7FED" w:rsidRPr="00C7660A" w:rsidRDefault="009F7FED" w:rsidP="001C39C2">
      <w:pPr>
        <w:numPr>
          <w:ilvl w:val="0"/>
          <w:numId w:val="21"/>
        </w:numPr>
        <w:tabs>
          <w:tab w:val="left" w:pos="1134"/>
        </w:tabs>
        <w:autoSpaceDE w:val="0"/>
        <w:autoSpaceDN w:val="0"/>
        <w:adjustRightInd w:val="0"/>
        <w:ind w:left="1134" w:right="84" w:hanging="567"/>
        <w:rPr>
          <w:rFonts w:asciiTheme="minorHAnsi" w:hAnsiTheme="minorHAnsi" w:cstheme="minorHAnsi"/>
          <w:sz w:val="22"/>
          <w:szCs w:val="22"/>
        </w:rPr>
      </w:pPr>
      <w:r w:rsidRPr="00C7660A">
        <w:rPr>
          <w:rFonts w:asciiTheme="minorHAnsi" w:hAnsiTheme="minorHAnsi" w:cstheme="minorHAnsi"/>
          <w:sz w:val="22"/>
          <w:szCs w:val="22"/>
        </w:rPr>
        <w:t>legalább hároméves</w:t>
      </w:r>
    </w:p>
    <w:p w14:paraId="46AF56FB" w14:textId="77777777" w:rsidR="009F7FED" w:rsidRPr="00C7660A" w:rsidRDefault="009F7FED" w:rsidP="009F7FED">
      <w:pPr>
        <w:numPr>
          <w:ilvl w:val="0"/>
          <w:numId w:val="69"/>
        </w:numPr>
        <w:autoSpaceDE w:val="0"/>
        <w:autoSpaceDN w:val="0"/>
        <w:adjustRightInd w:val="0"/>
        <w:ind w:left="1560"/>
        <w:rPr>
          <w:rFonts w:asciiTheme="minorHAnsi" w:hAnsiTheme="minorHAnsi" w:cstheme="minorHAnsi"/>
          <w:sz w:val="22"/>
          <w:szCs w:val="22"/>
        </w:rPr>
      </w:pPr>
      <w:r w:rsidRPr="00C7660A">
        <w:rPr>
          <w:rFonts w:asciiTheme="minorHAnsi" w:hAnsiTheme="minorHAnsi" w:cstheme="minorHAnsi"/>
          <w:sz w:val="22"/>
          <w:szCs w:val="22"/>
        </w:rPr>
        <w:t>a Pmt. hatálya alá tartozó szolgáltatónál belső ellenőrzési vagy megfelelőségi (compliance) feladatokat ellátó területen szerzett szakmai gyakorlattal, vagy</w:t>
      </w:r>
    </w:p>
    <w:p w14:paraId="4FA8ABE1" w14:textId="77777777" w:rsidR="009F7FED" w:rsidRPr="00C7660A" w:rsidRDefault="009F7FED" w:rsidP="009F7FED">
      <w:pPr>
        <w:numPr>
          <w:ilvl w:val="0"/>
          <w:numId w:val="69"/>
        </w:numPr>
        <w:autoSpaceDE w:val="0"/>
        <w:autoSpaceDN w:val="0"/>
        <w:adjustRightInd w:val="0"/>
        <w:ind w:left="1560"/>
        <w:rPr>
          <w:rFonts w:asciiTheme="minorHAnsi" w:hAnsiTheme="minorHAnsi" w:cstheme="minorHAnsi"/>
          <w:sz w:val="22"/>
          <w:szCs w:val="22"/>
        </w:rPr>
      </w:pPr>
      <w:r w:rsidRPr="00C7660A">
        <w:rPr>
          <w:rFonts w:asciiTheme="minorHAnsi" w:hAnsiTheme="minorHAnsi" w:cstheme="minorHAnsi"/>
          <w:sz w:val="22"/>
          <w:szCs w:val="22"/>
        </w:rPr>
        <w:t>a Pmt. 5. §-ában meghatározott felügyeletet ellátó szervnél a Pmt. hatálya alá tartozó felügyeleti tevékenység ellátása területén szerzett szakmai gyakorlattal</w:t>
      </w:r>
    </w:p>
    <w:p w14:paraId="14D6C8A2" w14:textId="77777777" w:rsidR="009F7FED" w:rsidRPr="00C7660A" w:rsidRDefault="009F7FED" w:rsidP="009F7FED">
      <w:pPr>
        <w:autoSpaceDE w:val="0"/>
        <w:autoSpaceDN w:val="0"/>
        <w:adjustRightInd w:val="0"/>
        <w:rPr>
          <w:rFonts w:asciiTheme="minorHAnsi" w:hAnsiTheme="minorHAnsi" w:cstheme="minorHAnsi"/>
          <w:sz w:val="22"/>
          <w:szCs w:val="22"/>
        </w:rPr>
      </w:pPr>
      <w:r w:rsidRPr="00C7660A">
        <w:rPr>
          <w:rFonts w:asciiTheme="minorHAnsi" w:hAnsiTheme="minorHAnsi" w:cstheme="minorHAnsi"/>
          <w:sz w:val="22"/>
          <w:szCs w:val="22"/>
        </w:rPr>
        <w:t>rendelkezik.</w:t>
      </w:r>
    </w:p>
    <w:p w14:paraId="458C7DB6" w14:textId="77777777" w:rsidR="001D19B6" w:rsidRPr="00C7660A" w:rsidRDefault="001D19B6" w:rsidP="00D32AB3">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2B1E5080" w14:textId="288685EB" w:rsidR="00BB569F" w:rsidRPr="00C7660A" w:rsidRDefault="001D19B6" w:rsidP="00D32AB3">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bookmarkStart w:id="368" w:name="OLE_LINK7"/>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&lt;Rövidített név&gt;</w:t>
      </w:r>
      <w:r w:rsidRPr="00C7660A">
        <w:rPr>
          <w:rFonts w:asciiTheme="minorHAnsi" w:hAnsiTheme="minorHAnsi" w:cstheme="minorHAnsi"/>
          <w:color w:val="000000" w:themeColor="text1"/>
          <w:sz w:val="22"/>
          <w:szCs w:val="22"/>
        </w:rPr>
        <w:t xml:space="preserve"> a</w:t>
      </w:r>
      <w:r w:rsidR="00EC7BF8" w:rsidRPr="00C7660A">
        <w:rPr>
          <w:rFonts w:asciiTheme="minorHAnsi" w:hAnsiTheme="minorHAnsi" w:cstheme="minorHAnsi"/>
          <w:color w:val="000000" w:themeColor="text1"/>
          <w:sz w:val="22"/>
          <w:szCs w:val="22"/>
        </w:rPr>
        <w:t xml:space="preserve"> megelőzési </w:t>
      </w:r>
      <w:r w:rsidRPr="00C7660A">
        <w:rPr>
          <w:rFonts w:asciiTheme="minorHAnsi" w:hAnsiTheme="minorHAnsi" w:cstheme="minorHAnsi"/>
          <w:color w:val="000000" w:themeColor="text1"/>
          <w:sz w:val="22"/>
          <w:szCs w:val="22"/>
        </w:rPr>
        <w:t xml:space="preserve">képzés, valamint az ezekhez kapcsolódó vizsga anyagát, </w:t>
      </w:r>
      <w:r w:rsidR="00EC7BF8" w:rsidRPr="00C7660A">
        <w:rPr>
          <w:rFonts w:asciiTheme="minorHAnsi" w:hAnsiTheme="minorHAnsi" w:cstheme="minorHAnsi"/>
          <w:color w:val="000000" w:themeColor="text1"/>
          <w:sz w:val="22"/>
          <w:szCs w:val="22"/>
        </w:rPr>
        <w:t>a k</w:t>
      </w:r>
      <w:r w:rsidR="00DC4A5B" w:rsidRPr="00C7660A">
        <w:rPr>
          <w:rFonts w:asciiTheme="minorHAnsi" w:hAnsiTheme="minorHAnsi" w:cstheme="minorHAnsi"/>
          <w:color w:val="000000" w:themeColor="text1"/>
          <w:sz w:val="22"/>
          <w:szCs w:val="22"/>
        </w:rPr>
        <w:t>é</w:t>
      </w:r>
      <w:r w:rsidR="00EC7BF8" w:rsidRPr="00C7660A">
        <w:rPr>
          <w:rFonts w:asciiTheme="minorHAnsi" w:hAnsiTheme="minorHAnsi" w:cstheme="minorHAnsi"/>
          <w:color w:val="000000" w:themeColor="text1"/>
          <w:sz w:val="22"/>
          <w:szCs w:val="22"/>
        </w:rPr>
        <w:t xml:space="preserve">pzések időpontját és a résztvevők névsorát, </w:t>
      </w:r>
      <w:r w:rsidRPr="00C7660A">
        <w:rPr>
          <w:rFonts w:asciiTheme="minorHAnsi" w:hAnsiTheme="minorHAnsi" w:cstheme="minorHAnsi"/>
          <w:color w:val="000000" w:themeColor="text1"/>
          <w:sz w:val="22"/>
          <w:szCs w:val="22"/>
        </w:rPr>
        <w:t xml:space="preserve">a javítókulcsot, a vizsgázók névsorát és vizsgázónként a vizsgaeredményeket </w:t>
      </w:r>
      <w:r w:rsidR="00EC7BF8" w:rsidRPr="00C7660A">
        <w:rPr>
          <w:rFonts w:asciiTheme="minorHAnsi" w:hAnsiTheme="minorHAnsi" w:cstheme="minorHAnsi"/>
          <w:color w:val="000000" w:themeColor="text1"/>
          <w:sz w:val="22"/>
          <w:szCs w:val="22"/>
        </w:rPr>
        <w:t xml:space="preserve">visszakereshető módon nyilvántartja és </w:t>
      </w:r>
      <w:r w:rsidRPr="00C7660A">
        <w:rPr>
          <w:rFonts w:asciiTheme="minorHAnsi" w:hAnsiTheme="minorHAnsi" w:cstheme="minorHAnsi"/>
          <w:color w:val="000000" w:themeColor="text1"/>
          <w:sz w:val="22"/>
          <w:szCs w:val="22"/>
        </w:rPr>
        <w:t xml:space="preserve">a vizsga napjától számított öt évig kell megőrzi. </w:t>
      </w:r>
      <w:r w:rsidR="001F0D86" w:rsidRPr="00C7660A">
        <w:rPr>
          <w:rFonts w:asciiTheme="minorHAnsi" w:hAnsiTheme="minorHAnsi" w:cstheme="minorHAnsi"/>
          <w:color w:val="000000" w:themeColor="text1"/>
          <w:sz w:val="22"/>
          <w:szCs w:val="22"/>
        </w:rPr>
        <w:t xml:space="preserve">A </w:t>
      </w:r>
      <w:r w:rsidR="001F0D86" w:rsidRPr="00C7660A">
        <w:rPr>
          <w:rFonts w:asciiTheme="minorHAnsi" w:hAnsiTheme="minorHAnsi" w:cstheme="minorHAnsi"/>
          <w:b/>
          <w:sz w:val="22"/>
          <w:szCs w:val="22"/>
        </w:rPr>
        <w:t>&lt;Rövidített név&gt;</w:t>
      </w:r>
      <w:r w:rsidR="001F0D86" w:rsidRPr="00C7660A">
        <w:rPr>
          <w:rFonts w:asciiTheme="minorHAnsi" w:hAnsiTheme="minorHAnsi" w:cstheme="minorHAnsi"/>
          <w:sz w:val="22"/>
          <w:szCs w:val="22"/>
        </w:rPr>
        <w:t xml:space="preserve"> a </w:t>
      </w:r>
      <w:r w:rsidR="001F0D86" w:rsidRPr="00C7660A">
        <w:rPr>
          <w:rFonts w:asciiTheme="minorHAnsi" w:hAnsiTheme="minorHAnsi" w:cstheme="minorHAnsi"/>
          <w:color w:val="000000" w:themeColor="text1"/>
          <w:sz w:val="22"/>
          <w:szCs w:val="22"/>
        </w:rPr>
        <w:t xml:space="preserve">csoportszintű politikák és eljárások kidolgozása során is figyelembe veszi </w:t>
      </w:r>
      <w:r w:rsidR="00D5419C" w:rsidRPr="00C7660A">
        <w:rPr>
          <w:rFonts w:asciiTheme="minorHAnsi" w:hAnsiTheme="minorHAnsi" w:cstheme="minorHAnsi"/>
          <w:color w:val="000000" w:themeColor="text1"/>
          <w:sz w:val="22"/>
          <w:szCs w:val="22"/>
        </w:rPr>
        <w:t xml:space="preserve">és </w:t>
      </w:r>
      <w:r w:rsidR="001F0D86" w:rsidRPr="00C7660A">
        <w:rPr>
          <w:rFonts w:asciiTheme="minorHAnsi" w:hAnsiTheme="minorHAnsi" w:cstheme="minorHAnsi"/>
          <w:color w:val="000000" w:themeColor="text1"/>
          <w:sz w:val="22"/>
          <w:szCs w:val="22"/>
        </w:rPr>
        <w:t xml:space="preserve">rögzíti a fenti szempontokat. </w:t>
      </w:r>
    </w:p>
    <w:p w14:paraId="07B00C39" w14:textId="77777777" w:rsidR="005704E7" w:rsidRPr="00C7660A" w:rsidRDefault="005704E7" w:rsidP="007A613C">
      <w:pPr>
        <w:rPr>
          <w:rFonts w:asciiTheme="minorHAnsi" w:hAnsiTheme="minorHAnsi" w:cstheme="minorHAnsi"/>
          <w:b/>
          <w:color w:val="000000" w:themeColor="text1"/>
          <w:sz w:val="22"/>
          <w:szCs w:val="22"/>
        </w:rPr>
      </w:pPr>
      <w:bookmarkStart w:id="369" w:name="OLE_LINK33"/>
      <w:bookmarkEnd w:id="368"/>
    </w:p>
    <w:p w14:paraId="229A681B" w14:textId="6C110001" w:rsidR="00165CE6" w:rsidRPr="00C7660A" w:rsidRDefault="00165CE6">
      <w:pPr>
        <w:pStyle w:val="Cmsor1"/>
        <w:rPr>
          <w:rFonts w:asciiTheme="minorHAnsi" w:hAnsiTheme="minorHAnsi" w:cstheme="minorHAnsi"/>
          <w:color w:val="000000" w:themeColor="text1"/>
          <w:szCs w:val="22"/>
        </w:rPr>
      </w:pPr>
      <w:bookmarkStart w:id="370" w:name="_Toc127433535"/>
      <w:bookmarkStart w:id="371" w:name="OLE_LINK5"/>
      <w:r w:rsidRPr="00C7660A">
        <w:rPr>
          <w:rFonts w:asciiTheme="minorHAnsi" w:hAnsiTheme="minorHAnsi" w:cstheme="minorHAnsi"/>
          <w:color w:val="000000" w:themeColor="text1"/>
          <w:szCs w:val="22"/>
        </w:rPr>
        <w:t>X</w:t>
      </w:r>
      <w:r w:rsidR="00391D36" w:rsidRPr="00C7660A">
        <w:rPr>
          <w:rFonts w:asciiTheme="minorHAnsi" w:hAnsiTheme="minorHAnsi" w:cstheme="minorHAnsi"/>
          <w:color w:val="000000" w:themeColor="text1"/>
          <w:szCs w:val="22"/>
        </w:rPr>
        <w:t>V</w:t>
      </w:r>
      <w:r w:rsidRPr="00C7660A">
        <w:rPr>
          <w:rFonts w:asciiTheme="minorHAnsi" w:hAnsiTheme="minorHAnsi" w:cstheme="minorHAnsi"/>
          <w:color w:val="000000" w:themeColor="text1"/>
          <w:szCs w:val="22"/>
        </w:rPr>
        <w:t>I. FELELŐS VEZETŐ</w:t>
      </w:r>
      <w:bookmarkEnd w:id="370"/>
    </w:p>
    <w:bookmarkEnd w:id="369"/>
    <w:bookmarkEnd w:id="371"/>
    <w:p w14:paraId="189887A9" w14:textId="77777777" w:rsidR="00165CE6" w:rsidRPr="00C7660A" w:rsidRDefault="00165CE6" w:rsidP="007A613C">
      <w:pPr>
        <w:rPr>
          <w:rFonts w:asciiTheme="minorHAnsi" w:hAnsiTheme="minorHAnsi" w:cstheme="minorHAnsi"/>
          <w:b/>
          <w:color w:val="000000" w:themeColor="text1"/>
          <w:sz w:val="22"/>
          <w:szCs w:val="22"/>
        </w:rPr>
      </w:pPr>
    </w:p>
    <w:p w14:paraId="454EBBA5" w14:textId="77777777" w:rsidR="00165CE6" w:rsidRPr="00C7660A" w:rsidRDefault="00165CE6" w:rsidP="00165CE6">
      <w:pPr>
        <w:rPr>
          <w:rFonts w:asciiTheme="minorHAnsi" w:eastAsiaTheme="minorEastAsia" w:hAnsiTheme="minorHAnsi" w:cstheme="minorHAnsi"/>
          <w:b/>
          <w:bCs/>
          <w:sz w:val="22"/>
          <w:szCs w:val="22"/>
        </w:rPr>
      </w:pPr>
      <w:r w:rsidRPr="00C7660A">
        <w:rPr>
          <w:rFonts w:asciiTheme="minorHAnsi" w:hAnsiTheme="minorHAnsi" w:cstheme="minorHAnsi"/>
          <w:b/>
          <w:color w:val="000000" w:themeColor="text1"/>
          <w:sz w:val="22"/>
          <w:szCs w:val="22"/>
        </w:rPr>
        <w:t>[Meg kell határozni, hogy a Szolgáltatón belül</w:t>
      </w:r>
      <w:r w:rsidRPr="00C7660A">
        <w:rPr>
          <w:rFonts w:asciiTheme="minorHAnsi" w:eastAsiaTheme="minorEastAsia" w:hAnsiTheme="minorHAnsi" w:cstheme="minorHAnsi"/>
          <w:b/>
          <w:sz w:val="22"/>
          <w:szCs w:val="22"/>
        </w:rPr>
        <w:t xml:space="preserve"> a szervezet sajátosságaitól, különösen annak méretétől és a vezetői szintek számától függően, hogy ki(k) az(ok) a felelős vezető(k), aki(k) a Pmt.-ből, az MNB rendeletből, valamint e Szabályzatból eredő kötelezettségeknek a szolgáltató foglalkoztatottja általi végrehajtásáért felelősséggel tartozik/tartoznak. Hitelintézetek, pénzügyi szolgáltatók, foglalkoztatói nyugdíjszolgáltató intézmények, önkéntes kölcsönös biztosítópénztárak esetében a Szabályzatban e felelős vezető(k) meghatározott </w:t>
      </w:r>
      <w:r w:rsidRPr="00C7660A">
        <w:rPr>
          <w:rFonts w:asciiTheme="minorHAnsi" w:eastAsiaTheme="minorEastAsia" w:hAnsiTheme="minorHAnsi" w:cstheme="minorHAnsi"/>
          <w:b/>
          <w:bCs/>
          <w:sz w:val="22"/>
          <w:szCs w:val="22"/>
        </w:rPr>
        <w:t>feladatok ellátásához szükséges megfelelő ismeretekkel rendelkezik/rendelkeznek, és az irányítási funkciót betöltő testületnek közvetlenül jelentési kötelezettséggel tartozik/tartoznak (Board mínusz egy szint). Hitelintézetek esetében e feladatain túlmenően kizárólag jogszabály-megfelelőségi, illetve biztonsági feladatokat láthat(nak) el.]</w:t>
      </w:r>
    </w:p>
    <w:p w14:paraId="78817909" w14:textId="77777777" w:rsidR="00165CE6" w:rsidRPr="00C7660A" w:rsidRDefault="00165CE6" w:rsidP="00165CE6">
      <w:pPr>
        <w:rPr>
          <w:rFonts w:asciiTheme="minorHAnsi" w:eastAsiaTheme="minorEastAsia" w:hAnsiTheme="minorHAnsi" w:cstheme="minorHAnsi"/>
          <w:b/>
          <w:bCs/>
          <w:sz w:val="22"/>
          <w:szCs w:val="22"/>
          <w:u w:val="wave"/>
        </w:rPr>
      </w:pPr>
    </w:p>
    <w:p w14:paraId="1A0D5525" w14:textId="5CD4B54B" w:rsidR="00165CE6" w:rsidRPr="00C7660A" w:rsidRDefault="00165CE6" w:rsidP="00165CE6">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 </w:t>
      </w:r>
      <w:r w:rsidR="006E36FC" w:rsidRPr="00C7660A">
        <w:rPr>
          <w:rFonts w:asciiTheme="minorHAnsi" w:hAnsiTheme="minorHAnsi" w:cstheme="minorHAnsi"/>
          <w:b/>
          <w:color w:val="000000" w:themeColor="text1"/>
          <w:sz w:val="22"/>
          <w:szCs w:val="22"/>
        </w:rPr>
        <w:t xml:space="preserve">felelős vezető </w:t>
      </w:r>
      <w:r w:rsidRPr="00C7660A">
        <w:rPr>
          <w:rFonts w:asciiTheme="minorHAnsi" w:hAnsiTheme="minorHAnsi" w:cstheme="minorHAnsi"/>
          <w:b/>
          <w:color w:val="000000" w:themeColor="text1"/>
          <w:sz w:val="22"/>
          <w:szCs w:val="22"/>
        </w:rPr>
        <w:t>nevét és elérhetőségét a ….. sz. melléklet tartalmazza</w:t>
      </w:r>
    </w:p>
    <w:p w14:paraId="0C881E1F" w14:textId="77777777" w:rsidR="00165CE6" w:rsidRPr="00C7660A" w:rsidRDefault="00165CE6" w:rsidP="00165CE6">
      <w:pPr>
        <w:rPr>
          <w:rFonts w:asciiTheme="minorHAnsi" w:eastAsiaTheme="minorEastAsia" w:hAnsiTheme="minorHAnsi" w:cstheme="minorHAnsi"/>
          <w:sz w:val="22"/>
          <w:szCs w:val="22"/>
        </w:rPr>
      </w:pPr>
    </w:p>
    <w:p w14:paraId="5CF84F25" w14:textId="17E7F98C" w:rsidR="007F7AF2" w:rsidRPr="00817C21" w:rsidRDefault="00165CE6" w:rsidP="00165CE6">
      <w:pPr>
        <w:pStyle w:val="Jegyzetszveg"/>
        <w:rPr>
          <w:rFonts w:asciiTheme="minorHAnsi" w:hAnsiTheme="minorHAnsi" w:cstheme="minorHAnsi"/>
          <w:b/>
          <w:bCs/>
          <w:sz w:val="22"/>
          <w:szCs w:val="22"/>
          <w:lang w:val="hu-HU"/>
        </w:rPr>
      </w:pPr>
      <w:r w:rsidRPr="0031130C">
        <w:rPr>
          <w:rFonts w:asciiTheme="minorHAnsi" w:hAnsiTheme="minorHAnsi" w:cstheme="minorHAnsi"/>
          <w:b/>
          <w:bCs/>
          <w:sz w:val="22"/>
          <w:szCs w:val="22"/>
          <w:lang w:val="hu-HU"/>
        </w:rPr>
        <w:t xml:space="preserve">[A kijelölt személy és a felelős vezető kiválasztásánál a Szolgáltató különösen legyen arra </w:t>
      </w:r>
      <w:r w:rsidRPr="000E44B8">
        <w:rPr>
          <w:rFonts w:asciiTheme="minorHAnsi" w:hAnsiTheme="minorHAnsi" w:cstheme="minorHAnsi"/>
          <w:b/>
          <w:bCs/>
          <w:sz w:val="22"/>
          <w:szCs w:val="22"/>
          <w:lang w:val="hu-HU"/>
        </w:rPr>
        <w:t>figyelemmel, hogy a kijelölt felelős személy felelőssége csak a bejelentések haladéktalan továbbítására míg a kijelölt felelős vezető felelőssége a jogszabályi elvárások teljeskörű végrehajtására vonatkozik.]</w:t>
      </w:r>
    </w:p>
    <w:p w14:paraId="395D2702" w14:textId="77777777" w:rsidR="003F56A3" w:rsidRPr="00817C21" w:rsidRDefault="003F56A3" w:rsidP="00165CE6">
      <w:pPr>
        <w:pStyle w:val="Jegyzetszveg"/>
        <w:rPr>
          <w:rFonts w:asciiTheme="minorHAnsi" w:hAnsiTheme="minorHAnsi" w:cstheme="minorHAnsi"/>
          <w:b/>
          <w:bCs/>
          <w:sz w:val="22"/>
          <w:szCs w:val="22"/>
          <w:lang w:val="hu-HU"/>
        </w:rPr>
      </w:pPr>
    </w:p>
    <w:p w14:paraId="3C11E388" w14:textId="152A6EC3" w:rsidR="00514D3E" w:rsidRPr="00C7660A" w:rsidRDefault="00514D3E" w:rsidP="00514D3E">
      <w:pPr>
        <w:pStyle w:val="Cmsor1"/>
        <w:rPr>
          <w:rFonts w:asciiTheme="minorHAnsi" w:hAnsiTheme="minorHAnsi" w:cstheme="minorHAnsi"/>
          <w:color w:val="000000" w:themeColor="text1"/>
          <w:szCs w:val="22"/>
        </w:rPr>
      </w:pPr>
      <w:bookmarkStart w:id="372" w:name="_Toc127433536"/>
      <w:r w:rsidRPr="00C7660A">
        <w:rPr>
          <w:rFonts w:asciiTheme="minorHAnsi" w:hAnsiTheme="minorHAnsi" w:cstheme="minorHAnsi"/>
          <w:color w:val="000000" w:themeColor="text1"/>
          <w:szCs w:val="22"/>
        </w:rPr>
        <w:t xml:space="preserve">XVII. SZOLGÁLTATÓ </w:t>
      </w:r>
      <w:r w:rsidR="00205033" w:rsidRPr="00C7660A">
        <w:rPr>
          <w:rFonts w:asciiTheme="minorHAnsi" w:hAnsiTheme="minorHAnsi" w:cstheme="minorHAnsi"/>
          <w:color w:val="000000" w:themeColor="text1"/>
          <w:szCs w:val="22"/>
        </w:rPr>
        <w:t>AFAD-TÖRVÉNY SZERINTI TOVÁBBI KÖTELEZETTSÉGEI</w:t>
      </w:r>
      <w:bookmarkEnd w:id="372"/>
      <w:r w:rsidR="00205033" w:rsidRPr="00C7660A">
        <w:rPr>
          <w:rFonts w:asciiTheme="minorHAnsi" w:hAnsiTheme="minorHAnsi" w:cstheme="minorHAnsi"/>
          <w:color w:val="000000" w:themeColor="text1"/>
          <w:szCs w:val="22"/>
        </w:rPr>
        <w:t xml:space="preserve"> </w:t>
      </w:r>
    </w:p>
    <w:p w14:paraId="1552B266" w14:textId="77777777" w:rsidR="00514D3E" w:rsidRPr="00E45EC4" w:rsidRDefault="00514D3E" w:rsidP="00514D3E">
      <w:pPr>
        <w:rPr>
          <w:rFonts w:asciiTheme="minorHAnsi" w:hAnsiTheme="minorHAnsi" w:cstheme="minorHAnsi"/>
          <w:sz w:val="22"/>
          <w:szCs w:val="22"/>
        </w:rPr>
      </w:pPr>
    </w:p>
    <w:p w14:paraId="37D45C2A" w14:textId="4982A514" w:rsidR="00EC44F6" w:rsidRPr="00817C21" w:rsidRDefault="006C6B5D" w:rsidP="00733779">
      <w:pPr>
        <w:rPr>
          <w:rFonts w:asciiTheme="minorHAnsi" w:hAnsiTheme="minorHAnsi" w:cstheme="minorHAnsi"/>
          <w:b/>
          <w:bCs/>
          <w:sz w:val="22"/>
          <w:szCs w:val="22"/>
          <w:lang w:eastAsia="x-none"/>
        </w:rPr>
      </w:pPr>
      <w:r w:rsidRPr="0031130C">
        <w:rPr>
          <w:rFonts w:asciiTheme="minorHAnsi" w:hAnsiTheme="minorHAnsi" w:cstheme="minorHAnsi"/>
          <w:b/>
          <w:bCs/>
          <w:sz w:val="22"/>
          <w:szCs w:val="22"/>
          <w:lang w:eastAsia="x-none"/>
        </w:rPr>
        <w:t>[</w:t>
      </w:r>
      <w:r w:rsidR="00733779" w:rsidRPr="000E44B8">
        <w:rPr>
          <w:rFonts w:asciiTheme="minorHAnsi" w:hAnsiTheme="minorHAnsi" w:cstheme="minorHAnsi"/>
          <w:b/>
          <w:bCs/>
          <w:sz w:val="22"/>
          <w:szCs w:val="22"/>
          <w:lang w:eastAsia="x-none"/>
        </w:rPr>
        <w:t>A</w:t>
      </w:r>
      <w:r w:rsidR="0028796F" w:rsidRPr="00817C21">
        <w:rPr>
          <w:rFonts w:asciiTheme="minorHAnsi" w:hAnsiTheme="minorHAnsi" w:cstheme="minorHAnsi"/>
          <w:b/>
          <w:bCs/>
          <w:sz w:val="22"/>
          <w:szCs w:val="22"/>
          <w:lang w:eastAsia="x-none"/>
        </w:rPr>
        <w:t xml:space="preserve"> Szolgáltató köteles </w:t>
      </w:r>
      <w:r w:rsidR="00ED4DA1" w:rsidRPr="00817C21">
        <w:rPr>
          <w:rFonts w:asciiTheme="minorHAnsi" w:hAnsiTheme="minorHAnsi" w:cstheme="minorHAnsi"/>
          <w:b/>
          <w:bCs/>
          <w:sz w:val="22"/>
          <w:szCs w:val="22"/>
          <w:lang w:eastAsia="x-none"/>
        </w:rPr>
        <w:t>– a jelen Szabályzattal nem érintett – az</w:t>
      </w:r>
      <w:r w:rsidR="0028796F" w:rsidRPr="00817C21">
        <w:rPr>
          <w:rFonts w:asciiTheme="minorHAnsi" w:hAnsiTheme="minorHAnsi" w:cstheme="minorHAnsi"/>
          <w:b/>
          <w:bCs/>
          <w:sz w:val="22"/>
          <w:szCs w:val="22"/>
          <w:lang w:eastAsia="x-none"/>
        </w:rPr>
        <w:t xml:space="preserve"> Afad-törvényből eredő egyéb kötelezettségeknek is megfelelni, így különösen a Szolgáltató tényleges tulajdonos</w:t>
      </w:r>
      <w:r w:rsidR="006726D4" w:rsidRPr="00817C21">
        <w:rPr>
          <w:rFonts w:asciiTheme="minorHAnsi" w:hAnsiTheme="minorHAnsi" w:cstheme="minorHAnsi"/>
          <w:b/>
          <w:bCs/>
          <w:sz w:val="22"/>
          <w:szCs w:val="22"/>
          <w:lang w:eastAsia="x-none"/>
        </w:rPr>
        <w:t>ai</w:t>
      </w:r>
      <w:r w:rsidR="0028796F" w:rsidRPr="00817C21">
        <w:rPr>
          <w:rFonts w:asciiTheme="minorHAnsi" w:hAnsiTheme="minorHAnsi" w:cstheme="minorHAnsi"/>
          <w:b/>
          <w:bCs/>
          <w:sz w:val="22"/>
          <w:szCs w:val="22"/>
          <w:lang w:eastAsia="x-none"/>
        </w:rPr>
        <w:t>nak adat</w:t>
      </w:r>
      <w:r w:rsidR="00FB60DE">
        <w:rPr>
          <w:rFonts w:asciiTheme="minorHAnsi" w:hAnsiTheme="minorHAnsi" w:cstheme="minorHAnsi"/>
          <w:b/>
          <w:bCs/>
          <w:sz w:val="22"/>
          <w:szCs w:val="22"/>
          <w:lang w:eastAsia="x-none"/>
        </w:rPr>
        <w:t>a</w:t>
      </w:r>
      <w:r w:rsidR="0028796F" w:rsidRPr="00817C21">
        <w:rPr>
          <w:rFonts w:asciiTheme="minorHAnsi" w:hAnsiTheme="minorHAnsi" w:cstheme="minorHAnsi"/>
          <w:b/>
          <w:bCs/>
          <w:sz w:val="22"/>
          <w:szCs w:val="22"/>
          <w:lang w:eastAsia="x-none"/>
        </w:rPr>
        <w:t xml:space="preserve">it érintő nyilvántartási, a számlavezető felé történő </w:t>
      </w:r>
      <w:bookmarkStart w:id="373" w:name="OLE_LINK48"/>
      <w:r w:rsidR="0028796F" w:rsidRPr="00817C21">
        <w:rPr>
          <w:rFonts w:asciiTheme="minorHAnsi" w:hAnsiTheme="minorHAnsi" w:cstheme="minorHAnsi"/>
          <w:b/>
          <w:bCs/>
          <w:sz w:val="22"/>
          <w:szCs w:val="22"/>
          <w:lang w:eastAsia="x-none"/>
        </w:rPr>
        <w:t xml:space="preserve">bejelentési </w:t>
      </w:r>
      <w:bookmarkEnd w:id="373"/>
      <w:r w:rsidR="0028796F" w:rsidRPr="00817C21">
        <w:rPr>
          <w:rFonts w:asciiTheme="minorHAnsi" w:hAnsiTheme="minorHAnsi" w:cstheme="minorHAnsi"/>
          <w:b/>
          <w:bCs/>
          <w:sz w:val="22"/>
          <w:szCs w:val="22"/>
          <w:lang w:eastAsia="x-none"/>
        </w:rPr>
        <w:t>kötelezettség</w:t>
      </w:r>
      <w:r w:rsidR="006726D4" w:rsidRPr="00817C21">
        <w:rPr>
          <w:rFonts w:asciiTheme="minorHAnsi" w:hAnsiTheme="minorHAnsi" w:cstheme="minorHAnsi"/>
          <w:b/>
          <w:bCs/>
          <w:sz w:val="22"/>
          <w:szCs w:val="22"/>
          <w:lang w:eastAsia="x-none"/>
        </w:rPr>
        <w:t>ei</w:t>
      </w:r>
      <w:r w:rsidR="004621A2" w:rsidRPr="00817C21">
        <w:rPr>
          <w:rFonts w:asciiTheme="minorHAnsi" w:hAnsiTheme="minorHAnsi" w:cstheme="minorHAnsi"/>
          <w:b/>
          <w:bCs/>
          <w:sz w:val="22"/>
          <w:szCs w:val="22"/>
          <w:lang w:eastAsia="x-none"/>
        </w:rPr>
        <w:t>t</w:t>
      </w:r>
      <w:r w:rsidR="00EC44F6" w:rsidRPr="00817C21">
        <w:rPr>
          <w:rFonts w:asciiTheme="minorHAnsi" w:hAnsiTheme="minorHAnsi" w:cstheme="minorHAnsi"/>
          <w:b/>
          <w:bCs/>
          <w:sz w:val="22"/>
          <w:szCs w:val="22"/>
          <w:lang w:eastAsia="x-none"/>
        </w:rPr>
        <w:t xml:space="preserve"> teljesíteni</w:t>
      </w:r>
      <w:r w:rsidR="0028796F" w:rsidRPr="00817C21">
        <w:rPr>
          <w:rFonts w:asciiTheme="minorHAnsi" w:hAnsiTheme="minorHAnsi" w:cstheme="minorHAnsi"/>
          <w:b/>
          <w:bCs/>
          <w:sz w:val="22"/>
          <w:szCs w:val="22"/>
          <w:lang w:eastAsia="x-none"/>
        </w:rPr>
        <w:t xml:space="preserve">. </w:t>
      </w:r>
      <w:r w:rsidR="00EC44F6" w:rsidRPr="00817C21">
        <w:rPr>
          <w:rFonts w:asciiTheme="minorHAnsi" w:hAnsiTheme="minorHAnsi" w:cstheme="minorHAnsi"/>
          <w:b/>
          <w:bCs/>
          <w:sz w:val="22"/>
          <w:szCs w:val="22"/>
          <w:lang w:eastAsia="x-none"/>
        </w:rPr>
        <w:t xml:space="preserve">Jelen Szabályzatnak nem célja a Szolgáltatók Afad-törvény </w:t>
      </w:r>
      <w:r w:rsidR="00EC44F6" w:rsidRPr="00817C21">
        <w:rPr>
          <w:rFonts w:asciiTheme="minorHAnsi" w:hAnsiTheme="minorHAnsi" w:cstheme="minorHAnsi"/>
          <w:b/>
          <w:bCs/>
          <w:sz w:val="22"/>
          <w:szCs w:val="22"/>
          <w:lang w:eastAsia="x-none"/>
        </w:rPr>
        <w:lastRenderedPageBreak/>
        <w:t>szerinti</w:t>
      </w:r>
      <w:r w:rsidR="004621A2" w:rsidRPr="00817C21">
        <w:rPr>
          <w:rFonts w:asciiTheme="minorHAnsi" w:hAnsiTheme="minorHAnsi" w:cstheme="minorHAnsi"/>
          <w:b/>
          <w:bCs/>
          <w:sz w:val="22"/>
          <w:szCs w:val="22"/>
          <w:lang w:eastAsia="x-none"/>
        </w:rPr>
        <w:t xml:space="preserve">, jelen Szabályzatban nem részletezett, </w:t>
      </w:r>
      <w:r w:rsidR="00EC44F6" w:rsidRPr="00817C21">
        <w:rPr>
          <w:rFonts w:asciiTheme="minorHAnsi" w:hAnsiTheme="minorHAnsi" w:cstheme="minorHAnsi"/>
          <w:b/>
          <w:bCs/>
          <w:sz w:val="22"/>
          <w:szCs w:val="22"/>
          <w:lang w:eastAsia="x-none"/>
        </w:rPr>
        <w:t xml:space="preserve">további </w:t>
      </w:r>
      <w:r w:rsidR="004621A2" w:rsidRPr="00817C21">
        <w:rPr>
          <w:rFonts w:asciiTheme="minorHAnsi" w:hAnsiTheme="minorHAnsi" w:cstheme="minorHAnsi"/>
          <w:b/>
          <w:bCs/>
          <w:sz w:val="22"/>
          <w:szCs w:val="22"/>
          <w:lang w:eastAsia="x-none"/>
        </w:rPr>
        <w:t>kötelezettségeinek a meghatározása</w:t>
      </w:r>
      <w:r w:rsidR="00ED4DA1" w:rsidRPr="00817C21">
        <w:rPr>
          <w:rFonts w:asciiTheme="minorHAnsi" w:hAnsiTheme="minorHAnsi" w:cstheme="minorHAnsi"/>
          <w:b/>
          <w:bCs/>
          <w:sz w:val="22"/>
          <w:szCs w:val="22"/>
          <w:lang w:eastAsia="x-none"/>
        </w:rPr>
        <w:t>, az Afad-törvénynek történő teljes körű megfelelés érdekében a belső eljárási szabályok meghatározása a Szolgáltató feladata</w:t>
      </w:r>
      <w:r w:rsidR="00EC44F6" w:rsidRPr="00817C21">
        <w:rPr>
          <w:rFonts w:asciiTheme="minorHAnsi" w:hAnsiTheme="minorHAnsi" w:cstheme="minorHAnsi"/>
          <w:b/>
          <w:bCs/>
          <w:sz w:val="22"/>
          <w:szCs w:val="22"/>
          <w:lang w:eastAsia="x-none"/>
        </w:rPr>
        <w:t>.]</w:t>
      </w:r>
    </w:p>
    <w:p w14:paraId="62BCDB5B" w14:textId="3F6E9AD4" w:rsidR="00165CE6" w:rsidRPr="00817C21" w:rsidRDefault="00EC44F6" w:rsidP="00E45EC4">
      <w:pPr>
        <w:numPr>
          <w:ilvl w:val="0"/>
          <w:numId w:val="1"/>
        </w:numPr>
        <w:autoSpaceDE w:val="0"/>
        <w:autoSpaceDN w:val="0"/>
        <w:adjustRightInd w:val="0"/>
        <w:ind w:left="284" w:right="84" w:hanging="284"/>
        <w:jc w:val="left"/>
        <w:rPr>
          <w:rFonts w:asciiTheme="minorHAnsi" w:hAnsiTheme="minorHAnsi" w:cstheme="minorHAnsi"/>
          <w:b/>
          <w:bCs/>
          <w:sz w:val="22"/>
          <w:szCs w:val="22"/>
        </w:rPr>
      </w:pPr>
      <w:r w:rsidRPr="00E45EC4">
        <w:rPr>
          <w:rFonts w:asciiTheme="minorHAnsi" w:hAnsiTheme="minorHAnsi" w:cstheme="minorHAnsi"/>
          <w:b/>
          <w:bCs/>
          <w:sz w:val="22"/>
          <w:szCs w:val="22"/>
          <w:lang w:eastAsia="x-none"/>
        </w:rPr>
        <w:br w:type="page"/>
      </w:r>
    </w:p>
    <w:p w14:paraId="76CDF71C" w14:textId="52DD04AD" w:rsidR="004862C6" w:rsidRPr="00C7660A" w:rsidRDefault="009707DA" w:rsidP="004862C6">
      <w:pPr>
        <w:pStyle w:val="Cmsor1"/>
        <w:rPr>
          <w:rFonts w:asciiTheme="minorHAnsi" w:hAnsiTheme="minorHAnsi" w:cstheme="minorHAnsi"/>
          <w:color w:val="000000" w:themeColor="text1"/>
          <w:szCs w:val="22"/>
        </w:rPr>
      </w:pPr>
      <w:bookmarkStart w:id="374" w:name="A018"/>
      <w:bookmarkStart w:id="375" w:name="_Toc487790470"/>
      <w:bookmarkStart w:id="376" w:name="_Toc487790536"/>
      <w:bookmarkStart w:id="377" w:name="_Toc488224079"/>
      <w:bookmarkStart w:id="378" w:name="_Toc488313403"/>
      <w:bookmarkStart w:id="379" w:name="_Toc3282641"/>
      <w:bookmarkStart w:id="380" w:name="_Toc32503572"/>
      <w:bookmarkStart w:id="381" w:name="_Toc127433537"/>
      <w:bookmarkStart w:id="382" w:name="_Hlk79070712"/>
      <w:bookmarkEnd w:id="374"/>
      <w:r w:rsidRPr="00C7660A">
        <w:rPr>
          <w:rFonts w:asciiTheme="minorHAnsi" w:hAnsiTheme="minorHAnsi" w:cstheme="minorHAnsi"/>
          <w:color w:val="000000" w:themeColor="text1"/>
          <w:szCs w:val="22"/>
        </w:rPr>
        <w:lastRenderedPageBreak/>
        <w:t>[…].</w:t>
      </w:r>
      <w:r w:rsidR="004862C6" w:rsidRPr="00C7660A">
        <w:rPr>
          <w:rFonts w:asciiTheme="minorHAnsi" w:hAnsiTheme="minorHAnsi" w:cstheme="minorHAnsi"/>
          <w:color w:val="000000" w:themeColor="text1"/>
          <w:szCs w:val="22"/>
        </w:rPr>
        <w:t xml:space="preserve"> melléklet - </w:t>
      </w:r>
      <w:bookmarkStart w:id="383" w:name="_Toc487034725"/>
      <w:r w:rsidR="004862C6" w:rsidRPr="00C7660A">
        <w:rPr>
          <w:rFonts w:asciiTheme="minorHAnsi" w:hAnsiTheme="minorHAnsi" w:cstheme="minorHAnsi"/>
          <w:color w:val="000000" w:themeColor="text1"/>
          <w:szCs w:val="22"/>
        </w:rPr>
        <w:t>AZONOSÍTÁSI ADATLAP</w:t>
      </w:r>
      <w:bookmarkEnd w:id="375"/>
      <w:bookmarkEnd w:id="376"/>
      <w:bookmarkEnd w:id="377"/>
      <w:bookmarkEnd w:id="378"/>
      <w:bookmarkEnd w:id="379"/>
      <w:bookmarkEnd w:id="380"/>
      <w:bookmarkEnd w:id="381"/>
      <w:r w:rsidR="004862C6" w:rsidRPr="00C7660A">
        <w:rPr>
          <w:rFonts w:asciiTheme="minorHAnsi" w:hAnsiTheme="minorHAnsi" w:cstheme="minorHAnsi"/>
          <w:color w:val="000000" w:themeColor="text1"/>
          <w:szCs w:val="22"/>
        </w:rPr>
        <w:t xml:space="preserve"> </w:t>
      </w:r>
    </w:p>
    <w:p w14:paraId="568DE6EE" w14:textId="77777777" w:rsidR="004862C6" w:rsidRPr="00C7660A" w:rsidRDefault="004862C6" w:rsidP="004862C6">
      <w:pPr>
        <w:jc w:val="cente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KIZÁRÓLAG A SZOLGÁLTATÓ TÖLTHETI KI!</w:t>
      </w:r>
      <w:bookmarkEnd w:id="383"/>
      <w:r w:rsidRPr="00C7660A">
        <w:rPr>
          <w:rFonts w:asciiTheme="minorHAnsi" w:hAnsiTheme="minorHAnsi" w:cstheme="minorHAnsi"/>
          <w:b/>
          <w:color w:val="000000" w:themeColor="text1"/>
          <w:sz w:val="22"/>
          <w:szCs w:val="22"/>
        </w:rPr>
        <w:t xml:space="preserve"> - A Pmt. 7. §-ban előírt kötelezettség végrehajtásához</w:t>
      </w:r>
    </w:p>
    <w:bookmarkEnd w:id="382"/>
    <w:p w14:paraId="1CE118BF" w14:textId="77777777" w:rsidR="004862C6" w:rsidRPr="00C7660A" w:rsidRDefault="004862C6" w:rsidP="004862C6">
      <w:pPr>
        <w:ind w:right="-1"/>
        <w:rPr>
          <w:rFonts w:asciiTheme="minorHAnsi" w:hAnsiTheme="minorHAnsi" w:cstheme="minorHAnsi"/>
          <w:b/>
          <w:color w:val="000000" w:themeColor="text1"/>
          <w:sz w:val="22"/>
          <w:szCs w:val="22"/>
        </w:rPr>
      </w:pPr>
    </w:p>
    <w:p w14:paraId="027F1A87" w14:textId="77777777" w:rsidR="004862C6" w:rsidRPr="00E45EC4" w:rsidRDefault="004862C6" w:rsidP="00B101ED">
      <w:pPr>
        <w:numPr>
          <w:ilvl w:val="3"/>
          <w:numId w:val="15"/>
        </w:numPr>
        <w:ind w:left="-284" w:firstLine="0"/>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 xml:space="preserve">Természetes személy adatai (A megfelelő rubrikákba X-et kell tenni): </w:t>
      </w:r>
    </w:p>
    <w:p w14:paraId="1043A51F" w14:textId="526978E6" w:rsidR="00D57E60" w:rsidRPr="00E45EC4" w:rsidRDefault="00D57E60" w:rsidP="00D57E60">
      <w:pPr>
        <w:ind w:left="-284"/>
        <w:rPr>
          <w:rFonts w:asciiTheme="minorHAnsi" w:hAnsiTheme="minorHAnsi" w:cstheme="minorHAnsi"/>
          <w:color w:val="000000" w:themeColor="text1"/>
          <w:sz w:val="2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42"/>
        <w:gridCol w:w="242"/>
        <w:gridCol w:w="243"/>
        <w:gridCol w:w="190"/>
        <w:gridCol w:w="52"/>
        <w:gridCol w:w="242"/>
        <w:gridCol w:w="54"/>
        <w:gridCol w:w="189"/>
        <w:gridCol w:w="8"/>
        <w:gridCol w:w="86"/>
        <w:gridCol w:w="148"/>
        <w:gridCol w:w="242"/>
        <w:gridCol w:w="243"/>
        <w:gridCol w:w="220"/>
        <w:gridCol w:w="22"/>
        <w:gridCol w:w="242"/>
        <w:gridCol w:w="17"/>
        <w:gridCol w:w="226"/>
        <w:gridCol w:w="58"/>
        <w:gridCol w:w="184"/>
        <w:gridCol w:w="242"/>
        <w:gridCol w:w="16"/>
        <w:gridCol w:w="227"/>
        <w:gridCol w:w="196"/>
        <w:gridCol w:w="46"/>
        <w:gridCol w:w="81"/>
        <w:gridCol w:w="162"/>
        <w:gridCol w:w="122"/>
        <w:gridCol w:w="12"/>
        <w:gridCol w:w="108"/>
        <w:gridCol w:w="242"/>
        <w:gridCol w:w="73"/>
        <w:gridCol w:w="170"/>
        <w:gridCol w:w="220"/>
        <w:gridCol w:w="22"/>
        <w:gridCol w:w="11"/>
        <w:gridCol w:w="231"/>
        <w:gridCol w:w="45"/>
        <w:gridCol w:w="147"/>
        <w:gridCol w:w="51"/>
        <w:gridCol w:w="242"/>
        <w:gridCol w:w="130"/>
        <w:gridCol w:w="112"/>
        <w:gridCol w:w="243"/>
        <w:gridCol w:w="68"/>
        <w:gridCol w:w="141"/>
        <w:gridCol w:w="33"/>
        <w:gridCol w:w="242"/>
        <w:gridCol w:w="8"/>
        <w:gridCol w:w="235"/>
        <w:gridCol w:w="188"/>
        <w:gridCol w:w="54"/>
        <w:gridCol w:w="242"/>
        <w:gridCol w:w="127"/>
        <w:gridCol w:w="116"/>
        <w:gridCol w:w="173"/>
        <w:gridCol w:w="69"/>
        <w:gridCol w:w="225"/>
      </w:tblGrid>
      <w:tr w:rsidR="00C26774" w:rsidRPr="00C45DB7" w14:paraId="19E4E5A7" w14:textId="77777777" w:rsidTr="00C26774">
        <w:tc>
          <w:tcPr>
            <w:tcW w:w="2127" w:type="dxa"/>
          </w:tcPr>
          <w:p w14:paraId="1DAAE2FE" w14:textId="77777777" w:rsidR="00D57E60" w:rsidRPr="00E45EC4" w:rsidRDefault="00D57E60" w:rsidP="00C26774">
            <w:pPr>
              <w:jc w:val="left"/>
              <w:rPr>
                <w:rFonts w:asciiTheme="minorHAnsi" w:hAnsiTheme="minorHAnsi" w:cstheme="minorHAnsi"/>
                <w:sz w:val="20"/>
              </w:rPr>
            </w:pPr>
            <w:r w:rsidRPr="00E45EC4">
              <w:rPr>
                <w:rFonts w:asciiTheme="minorHAnsi" w:hAnsiTheme="minorHAnsi" w:cstheme="minorHAnsi"/>
                <w:sz w:val="20"/>
              </w:rPr>
              <w:t>családi és utónév:</w:t>
            </w:r>
          </w:p>
        </w:tc>
        <w:tc>
          <w:tcPr>
            <w:tcW w:w="8222" w:type="dxa"/>
            <w:gridSpan w:val="58"/>
          </w:tcPr>
          <w:p w14:paraId="3FD2ED42" w14:textId="77777777" w:rsidR="00D57E60" w:rsidRPr="00E45EC4" w:rsidRDefault="00D57E60" w:rsidP="000A0467">
            <w:pPr>
              <w:rPr>
                <w:rFonts w:asciiTheme="minorHAnsi" w:hAnsiTheme="minorHAnsi" w:cstheme="minorHAnsi"/>
                <w:sz w:val="20"/>
              </w:rPr>
            </w:pPr>
          </w:p>
        </w:tc>
      </w:tr>
      <w:tr w:rsidR="00C26774" w:rsidRPr="00C45DB7" w14:paraId="06C1BDE9" w14:textId="77777777" w:rsidTr="00C26774">
        <w:tc>
          <w:tcPr>
            <w:tcW w:w="2127" w:type="dxa"/>
          </w:tcPr>
          <w:p w14:paraId="7D4B07FD" w14:textId="6A890818" w:rsidR="00D57E60" w:rsidRPr="00E45EC4" w:rsidRDefault="00D57E60" w:rsidP="00C26774">
            <w:pPr>
              <w:jc w:val="left"/>
              <w:rPr>
                <w:rFonts w:asciiTheme="minorHAnsi" w:hAnsiTheme="minorHAnsi" w:cstheme="minorHAnsi"/>
                <w:sz w:val="20"/>
              </w:rPr>
            </w:pPr>
            <w:r w:rsidRPr="00E45EC4">
              <w:rPr>
                <w:rFonts w:asciiTheme="minorHAnsi" w:hAnsiTheme="minorHAnsi" w:cstheme="minorHAnsi"/>
                <w:sz w:val="20"/>
              </w:rPr>
              <w:t>születési családi és utónév</w:t>
            </w:r>
            <w:r w:rsidR="008934E8" w:rsidRPr="00E45EC4">
              <w:rPr>
                <w:rFonts w:asciiTheme="minorHAnsi" w:hAnsiTheme="minorHAnsi" w:cstheme="minorHAnsi"/>
                <w:sz w:val="20"/>
              </w:rPr>
              <w:t>*</w:t>
            </w:r>
            <w:r w:rsidRPr="00E45EC4">
              <w:rPr>
                <w:rFonts w:asciiTheme="minorHAnsi" w:hAnsiTheme="minorHAnsi" w:cstheme="minorHAnsi"/>
                <w:sz w:val="20"/>
              </w:rPr>
              <w:t>:</w:t>
            </w:r>
          </w:p>
        </w:tc>
        <w:tc>
          <w:tcPr>
            <w:tcW w:w="8222" w:type="dxa"/>
            <w:gridSpan w:val="58"/>
          </w:tcPr>
          <w:p w14:paraId="427E6A53" w14:textId="77777777" w:rsidR="00D57E60" w:rsidRPr="00E45EC4" w:rsidRDefault="00D57E60" w:rsidP="000A0467">
            <w:pPr>
              <w:rPr>
                <w:rFonts w:asciiTheme="minorHAnsi" w:hAnsiTheme="minorHAnsi" w:cstheme="minorHAnsi"/>
                <w:sz w:val="20"/>
              </w:rPr>
            </w:pPr>
          </w:p>
        </w:tc>
      </w:tr>
      <w:tr w:rsidR="00D57E60" w:rsidRPr="00C45DB7" w14:paraId="4A3A16E2" w14:textId="77777777" w:rsidTr="00C26774">
        <w:tc>
          <w:tcPr>
            <w:tcW w:w="2127" w:type="dxa"/>
          </w:tcPr>
          <w:p w14:paraId="519F3942" w14:textId="26086ABF" w:rsidR="00D57E60" w:rsidRPr="00E45EC4" w:rsidRDefault="00D57E60" w:rsidP="000A0467">
            <w:pPr>
              <w:rPr>
                <w:rFonts w:asciiTheme="minorHAnsi" w:hAnsiTheme="minorHAnsi" w:cstheme="minorHAnsi"/>
                <w:sz w:val="20"/>
              </w:rPr>
            </w:pPr>
            <w:r w:rsidRPr="00E45EC4">
              <w:rPr>
                <w:rFonts w:asciiTheme="minorHAnsi" w:hAnsiTheme="minorHAnsi" w:cstheme="minorHAnsi"/>
                <w:sz w:val="20"/>
              </w:rPr>
              <w:t>állampolgárság</w:t>
            </w:r>
            <w:r w:rsidR="008934E8" w:rsidRPr="00E45EC4">
              <w:rPr>
                <w:rFonts w:asciiTheme="minorHAnsi" w:hAnsiTheme="minorHAnsi" w:cstheme="minorHAnsi"/>
                <w:sz w:val="20"/>
              </w:rPr>
              <w:t>*</w:t>
            </w:r>
            <w:r w:rsidRPr="00E45EC4">
              <w:rPr>
                <w:rFonts w:asciiTheme="minorHAnsi" w:hAnsiTheme="minorHAnsi" w:cstheme="minorHAnsi"/>
                <w:sz w:val="20"/>
              </w:rPr>
              <w:t>:</w:t>
            </w:r>
          </w:p>
        </w:tc>
        <w:tc>
          <w:tcPr>
            <w:tcW w:w="917" w:type="dxa"/>
            <w:gridSpan w:val="4"/>
          </w:tcPr>
          <w:p w14:paraId="646479DB" w14:textId="77777777" w:rsidR="00D57E60" w:rsidRPr="00E45EC4" w:rsidRDefault="00D57E60" w:rsidP="000A0467">
            <w:pPr>
              <w:rPr>
                <w:rFonts w:asciiTheme="minorHAnsi" w:hAnsiTheme="minorHAnsi" w:cstheme="minorHAnsi"/>
                <w:sz w:val="20"/>
              </w:rPr>
            </w:pPr>
            <w:r w:rsidRPr="00E45EC4">
              <w:rPr>
                <w:rFonts w:asciiTheme="minorHAnsi" w:hAnsiTheme="minorHAnsi" w:cstheme="minorHAnsi"/>
                <w:sz w:val="20"/>
              </w:rPr>
              <w:t>magyar:</w:t>
            </w:r>
          </w:p>
        </w:tc>
        <w:tc>
          <w:tcPr>
            <w:tcW w:w="545" w:type="dxa"/>
            <w:gridSpan w:val="5"/>
          </w:tcPr>
          <w:p w14:paraId="7DA3C170" w14:textId="77777777" w:rsidR="00D57E60" w:rsidRPr="00E45EC4" w:rsidRDefault="00D57E60" w:rsidP="000A0467">
            <w:pPr>
              <w:rPr>
                <w:rFonts w:asciiTheme="minorHAnsi" w:hAnsiTheme="minorHAnsi" w:cstheme="minorHAnsi"/>
                <w:sz w:val="20"/>
              </w:rPr>
            </w:pPr>
          </w:p>
        </w:tc>
        <w:tc>
          <w:tcPr>
            <w:tcW w:w="939" w:type="dxa"/>
            <w:gridSpan w:val="5"/>
          </w:tcPr>
          <w:p w14:paraId="0E40E1B2" w14:textId="77777777" w:rsidR="00D57E60" w:rsidRPr="00E45EC4" w:rsidRDefault="00D57E60" w:rsidP="000A0467">
            <w:pPr>
              <w:rPr>
                <w:rFonts w:asciiTheme="minorHAnsi" w:hAnsiTheme="minorHAnsi" w:cstheme="minorHAnsi"/>
                <w:sz w:val="20"/>
              </w:rPr>
            </w:pPr>
            <w:r w:rsidRPr="00E45EC4">
              <w:rPr>
                <w:rFonts w:asciiTheme="minorHAnsi" w:hAnsiTheme="minorHAnsi" w:cstheme="minorHAnsi"/>
                <w:sz w:val="20"/>
              </w:rPr>
              <w:t>egyéb:</w:t>
            </w:r>
          </w:p>
        </w:tc>
        <w:tc>
          <w:tcPr>
            <w:tcW w:w="5821" w:type="dxa"/>
            <w:gridSpan w:val="44"/>
          </w:tcPr>
          <w:p w14:paraId="6A1F34D1" w14:textId="77777777" w:rsidR="00D57E60" w:rsidRPr="00E45EC4" w:rsidRDefault="00D57E60" w:rsidP="000A0467">
            <w:pPr>
              <w:rPr>
                <w:rFonts w:asciiTheme="minorHAnsi" w:hAnsiTheme="minorHAnsi" w:cstheme="minorHAnsi"/>
                <w:sz w:val="20"/>
              </w:rPr>
            </w:pPr>
          </w:p>
        </w:tc>
      </w:tr>
      <w:tr w:rsidR="00D57E60" w:rsidRPr="00C45DB7" w14:paraId="63D20721" w14:textId="77777777" w:rsidTr="00C26774">
        <w:trPr>
          <w:trHeight w:val="298"/>
        </w:trPr>
        <w:tc>
          <w:tcPr>
            <w:tcW w:w="2127" w:type="dxa"/>
          </w:tcPr>
          <w:p w14:paraId="318CB797" w14:textId="77777777" w:rsidR="00D57E60" w:rsidRPr="00E45EC4" w:rsidRDefault="00D57E60" w:rsidP="000A0467">
            <w:pPr>
              <w:rPr>
                <w:rFonts w:asciiTheme="minorHAnsi" w:hAnsiTheme="minorHAnsi" w:cstheme="minorHAnsi"/>
                <w:sz w:val="20"/>
              </w:rPr>
            </w:pPr>
            <w:r w:rsidRPr="00E45EC4">
              <w:rPr>
                <w:rFonts w:asciiTheme="minorHAnsi" w:hAnsiTheme="minorHAnsi" w:cstheme="minorHAnsi"/>
                <w:sz w:val="20"/>
              </w:rPr>
              <w:t>születési hely/idő:</w:t>
            </w:r>
          </w:p>
        </w:tc>
        <w:tc>
          <w:tcPr>
            <w:tcW w:w="3408" w:type="dxa"/>
            <w:gridSpan w:val="22"/>
          </w:tcPr>
          <w:p w14:paraId="7E6BED60" w14:textId="77777777" w:rsidR="00D57E60" w:rsidRPr="00E45EC4" w:rsidRDefault="00D57E60" w:rsidP="000A0467">
            <w:pPr>
              <w:rPr>
                <w:rFonts w:asciiTheme="minorHAnsi" w:hAnsiTheme="minorHAnsi" w:cstheme="minorHAnsi"/>
                <w:sz w:val="20"/>
              </w:rPr>
            </w:pPr>
          </w:p>
        </w:tc>
        <w:tc>
          <w:tcPr>
            <w:tcW w:w="423" w:type="dxa"/>
            <w:gridSpan w:val="2"/>
          </w:tcPr>
          <w:p w14:paraId="0D7E6DB2" w14:textId="77777777" w:rsidR="00D57E60" w:rsidRPr="00E45EC4" w:rsidRDefault="00D57E60" w:rsidP="000A0467">
            <w:pPr>
              <w:rPr>
                <w:rFonts w:asciiTheme="minorHAnsi" w:hAnsiTheme="minorHAnsi" w:cstheme="minorHAnsi"/>
                <w:sz w:val="20"/>
              </w:rPr>
            </w:pPr>
          </w:p>
        </w:tc>
        <w:tc>
          <w:tcPr>
            <w:tcW w:w="423" w:type="dxa"/>
            <w:gridSpan w:val="5"/>
          </w:tcPr>
          <w:p w14:paraId="4642F5D8" w14:textId="77777777" w:rsidR="00D57E60" w:rsidRPr="00E45EC4" w:rsidRDefault="00D57E60" w:rsidP="000A0467">
            <w:pPr>
              <w:rPr>
                <w:rFonts w:asciiTheme="minorHAnsi" w:hAnsiTheme="minorHAnsi" w:cstheme="minorHAnsi"/>
                <w:sz w:val="20"/>
              </w:rPr>
            </w:pPr>
          </w:p>
        </w:tc>
        <w:tc>
          <w:tcPr>
            <w:tcW w:w="423" w:type="dxa"/>
            <w:gridSpan w:val="3"/>
          </w:tcPr>
          <w:p w14:paraId="11DE3172" w14:textId="77777777" w:rsidR="00D57E60" w:rsidRPr="00E45EC4" w:rsidRDefault="00D57E60" w:rsidP="000A0467">
            <w:pPr>
              <w:rPr>
                <w:rFonts w:asciiTheme="minorHAnsi" w:hAnsiTheme="minorHAnsi" w:cstheme="minorHAnsi"/>
                <w:sz w:val="20"/>
              </w:rPr>
            </w:pPr>
          </w:p>
        </w:tc>
        <w:tc>
          <w:tcPr>
            <w:tcW w:w="423" w:type="dxa"/>
            <w:gridSpan w:val="4"/>
          </w:tcPr>
          <w:p w14:paraId="141B8AF4" w14:textId="77777777" w:rsidR="00D57E60" w:rsidRPr="00E45EC4" w:rsidRDefault="00D57E60" w:rsidP="000A0467">
            <w:pPr>
              <w:rPr>
                <w:rFonts w:asciiTheme="minorHAnsi" w:hAnsiTheme="minorHAnsi" w:cstheme="minorHAnsi"/>
                <w:sz w:val="20"/>
              </w:rPr>
            </w:pPr>
          </w:p>
        </w:tc>
        <w:tc>
          <w:tcPr>
            <w:tcW w:w="423" w:type="dxa"/>
            <w:gridSpan w:val="3"/>
          </w:tcPr>
          <w:p w14:paraId="7FAE7061" w14:textId="77777777" w:rsidR="00D57E60" w:rsidRPr="00E45EC4" w:rsidRDefault="00D57E60" w:rsidP="000A0467">
            <w:pPr>
              <w:rPr>
                <w:rFonts w:asciiTheme="minorHAnsi" w:hAnsiTheme="minorHAnsi" w:cstheme="minorHAnsi"/>
                <w:b/>
                <w:sz w:val="20"/>
              </w:rPr>
            </w:pPr>
            <w:r w:rsidRPr="00E45EC4">
              <w:rPr>
                <w:rFonts w:asciiTheme="minorHAnsi" w:hAnsiTheme="minorHAnsi" w:cstheme="minorHAnsi"/>
                <w:b/>
                <w:sz w:val="20"/>
              </w:rPr>
              <w:t>év</w:t>
            </w:r>
          </w:p>
        </w:tc>
        <w:tc>
          <w:tcPr>
            <w:tcW w:w="423" w:type="dxa"/>
            <w:gridSpan w:val="3"/>
          </w:tcPr>
          <w:p w14:paraId="621A2CDA" w14:textId="77777777" w:rsidR="00D57E60" w:rsidRPr="00E45EC4" w:rsidRDefault="00D57E60" w:rsidP="000A0467">
            <w:pPr>
              <w:rPr>
                <w:rFonts w:asciiTheme="minorHAnsi" w:hAnsiTheme="minorHAnsi" w:cstheme="minorHAnsi"/>
                <w:sz w:val="20"/>
              </w:rPr>
            </w:pPr>
          </w:p>
        </w:tc>
        <w:tc>
          <w:tcPr>
            <w:tcW w:w="423" w:type="dxa"/>
            <w:gridSpan w:val="3"/>
          </w:tcPr>
          <w:p w14:paraId="21378B87" w14:textId="77777777" w:rsidR="00D57E60" w:rsidRPr="00E45EC4" w:rsidRDefault="00D57E60" w:rsidP="000A0467">
            <w:pPr>
              <w:rPr>
                <w:rFonts w:asciiTheme="minorHAnsi" w:hAnsiTheme="minorHAnsi" w:cstheme="minorHAnsi"/>
                <w:sz w:val="20"/>
              </w:rPr>
            </w:pPr>
          </w:p>
        </w:tc>
        <w:tc>
          <w:tcPr>
            <w:tcW w:w="424" w:type="dxa"/>
            <w:gridSpan w:val="4"/>
          </w:tcPr>
          <w:p w14:paraId="6AF075D5" w14:textId="77777777" w:rsidR="00D57E60" w:rsidRPr="00E45EC4" w:rsidRDefault="00D57E60" w:rsidP="000A0467">
            <w:pPr>
              <w:rPr>
                <w:rFonts w:asciiTheme="minorHAnsi" w:hAnsiTheme="minorHAnsi" w:cstheme="minorHAnsi"/>
                <w:b/>
                <w:sz w:val="20"/>
              </w:rPr>
            </w:pPr>
            <w:r w:rsidRPr="00E45EC4">
              <w:rPr>
                <w:rFonts w:asciiTheme="minorHAnsi" w:hAnsiTheme="minorHAnsi" w:cstheme="minorHAnsi"/>
                <w:b/>
                <w:sz w:val="20"/>
              </w:rPr>
              <w:t>hó</w:t>
            </w:r>
          </w:p>
        </w:tc>
        <w:tc>
          <w:tcPr>
            <w:tcW w:w="423" w:type="dxa"/>
            <w:gridSpan w:val="2"/>
          </w:tcPr>
          <w:p w14:paraId="25E56AA3" w14:textId="77777777" w:rsidR="00D57E60" w:rsidRPr="00E45EC4" w:rsidRDefault="00D57E60" w:rsidP="000A0467">
            <w:pPr>
              <w:rPr>
                <w:rFonts w:asciiTheme="minorHAnsi" w:hAnsiTheme="minorHAnsi" w:cstheme="minorHAnsi"/>
                <w:sz w:val="20"/>
              </w:rPr>
            </w:pPr>
          </w:p>
        </w:tc>
        <w:tc>
          <w:tcPr>
            <w:tcW w:w="423" w:type="dxa"/>
            <w:gridSpan w:val="3"/>
          </w:tcPr>
          <w:p w14:paraId="6D38A53C" w14:textId="77777777" w:rsidR="00D57E60" w:rsidRPr="00E45EC4" w:rsidRDefault="00D57E60" w:rsidP="000A0467">
            <w:pPr>
              <w:rPr>
                <w:rFonts w:asciiTheme="minorHAnsi" w:hAnsiTheme="minorHAnsi" w:cstheme="minorHAnsi"/>
                <w:sz w:val="20"/>
              </w:rPr>
            </w:pPr>
          </w:p>
        </w:tc>
        <w:tc>
          <w:tcPr>
            <w:tcW w:w="583" w:type="dxa"/>
            <w:gridSpan w:val="4"/>
          </w:tcPr>
          <w:p w14:paraId="3127ED94" w14:textId="77777777" w:rsidR="00D57E60" w:rsidRPr="00E45EC4" w:rsidRDefault="00D57E60" w:rsidP="000A0467">
            <w:pPr>
              <w:rPr>
                <w:rFonts w:asciiTheme="minorHAnsi" w:hAnsiTheme="minorHAnsi" w:cstheme="minorHAnsi"/>
                <w:b/>
                <w:sz w:val="20"/>
              </w:rPr>
            </w:pPr>
            <w:r w:rsidRPr="00E45EC4">
              <w:rPr>
                <w:rFonts w:asciiTheme="minorHAnsi" w:hAnsiTheme="minorHAnsi" w:cstheme="minorHAnsi"/>
                <w:b/>
                <w:sz w:val="20"/>
              </w:rPr>
              <w:t>nap</w:t>
            </w:r>
          </w:p>
        </w:tc>
      </w:tr>
      <w:tr w:rsidR="00C26774" w:rsidRPr="00C45DB7" w14:paraId="352771B0" w14:textId="77777777" w:rsidTr="00C26774">
        <w:trPr>
          <w:cantSplit/>
          <w:trHeight w:val="298"/>
        </w:trPr>
        <w:tc>
          <w:tcPr>
            <w:tcW w:w="2127" w:type="dxa"/>
          </w:tcPr>
          <w:p w14:paraId="0B6857F4" w14:textId="2BF3D5B0" w:rsidR="00D57E60" w:rsidRPr="00E45EC4" w:rsidRDefault="00D57E60" w:rsidP="00C26774">
            <w:pPr>
              <w:jc w:val="left"/>
              <w:rPr>
                <w:rFonts w:asciiTheme="minorHAnsi" w:hAnsiTheme="minorHAnsi" w:cstheme="minorHAnsi"/>
                <w:sz w:val="20"/>
              </w:rPr>
            </w:pPr>
            <w:r w:rsidRPr="00E45EC4">
              <w:rPr>
                <w:rFonts w:asciiTheme="minorHAnsi" w:hAnsiTheme="minorHAnsi" w:cstheme="minorHAnsi"/>
                <w:sz w:val="20"/>
              </w:rPr>
              <w:t>anyja születési neve</w:t>
            </w:r>
            <w:r w:rsidR="008934E8" w:rsidRPr="00E45EC4">
              <w:rPr>
                <w:rFonts w:asciiTheme="minorHAnsi" w:hAnsiTheme="minorHAnsi" w:cstheme="minorHAnsi"/>
                <w:sz w:val="20"/>
              </w:rPr>
              <w:t>*</w:t>
            </w:r>
            <w:r w:rsidRPr="00E45EC4">
              <w:rPr>
                <w:rFonts w:asciiTheme="minorHAnsi" w:hAnsiTheme="minorHAnsi" w:cstheme="minorHAnsi"/>
                <w:sz w:val="20"/>
              </w:rPr>
              <w:t>:</w:t>
            </w:r>
          </w:p>
        </w:tc>
        <w:tc>
          <w:tcPr>
            <w:tcW w:w="8222" w:type="dxa"/>
            <w:gridSpan w:val="58"/>
          </w:tcPr>
          <w:p w14:paraId="3D02F2C0" w14:textId="77777777" w:rsidR="00D57E60" w:rsidRPr="00E45EC4" w:rsidRDefault="00D57E60" w:rsidP="000A0467">
            <w:pPr>
              <w:rPr>
                <w:rFonts w:asciiTheme="minorHAnsi" w:hAnsiTheme="minorHAnsi" w:cstheme="minorHAnsi"/>
                <w:sz w:val="20"/>
              </w:rPr>
            </w:pPr>
          </w:p>
        </w:tc>
      </w:tr>
      <w:tr w:rsidR="00C26774" w:rsidRPr="00C45DB7" w14:paraId="22CDF2DE" w14:textId="77777777" w:rsidTr="00C26774">
        <w:tc>
          <w:tcPr>
            <w:tcW w:w="2127" w:type="dxa"/>
          </w:tcPr>
          <w:p w14:paraId="454140C8" w14:textId="77777777" w:rsidR="00D57E60" w:rsidRPr="00E45EC4" w:rsidRDefault="00D57E60" w:rsidP="00C26774">
            <w:pPr>
              <w:jc w:val="left"/>
              <w:rPr>
                <w:rFonts w:asciiTheme="minorHAnsi" w:hAnsiTheme="minorHAnsi" w:cstheme="minorHAnsi"/>
                <w:sz w:val="20"/>
              </w:rPr>
            </w:pPr>
            <w:r w:rsidRPr="00E45EC4">
              <w:rPr>
                <w:rFonts w:asciiTheme="minorHAnsi" w:hAnsiTheme="minorHAnsi" w:cstheme="minorHAnsi"/>
                <w:sz w:val="20"/>
              </w:rPr>
              <w:t>lakcím, annak hiányában tartózkodási hely:</w:t>
            </w:r>
          </w:p>
        </w:tc>
        <w:tc>
          <w:tcPr>
            <w:tcW w:w="8222" w:type="dxa"/>
            <w:gridSpan w:val="58"/>
          </w:tcPr>
          <w:p w14:paraId="735F1C4F" w14:textId="77777777" w:rsidR="00D57E60" w:rsidRPr="00E45EC4" w:rsidRDefault="00D57E60" w:rsidP="000A0467">
            <w:pPr>
              <w:rPr>
                <w:rFonts w:asciiTheme="minorHAnsi" w:hAnsiTheme="minorHAnsi" w:cstheme="minorHAnsi"/>
                <w:sz w:val="20"/>
              </w:rPr>
            </w:pPr>
          </w:p>
        </w:tc>
      </w:tr>
      <w:tr w:rsidR="00C26774" w:rsidRPr="00C45DB7" w14:paraId="7E4427E1" w14:textId="77777777" w:rsidTr="00C26774">
        <w:trPr>
          <w:trHeight w:val="1503"/>
        </w:trPr>
        <w:tc>
          <w:tcPr>
            <w:tcW w:w="2127" w:type="dxa"/>
          </w:tcPr>
          <w:p w14:paraId="18DFEEB1" w14:textId="77777777" w:rsidR="00D57E60" w:rsidRPr="00E45EC4" w:rsidRDefault="00D57E60" w:rsidP="00C26774">
            <w:pPr>
              <w:jc w:val="left"/>
              <w:rPr>
                <w:rFonts w:asciiTheme="minorHAnsi" w:hAnsiTheme="minorHAnsi" w:cstheme="minorHAnsi"/>
                <w:sz w:val="20"/>
              </w:rPr>
            </w:pPr>
            <w:r w:rsidRPr="00E45EC4">
              <w:rPr>
                <w:rFonts w:asciiTheme="minorHAnsi" w:hAnsiTheme="minorHAnsi" w:cstheme="minorHAnsi"/>
                <w:sz w:val="20"/>
              </w:rPr>
              <w:t>azonosító okmány típusa</w:t>
            </w:r>
          </w:p>
        </w:tc>
        <w:tc>
          <w:tcPr>
            <w:tcW w:w="1265" w:type="dxa"/>
            <w:gridSpan w:val="7"/>
            <w:vAlign w:val="center"/>
          </w:tcPr>
          <w:p w14:paraId="61D4CE7F" w14:textId="77777777" w:rsidR="00D57E60" w:rsidRPr="00E45EC4" w:rsidRDefault="00D57E60" w:rsidP="000A0467">
            <w:pPr>
              <w:rPr>
                <w:rFonts w:asciiTheme="minorHAnsi" w:hAnsiTheme="minorHAnsi" w:cstheme="minorHAnsi"/>
                <w:b/>
                <w:bCs/>
                <w:sz w:val="20"/>
              </w:rPr>
            </w:pPr>
            <w:r w:rsidRPr="00C45DB7">
              <w:rPr>
                <w:rFonts w:asciiTheme="minorHAnsi" w:hAnsiTheme="minorHAnsi" w:cstheme="minorHAnsi"/>
                <w:b/>
                <w:bCs/>
                <w:sz w:val="20"/>
              </w:rPr>
              <w:t>Személy-azonosító igazolvány</w:t>
            </w:r>
          </w:p>
        </w:tc>
        <w:tc>
          <w:tcPr>
            <w:tcW w:w="283" w:type="dxa"/>
            <w:gridSpan w:val="3"/>
            <w:vAlign w:val="center"/>
          </w:tcPr>
          <w:p w14:paraId="3C02C1F1" w14:textId="77777777" w:rsidR="00D57E60" w:rsidRPr="00E45EC4" w:rsidRDefault="00D57E60" w:rsidP="000A0467">
            <w:pPr>
              <w:rPr>
                <w:rFonts w:asciiTheme="minorHAnsi" w:hAnsiTheme="minorHAnsi" w:cstheme="minorHAnsi"/>
                <w:b/>
                <w:bCs/>
                <w:sz w:val="20"/>
              </w:rPr>
            </w:pPr>
          </w:p>
        </w:tc>
        <w:tc>
          <w:tcPr>
            <w:tcW w:w="1134" w:type="dxa"/>
            <w:gridSpan w:val="7"/>
            <w:vAlign w:val="center"/>
          </w:tcPr>
          <w:p w14:paraId="50D7124B" w14:textId="77777777" w:rsidR="00D57E60" w:rsidRPr="00E45EC4" w:rsidRDefault="00D57E60" w:rsidP="000A0467">
            <w:pPr>
              <w:rPr>
                <w:rFonts w:asciiTheme="minorHAnsi" w:hAnsiTheme="minorHAnsi" w:cstheme="minorHAnsi"/>
                <w:b/>
                <w:bCs/>
                <w:sz w:val="20"/>
              </w:rPr>
            </w:pPr>
            <w:r w:rsidRPr="00E45EC4">
              <w:rPr>
                <w:rFonts w:asciiTheme="minorHAnsi" w:hAnsiTheme="minorHAnsi" w:cstheme="minorHAnsi"/>
                <w:b/>
                <w:bCs/>
                <w:sz w:val="20"/>
              </w:rPr>
              <w:t>Lakcím-igazolvány</w:t>
            </w:r>
          </w:p>
        </w:tc>
        <w:tc>
          <w:tcPr>
            <w:tcW w:w="284" w:type="dxa"/>
            <w:gridSpan w:val="2"/>
            <w:vAlign w:val="center"/>
          </w:tcPr>
          <w:p w14:paraId="65E5959E" w14:textId="77777777" w:rsidR="00D57E60" w:rsidRPr="00E45EC4" w:rsidRDefault="00D57E60" w:rsidP="000A0467">
            <w:pPr>
              <w:rPr>
                <w:rFonts w:asciiTheme="minorHAnsi" w:hAnsiTheme="minorHAnsi" w:cstheme="minorHAnsi"/>
                <w:b/>
                <w:bCs/>
                <w:sz w:val="20"/>
              </w:rPr>
            </w:pPr>
          </w:p>
        </w:tc>
        <w:tc>
          <w:tcPr>
            <w:tcW w:w="992" w:type="dxa"/>
            <w:gridSpan w:val="7"/>
            <w:vAlign w:val="center"/>
          </w:tcPr>
          <w:p w14:paraId="33A9CE74" w14:textId="77777777" w:rsidR="00D57E60" w:rsidRPr="00E45EC4" w:rsidRDefault="00D57E60" w:rsidP="000A0467">
            <w:pPr>
              <w:rPr>
                <w:rFonts w:asciiTheme="minorHAnsi" w:hAnsiTheme="minorHAnsi" w:cstheme="minorHAnsi"/>
                <w:b/>
                <w:bCs/>
                <w:sz w:val="20"/>
              </w:rPr>
            </w:pPr>
            <w:r w:rsidRPr="00E45EC4">
              <w:rPr>
                <w:rFonts w:asciiTheme="minorHAnsi" w:hAnsiTheme="minorHAnsi" w:cstheme="minorHAnsi"/>
                <w:b/>
                <w:bCs/>
                <w:sz w:val="20"/>
              </w:rPr>
              <w:t>Vezetői engedély</w:t>
            </w:r>
          </w:p>
        </w:tc>
        <w:tc>
          <w:tcPr>
            <w:tcW w:w="284" w:type="dxa"/>
            <w:gridSpan w:val="2"/>
            <w:vAlign w:val="center"/>
          </w:tcPr>
          <w:p w14:paraId="1461FBE1" w14:textId="77777777" w:rsidR="00D57E60" w:rsidRPr="00E45EC4" w:rsidRDefault="00D57E60" w:rsidP="000A0467">
            <w:pPr>
              <w:rPr>
                <w:rFonts w:asciiTheme="minorHAnsi" w:hAnsiTheme="minorHAnsi" w:cstheme="minorHAnsi"/>
                <w:b/>
                <w:bCs/>
                <w:sz w:val="20"/>
              </w:rPr>
            </w:pPr>
          </w:p>
        </w:tc>
        <w:tc>
          <w:tcPr>
            <w:tcW w:w="825" w:type="dxa"/>
            <w:gridSpan w:val="6"/>
            <w:vAlign w:val="center"/>
          </w:tcPr>
          <w:p w14:paraId="0E08A203" w14:textId="77777777" w:rsidR="00D57E60" w:rsidRPr="00E45EC4" w:rsidRDefault="00D57E60" w:rsidP="000A0467">
            <w:pPr>
              <w:rPr>
                <w:rFonts w:asciiTheme="minorHAnsi" w:hAnsiTheme="minorHAnsi" w:cstheme="minorHAnsi"/>
                <w:b/>
                <w:bCs/>
                <w:sz w:val="20"/>
              </w:rPr>
            </w:pPr>
            <w:r w:rsidRPr="00E45EC4">
              <w:rPr>
                <w:rFonts w:asciiTheme="minorHAnsi" w:hAnsiTheme="minorHAnsi" w:cstheme="minorHAnsi"/>
                <w:b/>
                <w:bCs/>
                <w:sz w:val="20"/>
              </w:rPr>
              <w:t>Útlevél</w:t>
            </w:r>
          </w:p>
        </w:tc>
        <w:tc>
          <w:tcPr>
            <w:tcW w:w="309" w:type="dxa"/>
            <w:gridSpan w:val="4"/>
            <w:vAlign w:val="center"/>
          </w:tcPr>
          <w:p w14:paraId="7C3BF433" w14:textId="77777777" w:rsidR="00D57E60" w:rsidRPr="00E45EC4" w:rsidRDefault="00D57E60" w:rsidP="000A0467">
            <w:pPr>
              <w:rPr>
                <w:rFonts w:asciiTheme="minorHAnsi" w:hAnsiTheme="minorHAnsi" w:cstheme="minorHAnsi"/>
                <w:b/>
                <w:bCs/>
                <w:sz w:val="20"/>
              </w:rPr>
            </w:pPr>
          </w:p>
        </w:tc>
        <w:tc>
          <w:tcPr>
            <w:tcW w:w="1134" w:type="dxa"/>
            <w:gridSpan w:val="8"/>
            <w:vAlign w:val="center"/>
          </w:tcPr>
          <w:p w14:paraId="231441B0" w14:textId="77777777" w:rsidR="00D57E60" w:rsidRPr="00E45EC4" w:rsidRDefault="00D57E60" w:rsidP="000A0467">
            <w:pPr>
              <w:rPr>
                <w:rFonts w:asciiTheme="minorHAnsi" w:hAnsiTheme="minorHAnsi" w:cstheme="minorHAnsi"/>
                <w:b/>
                <w:bCs/>
                <w:sz w:val="20"/>
              </w:rPr>
            </w:pPr>
            <w:r w:rsidRPr="00E45EC4">
              <w:rPr>
                <w:rFonts w:asciiTheme="minorHAnsi" w:hAnsiTheme="minorHAnsi" w:cstheme="minorHAnsi"/>
                <w:b/>
                <w:bCs/>
                <w:sz w:val="20"/>
              </w:rPr>
              <w:t>Személyi Azonosítót Igazoló Hatósági Igazolvány</w:t>
            </w:r>
          </w:p>
        </w:tc>
        <w:tc>
          <w:tcPr>
            <w:tcW w:w="283" w:type="dxa"/>
            <w:gridSpan w:val="3"/>
            <w:vAlign w:val="center"/>
          </w:tcPr>
          <w:p w14:paraId="5B28CBD6" w14:textId="77777777" w:rsidR="00D57E60" w:rsidRPr="00E45EC4" w:rsidRDefault="00D57E60" w:rsidP="000A0467">
            <w:pPr>
              <w:rPr>
                <w:rFonts w:asciiTheme="minorHAnsi" w:hAnsiTheme="minorHAnsi" w:cstheme="minorHAnsi"/>
                <w:b/>
                <w:bCs/>
                <w:sz w:val="20"/>
              </w:rPr>
            </w:pPr>
          </w:p>
        </w:tc>
        <w:tc>
          <w:tcPr>
            <w:tcW w:w="1135" w:type="dxa"/>
            <w:gridSpan w:val="7"/>
            <w:vAlign w:val="center"/>
          </w:tcPr>
          <w:p w14:paraId="4720B4D9" w14:textId="77777777" w:rsidR="00D57E60" w:rsidRPr="00E45EC4" w:rsidRDefault="00D57E60" w:rsidP="000A0467">
            <w:pPr>
              <w:rPr>
                <w:rFonts w:asciiTheme="minorHAnsi" w:hAnsiTheme="minorHAnsi" w:cstheme="minorHAnsi"/>
                <w:b/>
                <w:bCs/>
                <w:sz w:val="20"/>
              </w:rPr>
            </w:pPr>
            <w:r w:rsidRPr="00E45EC4">
              <w:rPr>
                <w:rFonts w:asciiTheme="minorHAnsi" w:hAnsiTheme="minorHAnsi" w:cstheme="minorHAnsi"/>
                <w:b/>
                <w:bCs/>
                <w:sz w:val="20"/>
              </w:rPr>
              <w:t>Egyéb</w:t>
            </w:r>
          </w:p>
        </w:tc>
        <w:tc>
          <w:tcPr>
            <w:tcW w:w="294" w:type="dxa"/>
            <w:gridSpan w:val="2"/>
            <w:vAlign w:val="center"/>
          </w:tcPr>
          <w:p w14:paraId="4CC6B615" w14:textId="77777777" w:rsidR="00D57E60" w:rsidRPr="00E45EC4" w:rsidRDefault="00D57E60" w:rsidP="000A0467">
            <w:pPr>
              <w:rPr>
                <w:rFonts w:asciiTheme="minorHAnsi" w:hAnsiTheme="minorHAnsi" w:cstheme="minorHAnsi"/>
                <w:b/>
                <w:bCs/>
                <w:sz w:val="20"/>
              </w:rPr>
            </w:pPr>
          </w:p>
        </w:tc>
      </w:tr>
      <w:tr w:rsidR="00D57E60" w:rsidRPr="00C45DB7" w14:paraId="38E1FB00" w14:textId="77777777" w:rsidTr="00C26774">
        <w:trPr>
          <w:trHeight w:val="298"/>
        </w:trPr>
        <w:tc>
          <w:tcPr>
            <w:tcW w:w="2127" w:type="dxa"/>
            <w:shd w:val="clear" w:color="auto" w:fill="auto"/>
          </w:tcPr>
          <w:p w14:paraId="17BAE44B" w14:textId="77777777" w:rsidR="00D57E60" w:rsidRPr="00E45EC4" w:rsidRDefault="00D57E60" w:rsidP="00C26774">
            <w:pPr>
              <w:jc w:val="left"/>
              <w:rPr>
                <w:rFonts w:asciiTheme="minorHAnsi" w:hAnsiTheme="minorHAnsi" w:cstheme="minorHAnsi"/>
                <w:sz w:val="20"/>
              </w:rPr>
            </w:pPr>
            <w:r w:rsidRPr="00E45EC4">
              <w:rPr>
                <w:rFonts w:asciiTheme="minorHAnsi" w:hAnsiTheme="minorHAnsi" w:cstheme="minorHAnsi"/>
                <w:sz w:val="20"/>
              </w:rPr>
              <w:t>egyéb okmány megnevezése</w:t>
            </w:r>
          </w:p>
        </w:tc>
        <w:tc>
          <w:tcPr>
            <w:tcW w:w="8222" w:type="dxa"/>
            <w:gridSpan w:val="58"/>
            <w:shd w:val="clear" w:color="auto" w:fill="auto"/>
          </w:tcPr>
          <w:p w14:paraId="77D4C6F7" w14:textId="77777777" w:rsidR="00D57E60" w:rsidRPr="00E45EC4" w:rsidRDefault="00D57E60" w:rsidP="000A0467">
            <w:pPr>
              <w:rPr>
                <w:rFonts w:asciiTheme="minorHAnsi" w:hAnsiTheme="minorHAnsi" w:cstheme="minorHAnsi"/>
                <w:sz w:val="20"/>
              </w:rPr>
            </w:pPr>
          </w:p>
        </w:tc>
      </w:tr>
      <w:tr w:rsidR="00C26774" w:rsidRPr="00C45DB7" w14:paraId="6E38CD42" w14:textId="77777777" w:rsidTr="00C26774">
        <w:trPr>
          <w:trHeight w:val="298"/>
        </w:trPr>
        <w:tc>
          <w:tcPr>
            <w:tcW w:w="2127" w:type="dxa"/>
          </w:tcPr>
          <w:p w14:paraId="3084575C" w14:textId="77777777" w:rsidR="00D57E60" w:rsidRPr="00E45EC4" w:rsidRDefault="00D57E60" w:rsidP="000A0467">
            <w:pPr>
              <w:rPr>
                <w:rFonts w:asciiTheme="minorHAnsi" w:hAnsiTheme="minorHAnsi" w:cstheme="minorHAnsi"/>
                <w:sz w:val="20"/>
              </w:rPr>
            </w:pPr>
            <w:r w:rsidRPr="00E45EC4">
              <w:rPr>
                <w:rFonts w:asciiTheme="minorHAnsi" w:hAnsiTheme="minorHAnsi" w:cstheme="minorHAnsi"/>
                <w:sz w:val="20"/>
              </w:rPr>
              <w:t>száma(i) sorrendben:</w:t>
            </w:r>
          </w:p>
        </w:tc>
        <w:tc>
          <w:tcPr>
            <w:tcW w:w="242" w:type="dxa"/>
          </w:tcPr>
          <w:p w14:paraId="6018424E" w14:textId="77777777" w:rsidR="00D57E60" w:rsidRPr="00E45EC4" w:rsidRDefault="00D57E60" w:rsidP="000A0467">
            <w:pPr>
              <w:rPr>
                <w:rFonts w:asciiTheme="minorHAnsi" w:hAnsiTheme="minorHAnsi" w:cstheme="minorHAnsi"/>
                <w:sz w:val="20"/>
              </w:rPr>
            </w:pPr>
          </w:p>
        </w:tc>
        <w:tc>
          <w:tcPr>
            <w:tcW w:w="242" w:type="dxa"/>
          </w:tcPr>
          <w:p w14:paraId="1DB49B08" w14:textId="77777777" w:rsidR="00D57E60" w:rsidRPr="00E45EC4" w:rsidRDefault="00D57E60" w:rsidP="000A0467">
            <w:pPr>
              <w:rPr>
                <w:rFonts w:asciiTheme="minorHAnsi" w:hAnsiTheme="minorHAnsi" w:cstheme="minorHAnsi"/>
                <w:sz w:val="20"/>
              </w:rPr>
            </w:pPr>
          </w:p>
        </w:tc>
        <w:tc>
          <w:tcPr>
            <w:tcW w:w="243" w:type="dxa"/>
          </w:tcPr>
          <w:p w14:paraId="34AC3C93" w14:textId="77777777" w:rsidR="00D57E60" w:rsidRPr="00E45EC4" w:rsidRDefault="00D57E60" w:rsidP="000A0467">
            <w:pPr>
              <w:rPr>
                <w:rFonts w:asciiTheme="minorHAnsi" w:hAnsiTheme="minorHAnsi" w:cstheme="minorHAnsi"/>
                <w:sz w:val="20"/>
              </w:rPr>
            </w:pPr>
          </w:p>
        </w:tc>
        <w:tc>
          <w:tcPr>
            <w:tcW w:w="242" w:type="dxa"/>
            <w:gridSpan w:val="2"/>
          </w:tcPr>
          <w:p w14:paraId="4E9CB5DC" w14:textId="77777777" w:rsidR="00D57E60" w:rsidRPr="00E45EC4" w:rsidRDefault="00D57E60" w:rsidP="000A0467">
            <w:pPr>
              <w:rPr>
                <w:rFonts w:asciiTheme="minorHAnsi" w:hAnsiTheme="minorHAnsi" w:cstheme="minorHAnsi"/>
                <w:sz w:val="20"/>
              </w:rPr>
            </w:pPr>
          </w:p>
        </w:tc>
        <w:tc>
          <w:tcPr>
            <w:tcW w:w="242" w:type="dxa"/>
          </w:tcPr>
          <w:p w14:paraId="6CF98652" w14:textId="77777777" w:rsidR="00D57E60" w:rsidRPr="00E45EC4" w:rsidRDefault="00D57E60" w:rsidP="000A0467">
            <w:pPr>
              <w:rPr>
                <w:rFonts w:asciiTheme="minorHAnsi" w:hAnsiTheme="minorHAnsi" w:cstheme="minorHAnsi"/>
                <w:sz w:val="20"/>
              </w:rPr>
            </w:pPr>
          </w:p>
        </w:tc>
        <w:tc>
          <w:tcPr>
            <w:tcW w:w="243" w:type="dxa"/>
            <w:gridSpan w:val="2"/>
          </w:tcPr>
          <w:p w14:paraId="3BA2E9FB" w14:textId="77777777" w:rsidR="00D57E60" w:rsidRPr="00E45EC4" w:rsidRDefault="00D57E60" w:rsidP="000A0467">
            <w:pPr>
              <w:rPr>
                <w:rFonts w:asciiTheme="minorHAnsi" w:hAnsiTheme="minorHAnsi" w:cstheme="minorHAnsi"/>
                <w:sz w:val="20"/>
              </w:rPr>
            </w:pPr>
          </w:p>
        </w:tc>
        <w:tc>
          <w:tcPr>
            <w:tcW w:w="242" w:type="dxa"/>
            <w:gridSpan w:val="3"/>
          </w:tcPr>
          <w:p w14:paraId="73F71520" w14:textId="77777777" w:rsidR="00D57E60" w:rsidRPr="00E45EC4" w:rsidRDefault="00D57E60" w:rsidP="000A0467">
            <w:pPr>
              <w:rPr>
                <w:rFonts w:asciiTheme="minorHAnsi" w:hAnsiTheme="minorHAnsi" w:cstheme="minorHAnsi"/>
                <w:sz w:val="20"/>
              </w:rPr>
            </w:pPr>
          </w:p>
        </w:tc>
        <w:tc>
          <w:tcPr>
            <w:tcW w:w="242" w:type="dxa"/>
          </w:tcPr>
          <w:p w14:paraId="68F26FBF" w14:textId="77777777" w:rsidR="00D57E60" w:rsidRPr="00E45EC4" w:rsidRDefault="00D57E60" w:rsidP="000A0467">
            <w:pPr>
              <w:rPr>
                <w:rFonts w:asciiTheme="minorHAnsi" w:hAnsiTheme="minorHAnsi" w:cstheme="minorHAnsi"/>
                <w:sz w:val="20"/>
              </w:rPr>
            </w:pPr>
          </w:p>
        </w:tc>
        <w:tc>
          <w:tcPr>
            <w:tcW w:w="243" w:type="dxa"/>
          </w:tcPr>
          <w:p w14:paraId="37B5EDCB" w14:textId="77777777" w:rsidR="00D57E60" w:rsidRPr="00E45EC4" w:rsidRDefault="00D57E60" w:rsidP="000A0467">
            <w:pPr>
              <w:rPr>
                <w:rFonts w:asciiTheme="minorHAnsi" w:hAnsiTheme="minorHAnsi" w:cstheme="minorHAnsi"/>
                <w:sz w:val="20"/>
              </w:rPr>
            </w:pPr>
          </w:p>
        </w:tc>
        <w:tc>
          <w:tcPr>
            <w:tcW w:w="242" w:type="dxa"/>
            <w:gridSpan w:val="2"/>
          </w:tcPr>
          <w:p w14:paraId="597064CE" w14:textId="77777777" w:rsidR="00D57E60" w:rsidRPr="00E45EC4" w:rsidRDefault="00D57E60" w:rsidP="000A0467">
            <w:pPr>
              <w:rPr>
                <w:rFonts w:asciiTheme="minorHAnsi" w:hAnsiTheme="minorHAnsi" w:cstheme="minorHAnsi"/>
                <w:sz w:val="20"/>
              </w:rPr>
            </w:pPr>
          </w:p>
        </w:tc>
        <w:tc>
          <w:tcPr>
            <w:tcW w:w="242" w:type="dxa"/>
          </w:tcPr>
          <w:p w14:paraId="47D8076E" w14:textId="77777777" w:rsidR="00D57E60" w:rsidRPr="00E45EC4" w:rsidRDefault="00D57E60" w:rsidP="000A0467">
            <w:pPr>
              <w:rPr>
                <w:rFonts w:asciiTheme="minorHAnsi" w:hAnsiTheme="minorHAnsi" w:cstheme="minorHAnsi"/>
                <w:sz w:val="20"/>
              </w:rPr>
            </w:pPr>
          </w:p>
        </w:tc>
        <w:tc>
          <w:tcPr>
            <w:tcW w:w="243" w:type="dxa"/>
            <w:gridSpan w:val="2"/>
          </w:tcPr>
          <w:p w14:paraId="45A1E393" w14:textId="77777777" w:rsidR="00D57E60" w:rsidRPr="00E45EC4" w:rsidRDefault="00D57E60" w:rsidP="000A0467">
            <w:pPr>
              <w:rPr>
                <w:rFonts w:asciiTheme="minorHAnsi" w:hAnsiTheme="minorHAnsi" w:cstheme="minorHAnsi"/>
                <w:sz w:val="20"/>
              </w:rPr>
            </w:pPr>
          </w:p>
        </w:tc>
        <w:tc>
          <w:tcPr>
            <w:tcW w:w="242" w:type="dxa"/>
            <w:gridSpan w:val="2"/>
          </w:tcPr>
          <w:p w14:paraId="6EA4455B" w14:textId="77777777" w:rsidR="00D57E60" w:rsidRPr="00E45EC4" w:rsidRDefault="00D57E60" w:rsidP="000A0467">
            <w:pPr>
              <w:rPr>
                <w:rFonts w:asciiTheme="minorHAnsi" w:hAnsiTheme="minorHAnsi" w:cstheme="minorHAnsi"/>
                <w:sz w:val="20"/>
              </w:rPr>
            </w:pPr>
          </w:p>
        </w:tc>
        <w:tc>
          <w:tcPr>
            <w:tcW w:w="242" w:type="dxa"/>
          </w:tcPr>
          <w:p w14:paraId="2F05B4C9" w14:textId="77777777" w:rsidR="00D57E60" w:rsidRPr="00E45EC4" w:rsidRDefault="00D57E60" w:rsidP="000A0467">
            <w:pPr>
              <w:rPr>
                <w:rFonts w:asciiTheme="minorHAnsi" w:hAnsiTheme="minorHAnsi" w:cstheme="minorHAnsi"/>
                <w:sz w:val="20"/>
              </w:rPr>
            </w:pPr>
          </w:p>
        </w:tc>
        <w:tc>
          <w:tcPr>
            <w:tcW w:w="243" w:type="dxa"/>
            <w:gridSpan w:val="2"/>
          </w:tcPr>
          <w:p w14:paraId="08F55F43" w14:textId="77777777" w:rsidR="00D57E60" w:rsidRPr="00E45EC4" w:rsidRDefault="00D57E60" w:rsidP="000A0467">
            <w:pPr>
              <w:rPr>
                <w:rFonts w:asciiTheme="minorHAnsi" w:hAnsiTheme="minorHAnsi" w:cstheme="minorHAnsi"/>
                <w:sz w:val="20"/>
              </w:rPr>
            </w:pPr>
          </w:p>
        </w:tc>
        <w:tc>
          <w:tcPr>
            <w:tcW w:w="242" w:type="dxa"/>
            <w:gridSpan w:val="2"/>
          </w:tcPr>
          <w:p w14:paraId="48543175" w14:textId="77777777" w:rsidR="00D57E60" w:rsidRPr="00E45EC4" w:rsidRDefault="00D57E60" w:rsidP="000A0467">
            <w:pPr>
              <w:rPr>
                <w:rFonts w:asciiTheme="minorHAnsi" w:hAnsiTheme="minorHAnsi" w:cstheme="minorHAnsi"/>
                <w:sz w:val="20"/>
              </w:rPr>
            </w:pPr>
          </w:p>
        </w:tc>
        <w:tc>
          <w:tcPr>
            <w:tcW w:w="243" w:type="dxa"/>
            <w:gridSpan w:val="2"/>
          </w:tcPr>
          <w:p w14:paraId="60FA1E1C" w14:textId="77777777" w:rsidR="00D57E60" w:rsidRPr="00E45EC4" w:rsidRDefault="00D57E60" w:rsidP="000A0467">
            <w:pPr>
              <w:rPr>
                <w:rFonts w:asciiTheme="minorHAnsi" w:hAnsiTheme="minorHAnsi" w:cstheme="minorHAnsi"/>
                <w:sz w:val="20"/>
              </w:rPr>
            </w:pPr>
          </w:p>
        </w:tc>
        <w:tc>
          <w:tcPr>
            <w:tcW w:w="242" w:type="dxa"/>
            <w:gridSpan w:val="3"/>
          </w:tcPr>
          <w:p w14:paraId="7661F262" w14:textId="77777777" w:rsidR="00D57E60" w:rsidRPr="00E45EC4" w:rsidRDefault="00D57E60" w:rsidP="000A0467">
            <w:pPr>
              <w:rPr>
                <w:rFonts w:asciiTheme="minorHAnsi" w:hAnsiTheme="minorHAnsi" w:cstheme="minorHAnsi"/>
                <w:sz w:val="20"/>
              </w:rPr>
            </w:pPr>
          </w:p>
        </w:tc>
        <w:tc>
          <w:tcPr>
            <w:tcW w:w="242" w:type="dxa"/>
          </w:tcPr>
          <w:p w14:paraId="269C8E1E" w14:textId="77777777" w:rsidR="00D57E60" w:rsidRPr="00E45EC4" w:rsidRDefault="00D57E60" w:rsidP="000A0467">
            <w:pPr>
              <w:rPr>
                <w:rFonts w:asciiTheme="minorHAnsi" w:hAnsiTheme="minorHAnsi" w:cstheme="minorHAnsi"/>
                <w:sz w:val="20"/>
              </w:rPr>
            </w:pPr>
          </w:p>
        </w:tc>
        <w:tc>
          <w:tcPr>
            <w:tcW w:w="243" w:type="dxa"/>
            <w:gridSpan w:val="2"/>
          </w:tcPr>
          <w:p w14:paraId="5F04D9C2" w14:textId="77777777" w:rsidR="00D57E60" w:rsidRPr="00E45EC4" w:rsidRDefault="00D57E60" w:rsidP="000A0467">
            <w:pPr>
              <w:rPr>
                <w:rFonts w:asciiTheme="minorHAnsi" w:hAnsiTheme="minorHAnsi" w:cstheme="minorHAnsi"/>
                <w:sz w:val="20"/>
              </w:rPr>
            </w:pPr>
          </w:p>
        </w:tc>
        <w:tc>
          <w:tcPr>
            <w:tcW w:w="242" w:type="dxa"/>
            <w:gridSpan w:val="2"/>
          </w:tcPr>
          <w:p w14:paraId="5822BE8B" w14:textId="77777777" w:rsidR="00D57E60" w:rsidRPr="00E45EC4" w:rsidRDefault="00D57E60" w:rsidP="000A0467">
            <w:pPr>
              <w:rPr>
                <w:rFonts w:asciiTheme="minorHAnsi" w:hAnsiTheme="minorHAnsi" w:cstheme="minorHAnsi"/>
                <w:sz w:val="20"/>
              </w:rPr>
            </w:pPr>
          </w:p>
        </w:tc>
        <w:tc>
          <w:tcPr>
            <w:tcW w:w="242" w:type="dxa"/>
            <w:gridSpan w:val="2"/>
          </w:tcPr>
          <w:p w14:paraId="47F4B6E2" w14:textId="77777777" w:rsidR="00D57E60" w:rsidRPr="00E45EC4" w:rsidRDefault="00D57E60" w:rsidP="000A0467">
            <w:pPr>
              <w:rPr>
                <w:rFonts w:asciiTheme="minorHAnsi" w:hAnsiTheme="minorHAnsi" w:cstheme="minorHAnsi"/>
                <w:sz w:val="20"/>
              </w:rPr>
            </w:pPr>
          </w:p>
        </w:tc>
        <w:tc>
          <w:tcPr>
            <w:tcW w:w="243" w:type="dxa"/>
            <w:gridSpan w:val="3"/>
          </w:tcPr>
          <w:p w14:paraId="1218D485" w14:textId="77777777" w:rsidR="00D57E60" w:rsidRPr="00E45EC4" w:rsidRDefault="00D57E60" w:rsidP="000A0467">
            <w:pPr>
              <w:rPr>
                <w:rFonts w:asciiTheme="minorHAnsi" w:hAnsiTheme="minorHAnsi" w:cstheme="minorHAnsi"/>
                <w:sz w:val="20"/>
              </w:rPr>
            </w:pPr>
          </w:p>
        </w:tc>
        <w:tc>
          <w:tcPr>
            <w:tcW w:w="242" w:type="dxa"/>
          </w:tcPr>
          <w:p w14:paraId="5D9DB2AE" w14:textId="77777777" w:rsidR="00D57E60" w:rsidRPr="00E45EC4" w:rsidRDefault="00D57E60" w:rsidP="000A0467">
            <w:pPr>
              <w:rPr>
                <w:rFonts w:asciiTheme="minorHAnsi" w:hAnsiTheme="minorHAnsi" w:cstheme="minorHAnsi"/>
                <w:sz w:val="20"/>
              </w:rPr>
            </w:pPr>
          </w:p>
        </w:tc>
        <w:tc>
          <w:tcPr>
            <w:tcW w:w="242" w:type="dxa"/>
            <w:gridSpan w:val="2"/>
          </w:tcPr>
          <w:p w14:paraId="05DC982E" w14:textId="77777777" w:rsidR="00D57E60" w:rsidRPr="00E45EC4" w:rsidRDefault="00D57E60" w:rsidP="000A0467">
            <w:pPr>
              <w:rPr>
                <w:rFonts w:asciiTheme="minorHAnsi" w:hAnsiTheme="minorHAnsi" w:cstheme="minorHAnsi"/>
                <w:sz w:val="20"/>
              </w:rPr>
            </w:pPr>
          </w:p>
        </w:tc>
        <w:tc>
          <w:tcPr>
            <w:tcW w:w="243" w:type="dxa"/>
          </w:tcPr>
          <w:p w14:paraId="7AC6BD74" w14:textId="77777777" w:rsidR="00D57E60" w:rsidRPr="00E45EC4" w:rsidRDefault="00D57E60" w:rsidP="000A0467">
            <w:pPr>
              <w:rPr>
                <w:rFonts w:asciiTheme="minorHAnsi" w:hAnsiTheme="minorHAnsi" w:cstheme="minorHAnsi"/>
                <w:sz w:val="20"/>
              </w:rPr>
            </w:pPr>
          </w:p>
        </w:tc>
        <w:tc>
          <w:tcPr>
            <w:tcW w:w="242" w:type="dxa"/>
            <w:gridSpan w:val="3"/>
          </w:tcPr>
          <w:p w14:paraId="355EF371" w14:textId="77777777" w:rsidR="00D57E60" w:rsidRPr="00E45EC4" w:rsidRDefault="00D57E60" w:rsidP="000A0467">
            <w:pPr>
              <w:rPr>
                <w:rFonts w:asciiTheme="minorHAnsi" w:hAnsiTheme="minorHAnsi" w:cstheme="minorHAnsi"/>
                <w:sz w:val="20"/>
              </w:rPr>
            </w:pPr>
          </w:p>
        </w:tc>
        <w:tc>
          <w:tcPr>
            <w:tcW w:w="242" w:type="dxa"/>
          </w:tcPr>
          <w:p w14:paraId="16AE09E6" w14:textId="77777777" w:rsidR="00D57E60" w:rsidRPr="00E45EC4" w:rsidRDefault="00D57E60" w:rsidP="000A0467">
            <w:pPr>
              <w:rPr>
                <w:rFonts w:asciiTheme="minorHAnsi" w:hAnsiTheme="minorHAnsi" w:cstheme="minorHAnsi"/>
                <w:sz w:val="20"/>
              </w:rPr>
            </w:pPr>
          </w:p>
        </w:tc>
        <w:tc>
          <w:tcPr>
            <w:tcW w:w="243" w:type="dxa"/>
            <w:gridSpan w:val="2"/>
          </w:tcPr>
          <w:p w14:paraId="2DBE79D9" w14:textId="77777777" w:rsidR="00D57E60" w:rsidRPr="00E45EC4" w:rsidRDefault="00D57E60" w:rsidP="000A0467">
            <w:pPr>
              <w:rPr>
                <w:rFonts w:asciiTheme="minorHAnsi" w:hAnsiTheme="minorHAnsi" w:cstheme="minorHAnsi"/>
                <w:sz w:val="20"/>
              </w:rPr>
            </w:pPr>
          </w:p>
        </w:tc>
        <w:tc>
          <w:tcPr>
            <w:tcW w:w="242" w:type="dxa"/>
            <w:gridSpan w:val="2"/>
          </w:tcPr>
          <w:p w14:paraId="7F5543A2" w14:textId="77777777" w:rsidR="00D57E60" w:rsidRPr="00E45EC4" w:rsidRDefault="00D57E60" w:rsidP="000A0467">
            <w:pPr>
              <w:rPr>
                <w:rFonts w:asciiTheme="minorHAnsi" w:hAnsiTheme="minorHAnsi" w:cstheme="minorHAnsi"/>
                <w:sz w:val="20"/>
              </w:rPr>
            </w:pPr>
          </w:p>
        </w:tc>
        <w:tc>
          <w:tcPr>
            <w:tcW w:w="242" w:type="dxa"/>
          </w:tcPr>
          <w:p w14:paraId="05109AD6" w14:textId="77777777" w:rsidR="00D57E60" w:rsidRPr="00E45EC4" w:rsidRDefault="00D57E60" w:rsidP="000A0467">
            <w:pPr>
              <w:rPr>
                <w:rFonts w:asciiTheme="minorHAnsi" w:hAnsiTheme="minorHAnsi" w:cstheme="minorHAnsi"/>
                <w:sz w:val="20"/>
              </w:rPr>
            </w:pPr>
          </w:p>
        </w:tc>
        <w:tc>
          <w:tcPr>
            <w:tcW w:w="243" w:type="dxa"/>
            <w:gridSpan w:val="2"/>
          </w:tcPr>
          <w:p w14:paraId="6910B651" w14:textId="77777777" w:rsidR="00D57E60" w:rsidRPr="00E45EC4" w:rsidRDefault="00D57E60" w:rsidP="000A0467">
            <w:pPr>
              <w:rPr>
                <w:rFonts w:asciiTheme="minorHAnsi" w:hAnsiTheme="minorHAnsi" w:cstheme="minorHAnsi"/>
                <w:sz w:val="20"/>
              </w:rPr>
            </w:pPr>
          </w:p>
        </w:tc>
        <w:tc>
          <w:tcPr>
            <w:tcW w:w="242" w:type="dxa"/>
            <w:gridSpan w:val="2"/>
          </w:tcPr>
          <w:p w14:paraId="412F3291" w14:textId="77777777" w:rsidR="00D57E60" w:rsidRPr="00E45EC4" w:rsidRDefault="00D57E60" w:rsidP="000A0467">
            <w:pPr>
              <w:rPr>
                <w:rFonts w:asciiTheme="minorHAnsi" w:hAnsiTheme="minorHAnsi" w:cstheme="minorHAnsi"/>
                <w:sz w:val="20"/>
              </w:rPr>
            </w:pPr>
          </w:p>
        </w:tc>
        <w:tc>
          <w:tcPr>
            <w:tcW w:w="225" w:type="dxa"/>
          </w:tcPr>
          <w:p w14:paraId="4AB3C927" w14:textId="77777777" w:rsidR="00D57E60" w:rsidRPr="00E45EC4" w:rsidRDefault="00D57E60" w:rsidP="000A0467">
            <w:pPr>
              <w:rPr>
                <w:rFonts w:asciiTheme="minorHAnsi" w:hAnsiTheme="minorHAnsi" w:cstheme="minorHAnsi"/>
                <w:sz w:val="20"/>
              </w:rPr>
            </w:pPr>
          </w:p>
        </w:tc>
      </w:tr>
    </w:tbl>
    <w:p w14:paraId="07505973" w14:textId="77777777" w:rsidR="00D57E60" w:rsidRPr="00E45EC4" w:rsidRDefault="00D57E60" w:rsidP="00D57E60">
      <w:pPr>
        <w:ind w:left="-284"/>
        <w:rPr>
          <w:rFonts w:asciiTheme="minorHAnsi" w:hAnsiTheme="minorHAnsi" w:cstheme="minorHAnsi"/>
          <w:color w:val="000000" w:themeColor="text1"/>
          <w:sz w:val="20"/>
        </w:rPr>
      </w:pPr>
    </w:p>
    <w:p w14:paraId="5656939B" w14:textId="77777777" w:rsidR="00D57E60" w:rsidRPr="00E45EC4" w:rsidRDefault="00D57E60" w:rsidP="00D57E60">
      <w:pPr>
        <w:ind w:left="-284"/>
        <w:rPr>
          <w:rFonts w:asciiTheme="minorHAnsi" w:hAnsiTheme="minorHAnsi" w:cstheme="minorHAnsi"/>
          <w:color w:val="000000" w:themeColor="text1"/>
          <w:sz w:val="20"/>
        </w:rPr>
      </w:pPr>
    </w:p>
    <w:p w14:paraId="796A4C8F" w14:textId="0E225654" w:rsidR="004862C6" w:rsidRPr="00E45EC4" w:rsidRDefault="004862C6" w:rsidP="00B101ED">
      <w:pPr>
        <w:numPr>
          <w:ilvl w:val="3"/>
          <w:numId w:val="15"/>
        </w:numPr>
        <w:ind w:left="-284" w:firstLine="0"/>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Jogi személy vagy jogi személyiséggel nem rendelkező szervezet adatai (e. vállalkozónál is ki kell tölteni):</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E7764" w:rsidRPr="00C45DB7" w14:paraId="2F649488" w14:textId="77777777" w:rsidTr="00C26774">
        <w:tc>
          <w:tcPr>
            <w:tcW w:w="3828" w:type="dxa"/>
          </w:tcPr>
          <w:p w14:paraId="7E08049A" w14:textId="35C63B9B" w:rsidR="004862C6" w:rsidRPr="00E45EC4" w:rsidRDefault="004862C6" w:rsidP="00516809">
            <w:pPr>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 xml:space="preserve">név, </w:t>
            </w:r>
            <w:r w:rsidR="00790D83" w:rsidRPr="00E45EC4">
              <w:rPr>
                <w:rFonts w:asciiTheme="minorHAnsi" w:hAnsiTheme="minorHAnsi" w:cstheme="minorHAnsi"/>
                <w:color w:val="000000" w:themeColor="text1"/>
                <w:sz w:val="20"/>
              </w:rPr>
              <w:t>Rövidített név</w:t>
            </w:r>
            <w:r w:rsidRPr="00E45EC4">
              <w:rPr>
                <w:rFonts w:asciiTheme="minorHAnsi" w:hAnsiTheme="minorHAnsi" w:cstheme="minorHAnsi"/>
                <w:color w:val="000000" w:themeColor="text1"/>
                <w:sz w:val="20"/>
              </w:rPr>
              <w:t>:</w:t>
            </w:r>
          </w:p>
        </w:tc>
        <w:tc>
          <w:tcPr>
            <w:tcW w:w="6532" w:type="dxa"/>
            <w:gridSpan w:val="23"/>
          </w:tcPr>
          <w:p w14:paraId="14A5957D" w14:textId="77777777" w:rsidR="004862C6" w:rsidRPr="00E45EC4" w:rsidRDefault="004862C6" w:rsidP="00516809">
            <w:pPr>
              <w:rPr>
                <w:rFonts w:asciiTheme="minorHAnsi" w:hAnsiTheme="minorHAnsi" w:cstheme="minorHAnsi"/>
                <w:color w:val="000000" w:themeColor="text1"/>
                <w:sz w:val="20"/>
              </w:rPr>
            </w:pPr>
          </w:p>
        </w:tc>
      </w:tr>
      <w:tr w:rsidR="00FE7764" w:rsidRPr="00C45DB7" w14:paraId="5C21CF9B" w14:textId="77777777" w:rsidTr="00C26774">
        <w:tc>
          <w:tcPr>
            <w:tcW w:w="3828" w:type="dxa"/>
          </w:tcPr>
          <w:p w14:paraId="40A3011E" w14:textId="77777777" w:rsidR="004862C6" w:rsidRPr="00E45EC4" w:rsidRDefault="004862C6" w:rsidP="00516809">
            <w:pPr>
              <w:rPr>
                <w:rFonts w:asciiTheme="minorHAnsi" w:hAnsiTheme="minorHAnsi" w:cstheme="minorHAnsi"/>
                <w:iCs/>
                <w:color w:val="000000" w:themeColor="text1"/>
                <w:sz w:val="20"/>
                <w:vertAlign w:val="superscript"/>
              </w:rPr>
            </w:pPr>
            <w:r w:rsidRPr="00E45EC4">
              <w:rPr>
                <w:rFonts w:asciiTheme="minorHAnsi" w:hAnsiTheme="minorHAnsi" w:cstheme="minorHAnsi"/>
                <w:iCs/>
                <w:color w:val="000000" w:themeColor="text1"/>
                <w:sz w:val="20"/>
              </w:rPr>
              <w:t>székhely / magyarországi fióktelep címe:</w:t>
            </w:r>
          </w:p>
        </w:tc>
        <w:tc>
          <w:tcPr>
            <w:tcW w:w="6532" w:type="dxa"/>
            <w:gridSpan w:val="23"/>
          </w:tcPr>
          <w:p w14:paraId="486EC253" w14:textId="77777777" w:rsidR="004862C6" w:rsidRPr="00E45EC4" w:rsidRDefault="004862C6" w:rsidP="00516809">
            <w:pPr>
              <w:rPr>
                <w:rFonts w:asciiTheme="minorHAnsi" w:hAnsiTheme="minorHAnsi" w:cstheme="minorHAnsi"/>
                <w:color w:val="000000" w:themeColor="text1"/>
                <w:sz w:val="20"/>
              </w:rPr>
            </w:pPr>
          </w:p>
        </w:tc>
      </w:tr>
      <w:tr w:rsidR="00FE7764" w:rsidRPr="00C45DB7" w14:paraId="75830EFD" w14:textId="77777777" w:rsidTr="00C26774">
        <w:tc>
          <w:tcPr>
            <w:tcW w:w="3828" w:type="dxa"/>
          </w:tcPr>
          <w:p w14:paraId="182644E7" w14:textId="77777777" w:rsidR="004862C6" w:rsidRPr="00E45EC4" w:rsidRDefault="004862C6" w:rsidP="00516809">
            <w:pPr>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fő tevékenységi kör:</w:t>
            </w:r>
          </w:p>
        </w:tc>
        <w:tc>
          <w:tcPr>
            <w:tcW w:w="6532" w:type="dxa"/>
            <w:gridSpan w:val="23"/>
          </w:tcPr>
          <w:p w14:paraId="0F2E125C" w14:textId="77777777" w:rsidR="004862C6" w:rsidRPr="00E45EC4" w:rsidRDefault="004862C6" w:rsidP="00516809">
            <w:pPr>
              <w:rPr>
                <w:rFonts w:asciiTheme="minorHAnsi" w:hAnsiTheme="minorHAnsi" w:cstheme="minorHAnsi"/>
                <w:color w:val="000000" w:themeColor="text1"/>
                <w:sz w:val="20"/>
              </w:rPr>
            </w:pPr>
          </w:p>
        </w:tc>
      </w:tr>
      <w:tr w:rsidR="00FE7764" w:rsidRPr="00C45DB7" w14:paraId="5AE9A3BB" w14:textId="77777777" w:rsidTr="00C26774">
        <w:tc>
          <w:tcPr>
            <w:tcW w:w="3828" w:type="dxa"/>
          </w:tcPr>
          <w:p w14:paraId="3FE2E942" w14:textId="77777777" w:rsidR="004862C6" w:rsidRPr="00E45EC4" w:rsidRDefault="004862C6" w:rsidP="00516809">
            <w:pPr>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képviseletre jogosult neve, beosztása:</w:t>
            </w:r>
          </w:p>
        </w:tc>
        <w:tc>
          <w:tcPr>
            <w:tcW w:w="6532" w:type="dxa"/>
            <w:gridSpan w:val="23"/>
          </w:tcPr>
          <w:p w14:paraId="7F1B71CC" w14:textId="77777777" w:rsidR="004862C6" w:rsidRPr="00E45EC4" w:rsidRDefault="004862C6" w:rsidP="00516809">
            <w:pPr>
              <w:rPr>
                <w:rFonts w:asciiTheme="minorHAnsi" w:hAnsiTheme="minorHAnsi" w:cstheme="minorHAnsi"/>
                <w:color w:val="000000" w:themeColor="text1"/>
                <w:sz w:val="20"/>
              </w:rPr>
            </w:pPr>
          </w:p>
        </w:tc>
      </w:tr>
      <w:tr w:rsidR="00FE7764" w:rsidRPr="00C45DB7" w14:paraId="4F4727E8" w14:textId="77777777" w:rsidTr="00C26774">
        <w:tc>
          <w:tcPr>
            <w:tcW w:w="3828" w:type="dxa"/>
          </w:tcPr>
          <w:p w14:paraId="503B2A41" w14:textId="646AC750" w:rsidR="004862C6" w:rsidRPr="00E45EC4" w:rsidRDefault="004862C6" w:rsidP="00516809">
            <w:pPr>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 xml:space="preserve">kézbesítési megbízott </w:t>
            </w:r>
            <w:r w:rsidR="00333C41" w:rsidRPr="00E45EC4">
              <w:rPr>
                <w:rFonts w:asciiTheme="minorHAnsi" w:hAnsiTheme="minorHAnsi" w:cstheme="minorHAnsi"/>
                <w:color w:val="000000" w:themeColor="text1"/>
                <w:sz w:val="20"/>
              </w:rPr>
              <w:t>családi és utóneve, valamint lakcíme, ennek hiányában tartózkodási helye</w:t>
            </w:r>
            <w:r w:rsidR="005D4381" w:rsidRPr="00E45EC4">
              <w:rPr>
                <w:rFonts w:asciiTheme="minorHAnsi" w:hAnsiTheme="minorHAnsi" w:cstheme="minorHAnsi"/>
                <w:color w:val="000000" w:themeColor="text1"/>
                <w:sz w:val="20"/>
              </w:rPr>
              <w:t>:</w:t>
            </w:r>
          </w:p>
        </w:tc>
        <w:tc>
          <w:tcPr>
            <w:tcW w:w="6532" w:type="dxa"/>
            <w:gridSpan w:val="23"/>
          </w:tcPr>
          <w:p w14:paraId="08D0D9FB" w14:textId="77777777" w:rsidR="004862C6" w:rsidRPr="00E45EC4" w:rsidRDefault="004862C6" w:rsidP="00516809">
            <w:pPr>
              <w:rPr>
                <w:rFonts w:asciiTheme="minorHAnsi" w:hAnsiTheme="minorHAnsi" w:cstheme="minorHAnsi"/>
                <w:color w:val="000000" w:themeColor="text1"/>
                <w:sz w:val="20"/>
              </w:rPr>
            </w:pPr>
          </w:p>
        </w:tc>
      </w:tr>
      <w:tr w:rsidR="00FE7764" w:rsidRPr="00C45DB7" w14:paraId="5108EA89" w14:textId="77777777" w:rsidTr="00C26774">
        <w:tc>
          <w:tcPr>
            <w:tcW w:w="3828" w:type="dxa"/>
          </w:tcPr>
          <w:p w14:paraId="77D2D22F" w14:textId="77777777" w:rsidR="004862C6" w:rsidRPr="00E45EC4" w:rsidRDefault="004862C6" w:rsidP="00516809">
            <w:pPr>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cégjegyzékszám/határozati, nyilvántartási szám:</w:t>
            </w:r>
          </w:p>
        </w:tc>
        <w:tc>
          <w:tcPr>
            <w:tcW w:w="284" w:type="dxa"/>
          </w:tcPr>
          <w:p w14:paraId="6DD64C48"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5139660F"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220D29B0"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6E050F6A"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532D447A"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0AA8D69D"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0A3DF3CB"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05BE736A"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765E539D"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1BBAB163"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6433E679"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361DA30C"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2A04DD33"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17A6BF34"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7301E0EA"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2A1E6599"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6B2C6A55"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21F83139"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49851260"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111ECF55"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6604BD47"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5EDE3EFB"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0F231C7F" w14:textId="77777777" w:rsidR="004862C6" w:rsidRPr="00E45EC4" w:rsidRDefault="004862C6" w:rsidP="00516809">
            <w:pPr>
              <w:rPr>
                <w:rFonts w:asciiTheme="minorHAnsi" w:hAnsiTheme="minorHAnsi" w:cstheme="minorHAnsi"/>
                <w:color w:val="000000" w:themeColor="text1"/>
                <w:sz w:val="20"/>
              </w:rPr>
            </w:pPr>
          </w:p>
        </w:tc>
      </w:tr>
      <w:tr w:rsidR="004862C6" w:rsidRPr="00C45DB7" w14:paraId="50C361EF" w14:textId="77777777" w:rsidTr="00C26774">
        <w:tc>
          <w:tcPr>
            <w:tcW w:w="3828" w:type="dxa"/>
          </w:tcPr>
          <w:p w14:paraId="5E1A5EA9" w14:textId="77777777" w:rsidR="004862C6" w:rsidRPr="00E45EC4" w:rsidRDefault="004862C6" w:rsidP="00516809">
            <w:pPr>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adószám:</w:t>
            </w:r>
          </w:p>
        </w:tc>
        <w:tc>
          <w:tcPr>
            <w:tcW w:w="284" w:type="dxa"/>
          </w:tcPr>
          <w:p w14:paraId="34AE71E1"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2353A194"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5A6A6043"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3DFBDEB4"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029B7C9B"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2207F84A"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26CCE848"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1DF7E1E2"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49A158C4"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4DD743D9"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5652C435"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403E0011"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25956BB6"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7051EF4B"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125609B5"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09BF292B"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059B03E2"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26F09D7D"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77D69A93"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7EF4F541"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1671C88F"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2627D8DD"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61B751A0" w14:textId="77777777" w:rsidR="004862C6" w:rsidRPr="00E45EC4" w:rsidRDefault="004862C6" w:rsidP="00516809">
            <w:pPr>
              <w:rPr>
                <w:rFonts w:asciiTheme="minorHAnsi" w:hAnsiTheme="minorHAnsi" w:cstheme="minorHAnsi"/>
                <w:color w:val="000000" w:themeColor="text1"/>
                <w:sz w:val="20"/>
              </w:rPr>
            </w:pPr>
          </w:p>
        </w:tc>
      </w:tr>
    </w:tbl>
    <w:p w14:paraId="7290DC7F" w14:textId="77777777" w:rsidR="004862C6" w:rsidRPr="00E45EC4" w:rsidRDefault="004862C6" w:rsidP="004862C6">
      <w:pPr>
        <w:ind w:right="-1"/>
        <w:rPr>
          <w:rFonts w:asciiTheme="minorHAnsi" w:hAnsiTheme="minorHAnsi" w:cstheme="minorHAnsi"/>
          <w:i/>
          <w:color w:val="000000" w:themeColor="text1"/>
          <w:sz w:val="20"/>
          <w:highlight w:val="yellow"/>
        </w:rPr>
      </w:pPr>
    </w:p>
    <w:p w14:paraId="3A67E9B3" w14:textId="77777777" w:rsidR="004862C6" w:rsidRPr="00E45EC4" w:rsidRDefault="004862C6" w:rsidP="004862C6">
      <w:pPr>
        <w:rPr>
          <w:rFonts w:asciiTheme="minorHAnsi" w:hAnsiTheme="minorHAnsi" w:cstheme="minorHAnsi"/>
          <w:color w:val="000000" w:themeColor="text1"/>
          <w:sz w:val="20"/>
          <w:highlight w:val="yellow"/>
        </w:rPr>
      </w:pPr>
    </w:p>
    <w:p w14:paraId="3F7D51B8" w14:textId="77777777" w:rsidR="004862C6" w:rsidRPr="00E45EC4" w:rsidRDefault="004862C6" w:rsidP="00B101ED">
      <w:pPr>
        <w:ind w:left="-284"/>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 xml:space="preserve">Az adatokat rögzítette: </w:t>
      </w:r>
    </w:p>
    <w:p w14:paraId="45B4C394" w14:textId="77777777" w:rsidR="004862C6" w:rsidRPr="00E45EC4" w:rsidRDefault="004862C6" w:rsidP="00B101ED">
      <w:pPr>
        <w:ind w:left="-284"/>
        <w:rPr>
          <w:rFonts w:asciiTheme="minorHAnsi" w:hAnsiTheme="minorHAnsi" w:cstheme="minorHAnsi"/>
          <w:color w:val="000000" w:themeColor="text1"/>
          <w:sz w:val="20"/>
        </w:rPr>
      </w:pPr>
    </w:p>
    <w:p w14:paraId="42BFE666" w14:textId="77777777" w:rsidR="004862C6" w:rsidRPr="00E45EC4" w:rsidRDefault="004862C6" w:rsidP="00B101ED">
      <w:pPr>
        <w:ind w:left="-284"/>
        <w:rPr>
          <w:rFonts w:asciiTheme="minorHAnsi" w:hAnsiTheme="minorHAnsi" w:cstheme="minorHAnsi"/>
          <w:color w:val="000000" w:themeColor="text1"/>
          <w:sz w:val="20"/>
        </w:rPr>
      </w:pPr>
    </w:p>
    <w:p w14:paraId="56F6A488" w14:textId="612DA0E1" w:rsidR="004862C6" w:rsidRPr="00E45EC4" w:rsidRDefault="004862C6" w:rsidP="00B101ED">
      <w:pPr>
        <w:ind w:left="-284"/>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______________________________________</w:t>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00995915">
        <w:rPr>
          <w:rFonts w:asciiTheme="minorHAnsi" w:hAnsiTheme="minorHAnsi" w:cstheme="minorHAnsi"/>
          <w:color w:val="000000" w:themeColor="text1"/>
          <w:sz w:val="20"/>
        </w:rPr>
        <w:tab/>
      </w:r>
      <w:r w:rsidR="00995915">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______________________________________</w:t>
      </w:r>
    </w:p>
    <w:p w14:paraId="4F12C834" w14:textId="3F54E6B4" w:rsidR="004862C6" w:rsidRPr="00E45EC4" w:rsidRDefault="004862C6" w:rsidP="00995915">
      <w:pPr>
        <w:ind w:left="1156" w:firstLine="284"/>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név</w:t>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00995915">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dátum</w:t>
      </w:r>
    </w:p>
    <w:p w14:paraId="3B576431" w14:textId="22AB7E26" w:rsidR="008934E8" w:rsidRPr="00E45EC4" w:rsidRDefault="008934E8" w:rsidP="00AA72AF">
      <w:pPr>
        <w:ind w:left="-284"/>
        <w:jc w:val="center"/>
        <w:rPr>
          <w:rFonts w:asciiTheme="minorHAnsi" w:hAnsiTheme="minorHAnsi" w:cstheme="minorHAnsi"/>
          <w:color w:val="000000" w:themeColor="text1"/>
          <w:sz w:val="20"/>
        </w:rPr>
      </w:pPr>
    </w:p>
    <w:p w14:paraId="2813432F" w14:textId="06053194" w:rsidR="008934E8" w:rsidRPr="00E45EC4" w:rsidRDefault="008934E8" w:rsidP="00AA72AF">
      <w:pPr>
        <w:ind w:left="-284"/>
        <w:jc w:val="center"/>
        <w:rPr>
          <w:rFonts w:asciiTheme="minorHAnsi" w:hAnsiTheme="minorHAnsi" w:cstheme="minorHAnsi"/>
          <w:color w:val="000000" w:themeColor="text1"/>
          <w:sz w:val="20"/>
        </w:rPr>
      </w:pPr>
    </w:p>
    <w:p w14:paraId="104BA388" w14:textId="40CD44B0" w:rsidR="008934E8" w:rsidRPr="00C7660A" w:rsidRDefault="008934E8" w:rsidP="00AA72AF">
      <w:pPr>
        <w:ind w:left="-284"/>
        <w:jc w:val="center"/>
        <w:rPr>
          <w:rFonts w:asciiTheme="minorHAnsi" w:hAnsiTheme="minorHAnsi" w:cstheme="minorHAnsi"/>
          <w:color w:val="000000" w:themeColor="text1"/>
          <w:sz w:val="22"/>
          <w:szCs w:val="22"/>
        </w:rPr>
      </w:pPr>
    </w:p>
    <w:p w14:paraId="1DD0FB31" w14:textId="754145D0" w:rsidR="008934E8" w:rsidRPr="00C7660A" w:rsidRDefault="008934E8" w:rsidP="00AA72AF">
      <w:pPr>
        <w:ind w:left="-284"/>
        <w:jc w:val="center"/>
        <w:rPr>
          <w:rFonts w:asciiTheme="minorHAnsi" w:hAnsiTheme="minorHAnsi" w:cstheme="minorHAnsi"/>
          <w:color w:val="000000" w:themeColor="text1"/>
          <w:sz w:val="22"/>
          <w:szCs w:val="22"/>
        </w:rPr>
      </w:pPr>
    </w:p>
    <w:p w14:paraId="6E681636" w14:textId="02514C68" w:rsidR="008934E8" w:rsidRPr="00E45EC4" w:rsidRDefault="008934E8" w:rsidP="008934E8">
      <w:pPr>
        <w:tabs>
          <w:tab w:val="left" w:pos="567"/>
        </w:tabs>
        <w:ind w:right="-1"/>
        <w:rPr>
          <w:rFonts w:asciiTheme="minorHAnsi" w:hAnsiTheme="minorHAnsi" w:cstheme="minorHAnsi"/>
          <w:sz w:val="18"/>
          <w:szCs w:val="18"/>
        </w:rPr>
      </w:pPr>
      <w:r w:rsidRPr="00E45EC4">
        <w:rPr>
          <w:rFonts w:asciiTheme="minorHAnsi" w:hAnsiTheme="minorHAnsi" w:cstheme="minorHAnsi"/>
          <w:color w:val="000000" w:themeColor="text1"/>
          <w:sz w:val="18"/>
          <w:szCs w:val="18"/>
        </w:rPr>
        <w:t>*</w:t>
      </w:r>
      <w:r w:rsidRPr="00E45EC4">
        <w:rPr>
          <w:rFonts w:asciiTheme="minorHAnsi" w:hAnsiTheme="minorHAnsi" w:cstheme="minorHAnsi"/>
          <w:sz w:val="18"/>
          <w:szCs w:val="18"/>
        </w:rPr>
        <w:t xml:space="preserve"> ha a személyazonosság igazoló ellenőrzése érdekében bemutatott okirat ezt nem tartalmazza, az adatok ellenőrzése mellőzhető, ebben az esetben a rögzítendő szöveg: Rögzítésére a Pmt. 7.§ (3a) bekezdése alapján az ellenőrzés mellőzésével került sor.</w:t>
      </w:r>
    </w:p>
    <w:p w14:paraId="6420338C" w14:textId="2A29027D" w:rsidR="008934E8" w:rsidRPr="00C7660A" w:rsidRDefault="008934E8" w:rsidP="008934E8">
      <w:pPr>
        <w:ind w:left="-284"/>
        <w:jc w:val="left"/>
        <w:rPr>
          <w:rFonts w:asciiTheme="minorHAnsi" w:hAnsiTheme="minorHAnsi" w:cstheme="minorHAnsi"/>
          <w:color w:val="000000" w:themeColor="text1"/>
          <w:sz w:val="22"/>
          <w:szCs w:val="22"/>
        </w:rPr>
      </w:pPr>
    </w:p>
    <w:p w14:paraId="1E9741B8" w14:textId="52D6509B" w:rsidR="004862C6" w:rsidRPr="000E44B8" w:rsidRDefault="00A71878" w:rsidP="007E4EEE">
      <w:pPr>
        <w:pStyle w:val="Cmsor1"/>
        <w:rPr>
          <w:rFonts w:asciiTheme="minorHAnsi" w:hAnsiTheme="minorHAnsi" w:cstheme="minorHAnsi"/>
          <w:color w:val="000000" w:themeColor="text1"/>
          <w:szCs w:val="22"/>
        </w:rPr>
      </w:pPr>
      <w:r w:rsidRPr="00C7660A">
        <w:rPr>
          <w:rFonts w:asciiTheme="minorHAnsi" w:hAnsiTheme="minorHAnsi" w:cstheme="minorHAnsi"/>
          <w:color w:val="000000" w:themeColor="text1"/>
          <w:szCs w:val="22"/>
        </w:rPr>
        <w:br w:type="page"/>
      </w:r>
      <w:bookmarkStart w:id="384" w:name="_Toc488224080"/>
      <w:bookmarkStart w:id="385" w:name="_Toc488313404"/>
      <w:bookmarkStart w:id="386" w:name="_Toc3282642"/>
      <w:bookmarkStart w:id="387" w:name="_Toc32503573"/>
      <w:bookmarkStart w:id="388" w:name="_Toc127433538"/>
      <w:r w:rsidR="009707DA" w:rsidRPr="00C7660A">
        <w:rPr>
          <w:rFonts w:asciiTheme="minorHAnsi" w:hAnsiTheme="minorHAnsi" w:cstheme="minorHAnsi"/>
          <w:color w:val="000000" w:themeColor="text1"/>
          <w:szCs w:val="22"/>
        </w:rPr>
        <w:lastRenderedPageBreak/>
        <w:t>[…].</w:t>
      </w:r>
      <w:bookmarkStart w:id="389" w:name="_Toc487790473"/>
      <w:bookmarkStart w:id="390" w:name="_Toc487790539"/>
      <w:bookmarkStart w:id="391" w:name="_Toc487034727"/>
      <w:r w:rsidR="004862C6" w:rsidRPr="00C7660A">
        <w:rPr>
          <w:rFonts w:asciiTheme="minorHAnsi" w:hAnsiTheme="minorHAnsi" w:cstheme="minorHAnsi"/>
          <w:color w:val="000000" w:themeColor="text1"/>
          <w:szCs w:val="22"/>
        </w:rPr>
        <w:t xml:space="preserve"> melléklet -</w:t>
      </w:r>
      <w:r w:rsidR="004862C6" w:rsidRPr="00C7660A">
        <w:rPr>
          <w:rFonts w:asciiTheme="minorHAnsi" w:hAnsiTheme="minorHAnsi" w:cstheme="minorHAnsi"/>
          <w:i/>
          <w:color w:val="000000" w:themeColor="text1"/>
          <w:szCs w:val="22"/>
        </w:rPr>
        <w:t xml:space="preserve"> </w:t>
      </w:r>
      <w:r w:rsidR="004862C6" w:rsidRPr="0031130C">
        <w:rPr>
          <w:rFonts w:asciiTheme="minorHAnsi" w:hAnsiTheme="minorHAnsi" w:cstheme="minorHAnsi"/>
          <w:color w:val="000000" w:themeColor="text1"/>
          <w:szCs w:val="22"/>
        </w:rPr>
        <w:t>ÜGYFÉL TÉNYLEGES TULAJDONOSI NYILATKOZATA</w:t>
      </w:r>
      <w:bookmarkEnd w:id="384"/>
      <w:bookmarkEnd w:id="385"/>
      <w:bookmarkEnd w:id="386"/>
      <w:bookmarkEnd w:id="387"/>
      <w:bookmarkEnd w:id="389"/>
      <w:bookmarkEnd w:id="390"/>
      <w:bookmarkEnd w:id="388"/>
    </w:p>
    <w:p w14:paraId="2BC0E69E" w14:textId="77777777" w:rsidR="004862C6" w:rsidRPr="00C7660A" w:rsidRDefault="004862C6" w:rsidP="004862C6">
      <w:pPr>
        <w:jc w:val="center"/>
        <w:rPr>
          <w:rFonts w:asciiTheme="minorHAnsi" w:hAnsiTheme="minorHAnsi" w:cstheme="minorHAnsi"/>
          <w:b/>
          <w:color w:val="000000" w:themeColor="text1"/>
          <w:sz w:val="22"/>
          <w:szCs w:val="22"/>
        </w:rPr>
      </w:pPr>
      <w:bookmarkStart w:id="392" w:name="_Hlk79070802"/>
      <w:r w:rsidRPr="00C7660A">
        <w:rPr>
          <w:rFonts w:asciiTheme="minorHAnsi" w:hAnsiTheme="minorHAnsi" w:cstheme="minorHAnsi"/>
          <w:b/>
          <w:color w:val="000000" w:themeColor="text1"/>
          <w:sz w:val="22"/>
          <w:szCs w:val="22"/>
        </w:rPr>
        <w:t>TERMÉSZETES SZEMÉLY ÜGYFÉL TÖLTI KI!</w:t>
      </w:r>
      <w:bookmarkEnd w:id="391"/>
      <w:r w:rsidRPr="00C7660A">
        <w:rPr>
          <w:rFonts w:asciiTheme="minorHAnsi" w:hAnsiTheme="minorHAnsi" w:cstheme="minorHAnsi"/>
          <w:b/>
          <w:color w:val="000000" w:themeColor="text1"/>
          <w:sz w:val="22"/>
          <w:szCs w:val="22"/>
        </w:rPr>
        <w:t xml:space="preserve"> </w:t>
      </w:r>
      <w:bookmarkEnd w:id="392"/>
      <w:r w:rsidRPr="00C7660A">
        <w:rPr>
          <w:rFonts w:asciiTheme="minorHAnsi" w:hAnsiTheme="minorHAnsi" w:cstheme="minorHAnsi"/>
          <w:b/>
          <w:color w:val="000000" w:themeColor="text1"/>
          <w:sz w:val="22"/>
          <w:szCs w:val="22"/>
        </w:rPr>
        <w:t>– A Pmt. 8. §- ban előírt kötelezettség végrehajtásához</w:t>
      </w:r>
    </w:p>
    <w:p w14:paraId="225C0CC6" w14:textId="77777777" w:rsidR="004862C6" w:rsidRPr="00C7660A" w:rsidRDefault="004862C6" w:rsidP="004862C6">
      <w:pPr>
        <w:ind w:right="-1"/>
        <w:rPr>
          <w:rFonts w:asciiTheme="minorHAnsi" w:hAnsiTheme="minorHAnsi" w:cstheme="minorHAnsi"/>
          <w:b/>
          <w:bCs/>
          <w:color w:val="000000" w:themeColor="text1"/>
          <w:sz w:val="22"/>
          <w:szCs w:val="22"/>
          <w:highlight w:val="yellow"/>
        </w:rPr>
      </w:pPr>
    </w:p>
    <w:p w14:paraId="4062C572" w14:textId="77777777" w:rsidR="004862C6" w:rsidRPr="00C45DB7"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Üzleti kapcsolat esetén: </w:t>
      </w:r>
    </w:p>
    <w:p w14:paraId="283D8520" w14:textId="77777777" w:rsidR="004862C6" w:rsidRPr="00E45EC4" w:rsidRDefault="004862C6" w:rsidP="00B101ED">
      <w:pPr>
        <w:ind w:left="-284"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Alulírott …….………….………………………………………. nyilatkozom, hogy természetes személyként az alábbi személy(ek) nevében járok el:*</w:t>
      </w:r>
    </w:p>
    <w:p w14:paraId="5B28E6E1" w14:textId="77777777" w:rsidR="004862C6" w:rsidRPr="00E45EC4" w:rsidRDefault="004862C6" w:rsidP="00B101ED">
      <w:pPr>
        <w:ind w:left="-284" w:right="-1"/>
        <w:rPr>
          <w:rFonts w:asciiTheme="minorHAnsi" w:hAnsiTheme="minorHAnsi" w:cstheme="minorHAnsi"/>
          <w:color w:val="000000" w:themeColor="text1"/>
          <w:sz w:val="20"/>
        </w:rPr>
      </w:pPr>
    </w:p>
    <w:p w14:paraId="4B2E1FCD" w14:textId="77777777" w:rsidR="004862C6" w:rsidRPr="00E45EC4" w:rsidRDefault="004862C6" w:rsidP="00B101ED">
      <w:pPr>
        <w:ind w:left="-284"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 xml:space="preserve">Ügyleti megbízás esetén: </w:t>
      </w:r>
    </w:p>
    <w:p w14:paraId="4386E20D" w14:textId="77777777" w:rsidR="004862C6" w:rsidRPr="00E45EC4" w:rsidRDefault="004862C6" w:rsidP="00B101ED">
      <w:pPr>
        <w:ind w:left="-284"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Alulírott …….………….…………………………………..….., (mint a ……..……………………………………. képviselője) nyilatkozom, hogy meghatalmazottként, rendelkezésre jogosultként, képviselőként az alábbi személy(ek) nevében járok el*:</w:t>
      </w:r>
    </w:p>
    <w:p w14:paraId="0D820B73" w14:textId="77777777" w:rsidR="0086495D" w:rsidRPr="00C45DB7" w:rsidRDefault="0086495D" w:rsidP="00B101ED">
      <w:pPr>
        <w:ind w:left="-284" w:right="-1"/>
        <w:rPr>
          <w:rFonts w:asciiTheme="minorHAnsi" w:hAnsiTheme="minorHAnsi" w:cstheme="minorHAnsi"/>
          <w:color w:val="000000" w:themeColor="text1"/>
          <w:sz w:val="20"/>
        </w:rPr>
      </w:pPr>
    </w:p>
    <w:tbl>
      <w:tblPr>
        <w:tblW w:w="10905" w:type="dxa"/>
        <w:tblInd w:w="-387" w:type="dxa"/>
        <w:tblLayout w:type="fixed"/>
        <w:tblCellMar>
          <w:top w:w="15" w:type="dxa"/>
          <w:left w:w="70" w:type="dxa"/>
          <w:bottom w:w="15" w:type="dxa"/>
          <w:right w:w="70" w:type="dxa"/>
        </w:tblCellMar>
        <w:tblLook w:val="04A0" w:firstRow="1" w:lastRow="0" w:firstColumn="1" w:lastColumn="0" w:noHBand="0" w:noVBand="1"/>
      </w:tblPr>
      <w:tblGrid>
        <w:gridCol w:w="394"/>
        <w:gridCol w:w="303"/>
        <w:gridCol w:w="425"/>
        <w:gridCol w:w="1984"/>
        <w:gridCol w:w="283"/>
        <w:gridCol w:w="284"/>
        <w:gridCol w:w="283"/>
        <w:gridCol w:w="142"/>
        <w:gridCol w:w="18"/>
        <w:gridCol w:w="410"/>
        <w:gridCol w:w="294"/>
        <w:gridCol w:w="291"/>
        <w:gridCol w:w="408"/>
        <w:gridCol w:w="425"/>
        <w:gridCol w:w="416"/>
        <w:gridCol w:w="434"/>
        <w:gridCol w:w="1831"/>
        <w:gridCol w:w="284"/>
        <w:gridCol w:w="283"/>
        <w:gridCol w:w="284"/>
        <w:gridCol w:w="153"/>
        <w:gridCol w:w="7"/>
        <w:gridCol w:w="419"/>
        <w:gridCol w:w="273"/>
        <w:gridCol w:w="284"/>
        <w:gridCol w:w="293"/>
      </w:tblGrid>
      <w:tr w:rsidR="0086495D" w:rsidRPr="00C45DB7" w14:paraId="490ADBB3" w14:textId="77777777" w:rsidTr="0086495D">
        <w:trPr>
          <w:trHeight w:val="162"/>
        </w:trPr>
        <w:tc>
          <w:tcPr>
            <w:tcW w:w="394" w:type="dxa"/>
            <w:tcBorders>
              <w:top w:val="single" w:sz="18" w:space="0" w:color="auto"/>
              <w:left w:val="single" w:sz="18" w:space="0" w:color="auto"/>
              <w:bottom w:val="single" w:sz="4" w:space="0" w:color="auto"/>
              <w:right w:val="single" w:sz="4" w:space="0" w:color="auto"/>
            </w:tcBorders>
            <w:noWrap/>
            <w:vAlign w:val="bottom"/>
            <w:hideMark/>
          </w:tcPr>
          <w:p w14:paraId="7F1B6478"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w:t>
            </w:r>
          </w:p>
        </w:tc>
        <w:tc>
          <w:tcPr>
            <w:tcW w:w="5125" w:type="dxa"/>
            <w:gridSpan w:val="12"/>
            <w:tcBorders>
              <w:top w:val="single" w:sz="18" w:space="0" w:color="auto"/>
              <w:left w:val="single" w:sz="4" w:space="0" w:color="auto"/>
              <w:bottom w:val="single" w:sz="4" w:space="0" w:color="auto"/>
              <w:right w:val="single" w:sz="18" w:space="0" w:color="auto"/>
            </w:tcBorders>
            <w:noWrap/>
            <w:vAlign w:val="bottom"/>
            <w:hideMark/>
          </w:tcPr>
          <w:p w14:paraId="58EA3AD1" w14:textId="77777777" w:rsidR="0086495D" w:rsidRPr="00C45DB7" w:rsidRDefault="0086495D" w:rsidP="000A0467">
            <w:pPr>
              <w:jc w:val="left"/>
              <w:rPr>
                <w:rFonts w:asciiTheme="minorHAnsi" w:hAnsiTheme="minorHAnsi" w:cstheme="minorHAnsi"/>
                <w:color w:val="000000"/>
                <w:sz w:val="20"/>
              </w:rPr>
            </w:pPr>
          </w:p>
        </w:tc>
        <w:tc>
          <w:tcPr>
            <w:tcW w:w="425" w:type="dxa"/>
            <w:tcBorders>
              <w:top w:val="single" w:sz="18" w:space="0" w:color="auto"/>
              <w:left w:val="single" w:sz="18" w:space="0" w:color="auto"/>
              <w:bottom w:val="single" w:sz="4" w:space="0" w:color="auto"/>
              <w:right w:val="single" w:sz="4" w:space="0" w:color="auto"/>
            </w:tcBorders>
            <w:noWrap/>
            <w:vAlign w:val="bottom"/>
            <w:hideMark/>
          </w:tcPr>
          <w:p w14:paraId="2CDF3B12"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w:t>
            </w:r>
          </w:p>
        </w:tc>
        <w:tc>
          <w:tcPr>
            <w:tcW w:w="4961" w:type="dxa"/>
            <w:gridSpan w:val="12"/>
            <w:tcBorders>
              <w:top w:val="single" w:sz="18" w:space="0" w:color="auto"/>
              <w:left w:val="single" w:sz="4" w:space="0" w:color="auto"/>
              <w:bottom w:val="single" w:sz="4" w:space="0" w:color="auto"/>
              <w:right w:val="single" w:sz="18" w:space="0" w:color="auto"/>
            </w:tcBorders>
            <w:noWrap/>
            <w:vAlign w:val="bottom"/>
            <w:hideMark/>
          </w:tcPr>
          <w:p w14:paraId="0AE9DE89" w14:textId="77777777" w:rsidR="0086495D" w:rsidRPr="00C45DB7" w:rsidRDefault="0086495D" w:rsidP="000A0467">
            <w:pPr>
              <w:jc w:val="left"/>
              <w:rPr>
                <w:rFonts w:asciiTheme="minorHAnsi" w:hAnsiTheme="minorHAnsi" w:cstheme="minorHAnsi"/>
                <w:color w:val="000000"/>
                <w:sz w:val="20"/>
              </w:rPr>
            </w:pPr>
          </w:p>
        </w:tc>
      </w:tr>
      <w:tr w:rsidR="0086495D" w:rsidRPr="00C45DB7" w14:paraId="241B6941" w14:textId="77777777" w:rsidTr="0086495D">
        <w:trPr>
          <w:trHeight w:val="252"/>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409B4921"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2.</w:t>
            </w:r>
          </w:p>
        </w:tc>
        <w:tc>
          <w:tcPr>
            <w:tcW w:w="5125" w:type="dxa"/>
            <w:gridSpan w:val="12"/>
            <w:tcBorders>
              <w:top w:val="single" w:sz="4" w:space="0" w:color="auto"/>
              <w:left w:val="single" w:sz="4" w:space="0" w:color="auto"/>
              <w:bottom w:val="single" w:sz="4" w:space="0" w:color="auto"/>
              <w:right w:val="single" w:sz="18" w:space="0" w:color="auto"/>
            </w:tcBorders>
            <w:noWrap/>
            <w:vAlign w:val="bottom"/>
            <w:hideMark/>
          </w:tcPr>
          <w:p w14:paraId="20514E6F" w14:textId="77777777" w:rsidR="0086495D" w:rsidRPr="00C45DB7" w:rsidRDefault="0086495D" w:rsidP="000A0467">
            <w:pPr>
              <w:jc w:val="left"/>
              <w:rPr>
                <w:rFonts w:asciiTheme="minorHAnsi" w:hAnsiTheme="minorHAnsi" w:cstheme="minorHAns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6A3AAAD3"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2.</w:t>
            </w:r>
          </w:p>
        </w:tc>
        <w:tc>
          <w:tcPr>
            <w:tcW w:w="4961" w:type="dxa"/>
            <w:gridSpan w:val="12"/>
            <w:tcBorders>
              <w:top w:val="single" w:sz="4" w:space="0" w:color="auto"/>
              <w:left w:val="single" w:sz="4" w:space="0" w:color="auto"/>
              <w:bottom w:val="single" w:sz="4" w:space="0" w:color="auto"/>
              <w:right w:val="single" w:sz="18" w:space="0" w:color="auto"/>
            </w:tcBorders>
            <w:noWrap/>
            <w:vAlign w:val="bottom"/>
            <w:hideMark/>
          </w:tcPr>
          <w:p w14:paraId="67B84AD3" w14:textId="77777777" w:rsidR="0086495D" w:rsidRPr="00C45DB7" w:rsidRDefault="0086495D" w:rsidP="000A0467">
            <w:pPr>
              <w:jc w:val="left"/>
              <w:rPr>
                <w:rFonts w:asciiTheme="minorHAnsi" w:hAnsiTheme="minorHAnsi" w:cstheme="minorHAnsi"/>
                <w:color w:val="000000"/>
                <w:sz w:val="20"/>
              </w:rPr>
            </w:pPr>
          </w:p>
        </w:tc>
      </w:tr>
      <w:tr w:rsidR="0086495D" w:rsidRPr="00C45DB7" w14:paraId="1778C03A" w14:textId="77777777" w:rsidTr="0086495D">
        <w:trPr>
          <w:trHeight w:val="228"/>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4AA1ABF8"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3.</w:t>
            </w:r>
          </w:p>
        </w:tc>
        <w:tc>
          <w:tcPr>
            <w:tcW w:w="5125" w:type="dxa"/>
            <w:gridSpan w:val="12"/>
            <w:tcBorders>
              <w:top w:val="single" w:sz="4" w:space="0" w:color="auto"/>
              <w:left w:val="single" w:sz="4" w:space="0" w:color="auto"/>
              <w:bottom w:val="single" w:sz="4" w:space="0" w:color="auto"/>
              <w:right w:val="single" w:sz="18" w:space="0" w:color="auto"/>
            </w:tcBorders>
            <w:noWrap/>
            <w:vAlign w:val="bottom"/>
            <w:hideMark/>
          </w:tcPr>
          <w:p w14:paraId="374F1C44" w14:textId="77777777" w:rsidR="0086495D" w:rsidRPr="00C45DB7" w:rsidRDefault="0086495D" w:rsidP="000A0467">
            <w:pPr>
              <w:jc w:val="left"/>
              <w:rPr>
                <w:rFonts w:asciiTheme="minorHAnsi" w:hAnsiTheme="minorHAnsi" w:cstheme="minorHAns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70FC2801"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3.</w:t>
            </w:r>
          </w:p>
        </w:tc>
        <w:tc>
          <w:tcPr>
            <w:tcW w:w="4961" w:type="dxa"/>
            <w:gridSpan w:val="12"/>
            <w:tcBorders>
              <w:top w:val="single" w:sz="4" w:space="0" w:color="auto"/>
              <w:left w:val="single" w:sz="4" w:space="0" w:color="auto"/>
              <w:bottom w:val="single" w:sz="4" w:space="0" w:color="auto"/>
              <w:right w:val="single" w:sz="18" w:space="0" w:color="auto"/>
            </w:tcBorders>
            <w:noWrap/>
            <w:vAlign w:val="bottom"/>
            <w:hideMark/>
          </w:tcPr>
          <w:p w14:paraId="14979D43" w14:textId="77777777" w:rsidR="0086495D" w:rsidRPr="00C45DB7" w:rsidRDefault="0086495D" w:rsidP="000A0467">
            <w:pPr>
              <w:jc w:val="left"/>
              <w:rPr>
                <w:rFonts w:asciiTheme="minorHAnsi" w:hAnsiTheme="minorHAnsi" w:cstheme="minorHAnsi"/>
                <w:color w:val="000000"/>
                <w:sz w:val="20"/>
              </w:rPr>
            </w:pPr>
          </w:p>
        </w:tc>
      </w:tr>
      <w:tr w:rsidR="0086495D" w:rsidRPr="00C45DB7" w14:paraId="3DE8D74C" w14:textId="77777777" w:rsidTr="0086495D">
        <w:trPr>
          <w:trHeight w:val="160"/>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0E731CFB"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4.</w:t>
            </w:r>
          </w:p>
        </w:tc>
        <w:tc>
          <w:tcPr>
            <w:tcW w:w="303" w:type="dxa"/>
            <w:tcBorders>
              <w:top w:val="single" w:sz="4" w:space="0" w:color="auto"/>
              <w:left w:val="single" w:sz="4" w:space="0" w:color="auto"/>
              <w:bottom w:val="single" w:sz="4" w:space="0" w:color="auto"/>
              <w:right w:val="single" w:sz="4" w:space="0" w:color="auto"/>
            </w:tcBorders>
            <w:noWrap/>
            <w:vAlign w:val="bottom"/>
            <w:hideMark/>
          </w:tcPr>
          <w:p w14:paraId="712B8D97"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EE3D3D7" w14:textId="77777777" w:rsidR="0086495D" w:rsidRPr="00C45DB7" w:rsidRDefault="0086495D" w:rsidP="000A0467">
            <w:pPr>
              <w:jc w:val="left"/>
              <w:rPr>
                <w:rFonts w:asciiTheme="minorHAnsi" w:hAnsiTheme="minorHAnsi" w:cstheme="minorHAnsi"/>
                <w:color w:val="000000"/>
                <w:sz w:val="20"/>
              </w:rPr>
            </w:pPr>
          </w:p>
        </w:tc>
        <w:tc>
          <w:tcPr>
            <w:tcW w:w="4397" w:type="dxa"/>
            <w:gridSpan w:val="10"/>
            <w:tcBorders>
              <w:top w:val="single" w:sz="4" w:space="0" w:color="auto"/>
              <w:left w:val="single" w:sz="4" w:space="0" w:color="auto"/>
              <w:bottom w:val="single" w:sz="4" w:space="0" w:color="auto"/>
              <w:right w:val="single" w:sz="18" w:space="0" w:color="auto"/>
            </w:tcBorders>
            <w:noWrap/>
            <w:vAlign w:val="bottom"/>
            <w:hideMark/>
          </w:tcPr>
          <w:p w14:paraId="7542ADDA"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6.</w:t>
            </w: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1A1480BB"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4.</w:t>
            </w:r>
          </w:p>
        </w:tc>
        <w:tc>
          <w:tcPr>
            <w:tcW w:w="416" w:type="dxa"/>
            <w:tcBorders>
              <w:top w:val="single" w:sz="4" w:space="0" w:color="auto"/>
              <w:left w:val="single" w:sz="4" w:space="0" w:color="auto"/>
              <w:bottom w:val="single" w:sz="4" w:space="0" w:color="auto"/>
              <w:right w:val="single" w:sz="4" w:space="0" w:color="auto"/>
            </w:tcBorders>
            <w:noWrap/>
            <w:vAlign w:val="bottom"/>
            <w:hideMark/>
          </w:tcPr>
          <w:p w14:paraId="1F9B3537"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5.</w:t>
            </w:r>
          </w:p>
        </w:tc>
        <w:tc>
          <w:tcPr>
            <w:tcW w:w="434" w:type="dxa"/>
            <w:tcBorders>
              <w:top w:val="single" w:sz="4" w:space="0" w:color="auto"/>
              <w:left w:val="single" w:sz="4" w:space="0" w:color="auto"/>
              <w:bottom w:val="single" w:sz="4" w:space="0" w:color="auto"/>
              <w:right w:val="single" w:sz="4" w:space="0" w:color="auto"/>
            </w:tcBorders>
            <w:noWrap/>
            <w:vAlign w:val="bottom"/>
            <w:hideMark/>
          </w:tcPr>
          <w:p w14:paraId="20554A10" w14:textId="77777777" w:rsidR="0086495D" w:rsidRPr="00C45DB7" w:rsidRDefault="0086495D" w:rsidP="000A0467">
            <w:pPr>
              <w:jc w:val="left"/>
              <w:rPr>
                <w:rFonts w:asciiTheme="minorHAnsi" w:hAnsiTheme="minorHAnsi" w:cstheme="minorHAnsi"/>
                <w:color w:val="000000"/>
                <w:sz w:val="20"/>
              </w:rPr>
            </w:pPr>
          </w:p>
        </w:tc>
        <w:tc>
          <w:tcPr>
            <w:tcW w:w="4111" w:type="dxa"/>
            <w:gridSpan w:val="10"/>
            <w:tcBorders>
              <w:top w:val="single" w:sz="4" w:space="0" w:color="auto"/>
              <w:left w:val="single" w:sz="4" w:space="0" w:color="auto"/>
              <w:bottom w:val="single" w:sz="4" w:space="0" w:color="auto"/>
              <w:right w:val="single" w:sz="18" w:space="0" w:color="auto"/>
            </w:tcBorders>
            <w:noWrap/>
            <w:vAlign w:val="bottom"/>
            <w:hideMark/>
          </w:tcPr>
          <w:p w14:paraId="0306FB71"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6.</w:t>
            </w:r>
          </w:p>
        </w:tc>
      </w:tr>
      <w:tr w:rsidR="0086495D" w:rsidRPr="00C45DB7" w14:paraId="32083030" w14:textId="77777777" w:rsidTr="0086495D">
        <w:trPr>
          <w:trHeight w:val="164"/>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28984FC3"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7.</w:t>
            </w:r>
          </w:p>
        </w:tc>
        <w:tc>
          <w:tcPr>
            <w:tcW w:w="2712" w:type="dxa"/>
            <w:gridSpan w:val="3"/>
            <w:tcBorders>
              <w:top w:val="single" w:sz="4" w:space="0" w:color="auto"/>
              <w:left w:val="single" w:sz="4" w:space="0" w:color="auto"/>
              <w:bottom w:val="single" w:sz="4" w:space="0" w:color="auto"/>
              <w:right w:val="single" w:sz="4" w:space="0" w:color="auto"/>
            </w:tcBorders>
            <w:noWrap/>
            <w:vAlign w:val="bottom"/>
            <w:hideMark/>
          </w:tcPr>
          <w:p w14:paraId="7638AB73" w14:textId="77777777" w:rsidR="0086495D" w:rsidRPr="00C45DB7" w:rsidRDefault="0086495D" w:rsidP="000A0467">
            <w:pPr>
              <w:jc w:val="left"/>
              <w:rPr>
                <w:rFonts w:asciiTheme="minorHAnsi" w:hAnsiTheme="minorHAnsi" w:cstheme="minorHAns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7166325" w14:textId="77777777" w:rsidR="0086495D" w:rsidRPr="00C45DB7" w:rsidRDefault="0086495D" w:rsidP="000A0467">
            <w:pPr>
              <w:jc w:val="center"/>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30E672C3" w14:textId="77777777" w:rsidR="0086495D" w:rsidRPr="00C45DB7" w:rsidRDefault="0086495D"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13CD611C" w14:textId="77777777" w:rsidR="0086495D" w:rsidRPr="00C45DB7" w:rsidRDefault="0086495D" w:rsidP="000A0467">
            <w:pPr>
              <w:jc w:val="left"/>
              <w:rPr>
                <w:rFonts w:asciiTheme="minorHAnsi" w:hAnsiTheme="minorHAnsi" w:cstheme="minorHAns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hideMark/>
          </w:tcPr>
          <w:p w14:paraId="49132079" w14:textId="77777777" w:rsidR="0086495D" w:rsidRPr="00C45DB7" w:rsidRDefault="0086495D" w:rsidP="000A0467">
            <w:pPr>
              <w:jc w:val="left"/>
              <w:rPr>
                <w:rFonts w:asciiTheme="minorHAnsi" w:hAnsiTheme="minorHAnsi" w:cstheme="minorHAnsi"/>
                <w:sz w:val="20"/>
              </w:rPr>
            </w:pPr>
          </w:p>
        </w:tc>
        <w:tc>
          <w:tcPr>
            <w:tcW w:w="410" w:type="dxa"/>
            <w:tcBorders>
              <w:top w:val="single" w:sz="4" w:space="0" w:color="auto"/>
              <w:left w:val="single" w:sz="4" w:space="0" w:color="auto"/>
              <w:bottom w:val="single" w:sz="4" w:space="0" w:color="auto"/>
              <w:right w:val="single" w:sz="4" w:space="0" w:color="auto"/>
            </w:tcBorders>
            <w:noWrap/>
            <w:vAlign w:val="bottom"/>
            <w:hideMark/>
          </w:tcPr>
          <w:p w14:paraId="7DD1AFB9" w14:textId="77777777" w:rsidR="0086495D" w:rsidRPr="00C45DB7" w:rsidRDefault="0086495D"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704F5061" w14:textId="77777777" w:rsidR="0086495D" w:rsidRPr="00C45DB7" w:rsidRDefault="0086495D" w:rsidP="000A0467">
            <w:pPr>
              <w:jc w:val="left"/>
              <w:rPr>
                <w:rFonts w:asciiTheme="minorHAnsi" w:hAnsiTheme="minorHAnsi" w:cstheme="minorHAnsi"/>
                <w:sz w:val="20"/>
              </w:rPr>
            </w:pPr>
          </w:p>
        </w:tc>
        <w:tc>
          <w:tcPr>
            <w:tcW w:w="291" w:type="dxa"/>
            <w:tcBorders>
              <w:top w:val="single" w:sz="4" w:space="0" w:color="auto"/>
              <w:left w:val="single" w:sz="4" w:space="0" w:color="auto"/>
              <w:bottom w:val="single" w:sz="4" w:space="0" w:color="auto"/>
              <w:right w:val="single" w:sz="4" w:space="0" w:color="auto"/>
            </w:tcBorders>
            <w:noWrap/>
            <w:vAlign w:val="bottom"/>
            <w:hideMark/>
          </w:tcPr>
          <w:p w14:paraId="2DCB82F7" w14:textId="77777777" w:rsidR="0086495D" w:rsidRPr="00C45DB7" w:rsidRDefault="0086495D" w:rsidP="000A0467">
            <w:pPr>
              <w:jc w:val="left"/>
              <w:rPr>
                <w:rFonts w:asciiTheme="minorHAnsi" w:hAnsiTheme="minorHAnsi" w:cstheme="minorHAnsi"/>
                <w:sz w:val="20"/>
              </w:rPr>
            </w:pPr>
          </w:p>
        </w:tc>
        <w:tc>
          <w:tcPr>
            <w:tcW w:w="408" w:type="dxa"/>
            <w:tcBorders>
              <w:top w:val="single" w:sz="4" w:space="0" w:color="auto"/>
              <w:left w:val="single" w:sz="4" w:space="0" w:color="auto"/>
              <w:bottom w:val="single" w:sz="4" w:space="0" w:color="auto"/>
              <w:right w:val="single" w:sz="18" w:space="0" w:color="auto"/>
            </w:tcBorders>
            <w:noWrap/>
            <w:vAlign w:val="bottom"/>
            <w:hideMark/>
          </w:tcPr>
          <w:p w14:paraId="736BFC98" w14:textId="77777777" w:rsidR="0086495D" w:rsidRPr="00C45DB7" w:rsidRDefault="0086495D" w:rsidP="000A0467">
            <w:pPr>
              <w:jc w:val="left"/>
              <w:rPr>
                <w:rFonts w:asciiTheme="minorHAnsi" w:hAnsiTheme="minorHAnsi" w:cstheme="minorHAnsi"/>
                <w:sz w:val="20"/>
              </w:rPr>
            </w:pP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10C63C45"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7.</w:t>
            </w:r>
          </w:p>
        </w:tc>
        <w:tc>
          <w:tcPr>
            <w:tcW w:w="2681" w:type="dxa"/>
            <w:gridSpan w:val="3"/>
            <w:tcBorders>
              <w:top w:val="single" w:sz="4" w:space="0" w:color="auto"/>
              <w:left w:val="single" w:sz="4" w:space="0" w:color="auto"/>
              <w:bottom w:val="single" w:sz="4" w:space="0" w:color="auto"/>
              <w:right w:val="single" w:sz="4" w:space="0" w:color="auto"/>
            </w:tcBorders>
            <w:noWrap/>
            <w:vAlign w:val="bottom"/>
            <w:hideMark/>
          </w:tcPr>
          <w:p w14:paraId="2002F005" w14:textId="77777777" w:rsidR="0086495D" w:rsidRPr="00C45DB7" w:rsidRDefault="0086495D" w:rsidP="000A0467">
            <w:pPr>
              <w:jc w:val="left"/>
              <w:rPr>
                <w:rFonts w:asciiTheme="minorHAnsi" w:hAnsiTheme="minorHAnsi" w:cstheme="minorHAns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BBEB833" w14:textId="77777777" w:rsidR="0086495D" w:rsidRPr="00C45DB7" w:rsidRDefault="0086495D" w:rsidP="000A0467">
            <w:pPr>
              <w:jc w:val="center"/>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EAD41D6" w14:textId="77777777" w:rsidR="0086495D" w:rsidRPr="00C45DB7" w:rsidRDefault="0086495D"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67C38941" w14:textId="77777777" w:rsidR="0086495D" w:rsidRPr="00C45DB7" w:rsidRDefault="0086495D" w:rsidP="000A0467">
            <w:pPr>
              <w:jc w:val="left"/>
              <w:rPr>
                <w:rFonts w:asciiTheme="minorHAnsi" w:hAnsiTheme="minorHAnsi" w:cstheme="minorHAns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hideMark/>
          </w:tcPr>
          <w:p w14:paraId="53756CA3" w14:textId="77777777" w:rsidR="0086495D" w:rsidRPr="00C45DB7" w:rsidRDefault="0086495D" w:rsidP="000A0467">
            <w:pPr>
              <w:jc w:val="left"/>
              <w:rPr>
                <w:rFonts w:asciiTheme="minorHAnsi" w:hAnsiTheme="minorHAnsi" w:cstheme="minorHAnsi"/>
                <w:sz w:val="20"/>
              </w:rPr>
            </w:pPr>
          </w:p>
        </w:tc>
        <w:tc>
          <w:tcPr>
            <w:tcW w:w="419" w:type="dxa"/>
            <w:tcBorders>
              <w:top w:val="single" w:sz="4" w:space="0" w:color="auto"/>
              <w:left w:val="single" w:sz="4" w:space="0" w:color="auto"/>
              <w:bottom w:val="single" w:sz="4" w:space="0" w:color="auto"/>
              <w:right w:val="single" w:sz="4" w:space="0" w:color="auto"/>
            </w:tcBorders>
            <w:noWrap/>
            <w:vAlign w:val="bottom"/>
            <w:hideMark/>
          </w:tcPr>
          <w:p w14:paraId="5AD583E0" w14:textId="77777777" w:rsidR="0086495D" w:rsidRPr="00C45DB7" w:rsidRDefault="0086495D" w:rsidP="000A0467">
            <w:pPr>
              <w:jc w:val="left"/>
              <w:rPr>
                <w:rFonts w:asciiTheme="minorHAnsi" w:hAnsiTheme="minorHAnsi" w:cstheme="minorHAnsi"/>
                <w:sz w:val="20"/>
              </w:rPr>
            </w:pPr>
          </w:p>
        </w:tc>
        <w:tc>
          <w:tcPr>
            <w:tcW w:w="273" w:type="dxa"/>
            <w:tcBorders>
              <w:top w:val="single" w:sz="4" w:space="0" w:color="auto"/>
              <w:left w:val="single" w:sz="4" w:space="0" w:color="auto"/>
              <w:bottom w:val="single" w:sz="4" w:space="0" w:color="auto"/>
              <w:right w:val="single" w:sz="4" w:space="0" w:color="auto"/>
            </w:tcBorders>
            <w:noWrap/>
            <w:vAlign w:val="bottom"/>
            <w:hideMark/>
          </w:tcPr>
          <w:p w14:paraId="4C312056" w14:textId="77777777" w:rsidR="0086495D" w:rsidRPr="00C45DB7" w:rsidRDefault="0086495D"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13B255AB" w14:textId="77777777" w:rsidR="0086495D" w:rsidRPr="00C45DB7" w:rsidRDefault="0086495D" w:rsidP="000A0467">
            <w:pPr>
              <w:jc w:val="left"/>
              <w:rPr>
                <w:rFonts w:asciiTheme="minorHAnsi" w:hAnsiTheme="minorHAnsi" w:cstheme="minorHAnsi"/>
                <w:sz w:val="20"/>
              </w:rPr>
            </w:pPr>
          </w:p>
        </w:tc>
        <w:tc>
          <w:tcPr>
            <w:tcW w:w="293" w:type="dxa"/>
            <w:tcBorders>
              <w:top w:val="single" w:sz="4" w:space="0" w:color="auto"/>
              <w:left w:val="single" w:sz="4" w:space="0" w:color="auto"/>
              <w:bottom w:val="single" w:sz="4" w:space="0" w:color="auto"/>
              <w:right w:val="single" w:sz="18" w:space="0" w:color="auto"/>
            </w:tcBorders>
            <w:noWrap/>
            <w:vAlign w:val="bottom"/>
            <w:hideMark/>
          </w:tcPr>
          <w:p w14:paraId="3B8D2D1B" w14:textId="77777777" w:rsidR="0086495D" w:rsidRPr="00C45DB7" w:rsidRDefault="0086495D" w:rsidP="000A0467">
            <w:pPr>
              <w:jc w:val="left"/>
              <w:rPr>
                <w:rFonts w:asciiTheme="minorHAnsi" w:hAnsiTheme="minorHAnsi" w:cstheme="minorHAnsi"/>
                <w:sz w:val="20"/>
              </w:rPr>
            </w:pPr>
          </w:p>
        </w:tc>
      </w:tr>
      <w:tr w:rsidR="0086495D" w:rsidRPr="00C45DB7" w14:paraId="62BB6BBD" w14:textId="77777777" w:rsidTr="0086495D">
        <w:trPr>
          <w:trHeight w:val="172"/>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7F2D70EF"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8.</w:t>
            </w:r>
          </w:p>
        </w:tc>
        <w:tc>
          <w:tcPr>
            <w:tcW w:w="5125" w:type="dxa"/>
            <w:gridSpan w:val="12"/>
            <w:tcBorders>
              <w:top w:val="single" w:sz="4" w:space="0" w:color="auto"/>
              <w:left w:val="single" w:sz="4" w:space="0" w:color="auto"/>
              <w:bottom w:val="single" w:sz="4" w:space="0" w:color="auto"/>
              <w:right w:val="single" w:sz="18" w:space="0" w:color="auto"/>
            </w:tcBorders>
            <w:noWrap/>
            <w:vAlign w:val="bottom"/>
            <w:hideMark/>
          </w:tcPr>
          <w:p w14:paraId="0D527651"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 xml:space="preserve">igen:                                                 nem: </w:t>
            </w: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2F91ADB6"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8.</w:t>
            </w:r>
          </w:p>
        </w:tc>
        <w:tc>
          <w:tcPr>
            <w:tcW w:w="4961" w:type="dxa"/>
            <w:gridSpan w:val="12"/>
            <w:tcBorders>
              <w:top w:val="single" w:sz="4" w:space="0" w:color="auto"/>
              <w:left w:val="single" w:sz="4" w:space="0" w:color="auto"/>
              <w:bottom w:val="single" w:sz="4" w:space="0" w:color="auto"/>
              <w:right w:val="single" w:sz="18" w:space="0" w:color="auto"/>
            </w:tcBorders>
            <w:noWrap/>
            <w:vAlign w:val="bottom"/>
            <w:hideMark/>
          </w:tcPr>
          <w:p w14:paraId="02C1E002"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igen:                                                    nem:</w:t>
            </w:r>
          </w:p>
        </w:tc>
      </w:tr>
      <w:tr w:rsidR="0086495D" w:rsidRPr="00C45DB7" w14:paraId="748C4252" w14:textId="77777777" w:rsidTr="0086495D">
        <w:trPr>
          <w:trHeight w:val="168"/>
        </w:trPr>
        <w:tc>
          <w:tcPr>
            <w:tcW w:w="394" w:type="dxa"/>
            <w:tcBorders>
              <w:top w:val="single" w:sz="4" w:space="0" w:color="auto"/>
              <w:left w:val="single" w:sz="18" w:space="0" w:color="auto"/>
              <w:bottom w:val="single" w:sz="18" w:space="0" w:color="auto"/>
              <w:right w:val="single" w:sz="4" w:space="0" w:color="auto"/>
            </w:tcBorders>
            <w:noWrap/>
            <w:vAlign w:val="bottom"/>
          </w:tcPr>
          <w:p w14:paraId="4B2128A6" w14:textId="77777777" w:rsidR="0086495D" w:rsidRPr="00C45DB7" w:rsidRDefault="0086495D" w:rsidP="000A0467">
            <w:pPr>
              <w:jc w:val="left"/>
              <w:rPr>
                <w:rFonts w:asciiTheme="minorHAnsi" w:hAnsiTheme="minorHAnsi" w:cstheme="minorHAnsi"/>
                <w:i/>
                <w:color w:val="000000"/>
                <w:sz w:val="20"/>
              </w:rPr>
            </w:pPr>
            <w:r w:rsidRPr="00C45DB7">
              <w:rPr>
                <w:rFonts w:asciiTheme="minorHAnsi" w:hAnsiTheme="minorHAnsi" w:cstheme="minorHAnsi"/>
                <w:i/>
                <w:color w:val="000000"/>
                <w:sz w:val="20"/>
              </w:rPr>
              <w:t>9.</w:t>
            </w:r>
          </w:p>
        </w:tc>
        <w:tc>
          <w:tcPr>
            <w:tcW w:w="3704" w:type="dxa"/>
            <w:gridSpan w:val="7"/>
            <w:tcBorders>
              <w:top w:val="single" w:sz="4" w:space="0" w:color="auto"/>
              <w:left w:val="single" w:sz="4" w:space="0" w:color="auto"/>
              <w:bottom w:val="single" w:sz="18" w:space="0" w:color="auto"/>
              <w:right w:val="single" w:sz="4" w:space="0" w:color="auto"/>
            </w:tcBorders>
            <w:noWrap/>
            <w:vAlign w:val="bottom"/>
          </w:tcPr>
          <w:p w14:paraId="522143DE" w14:textId="77777777" w:rsidR="0086495D" w:rsidRPr="00C45DB7" w:rsidRDefault="0086495D" w:rsidP="000A0467">
            <w:pPr>
              <w:jc w:val="left"/>
              <w:rPr>
                <w:rFonts w:asciiTheme="minorHAnsi" w:hAnsiTheme="minorHAnsi" w:cstheme="minorHAnsi"/>
                <w:i/>
                <w:color w:val="000000"/>
                <w:sz w:val="20"/>
              </w:rPr>
            </w:pPr>
          </w:p>
        </w:tc>
        <w:tc>
          <w:tcPr>
            <w:tcW w:w="428" w:type="dxa"/>
            <w:gridSpan w:val="2"/>
            <w:tcBorders>
              <w:top w:val="single" w:sz="4" w:space="0" w:color="auto"/>
              <w:left w:val="single" w:sz="4" w:space="0" w:color="auto"/>
              <w:bottom w:val="single" w:sz="18" w:space="0" w:color="auto"/>
              <w:right w:val="single" w:sz="4" w:space="0" w:color="auto"/>
            </w:tcBorders>
            <w:noWrap/>
            <w:vAlign w:val="bottom"/>
          </w:tcPr>
          <w:p w14:paraId="61357423" w14:textId="77777777" w:rsidR="0086495D" w:rsidRPr="00C45DB7" w:rsidRDefault="0086495D" w:rsidP="000A0467">
            <w:pPr>
              <w:jc w:val="left"/>
              <w:rPr>
                <w:rFonts w:asciiTheme="minorHAnsi" w:hAnsiTheme="minorHAnsi" w:cstheme="minorHAnsi"/>
                <w:i/>
                <w:color w:val="000000"/>
                <w:sz w:val="20"/>
              </w:rPr>
            </w:pPr>
            <w:r w:rsidRPr="00C45DB7">
              <w:rPr>
                <w:rFonts w:asciiTheme="minorHAnsi" w:hAnsiTheme="minorHAnsi" w:cstheme="minorHAnsi"/>
                <w:i/>
                <w:color w:val="000000"/>
                <w:sz w:val="20"/>
              </w:rPr>
              <w:t>10.</w:t>
            </w:r>
          </w:p>
        </w:tc>
        <w:tc>
          <w:tcPr>
            <w:tcW w:w="993" w:type="dxa"/>
            <w:gridSpan w:val="3"/>
            <w:tcBorders>
              <w:top w:val="single" w:sz="4" w:space="0" w:color="auto"/>
              <w:left w:val="single" w:sz="4" w:space="0" w:color="auto"/>
              <w:bottom w:val="single" w:sz="18" w:space="0" w:color="auto"/>
              <w:right w:val="single" w:sz="18" w:space="0" w:color="auto"/>
            </w:tcBorders>
            <w:noWrap/>
            <w:vAlign w:val="bottom"/>
          </w:tcPr>
          <w:p w14:paraId="5AB55069" w14:textId="77777777" w:rsidR="0086495D" w:rsidRPr="00C45DB7" w:rsidRDefault="0086495D" w:rsidP="000A0467">
            <w:pPr>
              <w:jc w:val="right"/>
              <w:rPr>
                <w:rFonts w:asciiTheme="minorHAnsi" w:hAnsiTheme="minorHAnsi" w:cstheme="minorHAnsi"/>
                <w:i/>
                <w:color w:val="000000"/>
                <w:sz w:val="20"/>
              </w:rPr>
            </w:pPr>
            <w:r w:rsidRPr="00C45DB7">
              <w:rPr>
                <w:rFonts w:asciiTheme="minorHAnsi" w:hAnsiTheme="minorHAnsi" w:cstheme="minorHAnsi"/>
                <w:i/>
                <w:color w:val="000000"/>
                <w:sz w:val="20"/>
              </w:rPr>
              <w:t>%</w:t>
            </w:r>
          </w:p>
        </w:tc>
        <w:tc>
          <w:tcPr>
            <w:tcW w:w="425" w:type="dxa"/>
            <w:tcBorders>
              <w:top w:val="single" w:sz="4" w:space="0" w:color="auto"/>
              <w:left w:val="single" w:sz="18" w:space="0" w:color="auto"/>
              <w:bottom w:val="single" w:sz="18" w:space="0" w:color="auto"/>
              <w:right w:val="single" w:sz="4" w:space="0" w:color="auto"/>
            </w:tcBorders>
            <w:noWrap/>
            <w:vAlign w:val="bottom"/>
          </w:tcPr>
          <w:p w14:paraId="78DAA2FC" w14:textId="77777777" w:rsidR="0086495D" w:rsidRPr="00C45DB7" w:rsidRDefault="0086495D" w:rsidP="000A0467">
            <w:pPr>
              <w:jc w:val="left"/>
              <w:rPr>
                <w:rFonts w:asciiTheme="minorHAnsi" w:hAnsiTheme="minorHAnsi" w:cstheme="minorHAnsi"/>
                <w:i/>
                <w:color w:val="000000"/>
                <w:sz w:val="20"/>
              </w:rPr>
            </w:pPr>
            <w:r w:rsidRPr="00C45DB7">
              <w:rPr>
                <w:rFonts w:asciiTheme="minorHAnsi" w:hAnsiTheme="minorHAnsi" w:cstheme="minorHAnsi"/>
                <w:i/>
                <w:color w:val="000000"/>
                <w:sz w:val="20"/>
              </w:rPr>
              <w:t>9.</w:t>
            </w:r>
          </w:p>
        </w:tc>
        <w:tc>
          <w:tcPr>
            <w:tcW w:w="3685" w:type="dxa"/>
            <w:gridSpan w:val="7"/>
            <w:tcBorders>
              <w:top w:val="single" w:sz="4" w:space="0" w:color="auto"/>
              <w:left w:val="single" w:sz="4" w:space="0" w:color="auto"/>
              <w:bottom w:val="single" w:sz="18" w:space="0" w:color="auto"/>
              <w:right w:val="single" w:sz="4" w:space="0" w:color="auto"/>
            </w:tcBorders>
            <w:noWrap/>
            <w:vAlign w:val="bottom"/>
          </w:tcPr>
          <w:p w14:paraId="76AB8B64" w14:textId="77777777" w:rsidR="0086495D" w:rsidRPr="00C45DB7" w:rsidRDefault="0086495D" w:rsidP="000A0467">
            <w:pPr>
              <w:jc w:val="left"/>
              <w:rPr>
                <w:rFonts w:asciiTheme="minorHAnsi" w:hAnsiTheme="minorHAnsi" w:cstheme="minorHAnsi"/>
                <w:i/>
                <w:color w:val="000000"/>
                <w:sz w:val="20"/>
              </w:rPr>
            </w:pPr>
          </w:p>
        </w:tc>
        <w:tc>
          <w:tcPr>
            <w:tcW w:w="426" w:type="dxa"/>
            <w:gridSpan w:val="2"/>
            <w:tcBorders>
              <w:top w:val="single" w:sz="4" w:space="0" w:color="auto"/>
              <w:left w:val="single" w:sz="4" w:space="0" w:color="auto"/>
              <w:bottom w:val="single" w:sz="18" w:space="0" w:color="auto"/>
              <w:right w:val="single" w:sz="4" w:space="0" w:color="auto"/>
            </w:tcBorders>
            <w:noWrap/>
            <w:vAlign w:val="bottom"/>
          </w:tcPr>
          <w:p w14:paraId="2E0F6042" w14:textId="77777777" w:rsidR="0086495D" w:rsidRPr="00C45DB7" w:rsidRDefault="0086495D" w:rsidP="000A0467">
            <w:pPr>
              <w:jc w:val="left"/>
              <w:rPr>
                <w:rFonts w:asciiTheme="minorHAnsi" w:hAnsiTheme="minorHAnsi" w:cstheme="minorHAnsi"/>
                <w:i/>
                <w:color w:val="000000"/>
                <w:sz w:val="20"/>
              </w:rPr>
            </w:pPr>
            <w:r w:rsidRPr="00C45DB7">
              <w:rPr>
                <w:rFonts w:asciiTheme="minorHAnsi" w:hAnsiTheme="minorHAnsi" w:cstheme="minorHAnsi"/>
                <w:i/>
                <w:color w:val="000000"/>
                <w:sz w:val="20"/>
              </w:rPr>
              <w:t>10.</w:t>
            </w:r>
          </w:p>
        </w:tc>
        <w:tc>
          <w:tcPr>
            <w:tcW w:w="850" w:type="dxa"/>
            <w:gridSpan w:val="3"/>
            <w:tcBorders>
              <w:top w:val="single" w:sz="4" w:space="0" w:color="auto"/>
              <w:left w:val="single" w:sz="4" w:space="0" w:color="auto"/>
              <w:bottom w:val="single" w:sz="18" w:space="0" w:color="auto"/>
              <w:right w:val="single" w:sz="18" w:space="0" w:color="auto"/>
            </w:tcBorders>
            <w:noWrap/>
            <w:vAlign w:val="bottom"/>
          </w:tcPr>
          <w:p w14:paraId="1EEC913B" w14:textId="77777777" w:rsidR="0086495D" w:rsidRPr="00C45DB7" w:rsidRDefault="0086495D" w:rsidP="000A0467">
            <w:pPr>
              <w:jc w:val="right"/>
              <w:rPr>
                <w:rFonts w:asciiTheme="minorHAnsi" w:hAnsiTheme="minorHAnsi" w:cstheme="minorHAnsi"/>
                <w:i/>
                <w:color w:val="000000"/>
                <w:sz w:val="20"/>
              </w:rPr>
            </w:pPr>
            <w:r w:rsidRPr="00C45DB7">
              <w:rPr>
                <w:rFonts w:asciiTheme="minorHAnsi" w:hAnsiTheme="minorHAnsi" w:cstheme="minorHAnsi"/>
                <w:i/>
                <w:color w:val="000000"/>
                <w:sz w:val="20"/>
              </w:rPr>
              <w:t>%</w:t>
            </w:r>
          </w:p>
        </w:tc>
      </w:tr>
      <w:tr w:rsidR="0086495D" w:rsidRPr="00C45DB7" w14:paraId="386B8386" w14:textId="77777777" w:rsidTr="0086495D">
        <w:trPr>
          <w:trHeight w:val="172"/>
        </w:trPr>
        <w:tc>
          <w:tcPr>
            <w:tcW w:w="394" w:type="dxa"/>
            <w:tcBorders>
              <w:top w:val="single" w:sz="18" w:space="0" w:color="auto"/>
              <w:left w:val="single" w:sz="18" w:space="0" w:color="auto"/>
              <w:bottom w:val="single" w:sz="4" w:space="0" w:color="auto"/>
              <w:right w:val="single" w:sz="4" w:space="0" w:color="auto"/>
            </w:tcBorders>
            <w:noWrap/>
            <w:vAlign w:val="bottom"/>
          </w:tcPr>
          <w:p w14:paraId="43D94557"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w:t>
            </w:r>
          </w:p>
        </w:tc>
        <w:tc>
          <w:tcPr>
            <w:tcW w:w="5125" w:type="dxa"/>
            <w:gridSpan w:val="12"/>
            <w:tcBorders>
              <w:top w:val="single" w:sz="18" w:space="0" w:color="auto"/>
              <w:left w:val="single" w:sz="4" w:space="0" w:color="auto"/>
              <w:bottom w:val="single" w:sz="4" w:space="0" w:color="auto"/>
              <w:right w:val="single" w:sz="18" w:space="0" w:color="auto"/>
            </w:tcBorders>
            <w:noWrap/>
            <w:vAlign w:val="bottom"/>
          </w:tcPr>
          <w:p w14:paraId="0145F6B2" w14:textId="77777777" w:rsidR="0086495D" w:rsidRPr="00C45DB7" w:rsidRDefault="0086495D" w:rsidP="000A0467">
            <w:pPr>
              <w:jc w:val="left"/>
              <w:rPr>
                <w:rFonts w:asciiTheme="minorHAnsi" w:hAnsiTheme="minorHAnsi" w:cstheme="minorHAnsi"/>
                <w:color w:val="000000"/>
                <w:sz w:val="20"/>
              </w:rPr>
            </w:pPr>
          </w:p>
        </w:tc>
        <w:tc>
          <w:tcPr>
            <w:tcW w:w="425" w:type="dxa"/>
            <w:tcBorders>
              <w:top w:val="single" w:sz="18" w:space="0" w:color="auto"/>
              <w:left w:val="single" w:sz="18" w:space="0" w:color="auto"/>
              <w:bottom w:val="single" w:sz="4" w:space="0" w:color="auto"/>
              <w:right w:val="single" w:sz="4" w:space="0" w:color="auto"/>
            </w:tcBorders>
            <w:noWrap/>
            <w:vAlign w:val="bottom"/>
          </w:tcPr>
          <w:p w14:paraId="7415C734"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w:t>
            </w:r>
          </w:p>
        </w:tc>
        <w:tc>
          <w:tcPr>
            <w:tcW w:w="4961" w:type="dxa"/>
            <w:gridSpan w:val="12"/>
            <w:tcBorders>
              <w:top w:val="single" w:sz="18" w:space="0" w:color="auto"/>
              <w:left w:val="single" w:sz="4" w:space="0" w:color="auto"/>
              <w:bottom w:val="single" w:sz="4" w:space="0" w:color="auto"/>
              <w:right w:val="single" w:sz="18" w:space="0" w:color="auto"/>
            </w:tcBorders>
            <w:noWrap/>
            <w:vAlign w:val="bottom"/>
          </w:tcPr>
          <w:p w14:paraId="02880D1B" w14:textId="77777777" w:rsidR="0086495D" w:rsidRPr="00C45DB7" w:rsidRDefault="0086495D" w:rsidP="000A0467">
            <w:pPr>
              <w:jc w:val="left"/>
              <w:rPr>
                <w:rFonts w:asciiTheme="minorHAnsi" w:hAnsiTheme="minorHAnsi" w:cstheme="minorHAnsi"/>
                <w:color w:val="000000"/>
                <w:sz w:val="20"/>
              </w:rPr>
            </w:pPr>
          </w:p>
        </w:tc>
      </w:tr>
      <w:tr w:rsidR="0086495D" w:rsidRPr="00C45DB7" w14:paraId="303D4ECE" w14:textId="77777777" w:rsidTr="0086495D">
        <w:trPr>
          <w:trHeight w:val="172"/>
        </w:trPr>
        <w:tc>
          <w:tcPr>
            <w:tcW w:w="394" w:type="dxa"/>
            <w:tcBorders>
              <w:top w:val="single" w:sz="4" w:space="0" w:color="auto"/>
              <w:left w:val="single" w:sz="18" w:space="0" w:color="auto"/>
              <w:bottom w:val="single" w:sz="4" w:space="0" w:color="auto"/>
              <w:right w:val="single" w:sz="4" w:space="0" w:color="auto"/>
            </w:tcBorders>
            <w:noWrap/>
            <w:vAlign w:val="bottom"/>
          </w:tcPr>
          <w:p w14:paraId="0FA186CC"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2.</w:t>
            </w:r>
          </w:p>
        </w:tc>
        <w:tc>
          <w:tcPr>
            <w:tcW w:w="5125" w:type="dxa"/>
            <w:gridSpan w:val="12"/>
            <w:tcBorders>
              <w:top w:val="single" w:sz="4" w:space="0" w:color="auto"/>
              <w:left w:val="single" w:sz="4" w:space="0" w:color="auto"/>
              <w:bottom w:val="single" w:sz="4" w:space="0" w:color="auto"/>
              <w:right w:val="single" w:sz="18" w:space="0" w:color="auto"/>
            </w:tcBorders>
            <w:noWrap/>
            <w:vAlign w:val="bottom"/>
          </w:tcPr>
          <w:p w14:paraId="42BD05CB" w14:textId="77777777" w:rsidR="0086495D" w:rsidRPr="00C45DB7" w:rsidRDefault="0086495D" w:rsidP="000A0467">
            <w:pPr>
              <w:jc w:val="left"/>
              <w:rPr>
                <w:rFonts w:asciiTheme="minorHAnsi" w:hAnsiTheme="minorHAnsi" w:cstheme="minorHAns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tcPr>
          <w:p w14:paraId="689413BC"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2.</w:t>
            </w:r>
          </w:p>
        </w:tc>
        <w:tc>
          <w:tcPr>
            <w:tcW w:w="4961" w:type="dxa"/>
            <w:gridSpan w:val="12"/>
            <w:tcBorders>
              <w:top w:val="single" w:sz="4" w:space="0" w:color="auto"/>
              <w:left w:val="single" w:sz="4" w:space="0" w:color="auto"/>
              <w:bottom w:val="single" w:sz="4" w:space="0" w:color="auto"/>
              <w:right w:val="single" w:sz="18" w:space="0" w:color="auto"/>
            </w:tcBorders>
            <w:noWrap/>
            <w:vAlign w:val="bottom"/>
          </w:tcPr>
          <w:p w14:paraId="13C60F15" w14:textId="77777777" w:rsidR="0086495D" w:rsidRPr="00C45DB7" w:rsidRDefault="0086495D" w:rsidP="000A0467">
            <w:pPr>
              <w:jc w:val="left"/>
              <w:rPr>
                <w:rFonts w:asciiTheme="minorHAnsi" w:hAnsiTheme="minorHAnsi" w:cstheme="minorHAnsi"/>
                <w:color w:val="000000"/>
                <w:sz w:val="20"/>
              </w:rPr>
            </w:pPr>
          </w:p>
        </w:tc>
      </w:tr>
      <w:tr w:rsidR="0086495D" w:rsidRPr="00C45DB7" w14:paraId="4DBAA6A2" w14:textId="77777777" w:rsidTr="0086495D">
        <w:trPr>
          <w:trHeight w:val="172"/>
        </w:trPr>
        <w:tc>
          <w:tcPr>
            <w:tcW w:w="394" w:type="dxa"/>
            <w:tcBorders>
              <w:top w:val="single" w:sz="4" w:space="0" w:color="auto"/>
              <w:left w:val="single" w:sz="18" w:space="0" w:color="auto"/>
              <w:bottom w:val="single" w:sz="4" w:space="0" w:color="auto"/>
              <w:right w:val="single" w:sz="4" w:space="0" w:color="auto"/>
            </w:tcBorders>
            <w:noWrap/>
            <w:vAlign w:val="bottom"/>
          </w:tcPr>
          <w:p w14:paraId="3B04F4D3"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3.</w:t>
            </w:r>
          </w:p>
        </w:tc>
        <w:tc>
          <w:tcPr>
            <w:tcW w:w="5125" w:type="dxa"/>
            <w:gridSpan w:val="12"/>
            <w:tcBorders>
              <w:top w:val="single" w:sz="4" w:space="0" w:color="auto"/>
              <w:left w:val="single" w:sz="4" w:space="0" w:color="auto"/>
              <w:bottom w:val="single" w:sz="4" w:space="0" w:color="auto"/>
              <w:right w:val="single" w:sz="18" w:space="0" w:color="auto"/>
            </w:tcBorders>
            <w:noWrap/>
            <w:vAlign w:val="bottom"/>
          </w:tcPr>
          <w:p w14:paraId="48312123" w14:textId="77777777" w:rsidR="0086495D" w:rsidRPr="00C45DB7" w:rsidRDefault="0086495D" w:rsidP="000A0467">
            <w:pPr>
              <w:jc w:val="left"/>
              <w:rPr>
                <w:rFonts w:asciiTheme="minorHAnsi" w:hAnsiTheme="minorHAnsi" w:cstheme="minorHAns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tcPr>
          <w:p w14:paraId="1FD1176E"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3.</w:t>
            </w:r>
          </w:p>
        </w:tc>
        <w:tc>
          <w:tcPr>
            <w:tcW w:w="4961" w:type="dxa"/>
            <w:gridSpan w:val="12"/>
            <w:tcBorders>
              <w:top w:val="single" w:sz="4" w:space="0" w:color="auto"/>
              <w:left w:val="single" w:sz="4" w:space="0" w:color="auto"/>
              <w:bottom w:val="single" w:sz="4" w:space="0" w:color="auto"/>
              <w:right w:val="single" w:sz="18" w:space="0" w:color="auto"/>
            </w:tcBorders>
            <w:noWrap/>
            <w:vAlign w:val="bottom"/>
          </w:tcPr>
          <w:p w14:paraId="337C9707" w14:textId="77777777" w:rsidR="0086495D" w:rsidRPr="00C45DB7" w:rsidRDefault="0086495D" w:rsidP="000A0467">
            <w:pPr>
              <w:jc w:val="left"/>
              <w:rPr>
                <w:rFonts w:asciiTheme="minorHAnsi" w:hAnsiTheme="minorHAnsi" w:cstheme="minorHAnsi"/>
                <w:color w:val="000000"/>
                <w:sz w:val="20"/>
              </w:rPr>
            </w:pPr>
          </w:p>
        </w:tc>
      </w:tr>
      <w:tr w:rsidR="0086495D" w:rsidRPr="00C45DB7" w14:paraId="2E55ABAE" w14:textId="77777777" w:rsidTr="0086495D">
        <w:trPr>
          <w:trHeight w:val="160"/>
        </w:trPr>
        <w:tc>
          <w:tcPr>
            <w:tcW w:w="394" w:type="dxa"/>
            <w:tcBorders>
              <w:top w:val="single" w:sz="4" w:space="0" w:color="auto"/>
              <w:left w:val="single" w:sz="18" w:space="0" w:color="auto"/>
              <w:bottom w:val="single" w:sz="4" w:space="0" w:color="auto"/>
              <w:right w:val="single" w:sz="4" w:space="0" w:color="auto"/>
            </w:tcBorders>
            <w:noWrap/>
            <w:vAlign w:val="bottom"/>
          </w:tcPr>
          <w:p w14:paraId="0C976C72"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4.</w:t>
            </w:r>
          </w:p>
        </w:tc>
        <w:tc>
          <w:tcPr>
            <w:tcW w:w="303" w:type="dxa"/>
            <w:tcBorders>
              <w:top w:val="single" w:sz="4" w:space="0" w:color="auto"/>
              <w:left w:val="single" w:sz="4" w:space="0" w:color="auto"/>
              <w:bottom w:val="single" w:sz="4" w:space="0" w:color="auto"/>
              <w:right w:val="single" w:sz="4" w:space="0" w:color="auto"/>
            </w:tcBorders>
            <w:noWrap/>
            <w:vAlign w:val="bottom"/>
          </w:tcPr>
          <w:p w14:paraId="282811DB"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14:paraId="2441BA21" w14:textId="77777777" w:rsidR="0086495D" w:rsidRPr="00C45DB7" w:rsidRDefault="0086495D" w:rsidP="000A0467">
            <w:pPr>
              <w:jc w:val="left"/>
              <w:rPr>
                <w:rFonts w:asciiTheme="minorHAnsi" w:hAnsiTheme="minorHAnsi" w:cstheme="minorHAnsi"/>
                <w:color w:val="000000"/>
                <w:sz w:val="20"/>
              </w:rPr>
            </w:pPr>
          </w:p>
        </w:tc>
        <w:tc>
          <w:tcPr>
            <w:tcW w:w="4397" w:type="dxa"/>
            <w:gridSpan w:val="10"/>
            <w:tcBorders>
              <w:top w:val="single" w:sz="4" w:space="0" w:color="auto"/>
              <w:left w:val="single" w:sz="4" w:space="0" w:color="auto"/>
              <w:bottom w:val="single" w:sz="4" w:space="0" w:color="auto"/>
              <w:right w:val="single" w:sz="18" w:space="0" w:color="auto"/>
            </w:tcBorders>
            <w:noWrap/>
            <w:vAlign w:val="bottom"/>
          </w:tcPr>
          <w:p w14:paraId="088E46FA"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6.</w:t>
            </w:r>
          </w:p>
        </w:tc>
        <w:tc>
          <w:tcPr>
            <w:tcW w:w="425" w:type="dxa"/>
            <w:tcBorders>
              <w:top w:val="single" w:sz="4" w:space="0" w:color="auto"/>
              <w:left w:val="single" w:sz="18" w:space="0" w:color="auto"/>
              <w:bottom w:val="single" w:sz="4" w:space="0" w:color="auto"/>
              <w:right w:val="single" w:sz="4" w:space="0" w:color="auto"/>
            </w:tcBorders>
            <w:noWrap/>
            <w:vAlign w:val="bottom"/>
          </w:tcPr>
          <w:p w14:paraId="5545A722"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4.</w:t>
            </w:r>
          </w:p>
        </w:tc>
        <w:tc>
          <w:tcPr>
            <w:tcW w:w="416" w:type="dxa"/>
            <w:tcBorders>
              <w:top w:val="single" w:sz="4" w:space="0" w:color="auto"/>
              <w:left w:val="single" w:sz="4" w:space="0" w:color="auto"/>
              <w:bottom w:val="single" w:sz="4" w:space="0" w:color="auto"/>
              <w:right w:val="single" w:sz="4" w:space="0" w:color="auto"/>
            </w:tcBorders>
            <w:noWrap/>
            <w:vAlign w:val="bottom"/>
          </w:tcPr>
          <w:p w14:paraId="6C2993AC"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5.</w:t>
            </w:r>
          </w:p>
        </w:tc>
        <w:tc>
          <w:tcPr>
            <w:tcW w:w="434" w:type="dxa"/>
            <w:tcBorders>
              <w:top w:val="single" w:sz="4" w:space="0" w:color="auto"/>
              <w:left w:val="single" w:sz="4" w:space="0" w:color="auto"/>
              <w:bottom w:val="single" w:sz="4" w:space="0" w:color="auto"/>
              <w:right w:val="single" w:sz="4" w:space="0" w:color="auto"/>
            </w:tcBorders>
            <w:noWrap/>
            <w:vAlign w:val="bottom"/>
          </w:tcPr>
          <w:p w14:paraId="121322E6" w14:textId="77777777" w:rsidR="0086495D" w:rsidRPr="00C45DB7" w:rsidRDefault="0086495D" w:rsidP="000A0467">
            <w:pPr>
              <w:jc w:val="left"/>
              <w:rPr>
                <w:rFonts w:asciiTheme="minorHAnsi" w:hAnsiTheme="minorHAnsi" w:cstheme="minorHAnsi"/>
                <w:color w:val="000000"/>
                <w:sz w:val="20"/>
              </w:rPr>
            </w:pPr>
          </w:p>
        </w:tc>
        <w:tc>
          <w:tcPr>
            <w:tcW w:w="4111" w:type="dxa"/>
            <w:gridSpan w:val="10"/>
            <w:tcBorders>
              <w:top w:val="single" w:sz="4" w:space="0" w:color="auto"/>
              <w:left w:val="single" w:sz="4" w:space="0" w:color="auto"/>
              <w:bottom w:val="single" w:sz="4" w:space="0" w:color="auto"/>
              <w:right w:val="single" w:sz="18" w:space="0" w:color="auto"/>
            </w:tcBorders>
            <w:noWrap/>
            <w:vAlign w:val="bottom"/>
          </w:tcPr>
          <w:p w14:paraId="032E9D50"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6.</w:t>
            </w:r>
          </w:p>
        </w:tc>
      </w:tr>
      <w:tr w:rsidR="0086495D" w:rsidRPr="00C45DB7" w14:paraId="618E2C0D" w14:textId="77777777" w:rsidTr="0086495D">
        <w:trPr>
          <w:trHeight w:val="164"/>
        </w:trPr>
        <w:tc>
          <w:tcPr>
            <w:tcW w:w="394" w:type="dxa"/>
            <w:tcBorders>
              <w:top w:val="single" w:sz="4" w:space="0" w:color="auto"/>
              <w:left w:val="single" w:sz="18" w:space="0" w:color="auto"/>
              <w:bottom w:val="single" w:sz="4" w:space="0" w:color="auto"/>
              <w:right w:val="single" w:sz="4" w:space="0" w:color="auto"/>
            </w:tcBorders>
            <w:noWrap/>
            <w:vAlign w:val="bottom"/>
          </w:tcPr>
          <w:p w14:paraId="27A7ECBC"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7.</w:t>
            </w:r>
          </w:p>
        </w:tc>
        <w:tc>
          <w:tcPr>
            <w:tcW w:w="2712" w:type="dxa"/>
            <w:gridSpan w:val="3"/>
            <w:tcBorders>
              <w:top w:val="single" w:sz="4" w:space="0" w:color="auto"/>
              <w:left w:val="single" w:sz="4" w:space="0" w:color="auto"/>
              <w:bottom w:val="single" w:sz="4" w:space="0" w:color="auto"/>
              <w:right w:val="single" w:sz="4" w:space="0" w:color="auto"/>
            </w:tcBorders>
            <w:noWrap/>
            <w:vAlign w:val="bottom"/>
          </w:tcPr>
          <w:p w14:paraId="7031AD74" w14:textId="77777777" w:rsidR="0086495D" w:rsidRPr="00C45DB7" w:rsidRDefault="0086495D" w:rsidP="000A0467">
            <w:pPr>
              <w:jc w:val="left"/>
              <w:rPr>
                <w:rFonts w:asciiTheme="minorHAnsi" w:hAnsiTheme="minorHAnsi" w:cstheme="minorHAns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3CD82E15" w14:textId="77777777" w:rsidR="0086495D" w:rsidRPr="00C45DB7" w:rsidRDefault="0086495D" w:rsidP="000A0467">
            <w:pPr>
              <w:jc w:val="center"/>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4C6CA7AE" w14:textId="77777777" w:rsidR="0086495D" w:rsidRPr="00C45DB7" w:rsidRDefault="0086495D"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7F69A60F" w14:textId="77777777" w:rsidR="0086495D" w:rsidRPr="00C45DB7" w:rsidRDefault="0086495D" w:rsidP="000A0467">
            <w:pPr>
              <w:jc w:val="left"/>
              <w:rPr>
                <w:rFonts w:asciiTheme="minorHAnsi" w:hAnsiTheme="minorHAnsi" w:cstheme="minorHAns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tcPr>
          <w:p w14:paraId="13148437" w14:textId="77777777" w:rsidR="0086495D" w:rsidRPr="00C45DB7" w:rsidRDefault="0086495D" w:rsidP="000A0467">
            <w:pPr>
              <w:jc w:val="left"/>
              <w:rPr>
                <w:rFonts w:asciiTheme="minorHAnsi" w:hAnsiTheme="minorHAnsi" w:cstheme="minorHAnsi"/>
                <w:sz w:val="20"/>
              </w:rPr>
            </w:pPr>
          </w:p>
        </w:tc>
        <w:tc>
          <w:tcPr>
            <w:tcW w:w="410" w:type="dxa"/>
            <w:tcBorders>
              <w:top w:val="single" w:sz="4" w:space="0" w:color="auto"/>
              <w:left w:val="single" w:sz="4" w:space="0" w:color="auto"/>
              <w:bottom w:val="single" w:sz="4" w:space="0" w:color="auto"/>
              <w:right w:val="single" w:sz="4" w:space="0" w:color="auto"/>
            </w:tcBorders>
            <w:noWrap/>
            <w:vAlign w:val="bottom"/>
          </w:tcPr>
          <w:p w14:paraId="1520E1B6" w14:textId="77777777" w:rsidR="0086495D" w:rsidRPr="00C45DB7" w:rsidRDefault="0086495D"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297FD1A5" w14:textId="77777777" w:rsidR="0086495D" w:rsidRPr="00C45DB7" w:rsidRDefault="0086495D" w:rsidP="000A0467">
            <w:pPr>
              <w:jc w:val="left"/>
              <w:rPr>
                <w:rFonts w:asciiTheme="minorHAnsi" w:hAnsiTheme="minorHAnsi" w:cstheme="minorHAnsi"/>
                <w:sz w:val="20"/>
              </w:rPr>
            </w:pPr>
          </w:p>
        </w:tc>
        <w:tc>
          <w:tcPr>
            <w:tcW w:w="291" w:type="dxa"/>
            <w:tcBorders>
              <w:top w:val="single" w:sz="4" w:space="0" w:color="auto"/>
              <w:left w:val="single" w:sz="4" w:space="0" w:color="auto"/>
              <w:bottom w:val="single" w:sz="4" w:space="0" w:color="auto"/>
              <w:right w:val="single" w:sz="4" w:space="0" w:color="auto"/>
            </w:tcBorders>
            <w:noWrap/>
            <w:vAlign w:val="bottom"/>
          </w:tcPr>
          <w:p w14:paraId="279A6835" w14:textId="77777777" w:rsidR="0086495D" w:rsidRPr="00C45DB7" w:rsidRDefault="0086495D" w:rsidP="000A0467">
            <w:pPr>
              <w:jc w:val="left"/>
              <w:rPr>
                <w:rFonts w:asciiTheme="minorHAnsi" w:hAnsiTheme="minorHAnsi" w:cstheme="minorHAnsi"/>
                <w:sz w:val="20"/>
              </w:rPr>
            </w:pPr>
          </w:p>
        </w:tc>
        <w:tc>
          <w:tcPr>
            <w:tcW w:w="408" w:type="dxa"/>
            <w:tcBorders>
              <w:top w:val="single" w:sz="4" w:space="0" w:color="auto"/>
              <w:left w:val="single" w:sz="4" w:space="0" w:color="auto"/>
              <w:bottom w:val="single" w:sz="4" w:space="0" w:color="auto"/>
              <w:right w:val="single" w:sz="18" w:space="0" w:color="auto"/>
            </w:tcBorders>
            <w:noWrap/>
            <w:vAlign w:val="bottom"/>
          </w:tcPr>
          <w:p w14:paraId="699C74BF" w14:textId="77777777" w:rsidR="0086495D" w:rsidRPr="00C45DB7" w:rsidRDefault="0086495D" w:rsidP="000A0467">
            <w:pPr>
              <w:jc w:val="left"/>
              <w:rPr>
                <w:rFonts w:asciiTheme="minorHAnsi" w:hAnsiTheme="minorHAnsi" w:cstheme="minorHAnsi"/>
                <w:sz w:val="20"/>
              </w:rPr>
            </w:pPr>
          </w:p>
        </w:tc>
        <w:tc>
          <w:tcPr>
            <w:tcW w:w="425" w:type="dxa"/>
            <w:tcBorders>
              <w:top w:val="single" w:sz="4" w:space="0" w:color="auto"/>
              <w:left w:val="single" w:sz="18" w:space="0" w:color="auto"/>
              <w:bottom w:val="single" w:sz="4" w:space="0" w:color="auto"/>
              <w:right w:val="single" w:sz="4" w:space="0" w:color="auto"/>
            </w:tcBorders>
            <w:noWrap/>
            <w:vAlign w:val="bottom"/>
          </w:tcPr>
          <w:p w14:paraId="3237A5C5"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7.</w:t>
            </w:r>
          </w:p>
        </w:tc>
        <w:tc>
          <w:tcPr>
            <w:tcW w:w="2681" w:type="dxa"/>
            <w:gridSpan w:val="3"/>
            <w:tcBorders>
              <w:top w:val="single" w:sz="4" w:space="0" w:color="auto"/>
              <w:left w:val="single" w:sz="4" w:space="0" w:color="auto"/>
              <w:bottom w:val="single" w:sz="4" w:space="0" w:color="auto"/>
              <w:right w:val="single" w:sz="4" w:space="0" w:color="auto"/>
            </w:tcBorders>
            <w:noWrap/>
            <w:vAlign w:val="bottom"/>
          </w:tcPr>
          <w:p w14:paraId="1BDF3D00" w14:textId="77777777" w:rsidR="0086495D" w:rsidRPr="00C45DB7" w:rsidRDefault="0086495D" w:rsidP="000A0467">
            <w:pPr>
              <w:jc w:val="left"/>
              <w:rPr>
                <w:rFonts w:asciiTheme="minorHAnsi" w:hAnsiTheme="minorHAnsi" w:cstheme="minorHAns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5E33F8F2" w14:textId="77777777" w:rsidR="0086495D" w:rsidRPr="00C45DB7" w:rsidRDefault="0086495D" w:rsidP="000A0467">
            <w:pPr>
              <w:jc w:val="center"/>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0AE254DA" w14:textId="77777777" w:rsidR="0086495D" w:rsidRPr="00C45DB7" w:rsidRDefault="0086495D"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27DDE91E" w14:textId="77777777" w:rsidR="0086495D" w:rsidRPr="00C45DB7" w:rsidRDefault="0086495D" w:rsidP="000A0467">
            <w:pPr>
              <w:jc w:val="left"/>
              <w:rPr>
                <w:rFonts w:asciiTheme="minorHAnsi" w:hAnsiTheme="minorHAnsi" w:cstheme="minorHAns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tcPr>
          <w:p w14:paraId="0744E70A" w14:textId="77777777" w:rsidR="0086495D" w:rsidRPr="00C45DB7" w:rsidRDefault="0086495D" w:rsidP="000A0467">
            <w:pPr>
              <w:jc w:val="left"/>
              <w:rPr>
                <w:rFonts w:asciiTheme="minorHAnsi" w:hAnsiTheme="minorHAnsi" w:cstheme="minorHAnsi"/>
                <w:sz w:val="20"/>
              </w:rPr>
            </w:pPr>
          </w:p>
        </w:tc>
        <w:tc>
          <w:tcPr>
            <w:tcW w:w="419" w:type="dxa"/>
            <w:tcBorders>
              <w:top w:val="single" w:sz="4" w:space="0" w:color="auto"/>
              <w:left w:val="single" w:sz="4" w:space="0" w:color="auto"/>
              <w:bottom w:val="single" w:sz="4" w:space="0" w:color="auto"/>
              <w:right w:val="single" w:sz="4" w:space="0" w:color="auto"/>
            </w:tcBorders>
            <w:noWrap/>
            <w:vAlign w:val="bottom"/>
          </w:tcPr>
          <w:p w14:paraId="79601484" w14:textId="77777777" w:rsidR="0086495D" w:rsidRPr="00C45DB7" w:rsidRDefault="0086495D" w:rsidP="000A0467">
            <w:pPr>
              <w:jc w:val="left"/>
              <w:rPr>
                <w:rFonts w:asciiTheme="minorHAnsi" w:hAnsiTheme="minorHAnsi" w:cstheme="minorHAnsi"/>
                <w:sz w:val="20"/>
              </w:rPr>
            </w:pPr>
          </w:p>
        </w:tc>
        <w:tc>
          <w:tcPr>
            <w:tcW w:w="273" w:type="dxa"/>
            <w:tcBorders>
              <w:top w:val="single" w:sz="4" w:space="0" w:color="auto"/>
              <w:left w:val="single" w:sz="4" w:space="0" w:color="auto"/>
              <w:bottom w:val="single" w:sz="4" w:space="0" w:color="auto"/>
              <w:right w:val="single" w:sz="4" w:space="0" w:color="auto"/>
            </w:tcBorders>
            <w:noWrap/>
            <w:vAlign w:val="bottom"/>
          </w:tcPr>
          <w:p w14:paraId="75FFFA65" w14:textId="77777777" w:rsidR="0086495D" w:rsidRPr="00C45DB7" w:rsidRDefault="0086495D"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7835EB00" w14:textId="77777777" w:rsidR="0086495D" w:rsidRPr="00C45DB7" w:rsidRDefault="0086495D" w:rsidP="000A0467">
            <w:pPr>
              <w:jc w:val="left"/>
              <w:rPr>
                <w:rFonts w:asciiTheme="minorHAnsi" w:hAnsiTheme="minorHAnsi" w:cstheme="minorHAnsi"/>
                <w:sz w:val="20"/>
              </w:rPr>
            </w:pPr>
          </w:p>
        </w:tc>
        <w:tc>
          <w:tcPr>
            <w:tcW w:w="293" w:type="dxa"/>
            <w:tcBorders>
              <w:top w:val="single" w:sz="4" w:space="0" w:color="auto"/>
              <w:left w:val="single" w:sz="4" w:space="0" w:color="auto"/>
              <w:bottom w:val="single" w:sz="4" w:space="0" w:color="auto"/>
              <w:right w:val="single" w:sz="18" w:space="0" w:color="auto"/>
            </w:tcBorders>
            <w:noWrap/>
            <w:vAlign w:val="bottom"/>
          </w:tcPr>
          <w:p w14:paraId="47855802" w14:textId="77777777" w:rsidR="0086495D" w:rsidRPr="00C45DB7" w:rsidRDefault="0086495D" w:rsidP="000A0467">
            <w:pPr>
              <w:jc w:val="left"/>
              <w:rPr>
                <w:rFonts w:asciiTheme="minorHAnsi" w:hAnsiTheme="minorHAnsi" w:cstheme="minorHAnsi"/>
                <w:sz w:val="20"/>
              </w:rPr>
            </w:pPr>
          </w:p>
        </w:tc>
      </w:tr>
      <w:tr w:rsidR="0086495D" w:rsidRPr="00C45DB7" w14:paraId="0BD5C868" w14:textId="77777777" w:rsidTr="0086495D">
        <w:trPr>
          <w:trHeight w:val="172"/>
        </w:trPr>
        <w:tc>
          <w:tcPr>
            <w:tcW w:w="394" w:type="dxa"/>
            <w:tcBorders>
              <w:top w:val="single" w:sz="4" w:space="0" w:color="auto"/>
              <w:left w:val="single" w:sz="18" w:space="0" w:color="auto"/>
              <w:bottom w:val="single" w:sz="4" w:space="0" w:color="auto"/>
              <w:right w:val="single" w:sz="4" w:space="0" w:color="auto"/>
            </w:tcBorders>
            <w:noWrap/>
            <w:vAlign w:val="bottom"/>
          </w:tcPr>
          <w:p w14:paraId="263CDB12"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8.</w:t>
            </w:r>
          </w:p>
        </w:tc>
        <w:tc>
          <w:tcPr>
            <w:tcW w:w="5125" w:type="dxa"/>
            <w:gridSpan w:val="12"/>
            <w:tcBorders>
              <w:top w:val="single" w:sz="4" w:space="0" w:color="auto"/>
              <w:left w:val="single" w:sz="4" w:space="0" w:color="auto"/>
              <w:bottom w:val="single" w:sz="4" w:space="0" w:color="auto"/>
              <w:right w:val="single" w:sz="18" w:space="0" w:color="auto"/>
            </w:tcBorders>
            <w:noWrap/>
            <w:vAlign w:val="bottom"/>
          </w:tcPr>
          <w:p w14:paraId="07AD0E0B"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igen:                                                 nem:</w:t>
            </w:r>
          </w:p>
        </w:tc>
        <w:tc>
          <w:tcPr>
            <w:tcW w:w="425" w:type="dxa"/>
            <w:tcBorders>
              <w:top w:val="single" w:sz="4" w:space="0" w:color="auto"/>
              <w:left w:val="single" w:sz="18" w:space="0" w:color="auto"/>
              <w:bottom w:val="single" w:sz="4" w:space="0" w:color="auto"/>
              <w:right w:val="single" w:sz="4" w:space="0" w:color="auto"/>
            </w:tcBorders>
            <w:noWrap/>
            <w:vAlign w:val="bottom"/>
          </w:tcPr>
          <w:p w14:paraId="150080EF"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8.</w:t>
            </w:r>
          </w:p>
        </w:tc>
        <w:tc>
          <w:tcPr>
            <w:tcW w:w="4961" w:type="dxa"/>
            <w:gridSpan w:val="12"/>
            <w:tcBorders>
              <w:top w:val="single" w:sz="4" w:space="0" w:color="auto"/>
              <w:left w:val="single" w:sz="4" w:space="0" w:color="auto"/>
              <w:bottom w:val="single" w:sz="4" w:space="0" w:color="auto"/>
              <w:right w:val="single" w:sz="18" w:space="0" w:color="auto"/>
            </w:tcBorders>
            <w:noWrap/>
            <w:vAlign w:val="bottom"/>
          </w:tcPr>
          <w:p w14:paraId="4F5F087F"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igen:                                                    nem:</w:t>
            </w:r>
          </w:p>
        </w:tc>
      </w:tr>
      <w:tr w:rsidR="0086495D" w:rsidRPr="00C45DB7" w14:paraId="07DB5F20" w14:textId="77777777" w:rsidTr="0086495D">
        <w:trPr>
          <w:trHeight w:val="168"/>
        </w:trPr>
        <w:tc>
          <w:tcPr>
            <w:tcW w:w="394" w:type="dxa"/>
            <w:tcBorders>
              <w:top w:val="single" w:sz="4" w:space="0" w:color="auto"/>
              <w:left w:val="single" w:sz="18" w:space="0" w:color="auto"/>
              <w:bottom w:val="single" w:sz="18" w:space="0" w:color="auto"/>
              <w:right w:val="single" w:sz="4" w:space="0" w:color="auto"/>
            </w:tcBorders>
            <w:noWrap/>
            <w:vAlign w:val="bottom"/>
          </w:tcPr>
          <w:p w14:paraId="2375F036" w14:textId="77777777" w:rsidR="0086495D" w:rsidRPr="00C45DB7" w:rsidRDefault="0086495D" w:rsidP="000A0467">
            <w:pPr>
              <w:jc w:val="left"/>
              <w:rPr>
                <w:rFonts w:asciiTheme="minorHAnsi" w:hAnsiTheme="minorHAnsi" w:cstheme="minorHAnsi"/>
                <w:i/>
                <w:color w:val="000000"/>
                <w:sz w:val="20"/>
              </w:rPr>
            </w:pPr>
            <w:r w:rsidRPr="00C45DB7">
              <w:rPr>
                <w:rFonts w:asciiTheme="minorHAnsi" w:hAnsiTheme="minorHAnsi" w:cstheme="minorHAnsi"/>
                <w:i/>
                <w:color w:val="000000"/>
                <w:sz w:val="20"/>
              </w:rPr>
              <w:t>9.</w:t>
            </w:r>
          </w:p>
        </w:tc>
        <w:tc>
          <w:tcPr>
            <w:tcW w:w="3704" w:type="dxa"/>
            <w:gridSpan w:val="7"/>
            <w:tcBorders>
              <w:top w:val="single" w:sz="4" w:space="0" w:color="auto"/>
              <w:left w:val="single" w:sz="4" w:space="0" w:color="auto"/>
              <w:bottom w:val="single" w:sz="18" w:space="0" w:color="auto"/>
              <w:right w:val="single" w:sz="4" w:space="0" w:color="auto"/>
            </w:tcBorders>
            <w:noWrap/>
            <w:vAlign w:val="bottom"/>
          </w:tcPr>
          <w:p w14:paraId="7E8D0475" w14:textId="77777777" w:rsidR="0086495D" w:rsidRPr="00C45DB7" w:rsidRDefault="0086495D" w:rsidP="000A0467">
            <w:pPr>
              <w:jc w:val="left"/>
              <w:rPr>
                <w:rFonts w:asciiTheme="minorHAnsi" w:hAnsiTheme="minorHAnsi" w:cstheme="minorHAnsi"/>
                <w:i/>
                <w:color w:val="000000"/>
                <w:sz w:val="20"/>
              </w:rPr>
            </w:pPr>
          </w:p>
        </w:tc>
        <w:tc>
          <w:tcPr>
            <w:tcW w:w="428" w:type="dxa"/>
            <w:gridSpan w:val="2"/>
            <w:tcBorders>
              <w:top w:val="single" w:sz="4" w:space="0" w:color="auto"/>
              <w:left w:val="single" w:sz="4" w:space="0" w:color="auto"/>
              <w:bottom w:val="single" w:sz="18" w:space="0" w:color="auto"/>
              <w:right w:val="single" w:sz="4" w:space="0" w:color="auto"/>
            </w:tcBorders>
            <w:noWrap/>
            <w:vAlign w:val="bottom"/>
          </w:tcPr>
          <w:p w14:paraId="02F0E93B" w14:textId="77777777" w:rsidR="0086495D" w:rsidRPr="00C45DB7" w:rsidRDefault="0086495D" w:rsidP="000A0467">
            <w:pPr>
              <w:jc w:val="left"/>
              <w:rPr>
                <w:rFonts w:asciiTheme="minorHAnsi" w:hAnsiTheme="minorHAnsi" w:cstheme="minorHAnsi"/>
                <w:i/>
                <w:color w:val="000000"/>
                <w:sz w:val="20"/>
              </w:rPr>
            </w:pPr>
            <w:r w:rsidRPr="00C45DB7">
              <w:rPr>
                <w:rFonts w:asciiTheme="minorHAnsi" w:hAnsiTheme="minorHAnsi" w:cstheme="minorHAnsi"/>
                <w:i/>
                <w:color w:val="000000"/>
                <w:sz w:val="20"/>
              </w:rPr>
              <w:t>10.</w:t>
            </w:r>
          </w:p>
        </w:tc>
        <w:tc>
          <w:tcPr>
            <w:tcW w:w="993" w:type="dxa"/>
            <w:gridSpan w:val="3"/>
            <w:tcBorders>
              <w:top w:val="single" w:sz="4" w:space="0" w:color="auto"/>
              <w:left w:val="single" w:sz="4" w:space="0" w:color="auto"/>
              <w:bottom w:val="single" w:sz="18" w:space="0" w:color="auto"/>
              <w:right w:val="single" w:sz="18" w:space="0" w:color="auto"/>
            </w:tcBorders>
            <w:noWrap/>
            <w:vAlign w:val="bottom"/>
          </w:tcPr>
          <w:p w14:paraId="6F301F1F" w14:textId="77777777" w:rsidR="0086495D" w:rsidRPr="00C45DB7" w:rsidRDefault="0086495D" w:rsidP="000A0467">
            <w:pPr>
              <w:jc w:val="right"/>
              <w:rPr>
                <w:rFonts w:asciiTheme="minorHAnsi" w:hAnsiTheme="minorHAnsi" w:cstheme="minorHAnsi"/>
                <w:i/>
                <w:color w:val="000000"/>
                <w:sz w:val="20"/>
              </w:rPr>
            </w:pPr>
            <w:r w:rsidRPr="00C45DB7">
              <w:rPr>
                <w:rFonts w:asciiTheme="minorHAnsi" w:hAnsiTheme="minorHAnsi" w:cstheme="minorHAnsi"/>
                <w:i/>
                <w:color w:val="000000"/>
                <w:sz w:val="20"/>
              </w:rPr>
              <w:t>%</w:t>
            </w:r>
          </w:p>
        </w:tc>
        <w:tc>
          <w:tcPr>
            <w:tcW w:w="425" w:type="dxa"/>
            <w:tcBorders>
              <w:top w:val="single" w:sz="4" w:space="0" w:color="auto"/>
              <w:left w:val="single" w:sz="18" w:space="0" w:color="auto"/>
              <w:bottom w:val="single" w:sz="18" w:space="0" w:color="auto"/>
              <w:right w:val="single" w:sz="4" w:space="0" w:color="auto"/>
            </w:tcBorders>
            <w:noWrap/>
            <w:vAlign w:val="bottom"/>
          </w:tcPr>
          <w:p w14:paraId="2426EC4A" w14:textId="77777777" w:rsidR="0086495D" w:rsidRPr="00C45DB7" w:rsidRDefault="0086495D" w:rsidP="000A0467">
            <w:pPr>
              <w:jc w:val="left"/>
              <w:rPr>
                <w:rFonts w:asciiTheme="minorHAnsi" w:hAnsiTheme="minorHAnsi" w:cstheme="minorHAnsi"/>
                <w:i/>
                <w:color w:val="000000"/>
                <w:sz w:val="20"/>
              </w:rPr>
            </w:pPr>
            <w:r w:rsidRPr="00C45DB7">
              <w:rPr>
                <w:rFonts w:asciiTheme="minorHAnsi" w:hAnsiTheme="minorHAnsi" w:cstheme="minorHAnsi"/>
                <w:i/>
                <w:color w:val="000000"/>
                <w:sz w:val="20"/>
              </w:rPr>
              <w:t>9.</w:t>
            </w:r>
          </w:p>
        </w:tc>
        <w:tc>
          <w:tcPr>
            <w:tcW w:w="3685" w:type="dxa"/>
            <w:gridSpan w:val="7"/>
            <w:tcBorders>
              <w:top w:val="single" w:sz="4" w:space="0" w:color="auto"/>
              <w:left w:val="single" w:sz="4" w:space="0" w:color="auto"/>
              <w:bottom w:val="single" w:sz="18" w:space="0" w:color="auto"/>
              <w:right w:val="single" w:sz="4" w:space="0" w:color="auto"/>
            </w:tcBorders>
            <w:noWrap/>
            <w:vAlign w:val="bottom"/>
          </w:tcPr>
          <w:p w14:paraId="04439F63" w14:textId="77777777" w:rsidR="0086495D" w:rsidRPr="00C45DB7" w:rsidRDefault="0086495D" w:rsidP="000A0467">
            <w:pPr>
              <w:jc w:val="left"/>
              <w:rPr>
                <w:rFonts w:asciiTheme="minorHAnsi" w:hAnsiTheme="minorHAnsi" w:cstheme="minorHAnsi"/>
                <w:i/>
                <w:color w:val="000000"/>
                <w:sz w:val="20"/>
              </w:rPr>
            </w:pPr>
          </w:p>
        </w:tc>
        <w:tc>
          <w:tcPr>
            <w:tcW w:w="426" w:type="dxa"/>
            <w:gridSpan w:val="2"/>
            <w:tcBorders>
              <w:top w:val="single" w:sz="4" w:space="0" w:color="auto"/>
              <w:left w:val="single" w:sz="4" w:space="0" w:color="auto"/>
              <w:bottom w:val="single" w:sz="18" w:space="0" w:color="auto"/>
              <w:right w:val="single" w:sz="4" w:space="0" w:color="auto"/>
            </w:tcBorders>
            <w:noWrap/>
            <w:vAlign w:val="bottom"/>
          </w:tcPr>
          <w:p w14:paraId="31465DE6" w14:textId="77777777" w:rsidR="0086495D" w:rsidRPr="00C45DB7" w:rsidRDefault="0086495D" w:rsidP="000A0467">
            <w:pPr>
              <w:jc w:val="left"/>
              <w:rPr>
                <w:rFonts w:asciiTheme="minorHAnsi" w:hAnsiTheme="minorHAnsi" w:cstheme="minorHAnsi"/>
                <w:i/>
                <w:color w:val="000000"/>
                <w:sz w:val="20"/>
              </w:rPr>
            </w:pPr>
            <w:r w:rsidRPr="00C45DB7">
              <w:rPr>
                <w:rFonts w:asciiTheme="minorHAnsi" w:hAnsiTheme="minorHAnsi" w:cstheme="minorHAnsi"/>
                <w:i/>
                <w:color w:val="000000"/>
                <w:sz w:val="20"/>
              </w:rPr>
              <w:t>10.</w:t>
            </w:r>
          </w:p>
        </w:tc>
        <w:tc>
          <w:tcPr>
            <w:tcW w:w="850" w:type="dxa"/>
            <w:gridSpan w:val="3"/>
            <w:tcBorders>
              <w:top w:val="single" w:sz="4" w:space="0" w:color="auto"/>
              <w:left w:val="single" w:sz="4" w:space="0" w:color="auto"/>
              <w:bottom w:val="single" w:sz="18" w:space="0" w:color="auto"/>
              <w:right w:val="single" w:sz="18" w:space="0" w:color="auto"/>
            </w:tcBorders>
            <w:noWrap/>
            <w:vAlign w:val="bottom"/>
          </w:tcPr>
          <w:p w14:paraId="738D1E96" w14:textId="77777777" w:rsidR="0086495D" w:rsidRPr="00C45DB7" w:rsidRDefault="0086495D" w:rsidP="000A0467">
            <w:pPr>
              <w:jc w:val="right"/>
              <w:rPr>
                <w:rFonts w:asciiTheme="minorHAnsi" w:hAnsiTheme="minorHAnsi" w:cstheme="minorHAnsi"/>
                <w:i/>
                <w:color w:val="000000"/>
                <w:sz w:val="20"/>
              </w:rPr>
            </w:pPr>
            <w:r w:rsidRPr="00C45DB7">
              <w:rPr>
                <w:rFonts w:asciiTheme="minorHAnsi" w:hAnsiTheme="minorHAnsi" w:cstheme="minorHAnsi"/>
                <w:i/>
                <w:color w:val="000000"/>
                <w:sz w:val="20"/>
              </w:rPr>
              <w:t>%</w:t>
            </w:r>
          </w:p>
        </w:tc>
      </w:tr>
    </w:tbl>
    <w:p w14:paraId="0F9A8D16" w14:textId="3D2AE095" w:rsidR="004862C6" w:rsidRPr="00C45DB7"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1: Családi és utónév </w:t>
      </w:r>
    </w:p>
    <w:p w14:paraId="37233CAA" w14:textId="77777777" w:rsidR="004862C6" w:rsidRPr="00C45DB7"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2: Születési családi és utónév </w:t>
      </w:r>
    </w:p>
    <w:p w14:paraId="5DDB1E06" w14:textId="77777777" w:rsidR="004862C6" w:rsidRPr="00C45DB7"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3: Lakcím, annak hiányában tartózkodási hely</w:t>
      </w:r>
    </w:p>
    <w:p w14:paraId="3A1BA4F8" w14:textId="77777777" w:rsidR="004862C6" w:rsidRPr="00C45DB7"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4: Állampolgárság </w:t>
      </w:r>
    </w:p>
    <w:p w14:paraId="5194A14C" w14:textId="77777777" w:rsidR="004862C6" w:rsidRPr="00C45DB7"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5: Magyar – jelölje X-el, a 6. mezőt ne töltse ki.</w:t>
      </w:r>
    </w:p>
    <w:p w14:paraId="4DFCCD54" w14:textId="77777777" w:rsidR="004862C6" w:rsidRPr="00C45DB7"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6: Egyéb (nem magyar állampolgárságú ügyfél esetén, írja be az állampolgárságot):</w:t>
      </w:r>
    </w:p>
    <w:p w14:paraId="765DFEDB" w14:textId="77777777" w:rsidR="004862C6" w:rsidRPr="00C45DB7"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7: Születési hely, idő</w:t>
      </w:r>
    </w:p>
    <w:p w14:paraId="0F07149E" w14:textId="77777777" w:rsidR="004862C6" w:rsidRPr="00C45DB7"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8. Tényleges tulajdonos kiemelt közszereplőnek minősül-e – jelölje X-el (amennyiben igen, úgy kérjük a tényleges tulajdonosra vonatkozó kiemelt közszereplői nyilatkozatot kitölteni)</w:t>
      </w:r>
    </w:p>
    <w:p w14:paraId="1DAEAB05" w14:textId="77777777" w:rsidR="004862C6" w:rsidRPr="00C45DB7" w:rsidRDefault="004862C6" w:rsidP="00B101ED">
      <w:pPr>
        <w:ind w:left="-284" w:right="-1"/>
        <w:rPr>
          <w:rFonts w:asciiTheme="minorHAnsi" w:hAnsiTheme="minorHAnsi" w:cstheme="minorHAnsi"/>
          <w:i/>
          <w:color w:val="000000" w:themeColor="text1"/>
          <w:sz w:val="20"/>
        </w:rPr>
      </w:pPr>
      <w:r w:rsidRPr="00C45DB7">
        <w:rPr>
          <w:rFonts w:asciiTheme="minorHAnsi" w:hAnsiTheme="minorHAnsi" w:cstheme="minorHAnsi"/>
          <w:i/>
          <w:color w:val="000000" w:themeColor="text1"/>
          <w:sz w:val="20"/>
        </w:rPr>
        <w:t>9: Tulajdonosi érdekeltség jellege**</w:t>
      </w:r>
    </w:p>
    <w:p w14:paraId="50E3AC71" w14:textId="77777777" w:rsidR="004862C6" w:rsidRPr="00C45DB7" w:rsidRDefault="004862C6" w:rsidP="00B101ED">
      <w:pPr>
        <w:ind w:left="-284" w:right="-1"/>
        <w:rPr>
          <w:rFonts w:asciiTheme="minorHAnsi" w:hAnsiTheme="minorHAnsi" w:cstheme="minorHAnsi"/>
          <w:i/>
          <w:color w:val="000000" w:themeColor="text1"/>
          <w:sz w:val="20"/>
        </w:rPr>
      </w:pPr>
      <w:r w:rsidRPr="00C45DB7">
        <w:rPr>
          <w:rFonts w:asciiTheme="minorHAnsi" w:hAnsiTheme="minorHAnsi" w:cstheme="minorHAnsi"/>
          <w:i/>
          <w:color w:val="000000" w:themeColor="text1"/>
          <w:sz w:val="20"/>
        </w:rPr>
        <w:t xml:space="preserve">10. Tulajdonosi érdekeltség mértéke** </w:t>
      </w:r>
    </w:p>
    <w:p w14:paraId="495B4BC8" w14:textId="77777777" w:rsidR="004862C6" w:rsidRPr="00E45EC4" w:rsidRDefault="004862C6" w:rsidP="00B101ED">
      <w:pPr>
        <w:ind w:left="-284" w:right="-1"/>
        <w:rPr>
          <w:rFonts w:asciiTheme="minorHAnsi" w:hAnsiTheme="minorHAnsi" w:cstheme="minorHAnsi"/>
          <w:color w:val="000000" w:themeColor="text1"/>
          <w:sz w:val="20"/>
        </w:rPr>
      </w:pPr>
    </w:p>
    <w:p w14:paraId="4E77249A" w14:textId="77777777" w:rsidR="004862C6" w:rsidRPr="00E45EC4" w:rsidRDefault="004862C6" w:rsidP="00B101ED">
      <w:pPr>
        <w:ind w:left="-284" w:right="-1"/>
        <w:rPr>
          <w:rFonts w:asciiTheme="minorHAnsi" w:hAnsiTheme="minorHAnsi" w:cstheme="minorHAnsi"/>
          <w:b/>
          <w:bCs/>
          <w:color w:val="000000" w:themeColor="text1"/>
          <w:sz w:val="20"/>
        </w:rPr>
      </w:pPr>
      <w:r w:rsidRPr="00C45DB7">
        <w:rPr>
          <w:rFonts w:asciiTheme="minorHAnsi" w:hAnsiTheme="minorHAnsi" w:cstheme="minorHAnsi"/>
          <w:b/>
          <w:bCs/>
          <w:color w:val="000000" w:themeColor="text1"/>
          <w:sz w:val="20"/>
        </w:rPr>
        <w:t>Tudomásom van arról, hogy 5 (öt) munkanapon belül köteles vagyok bejelenteni a szolgáltatónak a fenti adatokban, vagy saját adataimban bekövetkező esetleges változásokat és e kötelezettség elmulasztásából eredő kár engem terhel.</w:t>
      </w:r>
    </w:p>
    <w:p w14:paraId="4BC405D4" w14:textId="77777777" w:rsidR="004862C6" w:rsidRPr="00E45EC4" w:rsidRDefault="004862C6" w:rsidP="00B101ED">
      <w:pPr>
        <w:ind w:left="-284" w:right="-1"/>
        <w:rPr>
          <w:rFonts w:asciiTheme="minorHAnsi" w:hAnsiTheme="minorHAnsi" w:cstheme="minorHAnsi"/>
          <w:b/>
          <w:bCs/>
          <w:color w:val="000000" w:themeColor="text1"/>
          <w:sz w:val="20"/>
        </w:rPr>
      </w:pPr>
    </w:p>
    <w:p w14:paraId="3A2086B5" w14:textId="7519ABDE" w:rsidR="004862C6" w:rsidRPr="00E45EC4"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bCs/>
          <w:color w:val="000000" w:themeColor="text1"/>
          <w:sz w:val="20"/>
        </w:rPr>
        <w:t xml:space="preserve">Kelt: ………………., ………. év </w:t>
      </w:r>
      <w:r w:rsidRPr="00E45EC4">
        <w:rPr>
          <w:rFonts w:asciiTheme="minorHAnsi" w:hAnsiTheme="minorHAnsi" w:cstheme="minorHAnsi"/>
          <w:bCs/>
          <w:color w:val="000000" w:themeColor="text1"/>
          <w:sz w:val="20"/>
        </w:rPr>
        <w:t>………….. hó ………….. nap</w:t>
      </w:r>
      <w:r w:rsidRPr="00E45EC4">
        <w:rPr>
          <w:rFonts w:asciiTheme="minorHAnsi" w:hAnsiTheme="minorHAnsi" w:cstheme="minorHAnsi"/>
          <w:bCs/>
          <w:color w:val="000000" w:themeColor="text1"/>
          <w:sz w:val="20"/>
        </w:rPr>
        <w:tab/>
      </w:r>
      <w:r w:rsidRPr="00E45EC4">
        <w:rPr>
          <w:rFonts w:asciiTheme="minorHAnsi" w:hAnsiTheme="minorHAnsi" w:cstheme="minorHAnsi"/>
          <w:bCs/>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t>………….……………………………………………….</w:t>
      </w:r>
    </w:p>
    <w:p w14:paraId="0CDCAECA" w14:textId="3723C28F" w:rsidR="004862C6" w:rsidRPr="00E45EC4" w:rsidRDefault="004862C6" w:rsidP="00B101ED">
      <w:pPr>
        <w:ind w:left="-284"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t xml:space="preserve">                 </w:t>
      </w:r>
      <w:r w:rsidRPr="00E45EC4">
        <w:rPr>
          <w:rFonts w:asciiTheme="minorHAnsi" w:hAnsiTheme="minorHAnsi" w:cstheme="minorHAnsi"/>
          <w:color w:val="000000" w:themeColor="text1"/>
          <w:sz w:val="20"/>
        </w:rPr>
        <w:tab/>
        <w:t xml:space="preserve">                   </w:t>
      </w:r>
      <w:r w:rsidR="00D8243B" w:rsidRPr="00E45EC4">
        <w:rPr>
          <w:rFonts w:asciiTheme="minorHAnsi" w:hAnsiTheme="minorHAnsi" w:cstheme="minorHAnsi"/>
          <w:color w:val="000000" w:themeColor="text1"/>
          <w:sz w:val="20"/>
        </w:rPr>
        <w:t xml:space="preserve">              </w:t>
      </w:r>
      <w:r w:rsidRPr="00E45EC4">
        <w:rPr>
          <w:rFonts w:asciiTheme="minorHAnsi" w:hAnsiTheme="minorHAnsi" w:cstheme="minorHAnsi"/>
          <w:color w:val="000000" w:themeColor="text1"/>
          <w:sz w:val="20"/>
        </w:rPr>
        <w:t xml:space="preserve">    ügyfél aláírása</w:t>
      </w:r>
    </w:p>
    <w:p w14:paraId="092A377B" w14:textId="77777777" w:rsidR="004862C6" w:rsidRPr="00E45EC4" w:rsidRDefault="004862C6" w:rsidP="00B101ED">
      <w:pPr>
        <w:ind w:left="-284" w:right="-1"/>
        <w:rPr>
          <w:rFonts w:asciiTheme="minorHAnsi" w:hAnsiTheme="minorHAnsi" w:cstheme="minorHAnsi"/>
          <w:color w:val="000000" w:themeColor="text1"/>
          <w:sz w:val="20"/>
        </w:rPr>
      </w:pPr>
    </w:p>
    <w:p w14:paraId="339F10B9" w14:textId="77777777" w:rsidR="004862C6" w:rsidRPr="00C45DB7"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A megfelelő rész aláhúzandó vagy kihúzandó. </w:t>
      </w:r>
    </w:p>
    <w:p w14:paraId="78515508" w14:textId="77777777" w:rsidR="004862C6" w:rsidRPr="00C45DB7" w:rsidRDefault="004862C6" w:rsidP="00B101ED">
      <w:pPr>
        <w:ind w:left="-284" w:right="-1"/>
        <w:rPr>
          <w:rFonts w:asciiTheme="minorHAnsi" w:hAnsiTheme="minorHAnsi" w:cstheme="minorHAnsi"/>
          <w:bCs/>
          <w:color w:val="000000" w:themeColor="text1"/>
          <w:sz w:val="20"/>
        </w:rPr>
      </w:pPr>
      <w:r w:rsidRPr="00C45DB7">
        <w:rPr>
          <w:rFonts w:asciiTheme="minorHAnsi" w:hAnsiTheme="minorHAnsi" w:cstheme="minorHAnsi"/>
          <w:bCs/>
          <w:color w:val="000000" w:themeColor="text1"/>
          <w:sz w:val="20"/>
        </w:rPr>
        <w:t xml:space="preserve">** Csak abban az esetben kérjük kitölteni, amennyiben a meghatalmazott ügyleti megbízás esetén jogi személy nevében jár el. </w:t>
      </w:r>
    </w:p>
    <w:p w14:paraId="63380D37" w14:textId="77777777" w:rsidR="004862C6" w:rsidRPr="00E45EC4" w:rsidRDefault="004862C6" w:rsidP="00B101ED">
      <w:pPr>
        <w:ind w:left="-284" w:right="-1"/>
        <w:rPr>
          <w:rFonts w:asciiTheme="minorHAnsi" w:hAnsiTheme="minorHAnsi" w:cstheme="minorHAnsi"/>
          <w:bCs/>
          <w:color w:val="000000" w:themeColor="text1"/>
          <w:sz w:val="22"/>
          <w:szCs w:val="22"/>
        </w:rPr>
      </w:pPr>
    </w:p>
    <w:p w14:paraId="6AF8401D" w14:textId="77777777" w:rsidR="003A3067" w:rsidRPr="00C45DB7" w:rsidRDefault="003A3067" w:rsidP="00B101ED">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 xml:space="preserve">Tényleges tulajdonos: </w:t>
      </w:r>
    </w:p>
    <w:p w14:paraId="50C09644" w14:textId="77777777" w:rsidR="003A3067" w:rsidRPr="00C45DB7" w:rsidRDefault="003A3067" w:rsidP="00B101ED">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a) az a természetes személy, aki jogi személyben vagy jogi személyiséggel nem rendelkező szervezetben közvetlenül vagy - a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075180C1" w14:textId="77777777" w:rsidR="003A3067" w:rsidRPr="00C45DB7" w:rsidRDefault="003A3067" w:rsidP="00B101ED">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b) az a természetes személy, aki jogi személyben vagy jogi személyiséggel nem rendelkező szervezetben - a Ptk. 8:2. § (2) bekezdésében meghatározott - meghatározó befolyással rendelkezik,</w:t>
      </w:r>
    </w:p>
    <w:p w14:paraId="5CC51B9E" w14:textId="77777777" w:rsidR="003A3067" w:rsidRPr="00C45DB7" w:rsidRDefault="003A3067" w:rsidP="00B101ED">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c) az a természetes személy, akinek megbízásából valamely ügyletet végrehajtanak, vagy aki egyéb módon tényleges irányítást, ellenőrzést gyakorol a természetes személy ügyfél tevékenysége felett,</w:t>
      </w:r>
    </w:p>
    <w:p w14:paraId="10C15C63" w14:textId="77777777" w:rsidR="003A3067" w:rsidRPr="00C45DB7" w:rsidRDefault="003A3067" w:rsidP="00B101ED">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d) alapítványok esetében az a természetes személy,</w:t>
      </w:r>
    </w:p>
    <w:p w14:paraId="6501E93A" w14:textId="77777777" w:rsidR="003A3067" w:rsidRPr="00C45DB7" w:rsidRDefault="003A3067" w:rsidP="00B101ED">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i.aki az alapítvány vagyona legalább huszonöt százalékának a kedvezményezettje, ha a leendő kedvezményezetteket már meghatározták,</w:t>
      </w:r>
    </w:p>
    <w:p w14:paraId="155D36CE" w14:textId="77777777" w:rsidR="003A3067" w:rsidRPr="00C45DB7" w:rsidRDefault="003A3067" w:rsidP="00B101ED">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ii. akinek érdekében az alapítványt létrehozták, illetve működtetik, ha a kedvezményezetteket még nem határozták meg, vagy</w:t>
      </w:r>
    </w:p>
    <w:p w14:paraId="427C8B71" w14:textId="6F6D40C5" w:rsidR="00F8101C" w:rsidRPr="00C45DB7" w:rsidRDefault="003A3067" w:rsidP="00F8101C">
      <w:pPr>
        <w:ind w:left="436"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 xml:space="preserve">iii. aki tagja az alapítvány kezelő szervének, vagy meghatározó befolyást gyakorol az alapítvány vagyonának legalább huszonöt százaléka felett, </w:t>
      </w:r>
      <w:r w:rsidR="00F8101C" w:rsidRPr="00C45DB7">
        <w:rPr>
          <w:rFonts w:asciiTheme="minorHAnsi" w:hAnsiTheme="minorHAnsi" w:cstheme="minorHAnsi"/>
          <w:color w:val="000000" w:themeColor="text1"/>
          <w:sz w:val="18"/>
          <w:szCs w:val="18"/>
        </w:rPr>
        <w:t>vagy</w:t>
      </w:r>
    </w:p>
    <w:p w14:paraId="340C436B" w14:textId="3B83A288" w:rsidR="003A3067" w:rsidRPr="00C45DB7" w:rsidRDefault="00F8101C" w:rsidP="00E45EC4">
      <w:pPr>
        <w:ind w:left="436"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lastRenderedPageBreak/>
        <w:t>iv. az i-iii. alpontokban meghatározott természetes személy hiányában, aki az alapítvány képviseletében eljár,</w:t>
      </w:r>
    </w:p>
    <w:p w14:paraId="55833DC1" w14:textId="77777777" w:rsidR="003A3067" w:rsidRPr="00C45DB7" w:rsidRDefault="003A3067" w:rsidP="00B101ED">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e) bizalmi vagyonkezelési szerződés esetében</w:t>
      </w:r>
    </w:p>
    <w:p w14:paraId="26E505CF" w14:textId="4D5AB74F" w:rsidR="003A3067" w:rsidRPr="00C45DB7" w:rsidRDefault="003A3067" w:rsidP="00B101ED">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i. a vagyonrendelő</w:t>
      </w:r>
      <w:r w:rsidR="00F8101C" w:rsidRPr="00C45DB7">
        <w:rPr>
          <w:rFonts w:asciiTheme="minorHAnsi" w:hAnsiTheme="minorHAnsi" w:cstheme="minorHAnsi"/>
          <w:color w:val="000000" w:themeColor="text1"/>
          <w:sz w:val="18"/>
          <w:szCs w:val="18"/>
        </w:rPr>
        <w:t>(k), nem természetes személy vagyonrendelő esetén</w:t>
      </w:r>
      <w:r w:rsidRPr="00C45DB7">
        <w:rPr>
          <w:rFonts w:asciiTheme="minorHAnsi" w:hAnsiTheme="minorHAnsi" w:cstheme="minorHAnsi"/>
          <w:color w:val="000000" w:themeColor="text1"/>
          <w:sz w:val="18"/>
          <w:szCs w:val="18"/>
        </w:rPr>
        <w:t xml:space="preserve"> annak a) vagy b) pont szerinti tényleges tulajdonosa,</w:t>
      </w:r>
    </w:p>
    <w:p w14:paraId="3B1C90DE" w14:textId="2C372159" w:rsidR="003A3067" w:rsidRPr="00C45DB7" w:rsidRDefault="003A3067" w:rsidP="00B101ED">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ii. a vagyonkezelő</w:t>
      </w:r>
      <w:r w:rsidR="00F8101C" w:rsidRPr="00C45DB7">
        <w:rPr>
          <w:rFonts w:asciiTheme="minorHAnsi" w:hAnsiTheme="minorHAnsi" w:cstheme="minorHAnsi"/>
          <w:color w:val="000000" w:themeColor="text1"/>
          <w:sz w:val="18"/>
          <w:szCs w:val="18"/>
        </w:rPr>
        <w:t xml:space="preserve"> k), nem természetes személy vagyonrendelő esetén</w:t>
      </w:r>
      <w:r w:rsidRPr="00C45DB7">
        <w:rPr>
          <w:rFonts w:asciiTheme="minorHAnsi" w:hAnsiTheme="minorHAnsi" w:cstheme="minorHAnsi"/>
          <w:color w:val="000000" w:themeColor="text1"/>
          <w:sz w:val="18"/>
          <w:szCs w:val="18"/>
        </w:rPr>
        <w:t xml:space="preserve"> annak a) vagy b) pont szerinti tényleges tulajdonosa,</w:t>
      </w:r>
    </w:p>
    <w:p w14:paraId="51EE771A" w14:textId="60D85D18" w:rsidR="003A3067" w:rsidRPr="00C45DB7" w:rsidRDefault="003A3067" w:rsidP="00B101ED">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 xml:space="preserve">iii. a kedvezményezett vagy a kedvezményezettek csoportja, </w:t>
      </w:r>
      <w:r w:rsidR="00F8101C" w:rsidRPr="00C45DB7">
        <w:rPr>
          <w:rFonts w:asciiTheme="minorHAnsi" w:hAnsiTheme="minorHAnsi" w:cstheme="minorHAnsi"/>
          <w:color w:val="000000" w:themeColor="text1"/>
          <w:sz w:val="18"/>
          <w:szCs w:val="18"/>
        </w:rPr>
        <w:t xml:space="preserve">nem természetes személy kedvezményezett esetén </w:t>
      </w:r>
      <w:r w:rsidRPr="00C45DB7">
        <w:rPr>
          <w:rFonts w:asciiTheme="minorHAnsi" w:hAnsiTheme="minorHAnsi" w:cstheme="minorHAnsi"/>
          <w:color w:val="000000" w:themeColor="text1"/>
          <w:sz w:val="18"/>
          <w:szCs w:val="18"/>
        </w:rPr>
        <w:t xml:space="preserve">t annak a) vagy b) pont szerinti tényleges tulajdonosa, </w:t>
      </w:r>
    </w:p>
    <w:p w14:paraId="7EB01571" w14:textId="677849B8" w:rsidR="00F8101C" w:rsidRPr="00C45DB7" w:rsidRDefault="003A3067" w:rsidP="00F8101C">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iv. az a természetes személy, aki a kezelt vagyon felett egyéb módon ellenőrzést, irányítást gyakorol,</w:t>
      </w:r>
      <w:r w:rsidR="00F8101C" w:rsidRPr="00C45DB7">
        <w:rPr>
          <w:rFonts w:asciiTheme="minorHAnsi" w:hAnsiTheme="minorHAnsi" w:cstheme="minorHAnsi"/>
          <w:color w:val="000000" w:themeColor="text1"/>
          <w:sz w:val="18"/>
          <w:szCs w:val="18"/>
        </w:rPr>
        <w:t xml:space="preserve"> valamint</w:t>
      </w:r>
    </w:p>
    <w:p w14:paraId="7E27AC61" w14:textId="0905A2CB" w:rsidR="00F8101C" w:rsidRPr="00C45DB7" w:rsidRDefault="00F8101C" w:rsidP="004A24AA">
      <w:pPr>
        <w:ind w:left="436"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v. adott esetben a vagyonkezelést ellenőrző személy(ek), nem természetes személy vagyonkezelést ellenőrző személy esetén annak a) vagy b) pont szerinti tényleges tulajdonosa, továbbá</w:t>
      </w:r>
    </w:p>
    <w:p w14:paraId="1B802772" w14:textId="77777777" w:rsidR="003A3067" w:rsidRPr="00C45DB7" w:rsidRDefault="003A3067" w:rsidP="004A24AA">
      <w:pPr>
        <w:ind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f) az a) és b) pontban meghatározott természetes személy hiányában a jogi személy vagy jogi személyiséggel nem rendelkező szervezet vezető tisztségviselője;</w:t>
      </w:r>
    </w:p>
    <w:p w14:paraId="37E91789" w14:textId="43FF0EA7" w:rsidR="004862C6" w:rsidRPr="00C7660A" w:rsidRDefault="004862C6" w:rsidP="007E4EEE">
      <w:pPr>
        <w:pStyle w:val="Cmsor1"/>
        <w:ind w:left="-709"/>
        <w:rPr>
          <w:rFonts w:asciiTheme="minorHAnsi" w:hAnsiTheme="minorHAnsi" w:cstheme="minorHAnsi"/>
          <w:color w:val="000000" w:themeColor="text1"/>
          <w:szCs w:val="22"/>
        </w:rPr>
      </w:pPr>
      <w:r w:rsidRPr="00E45EC4">
        <w:rPr>
          <w:rFonts w:asciiTheme="minorHAnsi" w:hAnsiTheme="minorHAnsi" w:cstheme="minorHAnsi"/>
          <w:b w:val="0"/>
          <w:bCs/>
          <w:color w:val="000000" w:themeColor="text1"/>
          <w:sz w:val="18"/>
          <w:szCs w:val="18"/>
          <w:highlight w:val="yellow"/>
        </w:rPr>
        <w:br w:type="page"/>
      </w:r>
      <w:bookmarkStart w:id="393" w:name="OLE_LINK37"/>
      <w:bookmarkStart w:id="394" w:name="_Toc487790474"/>
      <w:bookmarkStart w:id="395" w:name="_Toc487790540"/>
      <w:bookmarkStart w:id="396" w:name="_Toc488224081"/>
      <w:bookmarkStart w:id="397" w:name="_Toc488313405"/>
      <w:bookmarkStart w:id="398" w:name="_Toc3282643"/>
      <w:bookmarkStart w:id="399" w:name="_Toc32503574"/>
      <w:bookmarkStart w:id="400" w:name="_Toc127433539"/>
      <w:bookmarkStart w:id="401" w:name="_Toc487034728"/>
      <w:r w:rsidR="009707DA" w:rsidRPr="00C7660A">
        <w:rPr>
          <w:rFonts w:asciiTheme="minorHAnsi" w:hAnsiTheme="minorHAnsi" w:cstheme="minorHAnsi"/>
          <w:color w:val="000000" w:themeColor="text1"/>
          <w:szCs w:val="22"/>
        </w:rPr>
        <w:lastRenderedPageBreak/>
        <w:t>[…]</w:t>
      </w:r>
      <w:r w:rsidRPr="00C7660A">
        <w:rPr>
          <w:rFonts w:asciiTheme="minorHAnsi" w:hAnsiTheme="minorHAnsi" w:cstheme="minorHAnsi"/>
          <w:color w:val="000000" w:themeColor="text1"/>
          <w:szCs w:val="22"/>
        </w:rPr>
        <w:t>.</w:t>
      </w:r>
      <w:bookmarkEnd w:id="393"/>
      <w:r w:rsidRPr="00C7660A">
        <w:rPr>
          <w:rFonts w:asciiTheme="minorHAnsi" w:hAnsiTheme="minorHAnsi" w:cstheme="minorHAnsi"/>
          <w:color w:val="000000" w:themeColor="text1"/>
          <w:szCs w:val="22"/>
        </w:rPr>
        <w:t xml:space="preserve"> melléklet - ÜGYFÉL TÉNYLEGES TULAJDONOSI NYILATKOZATA</w:t>
      </w:r>
      <w:bookmarkEnd w:id="394"/>
      <w:bookmarkEnd w:id="395"/>
      <w:bookmarkEnd w:id="396"/>
      <w:bookmarkEnd w:id="397"/>
      <w:bookmarkEnd w:id="398"/>
      <w:bookmarkEnd w:id="399"/>
      <w:bookmarkEnd w:id="400"/>
      <w:r w:rsidRPr="00C7660A">
        <w:rPr>
          <w:rFonts w:asciiTheme="minorHAnsi" w:hAnsiTheme="minorHAnsi" w:cstheme="minorHAnsi"/>
          <w:color w:val="000000" w:themeColor="text1"/>
          <w:szCs w:val="22"/>
        </w:rPr>
        <w:t xml:space="preserve"> </w:t>
      </w:r>
    </w:p>
    <w:p w14:paraId="0438A78F" w14:textId="77777777" w:rsidR="004862C6" w:rsidRPr="00C7660A" w:rsidRDefault="004862C6" w:rsidP="004862C6">
      <w:pPr>
        <w:jc w:val="center"/>
        <w:rPr>
          <w:rFonts w:asciiTheme="minorHAnsi" w:hAnsiTheme="minorHAnsi" w:cstheme="minorHAnsi"/>
          <w:b/>
          <w:color w:val="000000" w:themeColor="text1"/>
          <w:sz w:val="22"/>
          <w:szCs w:val="22"/>
        </w:rPr>
      </w:pPr>
      <w:bookmarkStart w:id="402" w:name="_Hlk79070850"/>
      <w:r w:rsidRPr="00C7660A">
        <w:rPr>
          <w:rFonts w:asciiTheme="minorHAnsi" w:hAnsiTheme="minorHAnsi" w:cstheme="minorHAnsi"/>
          <w:b/>
          <w:color w:val="000000" w:themeColor="text1"/>
          <w:sz w:val="22"/>
          <w:szCs w:val="22"/>
        </w:rPr>
        <w:t>JOGI SZEMÉLY, VAGY JOGI SZEMÉLYISÉGGEL NEM RENDELKEZŐ SZERVEZET ÜGYFÉL TÖLTI KI!</w:t>
      </w:r>
      <w:bookmarkEnd w:id="401"/>
      <w:r w:rsidRPr="00C7660A">
        <w:rPr>
          <w:rFonts w:asciiTheme="minorHAnsi" w:hAnsiTheme="minorHAnsi" w:cstheme="minorHAnsi"/>
          <w:b/>
          <w:color w:val="000000" w:themeColor="text1"/>
          <w:sz w:val="22"/>
          <w:szCs w:val="22"/>
        </w:rPr>
        <w:t xml:space="preserve"> – </w:t>
      </w:r>
      <w:bookmarkEnd w:id="402"/>
      <w:r w:rsidRPr="00C7660A">
        <w:rPr>
          <w:rFonts w:asciiTheme="minorHAnsi" w:hAnsiTheme="minorHAnsi" w:cstheme="minorHAnsi"/>
          <w:b/>
          <w:color w:val="000000" w:themeColor="text1"/>
          <w:sz w:val="22"/>
          <w:szCs w:val="22"/>
        </w:rPr>
        <w:t>A Pmt. 9. §-ban előírt kötelezettség végrehajtásához</w:t>
      </w:r>
    </w:p>
    <w:p w14:paraId="0C80C2B0" w14:textId="77777777" w:rsidR="004862C6" w:rsidRPr="00E45EC4" w:rsidRDefault="004862C6" w:rsidP="004862C6">
      <w:pPr>
        <w:ind w:right="-1"/>
        <w:rPr>
          <w:rFonts w:asciiTheme="minorHAnsi" w:hAnsiTheme="minorHAnsi" w:cstheme="minorHAnsi"/>
          <w:b/>
          <w:bCs/>
          <w:color w:val="000000" w:themeColor="text1"/>
          <w:sz w:val="22"/>
          <w:szCs w:val="22"/>
        </w:rPr>
      </w:pPr>
    </w:p>
    <w:p w14:paraId="42B99415" w14:textId="77777777" w:rsidR="004862C6" w:rsidRPr="00E45EC4" w:rsidRDefault="004862C6" w:rsidP="00692EF3">
      <w:pPr>
        <w:ind w:left="-284" w:right="-1"/>
        <w:rPr>
          <w:rFonts w:asciiTheme="minorHAnsi" w:hAnsiTheme="minorHAnsi" w:cstheme="minorHAnsi"/>
          <w:bCs/>
          <w:color w:val="000000" w:themeColor="text1"/>
          <w:sz w:val="20"/>
        </w:rPr>
      </w:pPr>
      <w:r w:rsidRPr="00C45DB7">
        <w:rPr>
          <w:rFonts w:asciiTheme="minorHAnsi" w:hAnsiTheme="minorHAnsi" w:cstheme="minorHAnsi"/>
          <w:color w:val="000000" w:themeColor="text1"/>
          <w:sz w:val="20"/>
        </w:rPr>
        <w:t xml:space="preserve">Alulírott …….………….…………………………….., (mint a ……..……………………………………. képviselője) nyilatkozom, hogy az általam képviselt </w:t>
      </w:r>
      <w:r w:rsidRPr="00E45EC4">
        <w:rPr>
          <w:rFonts w:asciiTheme="minorHAnsi" w:hAnsiTheme="minorHAnsi" w:cstheme="minorHAnsi"/>
          <w:bCs/>
          <w:color w:val="000000" w:themeColor="text1"/>
          <w:sz w:val="20"/>
        </w:rPr>
        <w:t>jogi személy vagy jogi személyiséggel nem rendelkező szervezet tényleges tulajdonosa(i) az alábbi személy(ek):</w:t>
      </w:r>
    </w:p>
    <w:p w14:paraId="4C477292" w14:textId="21E29D63" w:rsidR="00017D79" w:rsidRPr="00C45DB7" w:rsidRDefault="00017D79" w:rsidP="00692EF3">
      <w:pPr>
        <w:tabs>
          <w:tab w:val="left" w:pos="284"/>
          <w:tab w:val="left" w:pos="426"/>
        </w:tabs>
        <w:ind w:left="-284" w:right="-1"/>
        <w:rPr>
          <w:rFonts w:asciiTheme="minorHAnsi" w:hAnsiTheme="minorHAnsi" w:cstheme="minorHAnsi"/>
          <w:color w:val="000000" w:themeColor="text1"/>
          <w:sz w:val="20"/>
        </w:rPr>
      </w:pPr>
    </w:p>
    <w:tbl>
      <w:tblPr>
        <w:tblW w:w="10905" w:type="dxa"/>
        <w:tblInd w:w="-387" w:type="dxa"/>
        <w:tblLayout w:type="fixed"/>
        <w:tblCellMar>
          <w:top w:w="15" w:type="dxa"/>
          <w:left w:w="70" w:type="dxa"/>
          <w:bottom w:w="15" w:type="dxa"/>
          <w:right w:w="70" w:type="dxa"/>
        </w:tblCellMar>
        <w:tblLook w:val="04A0" w:firstRow="1" w:lastRow="0" w:firstColumn="1" w:lastColumn="0" w:noHBand="0" w:noVBand="1"/>
      </w:tblPr>
      <w:tblGrid>
        <w:gridCol w:w="395"/>
        <w:gridCol w:w="304"/>
        <w:gridCol w:w="425"/>
        <w:gridCol w:w="1985"/>
        <w:gridCol w:w="283"/>
        <w:gridCol w:w="284"/>
        <w:gridCol w:w="283"/>
        <w:gridCol w:w="284"/>
        <w:gridCol w:w="294"/>
        <w:gridCol w:w="294"/>
        <w:gridCol w:w="291"/>
        <w:gridCol w:w="258"/>
        <w:gridCol w:w="395"/>
        <w:gridCol w:w="312"/>
        <w:gridCol w:w="425"/>
        <w:gridCol w:w="2125"/>
        <w:gridCol w:w="284"/>
        <w:gridCol w:w="283"/>
        <w:gridCol w:w="284"/>
        <w:gridCol w:w="283"/>
        <w:gridCol w:w="294"/>
        <w:gridCol w:w="273"/>
        <w:gridCol w:w="284"/>
        <w:gridCol w:w="283"/>
      </w:tblGrid>
      <w:tr w:rsidR="00017D79" w:rsidRPr="00C45DB7" w14:paraId="41CC11E4" w14:textId="77777777" w:rsidTr="00017D79">
        <w:trPr>
          <w:trHeight w:val="162"/>
        </w:trPr>
        <w:tc>
          <w:tcPr>
            <w:tcW w:w="395" w:type="dxa"/>
            <w:tcBorders>
              <w:top w:val="single" w:sz="18" w:space="0" w:color="auto"/>
              <w:left w:val="single" w:sz="18" w:space="0" w:color="auto"/>
              <w:bottom w:val="single" w:sz="4" w:space="0" w:color="auto"/>
              <w:right w:val="single" w:sz="4" w:space="0" w:color="auto"/>
            </w:tcBorders>
            <w:noWrap/>
            <w:vAlign w:val="bottom"/>
            <w:hideMark/>
          </w:tcPr>
          <w:p w14:paraId="1813D62A"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w:t>
            </w:r>
          </w:p>
        </w:tc>
        <w:tc>
          <w:tcPr>
            <w:tcW w:w="4985" w:type="dxa"/>
            <w:gridSpan w:val="11"/>
            <w:tcBorders>
              <w:top w:val="single" w:sz="18" w:space="0" w:color="auto"/>
              <w:left w:val="single" w:sz="4" w:space="0" w:color="auto"/>
              <w:bottom w:val="single" w:sz="4" w:space="0" w:color="auto"/>
              <w:right w:val="single" w:sz="18" w:space="0" w:color="auto"/>
            </w:tcBorders>
            <w:noWrap/>
            <w:vAlign w:val="bottom"/>
            <w:hideMark/>
          </w:tcPr>
          <w:p w14:paraId="4C0BB936" w14:textId="77777777" w:rsidR="00017D79" w:rsidRPr="00C45DB7" w:rsidRDefault="00017D79" w:rsidP="000A0467">
            <w:pPr>
              <w:jc w:val="left"/>
              <w:rPr>
                <w:rFonts w:asciiTheme="minorHAnsi" w:hAnsiTheme="minorHAnsi" w:cstheme="minorHAnsi"/>
                <w:color w:val="000000"/>
                <w:sz w:val="20"/>
              </w:rPr>
            </w:pPr>
          </w:p>
        </w:tc>
        <w:tc>
          <w:tcPr>
            <w:tcW w:w="395" w:type="dxa"/>
            <w:tcBorders>
              <w:top w:val="single" w:sz="18" w:space="0" w:color="auto"/>
              <w:left w:val="single" w:sz="18" w:space="0" w:color="auto"/>
              <w:bottom w:val="single" w:sz="4" w:space="0" w:color="auto"/>
              <w:right w:val="single" w:sz="4" w:space="0" w:color="auto"/>
            </w:tcBorders>
            <w:noWrap/>
            <w:vAlign w:val="bottom"/>
            <w:hideMark/>
          </w:tcPr>
          <w:p w14:paraId="78CD300B"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w:t>
            </w:r>
          </w:p>
        </w:tc>
        <w:tc>
          <w:tcPr>
            <w:tcW w:w="5130" w:type="dxa"/>
            <w:gridSpan w:val="11"/>
            <w:tcBorders>
              <w:top w:val="single" w:sz="18" w:space="0" w:color="auto"/>
              <w:left w:val="single" w:sz="4" w:space="0" w:color="auto"/>
              <w:bottom w:val="single" w:sz="4" w:space="0" w:color="auto"/>
              <w:right w:val="single" w:sz="18" w:space="0" w:color="auto"/>
            </w:tcBorders>
            <w:noWrap/>
            <w:vAlign w:val="bottom"/>
            <w:hideMark/>
          </w:tcPr>
          <w:p w14:paraId="72B9179F" w14:textId="77777777" w:rsidR="00017D79" w:rsidRPr="00C45DB7" w:rsidRDefault="00017D79" w:rsidP="000A0467">
            <w:pPr>
              <w:jc w:val="left"/>
              <w:rPr>
                <w:rFonts w:asciiTheme="minorHAnsi" w:hAnsiTheme="minorHAnsi" w:cstheme="minorHAnsi"/>
                <w:color w:val="000000"/>
                <w:sz w:val="20"/>
              </w:rPr>
            </w:pPr>
          </w:p>
        </w:tc>
      </w:tr>
      <w:tr w:rsidR="00017D79" w:rsidRPr="00C45DB7" w14:paraId="28692337" w14:textId="77777777" w:rsidTr="00017D79">
        <w:trPr>
          <w:trHeight w:val="252"/>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4CD73DA8"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2.</w:t>
            </w:r>
          </w:p>
        </w:tc>
        <w:tc>
          <w:tcPr>
            <w:tcW w:w="4985" w:type="dxa"/>
            <w:gridSpan w:val="11"/>
            <w:tcBorders>
              <w:top w:val="single" w:sz="4" w:space="0" w:color="auto"/>
              <w:left w:val="single" w:sz="4" w:space="0" w:color="auto"/>
              <w:bottom w:val="single" w:sz="4" w:space="0" w:color="auto"/>
              <w:right w:val="single" w:sz="18" w:space="0" w:color="auto"/>
            </w:tcBorders>
            <w:noWrap/>
            <w:vAlign w:val="bottom"/>
            <w:hideMark/>
          </w:tcPr>
          <w:p w14:paraId="78652A19" w14:textId="77777777" w:rsidR="00017D79" w:rsidRPr="00C45DB7" w:rsidRDefault="00017D79" w:rsidP="000A0467">
            <w:pPr>
              <w:jc w:val="left"/>
              <w:rPr>
                <w:rFonts w:asciiTheme="minorHAnsi" w:hAnsiTheme="minorHAnsi" w:cstheme="minorHAns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5C0CF9A4"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2.</w:t>
            </w:r>
          </w:p>
        </w:tc>
        <w:tc>
          <w:tcPr>
            <w:tcW w:w="5130" w:type="dxa"/>
            <w:gridSpan w:val="11"/>
            <w:tcBorders>
              <w:top w:val="single" w:sz="4" w:space="0" w:color="auto"/>
              <w:left w:val="single" w:sz="4" w:space="0" w:color="auto"/>
              <w:bottom w:val="single" w:sz="4" w:space="0" w:color="auto"/>
              <w:right w:val="single" w:sz="18" w:space="0" w:color="auto"/>
            </w:tcBorders>
            <w:noWrap/>
            <w:vAlign w:val="bottom"/>
            <w:hideMark/>
          </w:tcPr>
          <w:p w14:paraId="78D1EC74" w14:textId="77777777" w:rsidR="00017D79" w:rsidRPr="00C45DB7" w:rsidRDefault="00017D79" w:rsidP="000A0467">
            <w:pPr>
              <w:jc w:val="left"/>
              <w:rPr>
                <w:rFonts w:asciiTheme="minorHAnsi" w:hAnsiTheme="minorHAnsi" w:cstheme="minorHAnsi"/>
                <w:color w:val="000000"/>
                <w:sz w:val="20"/>
              </w:rPr>
            </w:pPr>
          </w:p>
        </w:tc>
      </w:tr>
      <w:tr w:rsidR="00017D79" w:rsidRPr="00C45DB7" w14:paraId="52BCA964" w14:textId="77777777" w:rsidTr="00017D79">
        <w:trPr>
          <w:trHeight w:val="228"/>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6478BF3C"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3.</w:t>
            </w:r>
          </w:p>
        </w:tc>
        <w:tc>
          <w:tcPr>
            <w:tcW w:w="4985" w:type="dxa"/>
            <w:gridSpan w:val="11"/>
            <w:tcBorders>
              <w:top w:val="single" w:sz="4" w:space="0" w:color="auto"/>
              <w:left w:val="single" w:sz="4" w:space="0" w:color="auto"/>
              <w:bottom w:val="single" w:sz="4" w:space="0" w:color="auto"/>
              <w:right w:val="single" w:sz="18" w:space="0" w:color="auto"/>
            </w:tcBorders>
            <w:noWrap/>
            <w:vAlign w:val="bottom"/>
            <w:hideMark/>
          </w:tcPr>
          <w:p w14:paraId="074D3ADD" w14:textId="77777777" w:rsidR="00017D79" w:rsidRPr="00C45DB7" w:rsidRDefault="00017D79" w:rsidP="000A0467">
            <w:pPr>
              <w:jc w:val="left"/>
              <w:rPr>
                <w:rFonts w:asciiTheme="minorHAnsi" w:hAnsiTheme="minorHAnsi" w:cstheme="minorHAns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38D7F080"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3.</w:t>
            </w:r>
          </w:p>
        </w:tc>
        <w:tc>
          <w:tcPr>
            <w:tcW w:w="5130" w:type="dxa"/>
            <w:gridSpan w:val="11"/>
            <w:tcBorders>
              <w:top w:val="single" w:sz="4" w:space="0" w:color="auto"/>
              <w:left w:val="single" w:sz="4" w:space="0" w:color="auto"/>
              <w:bottom w:val="single" w:sz="4" w:space="0" w:color="auto"/>
              <w:right w:val="single" w:sz="18" w:space="0" w:color="auto"/>
            </w:tcBorders>
            <w:noWrap/>
            <w:vAlign w:val="bottom"/>
            <w:hideMark/>
          </w:tcPr>
          <w:p w14:paraId="4F322B87" w14:textId="77777777" w:rsidR="00017D79" w:rsidRPr="00C45DB7" w:rsidRDefault="00017D79" w:rsidP="000A0467">
            <w:pPr>
              <w:jc w:val="left"/>
              <w:rPr>
                <w:rFonts w:asciiTheme="minorHAnsi" w:hAnsiTheme="minorHAnsi" w:cstheme="minorHAnsi"/>
                <w:color w:val="000000"/>
                <w:sz w:val="20"/>
              </w:rPr>
            </w:pPr>
          </w:p>
        </w:tc>
      </w:tr>
      <w:tr w:rsidR="00017D79" w:rsidRPr="00C45DB7" w14:paraId="7FB35ED6" w14:textId="77777777" w:rsidTr="00017D79">
        <w:trPr>
          <w:trHeight w:val="160"/>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2ABB48E1"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4.</w:t>
            </w:r>
          </w:p>
        </w:tc>
        <w:tc>
          <w:tcPr>
            <w:tcW w:w="304" w:type="dxa"/>
            <w:tcBorders>
              <w:top w:val="single" w:sz="4" w:space="0" w:color="auto"/>
              <w:left w:val="single" w:sz="4" w:space="0" w:color="auto"/>
              <w:bottom w:val="single" w:sz="4" w:space="0" w:color="auto"/>
              <w:right w:val="single" w:sz="4" w:space="0" w:color="auto"/>
            </w:tcBorders>
            <w:noWrap/>
            <w:vAlign w:val="bottom"/>
            <w:hideMark/>
          </w:tcPr>
          <w:p w14:paraId="6DE7BAA0"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DEF72A0" w14:textId="77777777" w:rsidR="00017D79" w:rsidRPr="00C45DB7" w:rsidRDefault="00017D79" w:rsidP="000A0467">
            <w:pPr>
              <w:jc w:val="left"/>
              <w:rPr>
                <w:rFonts w:asciiTheme="minorHAnsi" w:hAnsiTheme="minorHAnsi" w:cstheme="minorHAnsi"/>
                <w:color w:val="000000"/>
                <w:sz w:val="20"/>
              </w:rPr>
            </w:pPr>
          </w:p>
        </w:tc>
        <w:tc>
          <w:tcPr>
            <w:tcW w:w="4256" w:type="dxa"/>
            <w:gridSpan w:val="9"/>
            <w:tcBorders>
              <w:top w:val="single" w:sz="4" w:space="0" w:color="auto"/>
              <w:left w:val="single" w:sz="4" w:space="0" w:color="auto"/>
              <w:bottom w:val="single" w:sz="4" w:space="0" w:color="auto"/>
              <w:right w:val="single" w:sz="18" w:space="0" w:color="auto"/>
            </w:tcBorders>
            <w:noWrap/>
            <w:vAlign w:val="bottom"/>
            <w:hideMark/>
          </w:tcPr>
          <w:p w14:paraId="160D508D"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6.</w:t>
            </w: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17D7DE68"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4.</w:t>
            </w:r>
          </w:p>
        </w:tc>
        <w:tc>
          <w:tcPr>
            <w:tcW w:w="312" w:type="dxa"/>
            <w:tcBorders>
              <w:top w:val="single" w:sz="4" w:space="0" w:color="auto"/>
              <w:left w:val="single" w:sz="4" w:space="0" w:color="auto"/>
              <w:bottom w:val="single" w:sz="4" w:space="0" w:color="auto"/>
              <w:right w:val="single" w:sz="4" w:space="0" w:color="auto"/>
            </w:tcBorders>
            <w:noWrap/>
            <w:vAlign w:val="bottom"/>
            <w:hideMark/>
          </w:tcPr>
          <w:p w14:paraId="4F7C0390"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3A18599" w14:textId="77777777" w:rsidR="00017D79" w:rsidRPr="00C45DB7" w:rsidRDefault="00017D79" w:rsidP="000A0467">
            <w:pPr>
              <w:jc w:val="left"/>
              <w:rPr>
                <w:rFonts w:asciiTheme="minorHAnsi" w:hAnsiTheme="minorHAnsi" w:cstheme="minorHAnsi"/>
                <w:color w:val="000000"/>
                <w:sz w:val="20"/>
              </w:rPr>
            </w:pPr>
          </w:p>
        </w:tc>
        <w:tc>
          <w:tcPr>
            <w:tcW w:w="4393" w:type="dxa"/>
            <w:gridSpan w:val="9"/>
            <w:tcBorders>
              <w:top w:val="single" w:sz="4" w:space="0" w:color="auto"/>
              <w:left w:val="single" w:sz="4" w:space="0" w:color="auto"/>
              <w:bottom w:val="single" w:sz="4" w:space="0" w:color="auto"/>
              <w:right w:val="single" w:sz="18" w:space="0" w:color="auto"/>
            </w:tcBorders>
            <w:noWrap/>
            <w:vAlign w:val="bottom"/>
            <w:hideMark/>
          </w:tcPr>
          <w:p w14:paraId="468F3A10"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6.</w:t>
            </w:r>
          </w:p>
        </w:tc>
      </w:tr>
      <w:tr w:rsidR="00017D79" w:rsidRPr="00C45DB7" w14:paraId="4F378D1D" w14:textId="77777777" w:rsidTr="00017D79">
        <w:trPr>
          <w:trHeight w:val="164"/>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1F4A2E95"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7.</w:t>
            </w:r>
          </w:p>
        </w:tc>
        <w:tc>
          <w:tcPr>
            <w:tcW w:w="2714" w:type="dxa"/>
            <w:gridSpan w:val="3"/>
            <w:tcBorders>
              <w:top w:val="single" w:sz="4" w:space="0" w:color="auto"/>
              <w:left w:val="single" w:sz="4" w:space="0" w:color="auto"/>
              <w:bottom w:val="single" w:sz="4" w:space="0" w:color="auto"/>
              <w:right w:val="single" w:sz="4" w:space="0" w:color="auto"/>
            </w:tcBorders>
            <w:noWrap/>
            <w:vAlign w:val="bottom"/>
            <w:hideMark/>
          </w:tcPr>
          <w:p w14:paraId="7BE9C0E6" w14:textId="77777777" w:rsidR="00017D79" w:rsidRPr="00C45DB7" w:rsidRDefault="00017D79" w:rsidP="000A0467">
            <w:pPr>
              <w:jc w:val="left"/>
              <w:rPr>
                <w:rFonts w:asciiTheme="minorHAnsi" w:hAnsiTheme="minorHAnsi" w:cstheme="minorHAns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519A2F4A" w14:textId="77777777" w:rsidR="00017D79" w:rsidRPr="00C45DB7" w:rsidRDefault="00017D79" w:rsidP="000A0467">
            <w:pPr>
              <w:jc w:val="center"/>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3150DEA" w14:textId="77777777" w:rsidR="00017D79" w:rsidRPr="00C45DB7" w:rsidRDefault="00017D79"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9C3904A" w14:textId="77777777" w:rsidR="00017D79" w:rsidRPr="00C45DB7" w:rsidRDefault="00017D79"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5E834F42" w14:textId="77777777" w:rsidR="00017D79" w:rsidRPr="00C45DB7" w:rsidRDefault="00017D79"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6E8471DD" w14:textId="77777777" w:rsidR="00017D79" w:rsidRPr="00C45DB7" w:rsidRDefault="00017D79"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6A1111C9" w14:textId="77777777" w:rsidR="00017D79" w:rsidRPr="00C45DB7" w:rsidRDefault="00017D79" w:rsidP="000A0467">
            <w:pPr>
              <w:jc w:val="left"/>
              <w:rPr>
                <w:rFonts w:asciiTheme="minorHAnsi" w:hAnsiTheme="minorHAnsi" w:cstheme="minorHAnsi"/>
                <w:sz w:val="20"/>
              </w:rPr>
            </w:pPr>
          </w:p>
        </w:tc>
        <w:tc>
          <w:tcPr>
            <w:tcW w:w="291" w:type="dxa"/>
            <w:tcBorders>
              <w:top w:val="single" w:sz="4" w:space="0" w:color="auto"/>
              <w:left w:val="single" w:sz="4" w:space="0" w:color="auto"/>
              <w:bottom w:val="single" w:sz="4" w:space="0" w:color="auto"/>
              <w:right w:val="single" w:sz="4" w:space="0" w:color="auto"/>
            </w:tcBorders>
            <w:noWrap/>
            <w:vAlign w:val="bottom"/>
            <w:hideMark/>
          </w:tcPr>
          <w:p w14:paraId="2BE43871" w14:textId="77777777" w:rsidR="00017D79" w:rsidRPr="00C45DB7" w:rsidRDefault="00017D79" w:rsidP="000A0467">
            <w:pPr>
              <w:jc w:val="left"/>
              <w:rPr>
                <w:rFonts w:asciiTheme="minorHAnsi" w:hAnsiTheme="minorHAnsi" w:cstheme="minorHAnsi"/>
                <w:sz w:val="20"/>
              </w:rPr>
            </w:pPr>
          </w:p>
        </w:tc>
        <w:tc>
          <w:tcPr>
            <w:tcW w:w="258" w:type="dxa"/>
            <w:tcBorders>
              <w:top w:val="single" w:sz="4" w:space="0" w:color="auto"/>
              <w:left w:val="single" w:sz="4" w:space="0" w:color="auto"/>
              <w:bottom w:val="single" w:sz="4" w:space="0" w:color="auto"/>
              <w:right w:val="single" w:sz="18" w:space="0" w:color="auto"/>
            </w:tcBorders>
            <w:noWrap/>
            <w:vAlign w:val="bottom"/>
            <w:hideMark/>
          </w:tcPr>
          <w:p w14:paraId="6D561A85" w14:textId="77777777" w:rsidR="00017D79" w:rsidRPr="00C45DB7" w:rsidRDefault="00017D79" w:rsidP="000A0467">
            <w:pPr>
              <w:jc w:val="left"/>
              <w:rPr>
                <w:rFonts w:asciiTheme="minorHAnsi" w:hAnsiTheme="minorHAnsi" w:cstheme="minorHAnsi"/>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1B44477F"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7.</w:t>
            </w:r>
          </w:p>
        </w:tc>
        <w:tc>
          <w:tcPr>
            <w:tcW w:w="2862" w:type="dxa"/>
            <w:gridSpan w:val="3"/>
            <w:tcBorders>
              <w:top w:val="single" w:sz="4" w:space="0" w:color="auto"/>
              <w:left w:val="single" w:sz="4" w:space="0" w:color="auto"/>
              <w:bottom w:val="single" w:sz="4" w:space="0" w:color="auto"/>
              <w:right w:val="single" w:sz="4" w:space="0" w:color="auto"/>
            </w:tcBorders>
            <w:noWrap/>
            <w:vAlign w:val="bottom"/>
            <w:hideMark/>
          </w:tcPr>
          <w:p w14:paraId="25778B43" w14:textId="77777777" w:rsidR="00017D79" w:rsidRPr="00C45DB7" w:rsidRDefault="00017D79" w:rsidP="000A0467">
            <w:pPr>
              <w:jc w:val="left"/>
              <w:rPr>
                <w:rFonts w:asciiTheme="minorHAnsi" w:hAnsiTheme="minorHAnsi" w:cstheme="minorHAns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76263EB0" w14:textId="77777777" w:rsidR="00017D79" w:rsidRPr="00C45DB7" w:rsidRDefault="00017D79" w:rsidP="000A0467">
            <w:pPr>
              <w:jc w:val="center"/>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343FCC5E" w14:textId="77777777" w:rsidR="00017D79" w:rsidRPr="00C45DB7" w:rsidRDefault="00017D79"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0E8FF151" w14:textId="77777777" w:rsidR="00017D79" w:rsidRPr="00C45DB7" w:rsidRDefault="00017D79"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329689F" w14:textId="77777777" w:rsidR="00017D79" w:rsidRPr="00C45DB7" w:rsidRDefault="00017D79"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269F7E72" w14:textId="77777777" w:rsidR="00017D79" w:rsidRPr="00C45DB7" w:rsidRDefault="00017D79" w:rsidP="000A0467">
            <w:pPr>
              <w:jc w:val="left"/>
              <w:rPr>
                <w:rFonts w:asciiTheme="minorHAnsi" w:hAnsiTheme="minorHAnsi" w:cstheme="minorHAnsi"/>
                <w:sz w:val="20"/>
              </w:rPr>
            </w:pPr>
          </w:p>
        </w:tc>
        <w:tc>
          <w:tcPr>
            <w:tcW w:w="273" w:type="dxa"/>
            <w:tcBorders>
              <w:top w:val="single" w:sz="4" w:space="0" w:color="auto"/>
              <w:left w:val="single" w:sz="4" w:space="0" w:color="auto"/>
              <w:bottom w:val="single" w:sz="4" w:space="0" w:color="auto"/>
              <w:right w:val="single" w:sz="4" w:space="0" w:color="auto"/>
            </w:tcBorders>
            <w:noWrap/>
            <w:vAlign w:val="bottom"/>
            <w:hideMark/>
          </w:tcPr>
          <w:p w14:paraId="4FC2975B" w14:textId="77777777" w:rsidR="00017D79" w:rsidRPr="00C45DB7" w:rsidRDefault="00017D79"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773563E2" w14:textId="77777777" w:rsidR="00017D79" w:rsidRPr="00C45DB7" w:rsidRDefault="00017D79"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18" w:space="0" w:color="auto"/>
            </w:tcBorders>
            <w:noWrap/>
            <w:vAlign w:val="bottom"/>
            <w:hideMark/>
          </w:tcPr>
          <w:p w14:paraId="5645CF89" w14:textId="77777777" w:rsidR="00017D79" w:rsidRPr="00C45DB7" w:rsidRDefault="00017D79" w:rsidP="000A0467">
            <w:pPr>
              <w:jc w:val="left"/>
              <w:rPr>
                <w:rFonts w:asciiTheme="minorHAnsi" w:hAnsiTheme="minorHAnsi" w:cstheme="minorHAnsi"/>
                <w:sz w:val="20"/>
              </w:rPr>
            </w:pPr>
          </w:p>
        </w:tc>
      </w:tr>
      <w:tr w:rsidR="00017D79" w:rsidRPr="00C45DB7" w14:paraId="6E56BC4F" w14:textId="77777777" w:rsidTr="00017D79">
        <w:trPr>
          <w:trHeight w:val="168"/>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212D8347"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8.</w:t>
            </w:r>
          </w:p>
        </w:tc>
        <w:tc>
          <w:tcPr>
            <w:tcW w:w="3848" w:type="dxa"/>
            <w:gridSpan w:val="7"/>
            <w:tcBorders>
              <w:top w:val="single" w:sz="4" w:space="0" w:color="auto"/>
              <w:left w:val="single" w:sz="4" w:space="0" w:color="auto"/>
              <w:bottom w:val="single" w:sz="4" w:space="0" w:color="auto"/>
              <w:right w:val="single" w:sz="4" w:space="0" w:color="auto"/>
            </w:tcBorders>
            <w:noWrap/>
            <w:vAlign w:val="bottom"/>
            <w:hideMark/>
          </w:tcPr>
          <w:p w14:paraId="6A120A4A" w14:textId="77777777" w:rsidR="00017D79" w:rsidRPr="00C45DB7" w:rsidRDefault="00017D79" w:rsidP="000A0467">
            <w:pPr>
              <w:jc w:val="left"/>
              <w:rPr>
                <w:rFonts w:asciiTheme="minorHAnsi" w:hAnsiTheme="minorHAnsi" w:cstheme="minorHAns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5121AE5F"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9.</w:t>
            </w:r>
          </w:p>
        </w:tc>
        <w:tc>
          <w:tcPr>
            <w:tcW w:w="843" w:type="dxa"/>
            <w:gridSpan w:val="3"/>
            <w:tcBorders>
              <w:top w:val="single" w:sz="4" w:space="0" w:color="auto"/>
              <w:left w:val="single" w:sz="4" w:space="0" w:color="auto"/>
              <w:bottom w:val="single" w:sz="4" w:space="0" w:color="auto"/>
              <w:right w:val="single" w:sz="18" w:space="0" w:color="auto"/>
            </w:tcBorders>
            <w:noWrap/>
            <w:vAlign w:val="bottom"/>
            <w:hideMark/>
          </w:tcPr>
          <w:p w14:paraId="142B4529" w14:textId="77777777" w:rsidR="00017D79" w:rsidRPr="00C45DB7" w:rsidRDefault="00017D79" w:rsidP="000A0467">
            <w:pPr>
              <w:jc w:val="right"/>
              <w:rPr>
                <w:rFonts w:asciiTheme="minorHAnsi" w:hAnsiTheme="minorHAnsi" w:cstheme="minorHAnsi"/>
                <w:color w:val="000000"/>
                <w:sz w:val="20"/>
              </w:rPr>
            </w:pPr>
            <w:r w:rsidRPr="00C45DB7">
              <w:rPr>
                <w:rFonts w:asciiTheme="minorHAnsi" w:hAnsiTheme="minorHAnsi" w:cstheme="minorHAnsi"/>
                <w:color w:val="000000"/>
                <w:sz w:val="20"/>
              </w:rPr>
              <w:t>%</w:t>
            </w: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5B08F6C8"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8.</w:t>
            </w:r>
          </w:p>
        </w:tc>
        <w:tc>
          <w:tcPr>
            <w:tcW w:w="3996" w:type="dxa"/>
            <w:gridSpan w:val="7"/>
            <w:tcBorders>
              <w:top w:val="single" w:sz="4" w:space="0" w:color="auto"/>
              <w:left w:val="single" w:sz="4" w:space="0" w:color="auto"/>
              <w:bottom w:val="single" w:sz="4" w:space="0" w:color="auto"/>
              <w:right w:val="single" w:sz="4" w:space="0" w:color="auto"/>
            </w:tcBorders>
            <w:noWrap/>
            <w:vAlign w:val="bottom"/>
            <w:hideMark/>
          </w:tcPr>
          <w:p w14:paraId="01F03C0A" w14:textId="77777777" w:rsidR="00017D79" w:rsidRPr="00C45DB7" w:rsidRDefault="00017D79" w:rsidP="000A0467">
            <w:pPr>
              <w:jc w:val="left"/>
              <w:rPr>
                <w:rFonts w:asciiTheme="minorHAnsi" w:hAnsiTheme="minorHAnsi" w:cstheme="minorHAns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783BF5E4"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9.</w:t>
            </w:r>
          </w:p>
        </w:tc>
        <w:tc>
          <w:tcPr>
            <w:tcW w:w="840" w:type="dxa"/>
            <w:gridSpan w:val="3"/>
            <w:tcBorders>
              <w:top w:val="single" w:sz="4" w:space="0" w:color="auto"/>
              <w:left w:val="single" w:sz="4" w:space="0" w:color="auto"/>
              <w:bottom w:val="single" w:sz="4" w:space="0" w:color="auto"/>
              <w:right w:val="single" w:sz="18" w:space="0" w:color="auto"/>
            </w:tcBorders>
            <w:noWrap/>
            <w:vAlign w:val="bottom"/>
            <w:hideMark/>
          </w:tcPr>
          <w:p w14:paraId="2F5516C1" w14:textId="77777777" w:rsidR="00017D79" w:rsidRPr="00C45DB7" w:rsidRDefault="00017D79" w:rsidP="000A0467">
            <w:pPr>
              <w:jc w:val="right"/>
              <w:rPr>
                <w:rFonts w:asciiTheme="minorHAnsi" w:hAnsiTheme="minorHAnsi" w:cstheme="minorHAnsi"/>
                <w:color w:val="000000"/>
                <w:sz w:val="20"/>
              </w:rPr>
            </w:pPr>
            <w:r w:rsidRPr="00C45DB7">
              <w:rPr>
                <w:rFonts w:asciiTheme="minorHAnsi" w:hAnsiTheme="minorHAnsi" w:cstheme="minorHAnsi"/>
                <w:color w:val="000000"/>
                <w:sz w:val="20"/>
              </w:rPr>
              <w:t>%</w:t>
            </w:r>
          </w:p>
        </w:tc>
      </w:tr>
      <w:tr w:rsidR="00017D79" w:rsidRPr="00C45DB7" w14:paraId="06AFE571" w14:textId="77777777" w:rsidTr="00017D79">
        <w:trPr>
          <w:trHeight w:val="172"/>
        </w:trPr>
        <w:tc>
          <w:tcPr>
            <w:tcW w:w="395" w:type="dxa"/>
            <w:tcBorders>
              <w:top w:val="single" w:sz="4" w:space="0" w:color="auto"/>
              <w:left w:val="single" w:sz="18" w:space="0" w:color="auto"/>
              <w:bottom w:val="single" w:sz="12" w:space="0" w:color="auto"/>
              <w:right w:val="single" w:sz="4" w:space="0" w:color="auto"/>
            </w:tcBorders>
            <w:noWrap/>
            <w:vAlign w:val="bottom"/>
            <w:hideMark/>
          </w:tcPr>
          <w:p w14:paraId="10830682"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10.</w:t>
            </w:r>
          </w:p>
        </w:tc>
        <w:tc>
          <w:tcPr>
            <w:tcW w:w="4985" w:type="dxa"/>
            <w:gridSpan w:val="11"/>
            <w:tcBorders>
              <w:top w:val="single" w:sz="4" w:space="0" w:color="auto"/>
              <w:left w:val="single" w:sz="4" w:space="0" w:color="auto"/>
              <w:bottom w:val="single" w:sz="12" w:space="0" w:color="auto"/>
              <w:right w:val="single" w:sz="18" w:space="0" w:color="auto"/>
            </w:tcBorders>
            <w:noWrap/>
            <w:vAlign w:val="bottom"/>
            <w:hideMark/>
          </w:tcPr>
          <w:p w14:paraId="0D9D5A9C" w14:textId="77777777" w:rsidR="00017D79" w:rsidRPr="00C45DB7" w:rsidRDefault="00017D79" w:rsidP="000A0467">
            <w:pPr>
              <w:jc w:val="left"/>
              <w:rPr>
                <w:rFonts w:asciiTheme="minorHAnsi" w:hAnsiTheme="minorHAnsi" w:cstheme="minorHAnsi"/>
                <w:color w:val="000000"/>
                <w:sz w:val="20"/>
              </w:rPr>
            </w:pPr>
          </w:p>
        </w:tc>
        <w:tc>
          <w:tcPr>
            <w:tcW w:w="395" w:type="dxa"/>
            <w:tcBorders>
              <w:top w:val="single" w:sz="4" w:space="0" w:color="auto"/>
              <w:left w:val="single" w:sz="18" w:space="0" w:color="auto"/>
              <w:bottom w:val="single" w:sz="12" w:space="0" w:color="auto"/>
              <w:right w:val="single" w:sz="4" w:space="0" w:color="auto"/>
            </w:tcBorders>
            <w:noWrap/>
            <w:vAlign w:val="bottom"/>
            <w:hideMark/>
          </w:tcPr>
          <w:p w14:paraId="68A9BAAE"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10.</w:t>
            </w:r>
          </w:p>
        </w:tc>
        <w:tc>
          <w:tcPr>
            <w:tcW w:w="5130" w:type="dxa"/>
            <w:gridSpan w:val="11"/>
            <w:tcBorders>
              <w:top w:val="single" w:sz="4" w:space="0" w:color="auto"/>
              <w:left w:val="single" w:sz="4" w:space="0" w:color="auto"/>
              <w:bottom w:val="single" w:sz="12" w:space="0" w:color="auto"/>
              <w:right w:val="single" w:sz="18" w:space="0" w:color="auto"/>
            </w:tcBorders>
            <w:noWrap/>
            <w:vAlign w:val="bottom"/>
            <w:hideMark/>
          </w:tcPr>
          <w:p w14:paraId="526BA543" w14:textId="77777777" w:rsidR="00017D79" w:rsidRPr="00C45DB7" w:rsidRDefault="00017D79" w:rsidP="000A0467">
            <w:pPr>
              <w:jc w:val="left"/>
              <w:rPr>
                <w:rFonts w:asciiTheme="minorHAnsi" w:hAnsiTheme="minorHAnsi" w:cstheme="minorHAnsi"/>
                <w:color w:val="000000"/>
                <w:sz w:val="20"/>
              </w:rPr>
            </w:pPr>
          </w:p>
        </w:tc>
      </w:tr>
      <w:tr w:rsidR="00017D79" w:rsidRPr="00C45DB7" w14:paraId="20A4CF4A" w14:textId="77777777" w:rsidTr="00017D79">
        <w:trPr>
          <w:trHeight w:val="172"/>
        </w:trPr>
        <w:tc>
          <w:tcPr>
            <w:tcW w:w="395" w:type="dxa"/>
            <w:tcBorders>
              <w:top w:val="single" w:sz="12" w:space="0" w:color="auto"/>
              <w:left w:val="single" w:sz="18" w:space="0" w:color="auto"/>
              <w:bottom w:val="single" w:sz="4" w:space="0" w:color="auto"/>
              <w:right w:val="single" w:sz="4" w:space="0" w:color="auto"/>
            </w:tcBorders>
            <w:noWrap/>
            <w:vAlign w:val="bottom"/>
          </w:tcPr>
          <w:p w14:paraId="2501DB52"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w:t>
            </w:r>
          </w:p>
        </w:tc>
        <w:tc>
          <w:tcPr>
            <w:tcW w:w="4985" w:type="dxa"/>
            <w:gridSpan w:val="11"/>
            <w:tcBorders>
              <w:top w:val="single" w:sz="12" w:space="0" w:color="auto"/>
              <w:left w:val="single" w:sz="4" w:space="0" w:color="auto"/>
              <w:bottom w:val="single" w:sz="4" w:space="0" w:color="auto"/>
              <w:right w:val="single" w:sz="18" w:space="0" w:color="auto"/>
            </w:tcBorders>
            <w:noWrap/>
            <w:vAlign w:val="bottom"/>
          </w:tcPr>
          <w:p w14:paraId="5347A644" w14:textId="77777777" w:rsidR="00017D79" w:rsidRPr="00C45DB7" w:rsidRDefault="00017D79" w:rsidP="000A0467">
            <w:pPr>
              <w:jc w:val="left"/>
              <w:rPr>
                <w:rFonts w:asciiTheme="minorHAnsi" w:hAnsiTheme="minorHAnsi" w:cstheme="minorHAnsi"/>
                <w:color w:val="000000"/>
                <w:sz w:val="20"/>
              </w:rPr>
            </w:pPr>
          </w:p>
        </w:tc>
        <w:tc>
          <w:tcPr>
            <w:tcW w:w="395" w:type="dxa"/>
            <w:tcBorders>
              <w:top w:val="single" w:sz="12" w:space="0" w:color="auto"/>
              <w:left w:val="single" w:sz="18" w:space="0" w:color="auto"/>
              <w:bottom w:val="single" w:sz="4" w:space="0" w:color="auto"/>
              <w:right w:val="single" w:sz="4" w:space="0" w:color="auto"/>
            </w:tcBorders>
            <w:noWrap/>
            <w:vAlign w:val="bottom"/>
          </w:tcPr>
          <w:p w14:paraId="7EC2517F"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w:t>
            </w:r>
          </w:p>
        </w:tc>
        <w:tc>
          <w:tcPr>
            <w:tcW w:w="5130" w:type="dxa"/>
            <w:gridSpan w:val="11"/>
            <w:tcBorders>
              <w:top w:val="single" w:sz="12" w:space="0" w:color="auto"/>
              <w:left w:val="single" w:sz="4" w:space="0" w:color="auto"/>
              <w:bottom w:val="single" w:sz="4" w:space="0" w:color="auto"/>
              <w:right w:val="single" w:sz="18" w:space="0" w:color="auto"/>
            </w:tcBorders>
            <w:noWrap/>
            <w:vAlign w:val="bottom"/>
          </w:tcPr>
          <w:p w14:paraId="7FBD6A52" w14:textId="77777777" w:rsidR="00017D79" w:rsidRPr="00C45DB7" w:rsidRDefault="00017D79" w:rsidP="000A0467">
            <w:pPr>
              <w:jc w:val="left"/>
              <w:rPr>
                <w:rFonts w:asciiTheme="minorHAnsi" w:hAnsiTheme="minorHAnsi" w:cstheme="minorHAnsi"/>
                <w:color w:val="000000"/>
                <w:sz w:val="20"/>
              </w:rPr>
            </w:pPr>
          </w:p>
        </w:tc>
      </w:tr>
      <w:tr w:rsidR="00017D79" w:rsidRPr="00C45DB7" w14:paraId="15208231" w14:textId="77777777" w:rsidTr="00017D79">
        <w:trPr>
          <w:trHeight w:val="172"/>
        </w:trPr>
        <w:tc>
          <w:tcPr>
            <w:tcW w:w="395" w:type="dxa"/>
            <w:tcBorders>
              <w:top w:val="single" w:sz="4" w:space="0" w:color="auto"/>
              <w:left w:val="single" w:sz="18" w:space="0" w:color="auto"/>
              <w:bottom w:val="single" w:sz="4" w:space="0" w:color="auto"/>
              <w:right w:val="single" w:sz="4" w:space="0" w:color="auto"/>
            </w:tcBorders>
            <w:noWrap/>
            <w:vAlign w:val="bottom"/>
          </w:tcPr>
          <w:p w14:paraId="6DB11B54"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2.</w:t>
            </w:r>
          </w:p>
        </w:tc>
        <w:tc>
          <w:tcPr>
            <w:tcW w:w="4985" w:type="dxa"/>
            <w:gridSpan w:val="11"/>
            <w:tcBorders>
              <w:top w:val="single" w:sz="4" w:space="0" w:color="auto"/>
              <w:left w:val="single" w:sz="4" w:space="0" w:color="auto"/>
              <w:bottom w:val="single" w:sz="4" w:space="0" w:color="auto"/>
              <w:right w:val="single" w:sz="18" w:space="0" w:color="auto"/>
            </w:tcBorders>
            <w:noWrap/>
            <w:vAlign w:val="bottom"/>
          </w:tcPr>
          <w:p w14:paraId="3E72505D" w14:textId="77777777" w:rsidR="00017D79" w:rsidRPr="00C45DB7" w:rsidRDefault="00017D79" w:rsidP="000A0467">
            <w:pPr>
              <w:jc w:val="left"/>
              <w:rPr>
                <w:rFonts w:asciiTheme="minorHAnsi" w:hAnsiTheme="minorHAnsi" w:cstheme="minorHAns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14:paraId="4281DA86"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2.</w:t>
            </w:r>
          </w:p>
        </w:tc>
        <w:tc>
          <w:tcPr>
            <w:tcW w:w="5130" w:type="dxa"/>
            <w:gridSpan w:val="11"/>
            <w:tcBorders>
              <w:top w:val="single" w:sz="4" w:space="0" w:color="auto"/>
              <w:left w:val="single" w:sz="4" w:space="0" w:color="auto"/>
              <w:bottom w:val="single" w:sz="4" w:space="0" w:color="auto"/>
              <w:right w:val="single" w:sz="18" w:space="0" w:color="auto"/>
            </w:tcBorders>
            <w:noWrap/>
            <w:vAlign w:val="bottom"/>
          </w:tcPr>
          <w:p w14:paraId="0AA91F40" w14:textId="77777777" w:rsidR="00017D79" w:rsidRPr="00C45DB7" w:rsidRDefault="00017D79" w:rsidP="000A0467">
            <w:pPr>
              <w:jc w:val="left"/>
              <w:rPr>
                <w:rFonts w:asciiTheme="minorHAnsi" w:hAnsiTheme="minorHAnsi" w:cstheme="minorHAnsi"/>
                <w:color w:val="000000"/>
                <w:sz w:val="20"/>
              </w:rPr>
            </w:pPr>
          </w:p>
        </w:tc>
      </w:tr>
      <w:tr w:rsidR="00017D79" w:rsidRPr="00C45DB7" w14:paraId="55814259" w14:textId="77777777" w:rsidTr="00017D79">
        <w:trPr>
          <w:trHeight w:val="172"/>
        </w:trPr>
        <w:tc>
          <w:tcPr>
            <w:tcW w:w="395" w:type="dxa"/>
            <w:tcBorders>
              <w:top w:val="single" w:sz="4" w:space="0" w:color="auto"/>
              <w:left w:val="single" w:sz="18" w:space="0" w:color="auto"/>
              <w:bottom w:val="single" w:sz="4" w:space="0" w:color="auto"/>
              <w:right w:val="single" w:sz="4" w:space="0" w:color="auto"/>
            </w:tcBorders>
            <w:noWrap/>
            <w:vAlign w:val="bottom"/>
          </w:tcPr>
          <w:p w14:paraId="1B2F3E29"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3.</w:t>
            </w:r>
          </w:p>
        </w:tc>
        <w:tc>
          <w:tcPr>
            <w:tcW w:w="4985" w:type="dxa"/>
            <w:gridSpan w:val="11"/>
            <w:tcBorders>
              <w:top w:val="single" w:sz="4" w:space="0" w:color="auto"/>
              <w:left w:val="single" w:sz="4" w:space="0" w:color="auto"/>
              <w:bottom w:val="single" w:sz="4" w:space="0" w:color="auto"/>
              <w:right w:val="single" w:sz="18" w:space="0" w:color="auto"/>
            </w:tcBorders>
            <w:noWrap/>
            <w:vAlign w:val="bottom"/>
          </w:tcPr>
          <w:p w14:paraId="7E7072BF" w14:textId="77777777" w:rsidR="00017D79" w:rsidRPr="00C45DB7" w:rsidRDefault="00017D79" w:rsidP="000A0467">
            <w:pPr>
              <w:jc w:val="left"/>
              <w:rPr>
                <w:rFonts w:asciiTheme="minorHAnsi" w:hAnsiTheme="minorHAnsi" w:cstheme="minorHAns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14:paraId="3AEF1102"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3.</w:t>
            </w:r>
          </w:p>
        </w:tc>
        <w:tc>
          <w:tcPr>
            <w:tcW w:w="5130" w:type="dxa"/>
            <w:gridSpan w:val="11"/>
            <w:tcBorders>
              <w:top w:val="single" w:sz="4" w:space="0" w:color="auto"/>
              <w:left w:val="single" w:sz="4" w:space="0" w:color="auto"/>
              <w:bottom w:val="single" w:sz="4" w:space="0" w:color="auto"/>
              <w:right w:val="single" w:sz="18" w:space="0" w:color="auto"/>
            </w:tcBorders>
            <w:noWrap/>
            <w:vAlign w:val="bottom"/>
          </w:tcPr>
          <w:p w14:paraId="006C4AE1" w14:textId="77777777" w:rsidR="00017D79" w:rsidRPr="00C45DB7" w:rsidRDefault="00017D79" w:rsidP="000A0467">
            <w:pPr>
              <w:jc w:val="left"/>
              <w:rPr>
                <w:rFonts w:asciiTheme="minorHAnsi" w:hAnsiTheme="minorHAnsi" w:cstheme="minorHAnsi"/>
                <w:color w:val="000000"/>
                <w:sz w:val="20"/>
              </w:rPr>
            </w:pPr>
          </w:p>
        </w:tc>
      </w:tr>
      <w:tr w:rsidR="00017D79" w:rsidRPr="00C45DB7" w14:paraId="3A9638E8" w14:textId="77777777" w:rsidTr="00017D79">
        <w:trPr>
          <w:trHeight w:val="160"/>
        </w:trPr>
        <w:tc>
          <w:tcPr>
            <w:tcW w:w="395" w:type="dxa"/>
            <w:tcBorders>
              <w:top w:val="single" w:sz="4" w:space="0" w:color="auto"/>
              <w:left w:val="single" w:sz="18" w:space="0" w:color="auto"/>
              <w:bottom w:val="single" w:sz="4" w:space="0" w:color="auto"/>
              <w:right w:val="single" w:sz="4" w:space="0" w:color="auto"/>
            </w:tcBorders>
            <w:noWrap/>
            <w:vAlign w:val="bottom"/>
          </w:tcPr>
          <w:p w14:paraId="5ADB3B68"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4.</w:t>
            </w:r>
          </w:p>
        </w:tc>
        <w:tc>
          <w:tcPr>
            <w:tcW w:w="304" w:type="dxa"/>
            <w:tcBorders>
              <w:top w:val="single" w:sz="4" w:space="0" w:color="auto"/>
              <w:left w:val="single" w:sz="4" w:space="0" w:color="auto"/>
              <w:bottom w:val="single" w:sz="4" w:space="0" w:color="auto"/>
              <w:right w:val="single" w:sz="4" w:space="0" w:color="auto"/>
            </w:tcBorders>
            <w:noWrap/>
            <w:vAlign w:val="bottom"/>
          </w:tcPr>
          <w:p w14:paraId="2782D961"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14:paraId="61DA147C" w14:textId="77777777" w:rsidR="00017D79" w:rsidRPr="00C45DB7" w:rsidRDefault="00017D79" w:rsidP="000A0467">
            <w:pPr>
              <w:jc w:val="left"/>
              <w:rPr>
                <w:rFonts w:asciiTheme="minorHAnsi" w:hAnsiTheme="minorHAnsi" w:cstheme="minorHAnsi"/>
                <w:color w:val="000000"/>
                <w:sz w:val="20"/>
              </w:rPr>
            </w:pPr>
          </w:p>
        </w:tc>
        <w:tc>
          <w:tcPr>
            <w:tcW w:w="4256" w:type="dxa"/>
            <w:gridSpan w:val="9"/>
            <w:tcBorders>
              <w:top w:val="single" w:sz="4" w:space="0" w:color="auto"/>
              <w:left w:val="single" w:sz="4" w:space="0" w:color="auto"/>
              <w:bottom w:val="single" w:sz="4" w:space="0" w:color="auto"/>
              <w:right w:val="single" w:sz="18" w:space="0" w:color="auto"/>
            </w:tcBorders>
            <w:noWrap/>
            <w:vAlign w:val="bottom"/>
          </w:tcPr>
          <w:p w14:paraId="0650C65F"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6.</w:t>
            </w:r>
          </w:p>
        </w:tc>
        <w:tc>
          <w:tcPr>
            <w:tcW w:w="395" w:type="dxa"/>
            <w:tcBorders>
              <w:top w:val="single" w:sz="4" w:space="0" w:color="auto"/>
              <w:left w:val="single" w:sz="18" w:space="0" w:color="auto"/>
              <w:bottom w:val="single" w:sz="4" w:space="0" w:color="auto"/>
              <w:right w:val="single" w:sz="4" w:space="0" w:color="auto"/>
            </w:tcBorders>
            <w:noWrap/>
            <w:vAlign w:val="bottom"/>
          </w:tcPr>
          <w:p w14:paraId="63D6DE83"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4.</w:t>
            </w:r>
          </w:p>
        </w:tc>
        <w:tc>
          <w:tcPr>
            <w:tcW w:w="312" w:type="dxa"/>
            <w:tcBorders>
              <w:top w:val="single" w:sz="4" w:space="0" w:color="auto"/>
              <w:left w:val="single" w:sz="4" w:space="0" w:color="auto"/>
              <w:bottom w:val="single" w:sz="4" w:space="0" w:color="auto"/>
              <w:right w:val="single" w:sz="4" w:space="0" w:color="auto"/>
            </w:tcBorders>
            <w:noWrap/>
            <w:vAlign w:val="bottom"/>
          </w:tcPr>
          <w:p w14:paraId="452323AD"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14:paraId="701C86C0" w14:textId="77777777" w:rsidR="00017D79" w:rsidRPr="00C45DB7" w:rsidRDefault="00017D79" w:rsidP="000A0467">
            <w:pPr>
              <w:jc w:val="left"/>
              <w:rPr>
                <w:rFonts w:asciiTheme="minorHAnsi" w:hAnsiTheme="minorHAnsi" w:cstheme="minorHAnsi"/>
                <w:color w:val="000000"/>
                <w:sz w:val="20"/>
              </w:rPr>
            </w:pPr>
          </w:p>
        </w:tc>
        <w:tc>
          <w:tcPr>
            <w:tcW w:w="4393" w:type="dxa"/>
            <w:gridSpan w:val="9"/>
            <w:tcBorders>
              <w:top w:val="single" w:sz="4" w:space="0" w:color="auto"/>
              <w:left w:val="single" w:sz="4" w:space="0" w:color="auto"/>
              <w:bottom w:val="single" w:sz="4" w:space="0" w:color="auto"/>
              <w:right w:val="single" w:sz="18" w:space="0" w:color="auto"/>
            </w:tcBorders>
            <w:noWrap/>
            <w:vAlign w:val="bottom"/>
          </w:tcPr>
          <w:p w14:paraId="116A6AF7"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6.</w:t>
            </w:r>
          </w:p>
        </w:tc>
      </w:tr>
      <w:tr w:rsidR="00017D79" w:rsidRPr="00C45DB7" w14:paraId="4E8ADCF3" w14:textId="77777777" w:rsidTr="00017D79">
        <w:trPr>
          <w:trHeight w:val="164"/>
        </w:trPr>
        <w:tc>
          <w:tcPr>
            <w:tcW w:w="395" w:type="dxa"/>
            <w:tcBorders>
              <w:top w:val="single" w:sz="4" w:space="0" w:color="auto"/>
              <w:left w:val="single" w:sz="18" w:space="0" w:color="auto"/>
              <w:bottom w:val="single" w:sz="4" w:space="0" w:color="auto"/>
              <w:right w:val="single" w:sz="4" w:space="0" w:color="auto"/>
            </w:tcBorders>
            <w:noWrap/>
            <w:vAlign w:val="bottom"/>
          </w:tcPr>
          <w:p w14:paraId="3011F872"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7.</w:t>
            </w:r>
          </w:p>
        </w:tc>
        <w:tc>
          <w:tcPr>
            <w:tcW w:w="2714" w:type="dxa"/>
            <w:gridSpan w:val="3"/>
            <w:tcBorders>
              <w:top w:val="single" w:sz="4" w:space="0" w:color="auto"/>
              <w:left w:val="single" w:sz="4" w:space="0" w:color="auto"/>
              <w:bottom w:val="single" w:sz="4" w:space="0" w:color="auto"/>
              <w:right w:val="single" w:sz="4" w:space="0" w:color="auto"/>
            </w:tcBorders>
            <w:noWrap/>
            <w:vAlign w:val="bottom"/>
          </w:tcPr>
          <w:p w14:paraId="3C74F0ED" w14:textId="77777777" w:rsidR="00017D79" w:rsidRPr="00C45DB7" w:rsidRDefault="00017D79" w:rsidP="000A0467">
            <w:pPr>
              <w:jc w:val="left"/>
              <w:rPr>
                <w:rFonts w:asciiTheme="minorHAnsi" w:hAnsiTheme="minorHAnsi" w:cstheme="minorHAns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6D4B80D2" w14:textId="77777777" w:rsidR="00017D79" w:rsidRPr="00C45DB7" w:rsidRDefault="00017D79" w:rsidP="000A0467">
            <w:pPr>
              <w:jc w:val="center"/>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0499F87F" w14:textId="77777777" w:rsidR="00017D79" w:rsidRPr="00C45DB7" w:rsidRDefault="00017D79"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21DECB86" w14:textId="77777777" w:rsidR="00017D79" w:rsidRPr="00C45DB7" w:rsidRDefault="00017D79"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7B328DAC" w14:textId="77777777" w:rsidR="00017D79" w:rsidRPr="00C45DB7" w:rsidRDefault="00017D79"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5D71EFF3" w14:textId="77777777" w:rsidR="00017D79" w:rsidRPr="00C45DB7" w:rsidRDefault="00017D79"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770F2FD7" w14:textId="77777777" w:rsidR="00017D79" w:rsidRPr="00C45DB7" w:rsidRDefault="00017D79" w:rsidP="000A0467">
            <w:pPr>
              <w:jc w:val="left"/>
              <w:rPr>
                <w:rFonts w:asciiTheme="minorHAnsi" w:hAnsiTheme="minorHAnsi" w:cstheme="minorHAnsi"/>
                <w:sz w:val="20"/>
              </w:rPr>
            </w:pPr>
          </w:p>
        </w:tc>
        <w:tc>
          <w:tcPr>
            <w:tcW w:w="291" w:type="dxa"/>
            <w:tcBorders>
              <w:top w:val="single" w:sz="4" w:space="0" w:color="auto"/>
              <w:left w:val="single" w:sz="4" w:space="0" w:color="auto"/>
              <w:bottom w:val="single" w:sz="4" w:space="0" w:color="auto"/>
              <w:right w:val="single" w:sz="4" w:space="0" w:color="auto"/>
            </w:tcBorders>
            <w:noWrap/>
            <w:vAlign w:val="bottom"/>
          </w:tcPr>
          <w:p w14:paraId="1CAB40E5" w14:textId="77777777" w:rsidR="00017D79" w:rsidRPr="00C45DB7" w:rsidRDefault="00017D79" w:rsidP="000A0467">
            <w:pPr>
              <w:jc w:val="left"/>
              <w:rPr>
                <w:rFonts w:asciiTheme="minorHAnsi" w:hAnsiTheme="minorHAnsi" w:cstheme="minorHAnsi"/>
                <w:sz w:val="20"/>
              </w:rPr>
            </w:pPr>
          </w:p>
        </w:tc>
        <w:tc>
          <w:tcPr>
            <w:tcW w:w="258" w:type="dxa"/>
            <w:tcBorders>
              <w:top w:val="single" w:sz="4" w:space="0" w:color="auto"/>
              <w:left w:val="single" w:sz="4" w:space="0" w:color="auto"/>
              <w:bottom w:val="single" w:sz="4" w:space="0" w:color="auto"/>
              <w:right w:val="single" w:sz="18" w:space="0" w:color="auto"/>
            </w:tcBorders>
            <w:noWrap/>
            <w:vAlign w:val="bottom"/>
          </w:tcPr>
          <w:p w14:paraId="70E55958" w14:textId="77777777" w:rsidR="00017D79" w:rsidRPr="00C45DB7" w:rsidRDefault="00017D79" w:rsidP="000A0467">
            <w:pPr>
              <w:jc w:val="left"/>
              <w:rPr>
                <w:rFonts w:asciiTheme="minorHAnsi" w:hAnsiTheme="minorHAnsi" w:cstheme="minorHAnsi"/>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14:paraId="29A1821A"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7.</w:t>
            </w:r>
          </w:p>
        </w:tc>
        <w:tc>
          <w:tcPr>
            <w:tcW w:w="2862" w:type="dxa"/>
            <w:gridSpan w:val="3"/>
            <w:tcBorders>
              <w:top w:val="single" w:sz="4" w:space="0" w:color="auto"/>
              <w:left w:val="single" w:sz="4" w:space="0" w:color="auto"/>
              <w:bottom w:val="single" w:sz="4" w:space="0" w:color="auto"/>
              <w:right w:val="single" w:sz="4" w:space="0" w:color="auto"/>
            </w:tcBorders>
            <w:noWrap/>
            <w:vAlign w:val="bottom"/>
          </w:tcPr>
          <w:p w14:paraId="3408E01C" w14:textId="77777777" w:rsidR="00017D79" w:rsidRPr="00C45DB7" w:rsidRDefault="00017D79" w:rsidP="000A0467">
            <w:pPr>
              <w:jc w:val="left"/>
              <w:rPr>
                <w:rFonts w:asciiTheme="minorHAnsi" w:hAnsiTheme="minorHAnsi" w:cstheme="minorHAns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538A62A5" w14:textId="77777777" w:rsidR="00017D79" w:rsidRPr="00C45DB7" w:rsidRDefault="00017D79" w:rsidP="000A0467">
            <w:pPr>
              <w:jc w:val="center"/>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7EF730ED" w14:textId="77777777" w:rsidR="00017D79" w:rsidRPr="00C45DB7" w:rsidRDefault="00017D79"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6C1CDDE5" w14:textId="77777777" w:rsidR="00017D79" w:rsidRPr="00C45DB7" w:rsidRDefault="00017D79"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2A798651" w14:textId="77777777" w:rsidR="00017D79" w:rsidRPr="00C45DB7" w:rsidRDefault="00017D79"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1322891A" w14:textId="77777777" w:rsidR="00017D79" w:rsidRPr="00C45DB7" w:rsidRDefault="00017D79" w:rsidP="000A0467">
            <w:pPr>
              <w:jc w:val="left"/>
              <w:rPr>
                <w:rFonts w:asciiTheme="minorHAnsi" w:hAnsiTheme="minorHAnsi" w:cstheme="minorHAnsi"/>
                <w:sz w:val="20"/>
              </w:rPr>
            </w:pPr>
          </w:p>
        </w:tc>
        <w:tc>
          <w:tcPr>
            <w:tcW w:w="273" w:type="dxa"/>
            <w:tcBorders>
              <w:top w:val="single" w:sz="4" w:space="0" w:color="auto"/>
              <w:left w:val="single" w:sz="4" w:space="0" w:color="auto"/>
              <w:bottom w:val="single" w:sz="4" w:space="0" w:color="auto"/>
              <w:right w:val="single" w:sz="4" w:space="0" w:color="auto"/>
            </w:tcBorders>
            <w:noWrap/>
            <w:vAlign w:val="bottom"/>
          </w:tcPr>
          <w:p w14:paraId="2EF25C59" w14:textId="77777777" w:rsidR="00017D79" w:rsidRPr="00C45DB7" w:rsidRDefault="00017D79"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22CD9B20" w14:textId="77777777" w:rsidR="00017D79" w:rsidRPr="00C45DB7" w:rsidRDefault="00017D79"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18" w:space="0" w:color="auto"/>
            </w:tcBorders>
            <w:noWrap/>
            <w:vAlign w:val="bottom"/>
          </w:tcPr>
          <w:p w14:paraId="44C4D778" w14:textId="77777777" w:rsidR="00017D79" w:rsidRPr="00C45DB7" w:rsidRDefault="00017D79" w:rsidP="000A0467">
            <w:pPr>
              <w:jc w:val="left"/>
              <w:rPr>
                <w:rFonts w:asciiTheme="minorHAnsi" w:hAnsiTheme="minorHAnsi" w:cstheme="minorHAnsi"/>
                <w:sz w:val="20"/>
              </w:rPr>
            </w:pPr>
          </w:p>
        </w:tc>
      </w:tr>
      <w:tr w:rsidR="00017D79" w:rsidRPr="00C45DB7" w14:paraId="0121CEA4" w14:textId="77777777" w:rsidTr="00017D79">
        <w:trPr>
          <w:trHeight w:val="168"/>
        </w:trPr>
        <w:tc>
          <w:tcPr>
            <w:tcW w:w="395" w:type="dxa"/>
            <w:tcBorders>
              <w:top w:val="single" w:sz="4" w:space="0" w:color="auto"/>
              <w:left w:val="single" w:sz="18" w:space="0" w:color="auto"/>
              <w:bottom w:val="single" w:sz="4" w:space="0" w:color="auto"/>
              <w:right w:val="single" w:sz="4" w:space="0" w:color="auto"/>
            </w:tcBorders>
            <w:noWrap/>
            <w:vAlign w:val="bottom"/>
          </w:tcPr>
          <w:p w14:paraId="404B459F"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8.</w:t>
            </w:r>
          </w:p>
        </w:tc>
        <w:tc>
          <w:tcPr>
            <w:tcW w:w="3848" w:type="dxa"/>
            <w:gridSpan w:val="7"/>
            <w:tcBorders>
              <w:top w:val="single" w:sz="4" w:space="0" w:color="auto"/>
              <w:left w:val="single" w:sz="4" w:space="0" w:color="auto"/>
              <w:bottom w:val="single" w:sz="4" w:space="0" w:color="auto"/>
              <w:right w:val="single" w:sz="4" w:space="0" w:color="auto"/>
            </w:tcBorders>
            <w:noWrap/>
            <w:vAlign w:val="bottom"/>
          </w:tcPr>
          <w:p w14:paraId="22BABB75" w14:textId="77777777" w:rsidR="00017D79" w:rsidRPr="00C45DB7" w:rsidRDefault="00017D79" w:rsidP="000A0467">
            <w:pPr>
              <w:jc w:val="left"/>
              <w:rPr>
                <w:rFonts w:asciiTheme="minorHAnsi" w:hAnsiTheme="minorHAnsi" w:cstheme="minorHAns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70B6310C"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9.</w:t>
            </w:r>
          </w:p>
        </w:tc>
        <w:tc>
          <w:tcPr>
            <w:tcW w:w="843" w:type="dxa"/>
            <w:gridSpan w:val="3"/>
            <w:tcBorders>
              <w:top w:val="single" w:sz="4" w:space="0" w:color="auto"/>
              <w:left w:val="single" w:sz="4" w:space="0" w:color="auto"/>
              <w:bottom w:val="single" w:sz="4" w:space="0" w:color="auto"/>
              <w:right w:val="single" w:sz="18" w:space="0" w:color="auto"/>
            </w:tcBorders>
            <w:noWrap/>
            <w:vAlign w:val="bottom"/>
          </w:tcPr>
          <w:p w14:paraId="18848662" w14:textId="77777777" w:rsidR="00017D79" w:rsidRPr="00C45DB7" w:rsidRDefault="00017D79" w:rsidP="000A0467">
            <w:pPr>
              <w:jc w:val="right"/>
              <w:rPr>
                <w:rFonts w:asciiTheme="minorHAnsi" w:hAnsiTheme="minorHAnsi" w:cstheme="minorHAnsi"/>
                <w:color w:val="000000"/>
                <w:sz w:val="20"/>
              </w:rPr>
            </w:pPr>
            <w:r w:rsidRPr="00C45DB7">
              <w:rPr>
                <w:rFonts w:asciiTheme="minorHAnsi" w:hAnsiTheme="minorHAnsi" w:cstheme="minorHAnsi"/>
                <w:color w:val="000000"/>
                <w:sz w:val="20"/>
              </w:rPr>
              <w:t>%</w:t>
            </w:r>
          </w:p>
        </w:tc>
        <w:tc>
          <w:tcPr>
            <w:tcW w:w="395" w:type="dxa"/>
            <w:tcBorders>
              <w:top w:val="single" w:sz="4" w:space="0" w:color="auto"/>
              <w:left w:val="single" w:sz="18" w:space="0" w:color="auto"/>
              <w:bottom w:val="single" w:sz="4" w:space="0" w:color="auto"/>
              <w:right w:val="single" w:sz="4" w:space="0" w:color="auto"/>
            </w:tcBorders>
            <w:noWrap/>
            <w:vAlign w:val="bottom"/>
          </w:tcPr>
          <w:p w14:paraId="2F241C2B"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8.</w:t>
            </w:r>
          </w:p>
        </w:tc>
        <w:tc>
          <w:tcPr>
            <w:tcW w:w="3996" w:type="dxa"/>
            <w:gridSpan w:val="7"/>
            <w:tcBorders>
              <w:top w:val="single" w:sz="4" w:space="0" w:color="auto"/>
              <w:left w:val="single" w:sz="4" w:space="0" w:color="auto"/>
              <w:bottom w:val="single" w:sz="4" w:space="0" w:color="auto"/>
              <w:right w:val="single" w:sz="4" w:space="0" w:color="auto"/>
            </w:tcBorders>
            <w:noWrap/>
            <w:vAlign w:val="bottom"/>
          </w:tcPr>
          <w:p w14:paraId="17596ACD" w14:textId="77777777" w:rsidR="00017D79" w:rsidRPr="00C45DB7" w:rsidRDefault="00017D79" w:rsidP="000A0467">
            <w:pPr>
              <w:jc w:val="left"/>
              <w:rPr>
                <w:rFonts w:asciiTheme="minorHAnsi" w:hAnsiTheme="minorHAnsi" w:cstheme="minorHAns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5C62F165"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9.</w:t>
            </w:r>
          </w:p>
        </w:tc>
        <w:tc>
          <w:tcPr>
            <w:tcW w:w="840" w:type="dxa"/>
            <w:gridSpan w:val="3"/>
            <w:tcBorders>
              <w:top w:val="single" w:sz="4" w:space="0" w:color="auto"/>
              <w:left w:val="single" w:sz="4" w:space="0" w:color="auto"/>
              <w:bottom w:val="single" w:sz="4" w:space="0" w:color="auto"/>
              <w:right w:val="single" w:sz="18" w:space="0" w:color="auto"/>
            </w:tcBorders>
            <w:noWrap/>
            <w:vAlign w:val="bottom"/>
          </w:tcPr>
          <w:p w14:paraId="5AD38F00" w14:textId="77777777" w:rsidR="00017D79" w:rsidRPr="00C45DB7" w:rsidRDefault="00017D79" w:rsidP="000A0467">
            <w:pPr>
              <w:jc w:val="right"/>
              <w:rPr>
                <w:rFonts w:asciiTheme="minorHAnsi" w:hAnsiTheme="minorHAnsi" w:cstheme="minorHAnsi"/>
                <w:color w:val="000000"/>
                <w:sz w:val="20"/>
              </w:rPr>
            </w:pPr>
            <w:r w:rsidRPr="00C45DB7">
              <w:rPr>
                <w:rFonts w:asciiTheme="minorHAnsi" w:hAnsiTheme="minorHAnsi" w:cstheme="minorHAnsi"/>
                <w:color w:val="000000"/>
                <w:sz w:val="20"/>
              </w:rPr>
              <w:t>%</w:t>
            </w:r>
          </w:p>
        </w:tc>
      </w:tr>
      <w:tr w:rsidR="00017D79" w:rsidRPr="00C45DB7" w14:paraId="76054021" w14:textId="77777777" w:rsidTr="00CA3896">
        <w:trPr>
          <w:trHeight w:val="172"/>
        </w:trPr>
        <w:tc>
          <w:tcPr>
            <w:tcW w:w="395" w:type="dxa"/>
            <w:tcBorders>
              <w:top w:val="single" w:sz="4" w:space="0" w:color="auto"/>
              <w:left w:val="single" w:sz="18" w:space="0" w:color="auto"/>
              <w:bottom w:val="single" w:sz="4" w:space="0" w:color="auto"/>
              <w:right w:val="single" w:sz="4" w:space="0" w:color="auto"/>
            </w:tcBorders>
            <w:noWrap/>
            <w:vAlign w:val="bottom"/>
          </w:tcPr>
          <w:p w14:paraId="090122AD"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10.</w:t>
            </w:r>
          </w:p>
        </w:tc>
        <w:tc>
          <w:tcPr>
            <w:tcW w:w="4985" w:type="dxa"/>
            <w:gridSpan w:val="11"/>
            <w:tcBorders>
              <w:top w:val="single" w:sz="4" w:space="0" w:color="auto"/>
              <w:left w:val="single" w:sz="4" w:space="0" w:color="auto"/>
              <w:bottom w:val="single" w:sz="4" w:space="0" w:color="auto"/>
              <w:right w:val="single" w:sz="18" w:space="0" w:color="auto"/>
            </w:tcBorders>
            <w:noWrap/>
            <w:vAlign w:val="bottom"/>
          </w:tcPr>
          <w:p w14:paraId="0B9C0A10" w14:textId="77777777" w:rsidR="00017D79" w:rsidRPr="00C45DB7" w:rsidRDefault="00017D79" w:rsidP="000A0467">
            <w:pPr>
              <w:jc w:val="left"/>
              <w:rPr>
                <w:rFonts w:asciiTheme="minorHAnsi" w:hAnsiTheme="minorHAnsi" w:cstheme="minorHAns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14:paraId="7C3AC42A"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10.</w:t>
            </w:r>
          </w:p>
        </w:tc>
        <w:tc>
          <w:tcPr>
            <w:tcW w:w="5130" w:type="dxa"/>
            <w:gridSpan w:val="11"/>
            <w:tcBorders>
              <w:top w:val="single" w:sz="4" w:space="0" w:color="auto"/>
              <w:left w:val="single" w:sz="4" w:space="0" w:color="auto"/>
              <w:bottom w:val="single" w:sz="4" w:space="0" w:color="auto"/>
              <w:right w:val="single" w:sz="18" w:space="0" w:color="auto"/>
            </w:tcBorders>
            <w:noWrap/>
            <w:vAlign w:val="bottom"/>
          </w:tcPr>
          <w:p w14:paraId="7584783A" w14:textId="77777777" w:rsidR="00017D79" w:rsidRPr="00C45DB7" w:rsidRDefault="00017D79" w:rsidP="000A0467">
            <w:pPr>
              <w:jc w:val="left"/>
              <w:rPr>
                <w:rFonts w:asciiTheme="minorHAnsi" w:hAnsiTheme="minorHAnsi" w:cstheme="minorHAnsi"/>
                <w:color w:val="000000"/>
                <w:sz w:val="20"/>
              </w:rPr>
            </w:pPr>
          </w:p>
        </w:tc>
      </w:tr>
    </w:tbl>
    <w:p w14:paraId="72EEA7F0" w14:textId="6C033788" w:rsidR="004862C6" w:rsidRPr="00C45DB7" w:rsidRDefault="004862C6" w:rsidP="00692EF3">
      <w:pPr>
        <w:tabs>
          <w:tab w:val="left" w:pos="284"/>
          <w:tab w:val="left" w:pos="426"/>
        </w:tabs>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1. Családi és utónév </w:t>
      </w:r>
    </w:p>
    <w:p w14:paraId="48ADA10A" w14:textId="77777777" w:rsidR="004862C6" w:rsidRPr="00C45DB7" w:rsidRDefault="004862C6" w:rsidP="00692EF3">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2. Születési családi és utónév </w:t>
      </w:r>
    </w:p>
    <w:p w14:paraId="4807EA67" w14:textId="77777777" w:rsidR="004862C6" w:rsidRPr="00C45DB7" w:rsidRDefault="004862C6" w:rsidP="00692EF3">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3. Lakcím, annak hiányában tartózkodási hely</w:t>
      </w:r>
    </w:p>
    <w:p w14:paraId="72B84F3A" w14:textId="77777777" w:rsidR="004862C6" w:rsidRPr="00C45DB7" w:rsidRDefault="004862C6" w:rsidP="00692EF3">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4. Állampolgárság </w:t>
      </w:r>
    </w:p>
    <w:p w14:paraId="23C44DCC" w14:textId="77777777" w:rsidR="004862C6" w:rsidRPr="00C45DB7" w:rsidRDefault="004862C6" w:rsidP="00692EF3">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5. Magyar – jelölje X-el, a 6. mezőt ne töltse ki.</w:t>
      </w:r>
    </w:p>
    <w:p w14:paraId="3CE949FA" w14:textId="77777777" w:rsidR="004862C6" w:rsidRPr="00C45DB7" w:rsidRDefault="004862C6" w:rsidP="00692EF3">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6. Egyéb (nem magyar állampolgárságú ügyfél esetén, írja be az állampolgárságot):</w:t>
      </w:r>
    </w:p>
    <w:p w14:paraId="5CC7BE81" w14:textId="77777777" w:rsidR="004862C6" w:rsidRPr="00C45DB7" w:rsidRDefault="004862C6" w:rsidP="00692EF3">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7. Születési hely, idő</w:t>
      </w:r>
    </w:p>
    <w:p w14:paraId="75E44E06" w14:textId="77777777" w:rsidR="004862C6" w:rsidRPr="00C45DB7" w:rsidRDefault="004862C6" w:rsidP="00692EF3">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8. Tulajdonosi érdekeltség jellege</w:t>
      </w:r>
    </w:p>
    <w:p w14:paraId="52924359" w14:textId="77777777" w:rsidR="004862C6" w:rsidRPr="00C45DB7" w:rsidRDefault="004862C6" w:rsidP="00692EF3">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9. Tulajdonosi érdekeltség mértéke </w:t>
      </w:r>
    </w:p>
    <w:p w14:paraId="502EA13F" w14:textId="5A312D1B" w:rsidR="004862C6" w:rsidRPr="00C45DB7" w:rsidRDefault="004862C6" w:rsidP="00692EF3">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10. Tényleges tulajdonos kiemelt közszereplőnek minősül-e – jelölje X-el</w:t>
      </w:r>
    </w:p>
    <w:p w14:paraId="27ECC7A7" w14:textId="77777777" w:rsidR="004862C6" w:rsidRPr="00E45EC4" w:rsidRDefault="004862C6" w:rsidP="00692EF3">
      <w:pPr>
        <w:ind w:left="-284" w:right="-1"/>
        <w:rPr>
          <w:rFonts w:asciiTheme="minorHAnsi" w:hAnsiTheme="minorHAnsi" w:cstheme="minorHAnsi"/>
          <w:b/>
          <w:bCs/>
          <w:color w:val="000000" w:themeColor="text1"/>
          <w:sz w:val="20"/>
          <w:highlight w:val="yellow"/>
        </w:rPr>
      </w:pPr>
    </w:p>
    <w:p w14:paraId="41B41C5F" w14:textId="0019D5DF" w:rsidR="004862C6" w:rsidRPr="00E45EC4" w:rsidRDefault="004862C6" w:rsidP="00692EF3">
      <w:pPr>
        <w:ind w:left="-284" w:right="-1"/>
        <w:rPr>
          <w:rFonts w:asciiTheme="minorHAnsi" w:hAnsiTheme="minorHAnsi" w:cstheme="minorHAnsi"/>
          <w:b/>
          <w:bCs/>
          <w:color w:val="000000" w:themeColor="text1"/>
          <w:sz w:val="20"/>
        </w:rPr>
      </w:pPr>
      <w:r w:rsidRPr="00C45DB7">
        <w:rPr>
          <w:rFonts w:asciiTheme="minorHAnsi" w:hAnsiTheme="minorHAnsi" w:cstheme="minorHAnsi"/>
          <w:b/>
          <w:bCs/>
          <w:color w:val="000000" w:themeColor="text1"/>
          <w:sz w:val="20"/>
        </w:rPr>
        <w:t xml:space="preserve">Tudomásom van arról, </w:t>
      </w:r>
      <w:r w:rsidRPr="00E45EC4">
        <w:rPr>
          <w:rFonts w:asciiTheme="minorHAnsi" w:hAnsiTheme="minorHAnsi" w:cstheme="minorHAnsi"/>
          <w:b/>
          <w:bCs/>
          <w:color w:val="000000" w:themeColor="text1"/>
          <w:sz w:val="20"/>
        </w:rPr>
        <w:t>hogy 5 (öt) munkanapon belül köteles vagyok bejelenteni a szolgáltatónak a fenti adatokban, vagy saját adataimban bekövetkező esetleges változásokat és e kötelezettség elmulasztásából eredő kár engem terhel.</w:t>
      </w:r>
    </w:p>
    <w:p w14:paraId="6CD82207" w14:textId="77777777" w:rsidR="004862C6" w:rsidRPr="00E45EC4" w:rsidRDefault="004862C6" w:rsidP="00692EF3">
      <w:pPr>
        <w:ind w:left="-284" w:right="-1"/>
        <w:rPr>
          <w:rFonts w:asciiTheme="minorHAnsi" w:hAnsiTheme="minorHAnsi" w:cstheme="minorHAnsi"/>
          <w:b/>
          <w:bCs/>
          <w:color w:val="000000" w:themeColor="text1"/>
          <w:sz w:val="20"/>
        </w:rPr>
      </w:pPr>
    </w:p>
    <w:p w14:paraId="3A9E5C2E" w14:textId="1DB259D3" w:rsidR="004862C6" w:rsidRPr="00E45EC4" w:rsidRDefault="004862C6" w:rsidP="00692EF3">
      <w:pPr>
        <w:ind w:left="-284" w:right="-1"/>
        <w:rPr>
          <w:rFonts w:asciiTheme="minorHAnsi" w:hAnsiTheme="minorHAnsi" w:cstheme="minorHAnsi"/>
          <w:color w:val="000000" w:themeColor="text1"/>
          <w:sz w:val="20"/>
        </w:rPr>
      </w:pPr>
      <w:r w:rsidRPr="00E45EC4">
        <w:rPr>
          <w:rFonts w:asciiTheme="minorHAnsi" w:hAnsiTheme="minorHAnsi" w:cstheme="minorHAnsi"/>
          <w:bCs/>
          <w:color w:val="000000" w:themeColor="text1"/>
          <w:sz w:val="20"/>
        </w:rPr>
        <w:t>Kelt: ………………., ………..év ……………. hó ……….. nap</w:t>
      </w:r>
      <w:r w:rsidRPr="00E45EC4">
        <w:rPr>
          <w:rFonts w:asciiTheme="minorHAnsi" w:hAnsiTheme="minorHAnsi" w:cstheme="minorHAnsi"/>
          <w:bCs/>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t>………….……………………………………………….</w:t>
      </w:r>
    </w:p>
    <w:p w14:paraId="68433171" w14:textId="0A86A8C7" w:rsidR="004862C6" w:rsidRPr="00E45EC4" w:rsidRDefault="004862C6" w:rsidP="00692EF3">
      <w:pPr>
        <w:ind w:left="-284"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t xml:space="preserve">                            </w:t>
      </w:r>
      <w:r w:rsidR="00692EF3" w:rsidRPr="00E45EC4">
        <w:rPr>
          <w:rFonts w:asciiTheme="minorHAnsi" w:hAnsiTheme="minorHAnsi" w:cstheme="minorHAnsi"/>
          <w:color w:val="000000" w:themeColor="text1"/>
          <w:sz w:val="20"/>
        </w:rPr>
        <w:t xml:space="preserve">   </w:t>
      </w:r>
      <w:r w:rsidRPr="00E45EC4">
        <w:rPr>
          <w:rFonts w:asciiTheme="minorHAnsi" w:hAnsiTheme="minorHAnsi" w:cstheme="minorHAnsi"/>
          <w:color w:val="000000" w:themeColor="text1"/>
          <w:sz w:val="20"/>
        </w:rPr>
        <w:t xml:space="preserve">   ügyfél aláírása</w:t>
      </w:r>
    </w:p>
    <w:p w14:paraId="74CCA8FE" w14:textId="77777777" w:rsidR="004862C6" w:rsidRPr="00E45EC4" w:rsidRDefault="004862C6" w:rsidP="00F65AC0">
      <w:pPr>
        <w:ind w:left="-709" w:right="-1"/>
        <w:rPr>
          <w:rFonts w:asciiTheme="minorHAnsi" w:hAnsiTheme="minorHAnsi" w:cstheme="minorHAnsi"/>
          <w:color w:val="000000" w:themeColor="text1"/>
          <w:sz w:val="22"/>
          <w:szCs w:val="22"/>
        </w:rPr>
      </w:pPr>
    </w:p>
    <w:p w14:paraId="365F0B16" w14:textId="77777777" w:rsidR="00740627" w:rsidRPr="00C45DB7" w:rsidRDefault="00740627" w:rsidP="00355CD4">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 xml:space="preserve">Tényleges tulajdonos: </w:t>
      </w:r>
    </w:p>
    <w:p w14:paraId="2DBD82D1" w14:textId="10E9743D" w:rsidR="00F8258F" w:rsidRPr="00C45DB7" w:rsidRDefault="00F8258F" w:rsidP="00355CD4">
      <w:pPr>
        <w:ind w:left="-284" w:right="-1"/>
        <w:rPr>
          <w:rFonts w:asciiTheme="minorHAnsi" w:hAnsiTheme="minorHAnsi" w:cstheme="minorHAnsi"/>
          <w:color w:val="000000" w:themeColor="text1"/>
          <w:sz w:val="18"/>
          <w:szCs w:val="18"/>
        </w:rPr>
      </w:pPr>
      <w:bookmarkStart w:id="403" w:name="_Hlk536536645"/>
      <w:bookmarkStart w:id="404" w:name="_Toc488224082"/>
      <w:r w:rsidRPr="00C45DB7">
        <w:rPr>
          <w:rFonts w:asciiTheme="minorHAnsi" w:hAnsiTheme="minorHAnsi" w:cstheme="minorHAnsi"/>
          <w:color w:val="000000" w:themeColor="text1"/>
          <w:sz w:val="18"/>
          <w:szCs w:val="18"/>
        </w:rPr>
        <w:t>a) az a természetes személy, aki jogi személyben vagy jogi személyiséggel nem rendelkező szervezetben közvetlenül vagy - a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5A50592D" w14:textId="5858E71D" w:rsidR="00F8258F" w:rsidRPr="00C45DB7" w:rsidRDefault="00F8258F" w:rsidP="00355CD4">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b) az a természetes személy, aki jogi személyben vagy jogi személyiséggel nem rendelkező szervezetben - a Ptk. 8:2. § (2) bekezdésében meghatározott - meghatározó befolyással rendelkezik,</w:t>
      </w:r>
    </w:p>
    <w:p w14:paraId="5779F79A" w14:textId="047C0931" w:rsidR="00F8258F" w:rsidRPr="00C45DB7" w:rsidRDefault="00F8258F" w:rsidP="00355CD4">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c) az a természetes személy, akinek megbízásából valamely ügyletet végrehajtanak, vagy aki egyéb módon tényleges irányítást, ellenőrzést gyakorol a természetes személy ügyfél tevékenysége felett,</w:t>
      </w:r>
    </w:p>
    <w:p w14:paraId="7D1CAA21" w14:textId="16515522" w:rsidR="00F8258F" w:rsidRPr="00C45DB7" w:rsidRDefault="00F8258F" w:rsidP="00355CD4">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d) alapítványok esetében az a természetes személy,</w:t>
      </w:r>
    </w:p>
    <w:p w14:paraId="4FB7B65D" w14:textId="0CF2EE1D" w:rsidR="00F8258F" w:rsidRPr="00C45DB7" w:rsidRDefault="00F8258F" w:rsidP="00355CD4">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i.aki az alapítvány vagyona legalább huszonöt százalékának a kedvezményezettje, ha a leendő kedvezményezetteket már meghatározták,</w:t>
      </w:r>
    </w:p>
    <w:p w14:paraId="55DBE9B9" w14:textId="0CB0F62F" w:rsidR="00F8258F" w:rsidRPr="00C45DB7" w:rsidRDefault="00F8258F" w:rsidP="00355CD4">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 xml:space="preserve">ii. akinek érdekében az alapítványt létrehozták, illetve működtetik, ha a kedvezményezetteket még nem határozták meg, </w:t>
      </w:r>
    </w:p>
    <w:p w14:paraId="70A2332C" w14:textId="7BE1107C" w:rsidR="00F8258F" w:rsidRPr="00C45DB7" w:rsidRDefault="00F8258F" w:rsidP="00D87339">
      <w:pPr>
        <w:ind w:left="436"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 xml:space="preserve">iii. aki tagja az alapítvány kezelő szervének, vagy meghatározó befolyást gyakorol az alapítvány vagyonának legalább huszonöt százaléka felett, </w:t>
      </w:r>
      <w:r w:rsidR="00A1078F" w:rsidRPr="00C45DB7">
        <w:rPr>
          <w:rFonts w:asciiTheme="minorHAnsi" w:hAnsiTheme="minorHAnsi" w:cstheme="minorHAnsi"/>
          <w:color w:val="000000" w:themeColor="text1"/>
          <w:sz w:val="18"/>
          <w:szCs w:val="18"/>
        </w:rPr>
        <w:t>vagy</w:t>
      </w:r>
    </w:p>
    <w:p w14:paraId="77CDA11F" w14:textId="53FC265A" w:rsidR="00D87339" w:rsidRPr="00C45DB7" w:rsidRDefault="00D87339" w:rsidP="004A24AA">
      <w:pPr>
        <w:ind w:left="436"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iv. az i-iii. alpontokban meghatározott természetes személy hiányában</w:t>
      </w:r>
      <w:r w:rsidR="006C72F8" w:rsidRPr="00C45DB7">
        <w:rPr>
          <w:rFonts w:asciiTheme="minorHAnsi" w:hAnsiTheme="minorHAnsi" w:cstheme="minorHAnsi"/>
          <w:color w:val="000000" w:themeColor="text1"/>
          <w:sz w:val="18"/>
          <w:szCs w:val="18"/>
        </w:rPr>
        <w:t>,</w:t>
      </w:r>
      <w:r w:rsidRPr="00C45DB7">
        <w:rPr>
          <w:rFonts w:asciiTheme="minorHAnsi" w:hAnsiTheme="minorHAnsi" w:cstheme="minorHAnsi"/>
          <w:color w:val="000000" w:themeColor="text1"/>
          <w:sz w:val="18"/>
          <w:szCs w:val="18"/>
        </w:rPr>
        <w:t xml:space="preserve"> aki az alapítvány képviseletében eljár,</w:t>
      </w:r>
    </w:p>
    <w:p w14:paraId="19921E71" w14:textId="3C38411A" w:rsidR="00F8258F" w:rsidRPr="00C45DB7" w:rsidRDefault="00F8258F" w:rsidP="00355CD4">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e) bizalmi vagyonkezelési szerződés esetében</w:t>
      </w:r>
    </w:p>
    <w:p w14:paraId="15A6877B" w14:textId="044253B8" w:rsidR="00F8258F" w:rsidRPr="00C45DB7" w:rsidRDefault="00F8258F" w:rsidP="00355CD4">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i. a vagyonrendelő</w:t>
      </w:r>
      <w:r w:rsidR="00A1078F" w:rsidRPr="00C45DB7">
        <w:rPr>
          <w:rFonts w:asciiTheme="minorHAnsi" w:hAnsiTheme="minorHAnsi" w:cstheme="minorHAnsi"/>
          <w:color w:val="000000" w:themeColor="text1"/>
          <w:sz w:val="18"/>
          <w:szCs w:val="18"/>
        </w:rPr>
        <w:t xml:space="preserve">(k), nem természetes személy vagyonrendelő esetén </w:t>
      </w:r>
      <w:r w:rsidRPr="00C45DB7">
        <w:rPr>
          <w:rFonts w:asciiTheme="minorHAnsi" w:hAnsiTheme="minorHAnsi" w:cstheme="minorHAnsi"/>
          <w:color w:val="000000" w:themeColor="text1"/>
          <w:sz w:val="18"/>
          <w:szCs w:val="18"/>
        </w:rPr>
        <w:t>annak a) vagy b) pont szerinti tényleges tulajdonosa,</w:t>
      </w:r>
    </w:p>
    <w:p w14:paraId="30A83687" w14:textId="7F927841" w:rsidR="00F8258F" w:rsidRPr="00C45DB7" w:rsidRDefault="00F8258F" w:rsidP="00355CD4">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ii. a vagyonkezelő</w:t>
      </w:r>
      <w:r w:rsidR="00A1078F" w:rsidRPr="00C45DB7">
        <w:rPr>
          <w:rFonts w:asciiTheme="minorHAnsi" w:hAnsiTheme="minorHAnsi" w:cstheme="minorHAnsi"/>
          <w:color w:val="000000" w:themeColor="text1"/>
          <w:sz w:val="18"/>
          <w:szCs w:val="18"/>
        </w:rPr>
        <w:t>(k), nem természetes személy vagyonrendelő esetén</w:t>
      </w:r>
      <w:r w:rsidRPr="00C45DB7">
        <w:rPr>
          <w:rFonts w:asciiTheme="minorHAnsi" w:hAnsiTheme="minorHAnsi" w:cstheme="minorHAnsi"/>
          <w:color w:val="000000" w:themeColor="text1"/>
          <w:sz w:val="18"/>
          <w:szCs w:val="18"/>
        </w:rPr>
        <w:t>, annak a) vagy b) pont szerinti tényleges tulajdonosa,</w:t>
      </w:r>
    </w:p>
    <w:p w14:paraId="40409F67" w14:textId="28D8504C" w:rsidR="00F8258F" w:rsidRPr="00C45DB7" w:rsidRDefault="00F8258F" w:rsidP="00355CD4">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 xml:space="preserve">iii. a kedvezményezett vagy a kedvezményezettek csoportja, </w:t>
      </w:r>
      <w:r w:rsidR="00A1078F" w:rsidRPr="00C45DB7">
        <w:rPr>
          <w:rFonts w:asciiTheme="minorHAnsi" w:hAnsiTheme="minorHAnsi" w:cstheme="minorHAnsi"/>
          <w:color w:val="000000" w:themeColor="text1"/>
          <w:sz w:val="18"/>
          <w:szCs w:val="18"/>
        </w:rPr>
        <w:t xml:space="preserve">nem természetes személy kedvezményezett esetén </w:t>
      </w:r>
      <w:r w:rsidRPr="00C45DB7">
        <w:rPr>
          <w:rFonts w:asciiTheme="minorHAnsi" w:hAnsiTheme="minorHAnsi" w:cstheme="minorHAnsi"/>
          <w:color w:val="000000" w:themeColor="text1"/>
          <w:sz w:val="18"/>
          <w:szCs w:val="18"/>
        </w:rPr>
        <w:t>annak a) vagy b) pont szerinti tényleges tulajdonosa,</w:t>
      </w:r>
    </w:p>
    <w:p w14:paraId="0A2FFB67" w14:textId="0D8D2BCF" w:rsidR="00F8258F" w:rsidRPr="00C45DB7" w:rsidRDefault="00F8258F" w:rsidP="00355CD4">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 xml:space="preserve">iv. az a természetes személy, aki a kezelt vagyon felett egyéb módon ellenőrzést, irányítást gyakorol, </w:t>
      </w:r>
      <w:r w:rsidR="00A1078F" w:rsidRPr="00C45DB7">
        <w:rPr>
          <w:rFonts w:asciiTheme="minorHAnsi" w:hAnsiTheme="minorHAnsi" w:cstheme="minorHAnsi"/>
          <w:color w:val="000000" w:themeColor="text1"/>
          <w:sz w:val="18"/>
          <w:szCs w:val="18"/>
        </w:rPr>
        <w:t>valamint</w:t>
      </w:r>
    </w:p>
    <w:p w14:paraId="1A9F2CAB" w14:textId="32B3424D" w:rsidR="00A1078F" w:rsidRPr="00C45DB7" w:rsidRDefault="00A1078F" w:rsidP="00355CD4">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lastRenderedPageBreak/>
        <w:t>v. adott esetben a vagyonkezelést ellenőrző személy(ek), nem természetes személy vagyonkezelést ellenőrző személy esetén annak a) vagy b) pont szerinti tényleges tulajdonosa, továbbá</w:t>
      </w:r>
    </w:p>
    <w:p w14:paraId="77390CA0" w14:textId="07B1A520" w:rsidR="004E2560" w:rsidRPr="00C45DB7" w:rsidRDefault="00F8258F" w:rsidP="00355CD4">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f) az a) és b) pontban meghatározott természetes személy hiányában a jogi személy vagy jogi személyiséggel nem rendelkező szervezet vezető tisztségviselője;</w:t>
      </w:r>
    </w:p>
    <w:p w14:paraId="4518811C" w14:textId="5AD6968C" w:rsidR="00786687" w:rsidRPr="00C45DB7" w:rsidRDefault="00786687" w:rsidP="00355CD4">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h) Az ügyfél képviselője köteles minden, a fenti pontoknak megfelelő természetes személyt</w:t>
      </w:r>
      <w:r w:rsidR="00EE4894" w:rsidRPr="00C45DB7">
        <w:rPr>
          <w:rFonts w:asciiTheme="minorHAnsi" w:hAnsiTheme="minorHAnsi" w:cstheme="minorHAnsi"/>
          <w:color w:val="000000" w:themeColor="text1"/>
          <w:sz w:val="18"/>
          <w:szCs w:val="18"/>
        </w:rPr>
        <w:t xml:space="preserve"> feltüntetni tényleges tulajdonosként (valamennyi releváns pont, illetve </w:t>
      </w:r>
      <w:r w:rsidR="00220D08" w:rsidRPr="00C45DB7">
        <w:rPr>
          <w:rFonts w:asciiTheme="minorHAnsi" w:hAnsiTheme="minorHAnsi" w:cstheme="minorHAnsi"/>
          <w:color w:val="000000" w:themeColor="text1"/>
          <w:sz w:val="18"/>
          <w:szCs w:val="18"/>
        </w:rPr>
        <w:t>az a) és a b) pont hiányában valamennyi tisztségviselő</w:t>
      </w:r>
      <w:r w:rsidR="001E5F50" w:rsidRPr="00C45DB7">
        <w:rPr>
          <w:rFonts w:asciiTheme="minorHAnsi" w:hAnsiTheme="minorHAnsi" w:cstheme="minorHAnsi"/>
          <w:color w:val="000000" w:themeColor="text1"/>
          <w:sz w:val="18"/>
          <w:szCs w:val="18"/>
        </w:rPr>
        <w:t>.</w:t>
      </w:r>
    </w:p>
    <w:p w14:paraId="22F71E81" w14:textId="0F5C4AD7" w:rsidR="004862C6" w:rsidRPr="00817C21" w:rsidRDefault="004E2560" w:rsidP="00241A9E">
      <w:pPr>
        <w:pStyle w:val="Cmsor1"/>
        <w:rPr>
          <w:rFonts w:asciiTheme="minorHAnsi" w:hAnsiTheme="minorHAnsi" w:cstheme="minorHAnsi"/>
          <w:szCs w:val="22"/>
        </w:rPr>
      </w:pPr>
      <w:r w:rsidRPr="00E45EC4">
        <w:rPr>
          <w:rFonts w:asciiTheme="minorHAnsi" w:hAnsiTheme="minorHAnsi" w:cstheme="minorHAnsi"/>
          <w:sz w:val="18"/>
          <w:szCs w:val="18"/>
        </w:rPr>
        <w:br w:type="page"/>
      </w:r>
      <w:bookmarkStart w:id="405" w:name="_Toc488313406"/>
      <w:bookmarkStart w:id="406" w:name="_Toc3282644"/>
      <w:bookmarkStart w:id="407" w:name="_Toc32503575"/>
      <w:bookmarkStart w:id="408" w:name="_Toc127433540"/>
      <w:bookmarkEnd w:id="403"/>
      <w:r w:rsidR="009707DA" w:rsidRPr="00C7660A">
        <w:rPr>
          <w:rFonts w:asciiTheme="minorHAnsi" w:hAnsiTheme="minorHAnsi" w:cstheme="minorHAnsi"/>
          <w:color w:val="000000" w:themeColor="text1"/>
          <w:szCs w:val="22"/>
        </w:rPr>
        <w:lastRenderedPageBreak/>
        <w:t>[…].</w:t>
      </w:r>
      <w:r w:rsidR="004862C6" w:rsidRPr="00817C21">
        <w:rPr>
          <w:rFonts w:asciiTheme="minorHAnsi" w:hAnsiTheme="minorHAnsi" w:cstheme="minorHAnsi"/>
          <w:szCs w:val="22"/>
        </w:rPr>
        <w:t xml:space="preserve"> melléklet - TÉNYLEGES TULAJDONOSOK KIEMELT KÖZSZEREPLŐI NYILATKOZATA</w:t>
      </w:r>
      <w:bookmarkEnd w:id="404"/>
      <w:bookmarkEnd w:id="405"/>
      <w:bookmarkEnd w:id="406"/>
      <w:bookmarkEnd w:id="407"/>
      <w:bookmarkEnd w:id="408"/>
    </w:p>
    <w:p w14:paraId="7D5A0A22" w14:textId="3F0C3837" w:rsidR="004862C6" w:rsidRPr="00C7660A" w:rsidRDefault="004862C6" w:rsidP="004862C6">
      <w:pPr>
        <w:jc w:val="cente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ÜGYFÉL TÖLTI KI!* - A Pmt. 9.</w:t>
      </w:r>
      <w:r w:rsidR="009A0F7C" w:rsidRPr="00C7660A">
        <w:rPr>
          <w:rFonts w:asciiTheme="minorHAnsi" w:hAnsiTheme="minorHAnsi" w:cstheme="minorHAnsi"/>
          <w:b/>
          <w:color w:val="000000" w:themeColor="text1"/>
          <w:sz w:val="22"/>
          <w:szCs w:val="22"/>
        </w:rPr>
        <w:t xml:space="preserve"> </w:t>
      </w:r>
      <w:r w:rsidRPr="00C7660A">
        <w:rPr>
          <w:rFonts w:asciiTheme="minorHAnsi" w:hAnsiTheme="minorHAnsi" w:cstheme="minorHAnsi"/>
          <w:b/>
          <w:color w:val="000000" w:themeColor="text1"/>
          <w:sz w:val="22"/>
          <w:szCs w:val="22"/>
        </w:rPr>
        <w:t>§ (2)-ben előírt kötelezettség végrehajtásához</w:t>
      </w:r>
    </w:p>
    <w:p w14:paraId="0243C14D" w14:textId="77777777" w:rsidR="004862C6" w:rsidRPr="00E45EC4" w:rsidRDefault="004862C6" w:rsidP="004862C6">
      <w:pPr>
        <w:jc w:val="center"/>
        <w:rPr>
          <w:rFonts w:asciiTheme="minorHAnsi" w:hAnsiTheme="minorHAnsi" w:cstheme="minorHAnsi"/>
          <w:b/>
          <w:color w:val="000000" w:themeColor="text1"/>
          <w:sz w:val="22"/>
          <w:szCs w:val="22"/>
        </w:rPr>
      </w:pPr>
    </w:p>
    <w:p w14:paraId="11589E43" w14:textId="1C613DD4" w:rsidR="00335617" w:rsidRPr="00C45DB7" w:rsidRDefault="00335617" w:rsidP="00241A9E">
      <w:pPr>
        <w:ind w:left="-284" w:right="-1"/>
        <w:rPr>
          <w:rFonts w:asciiTheme="minorHAnsi" w:hAnsiTheme="minorHAnsi" w:cstheme="minorHAnsi"/>
          <w:b/>
          <w:bCs/>
          <w:color w:val="000000" w:themeColor="text1"/>
          <w:sz w:val="20"/>
        </w:rPr>
      </w:pPr>
      <w:r w:rsidRPr="00C45DB7">
        <w:rPr>
          <w:rFonts w:asciiTheme="minorHAnsi" w:hAnsiTheme="minorHAnsi" w:cstheme="minorHAnsi"/>
          <w:b/>
          <w:bCs/>
          <w:color w:val="000000" w:themeColor="text1"/>
          <w:sz w:val="20"/>
        </w:rPr>
        <w:t>Jogi személy vagy jogi személyiséggel nem rendelkező szervezet ügyfél esetében:</w:t>
      </w:r>
    </w:p>
    <w:p w14:paraId="3F3E2008" w14:textId="77777777" w:rsidR="00335617" w:rsidRPr="00C45DB7" w:rsidRDefault="00335617" w:rsidP="00241A9E">
      <w:pPr>
        <w:ind w:left="-284" w:right="-1"/>
        <w:rPr>
          <w:rFonts w:asciiTheme="minorHAnsi" w:hAnsiTheme="minorHAnsi" w:cstheme="minorHAnsi"/>
          <w:bCs/>
          <w:color w:val="000000" w:themeColor="text1"/>
          <w:sz w:val="20"/>
        </w:rPr>
      </w:pPr>
      <w:r w:rsidRPr="00C45DB7">
        <w:rPr>
          <w:rFonts w:asciiTheme="minorHAnsi" w:hAnsiTheme="minorHAnsi" w:cstheme="minorHAnsi"/>
          <w:bCs/>
          <w:color w:val="000000" w:themeColor="text1"/>
          <w:sz w:val="20"/>
        </w:rPr>
        <w:t>Alulírott …….………….…………………………….., (mint ……..……………………………………. képviselője) nyilatkozom, hogy az általam képviselt jogi személy vagy jogi személyiséggel nem rendelkező szervezet ………………………………………………. nevű tényleges tulajdonosa:</w:t>
      </w:r>
    </w:p>
    <w:p w14:paraId="4D5F9990" w14:textId="77777777" w:rsidR="00335617" w:rsidRPr="00C45DB7" w:rsidRDefault="00335617" w:rsidP="00241A9E">
      <w:pPr>
        <w:ind w:left="-284" w:right="-1"/>
        <w:rPr>
          <w:rFonts w:asciiTheme="minorHAnsi" w:hAnsiTheme="minorHAnsi" w:cstheme="minorHAnsi"/>
          <w:bCs/>
          <w:color w:val="000000" w:themeColor="text1"/>
          <w:sz w:val="20"/>
        </w:rPr>
      </w:pPr>
    </w:p>
    <w:p w14:paraId="67930E2A" w14:textId="4E431905" w:rsidR="00335617" w:rsidRPr="00C45DB7" w:rsidRDefault="00335617" w:rsidP="00241A9E">
      <w:pPr>
        <w:ind w:left="-284" w:right="-1"/>
        <w:rPr>
          <w:rFonts w:asciiTheme="minorHAnsi" w:hAnsiTheme="minorHAnsi" w:cstheme="minorHAnsi"/>
          <w:b/>
          <w:bCs/>
          <w:color w:val="000000" w:themeColor="text1"/>
          <w:sz w:val="20"/>
        </w:rPr>
      </w:pPr>
      <w:r w:rsidRPr="00C45DB7">
        <w:rPr>
          <w:rFonts w:asciiTheme="minorHAnsi" w:hAnsiTheme="minorHAnsi" w:cstheme="minorHAnsi"/>
          <w:b/>
          <w:bCs/>
          <w:color w:val="000000" w:themeColor="text1"/>
          <w:sz w:val="20"/>
        </w:rPr>
        <w:t xml:space="preserve">Természetes személy ügyfél esetében: </w:t>
      </w:r>
    </w:p>
    <w:p w14:paraId="7C5B5FB1" w14:textId="211D9F6D" w:rsidR="004862C6" w:rsidRPr="00C45DB7" w:rsidRDefault="00335617" w:rsidP="00241A9E">
      <w:pPr>
        <w:ind w:left="-284" w:right="-1"/>
        <w:rPr>
          <w:rFonts w:asciiTheme="minorHAnsi" w:hAnsiTheme="minorHAnsi" w:cstheme="minorHAnsi"/>
          <w:bCs/>
          <w:color w:val="000000" w:themeColor="text1"/>
          <w:sz w:val="20"/>
        </w:rPr>
      </w:pPr>
      <w:r w:rsidRPr="00C45DB7">
        <w:rPr>
          <w:rFonts w:asciiTheme="minorHAnsi" w:hAnsiTheme="minorHAnsi" w:cstheme="minorHAnsi"/>
          <w:bCs/>
          <w:color w:val="000000" w:themeColor="text1"/>
          <w:sz w:val="20"/>
        </w:rPr>
        <w:t>Alulírott …………………………………….………….…………………………….. nyilatkozom, hogy ………………………………………… nevű tényleges tulajdonos:</w:t>
      </w:r>
    </w:p>
    <w:tbl>
      <w:tblPr>
        <w:tblpPr w:leftFromText="141" w:rightFromText="141" w:vertAnchor="text" w:horzAnchor="margin" w:tblpXSpec="right" w:tblpY="176"/>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5"/>
        <w:gridCol w:w="2497"/>
        <w:gridCol w:w="1179"/>
      </w:tblGrid>
      <w:tr w:rsidR="00335617" w:rsidRPr="00C45DB7" w14:paraId="76369B6F" w14:textId="77777777" w:rsidTr="00241A9E">
        <w:tc>
          <w:tcPr>
            <w:tcW w:w="6955" w:type="dxa"/>
          </w:tcPr>
          <w:p w14:paraId="3E4A84D6" w14:textId="4847A198" w:rsidR="00447EA5" w:rsidRPr="00C45DB7" w:rsidRDefault="00447EA5" w:rsidP="00A67D4E">
            <w:pPr>
              <w:ind w:right="-1"/>
              <w:rPr>
                <w:rFonts w:asciiTheme="minorHAnsi" w:hAnsiTheme="minorHAnsi" w:cstheme="minorHAnsi"/>
                <w:color w:val="000000" w:themeColor="text1"/>
                <w:sz w:val="20"/>
              </w:rPr>
            </w:pPr>
            <w:bookmarkStart w:id="409" w:name="_Hlk536536694"/>
            <w:r w:rsidRPr="00C45DB7">
              <w:rPr>
                <w:rFonts w:asciiTheme="minorHAnsi" w:hAnsiTheme="minorHAnsi" w:cstheme="minorHAnsi"/>
                <w:color w:val="000000" w:themeColor="text1"/>
                <w:sz w:val="20"/>
              </w:rPr>
              <w:t>A: Kiemelt közszereplő vagyok (írja be az A pont szerinti kategória kódját)</w:t>
            </w:r>
          </w:p>
        </w:tc>
        <w:tc>
          <w:tcPr>
            <w:tcW w:w="2497" w:type="dxa"/>
          </w:tcPr>
          <w:p w14:paraId="570043F2" w14:textId="3D6235AA" w:rsidR="00447EA5" w:rsidRPr="00C45DB7" w:rsidRDefault="00447EA5" w:rsidP="00A67D4E">
            <w:pPr>
              <w:ind w:left="-113"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Igen:    </w:t>
            </w:r>
            <w:r w:rsidRPr="00C45DB7">
              <w:rPr>
                <w:rFonts w:asciiTheme="minorHAnsi" w:hAnsiTheme="minorHAnsi" w:cstheme="minorHAnsi"/>
                <w:color w:val="000000" w:themeColor="text1"/>
                <w:sz w:val="20"/>
              </w:rPr>
              <w:sym w:font="Wingdings" w:char="F06F"/>
            </w:r>
            <w:r w:rsidRPr="00C45DB7">
              <w:rPr>
                <w:rFonts w:asciiTheme="minorHAnsi" w:hAnsiTheme="minorHAnsi" w:cstheme="minorHAnsi"/>
                <w:color w:val="000000" w:themeColor="text1"/>
                <w:sz w:val="20"/>
              </w:rPr>
              <w:t xml:space="preserve">          Nem: </w:t>
            </w:r>
            <w:r w:rsidRPr="00C45DB7">
              <w:rPr>
                <w:rFonts w:asciiTheme="minorHAnsi" w:hAnsiTheme="minorHAnsi" w:cstheme="minorHAnsi"/>
                <w:color w:val="000000" w:themeColor="text1"/>
                <w:sz w:val="20"/>
              </w:rPr>
              <w:sym w:font="Wingdings" w:char="F06F"/>
            </w:r>
          </w:p>
        </w:tc>
        <w:tc>
          <w:tcPr>
            <w:tcW w:w="1179" w:type="dxa"/>
          </w:tcPr>
          <w:p w14:paraId="4BD6CEA6" w14:textId="660132A1" w:rsidR="00447EA5" w:rsidRPr="00C45DB7" w:rsidRDefault="00447EA5" w:rsidP="00A67D4E">
            <w:pPr>
              <w:ind w:left="-113"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kód: </w:t>
            </w:r>
          </w:p>
        </w:tc>
      </w:tr>
      <w:tr w:rsidR="00335617" w:rsidRPr="00C45DB7" w14:paraId="4538D702" w14:textId="77777777" w:rsidTr="00241A9E">
        <w:tc>
          <w:tcPr>
            <w:tcW w:w="6955" w:type="dxa"/>
          </w:tcPr>
          <w:p w14:paraId="0A7C33B0" w14:textId="16912577" w:rsidR="00447EA5" w:rsidRPr="00C45DB7" w:rsidRDefault="00447EA5" w:rsidP="00447EA5">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B: Kiemelt közszereplő közeli hozzátartozója vagyok</w:t>
            </w:r>
          </w:p>
          <w:p w14:paraId="59D7A8F3" w14:textId="77777777" w:rsidR="00447EA5" w:rsidRPr="00C45DB7" w:rsidRDefault="00447EA5" w:rsidP="00447EA5">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a kiemelt közszereplő családi és utóneve: …………………………………………..</w:t>
            </w:r>
          </w:p>
          <w:p w14:paraId="41794D17" w14:textId="77777777" w:rsidR="00447EA5" w:rsidRPr="00C45DB7" w:rsidRDefault="00447EA5" w:rsidP="00447EA5">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a kiemelt közszereplő születési ideje:……………………………………………..…..</w:t>
            </w:r>
          </w:p>
        </w:tc>
        <w:tc>
          <w:tcPr>
            <w:tcW w:w="2497" w:type="dxa"/>
          </w:tcPr>
          <w:p w14:paraId="4681A4B0" w14:textId="7BF6E137" w:rsidR="00447EA5" w:rsidRPr="00C45DB7" w:rsidRDefault="00447EA5" w:rsidP="00447EA5">
            <w:pPr>
              <w:ind w:left="-113"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Igen:    </w:t>
            </w:r>
            <w:r w:rsidRPr="00C45DB7">
              <w:rPr>
                <w:rFonts w:asciiTheme="minorHAnsi" w:hAnsiTheme="minorHAnsi" w:cstheme="minorHAnsi"/>
                <w:color w:val="000000" w:themeColor="text1"/>
                <w:sz w:val="20"/>
              </w:rPr>
              <w:sym w:font="Wingdings" w:char="F06F"/>
            </w:r>
            <w:r w:rsidRPr="00C45DB7">
              <w:rPr>
                <w:rFonts w:asciiTheme="minorHAnsi" w:hAnsiTheme="minorHAnsi" w:cstheme="minorHAnsi"/>
                <w:color w:val="000000" w:themeColor="text1"/>
                <w:sz w:val="20"/>
              </w:rPr>
              <w:t xml:space="preserve">          Nem: </w:t>
            </w:r>
            <w:r w:rsidRPr="00C45DB7">
              <w:rPr>
                <w:rFonts w:asciiTheme="minorHAnsi" w:hAnsiTheme="minorHAnsi" w:cstheme="minorHAnsi"/>
                <w:color w:val="000000" w:themeColor="text1"/>
                <w:sz w:val="20"/>
              </w:rPr>
              <w:sym w:font="Wingdings" w:char="F06F"/>
            </w:r>
          </w:p>
        </w:tc>
        <w:tc>
          <w:tcPr>
            <w:tcW w:w="1179" w:type="dxa"/>
          </w:tcPr>
          <w:p w14:paraId="658F4AE3" w14:textId="403B859D" w:rsidR="00447EA5" w:rsidRPr="00C45DB7" w:rsidRDefault="00447EA5" w:rsidP="00447EA5">
            <w:pPr>
              <w:ind w:left="-113"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 </w:t>
            </w:r>
          </w:p>
        </w:tc>
      </w:tr>
      <w:tr w:rsidR="00335617" w:rsidRPr="00C45DB7" w14:paraId="48B29EAA" w14:textId="77777777" w:rsidTr="00241A9E">
        <w:tc>
          <w:tcPr>
            <w:tcW w:w="6955" w:type="dxa"/>
          </w:tcPr>
          <w:p w14:paraId="1AE674FD" w14:textId="77777777" w:rsidR="00447EA5" w:rsidRPr="00C45DB7" w:rsidRDefault="00447EA5" w:rsidP="00447EA5">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C: Kiemelt közszereplőhöz közel álló személy vagyok</w:t>
            </w:r>
          </w:p>
          <w:p w14:paraId="1622DA91" w14:textId="77777777" w:rsidR="00447EA5" w:rsidRPr="00C45DB7" w:rsidRDefault="00447EA5" w:rsidP="00447EA5">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a kiemelt közszereplő családi és utóneve: …………………………………………..</w:t>
            </w:r>
          </w:p>
          <w:p w14:paraId="5227992F" w14:textId="77777777" w:rsidR="00447EA5" w:rsidRPr="00C45DB7" w:rsidRDefault="00447EA5" w:rsidP="00447EA5">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a kiemelt közszereplő születési ideje:…………………………………………………..</w:t>
            </w:r>
          </w:p>
        </w:tc>
        <w:tc>
          <w:tcPr>
            <w:tcW w:w="2497" w:type="dxa"/>
          </w:tcPr>
          <w:p w14:paraId="37B2C8FE" w14:textId="209756B3" w:rsidR="00447EA5" w:rsidRPr="00C45DB7" w:rsidRDefault="00447EA5" w:rsidP="00447EA5">
            <w:pPr>
              <w:ind w:left="-113"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Igen:    </w:t>
            </w:r>
            <w:r w:rsidRPr="00C45DB7">
              <w:rPr>
                <w:rFonts w:asciiTheme="minorHAnsi" w:hAnsiTheme="minorHAnsi" w:cstheme="minorHAnsi"/>
                <w:color w:val="000000" w:themeColor="text1"/>
                <w:sz w:val="20"/>
              </w:rPr>
              <w:sym w:font="Wingdings" w:char="F06F"/>
            </w:r>
            <w:r w:rsidRPr="00C45DB7">
              <w:rPr>
                <w:rFonts w:asciiTheme="minorHAnsi" w:hAnsiTheme="minorHAnsi" w:cstheme="minorHAnsi"/>
                <w:color w:val="000000" w:themeColor="text1"/>
                <w:sz w:val="20"/>
              </w:rPr>
              <w:t xml:space="preserve">          Nem: </w:t>
            </w:r>
            <w:r w:rsidRPr="00C45DB7">
              <w:rPr>
                <w:rFonts w:asciiTheme="minorHAnsi" w:hAnsiTheme="minorHAnsi" w:cstheme="minorHAnsi"/>
                <w:color w:val="000000" w:themeColor="text1"/>
                <w:sz w:val="20"/>
              </w:rPr>
              <w:sym w:font="Wingdings" w:char="F06F"/>
            </w:r>
          </w:p>
        </w:tc>
        <w:tc>
          <w:tcPr>
            <w:tcW w:w="1179" w:type="dxa"/>
          </w:tcPr>
          <w:p w14:paraId="542C75DE" w14:textId="7697C6CE" w:rsidR="00447EA5" w:rsidRPr="00C45DB7" w:rsidRDefault="00447EA5" w:rsidP="00447EA5">
            <w:pPr>
              <w:ind w:left="-113"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w:t>
            </w:r>
          </w:p>
        </w:tc>
      </w:tr>
      <w:bookmarkEnd w:id="409"/>
    </w:tbl>
    <w:p w14:paraId="5872F666" w14:textId="77777777" w:rsidR="004862C6" w:rsidRPr="00C45DB7" w:rsidRDefault="004862C6" w:rsidP="004862C6">
      <w:pPr>
        <w:ind w:right="-1"/>
        <w:rPr>
          <w:rFonts w:asciiTheme="minorHAnsi" w:hAnsiTheme="minorHAnsi" w:cstheme="minorHAnsi"/>
          <w:bCs/>
          <w:color w:val="000000" w:themeColor="text1"/>
          <w:sz w:val="20"/>
        </w:rPr>
      </w:pPr>
    </w:p>
    <w:p w14:paraId="2E704CDF" w14:textId="6C25E427" w:rsidR="001166CC" w:rsidRPr="00C45DB7" w:rsidRDefault="001166CC" w:rsidP="00241A9E">
      <w:pPr>
        <w:ind w:left="-284" w:right="-1"/>
        <w:rPr>
          <w:rFonts w:asciiTheme="minorHAnsi" w:hAnsiTheme="minorHAnsi" w:cstheme="minorHAnsi"/>
          <w:sz w:val="20"/>
        </w:rPr>
      </w:pPr>
      <w:bookmarkStart w:id="410" w:name="_Hlk536536765"/>
      <w:r w:rsidRPr="00C45DB7">
        <w:rPr>
          <w:rFonts w:asciiTheme="minorHAnsi" w:hAnsiTheme="minorHAnsi" w:cstheme="minorHAnsi"/>
          <w:b/>
          <w:sz w:val="20"/>
        </w:rPr>
        <w:t xml:space="preserve">Kiemelt közszereplő: </w:t>
      </w:r>
      <w:r w:rsidRPr="00C45DB7">
        <w:rPr>
          <w:rFonts w:asciiTheme="minorHAnsi" w:hAnsiTheme="minorHAnsi" w:cstheme="minorHAnsi"/>
          <w:sz w:val="20"/>
        </w:rPr>
        <w:t>az a természetes személy, aki fontos közfeladatot lát el, vagy az ügyfél-átvilágítási intézkedések elvégzését megelőző</w:t>
      </w:r>
      <w:r w:rsidR="001E5F50" w:rsidRPr="00C45DB7">
        <w:rPr>
          <w:rFonts w:asciiTheme="minorHAnsi" w:hAnsiTheme="minorHAnsi" w:cstheme="minorHAnsi"/>
          <w:sz w:val="20"/>
        </w:rPr>
        <w:t xml:space="preserve">en legalább </w:t>
      </w:r>
      <w:r w:rsidRPr="00C45DB7">
        <w:rPr>
          <w:rFonts w:asciiTheme="minorHAnsi" w:hAnsiTheme="minorHAnsi" w:cstheme="minorHAnsi"/>
          <w:sz w:val="20"/>
        </w:rPr>
        <w:t>egy éven belül fontos közfeladatot látott el</w:t>
      </w:r>
      <w:r w:rsidR="002E6E81" w:rsidRPr="00C45DB7">
        <w:rPr>
          <w:rStyle w:val="Lbjegyzet-hivatkozs"/>
          <w:rFonts w:asciiTheme="minorHAnsi" w:hAnsiTheme="minorHAnsi" w:cstheme="minorHAnsi"/>
          <w:sz w:val="20"/>
        </w:rPr>
        <w:footnoteReference w:id="2"/>
      </w:r>
      <w:r w:rsidRPr="00C45DB7">
        <w:rPr>
          <w:rFonts w:asciiTheme="minorHAnsi" w:hAnsiTheme="minorHAnsi" w:cstheme="minorHAnsi"/>
          <w:sz w:val="20"/>
        </w:rPr>
        <w:t>.</w:t>
      </w:r>
    </w:p>
    <w:p w14:paraId="2541E4C0" w14:textId="77777777" w:rsidR="001166CC" w:rsidRPr="00C45DB7" w:rsidRDefault="001166CC" w:rsidP="007E4EEE">
      <w:pPr>
        <w:ind w:left="-426" w:right="-1"/>
        <w:rPr>
          <w:rFonts w:asciiTheme="minorHAnsi" w:hAnsiTheme="minorHAnsi" w:cstheme="minorHAnsi"/>
          <w:sz w:val="20"/>
        </w:rPr>
      </w:pPr>
    </w:p>
    <w:p w14:paraId="1DA55951" w14:textId="62BACB12" w:rsidR="004862C6" w:rsidRPr="00C45DB7" w:rsidRDefault="003763F1" w:rsidP="007E4EEE">
      <w:pPr>
        <w:ind w:right="-1"/>
        <w:rPr>
          <w:rFonts w:asciiTheme="minorHAnsi" w:hAnsiTheme="minorHAnsi" w:cstheme="minorHAnsi"/>
          <w:sz w:val="20"/>
        </w:rPr>
      </w:pPr>
      <w:r w:rsidRPr="00C45DB7">
        <w:rPr>
          <w:rFonts w:asciiTheme="minorHAnsi" w:hAnsiTheme="minorHAnsi" w:cstheme="minorHAnsi"/>
          <w:sz w:val="20"/>
        </w:rPr>
        <w:t xml:space="preserve">A </w:t>
      </w:r>
      <w:r w:rsidR="001166CC" w:rsidRPr="00C45DB7">
        <w:rPr>
          <w:rFonts w:asciiTheme="minorHAnsi" w:hAnsiTheme="minorHAnsi" w:cstheme="minorHAnsi"/>
          <w:sz w:val="20"/>
        </w:rPr>
        <w:t xml:space="preserve">Fontos közfeladatot ellátó személy: </w:t>
      </w:r>
      <w:bookmarkEnd w:id="410"/>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0241"/>
      </w:tblGrid>
      <w:tr w:rsidR="00FE7764" w:rsidRPr="00C45DB7" w14:paraId="1098BEF5" w14:textId="77777777" w:rsidTr="00241A9E">
        <w:tc>
          <w:tcPr>
            <w:tcW w:w="391" w:type="dxa"/>
            <w:shd w:val="clear" w:color="auto" w:fill="auto"/>
          </w:tcPr>
          <w:p w14:paraId="6B602767"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w:t>
            </w:r>
          </w:p>
        </w:tc>
        <w:tc>
          <w:tcPr>
            <w:tcW w:w="10241" w:type="dxa"/>
            <w:shd w:val="clear" w:color="auto" w:fill="auto"/>
          </w:tcPr>
          <w:p w14:paraId="62D49659"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államfő, kormányfő, miniszter, miniszterhelyettes, államtitkár, Magyarországon: államfő, miniszterelnök, miniszter, államtitkár</w:t>
            </w:r>
          </w:p>
        </w:tc>
      </w:tr>
      <w:tr w:rsidR="00FE7764" w:rsidRPr="00C45DB7" w14:paraId="72452FE0" w14:textId="77777777" w:rsidTr="00241A9E">
        <w:tc>
          <w:tcPr>
            <w:tcW w:w="391" w:type="dxa"/>
            <w:shd w:val="clear" w:color="auto" w:fill="auto"/>
          </w:tcPr>
          <w:p w14:paraId="4EE282B0"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b)</w:t>
            </w:r>
          </w:p>
        </w:tc>
        <w:tc>
          <w:tcPr>
            <w:tcW w:w="10241" w:type="dxa"/>
            <w:shd w:val="clear" w:color="auto" w:fill="auto"/>
          </w:tcPr>
          <w:p w14:paraId="62BC70ED"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országgyűlési képviselő vagy hasonló jogalkotó szerv tagja, Magyarországon: országgyűlési képviselő, nemzetiségi szószóló</w:t>
            </w:r>
          </w:p>
        </w:tc>
      </w:tr>
      <w:tr w:rsidR="00FE7764" w:rsidRPr="00C45DB7" w14:paraId="1746CD04" w14:textId="77777777" w:rsidTr="00241A9E">
        <w:tc>
          <w:tcPr>
            <w:tcW w:w="391" w:type="dxa"/>
            <w:shd w:val="clear" w:color="auto" w:fill="auto"/>
          </w:tcPr>
          <w:p w14:paraId="634AA746"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c)</w:t>
            </w:r>
          </w:p>
        </w:tc>
        <w:tc>
          <w:tcPr>
            <w:tcW w:w="10241" w:type="dxa"/>
            <w:shd w:val="clear" w:color="auto" w:fill="auto"/>
          </w:tcPr>
          <w:p w14:paraId="42000EDB"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politikai párt irányító szervének tagja, Magyarországon: politikai párt vezető testületének tagja, tisztségviselője</w:t>
            </w:r>
          </w:p>
        </w:tc>
      </w:tr>
      <w:tr w:rsidR="00FE7764" w:rsidRPr="00C45DB7" w14:paraId="3FED4205" w14:textId="77777777" w:rsidTr="00241A9E">
        <w:tc>
          <w:tcPr>
            <w:tcW w:w="391" w:type="dxa"/>
            <w:shd w:val="clear" w:color="auto" w:fill="auto"/>
          </w:tcPr>
          <w:p w14:paraId="1233C3AF"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d)</w:t>
            </w:r>
          </w:p>
        </w:tc>
        <w:tc>
          <w:tcPr>
            <w:tcW w:w="10241" w:type="dxa"/>
            <w:shd w:val="clear" w:color="auto" w:fill="auto"/>
          </w:tcPr>
          <w:p w14:paraId="66E6D103"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legfelsőbb bíróság, alkotmánybíróság, olyan magas rangú bírói testület tagja, amelynek a döntései ellen fellebbezésnek helye nincs, Magyarországon: Alkotmánybíróság, ítélőtábla, Kúria tagja</w:t>
            </w:r>
          </w:p>
        </w:tc>
      </w:tr>
      <w:tr w:rsidR="00FE7764" w:rsidRPr="00C45DB7" w14:paraId="366D2326" w14:textId="77777777" w:rsidTr="00241A9E">
        <w:tc>
          <w:tcPr>
            <w:tcW w:w="391" w:type="dxa"/>
            <w:shd w:val="clear" w:color="auto" w:fill="auto"/>
          </w:tcPr>
          <w:p w14:paraId="0C0AA32B"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e)</w:t>
            </w:r>
          </w:p>
        </w:tc>
        <w:tc>
          <w:tcPr>
            <w:tcW w:w="10241" w:type="dxa"/>
            <w:shd w:val="clear" w:color="auto" w:fill="auto"/>
          </w:tcPr>
          <w:p w14:paraId="0F226AF0" w14:textId="0B7FD37D"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 számvevőszék és a központi bank igazgatósági tagja, Magyarországon a</w:t>
            </w:r>
            <w:r w:rsidR="00241A9E" w:rsidRPr="00C45DB7">
              <w:rPr>
                <w:rFonts w:asciiTheme="minorHAnsi" w:hAnsiTheme="minorHAnsi" w:cstheme="minorHAnsi"/>
                <w:color w:val="000000" w:themeColor="text1"/>
                <w:sz w:val="20"/>
              </w:rPr>
              <w:t>z</w:t>
            </w:r>
            <w:r w:rsidRPr="00C45DB7">
              <w:rPr>
                <w:rFonts w:asciiTheme="minorHAnsi" w:hAnsiTheme="minorHAnsi" w:cstheme="minorHAnsi"/>
                <w:color w:val="000000" w:themeColor="text1"/>
                <w:sz w:val="20"/>
              </w:rPr>
              <w:t xml:space="preserve"> Állami Számvevőszék elnöke és alelnöke, a Monetáris Tanács és a Pénzügyi Stabilitási Tanács tagja,</w:t>
            </w:r>
          </w:p>
        </w:tc>
      </w:tr>
      <w:tr w:rsidR="00FE7764" w:rsidRPr="00C45DB7" w14:paraId="5676212B" w14:textId="77777777" w:rsidTr="00241A9E">
        <w:tc>
          <w:tcPr>
            <w:tcW w:w="391" w:type="dxa"/>
            <w:shd w:val="clear" w:color="auto" w:fill="auto"/>
          </w:tcPr>
          <w:p w14:paraId="13EA37DB"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f)</w:t>
            </w:r>
          </w:p>
        </w:tc>
        <w:tc>
          <w:tcPr>
            <w:tcW w:w="10241" w:type="dxa"/>
            <w:shd w:val="clear" w:color="auto" w:fill="auto"/>
          </w:tcPr>
          <w:p w14:paraId="1B6D983D"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nagykövet, ügyvivő, fegyveres erők magas rangú tisztviselője, Magyarországon: rendvédelmi feladatokat ellátó szerv központi szervének vezetője és annak helyettese, a Honvéd Vezérkar főnöke és a Honvéd Vezérkar főnökének helyettesei,</w:t>
            </w:r>
          </w:p>
        </w:tc>
      </w:tr>
      <w:tr w:rsidR="00FE7764" w:rsidRPr="00C45DB7" w14:paraId="4DCD313B" w14:textId="77777777" w:rsidTr="00241A9E">
        <w:tc>
          <w:tcPr>
            <w:tcW w:w="391" w:type="dxa"/>
            <w:shd w:val="clear" w:color="auto" w:fill="auto"/>
          </w:tcPr>
          <w:p w14:paraId="0CE353A1"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g)</w:t>
            </w:r>
          </w:p>
        </w:tc>
        <w:tc>
          <w:tcPr>
            <w:tcW w:w="10241" w:type="dxa"/>
            <w:shd w:val="clear" w:color="auto" w:fill="auto"/>
          </w:tcPr>
          <w:p w14:paraId="080BF546"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többségi állami tulajdonú vállalatok igazgatási, irányító vagy felügyelő testületének tagja, Magyarországon: többségi állami tulajdonú vállalkozás ügyvezetője, irányítási vagy felügyeleti jogkörrel rendelkező vezető testületének tagja,</w:t>
            </w:r>
          </w:p>
        </w:tc>
      </w:tr>
      <w:tr w:rsidR="004862C6" w:rsidRPr="00C45DB7" w14:paraId="0EB5A34F" w14:textId="77777777" w:rsidTr="00241A9E">
        <w:tc>
          <w:tcPr>
            <w:tcW w:w="391" w:type="dxa"/>
            <w:shd w:val="clear" w:color="auto" w:fill="auto"/>
          </w:tcPr>
          <w:p w14:paraId="53E6841E"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h)</w:t>
            </w:r>
          </w:p>
        </w:tc>
        <w:tc>
          <w:tcPr>
            <w:tcW w:w="10241" w:type="dxa"/>
            <w:shd w:val="clear" w:color="auto" w:fill="auto"/>
          </w:tcPr>
          <w:p w14:paraId="4D674B03" w14:textId="4AEF53B0"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nemzetközi szervezet vezetője, vezető helyettese, vezető testületének tagja</w:t>
            </w:r>
            <w:r w:rsidR="002E6E81" w:rsidRPr="00C45DB7">
              <w:rPr>
                <w:rFonts w:asciiTheme="minorHAnsi" w:hAnsiTheme="minorHAnsi" w:cstheme="minorHAnsi"/>
                <w:color w:val="000000" w:themeColor="text1"/>
                <w:sz w:val="20"/>
              </w:rPr>
              <w:t>, vagy ezzel egyenértékű feladatot ellátó személy</w:t>
            </w:r>
            <w:r w:rsidRPr="00C45DB7">
              <w:rPr>
                <w:rFonts w:asciiTheme="minorHAnsi" w:hAnsiTheme="minorHAnsi" w:cstheme="minorHAnsi"/>
                <w:color w:val="000000" w:themeColor="text1"/>
                <w:sz w:val="20"/>
              </w:rPr>
              <w:t>.</w:t>
            </w:r>
          </w:p>
        </w:tc>
      </w:tr>
    </w:tbl>
    <w:p w14:paraId="6946D2C8" w14:textId="77777777" w:rsidR="004862C6" w:rsidRPr="00C45DB7" w:rsidRDefault="004862C6" w:rsidP="004862C6">
      <w:pPr>
        <w:ind w:right="-1"/>
        <w:rPr>
          <w:rFonts w:asciiTheme="minorHAnsi" w:hAnsiTheme="minorHAnsi" w:cstheme="minorHAnsi"/>
          <w:color w:val="000000" w:themeColor="text1"/>
          <w:sz w:val="20"/>
        </w:rPr>
      </w:pPr>
    </w:p>
    <w:p w14:paraId="5D112EA0" w14:textId="4F7390B8" w:rsidR="004862C6" w:rsidRPr="00C45DB7" w:rsidRDefault="004862C6" w:rsidP="004862C6">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B</w:t>
      </w:r>
      <w:r w:rsidR="003763F1" w:rsidRPr="00C45DB7">
        <w:rPr>
          <w:rFonts w:asciiTheme="minorHAnsi" w:hAnsiTheme="minorHAnsi" w:cstheme="minorHAnsi"/>
          <w:color w:val="000000" w:themeColor="text1"/>
          <w:sz w:val="20"/>
        </w:rPr>
        <w:t xml:space="preserve"> Kiemelt közszereplő közeli hozzátartozója</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0241"/>
      </w:tblGrid>
      <w:tr w:rsidR="00FE7764" w:rsidRPr="00C45DB7" w14:paraId="1496D33A" w14:textId="77777777" w:rsidTr="00241A9E">
        <w:tc>
          <w:tcPr>
            <w:tcW w:w="391" w:type="dxa"/>
            <w:shd w:val="clear" w:color="auto" w:fill="auto"/>
          </w:tcPr>
          <w:p w14:paraId="7736A682"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w:t>
            </w:r>
          </w:p>
        </w:tc>
        <w:tc>
          <w:tcPr>
            <w:tcW w:w="10241" w:type="dxa"/>
            <w:shd w:val="clear" w:color="auto" w:fill="auto"/>
          </w:tcPr>
          <w:p w14:paraId="069EC922"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házastárs</w:t>
            </w:r>
          </w:p>
        </w:tc>
      </w:tr>
      <w:tr w:rsidR="00FE7764" w:rsidRPr="00C45DB7" w14:paraId="088AF64F" w14:textId="77777777" w:rsidTr="00241A9E">
        <w:tc>
          <w:tcPr>
            <w:tcW w:w="391" w:type="dxa"/>
            <w:shd w:val="clear" w:color="auto" w:fill="auto"/>
          </w:tcPr>
          <w:p w14:paraId="7932228C"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b)</w:t>
            </w:r>
          </w:p>
        </w:tc>
        <w:tc>
          <w:tcPr>
            <w:tcW w:w="10241" w:type="dxa"/>
            <w:shd w:val="clear" w:color="auto" w:fill="auto"/>
          </w:tcPr>
          <w:p w14:paraId="136443D5"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élettárs</w:t>
            </w:r>
          </w:p>
        </w:tc>
      </w:tr>
      <w:tr w:rsidR="00FE7764" w:rsidRPr="00C45DB7" w14:paraId="0C420219" w14:textId="77777777" w:rsidTr="00241A9E">
        <w:tc>
          <w:tcPr>
            <w:tcW w:w="391" w:type="dxa"/>
            <w:shd w:val="clear" w:color="auto" w:fill="auto"/>
          </w:tcPr>
          <w:p w14:paraId="5617E374"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c)</w:t>
            </w:r>
          </w:p>
        </w:tc>
        <w:tc>
          <w:tcPr>
            <w:tcW w:w="10241" w:type="dxa"/>
            <w:shd w:val="clear" w:color="auto" w:fill="auto"/>
          </w:tcPr>
          <w:p w14:paraId="6D7DC02A"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vér szerinti, örökbefogadott, mostoha- és nevelt gyermek</w:t>
            </w:r>
          </w:p>
        </w:tc>
      </w:tr>
      <w:tr w:rsidR="00FE7764" w:rsidRPr="00C45DB7" w14:paraId="66F74F57" w14:textId="77777777" w:rsidTr="00241A9E">
        <w:tc>
          <w:tcPr>
            <w:tcW w:w="391" w:type="dxa"/>
            <w:shd w:val="clear" w:color="auto" w:fill="auto"/>
          </w:tcPr>
          <w:p w14:paraId="5B572FDA"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d)</w:t>
            </w:r>
          </w:p>
        </w:tc>
        <w:tc>
          <w:tcPr>
            <w:tcW w:w="10241" w:type="dxa"/>
            <w:shd w:val="clear" w:color="auto" w:fill="auto"/>
          </w:tcPr>
          <w:p w14:paraId="3AD3B5EE"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 fentiek házastársa vagy élettársa</w:t>
            </w:r>
          </w:p>
        </w:tc>
      </w:tr>
      <w:tr w:rsidR="004862C6" w:rsidRPr="00C45DB7" w14:paraId="7B8EB945" w14:textId="77777777" w:rsidTr="00241A9E">
        <w:tc>
          <w:tcPr>
            <w:tcW w:w="391" w:type="dxa"/>
            <w:shd w:val="clear" w:color="auto" w:fill="auto"/>
          </w:tcPr>
          <w:p w14:paraId="38AB9B51"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e)</w:t>
            </w:r>
          </w:p>
        </w:tc>
        <w:tc>
          <w:tcPr>
            <w:tcW w:w="10241" w:type="dxa"/>
            <w:shd w:val="clear" w:color="auto" w:fill="auto"/>
          </w:tcPr>
          <w:p w14:paraId="2A723CAE" w14:textId="77777777" w:rsidR="004862C6" w:rsidRPr="00C45DB7" w:rsidRDefault="004862C6" w:rsidP="00516809">
            <w:pPr>
              <w:autoSpaceDE w:val="0"/>
              <w:autoSpaceDN w:val="0"/>
              <w:adjustRightInd w:val="0"/>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vér szerinti, örökbefogadó, mostoha- és nevelőszülő</w:t>
            </w:r>
          </w:p>
        </w:tc>
      </w:tr>
    </w:tbl>
    <w:p w14:paraId="2D669902" w14:textId="77777777" w:rsidR="004862C6" w:rsidRPr="00C45DB7" w:rsidRDefault="004862C6" w:rsidP="004862C6">
      <w:pPr>
        <w:ind w:right="-1"/>
        <w:rPr>
          <w:rFonts w:asciiTheme="minorHAnsi" w:hAnsiTheme="minorHAnsi" w:cstheme="minorHAnsi"/>
          <w:color w:val="000000" w:themeColor="text1"/>
          <w:sz w:val="20"/>
        </w:rPr>
      </w:pPr>
    </w:p>
    <w:p w14:paraId="5408AED4" w14:textId="45E73E9A" w:rsidR="004862C6" w:rsidRPr="00C45DB7" w:rsidRDefault="004862C6" w:rsidP="004862C6">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C</w:t>
      </w:r>
      <w:r w:rsidR="003763F1" w:rsidRPr="00C45DB7">
        <w:rPr>
          <w:rFonts w:asciiTheme="minorHAnsi" w:hAnsiTheme="minorHAnsi" w:cstheme="minorHAnsi"/>
          <w:color w:val="000000" w:themeColor="text1"/>
          <w:sz w:val="20"/>
        </w:rPr>
        <w:t xml:space="preserve"> Kiemelt közszereplő</w:t>
      </w:r>
      <w:r w:rsidR="00782EDB" w:rsidRPr="00C45DB7">
        <w:rPr>
          <w:rFonts w:asciiTheme="minorHAnsi" w:hAnsiTheme="minorHAnsi" w:cstheme="minorHAnsi"/>
          <w:color w:val="000000" w:themeColor="text1"/>
          <w:sz w:val="20"/>
        </w:rPr>
        <w:t>vel közeli kapcsolatban</w:t>
      </w:r>
      <w:r w:rsidR="003763F1" w:rsidRPr="00C45DB7">
        <w:rPr>
          <w:rFonts w:asciiTheme="minorHAnsi" w:hAnsiTheme="minorHAnsi" w:cstheme="minorHAnsi"/>
          <w:color w:val="000000" w:themeColor="text1"/>
          <w:sz w:val="20"/>
        </w:rPr>
        <w:t xml:space="preserve"> álló személy</w:t>
      </w:r>
    </w:p>
    <w:tbl>
      <w:tblPr>
        <w:tblW w:w="10641"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0250"/>
      </w:tblGrid>
      <w:tr w:rsidR="00FE7764" w:rsidRPr="00C45DB7" w14:paraId="00B7EB0A" w14:textId="77777777" w:rsidTr="00241A9E">
        <w:tc>
          <w:tcPr>
            <w:tcW w:w="391" w:type="dxa"/>
            <w:shd w:val="clear" w:color="auto" w:fill="auto"/>
          </w:tcPr>
          <w:p w14:paraId="6C27D155"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w:t>
            </w:r>
          </w:p>
        </w:tc>
        <w:tc>
          <w:tcPr>
            <w:tcW w:w="10250" w:type="dxa"/>
            <w:shd w:val="clear" w:color="auto" w:fill="auto"/>
          </w:tcPr>
          <w:p w14:paraId="4E968D4F" w14:textId="77777777" w:rsidR="004862C6" w:rsidRPr="00C45DB7" w:rsidRDefault="004862C6" w:rsidP="00516809">
            <w:pPr>
              <w:autoSpaceDE w:val="0"/>
              <w:autoSpaceDN w:val="0"/>
              <w:adjustRightInd w:val="0"/>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kiemelt közszereplővel közösen ugyanazon jogi személy vagy jogi személyiséggel nem rendelkező szervezet tényleges tulajdonosa vagy vele szoros üzleti kapcsolatban álló</w:t>
            </w:r>
          </w:p>
        </w:tc>
      </w:tr>
      <w:tr w:rsidR="004862C6" w:rsidRPr="00C45DB7" w14:paraId="3EECEADA" w14:textId="77777777" w:rsidTr="00241A9E">
        <w:tc>
          <w:tcPr>
            <w:tcW w:w="391" w:type="dxa"/>
            <w:shd w:val="clear" w:color="auto" w:fill="auto"/>
          </w:tcPr>
          <w:p w14:paraId="2AC0A238"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b)</w:t>
            </w:r>
          </w:p>
        </w:tc>
        <w:tc>
          <w:tcPr>
            <w:tcW w:w="10250" w:type="dxa"/>
            <w:shd w:val="clear" w:color="auto" w:fill="auto"/>
          </w:tcPr>
          <w:p w14:paraId="3B1C120A" w14:textId="77777777" w:rsidR="004862C6" w:rsidRPr="00C45DB7" w:rsidRDefault="004862C6" w:rsidP="00516809">
            <w:pPr>
              <w:autoSpaceDE w:val="0"/>
              <w:autoSpaceDN w:val="0"/>
              <w:adjustRightInd w:val="0"/>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egyszemélyes tulajdonosa olyan jogi személynek vagy jogi személyiséggel nem rendelkező szervezetnek, amelyet kiemelt közszereplő javára hoztak létre.</w:t>
            </w:r>
          </w:p>
        </w:tc>
      </w:tr>
    </w:tbl>
    <w:p w14:paraId="021A182C" w14:textId="3E1DF752" w:rsidR="002E6E81" w:rsidRPr="00C45DB7" w:rsidRDefault="002E6E81" w:rsidP="004862C6">
      <w:pPr>
        <w:ind w:right="-1"/>
        <w:rPr>
          <w:rFonts w:asciiTheme="minorHAnsi" w:hAnsiTheme="minorHAnsi" w:cstheme="minorHAnsi"/>
          <w:bCs/>
          <w:color w:val="000000" w:themeColor="text1"/>
          <w:sz w:val="20"/>
        </w:rPr>
      </w:pPr>
    </w:p>
    <w:p w14:paraId="1EA5EC7F" w14:textId="5E6E773C" w:rsidR="002E6E81" w:rsidRPr="00C45DB7" w:rsidRDefault="002E6E81" w:rsidP="004862C6">
      <w:pPr>
        <w:ind w:right="-1"/>
        <w:rPr>
          <w:rFonts w:asciiTheme="minorHAnsi" w:hAnsiTheme="minorHAnsi" w:cstheme="minorHAnsi"/>
          <w:bCs/>
          <w:color w:val="000000" w:themeColor="text1"/>
          <w:sz w:val="20"/>
        </w:rPr>
      </w:pPr>
    </w:p>
    <w:p w14:paraId="4EE1345A" w14:textId="77777777" w:rsidR="002E6E81" w:rsidRPr="00C45DB7" w:rsidRDefault="002E6E81" w:rsidP="004862C6">
      <w:pPr>
        <w:ind w:right="-1"/>
        <w:rPr>
          <w:rFonts w:asciiTheme="minorHAnsi" w:hAnsiTheme="minorHAnsi" w:cstheme="minorHAnsi"/>
          <w:bCs/>
          <w:color w:val="000000" w:themeColor="text1"/>
          <w:sz w:val="20"/>
        </w:rPr>
      </w:pPr>
    </w:p>
    <w:p w14:paraId="1F0ED62F" w14:textId="5AA4CB5C" w:rsidR="004862C6" w:rsidRPr="00C45DB7" w:rsidRDefault="004862C6" w:rsidP="004862C6">
      <w:pPr>
        <w:ind w:right="-1"/>
        <w:rPr>
          <w:rFonts w:asciiTheme="minorHAnsi" w:hAnsiTheme="minorHAnsi" w:cstheme="minorHAnsi"/>
          <w:color w:val="000000" w:themeColor="text1"/>
          <w:sz w:val="20"/>
        </w:rPr>
      </w:pPr>
      <w:r w:rsidRPr="00C45DB7">
        <w:rPr>
          <w:rFonts w:asciiTheme="minorHAnsi" w:hAnsiTheme="minorHAnsi" w:cstheme="minorHAnsi"/>
          <w:bCs/>
          <w:color w:val="000000" w:themeColor="text1"/>
          <w:sz w:val="20"/>
        </w:rPr>
        <w:t xml:space="preserve">Kelt:……………….., ……..év………..hó……….nap </w:t>
      </w:r>
      <w:r w:rsidRPr="00C45DB7">
        <w:rPr>
          <w:rFonts w:asciiTheme="minorHAnsi" w:hAnsiTheme="minorHAnsi" w:cstheme="minorHAnsi"/>
          <w:bCs/>
          <w:color w:val="000000" w:themeColor="text1"/>
          <w:sz w:val="20"/>
        </w:rPr>
        <w:tab/>
      </w:r>
      <w:r w:rsidRPr="00C45DB7">
        <w:rPr>
          <w:rFonts w:asciiTheme="minorHAnsi" w:hAnsiTheme="minorHAnsi" w:cstheme="minorHAnsi"/>
          <w:bCs/>
          <w:color w:val="000000" w:themeColor="text1"/>
          <w:sz w:val="20"/>
        </w:rPr>
        <w:tab/>
      </w:r>
      <w:r w:rsidRPr="00C45DB7">
        <w:rPr>
          <w:rFonts w:asciiTheme="minorHAnsi" w:hAnsiTheme="minorHAnsi" w:cstheme="minorHAnsi"/>
          <w:bCs/>
          <w:color w:val="000000" w:themeColor="text1"/>
          <w:sz w:val="20"/>
        </w:rPr>
        <w:tab/>
      </w:r>
      <w:r w:rsidRPr="00C45DB7">
        <w:rPr>
          <w:rFonts w:asciiTheme="minorHAnsi" w:hAnsiTheme="minorHAnsi" w:cstheme="minorHAnsi"/>
          <w:color w:val="000000" w:themeColor="text1"/>
          <w:sz w:val="20"/>
        </w:rPr>
        <w:tab/>
        <w:t>………….……………………………………………….</w:t>
      </w:r>
    </w:p>
    <w:p w14:paraId="173B8026" w14:textId="382DEB96" w:rsidR="004862C6" w:rsidRPr="00C45DB7" w:rsidRDefault="004862C6" w:rsidP="004862C6">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t>aláírás</w:t>
      </w:r>
    </w:p>
    <w:p w14:paraId="1A4C58E3" w14:textId="77777777" w:rsidR="00F65AC0" w:rsidRPr="00E45EC4" w:rsidRDefault="00F65AC0" w:rsidP="004862C6">
      <w:pPr>
        <w:ind w:right="-1"/>
        <w:rPr>
          <w:rFonts w:asciiTheme="minorHAnsi" w:hAnsiTheme="minorHAnsi" w:cstheme="minorHAnsi"/>
          <w:color w:val="000000" w:themeColor="text1"/>
          <w:sz w:val="22"/>
          <w:szCs w:val="22"/>
        </w:rPr>
      </w:pPr>
    </w:p>
    <w:p w14:paraId="623501D2" w14:textId="77777777" w:rsidR="00A152BD" w:rsidRPr="00E45EC4" w:rsidRDefault="00A152BD" w:rsidP="002938F3">
      <w:pPr>
        <w:ind w:right="-1"/>
        <w:rPr>
          <w:rFonts w:asciiTheme="minorHAnsi" w:hAnsiTheme="minorHAnsi" w:cstheme="minorHAnsi"/>
          <w:color w:val="000000" w:themeColor="text1"/>
          <w:sz w:val="22"/>
          <w:szCs w:val="22"/>
        </w:rPr>
      </w:pPr>
      <w:bookmarkStart w:id="411" w:name="_Toc488224083"/>
      <w:bookmarkStart w:id="412" w:name="_Toc488313407"/>
      <w:bookmarkStart w:id="413" w:name="_Toc3282645"/>
      <w:bookmarkStart w:id="414" w:name="_Toc32503576"/>
      <w:bookmarkStart w:id="415" w:name="_Toc487034729"/>
      <w:bookmarkStart w:id="416" w:name="_Toc487790475"/>
      <w:bookmarkStart w:id="417" w:name="_Toc487790541"/>
    </w:p>
    <w:p w14:paraId="554A1A86" w14:textId="0CD1171B" w:rsidR="004862C6" w:rsidRPr="00817C21" w:rsidRDefault="009707DA" w:rsidP="004862C6">
      <w:pPr>
        <w:pStyle w:val="Cmsor1"/>
        <w:rPr>
          <w:rFonts w:asciiTheme="minorHAnsi" w:hAnsiTheme="minorHAnsi" w:cstheme="minorHAnsi"/>
          <w:color w:val="000000" w:themeColor="text1"/>
          <w:szCs w:val="22"/>
        </w:rPr>
      </w:pPr>
      <w:bookmarkStart w:id="418" w:name="_Toc127433541"/>
      <w:r w:rsidRPr="00C7660A">
        <w:rPr>
          <w:rFonts w:asciiTheme="minorHAnsi" w:hAnsiTheme="minorHAnsi" w:cstheme="minorHAnsi"/>
          <w:color w:val="000000" w:themeColor="text1"/>
          <w:szCs w:val="22"/>
        </w:rPr>
        <w:lastRenderedPageBreak/>
        <w:t>[…].</w:t>
      </w:r>
      <w:r w:rsidR="004862C6" w:rsidRPr="00817C21">
        <w:rPr>
          <w:rFonts w:asciiTheme="minorHAnsi" w:hAnsiTheme="minorHAnsi" w:cstheme="minorHAnsi"/>
          <w:color w:val="000000" w:themeColor="text1"/>
          <w:szCs w:val="22"/>
        </w:rPr>
        <w:t xml:space="preserve"> melléklet - KIEMELT KÖZSZEREPLŐ</w:t>
      </w:r>
      <w:r w:rsidR="001B5B43" w:rsidRPr="00817C21">
        <w:rPr>
          <w:rFonts w:asciiTheme="minorHAnsi" w:hAnsiTheme="minorHAnsi" w:cstheme="minorHAnsi"/>
          <w:color w:val="000000" w:themeColor="text1"/>
          <w:szCs w:val="22"/>
        </w:rPr>
        <w:t>I</w:t>
      </w:r>
      <w:r w:rsidR="004862C6" w:rsidRPr="00817C21">
        <w:rPr>
          <w:rFonts w:asciiTheme="minorHAnsi" w:hAnsiTheme="minorHAnsi" w:cstheme="minorHAnsi"/>
          <w:color w:val="000000" w:themeColor="text1"/>
          <w:szCs w:val="22"/>
        </w:rPr>
        <w:t xml:space="preserve"> NYILATKOZAT</w:t>
      </w:r>
      <w:bookmarkEnd w:id="411"/>
      <w:bookmarkEnd w:id="412"/>
      <w:bookmarkEnd w:id="413"/>
      <w:bookmarkEnd w:id="414"/>
      <w:bookmarkEnd w:id="418"/>
    </w:p>
    <w:p w14:paraId="16E85B0D" w14:textId="3EB5F8E1" w:rsidR="004862C6" w:rsidRPr="00C7660A" w:rsidRDefault="004862C6" w:rsidP="004862C6">
      <w:pPr>
        <w:jc w:val="cente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TERMÉSZETES SZEMÉLY ÜGYFÉL TÖLTI KI! – A Pmt. </w:t>
      </w:r>
      <w:r w:rsidR="009A0F7C" w:rsidRPr="00C7660A">
        <w:rPr>
          <w:rFonts w:asciiTheme="minorHAnsi" w:hAnsiTheme="minorHAnsi" w:cstheme="minorHAnsi"/>
          <w:b/>
          <w:color w:val="000000" w:themeColor="text1"/>
          <w:sz w:val="22"/>
          <w:szCs w:val="22"/>
        </w:rPr>
        <w:t xml:space="preserve">9/A. §-ban </w:t>
      </w:r>
      <w:r w:rsidRPr="00C7660A">
        <w:rPr>
          <w:rFonts w:asciiTheme="minorHAnsi" w:hAnsiTheme="minorHAnsi" w:cstheme="minorHAnsi"/>
          <w:b/>
          <w:color w:val="000000" w:themeColor="text1"/>
          <w:sz w:val="22"/>
          <w:szCs w:val="22"/>
        </w:rPr>
        <w:t>előírt kötelezettség végrehajtásához</w:t>
      </w:r>
    </w:p>
    <w:tbl>
      <w:tblPr>
        <w:tblpPr w:leftFromText="141" w:rightFromText="141" w:vertAnchor="text" w:horzAnchor="margin" w:tblpXSpec="right" w:tblpY="176"/>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5"/>
        <w:gridCol w:w="2497"/>
        <w:gridCol w:w="1179"/>
      </w:tblGrid>
      <w:tr w:rsidR="00335617" w:rsidRPr="00C45DB7" w14:paraId="1E48F51A" w14:textId="77777777" w:rsidTr="002D7021">
        <w:tc>
          <w:tcPr>
            <w:tcW w:w="6955" w:type="dxa"/>
          </w:tcPr>
          <w:p w14:paraId="54F18AB4" w14:textId="77777777" w:rsidR="00335617" w:rsidRPr="00C45DB7" w:rsidRDefault="00335617" w:rsidP="002D7021">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 Kiemelt közszereplő vagyok (írja be az A pont szerinti kategória kódját)</w:t>
            </w:r>
          </w:p>
        </w:tc>
        <w:tc>
          <w:tcPr>
            <w:tcW w:w="2497" w:type="dxa"/>
          </w:tcPr>
          <w:p w14:paraId="5163087C" w14:textId="77777777" w:rsidR="00335617" w:rsidRPr="00C45DB7" w:rsidRDefault="00335617" w:rsidP="002D7021">
            <w:pPr>
              <w:ind w:left="-113"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Igen:    </w:t>
            </w:r>
            <w:r w:rsidRPr="00C45DB7">
              <w:rPr>
                <w:rFonts w:asciiTheme="minorHAnsi" w:hAnsiTheme="minorHAnsi" w:cstheme="minorHAnsi"/>
                <w:color w:val="000000" w:themeColor="text1"/>
                <w:sz w:val="20"/>
              </w:rPr>
              <w:sym w:font="Wingdings" w:char="F06F"/>
            </w:r>
            <w:r w:rsidRPr="00C45DB7">
              <w:rPr>
                <w:rFonts w:asciiTheme="minorHAnsi" w:hAnsiTheme="minorHAnsi" w:cstheme="minorHAnsi"/>
                <w:color w:val="000000" w:themeColor="text1"/>
                <w:sz w:val="20"/>
              </w:rPr>
              <w:t xml:space="preserve">          Nem: </w:t>
            </w:r>
            <w:r w:rsidRPr="00C45DB7">
              <w:rPr>
                <w:rFonts w:asciiTheme="minorHAnsi" w:hAnsiTheme="minorHAnsi" w:cstheme="minorHAnsi"/>
                <w:color w:val="000000" w:themeColor="text1"/>
                <w:sz w:val="20"/>
              </w:rPr>
              <w:sym w:font="Wingdings" w:char="F06F"/>
            </w:r>
          </w:p>
        </w:tc>
        <w:tc>
          <w:tcPr>
            <w:tcW w:w="1179" w:type="dxa"/>
          </w:tcPr>
          <w:p w14:paraId="5F4968DE" w14:textId="77777777" w:rsidR="00335617" w:rsidRPr="00C45DB7" w:rsidRDefault="00335617" w:rsidP="002D7021">
            <w:pPr>
              <w:ind w:left="-113"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kód: </w:t>
            </w:r>
          </w:p>
        </w:tc>
      </w:tr>
      <w:tr w:rsidR="00335617" w:rsidRPr="00C45DB7" w14:paraId="77F67892" w14:textId="77777777" w:rsidTr="002D7021">
        <w:tc>
          <w:tcPr>
            <w:tcW w:w="6955" w:type="dxa"/>
          </w:tcPr>
          <w:p w14:paraId="6FEFA1DC" w14:textId="77777777" w:rsidR="00335617" w:rsidRPr="00C45DB7" w:rsidRDefault="00335617" w:rsidP="002D7021">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B: Kiemelt közszereplő közeli hozzátartozója vagyok</w:t>
            </w:r>
          </w:p>
          <w:p w14:paraId="572176B2" w14:textId="77777777" w:rsidR="00335617" w:rsidRPr="00C45DB7" w:rsidRDefault="00335617" w:rsidP="002D7021">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a kiemelt közszereplő családi és utóneve: …………………………………………..</w:t>
            </w:r>
          </w:p>
          <w:p w14:paraId="39D37B95" w14:textId="77777777" w:rsidR="00335617" w:rsidRPr="00C45DB7" w:rsidRDefault="00335617" w:rsidP="002D7021">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a kiemelt közszereplő születési ideje:……………………………………………..…..</w:t>
            </w:r>
          </w:p>
        </w:tc>
        <w:tc>
          <w:tcPr>
            <w:tcW w:w="2497" w:type="dxa"/>
          </w:tcPr>
          <w:p w14:paraId="0138D2B5" w14:textId="77777777" w:rsidR="00335617" w:rsidRPr="00C45DB7" w:rsidRDefault="00335617" w:rsidP="002D7021">
            <w:pPr>
              <w:ind w:left="-113"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Igen:    </w:t>
            </w:r>
            <w:r w:rsidRPr="00C45DB7">
              <w:rPr>
                <w:rFonts w:asciiTheme="minorHAnsi" w:hAnsiTheme="minorHAnsi" w:cstheme="minorHAnsi"/>
                <w:color w:val="000000" w:themeColor="text1"/>
                <w:sz w:val="20"/>
              </w:rPr>
              <w:sym w:font="Wingdings" w:char="F06F"/>
            </w:r>
            <w:r w:rsidRPr="00C45DB7">
              <w:rPr>
                <w:rFonts w:asciiTheme="minorHAnsi" w:hAnsiTheme="minorHAnsi" w:cstheme="minorHAnsi"/>
                <w:color w:val="000000" w:themeColor="text1"/>
                <w:sz w:val="20"/>
              </w:rPr>
              <w:t xml:space="preserve">          Nem: </w:t>
            </w:r>
            <w:r w:rsidRPr="00C45DB7">
              <w:rPr>
                <w:rFonts w:asciiTheme="minorHAnsi" w:hAnsiTheme="minorHAnsi" w:cstheme="minorHAnsi"/>
                <w:color w:val="000000" w:themeColor="text1"/>
                <w:sz w:val="20"/>
              </w:rPr>
              <w:sym w:font="Wingdings" w:char="F06F"/>
            </w:r>
          </w:p>
        </w:tc>
        <w:tc>
          <w:tcPr>
            <w:tcW w:w="1179" w:type="dxa"/>
          </w:tcPr>
          <w:p w14:paraId="7BF8197B" w14:textId="77777777" w:rsidR="00335617" w:rsidRPr="00C45DB7" w:rsidRDefault="00335617" w:rsidP="002D7021">
            <w:pPr>
              <w:ind w:left="-113"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 </w:t>
            </w:r>
          </w:p>
        </w:tc>
      </w:tr>
      <w:tr w:rsidR="00335617" w:rsidRPr="00C45DB7" w14:paraId="11E52498" w14:textId="77777777" w:rsidTr="002D7021">
        <w:tc>
          <w:tcPr>
            <w:tcW w:w="6955" w:type="dxa"/>
          </w:tcPr>
          <w:p w14:paraId="457C6C34" w14:textId="77777777" w:rsidR="00335617" w:rsidRPr="00C45DB7" w:rsidRDefault="00335617" w:rsidP="002D7021">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C: Kiemelt közszereplőhöz közel álló személy vagyok</w:t>
            </w:r>
          </w:p>
          <w:p w14:paraId="514FE7C6" w14:textId="77777777" w:rsidR="00335617" w:rsidRPr="00C45DB7" w:rsidRDefault="00335617" w:rsidP="002D7021">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a kiemelt közszereplő családi és utóneve: …………………………………………..</w:t>
            </w:r>
          </w:p>
          <w:p w14:paraId="017B6B74" w14:textId="77777777" w:rsidR="00335617" w:rsidRPr="00C45DB7" w:rsidRDefault="00335617" w:rsidP="002D7021">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a kiemelt közszereplő születési ideje:…………………………………………………..</w:t>
            </w:r>
          </w:p>
        </w:tc>
        <w:tc>
          <w:tcPr>
            <w:tcW w:w="2497" w:type="dxa"/>
          </w:tcPr>
          <w:p w14:paraId="76D5F06B" w14:textId="77777777" w:rsidR="00335617" w:rsidRPr="00C45DB7" w:rsidRDefault="00335617" w:rsidP="002D7021">
            <w:pPr>
              <w:ind w:left="-113"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Igen:    </w:t>
            </w:r>
            <w:r w:rsidRPr="00C45DB7">
              <w:rPr>
                <w:rFonts w:asciiTheme="minorHAnsi" w:hAnsiTheme="minorHAnsi" w:cstheme="minorHAnsi"/>
                <w:color w:val="000000" w:themeColor="text1"/>
                <w:sz w:val="20"/>
              </w:rPr>
              <w:sym w:font="Wingdings" w:char="F06F"/>
            </w:r>
            <w:r w:rsidRPr="00C45DB7">
              <w:rPr>
                <w:rFonts w:asciiTheme="minorHAnsi" w:hAnsiTheme="minorHAnsi" w:cstheme="minorHAnsi"/>
                <w:color w:val="000000" w:themeColor="text1"/>
                <w:sz w:val="20"/>
              </w:rPr>
              <w:t xml:space="preserve">          Nem: </w:t>
            </w:r>
            <w:r w:rsidRPr="00C45DB7">
              <w:rPr>
                <w:rFonts w:asciiTheme="minorHAnsi" w:hAnsiTheme="minorHAnsi" w:cstheme="minorHAnsi"/>
                <w:color w:val="000000" w:themeColor="text1"/>
                <w:sz w:val="20"/>
              </w:rPr>
              <w:sym w:font="Wingdings" w:char="F06F"/>
            </w:r>
          </w:p>
        </w:tc>
        <w:tc>
          <w:tcPr>
            <w:tcW w:w="1179" w:type="dxa"/>
          </w:tcPr>
          <w:p w14:paraId="08752A51" w14:textId="77777777" w:rsidR="00335617" w:rsidRPr="00C45DB7" w:rsidRDefault="00335617" w:rsidP="002D7021">
            <w:pPr>
              <w:ind w:left="-113"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w:t>
            </w:r>
          </w:p>
        </w:tc>
      </w:tr>
    </w:tbl>
    <w:p w14:paraId="698CEBE6" w14:textId="77777777" w:rsidR="002A24DD" w:rsidRPr="00C45DB7" w:rsidRDefault="002A24DD" w:rsidP="004862C6">
      <w:pPr>
        <w:ind w:right="-1"/>
        <w:rPr>
          <w:rFonts w:asciiTheme="minorHAnsi" w:hAnsiTheme="minorHAnsi" w:cstheme="minorHAnsi"/>
          <w:b/>
          <w:sz w:val="20"/>
        </w:rPr>
      </w:pPr>
      <w:bookmarkStart w:id="419" w:name="_Hlk536536931"/>
    </w:p>
    <w:p w14:paraId="34AD95EC" w14:textId="513679FB" w:rsidR="009F292E" w:rsidRPr="00C45DB7" w:rsidRDefault="001166CC" w:rsidP="009F292E">
      <w:pPr>
        <w:ind w:left="-284" w:right="-1"/>
        <w:rPr>
          <w:rFonts w:asciiTheme="minorHAnsi" w:hAnsiTheme="minorHAnsi" w:cstheme="minorHAnsi"/>
          <w:sz w:val="20"/>
        </w:rPr>
      </w:pPr>
      <w:r w:rsidRPr="00C45DB7">
        <w:rPr>
          <w:rFonts w:asciiTheme="minorHAnsi" w:hAnsiTheme="minorHAnsi" w:cstheme="minorHAnsi"/>
          <w:b/>
          <w:sz w:val="20"/>
        </w:rPr>
        <w:t xml:space="preserve">Kiemelt közszereplő: </w:t>
      </w:r>
      <w:r w:rsidRPr="00C45DB7">
        <w:rPr>
          <w:rFonts w:asciiTheme="minorHAnsi" w:hAnsiTheme="minorHAnsi" w:cstheme="minorHAnsi"/>
          <w:sz w:val="20"/>
        </w:rPr>
        <w:t>az a természetes személy, aki fontos közfeladatot lát el, vagy az ügyfél-átvilágítási intézkedések elvégzését megelőző</w:t>
      </w:r>
      <w:r w:rsidR="009F292E" w:rsidRPr="00C45DB7">
        <w:rPr>
          <w:rFonts w:asciiTheme="minorHAnsi" w:hAnsiTheme="minorHAnsi" w:cstheme="minorHAnsi"/>
          <w:sz w:val="20"/>
        </w:rPr>
        <w:t>en legalább</w:t>
      </w:r>
      <w:r w:rsidRPr="00C45DB7">
        <w:rPr>
          <w:rFonts w:asciiTheme="minorHAnsi" w:hAnsiTheme="minorHAnsi" w:cstheme="minorHAnsi"/>
          <w:sz w:val="20"/>
        </w:rPr>
        <w:t xml:space="preserve"> egy éven belül fontos közfeladatot látott el</w:t>
      </w:r>
      <w:r w:rsidR="009F292E" w:rsidRPr="00C45DB7">
        <w:rPr>
          <w:rStyle w:val="Lbjegyzet-hivatkozs"/>
          <w:rFonts w:asciiTheme="minorHAnsi" w:hAnsiTheme="minorHAnsi" w:cstheme="minorHAnsi"/>
          <w:sz w:val="20"/>
        </w:rPr>
        <w:footnoteReference w:id="3"/>
      </w:r>
      <w:r w:rsidRPr="00C45DB7">
        <w:rPr>
          <w:rFonts w:asciiTheme="minorHAnsi" w:hAnsiTheme="minorHAnsi" w:cstheme="minorHAnsi"/>
          <w:sz w:val="20"/>
        </w:rPr>
        <w:t>.</w:t>
      </w:r>
      <w:r w:rsidR="009F292E" w:rsidRPr="00C45DB7">
        <w:rPr>
          <w:rFonts w:asciiTheme="minorHAnsi" w:hAnsiTheme="minorHAnsi" w:cstheme="minorHAnsi"/>
          <w:sz w:val="20"/>
        </w:rPr>
        <w:t xml:space="preserve"> </w:t>
      </w:r>
    </w:p>
    <w:p w14:paraId="33D1DA03" w14:textId="192CDFA8" w:rsidR="001166CC" w:rsidRPr="00C45DB7" w:rsidRDefault="001166CC" w:rsidP="00241A9E">
      <w:pPr>
        <w:ind w:left="-284" w:right="-1"/>
        <w:rPr>
          <w:rFonts w:asciiTheme="minorHAnsi" w:hAnsiTheme="minorHAnsi" w:cstheme="minorHAnsi"/>
          <w:sz w:val="20"/>
        </w:rPr>
      </w:pPr>
    </w:p>
    <w:p w14:paraId="64A9316F" w14:textId="49DA6D21" w:rsidR="001166CC" w:rsidRPr="00C45DB7" w:rsidRDefault="001166CC" w:rsidP="004862C6">
      <w:pPr>
        <w:ind w:right="-1"/>
        <w:rPr>
          <w:rFonts w:asciiTheme="minorHAnsi" w:hAnsiTheme="minorHAnsi" w:cstheme="minorHAnsi"/>
          <w:sz w:val="20"/>
        </w:rPr>
      </w:pPr>
    </w:p>
    <w:p w14:paraId="04963344" w14:textId="7B913D57" w:rsidR="004862C6" w:rsidRPr="00C45DB7" w:rsidRDefault="003A3E0F" w:rsidP="004862C6">
      <w:pPr>
        <w:ind w:right="-1"/>
        <w:rPr>
          <w:rFonts w:asciiTheme="minorHAnsi" w:hAnsiTheme="minorHAnsi" w:cstheme="minorHAnsi"/>
          <w:sz w:val="20"/>
        </w:rPr>
      </w:pPr>
      <w:r w:rsidRPr="00C45DB7">
        <w:rPr>
          <w:rFonts w:asciiTheme="minorHAnsi" w:hAnsiTheme="minorHAnsi" w:cstheme="minorHAnsi"/>
          <w:sz w:val="20"/>
        </w:rPr>
        <w:t>A F</w:t>
      </w:r>
      <w:r w:rsidR="001166CC" w:rsidRPr="00C45DB7">
        <w:rPr>
          <w:rFonts w:asciiTheme="minorHAnsi" w:hAnsiTheme="minorHAnsi" w:cstheme="minorHAnsi"/>
          <w:sz w:val="20"/>
        </w:rPr>
        <w:t xml:space="preserve">ontos közfeladatot ellátó személy: </w:t>
      </w:r>
      <w:bookmarkEnd w:id="419"/>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10233"/>
      </w:tblGrid>
      <w:tr w:rsidR="00FE7764" w:rsidRPr="00C45DB7" w14:paraId="4926151B" w14:textId="77777777" w:rsidTr="00241A9E">
        <w:tc>
          <w:tcPr>
            <w:tcW w:w="399" w:type="dxa"/>
            <w:shd w:val="clear" w:color="auto" w:fill="auto"/>
          </w:tcPr>
          <w:p w14:paraId="1139589A"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w:t>
            </w:r>
          </w:p>
        </w:tc>
        <w:tc>
          <w:tcPr>
            <w:tcW w:w="10233" w:type="dxa"/>
            <w:shd w:val="clear" w:color="auto" w:fill="auto"/>
          </w:tcPr>
          <w:p w14:paraId="6008B574"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államfő, kormányfő, miniszter, miniszterhelyettes, államtitkár, Magyarországon: államfő, miniszterelnök, miniszter, államtitkár</w:t>
            </w:r>
          </w:p>
        </w:tc>
      </w:tr>
      <w:tr w:rsidR="00FE7764" w:rsidRPr="00C45DB7" w14:paraId="5E6D25CB" w14:textId="77777777" w:rsidTr="00241A9E">
        <w:tc>
          <w:tcPr>
            <w:tcW w:w="399" w:type="dxa"/>
            <w:shd w:val="clear" w:color="auto" w:fill="auto"/>
          </w:tcPr>
          <w:p w14:paraId="55049136"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b)</w:t>
            </w:r>
          </w:p>
        </w:tc>
        <w:tc>
          <w:tcPr>
            <w:tcW w:w="10233" w:type="dxa"/>
            <w:shd w:val="clear" w:color="auto" w:fill="auto"/>
          </w:tcPr>
          <w:p w14:paraId="2B43ADBE"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országgyűlési képviselő vagy hasonló jogalkotó szerv tagja, Magyarországon: országgyűlési képviselő, nemzetiségi szószóló</w:t>
            </w:r>
          </w:p>
        </w:tc>
      </w:tr>
      <w:tr w:rsidR="00FE7764" w:rsidRPr="00C45DB7" w14:paraId="70955E7D" w14:textId="77777777" w:rsidTr="00241A9E">
        <w:tc>
          <w:tcPr>
            <w:tcW w:w="399" w:type="dxa"/>
            <w:shd w:val="clear" w:color="auto" w:fill="auto"/>
          </w:tcPr>
          <w:p w14:paraId="1C4FB96F"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c)</w:t>
            </w:r>
          </w:p>
        </w:tc>
        <w:tc>
          <w:tcPr>
            <w:tcW w:w="10233" w:type="dxa"/>
            <w:shd w:val="clear" w:color="auto" w:fill="auto"/>
          </w:tcPr>
          <w:p w14:paraId="3989A540"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politikai párt irányító szervének tagja, Magyarországon: politikai párt vezető testületének tagja, tisztségviselője</w:t>
            </w:r>
          </w:p>
        </w:tc>
      </w:tr>
      <w:tr w:rsidR="00FE7764" w:rsidRPr="00C45DB7" w14:paraId="0C65D410" w14:textId="77777777" w:rsidTr="00241A9E">
        <w:tc>
          <w:tcPr>
            <w:tcW w:w="399" w:type="dxa"/>
            <w:shd w:val="clear" w:color="auto" w:fill="auto"/>
          </w:tcPr>
          <w:p w14:paraId="2D56E43D"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d)</w:t>
            </w:r>
          </w:p>
        </w:tc>
        <w:tc>
          <w:tcPr>
            <w:tcW w:w="10233" w:type="dxa"/>
            <w:shd w:val="clear" w:color="auto" w:fill="auto"/>
          </w:tcPr>
          <w:p w14:paraId="797EB154"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legfelsőbb bíróság, alkotmánybíróság, olyan magas rangú bírói testület tagja, amelynek a döntései ellen fellebbezésnek helye nincs, Magyarországon: Alkotmánybíróság, ítélőtábla, Kúria tagja</w:t>
            </w:r>
          </w:p>
        </w:tc>
      </w:tr>
      <w:tr w:rsidR="00FE7764" w:rsidRPr="00C45DB7" w14:paraId="29F9C799" w14:textId="77777777" w:rsidTr="00241A9E">
        <w:tc>
          <w:tcPr>
            <w:tcW w:w="399" w:type="dxa"/>
            <w:shd w:val="clear" w:color="auto" w:fill="auto"/>
          </w:tcPr>
          <w:p w14:paraId="398516B2"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e)</w:t>
            </w:r>
          </w:p>
        </w:tc>
        <w:tc>
          <w:tcPr>
            <w:tcW w:w="10233" w:type="dxa"/>
            <w:shd w:val="clear" w:color="auto" w:fill="auto"/>
          </w:tcPr>
          <w:p w14:paraId="41C47CEF"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 számvevőszék és a központi bank igazgatósági tagja, Magyarországon a Állami Számvevőszék elnöke és alelnöke, a Monetáris Tanács és a Pénzügyi Stabilitási Tanács tagja,</w:t>
            </w:r>
          </w:p>
        </w:tc>
      </w:tr>
      <w:tr w:rsidR="00FE7764" w:rsidRPr="00C45DB7" w14:paraId="2E3F6AD2" w14:textId="77777777" w:rsidTr="00241A9E">
        <w:tc>
          <w:tcPr>
            <w:tcW w:w="399" w:type="dxa"/>
            <w:shd w:val="clear" w:color="auto" w:fill="auto"/>
          </w:tcPr>
          <w:p w14:paraId="6E6B0C33"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f)</w:t>
            </w:r>
          </w:p>
        </w:tc>
        <w:tc>
          <w:tcPr>
            <w:tcW w:w="10233" w:type="dxa"/>
            <w:shd w:val="clear" w:color="auto" w:fill="auto"/>
          </w:tcPr>
          <w:p w14:paraId="1BBFF5A5"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nagykövet, ügyvivő, fegyveres erők magas rangú tisztviselője, Magyarországon: rendvédelmi feladatokat ellátó szerv központi szervének vezetője és annak helyettese, a Honvéd Vezérkar főnöke és a Honvéd Vezérkar főnökének helyettesei,</w:t>
            </w:r>
          </w:p>
        </w:tc>
      </w:tr>
      <w:tr w:rsidR="00FE7764" w:rsidRPr="00C45DB7" w14:paraId="338FF1F5" w14:textId="77777777" w:rsidTr="00241A9E">
        <w:tc>
          <w:tcPr>
            <w:tcW w:w="399" w:type="dxa"/>
            <w:shd w:val="clear" w:color="auto" w:fill="auto"/>
          </w:tcPr>
          <w:p w14:paraId="51F1D6C0"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g)</w:t>
            </w:r>
          </w:p>
        </w:tc>
        <w:tc>
          <w:tcPr>
            <w:tcW w:w="10233" w:type="dxa"/>
            <w:shd w:val="clear" w:color="auto" w:fill="auto"/>
          </w:tcPr>
          <w:p w14:paraId="45C86322"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többségi állami tulajdonú vállalatok igazgatási, irányító vagy felügyelő testületének tagja, Magyarországon: többségi állami tulajdonú vállalkozás ügyvezetője, irányítási vagy felügyeleti jogkörrel rendelkező vezető testületének tagja,</w:t>
            </w:r>
          </w:p>
        </w:tc>
      </w:tr>
      <w:tr w:rsidR="004862C6" w:rsidRPr="00C45DB7" w14:paraId="476EB948" w14:textId="77777777" w:rsidTr="00241A9E">
        <w:tc>
          <w:tcPr>
            <w:tcW w:w="399" w:type="dxa"/>
            <w:shd w:val="clear" w:color="auto" w:fill="auto"/>
          </w:tcPr>
          <w:p w14:paraId="34421F58"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h)</w:t>
            </w:r>
          </w:p>
        </w:tc>
        <w:tc>
          <w:tcPr>
            <w:tcW w:w="10233" w:type="dxa"/>
            <w:shd w:val="clear" w:color="auto" w:fill="auto"/>
          </w:tcPr>
          <w:p w14:paraId="67B9368D" w14:textId="61196F46"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nemzetközi szervezet vezetője, vezető helyettese, vezető testületének tagja</w:t>
            </w:r>
            <w:r w:rsidR="0014541C" w:rsidRPr="00C45DB7">
              <w:rPr>
                <w:rFonts w:asciiTheme="minorHAnsi" w:hAnsiTheme="minorHAnsi" w:cstheme="minorHAnsi"/>
                <w:color w:val="000000" w:themeColor="text1"/>
                <w:sz w:val="20"/>
              </w:rPr>
              <w:t>, vagy ezzel egyenértékű feladatot ellátó személy</w:t>
            </w:r>
            <w:r w:rsidRPr="00C45DB7">
              <w:rPr>
                <w:rFonts w:asciiTheme="minorHAnsi" w:hAnsiTheme="minorHAnsi" w:cstheme="minorHAnsi"/>
                <w:color w:val="000000" w:themeColor="text1"/>
                <w:sz w:val="20"/>
              </w:rPr>
              <w:t>.</w:t>
            </w:r>
          </w:p>
        </w:tc>
      </w:tr>
    </w:tbl>
    <w:p w14:paraId="7DC6D4DF" w14:textId="77777777" w:rsidR="004862C6" w:rsidRPr="00C45DB7" w:rsidRDefault="004862C6" w:rsidP="004862C6">
      <w:pPr>
        <w:ind w:right="-1"/>
        <w:rPr>
          <w:rFonts w:asciiTheme="minorHAnsi" w:hAnsiTheme="minorHAnsi" w:cstheme="minorHAnsi"/>
          <w:color w:val="000000" w:themeColor="text1"/>
          <w:sz w:val="20"/>
        </w:rPr>
      </w:pPr>
    </w:p>
    <w:p w14:paraId="4FE1676C" w14:textId="297788CD" w:rsidR="004862C6" w:rsidRPr="00C45DB7" w:rsidRDefault="004862C6" w:rsidP="004862C6">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B</w:t>
      </w:r>
      <w:r w:rsidR="003A3E0F" w:rsidRPr="00C45DB7">
        <w:rPr>
          <w:rFonts w:asciiTheme="minorHAnsi" w:hAnsiTheme="minorHAnsi" w:cstheme="minorHAnsi"/>
          <w:color w:val="000000" w:themeColor="text1"/>
          <w:sz w:val="20"/>
        </w:rPr>
        <w:t xml:space="preserve"> Kiemelt közszereplő közeli hozzátartozója:</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10233"/>
      </w:tblGrid>
      <w:tr w:rsidR="00FE7764" w:rsidRPr="00C45DB7" w14:paraId="5A12347A" w14:textId="77777777" w:rsidTr="00241A9E">
        <w:tc>
          <w:tcPr>
            <w:tcW w:w="399" w:type="dxa"/>
            <w:shd w:val="clear" w:color="auto" w:fill="auto"/>
          </w:tcPr>
          <w:p w14:paraId="1549702E"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w:t>
            </w:r>
          </w:p>
        </w:tc>
        <w:tc>
          <w:tcPr>
            <w:tcW w:w="10233" w:type="dxa"/>
            <w:shd w:val="clear" w:color="auto" w:fill="auto"/>
          </w:tcPr>
          <w:p w14:paraId="3D61554D"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házastárs</w:t>
            </w:r>
          </w:p>
        </w:tc>
      </w:tr>
      <w:tr w:rsidR="00FE7764" w:rsidRPr="00C45DB7" w14:paraId="06BEC777" w14:textId="77777777" w:rsidTr="00241A9E">
        <w:tc>
          <w:tcPr>
            <w:tcW w:w="399" w:type="dxa"/>
            <w:shd w:val="clear" w:color="auto" w:fill="auto"/>
          </w:tcPr>
          <w:p w14:paraId="07740D6E"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b)</w:t>
            </w:r>
          </w:p>
        </w:tc>
        <w:tc>
          <w:tcPr>
            <w:tcW w:w="10233" w:type="dxa"/>
            <w:shd w:val="clear" w:color="auto" w:fill="auto"/>
          </w:tcPr>
          <w:p w14:paraId="0A33F806"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élettárs</w:t>
            </w:r>
          </w:p>
        </w:tc>
      </w:tr>
      <w:tr w:rsidR="00FE7764" w:rsidRPr="00C45DB7" w14:paraId="7FE91EE2" w14:textId="77777777" w:rsidTr="00241A9E">
        <w:tc>
          <w:tcPr>
            <w:tcW w:w="399" w:type="dxa"/>
            <w:shd w:val="clear" w:color="auto" w:fill="auto"/>
          </w:tcPr>
          <w:p w14:paraId="5FF6C611"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c)</w:t>
            </w:r>
          </w:p>
        </w:tc>
        <w:tc>
          <w:tcPr>
            <w:tcW w:w="10233" w:type="dxa"/>
            <w:shd w:val="clear" w:color="auto" w:fill="auto"/>
          </w:tcPr>
          <w:p w14:paraId="19196FF7"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vér szerinti, örökbefogadott, mostoha- és nevelt gyermek</w:t>
            </w:r>
          </w:p>
        </w:tc>
      </w:tr>
      <w:tr w:rsidR="00FE7764" w:rsidRPr="00C45DB7" w14:paraId="59AF0E57" w14:textId="77777777" w:rsidTr="00241A9E">
        <w:tc>
          <w:tcPr>
            <w:tcW w:w="399" w:type="dxa"/>
            <w:shd w:val="clear" w:color="auto" w:fill="auto"/>
          </w:tcPr>
          <w:p w14:paraId="2D52C13C"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d)</w:t>
            </w:r>
          </w:p>
        </w:tc>
        <w:tc>
          <w:tcPr>
            <w:tcW w:w="10233" w:type="dxa"/>
            <w:shd w:val="clear" w:color="auto" w:fill="auto"/>
          </w:tcPr>
          <w:p w14:paraId="5ACBDB75"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 fentiek házastársa vagy élettársa</w:t>
            </w:r>
          </w:p>
        </w:tc>
      </w:tr>
      <w:tr w:rsidR="004862C6" w:rsidRPr="00C45DB7" w14:paraId="4B09F0CA" w14:textId="77777777" w:rsidTr="00241A9E">
        <w:tc>
          <w:tcPr>
            <w:tcW w:w="399" w:type="dxa"/>
            <w:shd w:val="clear" w:color="auto" w:fill="auto"/>
          </w:tcPr>
          <w:p w14:paraId="2BC5FC98"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e)</w:t>
            </w:r>
          </w:p>
        </w:tc>
        <w:tc>
          <w:tcPr>
            <w:tcW w:w="10233" w:type="dxa"/>
            <w:shd w:val="clear" w:color="auto" w:fill="auto"/>
          </w:tcPr>
          <w:p w14:paraId="657816A7" w14:textId="77777777" w:rsidR="004862C6" w:rsidRPr="00C45DB7" w:rsidRDefault="004862C6" w:rsidP="00516809">
            <w:pPr>
              <w:autoSpaceDE w:val="0"/>
              <w:autoSpaceDN w:val="0"/>
              <w:adjustRightInd w:val="0"/>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vér szerinti, örökbefogadó, mostoha- és nevelőszülő</w:t>
            </w:r>
          </w:p>
        </w:tc>
      </w:tr>
    </w:tbl>
    <w:p w14:paraId="57675357" w14:textId="77777777" w:rsidR="004862C6" w:rsidRPr="00C45DB7" w:rsidRDefault="004862C6" w:rsidP="004862C6">
      <w:pPr>
        <w:ind w:right="-1"/>
        <w:rPr>
          <w:rFonts w:asciiTheme="minorHAnsi" w:hAnsiTheme="minorHAnsi" w:cstheme="minorHAnsi"/>
          <w:color w:val="000000" w:themeColor="text1"/>
          <w:sz w:val="20"/>
        </w:rPr>
      </w:pPr>
    </w:p>
    <w:p w14:paraId="31F52844" w14:textId="0F28C0C2" w:rsidR="004862C6" w:rsidRPr="00C45DB7" w:rsidRDefault="004862C6" w:rsidP="004862C6">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C</w:t>
      </w:r>
      <w:r w:rsidR="003A3E0F" w:rsidRPr="00C45DB7">
        <w:rPr>
          <w:rFonts w:asciiTheme="minorHAnsi" w:hAnsiTheme="minorHAnsi" w:cstheme="minorHAnsi"/>
          <w:color w:val="000000" w:themeColor="text1"/>
          <w:sz w:val="20"/>
        </w:rPr>
        <w:t xml:space="preserve"> Kiemelt közszereplőhöz közel álló személy: </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10233"/>
      </w:tblGrid>
      <w:tr w:rsidR="00FE7764" w:rsidRPr="00C45DB7" w14:paraId="54BA3087" w14:textId="77777777" w:rsidTr="00241A9E">
        <w:tc>
          <w:tcPr>
            <w:tcW w:w="399" w:type="dxa"/>
            <w:shd w:val="clear" w:color="auto" w:fill="auto"/>
          </w:tcPr>
          <w:p w14:paraId="2516959E"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w:t>
            </w:r>
          </w:p>
        </w:tc>
        <w:tc>
          <w:tcPr>
            <w:tcW w:w="10233" w:type="dxa"/>
            <w:shd w:val="clear" w:color="auto" w:fill="auto"/>
          </w:tcPr>
          <w:p w14:paraId="6E768ADD" w14:textId="77777777" w:rsidR="004862C6" w:rsidRPr="00C45DB7" w:rsidRDefault="004862C6" w:rsidP="00516809">
            <w:pPr>
              <w:autoSpaceDE w:val="0"/>
              <w:autoSpaceDN w:val="0"/>
              <w:adjustRightInd w:val="0"/>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kiemelt közszereplővel közösen ugyanazon jogi személy vagy jogi személyiséggel nem rendelkező szervezet tényleges tulajdonosa vagy vele szoros üzleti kapcsolatban álló</w:t>
            </w:r>
          </w:p>
        </w:tc>
      </w:tr>
      <w:tr w:rsidR="004862C6" w:rsidRPr="00C45DB7" w14:paraId="21473EA3" w14:textId="77777777" w:rsidTr="00241A9E">
        <w:tc>
          <w:tcPr>
            <w:tcW w:w="399" w:type="dxa"/>
            <w:shd w:val="clear" w:color="auto" w:fill="auto"/>
          </w:tcPr>
          <w:p w14:paraId="05E488C8"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b)</w:t>
            </w:r>
          </w:p>
        </w:tc>
        <w:tc>
          <w:tcPr>
            <w:tcW w:w="10233" w:type="dxa"/>
            <w:shd w:val="clear" w:color="auto" w:fill="auto"/>
          </w:tcPr>
          <w:p w14:paraId="2B601D0D" w14:textId="77777777" w:rsidR="004862C6" w:rsidRPr="00C45DB7" w:rsidRDefault="004862C6" w:rsidP="00516809">
            <w:pPr>
              <w:autoSpaceDE w:val="0"/>
              <w:autoSpaceDN w:val="0"/>
              <w:adjustRightInd w:val="0"/>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egyszemélyes tulajdonosa olyan jogi személynek vagy jogi személyiséggel nem rendelkező szervezetnek, amelyet kiemelt közszereplő javára hoztak létre.</w:t>
            </w:r>
          </w:p>
        </w:tc>
      </w:tr>
    </w:tbl>
    <w:p w14:paraId="453AAE8F" w14:textId="77777777" w:rsidR="004862C6" w:rsidRPr="00C45DB7" w:rsidRDefault="004862C6" w:rsidP="004862C6">
      <w:pPr>
        <w:ind w:right="-1"/>
        <w:rPr>
          <w:rFonts w:asciiTheme="minorHAnsi" w:hAnsiTheme="minorHAnsi" w:cstheme="minorHAnsi"/>
          <w:color w:val="000000" w:themeColor="text1"/>
          <w:sz w:val="20"/>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8047"/>
      </w:tblGrid>
      <w:tr w:rsidR="004862C6" w:rsidRPr="00C45DB7" w14:paraId="0CBCAA80" w14:textId="77777777" w:rsidTr="00241A9E">
        <w:trPr>
          <w:trHeight w:val="936"/>
        </w:trPr>
        <w:tc>
          <w:tcPr>
            <w:tcW w:w="2585" w:type="dxa"/>
            <w:shd w:val="clear" w:color="auto" w:fill="auto"/>
          </w:tcPr>
          <w:p w14:paraId="77477864" w14:textId="77777777" w:rsidR="004862C6" w:rsidRPr="00C45DB7" w:rsidRDefault="004862C6" w:rsidP="00516809">
            <w:pPr>
              <w:ind w:right="-1"/>
              <w:rPr>
                <w:rFonts w:asciiTheme="minorHAnsi" w:hAnsiTheme="minorHAnsi" w:cstheme="minorHAnsi"/>
                <w:color w:val="000000" w:themeColor="text1"/>
                <w:sz w:val="20"/>
              </w:rPr>
            </w:pPr>
            <w:bookmarkStart w:id="420" w:name="_Hlk31111880"/>
            <w:r w:rsidRPr="00C45DB7">
              <w:rPr>
                <w:rFonts w:asciiTheme="minorHAnsi" w:hAnsiTheme="minorHAnsi" w:cstheme="minorHAnsi"/>
                <w:color w:val="000000" w:themeColor="text1"/>
                <w:sz w:val="20"/>
              </w:rPr>
              <w:t>A pénzeszköz forrása</w:t>
            </w:r>
          </w:p>
        </w:tc>
        <w:tc>
          <w:tcPr>
            <w:tcW w:w="8047" w:type="dxa"/>
            <w:shd w:val="clear" w:color="auto" w:fill="auto"/>
          </w:tcPr>
          <w:p w14:paraId="0BE2895F" w14:textId="77777777" w:rsidR="004862C6" w:rsidRPr="00C45DB7" w:rsidRDefault="004862C6" w:rsidP="00516809">
            <w:pPr>
              <w:ind w:right="-1"/>
              <w:rPr>
                <w:rFonts w:asciiTheme="minorHAnsi" w:hAnsiTheme="minorHAnsi" w:cstheme="minorHAnsi"/>
                <w:color w:val="000000" w:themeColor="text1"/>
                <w:sz w:val="20"/>
              </w:rPr>
            </w:pPr>
          </w:p>
        </w:tc>
      </w:tr>
      <w:bookmarkEnd w:id="420"/>
      <w:tr w:rsidR="000D6670" w:rsidRPr="00C45DB7" w14:paraId="2D0C768C" w14:textId="77777777" w:rsidTr="00335539">
        <w:trPr>
          <w:trHeight w:val="936"/>
        </w:trPr>
        <w:tc>
          <w:tcPr>
            <w:tcW w:w="2585" w:type="dxa"/>
            <w:shd w:val="clear" w:color="auto" w:fill="auto"/>
          </w:tcPr>
          <w:p w14:paraId="50ED26C2" w14:textId="28EE1809" w:rsidR="000D6670" w:rsidRPr="00C45DB7" w:rsidRDefault="000D6670" w:rsidP="0033553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 vagyon forrása</w:t>
            </w:r>
          </w:p>
        </w:tc>
        <w:tc>
          <w:tcPr>
            <w:tcW w:w="8047" w:type="dxa"/>
            <w:shd w:val="clear" w:color="auto" w:fill="auto"/>
          </w:tcPr>
          <w:p w14:paraId="34F4C3E8" w14:textId="77777777" w:rsidR="000D6670" w:rsidRPr="00C45DB7" w:rsidRDefault="000D6670" w:rsidP="00335539">
            <w:pPr>
              <w:ind w:right="-1"/>
              <w:rPr>
                <w:rFonts w:asciiTheme="minorHAnsi" w:hAnsiTheme="minorHAnsi" w:cstheme="minorHAnsi"/>
                <w:color w:val="000000" w:themeColor="text1"/>
                <w:sz w:val="20"/>
              </w:rPr>
            </w:pPr>
          </w:p>
        </w:tc>
      </w:tr>
    </w:tbl>
    <w:p w14:paraId="52DE87D3" w14:textId="2BBF1805" w:rsidR="004862C6" w:rsidRPr="00C45DB7" w:rsidRDefault="004862C6" w:rsidP="004862C6">
      <w:pPr>
        <w:ind w:right="-1"/>
        <w:rPr>
          <w:rFonts w:asciiTheme="minorHAnsi" w:hAnsiTheme="minorHAnsi" w:cstheme="minorHAnsi"/>
          <w:color w:val="000000" w:themeColor="text1"/>
          <w:sz w:val="20"/>
        </w:rPr>
      </w:pPr>
    </w:p>
    <w:p w14:paraId="5D094BA9" w14:textId="6DBFDB28" w:rsidR="000D6670" w:rsidRPr="00C45DB7" w:rsidRDefault="000D6670" w:rsidP="004862C6">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Melléklet: pénzeszköz</w:t>
      </w:r>
      <w:r w:rsidR="00D31E81" w:rsidRPr="00C45DB7">
        <w:rPr>
          <w:rFonts w:asciiTheme="minorHAnsi" w:hAnsiTheme="minorHAnsi" w:cstheme="minorHAnsi"/>
          <w:color w:val="000000" w:themeColor="text1"/>
          <w:sz w:val="20"/>
        </w:rPr>
        <w:t xml:space="preserve"> és/</w:t>
      </w:r>
      <w:r w:rsidRPr="00C45DB7">
        <w:rPr>
          <w:rFonts w:asciiTheme="minorHAnsi" w:hAnsiTheme="minorHAnsi" w:cstheme="minorHAnsi"/>
          <w:color w:val="000000" w:themeColor="text1"/>
          <w:sz w:val="20"/>
        </w:rPr>
        <w:t>vagy a vagyon forrásának igazolására elkért dokumentumok</w:t>
      </w:r>
    </w:p>
    <w:p w14:paraId="3E0D9028" w14:textId="77777777" w:rsidR="004862C6" w:rsidRPr="00C45DB7" w:rsidRDefault="004862C6" w:rsidP="004862C6">
      <w:pPr>
        <w:ind w:right="-1"/>
        <w:rPr>
          <w:rFonts w:asciiTheme="minorHAnsi" w:hAnsiTheme="minorHAnsi" w:cstheme="minorHAnsi"/>
          <w:color w:val="000000" w:themeColor="text1"/>
          <w:sz w:val="20"/>
        </w:rPr>
      </w:pPr>
    </w:p>
    <w:p w14:paraId="29601497" w14:textId="76FB48AE" w:rsidR="004862C6" w:rsidRPr="00C45DB7" w:rsidRDefault="004862C6" w:rsidP="004862C6">
      <w:pPr>
        <w:ind w:right="-1"/>
        <w:rPr>
          <w:rFonts w:asciiTheme="minorHAnsi" w:hAnsiTheme="minorHAnsi" w:cstheme="minorHAnsi"/>
          <w:color w:val="000000" w:themeColor="text1"/>
          <w:sz w:val="20"/>
        </w:rPr>
      </w:pPr>
      <w:r w:rsidRPr="00C45DB7">
        <w:rPr>
          <w:rFonts w:asciiTheme="minorHAnsi" w:hAnsiTheme="minorHAnsi" w:cstheme="minorHAnsi"/>
          <w:bCs/>
          <w:color w:val="000000" w:themeColor="text1"/>
          <w:sz w:val="20"/>
        </w:rPr>
        <w:t xml:space="preserve">Kelt:……………….., ……..év………..hó……….nap     </w:t>
      </w:r>
      <w:r w:rsidRPr="00C45DB7">
        <w:rPr>
          <w:rFonts w:asciiTheme="minorHAnsi" w:hAnsiTheme="minorHAnsi" w:cstheme="minorHAnsi"/>
          <w:bCs/>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t>………….……………………………………………….</w:t>
      </w:r>
    </w:p>
    <w:p w14:paraId="6602B853" w14:textId="4C7024EC" w:rsidR="004862C6" w:rsidRPr="00C45DB7" w:rsidRDefault="004862C6" w:rsidP="004862C6">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t xml:space="preserve"> </w:t>
      </w:r>
      <w:r w:rsidRPr="00C45DB7">
        <w:rPr>
          <w:rFonts w:asciiTheme="minorHAnsi" w:hAnsiTheme="minorHAnsi" w:cstheme="minorHAnsi"/>
          <w:color w:val="000000" w:themeColor="text1"/>
          <w:sz w:val="20"/>
        </w:rPr>
        <w:tab/>
        <w:t xml:space="preserve"> aláírás</w:t>
      </w:r>
    </w:p>
    <w:p w14:paraId="0FA29D35" w14:textId="77777777" w:rsidR="008F19AA" w:rsidRPr="00C45DB7" w:rsidRDefault="004862C6" w:rsidP="00241A9E">
      <w:pPr>
        <w:pStyle w:val="Cmsor1"/>
        <w:rPr>
          <w:rFonts w:asciiTheme="minorHAnsi" w:hAnsiTheme="minorHAnsi" w:cstheme="minorHAnsi"/>
          <w:sz w:val="20"/>
        </w:rPr>
      </w:pPr>
      <w:r w:rsidRPr="00C45DB7">
        <w:rPr>
          <w:rFonts w:asciiTheme="minorHAnsi" w:hAnsiTheme="minorHAnsi" w:cstheme="minorHAnsi"/>
          <w:sz w:val="20"/>
          <w:highlight w:val="cyan"/>
        </w:rPr>
        <w:br w:type="page"/>
      </w:r>
      <w:bookmarkStart w:id="421" w:name="_Toc487034733"/>
      <w:bookmarkStart w:id="422" w:name="_Toc487790477"/>
      <w:bookmarkStart w:id="423" w:name="_Toc487790543"/>
      <w:bookmarkStart w:id="424" w:name="_Toc488224084"/>
      <w:bookmarkStart w:id="425" w:name="_Toc488313408"/>
      <w:bookmarkStart w:id="426" w:name="_Toc3282646"/>
      <w:bookmarkStart w:id="427" w:name="_Toc32503577"/>
      <w:bookmarkEnd w:id="415"/>
      <w:bookmarkEnd w:id="416"/>
      <w:bookmarkEnd w:id="417"/>
    </w:p>
    <w:p w14:paraId="2AB65C37" w14:textId="77777777" w:rsidR="00F760D0" w:rsidRPr="00C7660A" w:rsidRDefault="00F760D0" w:rsidP="008F19AA">
      <w:pPr>
        <w:pStyle w:val="Default"/>
        <w:jc w:val="center"/>
        <w:rPr>
          <w:rFonts w:asciiTheme="minorHAnsi" w:hAnsiTheme="minorHAnsi" w:cstheme="minorHAnsi"/>
          <w:b/>
          <w:color w:val="000000" w:themeColor="text1"/>
          <w:sz w:val="22"/>
          <w:szCs w:val="22"/>
        </w:rPr>
        <w:sectPr w:rsidR="00F760D0" w:rsidRPr="00C7660A" w:rsidSect="00917AEF">
          <w:headerReference w:type="even" r:id="rId15"/>
          <w:headerReference w:type="default" r:id="rId16"/>
          <w:footerReference w:type="even" r:id="rId17"/>
          <w:footerReference w:type="default" r:id="rId18"/>
          <w:headerReference w:type="first" r:id="rId19"/>
          <w:footerReference w:type="first" r:id="rId20"/>
          <w:pgSz w:w="11907" w:h="16840" w:code="9"/>
          <w:pgMar w:top="737" w:right="708" w:bottom="737" w:left="851" w:header="720" w:footer="403" w:gutter="0"/>
          <w:cols w:sep="1" w:space="284"/>
        </w:sectPr>
      </w:pPr>
    </w:p>
    <w:p w14:paraId="380A0E93" w14:textId="5D56515F" w:rsidR="008F19AA" w:rsidRPr="00E45EC4" w:rsidRDefault="009707DA" w:rsidP="00E45EC4">
      <w:pPr>
        <w:pStyle w:val="Cmsor1"/>
        <w:rPr>
          <w:rFonts w:asciiTheme="minorHAnsi" w:hAnsiTheme="minorHAnsi" w:cstheme="minorHAnsi"/>
          <w:color w:val="000000" w:themeColor="text1"/>
          <w:szCs w:val="22"/>
        </w:rPr>
      </w:pPr>
      <w:bookmarkStart w:id="428" w:name="_Toc127433542"/>
      <w:r w:rsidRPr="0031130C">
        <w:rPr>
          <w:rFonts w:asciiTheme="minorHAnsi" w:hAnsiTheme="minorHAnsi" w:cstheme="minorHAnsi"/>
          <w:color w:val="000000" w:themeColor="text1"/>
          <w:szCs w:val="22"/>
        </w:rPr>
        <w:lastRenderedPageBreak/>
        <w:t>[…].</w:t>
      </w:r>
      <w:r w:rsidRPr="000E44B8">
        <w:rPr>
          <w:rFonts w:asciiTheme="minorHAnsi" w:hAnsiTheme="minorHAnsi" w:cstheme="minorHAnsi"/>
          <w:color w:val="000000" w:themeColor="text1"/>
          <w:szCs w:val="22"/>
        </w:rPr>
        <w:t xml:space="preserve"> </w:t>
      </w:r>
      <w:r w:rsidR="008F19AA" w:rsidRPr="00817C21">
        <w:rPr>
          <w:rFonts w:asciiTheme="minorHAnsi" w:hAnsiTheme="minorHAnsi" w:cstheme="minorHAnsi"/>
          <w:color w:val="000000" w:themeColor="text1"/>
          <w:szCs w:val="22"/>
        </w:rPr>
        <w:t>melléklet - ÜGYFÉL NYILATKOZAT A VAGYON FORRÁSÁRÓL</w:t>
      </w:r>
      <w:bookmarkEnd w:id="428"/>
    </w:p>
    <w:p w14:paraId="74DDFFEE" w14:textId="77777777" w:rsidR="008F19AA" w:rsidRPr="00C7660A" w:rsidRDefault="008F19AA" w:rsidP="008F19AA">
      <w:pPr>
        <w:jc w:val="cente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TERMÉSZETES SZEMÉLY ÜGYFÉL TÖLTI KI! </w:t>
      </w:r>
      <w:r w:rsidRPr="00E45EC4">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 xml:space="preserve"> </w:t>
      </w:r>
      <w:r w:rsidRPr="00E45EC4">
        <w:rPr>
          <w:rFonts w:asciiTheme="minorHAnsi" w:hAnsiTheme="minorHAnsi" w:cstheme="minorHAnsi"/>
          <w:b/>
          <w:color w:val="000000" w:themeColor="text1"/>
          <w:sz w:val="22"/>
          <w:szCs w:val="22"/>
        </w:rPr>
        <w:t xml:space="preserve">A Pmt. 9/A. § (2) bekezdésében </w:t>
      </w:r>
      <w:bookmarkStart w:id="429" w:name="OLE_LINK30"/>
      <w:r w:rsidRPr="00C7660A">
        <w:rPr>
          <w:rFonts w:asciiTheme="minorHAnsi" w:hAnsiTheme="minorHAnsi" w:cstheme="minorHAnsi"/>
          <w:b/>
          <w:color w:val="000000" w:themeColor="text1"/>
          <w:sz w:val="22"/>
          <w:szCs w:val="22"/>
        </w:rPr>
        <w:t>előírt kötelezettség végrehajtásához</w:t>
      </w:r>
      <w:bookmarkEnd w:id="429"/>
    </w:p>
    <w:p w14:paraId="03B04833" w14:textId="77777777" w:rsidR="008F19AA" w:rsidRPr="00E45EC4" w:rsidDel="00A17369" w:rsidRDefault="008F19AA" w:rsidP="008F19AA">
      <w:pPr>
        <w:pStyle w:val="Default"/>
        <w:jc w:val="left"/>
        <w:rPr>
          <w:rFonts w:asciiTheme="minorHAnsi" w:hAnsiTheme="minorHAnsi" w:cstheme="minorHAnsi"/>
          <w:b/>
          <w:bCs/>
          <w:sz w:val="22"/>
          <w:szCs w:val="22"/>
        </w:rPr>
      </w:pPr>
    </w:p>
    <w:p w14:paraId="1CCE6E06" w14:textId="77777777" w:rsidR="008F19AA" w:rsidRPr="00E45EC4" w:rsidRDefault="008F19AA" w:rsidP="008F19AA">
      <w:pPr>
        <w:rPr>
          <w:rFonts w:asciiTheme="minorHAnsi" w:hAnsiTheme="minorHAnsi" w:cstheme="minorHAnsi"/>
          <w:b/>
          <w:sz w:val="20"/>
        </w:rPr>
      </w:pPr>
      <w:r w:rsidRPr="00E45EC4">
        <w:rPr>
          <w:rFonts w:asciiTheme="minorHAnsi" w:hAnsiTheme="minorHAnsi" w:cstheme="minorHAnsi"/>
          <w:b/>
          <w:sz w:val="20"/>
        </w:rPr>
        <w:t>Természetes személy ügyfél azonosító adatai, aki a nyilatkozatot teszi:</w:t>
      </w:r>
    </w:p>
    <w:p w14:paraId="365F9713" w14:textId="77777777" w:rsidR="008F19AA" w:rsidRPr="00E45EC4" w:rsidRDefault="008F19AA" w:rsidP="008F19AA">
      <w:pPr>
        <w:rPr>
          <w:rFonts w:asciiTheme="minorHAnsi" w:hAnsiTheme="minorHAnsi" w:cstheme="minorHAnsi"/>
          <w:b/>
          <w:sz w:val="20"/>
        </w:rPr>
      </w:pPr>
    </w:p>
    <w:tbl>
      <w:tblPr>
        <w:tblW w:w="137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9784"/>
      </w:tblGrid>
      <w:tr w:rsidR="008F19AA" w:rsidRPr="00C45DB7" w14:paraId="1C414DF5" w14:textId="77777777" w:rsidTr="00766F30">
        <w:trPr>
          <w:trHeight w:val="283"/>
        </w:trPr>
        <w:tc>
          <w:tcPr>
            <w:tcW w:w="3969" w:type="dxa"/>
            <w:vAlign w:val="bottom"/>
          </w:tcPr>
          <w:p w14:paraId="0C3384E7" w14:textId="77777777" w:rsidR="008F19AA" w:rsidRPr="00E45EC4" w:rsidRDefault="008F19AA" w:rsidP="00766F30">
            <w:pPr>
              <w:rPr>
                <w:rFonts w:asciiTheme="minorHAnsi" w:hAnsiTheme="minorHAnsi" w:cstheme="minorHAnsi"/>
                <w:sz w:val="20"/>
              </w:rPr>
            </w:pPr>
            <w:r w:rsidRPr="00E45EC4">
              <w:rPr>
                <w:rFonts w:asciiTheme="minorHAnsi" w:hAnsiTheme="minorHAnsi" w:cstheme="minorHAnsi"/>
                <w:sz w:val="20"/>
              </w:rPr>
              <w:t>Családi és utónév:</w:t>
            </w:r>
          </w:p>
        </w:tc>
        <w:tc>
          <w:tcPr>
            <w:tcW w:w="9784" w:type="dxa"/>
            <w:vAlign w:val="bottom"/>
          </w:tcPr>
          <w:p w14:paraId="2F7E52F5" w14:textId="77777777" w:rsidR="008F19AA" w:rsidRPr="00E45EC4" w:rsidRDefault="008F19AA" w:rsidP="00766F30">
            <w:pPr>
              <w:rPr>
                <w:rFonts w:asciiTheme="minorHAnsi" w:hAnsiTheme="minorHAnsi" w:cstheme="minorHAnsi"/>
                <w:sz w:val="20"/>
              </w:rPr>
            </w:pPr>
          </w:p>
        </w:tc>
      </w:tr>
      <w:tr w:rsidR="008F19AA" w:rsidRPr="00C45DB7" w14:paraId="3B2EDEF2" w14:textId="77777777" w:rsidTr="00766F30">
        <w:trPr>
          <w:trHeight w:val="283"/>
        </w:trPr>
        <w:tc>
          <w:tcPr>
            <w:tcW w:w="3969" w:type="dxa"/>
            <w:vAlign w:val="bottom"/>
          </w:tcPr>
          <w:p w14:paraId="10587863" w14:textId="77777777" w:rsidR="008F19AA" w:rsidRPr="00E45EC4" w:rsidRDefault="008F19AA" w:rsidP="00766F30">
            <w:pPr>
              <w:rPr>
                <w:rFonts w:asciiTheme="minorHAnsi" w:hAnsiTheme="minorHAnsi" w:cstheme="minorHAnsi"/>
                <w:sz w:val="20"/>
              </w:rPr>
            </w:pPr>
            <w:r w:rsidRPr="00E45EC4">
              <w:rPr>
                <w:rFonts w:asciiTheme="minorHAnsi" w:hAnsiTheme="minorHAnsi" w:cstheme="minorHAnsi"/>
                <w:sz w:val="20"/>
              </w:rPr>
              <w:t>Születési hely, idő:</w:t>
            </w:r>
          </w:p>
        </w:tc>
        <w:tc>
          <w:tcPr>
            <w:tcW w:w="9784" w:type="dxa"/>
            <w:vAlign w:val="bottom"/>
          </w:tcPr>
          <w:p w14:paraId="2D0F3346" w14:textId="77777777" w:rsidR="008F19AA" w:rsidRPr="00E45EC4" w:rsidRDefault="008F19AA" w:rsidP="00766F30">
            <w:pPr>
              <w:rPr>
                <w:rFonts w:asciiTheme="minorHAnsi" w:hAnsiTheme="minorHAnsi" w:cstheme="minorHAnsi"/>
                <w:sz w:val="20"/>
              </w:rPr>
            </w:pPr>
          </w:p>
        </w:tc>
      </w:tr>
      <w:tr w:rsidR="008F19AA" w:rsidRPr="00C45DB7" w14:paraId="284B4CC6" w14:textId="77777777" w:rsidTr="00766F30">
        <w:trPr>
          <w:trHeight w:val="283"/>
        </w:trPr>
        <w:tc>
          <w:tcPr>
            <w:tcW w:w="3969" w:type="dxa"/>
            <w:vAlign w:val="bottom"/>
          </w:tcPr>
          <w:p w14:paraId="102BAD94" w14:textId="77777777" w:rsidR="008F19AA" w:rsidRPr="00E45EC4" w:rsidRDefault="008F19AA" w:rsidP="00766F30">
            <w:pPr>
              <w:rPr>
                <w:rFonts w:asciiTheme="minorHAnsi" w:hAnsiTheme="minorHAnsi" w:cstheme="minorHAnsi"/>
                <w:sz w:val="20"/>
              </w:rPr>
            </w:pPr>
            <w:r w:rsidRPr="00E45EC4">
              <w:rPr>
                <w:rFonts w:asciiTheme="minorHAnsi" w:hAnsiTheme="minorHAnsi" w:cstheme="minorHAnsi"/>
                <w:sz w:val="20"/>
              </w:rPr>
              <w:t>Lakcím, ennek hiányában tartózkodási hely:</w:t>
            </w:r>
          </w:p>
        </w:tc>
        <w:tc>
          <w:tcPr>
            <w:tcW w:w="9784" w:type="dxa"/>
            <w:vAlign w:val="bottom"/>
          </w:tcPr>
          <w:p w14:paraId="76AEBB10" w14:textId="77777777" w:rsidR="008F19AA" w:rsidRPr="00E45EC4" w:rsidRDefault="008F19AA" w:rsidP="00766F30">
            <w:pPr>
              <w:rPr>
                <w:rFonts w:asciiTheme="minorHAnsi" w:hAnsiTheme="minorHAnsi" w:cstheme="minorHAnsi"/>
                <w:sz w:val="20"/>
              </w:rPr>
            </w:pPr>
          </w:p>
        </w:tc>
      </w:tr>
    </w:tbl>
    <w:p w14:paraId="6BCD1A6C" w14:textId="77777777" w:rsidR="008F19AA" w:rsidRPr="00E45EC4" w:rsidRDefault="008F19AA" w:rsidP="008F19AA">
      <w:pPr>
        <w:pStyle w:val="Default"/>
        <w:rPr>
          <w:rFonts w:asciiTheme="minorHAnsi" w:hAnsiTheme="minorHAnsi" w:cstheme="minorHAnsi"/>
          <w:sz w:val="20"/>
          <w:szCs w:val="20"/>
        </w:rPr>
      </w:pPr>
    </w:p>
    <w:tbl>
      <w:tblPr>
        <w:tblW w:w="13750" w:type="dxa"/>
        <w:tblInd w:w="-5" w:type="dxa"/>
        <w:tblBorders>
          <w:top w:val="nil"/>
          <w:left w:val="nil"/>
          <w:bottom w:val="nil"/>
          <w:right w:val="nil"/>
        </w:tblBorders>
        <w:tblLayout w:type="fixed"/>
        <w:tblLook w:val="0000" w:firstRow="0" w:lastRow="0" w:firstColumn="0" w:lastColumn="0" w:noHBand="0" w:noVBand="0"/>
      </w:tblPr>
      <w:tblGrid>
        <w:gridCol w:w="4678"/>
        <w:gridCol w:w="1418"/>
        <w:gridCol w:w="1417"/>
        <w:gridCol w:w="1418"/>
        <w:gridCol w:w="1559"/>
        <w:gridCol w:w="1559"/>
        <w:gridCol w:w="1701"/>
      </w:tblGrid>
      <w:tr w:rsidR="00F760D0" w:rsidRPr="00C45DB7" w14:paraId="51E93D90" w14:textId="77777777" w:rsidTr="00766F30">
        <w:trPr>
          <w:trHeight w:val="88"/>
        </w:trPr>
        <w:tc>
          <w:tcPr>
            <w:tcW w:w="4678" w:type="dxa"/>
            <w:tcBorders>
              <w:top w:val="single" w:sz="4" w:space="0" w:color="auto"/>
              <w:left w:val="single" w:sz="4" w:space="0" w:color="auto"/>
              <w:bottom w:val="single" w:sz="4" w:space="0" w:color="auto"/>
              <w:right w:val="single" w:sz="4" w:space="0" w:color="auto"/>
            </w:tcBorders>
          </w:tcPr>
          <w:p w14:paraId="367BA0EA" w14:textId="1D24F38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b/>
                <w:bCs/>
                <w:sz w:val="20"/>
                <w:szCs w:val="20"/>
              </w:rPr>
              <w:t xml:space="preserve">Vagyontípus </w:t>
            </w:r>
            <w:r w:rsidR="008F0D14" w:rsidRPr="00E45EC4">
              <w:rPr>
                <w:rFonts w:asciiTheme="minorHAnsi" w:hAnsiTheme="minorHAnsi" w:cstheme="minorHAnsi"/>
                <w:b/>
                <w:bCs/>
                <w:i/>
                <w:iCs/>
                <w:sz w:val="20"/>
                <w:szCs w:val="20"/>
              </w:rPr>
              <w:t>millió/milliárd</w:t>
            </w:r>
            <w:r w:rsidR="008F0D14" w:rsidRPr="00C45DB7">
              <w:rPr>
                <w:rFonts w:asciiTheme="minorHAnsi" w:hAnsiTheme="minorHAnsi" w:cstheme="minorHAnsi"/>
                <w:b/>
                <w:bCs/>
                <w:sz w:val="20"/>
                <w:szCs w:val="20"/>
              </w:rPr>
              <w:t xml:space="preserve"> </w:t>
            </w:r>
            <w:r w:rsidRPr="00C45DB7">
              <w:rPr>
                <w:rFonts w:asciiTheme="minorHAnsi" w:hAnsiTheme="minorHAnsi" w:cstheme="minorHAnsi"/>
                <w:b/>
                <w:bCs/>
                <w:i/>
                <w:iCs/>
                <w:sz w:val="20"/>
                <w:szCs w:val="20"/>
              </w:rPr>
              <w:t xml:space="preserve">Ft </w:t>
            </w:r>
            <w:r w:rsidRPr="00C45DB7">
              <w:rPr>
                <w:rFonts w:asciiTheme="minorHAnsi" w:hAnsiTheme="minorHAnsi" w:cstheme="minorHAnsi"/>
                <w:sz w:val="20"/>
                <w:szCs w:val="20"/>
              </w:rPr>
              <w:t>(</w:t>
            </w:r>
            <w:r w:rsidRPr="00C45DB7">
              <w:rPr>
                <w:rFonts w:asciiTheme="minorHAnsi" w:hAnsiTheme="minorHAnsi" w:cstheme="minorHAnsi"/>
                <w:i/>
                <w:iCs/>
                <w:sz w:val="20"/>
                <w:szCs w:val="20"/>
              </w:rPr>
              <w:t>ügyfél által becsült összeérték „X”-szel jelölve a kategória szerint</w:t>
            </w:r>
            <w:r w:rsidRPr="00C45DB7">
              <w:rPr>
                <w:rFonts w:asciiTheme="minorHAnsi" w:hAnsiTheme="minorHAnsi" w:cs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3FD8F844"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3-30 millió forint</w:t>
            </w:r>
          </w:p>
        </w:tc>
        <w:tc>
          <w:tcPr>
            <w:tcW w:w="1417" w:type="dxa"/>
            <w:tcBorders>
              <w:top w:val="single" w:sz="4" w:space="0" w:color="auto"/>
              <w:left w:val="single" w:sz="4" w:space="0" w:color="auto"/>
              <w:bottom w:val="single" w:sz="4" w:space="0" w:color="auto"/>
              <w:right w:val="single" w:sz="4" w:space="0" w:color="auto"/>
            </w:tcBorders>
          </w:tcPr>
          <w:p w14:paraId="01B91895"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30-100 millió forint</w:t>
            </w:r>
          </w:p>
        </w:tc>
        <w:tc>
          <w:tcPr>
            <w:tcW w:w="1418" w:type="dxa"/>
            <w:tcBorders>
              <w:top w:val="single" w:sz="4" w:space="0" w:color="auto"/>
              <w:left w:val="single" w:sz="4" w:space="0" w:color="auto"/>
              <w:bottom w:val="single" w:sz="4" w:space="0" w:color="auto"/>
              <w:right w:val="single" w:sz="4" w:space="0" w:color="auto"/>
            </w:tcBorders>
          </w:tcPr>
          <w:p w14:paraId="34F0B15F"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100-300 millió forint</w:t>
            </w:r>
          </w:p>
        </w:tc>
        <w:tc>
          <w:tcPr>
            <w:tcW w:w="1559" w:type="dxa"/>
            <w:tcBorders>
              <w:top w:val="single" w:sz="4" w:space="0" w:color="auto"/>
              <w:left w:val="single" w:sz="4" w:space="0" w:color="auto"/>
              <w:bottom w:val="single" w:sz="4" w:space="0" w:color="auto"/>
              <w:right w:val="single" w:sz="4" w:space="0" w:color="auto"/>
            </w:tcBorders>
          </w:tcPr>
          <w:p w14:paraId="10D1478F"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300-1000 millió forint</w:t>
            </w:r>
          </w:p>
        </w:tc>
        <w:tc>
          <w:tcPr>
            <w:tcW w:w="1559" w:type="dxa"/>
            <w:tcBorders>
              <w:top w:val="single" w:sz="4" w:space="0" w:color="auto"/>
              <w:left w:val="single" w:sz="4" w:space="0" w:color="auto"/>
              <w:bottom w:val="single" w:sz="4" w:space="0" w:color="auto"/>
              <w:right w:val="single" w:sz="4" w:space="0" w:color="auto"/>
            </w:tcBorders>
          </w:tcPr>
          <w:p w14:paraId="47B2EC5A"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1-5 milliárd forint</w:t>
            </w:r>
          </w:p>
        </w:tc>
        <w:tc>
          <w:tcPr>
            <w:tcW w:w="1701" w:type="dxa"/>
            <w:tcBorders>
              <w:top w:val="single" w:sz="4" w:space="0" w:color="auto"/>
              <w:left w:val="single" w:sz="4" w:space="0" w:color="auto"/>
              <w:bottom w:val="single" w:sz="4" w:space="0" w:color="auto"/>
              <w:right w:val="single" w:sz="4" w:space="0" w:color="auto"/>
            </w:tcBorders>
          </w:tcPr>
          <w:p w14:paraId="36220366"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5 milliárd forint felett</w:t>
            </w:r>
          </w:p>
        </w:tc>
      </w:tr>
      <w:tr w:rsidR="00F760D0" w:rsidRPr="00C45DB7" w14:paraId="50C2E759" w14:textId="77777777" w:rsidTr="00766F30">
        <w:trPr>
          <w:trHeight w:val="90"/>
        </w:trPr>
        <w:tc>
          <w:tcPr>
            <w:tcW w:w="4678" w:type="dxa"/>
            <w:tcBorders>
              <w:top w:val="single" w:sz="4" w:space="0" w:color="auto"/>
              <w:left w:val="single" w:sz="4" w:space="0" w:color="auto"/>
              <w:bottom w:val="single" w:sz="4" w:space="0" w:color="auto"/>
              <w:right w:val="single" w:sz="4" w:space="0" w:color="auto"/>
            </w:tcBorders>
          </w:tcPr>
          <w:p w14:paraId="7BEBB186"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 xml:space="preserve">Ingatlantulajdon (résztulajdon is) </w:t>
            </w:r>
          </w:p>
        </w:tc>
        <w:tc>
          <w:tcPr>
            <w:tcW w:w="1418" w:type="dxa"/>
            <w:tcBorders>
              <w:top w:val="single" w:sz="4" w:space="0" w:color="auto"/>
              <w:left w:val="single" w:sz="4" w:space="0" w:color="auto"/>
              <w:bottom w:val="single" w:sz="4" w:space="0" w:color="auto"/>
              <w:right w:val="single" w:sz="4" w:space="0" w:color="auto"/>
            </w:tcBorders>
          </w:tcPr>
          <w:p w14:paraId="1C065752"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A509F29"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1F6AE7A"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F905C35"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02E2795"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5B1602A" w14:textId="77777777" w:rsidR="008F19AA" w:rsidRPr="00C45DB7" w:rsidRDefault="008F19AA" w:rsidP="00766F30">
            <w:pPr>
              <w:pStyle w:val="Default"/>
              <w:rPr>
                <w:rFonts w:asciiTheme="minorHAnsi" w:hAnsiTheme="minorHAnsi" w:cstheme="minorHAnsi"/>
                <w:sz w:val="20"/>
                <w:szCs w:val="20"/>
              </w:rPr>
            </w:pPr>
          </w:p>
        </w:tc>
      </w:tr>
      <w:tr w:rsidR="00F760D0" w:rsidRPr="00C45DB7" w14:paraId="3B03FF7B" w14:textId="77777777" w:rsidTr="00766F30">
        <w:trPr>
          <w:trHeight w:val="90"/>
        </w:trPr>
        <w:tc>
          <w:tcPr>
            <w:tcW w:w="4678" w:type="dxa"/>
            <w:tcBorders>
              <w:top w:val="single" w:sz="4" w:space="0" w:color="auto"/>
              <w:left w:val="single" w:sz="4" w:space="0" w:color="auto"/>
              <w:bottom w:val="single" w:sz="4" w:space="0" w:color="auto"/>
              <w:right w:val="single" w:sz="4" w:space="0" w:color="auto"/>
            </w:tcBorders>
          </w:tcPr>
          <w:p w14:paraId="60323518"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 xml:space="preserve">Gépjármű </w:t>
            </w:r>
          </w:p>
        </w:tc>
        <w:tc>
          <w:tcPr>
            <w:tcW w:w="1418" w:type="dxa"/>
            <w:tcBorders>
              <w:top w:val="single" w:sz="4" w:space="0" w:color="auto"/>
              <w:left w:val="single" w:sz="4" w:space="0" w:color="auto"/>
              <w:bottom w:val="single" w:sz="4" w:space="0" w:color="auto"/>
              <w:right w:val="single" w:sz="4" w:space="0" w:color="auto"/>
            </w:tcBorders>
          </w:tcPr>
          <w:p w14:paraId="012BCBEA"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83A7C98"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6CA899E"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30E52CB"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78B168E"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DED1322" w14:textId="77777777" w:rsidR="008F19AA" w:rsidRPr="00C45DB7" w:rsidRDefault="008F19AA" w:rsidP="00766F30">
            <w:pPr>
              <w:pStyle w:val="Default"/>
              <w:rPr>
                <w:rFonts w:asciiTheme="minorHAnsi" w:hAnsiTheme="minorHAnsi" w:cstheme="minorHAnsi"/>
                <w:sz w:val="20"/>
                <w:szCs w:val="20"/>
              </w:rPr>
            </w:pPr>
          </w:p>
        </w:tc>
      </w:tr>
      <w:tr w:rsidR="00F760D0" w:rsidRPr="00C45DB7" w14:paraId="61980A89" w14:textId="77777777" w:rsidTr="00766F30">
        <w:trPr>
          <w:trHeight w:val="90"/>
        </w:trPr>
        <w:tc>
          <w:tcPr>
            <w:tcW w:w="4678" w:type="dxa"/>
            <w:tcBorders>
              <w:top w:val="single" w:sz="4" w:space="0" w:color="auto"/>
              <w:left w:val="single" w:sz="4" w:space="0" w:color="auto"/>
              <w:bottom w:val="single" w:sz="4" w:space="0" w:color="auto"/>
              <w:right w:val="single" w:sz="4" w:space="0" w:color="auto"/>
            </w:tcBorders>
          </w:tcPr>
          <w:p w14:paraId="236CDC8A"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 xml:space="preserve">Egyéb nagy értékű ingóság </w:t>
            </w:r>
          </w:p>
        </w:tc>
        <w:tc>
          <w:tcPr>
            <w:tcW w:w="1418" w:type="dxa"/>
            <w:tcBorders>
              <w:top w:val="single" w:sz="4" w:space="0" w:color="auto"/>
              <w:left w:val="single" w:sz="4" w:space="0" w:color="auto"/>
              <w:bottom w:val="single" w:sz="4" w:space="0" w:color="auto"/>
              <w:right w:val="single" w:sz="4" w:space="0" w:color="auto"/>
            </w:tcBorders>
          </w:tcPr>
          <w:p w14:paraId="22555F38"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032ACF4"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321DCA9"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51B3F4B"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15822D9"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D3DA963" w14:textId="77777777" w:rsidR="008F19AA" w:rsidRPr="00C45DB7" w:rsidRDefault="008F19AA" w:rsidP="00766F30">
            <w:pPr>
              <w:pStyle w:val="Default"/>
              <w:rPr>
                <w:rFonts w:asciiTheme="minorHAnsi" w:hAnsiTheme="minorHAnsi" w:cstheme="minorHAnsi"/>
                <w:sz w:val="20"/>
                <w:szCs w:val="20"/>
              </w:rPr>
            </w:pPr>
          </w:p>
        </w:tc>
      </w:tr>
      <w:tr w:rsidR="00F760D0" w:rsidRPr="00C45DB7" w14:paraId="4424AFAD" w14:textId="77777777" w:rsidTr="00766F30">
        <w:trPr>
          <w:trHeight w:val="320"/>
        </w:trPr>
        <w:tc>
          <w:tcPr>
            <w:tcW w:w="4678" w:type="dxa"/>
            <w:tcBorders>
              <w:top w:val="single" w:sz="4" w:space="0" w:color="auto"/>
              <w:left w:val="single" w:sz="4" w:space="0" w:color="auto"/>
              <w:bottom w:val="single" w:sz="4" w:space="0" w:color="auto"/>
              <w:right w:val="single" w:sz="4" w:space="0" w:color="auto"/>
            </w:tcBorders>
          </w:tcPr>
          <w:p w14:paraId="20D9263A"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Immateriális és vagyoni értékű javak, így különösen szellemi termékek felhasználási joga, bérleti jog</w:t>
            </w:r>
          </w:p>
        </w:tc>
        <w:tc>
          <w:tcPr>
            <w:tcW w:w="1418" w:type="dxa"/>
            <w:tcBorders>
              <w:top w:val="single" w:sz="4" w:space="0" w:color="auto"/>
              <w:left w:val="single" w:sz="4" w:space="0" w:color="auto"/>
              <w:bottom w:val="single" w:sz="4" w:space="0" w:color="auto"/>
              <w:right w:val="single" w:sz="4" w:space="0" w:color="auto"/>
            </w:tcBorders>
          </w:tcPr>
          <w:p w14:paraId="459C4D98"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859A7D9"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288EB53"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9B8B189"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D7F9B33"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371E9D8" w14:textId="77777777" w:rsidR="008F19AA" w:rsidRPr="00C45DB7" w:rsidRDefault="008F19AA" w:rsidP="00766F30">
            <w:pPr>
              <w:pStyle w:val="Default"/>
              <w:rPr>
                <w:rFonts w:asciiTheme="minorHAnsi" w:hAnsiTheme="minorHAnsi" w:cstheme="minorHAnsi"/>
                <w:sz w:val="20"/>
                <w:szCs w:val="20"/>
              </w:rPr>
            </w:pPr>
          </w:p>
        </w:tc>
      </w:tr>
      <w:tr w:rsidR="00F760D0" w:rsidRPr="00C45DB7" w14:paraId="706CF03A" w14:textId="77777777" w:rsidTr="00766F30">
        <w:trPr>
          <w:trHeight w:val="321"/>
        </w:trPr>
        <w:tc>
          <w:tcPr>
            <w:tcW w:w="4678" w:type="dxa"/>
            <w:tcBorders>
              <w:top w:val="single" w:sz="4" w:space="0" w:color="auto"/>
              <w:left w:val="single" w:sz="4" w:space="0" w:color="auto"/>
              <w:bottom w:val="single" w:sz="4" w:space="0" w:color="auto"/>
              <w:right w:val="single" w:sz="4" w:space="0" w:color="auto"/>
            </w:tcBorders>
          </w:tcPr>
          <w:p w14:paraId="4E746021"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 xml:space="preserve">Pénzintézeti számlakövetelés, értékpapír, más pénzeszköz, virtuális fizetőeszköz </w:t>
            </w:r>
          </w:p>
        </w:tc>
        <w:tc>
          <w:tcPr>
            <w:tcW w:w="1418" w:type="dxa"/>
            <w:tcBorders>
              <w:top w:val="single" w:sz="4" w:space="0" w:color="auto"/>
              <w:left w:val="single" w:sz="4" w:space="0" w:color="auto"/>
              <w:bottom w:val="single" w:sz="4" w:space="0" w:color="auto"/>
              <w:right w:val="single" w:sz="4" w:space="0" w:color="auto"/>
            </w:tcBorders>
          </w:tcPr>
          <w:p w14:paraId="6198BB7C"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B5D7AA9"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C376D7B"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56FB11E"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8EAB6E5"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F7757B8" w14:textId="77777777" w:rsidR="008F19AA" w:rsidRPr="00C45DB7" w:rsidRDefault="008F19AA" w:rsidP="00766F30">
            <w:pPr>
              <w:pStyle w:val="Default"/>
              <w:rPr>
                <w:rFonts w:asciiTheme="minorHAnsi" w:hAnsiTheme="minorHAnsi" w:cstheme="minorHAnsi"/>
                <w:sz w:val="20"/>
                <w:szCs w:val="20"/>
              </w:rPr>
            </w:pPr>
          </w:p>
        </w:tc>
      </w:tr>
      <w:tr w:rsidR="00F760D0" w:rsidRPr="00C45DB7" w14:paraId="2F6F0AEB" w14:textId="77777777" w:rsidTr="00766F30">
        <w:trPr>
          <w:trHeight w:val="90"/>
        </w:trPr>
        <w:tc>
          <w:tcPr>
            <w:tcW w:w="4678" w:type="dxa"/>
            <w:tcBorders>
              <w:top w:val="single" w:sz="4" w:space="0" w:color="auto"/>
              <w:left w:val="single" w:sz="4" w:space="0" w:color="auto"/>
              <w:bottom w:val="single" w:sz="4" w:space="0" w:color="auto"/>
              <w:right w:val="single" w:sz="4" w:space="0" w:color="auto"/>
            </w:tcBorders>
          </w:tcPr>
          <w:p w14:paraId="1E48DEBA"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 xml:space="preserve">Készpénz </w:t>
            </w:r>
          </w:p>
        </w:tc>
        <w:tc>
          <w:tcPr>
            <w:tcW w:w="1418" w:type="dxa"/>
            <w:tcBorders>
              <w:top w:val="single" w:sz="4" w:space="0" w:color="auto"/>
              <w:left w:val="single" w:sz="4" w:space="0" w:color="auto"/>
              <w:bottom w:val="single" w:sz="4" w:space="0" w:color="auto"/>
              <w:right w:val="single" w:sz="4" w:space="0" w:color="auto"/>
            </w:tcBorders>
          </w:tcPr>
          <w:p w14:paraId="6C955092"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740EA6C"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06E14F7"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A271881"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8E3DF5C"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8FCA5BD" w14:textId="77777777" w:rsidR="008F19AA" w:rsidRPr="00C45DB7" w:rsidRDefault="008F19AA" w:rsidP="00766F30">
            <w:pPr>
              <w:pStyle w:val="Default"/>
              <w:rPr>
                <w:rFonts w:asciiTheme="minorHAnsi" w:hAnsiTheme="minorHAnsi" w:cstheme="minorHAnsi"/>
                <w:sz w:val="20"/>
                <w:szCs w:val="20"/>
              </w:rPr>
            </w:pPr>
          </w:p>
        </w:tc>
      </w:tr>
      <w:tr w:rsidR="00F760D0" w:rsidRPr="00C45DB7" w14:paraId="2B51B410" w14:textId="77777777" w:rsidTr="00766F30">
        <w:trPr>
          <w:trHeight w:val="319"/>
        </w:trPr>
        <w:tc>
          <w:tcPr>
            <w:tcW w:w="4678" w:type="dxa"/>
            <w:tcBorders>
              <w:top w:val="single" w:sz="4" w:space="0" w:color="auto"/>
              <w:left w:val="single" w:sz="4" w:space="0" w:color="auto"/>
              <w:bottom w:val="single" w:sz="4" w:space="0" w:color="auto"/>
              <w:right w:val="single" w:sz="4" w:space="0" w:color="auto"/>
            </w:tcBorders>
          </w:tcPr>
          <w:p w14:paraId="5202A93E"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Gazdasági társaságban fennálló tulajdoni részesedés becsült piaci értéke</w:t>
            </w:r>
          </w:p>
        </w:tc>
        <w:tc>
          <w:tcPr>
            <w:tcW w:w="1418" w:type="dxa"/>
            <w:tcBorders>
              <w:top w:val="single" w:sz="4" w:space="0" w:color="auto"/>
              <w:left w:val="single" w:sz="4" w:space="0" w:color="auto"/>
              <w:bottom w:val="single" w:sz="4" w:space="0" w:color="auto"/>
              <w:right w:val="single" w:sz="4" w:space="0" w:color="auto"/>
            </w:tcBorders>
          </w:tcPr>
          <w:p w14:paraId="4B23A17D"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0F71CD1"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31940B1"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AD373B5"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D0AC371"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0F893FB" w14:textId="77777777" w:rsidR="008F19AA" w:rsidRPr="00C45DB7" w:rsidRDefault="008F19AA" w:rsidP="00766F30">
            <w:pPr>
              <w:pStyle w:val="Default"/>
              <w:rPr>
                <w:rFonts w:asciiTheme="minorHAnsi" w:hAnsiTheme="minorHAnsi" w:cstheme="minorHAnsi"/>
                <w:sz w:val="20"/>
                <w:szCs w:val="20"/>
              </w:rPr>
            </w:pPr>
          </w:p>
        </w:tc>
      </w:tr>
      <w:tr w:rsidR="00F760D0" w:rsidRPr="00C45DB7" w14:paraId="27220A52" w14:textId="77777777" w:rsidTr="00766F30">
        <w:trPr>
          <w:trHeight w:val="321"/>
        </w:trPr>
        <w:tc>
          <w:tcPr>
            <w:tcW w:w="4678" w:type="dxa"/>
            <w:tcBorders>
              <w:top w:val="single" w:sz="4" w:space="0" w:color="auto"/>
              <w:left w:val="single" w:sz="4" w:space="0" w:color="auto"/>
              <w:bottom w:val="single" w:sz="4" w:space="0" w:color="auto"/>
              <w:right w:val="single" w:sz="4" w:space="0" w:color="auto"/>
            </w:tcBorders>
          </w:tcPr>
          <w:p w14:paraId="7875A645"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b/>
                <w:bCs/>
                <w:i/>
                <w:iCs/>
                <w:sz w:val="20"/>
                <w:szCs w:val="20"/>
              </w:rPr>
              <w:t xml:space="preserve">Tartozások </w:t>
            </w:r>
            <w:r w:rsidRPr="00C45DB7">
              <w:rPr>
                <w:rFonts w:asciiTheme="minorHAnsi" w:hAnsiTheme="minorHAnsi" w:cstheme="minorHAnsi"/>
                <w:i/>
                <w:iCs/>
                <w:sz w:val="20"/>
                <w:szCs w:val="20"/>
              </w:rPr>
              <w:t xml:space="preserve">(pénzintézetekkel, magánszemélyekkel stb. szemben fennálló tartozások összesen) </w:t>
            </w:r>
          </w:p>
        </w:tc>
        <w:tc>
          <w:tcPr>
            <w:tcW w:w="1418" w:type="dxa"/>
            <w:tcBorders>
              <w:top w:val="single" w:sz="4" w:space="0" w:color="auto"/>
              <w:left w:val="single" w:sz="4" w:space="0" w:color="auto"/>
              <w:bottom w:val="single" w:sz="4" w:space="0" w:color="auto"/>
              <w:right w:val="single" w:sz="4" w:space="0" w:color="auto"/>
            </w:tcBorders>
          </w:tcPr>
          <w:p w14:paraId="5478AAD0"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43DD03E"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26ABCD4"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3DAF6D9"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3C908A"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881D053" w14:textId="77777777" w:rsidR="008F19AA" w:rsidRPr="00C45DB7" w:rsidRDefault="008F19AA" w:rsidP="00766F30">
            <w:pPr>
              <w:pStyle w:val="Default"/>
              <w:rPr>
                <w:rFonts w:asciiTheme="minorHAnsi" w:hAnsiTheme="minorHAnsi" w:cstheme="minorHAnsi"/>
                <w:sz w:val="20"/>
                <w:szCs w:val="20"/>
              </w:rPr>
            </w:pPr>
          </w:p>
        </w:tc>
      </w:tr>
      <w:tr w:rsidR="00F760D0" w:rsidRPr="00C45DB7" w14:paraId="7FD3BA3A" w14:textId="77777777" w:rsidTr="00766F30">
        <w:trPr>
          <w:trHeight w:val="204"/>
        </w:trPr>
        <w:tc>
          <w:tcPr>
            <w:tcW w:w="4678" w:type="dxa"/>
            <w:tcBorders>
              <w:top w:val="single" w:sz="4" w:space="0" w:color="auto"/>
              <w:left w:val="single" w:sz="4" w:space="0" w:color="auto"/>
              <w:bottom w:val="single" w:sz="4" w:space="0" w:color="auto"/>
              <w:right w:val="single" w:sz="4" w:space="0" w:color="auto"/>
            </w:tcBorders>
          </w:tcPr>
          <w:p w14:paraId="5FF2C387"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b/>
                <w:bCs/>
                <w:sz w:val="20"/>
                <w:szCs w:val="20"/>
              </w:rPr>
              <w:t xml:space="preserve">Előző naptári évben megszerzett rendszeres bevétel nettó összege: </w:t>
            </w:r>
          </w:p>
        </w:tc>
        <w:tc>
          <w:tcPr>
            <w:tcW w:w="1418" w:type="dxa"/>
            <w:tcBorders>
              <w:top w:val="single" w:sz="4" w:space="0" w:color="auto"/>
              <w:left w:val="single" w:sz="4" w:space="0" w:color="auto"/>
              <w:bottom w:val="single" w:sz="4" w:space="0" w:color="auto"/>
              <w:right w:val="single" w:sz="4" w:space="0" w:color="auto"/>
            </w:tcBorders>
          </w:tcPr>
          <w:p w14:paraId="7F4406C7"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FC50058"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3AB1A24"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616BFC2"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1C71F83"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F10BA9C" w14:textId="77777777" w:rsidR="008F19AA" w:rsidRPr="00C45DB7" w:rsidRDefault="008F19AA" w:rsidP="00766F30">
            <w:pPr>
              <w:pStyle w:val="Default"/>
              <w:rPr>
                <w:rFonts w:asciiTheme="minorHAnsi" w:hAnsiTheme="minorHAnsi" w:cstheme="minorHAnsi"/>
                <w:sz w:val="20"/>
                <w:szCs w:val="20"/>
              </w:rPr>
            </w:pPr>
          </w:p>
        </w:tc>
      </w:tr>
      <w:tr w:rsidR="00F760D0" w:rsidRPr="00C45DB7" w14:paraId="035CA75C" w14:textId="77777777" w:rsidTr="00766F30">
        <w:trPr>
          <w:trHeight w:val="90"/>
        </w:trPr>
        <w:tc>
          <w:tcPr>
            <w:tcW w:w="4678" w:type="dxa"/>
            <w:tcBorders>
              <w:top w:val="single" w:sz="4" w:space="0" w:color="auto"/>
              <w:left w:val="single" w:sz="4" w:space="0" w:color="auto"/>
              <w:bottom w:val="single" w:sz="4" w:space="0" w:color="auto"/>
              <w:right w:val="single" w:sz="4" w:space="0" w:color="auto"/>
            </w:tcBorders>
          </w:tcPr>
          <w:p w14:paraId="789C2ED0"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 xml:space="preserve">- rendszeres (pl. jövedelem): </w:t>
            </w:r>
          </w:p>
        </w:tc>
        <w:tc>
          <w:tcPr>
            <w:tcW w:w="1418" w:type="dxa"/>
            <w:tcBorders>
              <w:top w:val="single" w:sz="4" w:space="0" w:color="auto"/>
              <w:left w:val="single" w:sz="4" w:space="0" w:color="auto"/>
              <w:bottom w:val="single" w:sz="4" w:space="0" w:color="auto"/>
              <w:right w:val="single" w:sz="4" w:space="0" w:color="auto"/>
            </w:tcBorders>
          </w:tcPr>
          <w:p w14:paraId="1ABCE98F"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C58E080"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8A96843"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611C367"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2824A4B"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B68ED18" w14:textId="77777777" w:rsidR="008F19AA" w:rsidRPr="00C45DB7" w:rsidRDefault="008F19AA" w:rsidP="00766F30">
            <w:pPr>
              <w:pStyle w:val="Default"/>
              <w:rPr>
                <w:rFonts w:asciiTheme="minorHAnsi" w:hAnsiTheme="minorHAnsi" w:cstheme="minorHAnsi"/>
                <w:sz w:val="20"/>
                <w:szCs w:val="20"/>
              </w:rPr>
            </w:pPr>
          </w:p>
        </w:tc>
      </w:tr>
      <w:tr w:rsidR="00F760D0" w:rsidRPr="00C45DB7" w14:paraId="5B769232" w14:textId="77777777" w:rsidTr="00766F30">
        <w:trPr>
          <w:trHeight w:val="204"/>
        </w:trPr>
        <w:tc>
          <w:tcPr>
            <w:tcW w:w="4678" w:type="dxa"/>
            <w:tcBorders>
              <w:top w:val="single" w:sz="4" w:space="0" w:color="auto"/>
              <w:left w:val="single" w:sz="4" w:space="0" w:color="auto"/>
              <w:bottom w:val="single" w:sz="4" w:space="0" w:color="auto"/>
              <w:right w:val="single" w:sz="4" w:space="0" w:color="auto"/>
            </w:tcBorders>
          </w:tcPr>
          <w:p w14:paraId="148D2ECB"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 xml:space="preserve">- rendkívüli (pl. örökség, nyeremény): </w:t>
            </w:r>
          </w:p>
        </w:tc>
        <w:tc>
          <w:tcPr>
            <w:tcW w:w="1418" w:type="dxa"/>
            <w:tcBorders>
              <w:top w:val="single" w:sz="4" w:space="0" w:color="auto"/>
              <w:left w:val="single" w:sz="4" w:space="0" w:color="auto"/>
              <w:bottom w:val="single" w:sz="4" w:space="0" w:color="auto"/>
              <w:right w:val="single" w:sz="4" w:space="0" w:color="auto"/>
            </w:tcBorders>
          </w:tcPr>
          <w:p w14:paraId="0748E855"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305BC67"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E1985BF"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42CD16C"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66AD854"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BF9DBEB" w14:textId="77777777" w:rsidR="008F19AA" w:rsidRPr="00C45DB7" w:rsidRDefault="008F19AA" w:rsidP="00766F30">
            <w:pPr>
              <w:pStyle w:val="Default"/>
              <w:rPr>
                <w:rFonts w:asciiTheme="minorHAnsi" w:hAnsiTheme="minorHAnsi" w:cstheme="minorHAnsi"/>
                <w:sz w:val="20"/>
                <w:szCs w:val="20"/>
              </w:rPr>
            </w:pPr>
          </w:p>
        </w:tc>
      </w:tr>
    </w:tbl>
    <w:p w14:paraId="6ED38178" w14:textId="77777777" w:rsidR="008F19AA" w:rsidRPr="00E45EC4" w:rsidRDefault="008F19AA" w:rsidP="008F19AA">
      <w:pPr>
        <w:rPr>
          <w:rFonts w:asciiTheme="minorHAnsi" w:hAnsiTheme="minorHAnsi" w:cstheme="minorHAnsi"/>
          <w:sz w:val="20"/>
        </w:rPr>
      </w:pPr>
    </w:p>
    <w:p w14:paraId="431ADBB8" w14:textId="0F9A2A76" w:rsidR="008F19AA" w:rsidRPr="00E45EC4" w:rsidRDefault="008F19AA" w:rsidP="008F19AA">
      <w:pPr>
        <w:rPr>
          <w:rFonts w:asciiTheme="minorHAnsi" w:hAnsiTheme="minorHAnsi" w:cstheme="minorHAnsi"/>
          <w:sz w:val="20"/>
        </w:rPr>
      </w:pPr>
      <w:r w:rsidRPr="00E45EC4">
        <w:rPr>
          <w:rFonts w:asciiTheme="minorHAnsi" w:hAnsiTheme="minorHAnsi" w:cstheme="minorHAnsi"/>
          <w:sz w:val="20"/>
        </w:rPr>
        <w:t>Kijelentem, hogy az általam megadott adatok a valóságnak mindenben megfelelnek.</w:t>
      </w:r>
    </w:p>
    <w:p w14:paraId="285BB7FA" w14:textId="77777777" w:rsidR="00F760D0" w:rsidRPr="00E45EC4" w:rsidRDefault="00F760D0" w:rsidP="008F19AA">
      <w:pPr>
        <w:rPr>
          <w:rFonts w:asciiTheme="minorHAnsi" w:hAnsiTheme="minorHAnsi" w:cstheme="minorHAnsi"/>
          <w:sz w:val="20"/>
        </w:rPr>
      </w:pPr>
    </w:p>
    <w:p w14:paraId="786BF6E2" w14:textId="61ADB3C1" w:rsidR="008F19AA" w:rsidRPr="00E45EC4" w:rsidRDefault="008F19AA" w:rsidP="008F19AA">
      <w:pPr>
        <w:rPr>
          <w:rFonts w:asciiTheme="minorHAnsi" w:hAnsiTheme="minorHAnsi" w:cstheme="minorHAnsi"/>
          <w:sz w:val="20"/>
        </w:rPr>
      </w:pPr>
      <w:r w:rsidRPr="00E45EC4">
        <w:rPr>
          <w:rFonts w:asciiTheme="minorHAnsi" w:hAnsiTheme="minorHAnsi" w:cstheme="minorHAnsi"/>
          <w:sz w:val="20"/>
        </w:rPr>
        <w:t>Kelt: ………………………………., 202… ………………………………………………………</w:t>
      </w:r>
    </w:p>
    <w:p w14:paraId="60EB4285" w14:textId="77777777" w:rsidR="008F19AA" w:rsidRPr="00E45EC4" w:rsidRDefault="008F19AA" w:rsidP="008F19AA">
      <w:pPr>
        <w:ind w:left="6521"/>
        <w:jc w:val="center"/>
        <w:rPr>
          <w:rFonts w:asciiTheme="minorHAnsi" w:hAnsiTheme="minorHAnsi" w:cstheme="minorHAnsi"/>
          <w:sz w:val="20"/>
        </w:rPr>
      </w:pPr>
      <w:bookmarkStart w:id="430" w:name="OLE_LINK50"/>
      <w:r w:rsidRPr="00E45EC4">
        <w:rPr>
          <w:rFonts w:asciiTheme="minorHAnsi" w:hAnsiTheme="minorHAnsi" w:cstheme="minorHAnsi"/>
          <w:sz w:val="20"/>
        </w:rPr>
        <w:t>……………………………………………………….</w:t>
      </w:r>
    </w:p>
    <w:p w14:paraId="3C63E36D" w14:textId="77777777" w:rsidR="008F19AA" w:rsidRPr="00E45EC4" w:rsidRDefault="008F19AA" w:rsidP="008F19AA">
      <w:pPr>
        <w:ind w:left="6521"/>
        <w:jc w:val="center"/>
        <w:rPr>
          <w:rFonts w:asciiTheme="minorHAnsi" w:hAnsiTheme="minorHAnsi" w:cstheme="minorHAnsi"/>
          <w:sz w:val="20"/>
        </w:rPr>
      </w:pPr>
      <w:r w:rsidRPr="00E45EC4">
        <w:rPr>
          <w:rFonts w:asciiTheme="minorHAnsi" w:hAnsiTheme="minorHAnsi" w:cstheme="minorHAnsi"/>
          <w:sz w:val="20"/>
        </w:rPr>
        <w:t>Nyilatkozatot tev</w:t>
      </w:r>
      <w:r w:rsidRPr="00E45EC4">
        <w:rPr>
          <w:rFonts w:asciiTheme="minorHAnsi" w:hAnsiTheme="minorHAnsi" w:cstheme="minorHAnsi" w:hint="eastAsia"/>
          <w:sz w:val="20"/>
        </w:rPr>
        <w:t>ő</w:t>
      </w:r>
      <w:r w:rsidRPr="00E45EC4">
        <w:rPr>
          <w:rFonts w:asciiTheme="minorHAnsi" w:hAnsiTheme="minorHAnsi" w:cstheme="minorHAnsi"/>
          <w:sz w:val="20"/>
        </w:rPr>
        <w:t xml:space="preserve"> aláírása</w:t>
      </w:r>
    </w:p>
    <w:bookmarkEnd w:id="430"/>
    <w:p w14:paraId="5F1890C8" w14:textId="6E6B3B77" w:rsidR="008F19AA" w:rsidRPr="00E45EC4" w:rsidRDefault="008F19AA" w:rsidP="00E45EC4">
      <w:pPr>
        <w:pStyle w:val="Cmsor1"/>
        <w:rPr>
          <w:rFonts w:asciiTheme="minorHAnsi" w:hAnsiTheme="minorHAnsi" w:cstheme="minorHAnsi"/>
          <w:szCs w:val="22"/>
        </w:rPr>
      </w:pPr>
      <w:r w:rsidRPr="00E45EC4">
        <w:rPr>
          <w:rFonts w:asciiTheme="minorHAnsi" w:hAnsiTheme="minorHAnsi" w:cstheme="minorHAnsi"/>
          <w:b w:val="0"/>
          <w:bCs/>
          <w:sz w:val="20"/>
        </w:rPr>
        <w:br w:type="page"/>
      </w:r>
      <w:bookmarkStart w:id="431" w:name="_Toc127433543"/>
      <w:r w:rsidR="009707DA" w:rsidRPr="0031130C">
        <w:rPr>
          <w:rFonts w:asciiTheme="minorHAnsi" w:hAnsiTheme="minorHAnsi" w:cstheme="minorHAnsi"/>
          <w:color w:val="000000" w:themeColor="text1"/>
          <w:szCs w:val="22"/>
        </w:rPr>
        <w:lastRenderedPageBreak/>
        <w:t>[…].</w:t>
      </w:r>
      <w:r w:rsidRPr="000E44B8">
        <w:rPr>
          <w:rFonts w:asciiTheme="minorHAnsi" w:hAnsiTheme="minorHAnsi" w:cstheme="minorHAnsi"/>
          <w:color w:val="000000" w:themeColor="text1"/>
          <w:szCs w:val="22"/>
        </w:rPr>
        <w:t xml:space="preserve"> melléklet - ÜGYFÉL NYILATKOZAT A VAGYON FORRÁSÁRÓL</w:t>
      </w:r>
      <w:bookmarkEnd w:id="431"/>
    </w:p>
    <w:p w14:paraId="4C772DBC" w14:textId="77777777" w:rsidR="008F19AA" w:rsidRPr="00E45EC4" w:rsidRDefault="008F19AA" w:rsidP="008F19AA">
      <w:pPr>
        <w:pStyle w:val="Default"/>
        <w:jc w:val="center"/>
        <w:rPr>
          <w:rFonts w:asciiTheme="minorHAnsi" w:hAnsiTheme="minorHAnsi" w:cstheme="minorHAnsi"/>
          <w:b/>
          <w:bCs/>
          <w:sz w:val="22"/>
          <w:szCs w:val="22"/>
        </w:rPr>
      </w:pPr>
      <w:r w:rsidRPr="00C7660A">
        <w:rPr>
          <w:rFonts w:asciiTheme="minorHAnsi" w:hAnsiTheme="minorHAnsi" w:cstheme="minorHAnsi"/>
          <w:b/>
          <w:color w:val="000000" w:themeColor="text1"/>
          <w:sz w:val="22"/>
          <w:szCs w:val="22"/>
        </w:rPr>
        <w:t xml:space="preserve">JOGI SZEMÉLY, VAGY JOGI SZEMÉLYISÉGGEL NEM RENDELKEZŐ SZERVEZET ÜGYFÉL TÖLTI KI! –  </w:t>
      </w:r>
    </w:p>
    <w:p w14:paraId="1322606A" w14:textId="77777777" w:rsidR="008F19AA" w:rsidRPr="00E45EC4" w:rsidRDefault="008F19AA" w:rsidP="008F19AA">
      <w:pPr>
        <w:pStyle w:val="Default"/>
        <w:jc w:val="center"/>
        <w:rPr>
          <w:rFonts w:asciiTheme="minorHAnsi" w:hAnsiTheme="minorHAnsi" w:cstheme="minorHAnsi"/>
          <w:b/>
          <w:bCs/>
          <w:sz w:val="22"/>
          <w:szCs w:val="22"/>
        </w:rPr>
      </w:pPr>
      <w:r w:rsidRPr="00E45EC4">
        <w:rPr>
          <w:rFonts w:asciiTheme="minorHAnsi" w:hAnsiTheme="minorHAnsi" w:cstheme="minorHAnsi"/>
          <w:b/>
          <w:bCs/>
          <w:sz w:val="22"/>
          <w:szCs w:val="22"/>
        </w:rPr>
        <w:t xml:space="preserve">a </w:t>
      </w:r>
      <w:r w:rsidRPr="00C7660A">
        <w:rPr>
          <w:rFonts w:asciiTheme="minorHAnsi" w:hAnsiTheme="minorHAnsi" w:cstheme="minorHAnsi"/>
          <w:b/>
          <w:color w:val="000000" w:themeColor="text1"/>
          <w:sz w:val="22"/>
          <w:szCs w:val="22"/>
        </w:rPr>
        <w:t xml:space="preserve">Pmt </w:t>
      </w:r>
      <w:r w:rsidRPr="00C7660A">
        <w:rPr>
          <w:rFonts w:asciiTheme="minorHAnsi" w:hAnsiTheme="minorHAnsi" w:cstheme="minorHAnsi"/>
          <w:b/>
          <w:color w:val="000000" w:themeColor="text1"/>
          <w:sz w:val="22"/>
          <w:szCs w:val="22"/>
          <w:lang w:eastAsia="en-US"/>
        </w:rPr>
        <w:t xml:space="preserve">16. § (3) bekezdésében* és 16/A. § (1) bekezdés a) pont ac) alpontjában </w:t>
      </w:r>
      <w:r w:rsidRPr="00C7660A">
        <w:rPr>
          <w:rFonts w:asciiTheme="minorHAnsi" w:hAnsiTheme="minorHAnsi" w:cstheme="minorHAnsi"/>
          <w:b/>
          <w:color w:val="000000" w:themeColor="text1"/>
          <w:sz w:val="22"/>
          <w:szCs w:val="22"/>
        </w:rPr>
        <w:t>előírt kötelezettség végrehajtásához</w:t>
      </w:r>
      <w:r w:rsidRPr="00E45EC4" w:rsidDel="00AE3B32">
        <w:rPr>
          <w:rFonts w:asciiTheme="minorHAnsi" w:hAnsiTheme="minorHAnsi" w:cstheme="minorHAnsi"/>
          <w:b/>
          <w:bCs/>
          <w:sz w:val="22"/>
          <w:szCs w:val="22"/>
        </w:rPr>
        <w:t xml:space="preserve"> </w:t>
      </w:r>
    </w:p>
    <w:p w14:paraId="28D97131" w14:textId="77777777" w:rsidR="008F19AA" w:rsidRPr="00E45EC4" w:rsidRDefault="008F19AA" w:rsidP="008F19AA">
      <w:pPr>
        <w:rPr>
          <w:rFonts w:asciiTheme="minorHAnsi" w:hAnsiTheme="minorHAnsi" w:cstheme="minorHAnsi"/>
          <w:sz w:val="22"/>
          <w:szCs w:val="22"/>
        </w:rPr>
      </w:pPr>
    </w:p>
    <w:p w14:paraId="38D81E7F" w14:textId="56F7CBA5" w:rsidR="008F19AA" w:rsidRPr="00E45EC4" w:rsidRDefault="008F19AA" w:rsidP="008F19AA">
      <w:pPr>
        <w:rPr>
          <w:rFonts w:asciiTheme="minorHAnsi" w:hAnsiTheme="minorHAnsi" w:cstheme="minorHAnsi"/>
          <w:b/>
          <w:sz w:val="22"/>
          <w:szCs w:val="22"/>
        </w:rPr>
      </w:pPr>
      <w:r w:rsidRPr="00E45EC4">
        <w:rPr>
          <w:rFonts w:asciiTheme="minorHAnsi" w:hAnsiTheme="minorHAnsi" w:cstheme="minorHAnsi"/>
          <w:b/>
          <w:sz w:val="22"/>
          <w:szCs w:val="22"/>
        </w:rPr>
        <w:t>A jogi személy vagy a jogi személyiséggel nem rendelkező szervezet azonosító adatai, és az eljáró képviselő adatai</w:t>
      </w:r>
      <w:r w:rsidR="00897F3B">
        <w:rPr>
          <w:rFonts w:asciiTheme="minorHAnsi" w:hAnsiTheme="minorHAnsi" w:cstheme="minorHAnsi"/>
          <w:b/>
          <w:sz w:val="22"/>
          <w:szCs w:val="22"/>
        </w:rPr>
        <w:t>,</w:t>
      </w:r>
      <w:r w:rsidRPr="00E45EC4">
        <w:rPr>
          <w:rFonts w:asciiTheme="minorHAnsi" w:hAnsiTheme="minorHAnsi" w:cstheme="minorHAnsi"/>
          <w:b/>
          <w:sz w:val="22"/>
          <w:szCs w:val="22"/>
        </w:rPr>
        <w:t xml:space="preserve"> aki a nyilatkozatot teszi:</w:t>
      </w:r>
    </w:p>
    <w:p w14:paraId="5616C2BB" w14:textId="77777777" w:rsidR="008F19AA" w:rsidRPr="00E45EC4" w:rsidRDefault="008F19AA" w:rsidP="008F19AA">
      <w:pPr>
        <w:rPr>
          <w:rFonts w:asciiTheme="minorHAnsi" w:hAnsiTheme="minorHAnsi" w:cstheme="minorHAnsi"/>
          <w:b/>
          <w:sz w:val="22"/>
          <w:szCs w:val="22"/>
        </w:rPr>
      </w:pP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8505"/>
      </w:tblGrid>
      <w:tr w:rsidR="008F19AA" w:rsidRPr="00C45DB7" w14:paraId="750A8549" w14:textId="77777777" w:rsidTr="00766F30">
        <w:trPr>
          <w:trHeight w:val="283"/>
        </w:trPr>
        <w:tc>
          <w:tcPr>
            <w:tcW w:w="5245" w:type="dxa"/>
            <w:vAlign w:val="bottom"/>
          </w:tcPr>
          <w:p w14:paraId="42395C8C" w14:textId="77777777" w:rsidR="008F19AA" w:rsidRPr="00E45EC4" w:rsidRDefault="008F19AA" w:rsidP="00766F30">
            <w:pPr>
              <w:rPr>
                <w:rFonts w:asciiTheme="minorHAnsi" w:hAnsiTheme="minorHAnsi" w:cstheme="minorHAnsi"/>
                <w:sz w:val="20"/>
              </w:rPr>
            </w:pPr>
            <w:r w:rsidRPr="00E45EC4">
              <w:rPr>
                <w:rFonts w:asciiTheme="minorHAnsi" w:hAnsiTheme="minorHAnsi" w:cstheme="minorHAnsi"/>
                <w:sz w:val="20"/>
              </w:rPr>
              <w:t>Név vagy rövidített név:</w:t>
            </w:r>
          </w:p>
        </w:tc>
        <w:tc>
          <w:tcPr>
            <w:tcW w:w="8505" w:type="dxa"/>
            <w:vAlign w:val="bottom"/>
          </w:tcPr>
          <w:p w14:paraId="2DA02DD1" w14:textId="77777777" w:rsidR="008F19AA" w:rsidRPr="00E45EC4" w:rsidRDefault="008F19AA" w:rsidP="00766F30">
            <w:pPr>
              <w:rPr>
                <w:rFonts w:asciiTheme="minorHAnsi" w:hAnsiTheme="minorHAnsi" w:cstheme="minorHAnsi"/>
                <w:sz w:val="20"/>
              </w:rPr>
            </w:pPr>
          </w:p>
        </w:tc>
      </w:tr>
      <w:tr w:rsidR="008F19AA" w:rsidRPr="00C45DB7" w14:paraId="0BC004B9" w14:textId="77777777" w:rsidTr="00766F30">
        <w:trPr>
          <w:trHeight w:val="283"/>
        </w:trPr>
        <w:tc>
          <w:tcPr>
            <w:tcW w:w="5245" w:type="dxa"/>
            <w:vAlign w:val="bottom"/>
          </w:tcPr>
          <w:p w14:paraId="2FA843F9" w14:textId="77777777" w:rsidR="008F19AA" w:rsidRPr="00E45EC4" w:rsidRDefault="008F19AA" w:rsidP="00766F30">
            <w:pPr>
              <w:rPr>
                <w:rFonts w:asciiTheme="minorHAnsi" w:hAnsiTheme="minorHAnsi" w:cstheme="minorHAnsi"/>
                <w:sz w:val="20"/>
              </w:rPr>
            </w:pPr>
            <w:r w:rsidRPr="00E45EC4">
              <w:rPr>
                <w:rFonts w:asciiTheme="minorHAnsi" w:hAnsiTheme="minorHAnsi" w:cstheme="minorHAnsi"/>
                <w:sz w:val="20"/>
              </w:rPr>
              <w:t>Székhely:</w:t>
            </w:r>
          </w:p>
        </w:tc>
        <w:tc>
          <w:tcPr>
            <w:tcW w:w="8505" w:type="dxa"/>
            <w:vAlign w:val="bottom"/>
          </w:tcPr>
          <w:p w14:paraId="65446412" w14:textId="77777777" w:rsidR="008F19AA" w:rsidRPr="00E45EC4" w:rsidRDefault="008F19AA" w:rsidP="00766F30">
            <w:pPr>
              <w:rPr>
                <w:rFonts w:asciiTheme="minorHAnsi" w:hAnsiTheme="minorHAnsi" w:cstheme="minorHAnsi"/>
                <w:sz w:val="20"/>
              </w:rPr>
            </w:pPr>
          </w:p>
        </w:tc>
      </w:tr>
      <w:tr w:rsidR="008F19AA" w:rsidRPr="00C45DB7" w14:paraId="33BF57D6" w14:textId="77777777" w:rsidTr="00766F30">
        <w:trPr>
          <w:trHeight w:val="283"/>
        </w:trPr>
        <w:tc>
          <w:tcPr>
            <w:tcW w:w="5245" w:type="dxa"/>
            <w:vAlign w:val="bottom"/>
          </w:tcPr>
          <w:p w14:paraId="6081DC2F" w14:textId="77777777" w:rsidR="008F19AA" w:rsidRPr="00E45EC4" w:rsidRDefault="008F19AA" w:rsidP="00766F30">
            <w:pPr>
              <w:rPr>
                <w:rFonts w:asciiTheme="minorHAnsi" w:hAnsiTheme="minorHAnsi" w:cstheme="minorHAnsi"/>
                <w:sz w:val="20"/>
              </w:rPr>
            </w:pPr>
            <w:r w:rsidRPr="00E45EC4">
              <w:rPr>
                <w:rFonts w:asciiTheme="minorHAnsi" w:hAnsiTheme="minorHAnsi" w:cstheme="minorHAnsi"/>
                <w:sz w:val="20"/>
              </w:rPr>
              <w:t>A nyilatkozatot tevő, képviseletre jogosult személy neve:</w:t>
            </w:r>
          </w:p>
        </w:tc>
        <w:tc>
          <w:tcPr>
            <w:tcW w:w="8505" w:type="dxa"/>
            <w:vAlign w:val="bottom"/>
          </w:tcPr>
          <w:p w14:paraId="70E8F301" w14:textId="77777777" w:rsidR="008F19AA" w:rsidRPr="00E45EC4" w:rsidRDefault="008F19AA" w:rsidP="00766F30">
            <w:pPr>
              <w:rPr>
                <w:rFonts w:asciiTheme="minorHAnsi" w:hAnsiTheme="minorHAnsi" w:cstheme="minorHAnsi"/>
                <w:sz w:val="20"/>
              </w:rPr>
            </w:pPr>
          </w:p>
        </w:tc>
      </w:tr>
      <w:tr w:rsidR="008F19AA" w:rsidRPr="00C45DB7" w14:paraId="32DA3686" w14:textId="77777777" w:rsidTr="00766F30">
        <w:trPr>
          <w:trHeight w:val="283"/>
        </w:trPr>
        <w:tc>
          <w:tcPr>
            <w:tcW w:w="5245" w:type="dxa"/>
            <w:vAlign w:val="bottom"/>
          </w:tcPr>
          <w:p w14:paraId="4E998AED" w14:textId="77777777" w:rsidR="008F19AA" w:rsidRPr="00E45EC4" w:rsidRDefault="008F19AA" w:rsidP="00766F30">
            <w:pPr>
              <w:rPr>
                <w:rFonts w:asciiTheme="minorHAnsi" w:hAnsiTheme="minorHAnsi" w:cstheme="minorHAnsi"/>
                <w:sz w:val="20"/>
              </w:rPr>
            </w:pPr>
            <w:r w:rsidRPr="00E45EC4">
              <w:rPr>
                <w:rFonts w:asciiTheme="minorHAnsi" w:hAnsiTheme="minorHAnsi" w:cstheme="minorHAnsi"/>
                <w:sz w:val="20"/>
              </w:rPr>
              <w:t>A nyilatkozatot tevő, képviseletre jogosult személy beosztása:</w:t>
            </w:r>
          </w:p>
        </w:tc>
        <w:tc>
          <w:tcPr>
            <w:tcW w:w="8505" w:type="dxa"/>
            <w:vAlign w:val="bottom"/>
          </w:tcPr>
          <w:p w14:paraId="73738C4C" w14:textId="77777777" w:rsidR="008F19AA" w:rsidRPr="00E45EC4" w:rsidRDefault="008F19AA" w:rsidP="00766F30">
            <w:pPr>
              <w:rPr>
                <w:rFonts w:asciiTheme="minorHAnsi" w:hAnsiTheme="minorHAnsi" w:cstheme="minorHAnsi"/>
                <w:sz w:val="20"/>
              </w:rPr>
            </w:pPr>
          </w:p>
        </w:tc>
      </w:tr>
    </w:tbl>
    <w:p w14:paraId="786A7058" w14:textId="77777777" w:rsidR="008F19AA" w:rsidRPr="00E45EC4" w:rsidRDefault="008F19AA" w:rsidP="008F19AA">
      <w:pPr>
        <w:pStyle w:val="Default"/>
        <w:rPr>
          <w:rFonts w:asciiTheme="minorHAnsi" w:hAnsiTheme="minorHAnsi" w:cstheme="minorHAnsi"/>
          <w:sz w:val="20"/>
          <w:szCs w:val="20"/>
        </w:rPr>
      </w:pPr>
    </w:p>
    <w:tbl>
      <w:tblPr>
        <w:tblW w:w="13750" w:type="dxa"/>
        <w:tblInd w:w="-5" w:type="dxa"/>
        <w:tblBorders>
          <w:top w:val="nil"/>
          <w:left w:val="nil"/>
          <w:bottom w:val="nil"/>
          <w:right w:val="nil"/>
        </w:tblBorders>
        <w:tblLayout w:type="fixed"/>
        <w:tblLook w:val="0000" w:firstRow="0" w:lastRow="0" w:firstColumn="0" w:lastColumn="0" w:noHBand="0" w:noVBand="0"/>
      </w:tblPr>
      <w:tblGrid>
        <w:gridCol w:w="4820"/>
        <w:gridCol w:w="1417"/>
        <w:gridCol w:w="1418"/>
        <w:gridCol w:w="1417"/>
        <w:gridCol w:w="1418"/>
        <w:gridCol w:w="1417"/>
        <w:gridCol w:w="1843"/>
      </w:tblGrid>
      <w:tr w:rsidR="008F19AA" w:rsidRPr="00C45DB7" w14:paraId="32925865" w14:textId="77777777" w:rsidTr="00766F30">
        <w:trPr>
          <w:trHeight w:val="88"/>
        </w:trPr>
        <w:tc>
          <w:tcPr>
            <w:tcW w:w="4820" w:type="dxa"/>
            <w:tcBorders>
              <w:top w:val="single" w:sz="4" w:space="0" w:color="auto"/>
              <w:left w:val="single" w:sz="4" w:space="0" w:color="auto"/>
              <w:bottom w:val="single" w:sz="4" w:space="0" w:color="auto"/>
              <w:right w:val="single" w:sz="4" w:space="0" w:color="auto"/>
            </w:tcBorders>
          </w:tcPr>
          <w:p w14:paraId="2664CC9E" w14:textId="00C8A8FB"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b/>
                <w:bCs/>
                <w:sz w:val="20"/>
                <w:szCs w:val="20"/>
              </w:rPr>
              <w:t xml:space="preserve">Vagyontípus </w:t>
            </w:r>
            <w:r w:rsidR="002E4EE0" w:rsidRPr="00E45EC4">
              <w:rPr>
                <w:rFonts w:asciiTheme="minorHAnsi" w:hAnsiTheme="minorHAnsi" w:cstheme="minorHAnsi"/>
                <w:b/>
                <w:bCs/>
                <w:i/>
                <w:iCs/>
                <w:sz w:val="20"/>
                <w:szCs w:val="20"/>
              </w:rPr>
              <w:t>millió/milliárd</w:t>
            </w:r>
            <w:r w:rsidRPr="00C45DB7">
              <w:rPr>
                <w:rFonts w:asciiTheme="minorHAnsi" w:hAnsiTheme="minorHAnsi" w:cstheme="minorHAnsi"/>
                <w:b/>
                <w:bCs/>
                <w:i/>
                <w:iCs/>
                <w:sz w:val="20"/>
                <w:szCs w:val="20"/>
              </w:rPr>
              <w:t xml:space="preserve"> Ft </w:t>
            </w:r>
            <w:r w:rsidRPr="00C45DB7">
              <w:rPr>
                <w:rFonts w:asciiTheme="minorHAnsi" w:hAnsiTheme="minorHAnsi" w:cstheme="minorHAnsi"/>
                <w:i/>
                <w:iCs/>
                <w:sz w:val="20"/>
                <w:szCs w:val="20"/>
              </w:rPr>
              <w:t>(utolsó éves beszámoló adatai alapján)</w:t>
            </w:r>
          </w:p>
        </w:tc>
        <w:tc>
          <w:tcPr>
            <w:tcW w:w="1417" w:type="dxa"/>
            <w:tcBorders>
              <w:top w:val="single" w:sz="4" w:space="0" w:color="auto"/>
              <w:left w:val="single" w:sz="4" w:space="0" w:color="auto"/>
              <w:bottom w:val="single" w:sz="4" w:space="0" w:color="auto"/>
              <w:right w:val="single" w:sz="4" w:space="0" w:color="auto"/>
            </w:tcBorders>
          </w:tcPr>
          <w:p w14:paraId="040A8B90"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3-30 millió forint</w:t>
            </w:r>
          </w:p>
        </w:tc>
        <w:tc>
          <w:tcPr>
            <w:tcW w:w="1418" w:type="dxa"/>
            <w:tcBorders>
              <w:top w:val="single" w:sz="4" w:space="0" w:color="auto"/>
              <w:left w:val="single" w:sz="4" w:space="0" w:color="auto"/>
              <w:bottom w:val="single" w:sz="4" w:space="0" w:color="auto"/>
              <w:right w:val="single" w:sz="4" w:space="0" w:color="auto"/>
            </w:tcBorders>
          </w:tcPr>
          <w:p w14:paraId="2398D5B3"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30-100 millió forint</w:t>
            </w:r>
          </w:p>
        </w:tc>
        <w:tc>
          <w:tcPr>
            <w:tcW w:w="1417" w:type="dxa"/>
            <w:tcBorders>
              <w:top w:val="single" w:sz="4" w:space="0" w:color="auto"/>
              <w:left w:val="single" w:sz="4" w:space="0" w:color="auto"/>
              <w:bottom w:val="single" w:sz="4" w:space="0" w:color="auto"/>
              <w:right w:val="single" w:sz="4" w:space="0" w:color="auto"/>
            </w:tcBorders>
          </w:tcPr>
          <w:p w14:paraId="394B0B52"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100-300 millió forint</w:t>
            </w:r>
          </w:p>
        </w:tc>
        <w:tc>
          <w:tcPr>
            <w:tcW w:w="1418" w:type="dxa"/>
            <w:tcBorders>
              <w:top w:val="single" w:sz="4" w:space="0" w:color="auto"/>
              <w:left w:val="single" w:sz="4" w:space="0" w:color="auto"/>
              <w:bottom w:val="single" w:sz="4" w:space="0" w:color="auto"/>
              <w:right w:val="single" w:sz="4" w:space="0" w:color="auto"/>
            </w:tcBorders>
          </w:tcPr>
          <w:p w14:paraId="0EFE13B8"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300-1000 millió forint</w:t>
            </w:r>
          </w:p>
        </w:tc>
        <w:tc>
          <w:tcPr>
            <w:tcW w:w="1417" w:type="dxa"/>
            <w:tcBorders>
              <w:top w:val="single" w:sz="4" w:space="0" w:color="auto"/>
              <w:left w:val="single" w:sz="4" w:space="0" w:color="auto"/>
              <w:bottom w:val="single" w:sz="4" w:space="0" w:color="auto"/>
              <w:right w:val="single" w:sz="4" w:space="0" w:color="auto"/>
            </w:tcBorders>
          </w:tcPr>
          <w:p w14:paraId="444745E5"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1-5 milliárd forint</w:t>
            </w:r>
          </w:p>
        </w:tc>
        <w:tc>
          <w:tcPr>
            <w:tcW w:w="1843" w:type="dxa"/>
            <w:tcBorders>
              <w:top w:val="single" w:sz="4" w:space="0" w:color="auto"/>
              <w:left w:val="single" w:sz="4" w:space="0" w:color="auto"/>
              <w:bottom w:val="single" w:sz="4" w:space="0" w:color="auto"/>
              <w:right w:val="single" w:sz="4" w:space="0" w:color="auto"/>
            </w:tcBorders>
          </w:tcPr>
          <w:p w14:paraId="7D514A0A" w14:textId="610677CC"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5 milliárd forint felett</w:t>
            </w:r>
          </w:p>
        </w:tc>
      </w:tr>
      <w:tr w:rsidR="008F19AA" w:rsidRPr="00C45DB7" w14:paraId="6DE79CA7" w14:textId="77777777" w:rsidTr="00766F30">
        <w:trPr>
          <w:trHeight w:val="90"/>
        </w:trPr>
        <w:tc>
          <w:tcPr>
            <w:tcW w:w="4820" w:type="dxa"/>
            <w:tcBorders>
              <w:top w:val="single" w:sz="4" w:space="0" w:color="auto"/>
              <w:left w:val="single" w:sz="4" w:space="0" w:color="auto"/>
              <w:bottom w:val="single" w:sz="4" w:space="0" w:color="auto"/>
              <w:right w:val="single" w:sz="4" w:space="0" w:color="auto"/>
            </w:tcBorders>
          </w:tcPr>
          <w:p w14:paraId="3355F0C9"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Immateriális javak</w:t>
            </w:r>
          </w:p>
        </w:tc>
        <w:tc>
          <w:tcPr>
            <w:tcW w:w="1417" w:type="dxa"/>
            <w:tcBorders>
              <w:top w:val="single" w:sz="4" w:space="0" w:color="auto"/>
              <w:left w:val="single" w:sz="4" w:space="0" w:color="auto"/>
              <w:bottom w:val="single" w:sz="4" w:space="0" w:color="auto"/>
              <w:right w:val="single" w:sz="4" w:space="0" w:color="auto"/>
            </w:tcBorders>
          </w:tcPr>
          <w:p w14:paraId="03031D8C"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9914520"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515981F"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879B048"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F6C9DE3" w14:textId="77777777" w:rsidR="008F19AA" w:rsidRPr="00C45DB7" w:rsidRDefault="008F19AA" w:rsidP="00766F30">
            <w:pPr>
              <w:pStyle w:val="Default"/>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4F1DE3D" w14:textId="77777777" w:rsidR="008F19AA" w:rsidRPr="00C45DB7" w:rsidRDefault="008F19AA" w:rsidP="00766F30">
            <w:pPr>
              <w:pStyle w:val="Default"/>
              <w:rPr>
                <w:rFonts w:asciiTheme="minorHAnsi" w:hAnsiTheme="minorHAnsi" w:cstheme="minorHAnsi"/>
                <w:sz w:val="20"/>
                <w:szCs w:val="20"/>
              </w:rPr>
            </w:pPr>
          </w:p>
        </w:tc>
      </w:tr>
      <w:tr w:rsidR="008F19AA" w:rsidRPr="00C45DB7" w14:paraId="2F8BD01C" w14:textId="77777777" w:rsidTr="00766F30">
        <w:trPr>
          <w:trHeight w:val="90"/>
        </w:trPr>
        <w:tc>
          <w:tcPr>
            <w:tcW w:w="4820" w:type="dxa"/>
            <w:tcBorders>
              <w:top w:val="single" w:sz="4" w:space="0" w:color="auto"/>
              <w:left w:val="single" w:sz="4" w:space="0" w:color="auto"/>
              <w:bottom w:val="single" w:sz="4" w:space="0" w:color="auto"/>
              <w:right w:val="single" w:sz="4" w:space="0" w:color="auto"/>
            </w:tcBorders>
          </w:tcPr>
          <w:p w14:paraId="6971B258"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Tárgyi eszközök</w:t>
            </w:r>
          </w:p>
        </w:tc>
        <w:tc>
          <w:tcPr>
            <w:tcW w:w="1417" w:type="dxa"/>
            <w:tcBorders>
              <w:top w:val="single" w:sz="4" w:space="0" w:color="auto"/>
              <w:left w:val="single" w:sz="4" w:space="0" w:color="auto"/>
              <w:bottom w:val="single" w:sz="4" w:space="0" w:color="auto"/>
              <w:right w:val="single" w:sz="4" w:space="0" w:color="auto"/>
            </w:tcBorders>
          </w:tcPr>
          <w:p w14:paraId="49D3C797"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C9CBBBA"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3DAC08A"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A192C2C"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2C07D1C" w14:textId="77777777" w:rsidR="008F19AA" w:rsidRPr="00C45DB7" w:rsidRDefault="008F19AA" w:rsidP="00766F30">
            <w:pPr>
              <w:pStyle w:val="Default"/>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D8C6F05" w14:textId="77777777" w:rsidR="008F19AA" w:rsidRPr="00C45DB7" w:rsidRDefault="008F19AA" w:rsidP="00766F30">
            <w:pPr>
              <w:pStyle w:val="Default"/>
              <w:rPr>
                <w:rFonts w:asciiTheme="minorHAnsi" w:hAnsiTheme="minorHAnsi" w:cstheme="minorHAnsi"/>
                <w:sz w:val="20"/>
                <w:szCs w:val="20"/>
              </w:rPr>
            </w:pPr>
          </w:p>
        </w:tc>
      </w:tr>
      <w:tr w:rsidR="008F19AA" w:rsidRPr="00C45DB7" w14:paraId="40DE591C" w14:textId="77777777" w:rsidTr="00766F30">
        <w:trPr>
          <w:trHeight w:val="90"/>
        </w:trPr>
        <w:tc>
          <w:tcPr>
            <w:tcW w:w="4820" w:type="dxa"/>
            <w:tcBorders>
              <w:top w:val="single" w:sz="4" w:space="0" w:color="auto"/>
              <w:left w:val="single" w:sz="4" w:space="0" w:color="auto"/>
              <w:bottom w:val="single" w:sz="4" w:space="0" w:color="auto"/>
              <w:right w:val="single" w:sz="4" w:space="0" w:color="auto"/>
            </w:tcBorders>
          </w:tcPr>
          <w:p w14:paraId="21BB8BFA"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 xml:space="preserve">Befektetett pénzügyi eszközök </w:t>
            </w:r>
          </w:p>
        </w:tc>
        <w:tc>
          <w:tcPr>
            <w:tcW w:w="1417" w:type="dxa"/>
            <w:tcBorders>
              <w:top w:val="single" w:sz="4" w:space="0" w:color="auto"/>
              <w:left w:val="single" w:sz="4" w:space="0" w:color="auto"/>
              <w:bottom w:val="single" w:sz="4" w:space="0" w:color="auto"/>
              <w:right w:val="single" w:sz="4" w:space="0" w:color="auto"/>
            </w:tcBorders>
          </w:tcPr>
          <w:p w14:paraId="32F5CC70"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AB0BDA1"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9679445"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5AFD92E"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62BA9CE" w14:textId="77777777" w:rsidR="008F19AA" w:rsidRPr="00C45DB7" w:rsidRDefault="008F19AA" w:rsidP="00766F30">
            <w:pPr>
              <w:pStyle w:val="Default"/>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41E137B" w14:textId="77777777" w:rsidR="008F19AA" w:rsidRPr="00C45DB7" w:rsidRDefault="008F19AA" w:rsidP="00766F30">
            <w:pPr>
              <w:pStyle w:val="Default"/>
              <w:rPr>
                <w:rFonts w:asciiTheme="minorHAnsi" w:hAnsiTheme="minorHAnsi" w:cstheme="minorHAnsi"/>
                <w:sz w:val="20"/>
                <w:szCs w:val="20"/>
              </w:rPr>
            </w:pPr>
          </w:p>
        </w:tc>
      </w:tr>
      <w:tr w:rsidR="008F19AA" w:rsidRPr="00C45DB7" w14:paraId="5F9EFA94" w14:textId="77777777" w:rsidTr="00766F30">
        <w:trPr>
          <w:trHeight w:val="320"/>
        </w:trPr>
        <w:tc>
          <w:tcPr>
            <w:tcW w:w="4820" w:type="dxa"/>
            <w:tcBorders>
              <w:top w:val="single" w:sz="4" w:space="0" w:color="auto"/>
              <w:left w:val="single" w:sz="4" w:space="0" w:color="auto"/>
              <w:bottom w:val="single" w:sz="4" w:space="0" w:color="auto"/>
              <w:right w:val="single" w:sz="4" w:space="0" w:color="auto"/>
            </w:tcBorders>
          </w:tcPr>
          <w:p w14:paraId="2D0D51BA"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 xml:space="preserve">Készletek </w:t>
            </w:r>
          </w:p>
        </w:tc>
        <w:tc>
          <w:tcPr>
            <w:tcW w:w="1417" w:type="dxa"/>
            <w:tcBorders>
              <w:top w:val="single" w:sz="4" w:space="0" w:color="auto"/>
              <w:left w:val="single" w:sz="4" w:space="0" w:color="auto"/>
              <w:bottom w:val="single" w:sz="4" w:space="0" w:color="auto"/>
              <w:right w:val="single" w:sz="4" w:space="0" w:color="auto"/>
            </w:tcBorders>
          </w:tcPr>
          <w:p w14:paraId="73051C24"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6158D89"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3E38F5F"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BFFF7BE"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5D011C2" w14:textId="77777777" w:rsidR="008F19AA" w:rsidRPr="00C45DB7" w:rsidRDefault="008F19AA" w:rsidP="00766F30">
            <w:pPr>
              <w:pStyle w:val="Default"/>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A46224F" w14:textId="77777777" w:rsidR="008F19AA" w:rsidRPr="00C45DB7" w:rsidRDefault="008F19AA" w:rsidP="00766F30">
            <w:pPr>
              <w:pStyle w:val="Default"/>
              <w:rPr>
                <w:rFonts w:asciiTheme="minorHAnsi" w:hAnsiTheme="minorHAnsi" w:cstheme="minorHAnsi"/>
                <w:sz w:val="20"/>
                <w:szCs w:val="20"/>
              </w:rPr>
            </w:pPr>
          </w:p>
        </w:tc>
      </w:tr>
      <w:tr w:rsidR="008F19AA" w:rsidRPr="00C45DB7" w14:paraId="5CA3A246" w14:textId="77777777" w:rsidTr="00766F30">
        <w:trPr>
          <w:trHeight w:val="321"/>
        </w:trPr>
        <w:tc>
          <w:tcPr>
            <w:tcW w:w="4820" w:type="dxa"/>
            <w:tcBorders>
              <w:top w:val="single" w:sz="4" w:space="0" w:color="auto"/>
              <w:left w:val="single" w:sz="4" w:space="0" w:color="auto"/>
              <w:bottom w:val="single" w:sz="4" w:space="0" w:color="auto"/>
              <w:right w:val="single" w:sz="4" w:space="0" w:color="auto"/>
            </w:tcBorders>
          </w:tcPr>
          <w:p w14:paraId="70FFDD59"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Követelések</w:t>
            </w:r>
          </w:p>
        </w:tc>
        <w:tc>
          <w:tcPr>
            <w:tcW w:w="1417" w:type="dxa"/>
            <w:tcBorders>
              <w:top w:val="single" w:sz="4" w:space="0" w:color="auto"/>
              <w:left w:val="single" w:sz="4" w:space="0" w:color="auto"/>
              <w:bottom w:val="single" w:sz="4" w:space="0" w:color="auto"/>
              <w:right w:val="single" w:sz="4" w:space="0" w:color="auto"/>
            </w:tcBorders>
          </w:tcPr>
          <w:p w14:paraId="22DB9A84"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DC3851B"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0D63DC4"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60C63B1"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4594ED3" w14:textId="77777777" w:rsidR="008F19AA" w:rsidRPr="00C45DB7" w:rsidRDefault="008F19AA" w:rsidP="00766F30">
            <w:pPr>
              <w:pStyle w:val="Default"/>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131C01B" w14:textId="77777777" w:rsidR="008F19AA" w:rsidRPr="00C45DB7" w:rsidRDefault="008F19AA" w:rsidP="00766F30">
            <w:pPr>
              <w:pStyle w:val="Default"/>
              <w:rPr>
                <w:rFonts w:asciiTheme="minorHAnsi" w:hAnsiTheme="minorHAnsi" w:cstheme="minorHAnsi"/>
                <w:sz w:val="20"/>
                <w:szCs w:val="20"/>
              </w:rPr>
            </w:pPr>
          </w:p>
        </w:tc>
      </w:tr>
      <w:tr w:rsidR="008F19AA" w:rsidRPr="00C45DB7" w14:paraId="2D1B9CEC" w14:textId="77777777" w:rsidTr="00766F30">
        <w:trPr>
          <w:trHeight w:val="90"/>
        </w:trPr>
        <w:tc>
          <w:tcPr>
            <w:tcW w:w="4820" w:type="dxa"/>
            <w:tcBorders>
              <w:top w:val="single" w:sz="4" w:space="0" w:color="auto"/>
              <w:left w:val="single" w:sz="4" w:space="0" w:color="auto"/>
              <w:bottom w:val="single" w:sz="4" w:space="0" w:color="auto"/>
              <w:right w:val="single" w:sz="4" w:space="0" w:color="auto"/>
            </w:tcBorders>
          </w:tcPr>
          <w:p w14:paraId="0C9548CD"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Értékpapírok</w:t>
            </w:r>
          </w:p>
        </w:tc>
        <w:tc>
          <w:tcPr>
            <w:tcW w:w="1417" w:type="dxa"/>
            <w:tcBorders>
              <w:top w:val="single" w:sz="4" w:space="0" w:color="auto"/>
              <w:left w:val="single" w:sz="4" w:space="0" w:color="auto"/>
              <w:bottom w:val="single" w:sz="4" w:space="0" w:color="auto"/>
              <w:right w:val="single" w:sz="4" w:space="0" w:color="auto"/>
            </w:tcBorders>
          </w:tcPr>
          <w:p w14:paraId="56168D21"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A310EB8"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70E799F"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15C74E5"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2FD4E81" w14:textId="77777777" w:rsidR="008F19AA" w:rsidRPr="00C45DB7" w:rsidRDefault="008F19AA" w:rsidP="00766F30">
            <w:pPr>
              <w:pStyle w:val="Default"/>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AB9987C" w14:textId="77777777" w:rsidR="008F19AA" w:rsidRPr="00C45DB7" w:rsidRDefault="008F19AA" w:rsidP="00766F30">
            <w:pPr>
              <w:pStyle w:val="Default"/>
              <w:rPr>
                <w:rFonts w:asciiTheme="minorHAnsi" w:hAnsiTheme="minorHAnsi" w:cstheme="minorHAnsi"/>
                <w:sz w:val="20"/>
                <w:szCs w:val="20"/>
              </w:rPr>
            </w:pPr>
          </w:p>
        </w:tc>
      </w:tr>
      <w:tr w:rsidR="008F19AA" w:rsidRPr="00C45DB7" w14:paraId="7AE5DE12" w14:textId="77777777" w:rsidTr="00766F30">
        <w:trPr>
          <w:trHeight w:val="319"/>
        </w:trPr>
        <w:tc>
          <w:tcPr>
            <w:tcW w:w="4820" w:type="dxa"/>
            <w:tcBorders>
              <w:top w:val="single" w:sz="4" w:space="0" w:color="auto"/>
              <w:left w:val="single" w:sz="4" w:space="0" w:color="auto"/>
              <w:bottom w:val="single" w:sz="4" w:space="0" w:color="auto"/>
              <w:right w:val="single" w:sz="4" w:space="0" w:color="auto"/>
            </w:tcBorders>
          </w:tcPr>
          <w:p w14:paraId="175FD557"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 xml:space="preserve">Pénzeszközök </w:t>
            </w:r>
          </w:p>
        </w:tc>
        <w:tc>
          <w:tcPr>
            <w:tcW w:w="1417" w:type="dxa"/>
            <w:tcBorders>
              <w:top w:val="single" w:sz="4" w:space="0" w:color="auto"/>
              <w:left w:val="single" w:sz="4" w:space="0" w:color="auto"/>
              <w:bottom w:val="single" w:sz="4" w:space="0" w:color="auto"/>
              <w:right w:val="single" w:sz="4" w:space="0" w:color="auto"/>
            </w:tcBorders>
          </w:tcPr>
          <w:p w14:paraId="528828A5"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C8C2B11"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85CFEF2"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2AD6699"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145EFDF" w14:textId="77777777" w:rsidR="008F19AA" w:rsidRPr="00C45DB7" w:rsidRDefault="008F19AA" w:rsidP="00766F30">
            <w:pPr>
              <w:pStyle w:val="Default"/>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3101441" w14:textId="77777777" w:rsidR="008F19AA" w:rsidRPr="00C45DB7" w:rsidRDefault="008F19AA" w:rsidP="00766F30">
            <w:pPr>
              <w:pStyle w:val="Default"/>
              <w:rPr>
                <w:rFonts w:asciiTheme="minorHAnsi" w:hAnsiTheme="minorHAnsi" w:cstheme="minorHAnsi"/>
                <w:sz w:val="20"/>
                <w:szCs w:val="20"/>
              </w:rPr>
            </w:pPr>
          </w:p>
        </w:tc>
      </w:tr>
      <w:tr w:rsidR="008F19AA" w:rsidRPr="00C45DB7" w14:paraId="50E2B353" w14:textId="77777777" w:rsidTr="00766F30">
        <w:trPr>
          <w:trHeight w:val="321"/>
        </w:trPr>
        <w:tc>
          <w:tcPr>
            <w:tcW w:w="4820" w:type="dxa"/>
            <w:tcBorders>
              <w:top w:val="single" w:sz="4" w:space="0" w:color="auto"/>
              <w:left w:val="single" w:sz="4" w:space="0" w:color="auto"/>
              <w:bottom w:val="single" w:sz="4" w:space="0" w:color="auto"/>
              <w:right w:val="single" w:sz="4" w:space="0" w:color="auto"/>
            </w:tcBorders>
          </w:tcPr>
          <w:p w14:paraId="5F855E49"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b/>
                <w:bCs/>
                <w:i/>
                <w:iCs/>
                <w:sz w:val="20"/>
                <w:szCs w:val="20"/>
              </w:rPr>
              <w:t xml:space="preserve">Kötelezettségek </w:t>
            </w:r>
            <w:r w:rsidRPr="00C45DB7">
              <w:rPr>
                <w:rFonts w:asciiTheme="minorHAnsi" w:hAnsiTheme="minorHAnsi" w:cstheme="minorHAnsi"/>
                <w:i/>
                <w:iCs/>
                <w:sz w:val="20"/>
                <w:szCs w:val="20"/>
              </w:rPr>
              <w:t>(a nyilatkozattételt megelőzően közzétett utolsó éves beszámoló adatai alapján)</w:t>
            </w:r>
          </w:p>
        </w:tc>
        <w:tc>
          <w:tcPr>
            <w:tcW w:w="1417" w:type="dxa"/>
            <w:tcBorders>
              <w:top w:val="single" w:sz="4" w:space="0" w:color="auto"/>
              <w:left w:val="single" w:sz="4" w:space="0" w:color="auto"/>
              <w:bottom w:val="single" w:sz="4" w:space="0" w:color="auto"/>
              <w:right w:val="single" w:sz="4" w:space="0" w:color="auto"/>
            </w:tcBorders>
          </w:tcPr>
          <w:p w14:paraId="1A7EF934"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42AFBD6"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00C0035"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770C552"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C4ED359" w14:textId="77777777" w:rsidR="008F19AA" w:rsidRPr="00C45DB7" w:rsidRDefault="008F19AA" w:rsidP="00766F30">
            <w:pPr>
              <w:pStyle w:val="Default"/>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70EE136" w14:textId="77777777" w:rsidR="008F19AA" w:rsidRPr="00C45DB7" w:rsidRDefault="008F19AA" w:rsidP="00766F30">
            <w:pPr>
              <w:pStyle w:val="Default"/>
              <w:rPr>
                <w:rFonts w:asciiTheme="minorHAnsi" w:hAnsiTheme="minorHAnsi" w:cstheme="minorHAnsi"/>
                <w:sz w:val="20"/>
                <w:szCs w:val="20"/>
              </w:rPr>
            </w:pPr>
          </w:p>
        </w:tc>
      </w:tr>
    </w:tbl>
    <w:p w14:paraId="240667C6" w14:textId="77777777" w:rsidR="008F19AA" w:rsidRPr="00E45EC4" w:rsidRDefault="008F19AA" w:rsidP="008F19AA">
      <w:pPr>
        <w:rPr>
          <w:rFonts w:asciiTheme="minorHAnsi" w:hAnsiTheme="minorHAnsi" w:cstheme="minorHAnsi"/>
          <w:sz w:val="20"/>
        </w:rPr>
      </w:pPr>
      <w:r w:rsidRPr="00E45EC4">
        <w:rPr>
          <w:rFonts w:asciiTheme="minorHAnsi" w:hAnsiTheme="minorHAnsi" w:cstheme="minorHAnsi"/>
          <w:sz w:val="20"/>
        </w:rPr>
        <w:t>*amennyiben a Szolgáltató Bels</w:t>
      </w:r>
      <w:r w:rsidRPr="00E45EC4">
        <w:rPr>
          <w:rFonts w:asciiTheme="minorHAnsi" w:hAnsiTheme="minorHAnsi" w:cstheme="minorHAnsi" w:hint="eastAsia"/>
          <w:sz w:val="20"/>
        </w:rPr>
        <w:t>ő</w:t>
      </w:r>
      <w:r w:rsidRPr="00E45EC4">
        <w:rPr>
          <w:rFonts w:asciiTheme="minorHAnsi" w:hAnsiTheme="minorHAnsi" w:cstheme="minorHAnsi"/>
          <w:sz w:val="20"/>
        </w:rPr>
        <w:t xml:space="preserve"> szabályzata alapján kötelez</w:t>
      </w:r>
      <w:r w:rsidRPr="00E45EC4">
        <w:rPr>
          <w:rFonts w:asciiTheme="minorHAnsi" w:hAnsiTheme="minorHAnsi" w:cstheme="minorHAnsi" w:hint="eastAsia"/>
          <w:sz w:val="20"/>
        </w:rPr>
        <w:t>ő</w:t>
      </w:r>
      <w:r w:rsidRPr="00E45EC4">
        <w:rPr>
          <w:rFonts w:asciiTheme="minorHAnsi" w:hAnsiTheme="minorHAnsi" w:cstheme="minorHAnsi"/>
          <w:sz w:val="20"/>
        </w:rPr>
        <w:t xml:space="preserve"> a vagyon forrására vonatkozó nyilatkozattétel</w:t>
      </w:r>
    </w:p>
    <w:p w14:paraId="24C7CAA2" w14:textId="77777777" w:rsidR="008F19AA" w:rsidRPr="00E45EC4" w:rsidRDefault="008F19AA" w:rsidP="008F19AA">
      <w:pPr>
        <w:rPr>
          <w:rFonts w:asciiTheme="minorHAnsi" w:hAnsiTheme="minorHAnsi" w:cstheme="minorHAnsi"/>
          <w:sz w:val="20"/>
        </w:rPr>
      </w:pPr>
    </w:p>
    <w:p w14:paraId="1FB56911" w14:textId="09F84506" w:rsidR="008F19AA" w:rsidRPr="00E45EC4" w:rsidRDefault="008F19AA" w:rsidP="008F19AA">
      <w:pPr>
        <w:rPr>
          <w:rFonts w:asciiTheme="minorHAnsi" w:hAnsiTheme="minorHAnsi" w:cstheme="minorHAnsi"/>
          <w:sz w:val="20"/>
        </w:rPr>
      </w:pPr>
      <w:r w:rsidRPr="00E45EC4">
        <w:rPr>
          <w:rFonts w:asciiTheme="minorHAnsi" w:hAnsiTheme="minorHAnsi" w:cstheme="minorHAnsi"/>
          <w:sz w:val="20"/>
        </w:rPr>
        <w:t>Kijelentem, hogy az általam megadott adatok a valóságnak mindenben megfelelnek.</w:t>
      </w:r>
    </w:p>
    <w:p w14:paraId="147CB78C" w14:textId="77777777" w:rsidR="00F760D0" w:rsidRPr="00E45EC4" w:rsidRDefault="00F760D0" w:rsidP="008F19AA">
      <w:pPr>
        <w:rPr>
          <w:rFonts w:asciiTheme="minorHAnsi" w:hAnsiTheme="minorHAnsi" w:cstheme="minorHAnsi"/>
          <w:sz w:val="20"/>
        </w:rPr>
      </w:pPr>
    </w:p>
    <w:p w14:paraId="0D8C7E35" w14:textId="5FD5ED52" w:rsidR="008F19AA" w:rsidRPr="00E45EC4" w:rsidRDefault="008F19AA" w:rsidP="008F19AA">
      <w:pPr>
        <w:rPr>
          <w:rFonts w:asciiTheme="minorHAnsi" w:hAnsiTheme="minorHAnsi" w:cstheme="minorHAnsi"/>
          <w:sz w:val="20"/>
        </w:rPr>
      </w:pPr>
      <w:r w:rsidRPr="00E45EC4">
        <w:rPr>
          <w:rFonts w:asciiTheme="minorHAnsi" w:hAnsiTheme="minorHAnsi" w:cstheme="minorHAnsi"/>
          <w:sz w:val="20"/>
        </w:rPr>
        <w:t>Kelt: ………………………………., 202… ………………………………………………………</w:t>
      </w:r>
    </w:p>
    <w:p w14:paraId="49708C41" w14:textId="77777777" w:rsidR="00995915" w:rsidRPr="0023168F" w:rsidRDefault="00995915" w:rsidP="00995915">
      <w:pPr>
        <w:ind w:left="6521"/>
        <w:jc w:val="center"/>
        <w:rPr>
          <w:rFonts w:ascii="Calibri" w:hAnsi="Calibri" w:cs="Calibri"/>
          <w:sz w:val="20"/>
        </w:rPr>
      </w:pPr>
      <w:r w:rsidRPr="0023168F">
        <w:rPr>
          <w:rFonts w:ascii="Calibri" w:hAnsi="Calibri" w:cs="Calibri"/>
          <w:sz w:val="20"/>
        </w:rPr>
        <w:t>……………………………………………………….</w:t>
      </w:r>
    </w:p>
    <w:p w14:paraId="7DC16BE2" w14:textId="77777777" w:rsidR="00995915" w:rsidRPr="0023168F" w:rsidRDefault="00995915" w:rsidP="00995915">
      <w:pPr>
        <w:ind w:left="6521"/>
        <w:jc w:val="center"/>
        <w:rPr>
          <w:rFonts w:ascii="Calibri" w:hAnsi="Calibri" w:cs="Calibri"/>
          <w:sz w:val="20"/>
        </w:rPr>
      </w:pPr>
      <w:r w:rsidRPr="0023168F">
        <w:rPr>
          <w:rFonts w:ascii="Calibri" w:hAnsi="Calibri" w:cs="Calibri"/>
          <w:sz w:val="20"/>
        </w:rPr>
        <w:t>Nyilatkozatot tev</w:t>
      </w:r>
      <w:r w:rsidRPr="0023168F">
        <w:rPr>
          <w:rFonts w:ascii="Calibri" w:hAnsi="Calibri" w:cs="Calibri" w:hint="eastAsia"/>
          <w:sz w:val="20"/>
        </w:rPr>
        <w:t>ő</w:t>
      </w:r>
      <w:r w:rsidRPr="0023168F">
        <w:rPr>
          <w:rFonts w:ascii="Calibri" w:hAnsi="Calibri" w:cs="Calibri"/>
          <w:sz w:val="20"/>
        </w:rPr>
        <w:t xml:space="preserve"> képvisel</w:t>
      </w:r>
      <w:r w:rsidRPr="0023168F">
        <w:rPr>
          <w:rFonts w:ascii="Calibri" w:hAnsi="Calibri" w:cs="Calibri" w:hint="eastAsia"/>
          <w:sz w:val="20"/>
        </w:rPr>
        <w:t>ő</w:t>
      </w:r>
      <w:r w:rsidRPr="0023168F">
        <w:rPr>
          <w:rFonts w:ascii="Calibri" w:hAnsi="Calibri" w:cs="Calibri"/>
          <w:sz w:val="20"/>
        </w:rPr>
        <w:t xml:space="preserve"> aláírása</w:t>
      </w:r>
    </w:p>
    <w:p w14:paraId="76D98001" w14:textId="77777777" w:rsidR="008F19AA" w:rsidRPr="00E45EC4" w:rsidRDefault="008F19AA" w:rsidP="008F19AA">
      <w:pPr>
        <w:rPr>
          <w:rFonts w:asciiTheme="minorHAnsi" w:hAnsiTheme="minorHAnsi" w:cstheme="minorHAnsi"/>
          <w:sz w:val="22"/>
          <w:szCs w:val="22"/>
        </w:rPr>
      </w:pPr>
    </w:p>
    <w:p w14:paraId="09F285F7" w14:textId="7621CE67" w:rsidR="008F19AA" w:rsidRPr="00E45EC4" w:rsidRDefault="008F19AA" w:rsidP="00E45EC4">
      <w:pPr>
        <w:jc w:val="left"/>
        <w:rPr>
          <w:rFonts w:asciiTheme="minorHAnsi" w:hAnsiTheme="minorHAnsi" w:cstheme="minorHAnsi"/>
          <w:sz w:val="22"/>
          <w:szCs w:val="22"/>
        </w:rPr>
      </w:pPr>
      <w:r w:rsidRPr="00E45EC4">
        <w:rPr>
          <w:rFonts w:asciiTheme="minorHAnsi" w:hAnsiTheme="minorHAnsi" w:cstheme="minorHAnsi"/>
          <w:sz w:val="22"/>
          <w:szCs w:val="22"/>
        </w:rPr>
        <w:br w:type="page"/>
      </w:r>
    </w:p>
    <w:p w14:paraId="5DE7942C" w14:textId="77777777" w:rsidR="00F760D0" w:rsidRPr="00817C21" w:rsidRDefault="00F760D0" w:rsidP="00241A9E">
      <w:pPr>
        <w:pStyle w:val="Cmsor1"/>
        <w:rPr>
          <w:rFonts w:asciiTheme="minorHAnsi" w:hAnsiTheme="minorHAnsi" w:cstheme="minorHAnsi"/>
          <w:szCs w:val="22"/>
        </w:rPr>
        <w:sectPr w:rsidR="00F760D0" w:rsidRPr="00817C21" w:rsidSect="00F760D0">
          <w:pgSz w:w="16840" w:h="11907" w:orient="landscape" w:code="9"/>
          <w:pgMar w:top="851" w:right="737" w:bottom="709" w:left="737" w:header="720" w:footer="403" w:gutter="0"/>
          <w:cols w:sep="1" w:space="284"/>
        </w:sectPr>
      </w:pPr>
    </w:p>
    <w:p w14:paraId="183287EE" w14:textId="51C6D1AA" w:rsidR="004862C6" w:rsidRPr="00817C21" w:rsidRDefault="009707DA" w:rsidP="00241A9E">
      <w:pPr>
        <w:pStyle w:val="Cmsor1"/>
        <w:rPr>
          <w:rFonts w:asciiTheme="minorHAnsi" w:hAnsiTheme="minorHAnsi" w:cstheme="minorHAnsi"/>
          <w:szCs w:val="22"/>
        </w:rPr>
      </w:pPr>
      <w:bookmarkStart w:id="432" w:name="_Toc127433544"/>
      <w:r w:rsidRPr="00C7660A">
        <w:rPr>
          <w:rFonts w:asciiTheme="minorHAnsi" w:hAnsiTheme="minorHAnsi" w:cstheme="minorHAnsi"/>
          <w:color w:val="000000" w:themeColor="text1"/>
          <w:szCs w:val="22"/>
        </w:rPr>
        <w:lastRenderedPageBreak/>
        <w:t>[…].</w:t>
      </w:r>
      <w:r w:rsidR="004862C6" w:rsidRPr="00817C21">
        <w:rPr>
          <w:rFonts w:asciiTheme="minorHAnsi" w:hAnsiTheme="minorHAnsi" w:cstheme="minorHAnsi"/>
          <w:szCs w:val="22"/>
        </w:rPr>
        <w:t xml:space="preserve"> melléklet - Bejelentés pénzmosás és terrorizmus finanszírozására utaló adat, tény vagy körülmény felmerülésére</w:t>
      </w:r>
      <w:r w:rsidR="004862C6" w:rsidRPr="00817C21" w:rsidDel="00C5524F">
        <w:rPr>
          <w:rFonts w:asciiTheme="minorHAnsi" w:hAnsiTheme="minorHAnsi" w:cstheme="minorHAnsi"/>
          <w:szCs w:val="22"/>
        </w:rPr>
        <w:t xml:space="preserve"> </w:t>
      </w:r>
      <w:r w:rsidR="004862C6" w:rsidRPr="00817C21">
        <w:rPr>
          <w:rFonts w:asciiTheme="minorHAnsi" w:hAnsiTheme="minorHAnsi" w:cstheme="minorHAnsi"/>
          <w:szCs w:val="22"/>
        </w:rPr>
        <w:t>utaló információról</w:t>
      </w:r>
      <w:bookmarkEnd w:id="421"/>
      <w:bookmarkEnd w:id="422"/>
      <w:bookmarkEnd w:id="423"/>
      <w:bookmarkEnd w:id="424"/>
      <w:bookmarkEnd w:id="425"/>
      <w:bookmarkEnd w:id="426"/>
      <w:bookmarkEnd w:id="427"/>
      <w:bookmarkEnd w:id="432"/>
      <w:r w:rsidR="004862C6" w:rsidRPr="00817C21">
        <w:rPr>
          <w:rFonts w:asciiTheme="minorHAnsi" w:hAnsiTheme="minorHAnsi" w:cstheme="minorHAnsi"/>
          <w:szCs w:val="22"/>
        </w:rPr>
        <w:t xml:space="preserve"> </w:t>
      </w:r>
    </w:p>
    <w:p w14:paraId="659563D7" w14:textId="77777777" w:rsidR="004862C6" w:rsidRPr="00C7660A" w:rsidRDefault="004862C6" w:rsidP="00AA72AF">
      <w:pPr>
        <w:jc w:val="center"/>
        <w:rPr>
          <w:rFonts w:asciiTheme="minorHAnsi" w:hAnsiTheme="minorHAnsi" w:cstheme="minorHAnsi"/>
          <w:color w:val="000000" w:themeColor="text1"/>
          <w:sz w:val="22"/>
          <w:szCs w:val="22"/>
        </w:rPr>
      </w:pPr>
      <w:bookmarkStart w:id="433" w:name="_Toc3282647"/>
      <w:r w:rsidRPr="00C7660A">
        <w:rPr>
          <w:rFonts w:asciiTheme="minorHAnsi" w:hAnsiTheme="minorHAnsi" w:cstheme="minorHAnsi"/>
          <w:color w:val="000000" w:themeColor="text1"/>
          <w:sz w:val="22"/>
          <w:szCs w:val="22"/>
        </w:rPr>
        <w:t>KIZÁRÓLAG BELSŐ HASZNÁLATRA!</w:t>
      </w:r>
      <w:bookmarkEnd w:id="433"/>
    </w:p>
    <w:p w14:paraId="2F2419A8" w14:textId="77777777" w:rsidR="004862C6" w:rsidRPr="00C7660A" w:rsidRDefault="004862C6" w:rsidP="004862C6">
      <w:pPr>
        <w:tabs>
          <w:tab w:val="left" w:pos="1276"/>
        </w:tabs>
        <w:autoSpaceDE w:val="0"/>
        <w:autoSpaceDN w:val="0"/>
        <w:adjustRightInd w:val="0"/>
        <w:ind w:left="1276" w:right="84"/>
        <w:rPr>
          <w:rFonts w:asciiTheme="minorHAnsi" w:hAnsiTheme="minorHAnsi" w:cstheme="minorHAnsi"/>
          <w:color w:val="000000" w:themeColor="text1"/>
          <w:sz w:val="22"/>
          <w:szCs w:val="22"/>
        </w:rPr>
      </w:pPr>
    </w:p>
    <w:p w14:paraId="16F900C0" w14:textId="77777777" w:rsidR="004862C6" w:rsidRPr="00C7660A" w:rsidRDefault="004862C6" w:rsidP="004862C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b/>
      </w:r>
    </w:p>
    <w:p w14:paraId="699E7A7F" w14:textId="77777777" w:rsidR="004862C6" w:rsidRPr="00E45EC4" w:rsidRDefault="004862C6" w:rsidP="00F65AC0">
      <w:pPr>
        <w:tabs>
          <w:tab w:val="left" w:pos="851"/>
          <w:tab w:val="left" w:pos="993"/>
        </w:tabs>
        <w:autoSpaceDE w:val="0"/>
        <w:autoSpaceDN w:val="0"/>
        <w:adjustRightInd w:val="0"/>
        <w:ind w:right="84"/>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bejelentéshez mellékelni kell a rendelkezésre álló, pénzmosásra és a terrorizmus finanszírozására utaló adat, tény, körülmény meglétét alátámasztó, rendelkezésre álló dokumentumokat.</w:t>
      </w:r>
    </w:p>
    <w:p w14:paraId="7FCE558A" w14:textId="77777777" w:rsidR="004862C6" w:rsidRPr="00E45EC4" w:rsidRDefault="004862C6" w:rsidP="00F65AC0">
      <w:pPr>
        <w:rPr>
          <w:rFonts w:asciiTheme="minorHAnsi" w:hAnsiTheme="minorHAnsi" w:cstheme="minorHAnsi"/>
          <w:color w:val="000000" w:themeColor="text1"/>
          <w:sz w:val="20"/>
        </w:rPr>
      </w:pPr>
    </w:p>
    <w:p w14:paraId="29B4958E" w14:textId="77777777" w:rsidR="004862C6" w:rsidRPr="00E45EC4" w:rsidRDefault="004862C6" w:rsidP="00DC2327">
      <w:pPr>
        <w:tabs>
          <w:tab w:val="left" w:pos="993"/>
        </w:tabs>
        <w:ind w:right="-1"/>
        <w:rPr>
          <w:rFonts w:asciiTheme="minorHAnsi" w:hAnsiTheme="minorHAnsi" w:cstheme="minorHAnsi"/>
          <w:b/>
          <w:bCs/>
          <w:i/>
          <w:iCs/>
          <w:color w:val="000000" w:themeColor="text1"/>
          <w:sz w:val="20"/>
        </w:rPr>
      </w:pPr>
      <w:r w:rsidRPr="00E45EC4">
        <w:rPr>
          <w:rFonts w:asciiTheme="minorHAnsi" w:hAnsiTheme="minorHAnsi" w:cstheme="minorHAnsi"/>
          <w:color w:val="000000" w:themeColor="text1"/>
          <w:sz w:val="20"/>
        </w:rPr>
        <w:t xml:space="preserve">1.  A </w:t>
      </w:r>
      <w:r w:rsidR="00740627" w:rsidRPr="00E45EC4">
        <w:rPr>
          <w:rFonts w:asciiTheme="minorHAnsi" w:hAnsiTheme="minorHAnsi" w:cstheme="minorHAnsi"/>
          <w:b/>
          <w:color w:val="000000" w:themeColor="text1"/>
          <w:sz w:val="20"/>
        </w:rPr>
        <w:t>&lt;Szolgáltató rövid neve&gt;</w:t>
      </w:r>
      <w:r w:rsidRPr="00E45EC4">
        <w:rPr>
          <w:rFonts w:asciiTheme="minorHAnsi" w:hAnsiTheme="minorHAnsi" w:cstheme="minorHAnsi"/>
          <w:color w:val="000000" w:themeColor="text1"/>
          <w:sz w:val="20"/>
        </w:rPr>
        <w:t xml:space="preserve"> neve, címe, közvetlen telefonszáma</w:t>
      </w:r>
    </w:p>
    <w:p w14:paraId="0FDA3D55" w14:textId="77777777" w:rsidR="004862C6" w:rsidRPr="00E45EC4" w:rsidRDefault="004862C6" w:rsidP="00DC2327">
      <w:pPr>
        <w:ind w:right="-1"/>
        <w:rPr>
          <w:rFonts w:asciiTheme="minorHAnsi" w:hAnsiTheme="minorHAnsi" w:cstheme="minorHAnsi"/>
          <w:color w:val="000000" w:themeColor="text1"/>
          <w:sz w:val="20"/>
        </w:rPr>
      </w:pPr>
    </w:p>
    <w:p w14:paraId="426FAA10" w14:textId="77777777" w:rsidR="004862C6" w:rsidRPr="00E45EC4" w:rsidRDefault="004862C6" w:rsidP="00DC2327">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1.1. A gyanús ügyletet észlelő (egység) megnevezése, címe (ha nem azonos az 1. pontban szereplővel)</w:t>
      </w:r>
    </w:p>
    <w:p w14:paraId="50DC0CE4" w14:textId="77777777" w:rsidR="004862C6" w:rsidRPr="00E45EC4" w:rsidRDefault="004862C6" w:rsidP="00DC2327">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1.2. Az észlelés dátuma és időpontja</w:t>
      </w:r>
    </w:p>
    <w:p w14:paraId="24E761F1" w14:textId="77777777" w:rsidR="004862C6" w:rsidRPr="00E45EC4" w:rsidRDefault="004862C6" w:rsidP="00DC2327">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1.3. Az ugyanerre az ügyre (ügyfélre) vonatkozó előző bejelentések iktatószámai, dátumai (ha volt):</w:t>
      </w:r>
    </w:p>
    <w:p w14:paraId="5BA52F98" w14:textId="77777777" w:rsidR="004862C6" w:rsidRPr="00E45EC4" w:rsidRDefault="004862C6" w:rsidP="00DC2327">
      <w:pPr>
        <w:ind w:right="-1"/>
        <w:rPr>
          <w:rFonts w:asciiTheme="minorHAnsi" w:hAnsiTheme="minorHAnsi" w:cstheme="minorHAnsi"/>
          <w:b/>
          <w:bCs/>
          <w:i/>
          <w:iCs/>
          <w:color w:val="000000" w:themeColor="text1"/>
          <w:sz w:val="20"/>
        </w:rPr>
      </w:pPr>
      <w:r w:rsidRPr="00E45EC4">
        <w:rPr>
          <w:rFonts w:asciiTheme="minorHAnsi" w:hAnsiTheme="minorHAnsi" w:cstheme="minorHAnsi"/>
          <w:color w:val="000000" w:themeColor="text1"/>
          <w:sz w:val="20"/>
        </w:rPr>
        <w:t>1.4. A kijelölt személy neve, munkahelyi címe, telefonszáma</w:t>
      </w:r>
    </w:p>
    <w:p w14:paraId="6B1FBA46" w14:textId="77777777" w:rsidR="004862C6" w:rsidRPr="00E45EC4" w:rsidRDefault="004862C6" w:rsidP="00DC2327">
      <w:pPr>
        <w:ind w:right="-1"/>
        <w:rPr>
          <w:rFonts w:asciiTheme="minorHAnsi" w:hAnsiTheme="minorHAnsi" w:cstheme="minorHAnsi"/>
          <w:color w:val="000000" w:themeColor="text1"/>
          <w:sz w:val="20"/>
          <w:highlight w:val="yellow"/>
        </w:rPr>
      </w:pPr>
    </w:p>
    <w:p w14:paraId="3B3A0A63" w14:textId="68638067" w:rsidR="004862C6" w:rsidRPr="00E45EC4" w:rsidRDefault="004862C6" w:rsidP="00DC2327">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2.   A bejelentéssel érintett ügyfél azonosító adatai [Pmt. 7-14</w:t>
      </w:r>
      <w:r w:rsidR="00864B8C" w:rsidRPr="00E45EC4">
        <w:rPr>
          <w:rFonts w:asciiTheme="minorHAnsi" w:hAnsiTheme="minorHAnsi" w:cstheme="minorHAnsi"/>
          <w:color w:val="000000" w:themeColor="text1"/>
          <w:sz w:val="20"/>
        </w:rPr>
        <w:t>/A</w:t>
      </w:r>
      <w:r w:rsidRPr="00E45EC4">
        <w:rPr>
          <w:rFonts w:asciiTheme="minorHAnsi" w:hAnsiTheme="minorHAnsi" w:cstheme="minorHAnsi"/>
          <w:color w:val="000000" w:themeColor="text1"/>
          <w:sz w:val="20"/>
        </w:rPr>
        <w:t>. §-ban (szabályzat …… fejezet) foglalt adatok].</w:t>
      </w:r>
    </w:p>
    <w:p w14:paraId="3CAD54A7" w14:textId="77777777" w:rsidR="004862C6" w:rsidRPr="00E45EC4" w:rsidRDefault="004862C6" w:rsidP="00DC2327">
      <w:pPr>
        <w:ind w:right="-1"/>
        <w:rPr>
          <w:rFonts w:asciiTheme="minorHAnsi" w:hAnsiTheme="minorHAnsi" w:cstheme="minorHAnsi"/>
          <w:color w:val="000000" w:themeColor="text1"/>
          <w:sz w:val="20"/>
          <w:highlight w:val="yellow"/>
        </w:rPr>
      </w:pPr>
    </w:p>
    <w:p w14:paraId="60955897" w14:textId="77777777" w:rsidR="004862C6" w:rsidRPr="00E45EC4" w:rsidRDefault="004862C6" w:rsidP="00DC2327">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2.1. Rendelkezésre áll az összes azonosító adat: Igen / Nem</w:t>
      </w:r>
    </w:p>
    <w:p w14:paraId="5C749576" w14:textId="77777777" w:rsidR="004862C6" w:rsidRPr="00E45EC4" w:rsidRDefault="004862C6" w:rsidP="00DC2327">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 xml:space="preserve">2.2. Szerepel-e más személy az ügyben? Ha igen, akkor a kapcsolódó és egyéb személy(ek) adatai </w:t>
      </w:r>
    </w:p>
    <w:p w14:paraId="7F96AC53" w14:textId="77777777" w:rsidR="004862C6" w:rsidRPr="00E45EC4" w:rsidRDefault="004862C6" w:rsidP="00DC2327">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[fel kell tüntetni azt a személyt is – feltéve, ha van ilyen – akinek a részére az ügyletet lefolytatják]</w:t>
      </w:r>
    </w:p>
    <w:p w14:paraId="525DF1E6" w14:textId="77777777" w:rsidR="004862C6" w:rsidRPr="00E45EC4" w:rsidRDefault="004862C6" w:rsidP="00DC2327">
      <w:pPr>
        <w:ind w:right="-1"/>
        <w:rPr>
          <w:rFonts w:asciiTheme="minorHAnsi" w:hAnsiTheme="minorHAnsi" w:cstheme="minorHAnsi"/>
          <w:color w:val="000000" w:themeColor="text1"/>
          <w:sz w:val="20"/>
          <w:highlight w:val="yellow"/>
        </w:rPr>
      </w:pPr>
    </w:p>
    <w:p w14:paraId="7915E73B" w14:textId="512725F3" w:rsidR="004862C6" w:rsidRPr="00E45EC4" w:rsidRDefault="004862C6" w:rsidP="00DC2327">
      <w:pPr>
        <w:tabs>
          <w:tab w:val="left" w:pos="851"/>
        </w:tabs>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3.   Az ügylet részletei (ideértve a végrehajtott vagy végrehajtandó ügyletet és az ügyfél által kezdeményezett, de végre nem hajtott ügyletet is)</w:t>
      </w:r>
    </w:p>
    <w:p w14:paraId="5854CB1A" w14:textId="77777777" w:rsidR="004862C6" w:rsidRPr="00E45EC4" w:rsidRDefault="004862C6" w:rsidP="00DC2327">
      <w:pPr>
        <w:ind w:right="-1"/>
        <w:rPr>
          <w:rFonts w:asciiTheme="minorHAnsi" w:hAnsiTheme="minorHAnsi" w:cstheme="minorHAnsi"/>
          <w:color w:val="000000" w:themeColor="text1"/>
          <w:sz w:val="20"/>
        </w:rPr>
      </w:pPr>
    </w:p>
    <w:p w14:paraId="29BEDD87" w14:textId="77777777" w:rsidR="00FE21CC" w:rsidRPr="00E45EC4" w:rsidRDefault="00FE21CC" w:rsidP="00FE21CC">
      <w:pPr>
        <w:ind w:right="-1"/>
        <w:rPr>
          <w:rFonts w:asciiTheme="minorHAnsi" w:hAnsiTheme="minorHAnsi" w:cstheme="minorHAnsi"/>
          <w:color w:val="000000"/>
          <w:sz w:val="20"/>
        </w:rPr>
      </w:pPr>
      <w:r w:rsidRPr="00E45EC4">
        <w:rPr>
          <w:rFonts w:asciiTheme="minorHAnsi" w:hAnsiTheme="minorHAnsi" w:cstheme="minorHAnsi"/>
          <w:color w:val="000000"/>
          <w:sz w:val="20"/>
        </w:rPr>
        <w:t>3.1  Az ügylet leírása (típusa, teljes összege valutánként, befizetés, utalás, összeg fogadása, készpénzfelvétel, stb.)</w:t>
      </w:r>
    </w:p>
    <w:p w14:paraId="1A4559D7" w14:textId="77777777" w:rsidR="00FE21CC" w:rsidRPr="00E45EC4" w:rsidRDefault="00FE21CC" w:rsidP="00FE21CC">
      <w:pPr>
        <w:ind w:right="-1"/>
        <w:rPr>
          <w:rFonts w:asciiTheme="minorHAnsi" w:hAnsiTheme="minorHAnsi" w:cstheme="minorHAnsi"/>
          <w:color w:val="000000"/>
          <w:sz w:val="20"/>
        </w:rPr>
      </w:pPr>
      <w:r w:rsidRPr="00E45EC4">
        <w:rPr>
          <w:rFonts w:asciiTheme="minorHAnsi" w:hAnsiTheme="minorHAnsi" w:cstheme="minorHAnsi"/>
          <w:color w:val="000000"/>
          <w:sz w:val="20"/>
        </w:rPr>
        <w:t>3.2  Az ügyletben résztvevő ügyfél és kedvezményezetti számlák típusa(i) és száma(i), ha vannak</w:t>
      </w:r>
    </w:p>
    <w:p w14:paraId="71943FC1" w14:textId="77777777" w:rsidR="00FE21CC" w:rsidRPr="00E45EC4" w:rsidRDefault="00FE21CC" w:rsidP="00FE21CC">
      <w:pPr>
        <w:ind w:left="426" w:right="-1" w:hanging="426"/>
        <w:rPr>
          <w:rFonts w:asciiTheme="minorHAnsi" w:hAnsiTheme="minorHAnsi" w:cstheme="minorHAnsi"/>
          <w:color w:val="000000"/>
          <w:sz w:val="20"/>
        </w:rPr>
      </w:pPr>
      <w:r w:rsidRPr="00E45EC4">
        <w:rPr>
          <w:rFonts w:asciiTheme="minorHAnsi" w:hAnsiTheme="minorHAnsi" w:cstheme="minorHAnsi"/>
          <w:color w:val="000000"/>
          <w:sz w:val="20"/>
        </w:rPr>
        <w:t>3.3  A pénzmosásra vagy terrorizmus finanszírozására utaló adat, tény, vagy körülmény leírása</w:t>
      </w:r>
    </w:p>
    <w:p w14:paraId="5F5EC739" w14:textId="77777777" w:rsidR="00FE21CC" w:rsidRPr="00E45EC4" w:rsidRDefault="00FE21CC" w:rsidP="00FE21CC">
      <w:pPr>
        <w:ind w:left="426" w:right="-1"/>
        <w:rPr>
          <w:rFonts w:asciiTheme="minorHAnsi" w:hAnsiTheme="minorHAnsi" w:cstheme="minorHAnsi"/>
          <w:color w:val="000000"/>
          <w:sz w:val="20"/>
        </w:rPr>
      </w:pPr>
      <w:r w:rsidRPr="00E45EC4">
        <w:rPr>
          <w:rFonts w:asciiTheme="minorHAnsi" w:hAnsiTheme="minorHAnsi" w:cstheme="minorHAnsi"/>
          <w:color w:val="000000"/>
          <w:sz w:val="20"/>
        </w:rPr>
        <w:t>&lt;</w:t>
      </w:r>
      <w:r w:rsidRPr="00E45EC4">
        <w:rPr>
          <w:rFonts w:asciiTheme="minorHAnsi" w:hAnsiTheme="minorHAnsi" w:cstheme="minorHAnsi"/>
          <w:b/>
          <w:i/>
          <w:color w:val="000000"/>
          <w:sz w:val="20"/>
        </w:rPr>
        <w:t>Itt kell leírni azt, hogy az ügyfél miért vált gyanússá, miért szokatlan az ügylet, miért történik a bejelentés</w:t>
      </w:r>
      <w:r w:rsidRPr="00E45EC4">
        <w:rPr>
          <w:rFonts w:asciiTheme="minorHAnsi" w:hAnsiTheme="minorHAnsi" w:cstheme="minorHAnsi"/>
          <w:color w:val="000000"/>
          <w:sz w:val="20"/>
        </w:rPr>
        <w:t>&gt;</w:t>
      </w:r>
    </w:p>
    <w:p w14:paraId="520DB624" w14:textId="77777777" w:rsidR="00FE21CC" w:rsidRPr="00E45EC4" w:rsidRDefault="00FE21CC" w:rsidP="00FE21CC">
      <w:pPr>
        <w:ind w:left="426" w:right="-1" w:hanging="426"/>
        <w:rPr>
          <w:rFonts w:asciiTheme="minorHAnsi" w:hAnsiTheme="minorHAnsi" w:cstheme="minorHAnsi"/>
          <w:color w:val="000000"/>
          <w:sz w:val="20"/>
        </w:rPr>
      </w:pPr>
      <w:r w:rsidRPr="00E45EC4">
        <w:rPr>
          <w:rFonts w:asciiTheme="minorHAnsi" w:hAnsiTheme="minorHAnsi" w:cstheme="minorHAnsi"/>
          <w:color w:val="000000"/>
          <w:sz w:val="20"/>
        </w:rPr>
        <w:t>3.4 A pénzmosásra vagy terrorizmus finanszírozására utaló adat, tény, vagy körülmény leírását alátámasztó dokumentumok, amennyiben rendelkezésre állnak [az ügyfél Szolgáltatóval kötött szerződéseinek másolata, utalási dokumentumok, egyéb részletes leírások, megjegyzések, feljegyzések pl.]</w:t>
      </w:r>
    </w:p>
    <w:p w14:paraId="01164B9F" w14:textId="77777777" w:rsidR="004862C6" w:rsidRPr="00E45EC4" w:rsidRDefault="004862C6" w:rsidP="00DC2327">
      <w:pPr>
        <w:ind w:right="-1"/>
        <w:rPr>
          <w:rFonts w:asciiTheme="minorHAnsi" w:hAnsiTheme="minorHAnsi" w:cstheme="minorHAnsi"/>
          <w:color w:val="000000" w:themeColor="text1"/>
          <w:sz w:val="20"/>
        </w:rPr>
      </w:pPr>
    </w:p>
    <w:p w14:paraId="4F5FC616" w14:textId="77777777" w:rsidR="004862C6" w:rsidRPr="00E45EC4" w:rsidRDefault="004862C6" w:rsidP="00DC2327">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4.    Más, a fentiekben nem ismertetett, pénzmosásra vagy terrorizmus finanszírozására utaló adat, tény vagy körülmény</w:t>
      </w:r>
    </w:p>
    <w:p w14:paraId="283F2418" w14:textId="77777777" w:rsidR="004862C6" w:rsidRPr="00E45EC4" w:rsidRDefault="004862C6" w:rsidP="00DC2327">
      <w:pPr>
        <w:ind w:right="-1"/>
        <w:rPr>
          <w:rFonts w:asciiTheme="minorHAnsi" w:hAnsiTheme="minorHAnsi" w:cstheme="minorHAnsi"/>
          <w:color w:val="000000" w:themeColor="text1"/>
          <w:sz w:val="20"/>
        </w:rPr>
      </w:pPr>
    </w:p>
    <w:p w14:paraId="19587374" w14:textId="77777777" w:rsidR="004862C6" w:rsidRPr="00E45EC4" w:rsidRDefault="004862C6" w:rsidP="00DC2327">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5.    A szolgáltató szervezet által tett intézkedések.</w:t>
      </w:r>
    </w:p>
    <w:p w14:paraId="7151EE99" w14:textId="77777777" w:rsidR="004862C6" w:rsidRPr="00E45EC4" w:rsidRDefault="004862C6" w:rsidP="00DC2327">
      <w:pPr>
        <w:ind w:right="-1"/>
        <w:rPr>
          <w:rFonts w:asciiTheme="minorHAnsi" w:hAnsiTheme="minorHAnsi" w:cstheme="minorHAnsi"/>
          <w:color w:val="000000" w:themeColor="text1"/>
          <w:sz w:val="20"/>
          <w:highlight w:val="yellow"/>
        </w:rPr>
      </w:pPr>
    </w:p>
    <w:p w14:paraId="6F3B4C08" w14:textId="77777777" w:rsidR="004862C6" w:rsidRPr="00E45EC4" w:rsidRDefault="004862C6" w:rsidP="00DC2327">
      <w:pPr>
        <w:ind w:right="-1"/>
        <w:rPr>
          <w:rFonts w:asciiTheme="minorHAnsi" w:hAnsiTheme="minorHAnsi" w:cstheme="minorHAnsi"/>
          <w:color w:val="000000" w:themeColor="text1"/>
          <w:sz w:val="20"/>
        </w:rPr>
      </w:pPr>
    </w:p>
    <w:p w14:paraId="50E0B0D6" w14:textId="77777777" w:rsidR="004862C6" w:rsidRPr="00E45EC4" w:rsidRDefault="004862C6" w:rsidP="00DC2327">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Kelt: …………., …..év …….. hó …… nap</w:t>
      </w:r>
    </w:p>
    <w:p w14:paraId="56ECEB2A" w14:textId="77777777" w:rsidR="004862C6" w:rsidRPr="00E45EC4" w:rsidRDefault="004862C6" w:rsidP="00F65AC0">
      <w:pPr>
        <w:rPr>
          <w:rFonts w:asciiTheme="minorHAnsi" w:hAnsiTheme="minorHAnsi" w:cstheme="minorHAnsi"/>
          <w:b/>
          <w:color w:val="000000" w:themeColor="text1"/>
          <w:sz w:val="20"/>
        </w:rPr>
      </w:pPr>
    </w:p>
    <w:p w14:paraId="5A0699E6" w14:textId="77777777" w:rsidR="004862C6" w:rsidRPr="00C7660A" w:rsidRDefault="004862C6" w:rsidP="004862C6">
      <w:pPr>
        <w:rPr>
          <w:rFonts w:asciiTheme="minorHAnsi" w:hAnsiTheme="minorHAnsi" w:cstheme="minorHAnsi"/>
          <w:b/>
          <w:color w:val="000000" w:themeColor="text1"/>
          <w:sz w:val="22"/>
          <w:szCs w:val="22"/>
        </w:rPr>
      </w:pPr>
    </w:p>
    <w:p w14:paraId="4A4AFF1F" w14:textId="77777777" w:rsidR="004862C6" w:rsidRPr="00C7660A" w:rsidRDefault="004862C6" w:rsidP="004862C6">
      <w:pPr>
        <w:rPr>
          <w:rFonts w:asciiTheme="minorHAnsi" w:hAnsiTheme="minorHAnsi" w:cstheme="minorHAnsi"/>
          <w:b/>
          <w:color w:val="000000" w:themeColor="text1"/>
          <w:sz w:val="22"/>
          <w:szCs w:val="22"/>
        </w:rPr>
      </w:pPr>
    </w:p>
    <w:p w14:paraId="3A2A17B0" w14:textId="77777777" w:rsidR="004862C6" w:rsidRPr="00C7660A" w:rsidRDefault="004862C6" w:rsidP="004862C6">
      <w:pPr>
        <w:rPr>
          <w:rFonts w:asciiTheme="minorHAnsi" w:hAnsiTheme="minorHAnsi" w:cstheme="minorHAnsi"/>
          <w:b/>
          <w:color w:val="000000" w:themeColor="text1"/>
          <w:sz w:val="22"/>
          <w:szCs w:val="22"/>
        </w:rPr>
      </w:pPr>
    </w:p>
    <w:p w14:paraId="7BDB8317" w14:textId="77777777" w:rsidR="004862C6" w:rsidRPr="00C7660A" w:rsidRDefault="004862C6" w:rsidP="004862C6">
      <w:pPr>
        <w:rPr>
          <w:rFonts w:asciiTheme="minorHAnsi" w:hAnsiTheme="minorHAnsi" w:cstheme="minorHAnsi"/>
          <w:b/>
          <w:color w:val="000000" w:themeColor="text1"/>
          <w:sz w:val="22"/>
          <w:szCs w:val="22"/>
        </w:rPr>
      </w:pPr>
    </w:p>
    <w:p w14:paraId="2F41067D" w14:textId="77777777" w:rsidR="004862C6" w:rsidRPr="00C7660A" w:rsidRDefault="004862C6" w:rsidP="004862C6">
      <w:pPr>
        <w:rPr>
          <w:rFonts w:asciiTheme="minorHAnsi" w:hAnsiTheme="minorHAnsi" w:cstheme="minorHAnsi"/>
          <w:b/>
          <w:color w:val="000000" w:themeColor="text1"/>
          <w:sz w:val="22"/>
          <w:szCs w:val="22"/>
        </w:rPr>
      </w:pPr>
    </w:p>
    <w:p w14:paraId="6CA2AA12" w14:textId="77777777" w:rsidR="004862C6" w:rsidRPr="00C7660A" w:rsidRDefault="004862C6" w:rsidP="004862C6">
      <w:pPr>
        <w:rPr>
          <w:rFonts w:asciiTheme="minorHAnsi" w:hAnsiTheme="minorHAnsi" w:cstheme="minorHAnsi"/>
          <w:b/>
          <w:color w:val="000000" w:themeColor="text1"/>
          <w:sz w:val="22"/>
          <w:szCs w:val="22"/>
        </w:rPr>
      </w:pPr>
    </w:p>
    <w:p w14:paraId="37636B60" w14:textId="77777777" w:rsidR="004862C6" w:rsidRPr="00C7660A" w:rsidRDefault="004862C6" w:rsidP="004862C6">
      <w:pPr>
        <w:rPr>
          <w:rFonts w:asciiTheme="minorHAnsi" w:hAnsiTheme="minorHAnsi" w:cstheme="minorHAnsi"/>
          <w:b/>
          <w:color w:val="000000" w:themeColor="text1"/>
          <w:sz w:val="22"/>
          <w:szCs w:val="22"/>
        </w:rPr>
      </w:pPr>
    </w:p>
    <w:p w14:paraId="7C1B1F02" w14:textId="77777777" w:rsidR="004862C6" w:rsidRPr="00C7660A" w:rsidRDefault="004862C6" w:rsidP="004862C6">
      <w:pPr>
        <w:rPr>
          <w:rFonts w:asciiTheme="minorHAnsi" w:hAnsiTheme="minorHAnsi" w:cstheme="minorHAnsi"/>
          <w:b/>
          <w:color w:val="000000" w:themeColor="text1"/>
          <w:sz w:val="22"/>
          <w:szCs w:val="22"/>
        </w:rPr>
      </w:pPr>
    </w:p>
    <w:p w14:paraId="37818776" w14:textId="77777777" w:rsidR="004862C6" w:rsidRPr="00C7660A" w:rsidRDefault="004862C6" w:rsidP="004862C6">
      <w:pPr>
        <w:rPr>
          <w:rFonts w:asciiTheme="minorHAnsi" w:hAnsiTheme="minorHAnsi" w:cstheme="minorHAnsi"/>
          <w:b/>
          <w:color w:val="000000" w:themeColor="text1"/>
          <w:sz w:val="22"/>
          <w:szCs w:val="22"/>
        </w:rPr>
      </w:pPr>
    </w:p>
    <w:p w14:paraId="7F369DE5" w14:textId="77777777" w:rsidR="004862C6" w:rsidRPr="00E45EC4" w:rsidRDefault="004862C6" w:rsidP="004862C6">
      <w:pPr>
        <w:rPr>
          <w:rFonts w:asciiTheme="minorHAnsi" w:hAnsiTheme="minorHAnsi" w:cstheme="minorHAnsi"/>
          <w:b/>
          <w:vanish/>
          <w:color w:val="000000" w:themeColor="text1"/>
          <w:sz w:val="22"/>
          <w:szCs w:val="22"/>
          <w:specVanish/>
        </w:rPr>
      </w:pPr>
    </w:p>
    <w:p w14:paraId="6D5446D6" w14:textId="6558626E" w:rsidR="00C45DB7" w:rsidRDefault="00C45DB7" w:rsidP="004862C6">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 </w:t>
      </w:r>
    </w:p>
    <w:p w14:paraId="0AC4F965" w14:textId="77777777" w:rsidR="00C45DB7" w:rsidRDefault="00C45DB7">
      <w:pPr>
        <w:jc w:val="lef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0F5C1F43" w14:textId="4DBB5780" w:rsidR="00AE5E50" w:rsidRPr="00C7660A" w:rsidRDefault="00AE5E50" w:rsidP="004862C6">
      <w:pPr>
        <w:rPr>
          <w:rFonts w:asciiTheme="minorHAnsi" w:hAnsiTheme="minorHAnsi" w:cstheme="minorHAnsi"/>
          <w:b/>
          <w:bCs/>
          <w:color w:val="000000" w:themeColor="text1"/>
          <w:sz w:val="22"/>
          <w:szCs w:val="22"/>
        </w:rPr>
      </w:pPr>
    </w:p>
    <w:p w14:paraId="27189A46" w14:textId="77777777" w:rsidR="00AE5E50" w:rsidRPr="00C7660A" w:rsidRDefault="00AE5E50" w:rsidP="004862C6">
      <w:pPr>
        <w:rPr>
          <w:rFonts w:asciiTheme="minorHAnsi" w:hAnsiTheme="minorHAnsi" w:cstheme="minorHAnsi"/>
          <w:b/>
          <w:bCs/>
          <w:color w:val="000000" w:themeColor="text1"/>
          <w:sz w:val="22"/>
          <w:szCs w:val="22"/>
        </w:rPr>
      </w:pPr>
    </w:p>
    <w:p w14:paraId="7062E186" w14:textId="77777777" w:rsidR="004862C6" w:rsidRPr="00C7660A" w:rsidRDefault="004862C6" w:rsidP="004862C6">
      <w:pPr>
        <w:tabs>
          <w:tab w:val="left" w:pos="284"/>
        </w:tabs>
        <w:autoSpaceDE w:val="0"/>
        <w:autoSpaceDN w:val="0"/>
        <w:adjustRightInd w:val="0"/>
        <w:rPr>
          <w:rFonts w:asciiTheme="minorHAnsi" w:hAnsiTheme="minorHAnsi" w:cstheme="minorHAnsi"/>
          <w:b/>
          <w:color w:val="000000" w:themeColor="text1"/>
          <w:sz w:val="22"/>
          <w:szCs w:val="22"/>
          <w:highlight w:val="yellow"/>
        </w:rPr>
      </w:pPr>
      <w:bookmarkStart w:id="434" w:name="_Toc487034734"/>
      <w:bookmarkStart w:id="435" w:name="_Toc487790478"/>
      <w:bookmarkStart w:id="436" w:name="_Toc487790544"/>
    </w:p>
    <w:p w14:paraId="1C72D64E" w14:textId="65E7CDC4" w:rsidR="004862C6" w:rsidRPr="00C7660A" w:rsidRDefault="009707DA" w:rsidP="004862C6">
      <w:pPr>
        <w:pStyle w:val="Cmsor1"/>
        <w:jc w:val="both"/>
        <w:rPr>
          <w:rFonts w:asciiTheme="minorHAnsi" w:hAnsiTheme="minorHAnsi" w:cstheme="minorHAnsi"/>
          <w:color w:val="000000" w:themeColor="text1"/>
          <w:szCs w:val="22"/>
        </w:rPr>
      </w:pPr>
      <w:bookmarkStart w:id="437" w:name="_Toc488224085"/>
      <w:bookmarkStart w:id="438" w:name="_Toc488313409"/>
      <w:bookmarkStart w:id="439" w:name="_Toc3282648"/>
      <w:bookmarkStart w:id="440" w:name="_Toc32503578"/>
      <w:bookmarkStart w:id="441" w:name="_Toc127433545"/>
      <w:r w:rsidRPr="00C7660A">
        <w:rPr>
          <w:rFonts w:asciiTheme="minorHAnsi" w:hAnsiTheme="minorHAnsi" w:cstheme="minorHAnsi"/>
          <w:color w:val="000000" w:themeColor="text1"/>
          <w:szCs w:val="22"/>
        </w:rPr>
        <w:t>[…]</w:t>
      </w:r>
      <w:r w:rsidR="004862C6" w:rsidRPr="00C7660A">
        <w:rPr>
          <w:rFonts w:asciiTheme="minorHAnsi" w:hAnsiTheme="minorHAnsi" w:cstheme="minorHAnsi"/>
          <w:color w:val="000000" w:themeColor="text1"/>
          <w:szCs w:val="22"/>
        </w:rPr>
        <w:t>/1. melléklet – Az FIU elérhetőségei:</w:t>
      </w:r>
      <w:bookmarkEnd w:id="437"/>
      <w:bookmarkEnd w:id="438"/>
      <w:bookmarkEnd w:id="439"/>
      <w:bookmarkEnd w:id="440"/>
      <w:bookmarkEnd w:id="441"/>
    </w:p>
    <w:p w14:paraId="7C94354A" w14:textId="77777777" w:rsidR="004862C6" w:rsidRPr="00C7660A" w:rsidRDefault="004862C6" w:rsidP="004862C6">
      <w:pPr>
        <w:autoSpaceDE w:val="0"/>
        <w:autoSpaceDN w:val="0"/>
        <w:adjustRightInd w:val="0"/>
        <w:jc w:val="left"/>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 </w:t>
      </w:r>
    </w:p>
    <w:p w14:paraId="5CCD589C" w14:textId="77777777" w:rsidR="004862C6" w:rsidRPr="00E45EC4" w:rsidRDefault="004862C6" w:rsidP="004862C6">
      <w:pPr>
        <w:autoSpaceDE w:val="0"/>
        <w:autoSpaceDN w:val="0"/>
        <w:adjustRightInd w:val="0"/>
        <w:jc w:val="left"/>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 xml:space="preserve">Nemzeti Adó- és Vámhivatal Központi Irányítás </w:t>
      </w:r>
    </w:p>
    <w:p w14:paraId="4CCD34E8" w14:textId="77777777" w:rsidR="004862C6" w:rsidRPr="00E45EC4" w:rsidRDefault="004862C6" w:rsidP="004862C6">
      <w:pPr>
        <w:autoSpaceDE w:val="0"/>
        <w:autoSpaceDN w:val="0"/>
        <w:adjustRightInd w:val="0"/>
        <w:jc w:val="left"/>
        <w:rPr>
          <w:rFonts w:asciiTheme="minorHAnsi" w:hAnsiTheme="minorHAnsi" w:cstheme="minorHAnsi"/>
          <w:color w:val="000000" w:themeColor="text1"/>
          <w:sz w:val="20"/>
        </w:rPr>
      </w:pPr>
      <w:r w:rsidRPr="00E45EC4">
        <w:rPr>
          <w:rFonts w:asciiTheme="minorHAnsi" w:hAnsiTheme="minorHAnsi" w:cstheme="minorHAnsi"/>
          <w:bCs/>
          <w:color w:val="000000" w:themeColor="text1"/>
          <w:sz w:val="20"/>
        </w:rPr>
        <w:t>Pénzmosás- és terrorizmus-finanszírozás Elleni Iroda</w:t>
      </w:r>
      <w:r w:rsidRPr="00E45EC4" w:rsidDel="007E1171">
        <w:rPr>
          <w:rFonts w:asciiTheme="minorHAnsi" w:hAnsiTheme="minorHAnsi" w:cstheme="minorHAnsi"/>
          <w:color w:val="000000" w:themeColor="text1"/>
          <w:sz w:val="20"/>
        </w:rPr>
        <w:t xml:space="preserve"> </w:t>
      </w:r>
    </w:p>
    <w:p w14:paraId="7773991F" w14:textId="77777777" w:rsidR="004862C6" w:rsidRPr="00E45EC4" w:rsidRDefault="004862C6" w:rsidP="004862C6">
      <w:pPr>
        <w:tabs>
          <w:tab w:val="left" w:pos="0"/>
        </w:tabs>
        <w:autoSpaceDE w:val="0"/>
        <w:autoSpaceDN w:val="0"/>
        <w:adjustRightInd w:val="0"/>
        <w:jc w:val="left"/>
        <w:rPr>
          <w:rFonts w:asciiTheme="minorHAnsi" w:hAnsiTheme="minorHAnsi" w:cstheme="minorHAnsi"/>
          <w:color w:val="000000" w:themeColor="text1"/>
          <w:sz w:val="20"/>
        </w:rPr>
      </w:pPr>
    </w:p>
    <w:p w14:paraId="28C6293B" w14:textId="77777777" w:rsidR="004862C6" w:rsidRPr="00E45EC4" w:rsidRDefault="004862C6" w:rsidP="004862C6">
      <w:pPr>
        <w:tabs>
          <w:tab w:val="left" w:pos="0"/>
        </w:tabs>
        <w:autoSpaceDE w:val="0"/>
        <w:autoSpaceDN w:val="0"/>
        <w:adjustRightInd w:val="0"/>
        <w:jc w:val="left"/>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 xml:space="preserve">Cím: </w:t>
      </w:r>
      <w:r w:rsidRPr="00E45EC4">
        <w:rPr>
          <w:rFonts w:asciiTheme="minorHAnsi" w:hAnsiTheme="minorHAnsi" w:cstheme="minorHAnsi"/>
          <w:bCs/>
          <w:color w:val="000000" w:themeColor="text1"/>
          <w:sz w:val="20"/>
        </w:rPr>
        <w:t xml:space="preserve">1033 Budapest, Huszti út 42. </w:t>
      </w:r>
      <w:r w:rsidRPr="00E45EC4">
        <w:rPr>
          <w:rFonts w:asciiTheme="minorHAnsi" w:hAnsiTheme="minorHAnsi" w:cstheme="minorHAnsi"/>
          <w:color w:val="000000" w:themeColor="text1"/>
          <w:sz w:val="20"/>
        </w:rPr>
        <w:br/>
        <w:t xml:space="preserve">Postafiók: </w:t>
      </w:r>
      <w:r w:rsidRPr="00E45EC4">
        <w:rPr>
          <w:rFonts w:asciiTheme="minorHAnsi" w:hAnsiTheme="minorHAnsi" w:cstheme="minorHAnsi"/>
          <w:bCs/>
          <w:color w:val="000000" w:themeColor="text1"/>
          <w:sz w:val="20"/>
        </w:rPr>
        <w:t>1300 Budapest, Pf: 307</w:t>
      </w:r>
      <w:r w:rsidRPr="00E45EC4">
        <w:rPr>
          <w:rFonts w:asciiTheme="minorHAnsi" w:hAnsiTheme="minorHAnsi" w:cstheme="minorHAnsi"/>
          <w:color w:val="000000" w:themeColor="text1"/>
          <w:sz w:val="20"/>
        </w:rPr>
        <w:t xml:space="preserve"> </w:t>
      </w:r>
      <w:r w:rsidRPr="00E45EC4">
        <w:rPr>
          <w:rFonts w:asciiTheme="minorHAnsi" w:hAnsiTheme="minorHAnsi" w:cstheme="minorHAnsi"/>
          <w:color w:val="000000" w:themeColor="text1"/>
          <w:sz w:val="20"/>
        </w:rPr>
        <w:br/>
        <w:t xml:space="preserve">Telefon: </w:t>
      </w:r>
      <w:r w:rsidRPr="00E45EC4">
        <w:rPr>
          <w:rFonts w:asciiTheme="minorHAnsi" w:hAnsiTheme="minorHAnsi" w:cstheme="minorHAnsi"/>
          <w:bCs/>
          <w:color w:val="000000" w:themeColor="text1"/>
          <w:sz w:val="20"/>
        </w:rPr>
        <w:t>06-1/430-9466</w:t>
      </w:r>
      <w:r w:rsidRPr="00E45EC4">
        <w:rPr>
          <w:rFonts w:asciiTheme="minorHAnsi" w:hAnsiTheme="minorHAnsi" w:cstheme="minorHAnsi"/>
          <w:b/>
          <w:bCs/>
          <w:color w:val="000000" w:themeColor="text1"/>
          <w:sz w:val="20"/>
        </w:rPr>
        <w:t xml:space="preserve"> </w:t>
      </w:r>
    </w:p>
    <w:p w14:paraId="552896B9" w14:textId="77777777" w:rsidR="004862C6" w:rsidRPr="00E45EC4" w:rsidRDefault="004862C6" w:rsidP="004862C6">
      <w:pPr>
        <w:tabs>
          <w:tab w:val="left" w:pos="0"/>
        </w:tabs>
        <w:jc w:val="left"/>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Kapcsolattartó szolgálat (kizárólag a Pmt. hatálya alá tartozó szolgáltatók számára): +3</w:t>
      </w:r>
      <w:r w:rsidRPr="00E45EC4">
        <w:rPr>
          <w:rFonts w:asciiTheme="minorHAnsi" w:hAnsiTheme="minorHAnsi" w:cstheme="minorHAnsi"/>
          <w:bCs/>
          <w:color w:val="000000" w:themeColor="text1"/>
          <w:sz w:val="20"/>
        </w:rPr>
        <w:t>6-30/516-5662</w:t>
      </w:r>
      <w:r w:rsidRPr="00E45EC4">
        <w:rPr>
          <w:rFonts w:asciiTheme="minorHAnsi" w:hAnsiTheme="minorHAnsi" w:cstheme="minorHAnsi"/>
          <w:color w:val="000000" w:themeColor="text1"/>
          <w:sz w:val="20"/>
        </w:rPr>
        <w:t xml:space="preserve"> </w:t>
      </w:r>
    </w:p>
    <w:p w14:paraId="112B0C54" w14:textId="77777777" w:rsidR="004862C6" w:rsidRPr="00E45EC4" w:rsidRDefault="004862C6" w:rsidP="004862C6">
      <w:pPr>
        <w:jc w:val="left"/>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Fax: +3</w:t>
      </w:r>
      <w:r w:rsidRPr="00E45EC4">
        <w:rPr>
          <w:rFonts w:asciiTheme="minorHAnsi" w:hAnsiTheme="minorHAnsi" w:cstheme="minorHAnsi"/>
          <w:bCs/>
          <w:color w:val="000000" w:themeColor="text1"/>
          <w:sz w:val="20"/>
        </w:rPr>
        <w:t>6-1/430-9305</w:t>
      </w:r>
      <w:r w:rsidRPr="00E45EC4">
        <w:rPr>
          <w:rFonts w:asciiTheme="minorHAnsi" w:hAnsiTheme="minorHAnsi" w:cstheme="minorHAnsi"/>
          <w:color w:val="000000" w:themeColor="text1"/>
          <w:sz w:val="20"/>
        </w:rPr>
        <w:t xml:space="preserve"> </w:t>
      </w:r>
      <w:r w:rsidRPr="00E45EC4">
        <w:rPr>
          <w:rFonts w:asciiTheme="minorHAnsi" w:hAnsiTheme="minorHAnsi" w:cstheme="minorHAnsi"/>
          <w:color w:val="000000" w:themeColor="text1"/>
          <w:sz w:val="20"/>
        </w:rPr>
        <w:br/>
        <w:t xml:space="preserve">E-mail: </w:t>
      </w:r>
      <w:hyperlink r:id="rId21" w:history="1">
        <w:r w:rsidRPr="00E45EC4">
          <w:rPr>
            <w:rStyle w:val="Hiperhivatkozs"/>
            <w:rFonts w:asciiTheme="minorHAnsi" w:hAnsiTheme="minorHAnsi" w:cstheme="minorHAnsi"/>
            <w:sz w:val="20"/>
          </w:rPr>
          <w:t>fiu@nav.gov.hu</w:t>
        </w:r>
      </w:hyperlink>
    </w:p>
    <w:p w14:paraId="3F55DEFB" w14:textId="44C00D0A" w:rsidR="007713A2" w:rsidRPr="00E45EC4" w:rsidRDefault="004862C6" w:rsidP="008A3031">
      <w:pPr>
        <w:rPr>
          <w:rStyle w:val="Hiperhivatkozs"/>
          <w:rFonts w:asciiTheme="minorHAnsi" w:hAnsiTheme="minorHAnsi" w:cstheme="minorHAnsi"/>
          <w:sz w:val="20"/>
        </w:rPr>
      </w:pPr>
      <w:r w:rsidRPr="00E45EC4">
        <w:rPr>
          <w:rFonts w:asciiTheme="minorHAnsi" w:hAnsiTheme="minorHAnsi" w:cstheme="minorHAnsi"/>
          <w:color w:val="000000" w:themeColor="text1"/>
          <w:sz w:val="20"/>
        </w:rPr>
        <w:t xml:space="preserve">Honlap: </w:t>
      </w:r>
      <w:r w:rsidR="00B1557C">
        <w:rPr>
          <w:rStyle w:val="Hiperhivatkozs"/>
          <w:rFonts w:asciiTheme="minorHAnsi" w:hAnsiTheme="minorHAnsi" w:cstheme="minorHAnsi"/>
          <w:sz w:val="20"/>
        </w:rPr>
        <w:t xml:space="preserve"> </w:t>
      </w:r>
      <w:hyperlink r:id="rId22" w:history="1">
        <w:r w:rsidR="00B1557C" w:rsidRPr="000F0F92">
          <w:rPr>
            <w:rStyle w:val="Hiperhivatkozs"/>
            <w:rFonts w:asciiTheme="minorHAnsi" w:hAnsiTheme="minorHAnsi" w:cstheme="minorHAnsi"/>
            <w:sz w:val="20"/>
          </w:rPr>
          <w:t>https://pei.nav.gov.hu/</w:t>
        </w:r>
      </w:hyperlink>
    </w:p>
    <w:p w14:paraId="3B84B32E" w14:textId="3A465086" w:rsidR="004862C6" w:rsidRPr="00E45EC4" w:rsidRDefault="004862C6" w:rsidP="004862C6">
      <w:pPr>
        <w:rPr>
          <w:rFonts w:asciiTheme="minorHAnsi" w:hAnsiTheme="minorHAnsi" w:cstheme="minorHAnsi"/>
          <w:color w:val="000000" w:themeColor="text1"/>
          <w:sz w:val="20"/>
        </w:rPr>
      </w:pPr>
    </w:p>
    <w:p w14:paraId="1E723410" w14:textId="77777777" w:rsidR="004862C6" w:rsidRPr="00C7660A" w:rsidRDefault="004862C6" w:rsidP="004862C6">
      <w:pPr>
        <w:rPr>
          <w:rFonts w:asciiTheme="minorHAnsi" w:hAnsiTheme="minorHAnsi" w:cstheme="minorHAnsi"/>
          <w:color w:val="000000" w:themeColor="text1"/>
          <w:sz w:val="22"/>
          <w:szCs w:val="22"/>
        </w:rPr>
      </w:pPr>
    </w:p>
    <w:p w14:paraId="1E440D53" w14:textId="77777777" w:rsidR="004862C6" w:rsidRPr="00C7660A" w:rsidRDefault="004862C6" w:rsidP="004862C6">
      <w:pPr>
        <w:rPr>
          <w:rFonts w:asciiTheme="minorHAnsi" w:hAnsiTheme="minorHAnsi" w:cstheme="minorHAnsi"/>
          <w:color w:val="000000" w:themeColor="text1"/>
          <w:sz w:val="22"/>
          <w:szCs w:val="22"/>
        </w:rPr>
      </w:pPr>
    </w:p>
    <w:p w14:paraId="33BFF5E1" w14:textId="5760AE1A" w:rsidR="004862C6" w:rsidRPr="000E44B8" w:rsidRDefault="009707DA" w:rsidP="004862C6">
      <w:pPr>
        <w:pStyle w:val="Cmsor1"/>
        <w:jc w:val="both"/>
        <w:rPr>
          <w:rFonts w:asciiTheme="minorHAnsi" w:hAnsiTheme="minorHAnsi" w:cstheme="minorHAnsi"/>
          <w:color w:val="000000" w:themeColor="text1"/>
          <w:szCs w:val="22"/>
        </w:rPr>
      </w:pPr>
      <w:bookmarkStart w:id="442" w:name="_Toc488224086"/>
      <w:bookmarkStart w:id="443" w:name="_Toc488313410"/>
      <w:bookmarkStart w:id="444" w:name="_Toc3282649"/>
      <w:bookmarkStart w:id="445" w:name="_Toc32503579"/>
      <w:bookmarkStart w:id="446" w:name="_Toc127433546"/>
      <w:r w:rsidRPr="0031130C">
        <w:rPr>
          <w:rFonts w:asciiTheme="minorHAnsi" w:hAnsiTheme="minorHAnsi" w:cstheme="minorHAnsi"/>
          <w:color w:val="000000" w:themeColor="text1"/>
          <w:szCs w:val="22"/>
        </w:rPr>
        <w:t>[</w:t>
      </w:r>
      <w:r w:rsidR="00BE0913" w:rsidRPr="0031130C">
        <w:rPr>
          <w:rFonts w:asciiTheme="minorHAnsi" w:hAnsiTheme="minorHAnsi" w:cstheme="minorHAnsi"/>
          <w:color w:val="000000" w:themeColor="text1"/>
          <w:szCs w:val="22"/>
        </w:rPr>
        <w:t>…</w:t>
      </w:r>
      <w:r w:rsidRPr="000E44B8">
        <w:rPr>
          <w:rFonts w:asciiTheme="minorHAnsi" w:hAnsiTheme="minorHAnsi" w:cstheme="minorHAnsi"/>
          <w:color w:val="000000" w:themeColor="text1"/>
          <w:szCs w:val="22"/>
        </w:rPr>
        <w:t>]</w:t>
      </w:r>
      <w:r w:rsidR="004862C6" w:rsidRPr="00817C21">
        <w:rPr>
          <w:rFonts w:asciiTheme="minorHAnsi" w:hAnsiTheme="minorHAnsi" w:cstheme="minorHAnsi"/>
          <w:color w:val="000000" w:themeColor="text1"/>
          <w:szCs w:val="22"/>
        </w:rPr>
        <w:t xml:space="preserve">/2. melléklet </w:t>
      </w:r>
      <w:r w:rsidR="004862C6" w:rsidRPr="00C7660A">
        <w:rPr>
          <w:rFonts w:asciiTheme="minorHAnsi" w:hAnsiTheme="minorHAnsi" w:cstheme="minorHAnsi"/>
          <w:color w:val="000000" w:themeColor="text1"/>
          <w:szCs w:val="22"/>
        </w:rPr>
        <w:t>–</w:t>
      </w:r>
      <w:r w:rsidR="004862C6" w:rsidRPr="0031130C">
        <w:rPr>
          <w:rFonts w:asciiTheme="minorHAnsi" w:hAnsiTheme="minorHAnsi" w:cstheme="minorHAnsi"/>
          <w:color w:val="000000" w:themeColor="text1"/>
          <w:szCs w:val="22"/>
        </w:rPr>
        <w:t xml:space="preserve"> A pénzmosás és a terrorizmus finanszírozásának megelőzése és megakadályozása, valamint az embargós korlátozások betartása szempontjából releváns listák elérhetőségei</w:t>
      </w:r>
      <w:bookmarkEnd w:id="442"/>
      <w:bookmarkEnd w:id="443"/>
      <w:bookmarkEnd w:id="444"/>
      <w:bookmarkEnd w:id="445"/>
      <w:bookmarkEnd w:id="446"/>
    </w:p>
    <w:p w14:paraId="66489293" w14:textId="77777777" w:rsidR="004862C6" w:rsidRPr="00C7660A" w:rsidRDefault="004862C6" w:rsidP="004862C6">
      <w:pPr>
        <w:rPr>
          <w:rFonts w:asciiTheme="minorHAnsi" w:hAnsiTheme="minorHAnsi" w:cstheme="minorHAnsi"/>
          <w:color w:val="000000" w:themeColor="text1"/>
          <w:sz w:val="22"/>
          <w:szCs w:val="22"/>
          <w:highlight w:val="yellow"/>
        </w:rPr>
      </w:pPr>
    </w:p>
    <w:p w14:paraId="092C0971" w14:textId="77777777" w:rsidR="004862C6" w:rsidRPr="00E45EC4" w:rsidRDefault="004862C6" w:rsidP="004862C6">
      <w:pPr>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Az Európai Unió szankciós listája:</w:t>
      </w:r>
    </w:p>
    <w:p w14:paraId="7972E713" w14:textId="77777777" w:rsidR="004862C6" w:rsidRPr="00E45EC4" w:rsidRDefault="008B71AA" w:rsidP="004862C6">
      <w:pPr>
        <w:rPr>
          <w:rStyle w:val="Hiperhivatkozs"/>
          <w:rFonts w:asciiTheme="minorHAnsi" w:hAnsiTheme="minorHAnsi" w:cstheme="minorHAnsi"/>
          <w:sz w:val="20"/>
        </w:rPr>
      </w:pPr>
      <w:hyperlink r:id="rId23" w:history="1">
        <w:r w:rsidR="004862C6" w:rsidRPr="00E45EC4">
          <w:rPr>
            <w:rStyle w:val="Hiperhivatkozs"/>
            <w:rFonts w:asciiTheme="minorHAnsi" w:hAnsiTheme="minorHAnsi" w:cstheme="minorHAnsi"/>
            <w:sz w:val="20"/>
          </w:rPr>
          <w:t>https://eeas.europa.eu/headquarters/headquarters-homepage/8442/consolidated-list-sanctions_en</w:t>
        </w:r>
      </w:hyperlink>
    </w:p>
    <w:p w14:paraId="4817B87E" w14:textId="77777777" w:rsidR="004862C6" w:rsidRPr="00E45EC4" w:rsidRDefault="004862C6" w:rsidP="004862C6">
      <w:pPr>
        <w:rPr>
          <w:rFonts w:asciiTheme="minorHAnsi" w:hAnsiTheme="minorHAnsi" w:cstheme="minorHAnsi"/>
          <w:color w:val="000000" w:themeColor="text1"/>
          <w:sz w:val="20"/>
        </w:rPr>
      </w:pPr>
    </w:p>
    <w:p w14:paraId="510D8586" w14:textId="77777777" w:rsidR="004862C6" w:rsidRPr="00E45EC4" w:rsidRDefault="004862C6" w:rsidP="004862C6">
      <w:pPr>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Az Egyesült Nemzetek Szervezetének szankciós listái:</w:t>
      </w:r>
    </w:p>
    <w:p w14:paraId="0EC85806" w14:textId="7A5518CA" w:rsidR="004862C6" w:rsidRPr="00E45EC4" w:rsidRDefault="008B71AA" w:rsidP="004862C6">
      <w:pPr>
        <w:rPr>
          <w:rStyle w:val="Hiperhivatkozs"/>
          <w:rFonts w:asciiTheme="minorHAnsi" w:hAnsiTheme="minorHAnsi" w:cstheme="minorHAnsi"/>
          <w:sz w:val="20"/>
        </w:rPr>
      </w:pPr>
      <w:hyperlink r:id="rId24" w:history="1">
        <w:r w:rsidR="004862C6" w:rsidRPr="00E45EC4">
          <w:rPr>
            <w:rStyle w:val="Hiperhivatkozs"/>
            <w:rFonts w:asciiTheme="minorHAnsi" w:hAnsiTheme="minorHAnsi" w:cstheme="minorHAnsi"/>
            <w:sz w:val="20"/>
          </w:rPr>
          <w:t>https://www.un.org/sc/suborg/en/sanctions/un-sc-consolidated-list</w:t>
        </w:r>
      </w:hyperlink>
    </w:p>
    <w:p w14:paraId="0D8846FB" w14:textId="36EFBF94" w:rsidR="00A73C4A" w:rsidRPr="00E45EC4" w:rsidRDefault="008B71AA" w:rsidP="00E95526">
      <w:pPr>
        <w:rPr>
          <w:rFonts w:asciiTheme="minorHAnsi" w:hAnsiTheme="minorHAnsi" w:cstheme="minorHAnsi"/>
          <w:sz w:val="20"/>
        </w:rPr>
      </w:pPr>
      <w:hyperlink r:id="rId25" w:history="1">
        <w:r w:rsidR="00E95526" w:rsidRPr="00E45EC4">
          <w:rPr>
            <w:rStyle w:val="Hiperhivatkozs"/>
            <w:rFonts w:asciiTheme="minorHAnsi" w:hAnsiTheme="minorHAnsi" w:cstheme="minorHAnsi"/>
            <w:sz w:val="20"/>
          </w:rPr>
          <w:t>https://www.un.org/securitycouncil/content/un-sc-consolidated-list</w:t>
        </w:r>
      </w:hyperlink>
    </w:p>
    <w:p w14:paraId="2DA4EBAE" w14:textId="77777777" w:rsidR="00A73C4A" w:rsidRPr="00E45EC4" w:rsidRDefault="00A73C4A" w:rsidP="004862C6">
      <w:pPr>
        <w:rPr>
          <w:rFonts w:asciiTheme="minorHAnsi" w:hAnsiTheme="minorHAnsi" w:cstheme="minorHAnsi"/>
          <w:color w:val="000000" w:themeColor="text1"/>
          <w:sz w:val="20"/>
          <w:u w:val="single"/>
        </w:rPr>
      </w:pPr>
    </w:p>
    <w:p w14:paraId="36E598B3" w14:textId="77777777" w:rsidR="004862C6" w:rsidRPr="00E45EC4" w:rsidRDefault="004862C6" w:rsidP="004862C6">
      <w:pPr>
        <w:rPr>
          <w:rFonts w:asciiTheme="minorHAnsi" w:hAnsiTheme="minorHAnsi" w:cstheme="minorHAnsi"/>
          <w:color w:val="000000" w:themeColor="text1"/>
          <w:sz w:val="20"/>
          <w:u w:val="single"/>
        </w:rPr>
      </w:pPr>
    </w:p>
    <w:p w14:paraId="211FDF8C" w14:textId="77777777" w:rsidR="004862C6" w:rsidRPr="00E45EC4" w:rsidRDefault="004862C6" w:rsidP="004862C6">
      <w:pPr>
        <w:pStyle w:val="Jegyzetszveg"/>
        <w:rPr>
          <w:rFonts w:asciiTheme="minorHAnsi" w:hAnsiTheme="minorHAnsi" w:cstheme="minorHAnsi"/>
          <w:color w:val="000000" w:themeColor="text1"/>
          <w:lang w:val="hu-HU"/>
        </w:rPr>
      </w:pPr>
      <w:r w:rsidRPr="00E45EC4">
        <w:rPr>
          <w:rFonts w:asciiTheme="minorHAnsi" w:hAnsiTheme="minorHAnsi" w:cstheme="minorHAnsi"/>
          <w:color w:val="000000" w:themeColor="text1"/>
          <w:lang w:val="hu-HU"/>
        </w:rPr>
        <w:t xml:space="preserve">Az MNB honlapja a korlátozó intézkedéseket elrendelő uniós jogi aktusokról és ENSZ BT határozatokról: </w:t>
      </w:r>
    </w:p>
    <w:p w14:paraId="5ECFD380" w14:textId="77777777" w:rsidR="004862C6" w:rsidRPr="00E45EC4" w:rsidRDefault="008B71AA" w:rsidP="007713A2">
      <w:pPr>
        <w:rPr>
          <w:rStyle w:val="Hiperhivatkozs"/>
          <w:rFonts w:asciiTheme="minorHAnsi" w:hAnsiTheme="minorHAnsi" w:cstheme="minorHAnsi"/>
          <w:sz w:val="22"/>
          <w:szCs w:val="22"/>
        </w:rPr>
      </w:pPr>
      <w:hyperlink r:id="rId26" w:history="1">
        <w:r w:rsidR="004862C6" w:rsidRPr="00E45EC4">
          <w:rPr>
            <w:rStyle w:val="Hiperhivatkozs"/>
            <w:rFonts w:asciiTheme="minorHAnsi" w:hAnsiTheme="minorHAnsi" w:cstheme="minorHAnsi"/>
            <w:sz w:val="20"/>
          </w:rPr>
          <w:t>https://www.mnb.hu/felugyelet/szabalyozas/penzmosas-ellen/korlatozo-intezkedesek-szankciok/penzugyi-es-vagyoni-korlatozo-intezkedesek</w:t>
        </w:r>
      </w:hyperlink>
    </w:p>
    <w:p w14:paraId="65F1C6F0" w14:textId="77777777" w:rsidR="004862C6" w:rsidRPr="00C7660A" w:rsidRDefault="004862C6" w:rsidP="004862C6">
      <w:pPr>
        <w:rPr>
          <w:rFonts w:asciiTheme="minorHAnsi" w:hAnsiTheme="minorHAnsi" w:cstheme="minorHAnsi"/>
          <w:i/>
          <w:color w:val="000000" w:themeColor="text1"/>
          <w:sz w:val="22"/>
          <w:szCs w:val="22"/>
          <w:highlight w:val="yellow"/>
        </w:rPr>
      </w:pPr>
    </w:p>
    <w:p w14:paraId="0769E58B" w14:textId="1880458D" w:rsidR="004862C6" w:rsidRPr="00C7660A" w:rsidRDefault="004862C6" w:rsidP="004862C6">
      <w:pPr>
        <w:rPr>
          <w:rFonts w:asciiTheme="minorHAnsi" w:hAnsiTheme="minorHAnsi" w:cstheme="minorHAnsi"/>
          <w:bCs/>
          <w:color w:val="000000" w:themeColor="text1"/>
          <w:sz w:val="22"/>
          <w:szCs w:val="22"/>
        </w:rPr>
      </w:pPr>
    </w:p>
    <w:p w14:paraId="0BF8E9AC" w14:textId="49B23137" w:rsidR="00736BEF" w:rsidRPr="00C7660A" w:rsidRDefault="00736BEF" w:rsidP="004862C6">
      <w:pPr>
        <w:rPr>
          <w:rFonts w:asciiTheme="minorHAnsi" w:hAnsiTheme="minorHAnsi" w:cstheme="minorHAnsi"/>
          <w:bCs/>
          <w:color w:val="000000" w:themeColor="text1"/>
          <w:sz w:val="22"/>
          <w:szCs w:val="22"/>
        </w:rPr>
      </w:pPr>
    </w:p>
    <w:p w14:paraId="5416F4DA" w14:textId="3941EA90" w:rsidR="00736BEF" w:rsidRPr="00817C21" w:rsidRDefault="009707DA" w:rsidP="00B6214E">
      <w:pPr>
        <w:pStyle w:val="Cmsor1"/>
        <w:jc w:val="left"/>
        <w:rPr>
          <w:rFonts w:asciiTheme="minorHAnsi" w:hAnsiTheme="minorHAnsi" w:cstheme="minorHAnsi"/>
          <w:color w:val="000000" w:themeColor="text1"/>
          <w:szCs w:val="22"/>
        </w:rPr>
      </w:pPr>
      <w:bookmarkStart w:id="447" w:name="_Toc3282650"/>
      <w:bookmarkStart w:id="448" w:name="_Toc32503580"/>
      <w:bookmarkStart w:id="449" w:name="_Toc127433547"/>
      <w:r w:rsidRPr="0031130C">
        <w:rPr>
          <w:rFonts w:asciiTheme="minorHAnsi" w:hAnsiTheme="minorHAnsi" w:cstheme="minorHAnsi"/>
          <w:color w:val="000000" w:themeColor="text1"/>
          <w:szCs w:val="22"/>
        </w:rPr>
        <w:t>[</w:t>
      </w:r>
      <w:r w:rsidR="00736BEF" w:rsidRPr="0031130C">
        <w:rPr>
          <w:rFonts w:asciiTheme="minorHAnsi" w:hAnsiTheme="minorHAnsi" w:cstheme="minorHAnsi"/>
          <w:color w:val="000000" w:themeColor="text1"/>
          <w:szCs w:val="22"/>
        </w:rPr>
        <w:t>…</w:t>
      </w:r>
      <w:r w:rsidRPr="000E44B8">
        <w:rPr>
          <w:rFonts w:asciiTheme="minorHAnsi" w:hAnsiTheme="minorHAnsi" w:cstheme="minorHAnsi"/>
          <w:color w:val="000000" w:themeColor="text1"/>
          <w:szCs w:val="22"/>
        </w:rPr>
        <w:t>]</w:t>
      </w:r>
      <w:r w:rsidR="00736BEF" w:rsidRPr="00817C21">
        <w:rPr>
          <w:rFonts w:asciiTheme="minorHAnsi" w:hAnsiTheme="minorHAnsi" w:cstheme="minorHAnsi"/>
          <w:color w:val="000000" w:themeColor="text1"/>
          <w:szCs w:val="22"/>
        </w:rPr>
        <w:t>/3. melléklet  - A kijelölt személy neve, beosztása és elérhetőségei [A név, telefon és email cím kötelező, minden egyéb opcionális]:</w:t>
      </w:r>
      <w:bookmarkEnd w:id="447"/>
      <w:bookmarkEnd w:id="448"/>
      <w:bookmarkEnd w:id="449"/>
    </w:p>
    <w:p w14:paraId="4388AC30" w14:textId="1FBB3110" w:rsidR="00736BEF" w:rsidRPr="00C7660A" w:rsidRDefault="00736BEF" w:rsidP="004862C6">
      <w:pPr>
        <w:rPr>
          <w:rFonts w:asciiTheme="minorHAnsi" w:hAnsiTheme="minorHAnsi" w:cstheme="minorHAnsi"/>
          <w:bCs/>
          <w:color w:val="000000" w:themeColor="text1"/>
          <w:sz w:val="22"/>
          <w:szCs w:val="22"/>
        </w:rPr>
      </w:pPr>
    </w:p>
    <w:p w14:paraId="6B55FA38" w14:textId="220246A8" w:rsidR="00736BEF" w:rsidRPr="00E45EC4" w:rsidRDefault="00736BEF" w:rsidP="004862C6">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 xml:space="preserve">Pmt. szerint: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402"/>
      </w:tblGrid>
      <w:tr w:rsidR="00736BEF" w:rsidRPr="00C45DB7" w14:paraId="221E9F36" w14:textId="77777777" w:rsidTr="00736BEF">
        <w:tc>
          <w:tcPr>
            <w:tcW w:w="1980" w:type="dxa"/>
          </w:tcPr>
          <w:p w14:paraId="2A18DC38" w14:textId="13225196" w:rsidR="00736BEF" w:rsidRPr="00E45EC4" w:rsidRDefault="00736BEF" w:rsidP="004862C6">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név:</w:t>
            </w:r>
          </w:p>
        </w:tc>
        <w:tc>
          <w:tcPr>
            <w:tcW w:w="3402" w:type="dxa"/>
          </w:tcPr>
          <w:p w14:paraId="16C51761" w14:textId="2590D345" w:rsidR="00736BEF" w:rsidRPr="00E45EC4" w:rsidRDefault="00736BEF" w:rsidP="004862C6">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r w:rsidR="00736BEF" w:rsidRPr="00C45DB7" w14:paraId="50F17E73" w14:textId="77777777" w:rsidTr="00736BEF">
        <w:tc>
          <w:tcPr>
            <w:tcW w:w="1980" w:type="dxa"/>
          </w:tcPr>
          <w:p w14:paraId="0BCE8C39" w14:textId="50710638" w:rsidR="00736BEF" w:rsidRPr="00E45EC4" w:rsidRDefault="00736BEF" w:rsidP="004862C6">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beosztás:</w:t>
            </w:r>
          </w:p>
        </w:tc>
        <w:tc>
          <w:tcPr>
            <w:tcW w:w="3402" w:type="dxa"/>
          </w:tcPr>
          <w:p w14:paraId="0DE623A1" w14:textId="2E820282" w:rsidR="00736BEF" w:rsidRPr="00E45EC4" w:rsidRDefault="00736BEF" w:rsidP="004862C6">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r w:rsidR="00736BEF" w:rsidRPr="00C45DB7" w14:paraId="20DCE0C7" w14:textId="77777777" w:rsidTr="00736BEF">
        <w:tc>
          <w:tcPr>
            <w:tcW w:w="1980" w:type="dxa"/>
          </w:tcPr>
          <w:p w14:paraId="2D22B283" w14:textId="60DEE5DA" w:rsidR="00736BEF" w:rsidRPr="00E45EC4" w:rsidRDefault="00736BEF" w:rsidP="00736BEF">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szervezeti egység:</w:t>
            </w:r>
          </w:p>
        </w:tc>
        <w:tc>
          <w:tcPr>
            <w:tcW w:w="3402" w:type="dxa"/>
          </w:tcPr>
          <w:p w14:paraId="272711A6" w14:textId="2155222F" w:rsidR="00736BEF" w:rsidRPr="00E45EC4" w:rsidRDefault="00736BEF" w:rsidP="00736BEF">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r w:rsidR="00736BEF" w:rsidRPr="00C45DB7" w14:paraId="16429891" w14:textId="77777777" w:rsidTr="00736BEF">
        <w:tc>
          <w:tcPr>
            <w:tcW w:w="1980" w:type="dxa"/>
          </w:tcPr>
          <w:p w14:paraId="5B8CED00" w14:textId="35151E28" w:rsidR="00736BEF" w:rsidRPr="00E45EC4" w:rsidRDefault="00736BEF" w:rsidP="00736BEF">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telefon:</w:t>
            </w:r>
          </w:p>
        </w:tc>
        <w:tc>
          <w:tcPr>
            <w:tcW w:w="3402" w:type="dxa"/>
          </w:tcPr>
          <w:p w14:paraId="486CF011" w14:textId="660C5713" w:rsidR="00736BEF" w:rsidRPr="00E45EC4" w:rsidRDefault="00736BEF" w:rsidP="00736BEF">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r w:rsidR="00736BEF" w:rsidRPr="00C45DB7" w14:paraId="101BF093" w14:textId="77777777" w:rsidTr="00736BEF">
        <w:tc>
          <w:tcPr>
            <w:tcW w:w="1980" w:type="dxa"/>
          </w:tcPr>
          <w:p w14:paraId="13E3A4BB" w14:textId="31707B84" w:rsidR="00736BEF" w:rsidRPr="00E45EC4" w:rsidRDefault="00736BEF" w:rsidP="00736BEF">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mobil:</w:t>
            </w:r>
          </w:p>
        </w:tc>
        <w:tc>
          <w:tcPr>
            <w:tcW w:w="3402" w:type="dxa"/>
          </w:tcPr>
          <w:p w14:paraId="1F335A4D" w14:textId="35A62F3B" w:rsidR="00736BEF" w:rsidRPr="00E45EC4" w:rsidRDefault="00736BEF" w:rsidP="00736BEF">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r w:rsidR="00736BEF" w:rsidRPr="00C45DB7" w14:paraId="6B0C73E3" w14:textId="77777777" w:rsidTr="00736BEF">
        <w:tc>
          <w:tcPr>
            <w:tcW w:w="1980" w:type="dxa"/>
          </w:tcPr>
          <w:p w14:paraId="1AE8FE83" w14:textId="77119631" w:rsidR="00736BEF" w:rsidRPr="00E45EC4" w:rsidRDefault="00736BEF" w:rsidP="00736BEF">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email:</w:t>
            </w:r>
          </w:p>
        </w:tc>
        <w:tc>
          <w:tcPr>
            <w:tcW w:w="3402" w:type="dxa"/>
          </w:tcPr>
          <w:p w14:paraId="7778A986" w14:textId="62A12868" w:rsidR="00736BEF" w:rsidRPr="00E45EC4" w:rsidRDefault="00736BEF" w:rsidP="00736BEF">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bl>
    <w:p w14:paraId="1898170D" w14:textId="3AA82EFA" w:rsidR="00736BEF" w:rsidRPr="00E45EC4" w:rsidRDefault="00736BEF" w:rsidP="004862C6">
      <w:pPr>
        <w:rPr>
          <w:rFonts w:asciiTheme="minorHAnsi" w:hAnsiTheme="minorHAnsi" w:cstheme="minorHAnsi"/>
          <w:bCs/>
          <w:color w:val="000000" w:themeColor="text1"/>
          <w:sz w:val="20"/>
        </w:rPr>
      </w:pPr>
    </w:p>
    <w:p w14:paraId="0497BEBF" w14:textId="3C7A494B" w:rsidR="004862C6" w:rsidRPr="00E45EC4" w:rsidRDefault="00736BEF" w:rsidP="004862C6">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 xml:space="preserve">Kit. szerint [Ha megegyezik a Pmt. szerintivel, akkor elég egyszer szerepeltetni]: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402"/>
      </w:tblGrid>
      <w:tr w:rsidR="00736BEF" w:rsidRPr="00C45DB7" w14:paraId="08824E81" w14:textId="77777777" w:rsidTr="002D7021">
        <w:tc>
          <w:tcPr>
            <w:tcW w:w="1980" w:type="dxa"/>
          </w:tcPr>
          <w:p w14:paraId="5F7BC53C"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név:</w:t>
            </w:r>
          </w:p>
        </w:tc>
        <w:tc>
          <w:tcPr>
            <w:tcW w:w="3402" w:type="dxa"/>
          </w:tcPr>
          <w:p w14:paraId="2A4A894E"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r w:rsidR="00736BEF" w:rsidRPr="00C45DB7" w14:paraId="0EFC1DA8" w14:textId="77777777" w:rsidTr="002D7021">
        <w:tc>
          <w:tcPr>
            <w:tcW w:w="1980" w:type="dxa"/>
          </w:tcPr>
          <w:p w14:paraId="0A0A6430"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beosztás:</w:t>
            </w:r>
          </w:p>
        </w:tc>
        <w:tc>
          <w:tcPr>
            <w:tcW w:w="3402" w:type="dxa"/>
          </w:tcPr>
          <w:p w14:paraId="4BB23731"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r w:rsidR="00736BEF" w:rsidRPr="00C45DB7" w14:paraId="0B879254" w14:textId="77777777" w:rsidTr="002D7021">
        <w:tc>
          <w:tcPr>
            <w:tcW w:w="1980" w:type="dxa"/>
          </w:tcPr>
          <w:p w14:paraId="790A7B1D"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szervezeti egység:</w:t>
            </w:r>
          </w:p>
        </w:tc>
        <w:tc>
          <w:tcPr>
            <w:tcW w:w="3402" w:type="dxa"/>
          </w:tcPr>
          <w:p w14:paraId="2221F382"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r w:rsidR="00736BEF" w:rsidRPr="00C45DB7" w14:paraId="4302D5A6" w14:textId="77777777" w:rsidTr="002D7021">
        <w:tc>
          <w:tcPr>
            <w:tcW w:w="1980" w:type="dxa"/>
          </w:tcPr>
          <w:p w14:paraId="6B055AA8"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telefon:</w:t>
            </w:r>
          </w:p>
        </w:tc>
        <w:tc>
          <w:tcPr>
            <w:tcW w:w="3402" w:type="dxa"/>
          </w:tcPr>
          <w:p w14:paraId="4773DD6F"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r w:rsidR="00736BEF" w:rsidRPr="00C45DB7" w14:paraId="1E76D208" w14:textId="77777777" w:rsidTr="002D7021">
        <w:tc>
          <w:tcPr>
            <w:tcW w:w="1980" w:type="dxa"/>
          </w:tcPr>
          <w:p w14:paraId="5ECB117A"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mobil:</w:t>
            </w:r>
          </w:p>
        </w:tc>
        <w:tc>
          <w:tcPr>
            <w:tcW w:w="3402" w:type="dxa"/>
          </w:tcPr>
          <w:p w14:paraId="2F6A5CCC"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r w:rsidR="00736BEF" w:rsidRPr="00C45DB7" w14:paraId="23F18B54" w14:textId="77777777" w:rsidTr="002D7021">
        <w:tc>
          <w:tcPr>
            <w:tcW w:w="1980" w:type="dxa"/>
          </w:tcPr>
          <w:p w14:paraId="4F64412A"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email:</w:t>
            </w:r>
          </w:p>
        </w:tc>
        <w:tc>
          <w:tcPr>
            <w:tcW w:w="3402" w:type="dxa"/>
          </w:tcPr>
          <w:p w14:paraId="5424D44E"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bl>
    <w:p w14:paraId="61A6B7C5" w14:textId="77777777" w:rsidR="00736BEF" w:rsidRPr="00E45EC4" w:rsidRDefault="00736BEF" w:rsidP="004862C6">
      <w:pPr>
        <w:rPr>
          <w:rFonts w:asciiTheme="minorHAnsi" w:hAnsiTheme="minorHAnsi" w:cstheme="minorHAnsi"/>
          <w:bCs/>
          <w:color w:val="000000" w:themeColor="text1"/>
          <w:sz w:val="20"/>
        </w:rPr>
      </w:pPr>
    </w:p>
    <w:p w14:paraId="4C7D502C" w14:textId="08CDC707" w:rsidR="004862C6" w:rsidRPr="00817C21" w:rsidRDefault="004862C6" w:rsidP="00A56D31">
      <w:pPr>
        <w:pStyle w:val="Cmsor1"/>
        <w:rPr>
          <w:rFonts w:asciiTheme="minorHAnsi" w:hAnsiTheme="minorHAnsi" w:cstheme="minorHAnsi"/>
          <w:color w:val="000000" w:themeColor="text1"/>
          <w:szCs w:val="22"/>
        </w:rPr>
      </w:pPr>
      <w:r w:rsidRPr="00817C21">
        <w:rPr>
          <w:rFonts w:asciiTheme="minorHAnsi" w:hAnsiTheme="minorHAnsi" w:cstheme="minorHAnsi"/>
          <w:bCs/>
          <w:i/>
          <w:color w:val="000000" w:themeColor="text1"/>
          <w:szCs w:val="22"/>
          <w:highlight w:val="yellow"/>
        </w:rPr>
        <w:br w:type="page"/>
      </w:r>
      <w:bookmarkStart w:id="450" w:name="_Toc3282651"/>
      <w:bookmarkStart w:id="451" w:name="_Toc32503581"/>
      <w:bookmarkStart w:id="452" w:name="_Toc127433548"/>
      <w:r w:rsidR="009707DA" w:rsidRPr="00E45EC4">
        <w:rPr>
          <w:rFonts w:asciiTheme="minorHAnsi" w:hAnsiTheme="minorHAnsi" w:cstheme="minorHAnsi"/>
          <w:bCs/>
          <w:iCs/>
          <w:color w:val="000000" w:themeColor="text1"/>
          <w:szCs w:val="22"/>
        </w:rPr>
        <w:lastRenderedPageBreak/>
        <w:t>[</w:t>
      </w:r>
      <w:r w:rsidR="00BE0913" w:rsidRPr="0031130C">
        <w:rPr>
          <w:rFonts w:asciiTheme="minorHAnsi" w:hAnsiTheme="minorHAnsi" w:cstheme="minorHAnsi"/>
          <w:color w:val="000000" w:themeColor="text1"/>
          <w:szCs w:val="22"/>
        </w:rPr>
        <w:t>…</w:t>
      </w:r>
      <w:r w:rsidR="009707DA" w:rsidRPr="0031130C">
        <w:rPr>
          <w:rFonts w:asciiTheme="minorHAnsi" w:hAnsiTheme="minorHAnsi" w:cstheme="minorHAnsi"/>
          <w:color w:val="000000" w:themeColor="text1"/>
          <w:szCs w:val="22"/>
        </w:rPr>
        <w:t>].</w:t>
      </w:r>
      <w:r w:rsidRPr="00817C21">
        <w:rPr>
          <w:rFonts w:asciiTheme="minorHAnsi" w:hAnsiTheme="minorHAnsi" w:cstheme="minorHAnsi"/>
          <w:color w:val="000000" w:themeColor="text1"/>
          <w:szCs w:val="22"/>
        </w:rPr>
        <w:t xml:space="preserve"> melléklet - Bejelentés pénzügyi és vagyoni korlátozó intézkedés alapján</w:t>
      </w:r>
      <w:bookmarkEnd w:id="434"/>
      <w:bookmarkEnd w:id="435"/>
      <w:bookmarkEnd w:id="436"/>
      <w:bookmarkEnd w:id="450"/>
      <w:bookmarkEnd w:id="451"/>
      <w:bookmarkEnd w:id="452"/>
    </w:p>
    <w:p w14:paraId="7E7976F5" w14:textId="77777777" w:rsidR="004862C6" w:rsidRPr="00E45EC4" w:rsidRDefault="004862C6" w:rsidP="004862C6">
      <w:pPr>
        <w:jc w:val="center"/>
        <w:rPr>
          <w:rFonts w:asciiTheme="minorHAnsi" w:hAnsiTheme="minorHAnsi" w:cstheme="minorHAnsi"/>
          <w:color w:val="000000" w:themeColor="text1"/>
          <w:sz w:val="22"/>
          <w:szCs w:val="22"/>
        </w:rPr>
      </w:pPr>
      <w:r w:rsidRPr="00817C21">
        <w:rPr>
          <w:rFonts w:asciiTheme="minorHAnsi" w:hAnsiTheme="minorHAnsi" w:cstheme="minorHAnsi"/>
          <w:b/>
          <w:color w:val="000000" w:themeColor="text1"/>
          <w:sz w:val="22"/>
          <w:szCs w:val="22"/>
        </w:rPr>
        <w:t>KIZÁRÓLAG BELSŐ HASZNÁLATRA!</w:t>
      </w:r>
    </w:p>
    <w:p w14:paraId="14D58014" w14:textId="77777777" w:rsidR="004862C6" w:rsidRPr="00C7660A" w:rsidRDefault="004862C6" w:rsidP="004862C6">
      <w:pPr>
        <w:tabs>
          <w:tab w:val="center" w:pos="4153"/>
          <w:tab w:val="right" w:pos="8306"/>
        </w:tabs>
        <w:rPr>
          <w:rFonts w:asciiTheme="minorHAnsi" w:hAnsiTheme="minorHAnsi" w:cstheme="minorHAnsi"/>
          <w:b/>
          <w:color w:val="000000" w:themeColor="text1"/>
          <w:sz w:val="22"/>
          <w:szCs w:val="22"/>
        </w:rPr>
      </w:pPr>
    </w:p>
    <w:p w14:paraId="5D9F4878" w14:textId="77777777" w:rsidR="004862C6" w:rsidRPr="00E45EC4" w:rsidRDefault="004862C6" w:rsidP="00DC2327">
      <w:pPr>
        <w:numPr>
          <w:ilvl w:val="3"/>
          <w:numId w:val="9"/>
        </w:numPr>
        <w:tabs>
          <w:tab w:val="left" w:pos="284"/>
          <w:tab w:val="left" w:pos="567"/>
        </w:tabs>
        <w:ind w:left="0" w:firstLine="0"/>
        <w:jc w:val="left"/>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bejelentésre kötelezett érintett szolgáltató szervezet, egység neve, címe, telefonszáma</w:t>
      </w:r>
    </w:p>
    <w:p w14:paraId="42AC0F31" w14:textId="77777777" w:rsidR="004862C6" w:rsidRPr="00E45EC4" w:rsidRDefault="004862C6" w:rsidP="00DC2327">
      <w:pPr>
        <w:numPr>
          <w:ilvl w:val="3"/>
          <w:numId w:val="9"/>
        </w:numPr>
        <w:tabs>
          <w:tab w:val="left" w:pos="284"/>
          <w:tab w:val="left" w:pos="567"/>
        </w:tabs>
        <w:ind w:left="0" w:firstLine="0"/>
        <w:jc w:val="left"/>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pénzeszköz, gazdasági erőforrás észlelésének időpontja</w:t>
      </w:r>
    </w:p>
    <w:p w14:paraId="5DCF9E58" w14:textId="77777777" w:rsidR="004862C6" w:rsidRPr="00E45EC4" w:rsidRDefault="004862C6" w:rsidP="00DC2327">
      <w:pPr>
        <w:numPr>
          <w:ilvl w:val="3"/>
          <w:numId w:val="9"/>
        </w:numPr>
        <w:tabs>
          <w:tab w:val="left" w:pos="284"/>
          <w:tab w:val="left" w:pos="567"/>
        </w:tabs>
        <w:ind w:left="0" w:firstLine="0"/>
        <w:jc w:val="left"/>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kijelölt személy neve, címe, beosztása, telefonszáma</w:t>
      </w:r>
    </w:p>
    <w:p w14:paraId="00FA841E" w14:textId="77777777" w:rsidR="004862C6" w:rsidRPr="00E45EC4" w:rsidRDefault="004862C6" w:rsidP="00DC2327">
      <w:pPr>
        <w:numPr>
          <w:ilvl w:val="3"/>
          <w:numId w:val="9"/>
        </w:numPr>
        <w:tabs>
          <w:tab w:val="left" w:pos="284"/>
          <w:tab w:val="left" w:pos="567"/>
        </w:tabs>
        <w:ind w:left="0" w:firstLine="0"/>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pénzügyi és vagyoni korlátozó intézkedés alanyának azonosító adatai</w:t>
      </w:r>
    </w:p>
    <w:p w14:paraId="25AB26D3" w14:textId="77777777" w:rsidR="004862C6" w:rsidRPr="00E45EC4" w:rsidRDefault="004862C6" w:rsidP="004862C6">
      <w:pPr>
        <w:rPr>
          <w:rFonts w:asciiTheme="minorHAnsi" w:hAnsiTheme="minorHAnsi" w:cstheme="minorHAnsi"/>
          <w:color w:val="000000" w:themeColor="text1"/>
          <w:sz w:val="20"/>
          <w:highlight w:val="yellow"/>
        </w:rPr>
      </w:pPr>
    </w:p>
    <w:p w14:paraId="31FD41C6" w14:textId="77777777" w:rsidR="004862C6" w:rsidRPr="00E45EC4" w:rsidRDefault="004862C6" w:rsidP="00DC2327">
      <w:pPr>
        <w:autoSpaceDE w:val="0"/>
        <w:autoSpaceDN w:val="0"/>
        <w:adjustRightInd w:val="0"/>
        <w:ind w:right="84"/>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pénzügyi és vagyoni korlátozó intézkedés természetes személy alanyának:</w:t>
      </w:r>
    </w:p>
    <w:p w14:paraId="5BD11518" w14:textId="77777777" w:rsidR="004862C6" w:rsidRPr="00E45EC4" w:rsidRDefault="004862C6" w:rsidP="00DC2327">
      <w:pPr>
        <w:numPr>
          <w:ilvl w:val="0"/>
          <w:numId w:val="26"/>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családi és utónevét,</w:t>
      </w:r>
    </w:p>
    <w:p w14:paraId="7F2318D6" w14:textId="77777777" w:rsidR="004862C6" w:rsidRPr="00E45EC4" w:rsidRDefault="004862C6" w:rsidP="00DC2327">
      <w:pPr>
        <w:numPr>
          <w:ilvl w:val="0"/>
          <w:numId w:val="26"/>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születési családi és utónevét,</w:t>
      </w:r>
    </w:p>
    <w:p w14:paraId="007CCD78" w14:textId="77777777" w:rsidR="004862C6" w:rsidRPr="00E45EC4" w:rsidRDefault="004862C6" w:rsidP="00DC2327">
      <w:pPr>
        <w:numPr>
          <w:ilvl w:val="0"/>
          <w:numId w:val="26"/>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állampolgárságát,</w:t>
      </w:r>
    </w:p>
    <w:p w14:paraId="4EE334A8" w14:textId="77777777" w:rsidR="004862C6" w:rsidRPr="00E45EC4" w:rsidRDefault="004862C6" w:rsidP="00DC2327">
      <w:pPr>
        <w:numPr>
          <w:ilvl w:val="0"/>
          <w:numId w:val="26"/>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születési helyét, idejét,</w:t>
      </w:r>
    </w:p>
    <w:p w14:paraId="7D67F67B" w14:textId="77777777" w:rsidR="004862C6" w:rsidRPr="00E45EC4" w:rsidRDefault="004862C6" w:rsidP="00DC2327">
      <w:pPr>
        <w:numPr>
          <w:ilvl w:val="0"/>
          <w:numId w:val="26"/>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anyja születési nevét,</w:t>
      </w:r>
    </w:p>
    <w:p w14:paraId="1867D61B" w14:textId="77777777" w:rsidR="004862C6" w:rsidRPr="00E45EC4" w:rsidRDefault="004862C6" w:rsidP="00DC2327">
      <w:pPr>
        <w:numPr>
          <w:ilvl w:val="0"/>
          <w:numId w:val="26"/>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lakcímét, ennek hiányában tartózkodási helyét,</w:t>
      </w:r>
    </w:p>
    <w:p w14:paraId="628D8261" w14:textId="77777777" w:rsidR="004862C6" w:rsidRPr="00E45EC4" w:rsidRDefault="004862C6" w:rsidP="00DC2327">
      <w:pPr>
        <w:numPr>
          <w:ilvl w:val="0"/>
          <w:numId w:val="26"/>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azonosító okmányának típusát és számát;</w:t>
      </w:r>
    </w:p>
    <w:p w14:paraId="69CFA265" w14:textId="77777777" w:rsidR="004862C6" w:rsidRPr="00E45EC4" w:rsidRDefault="004862C6" w:rsidP="004862C6">
      <w:pPr>
        <w:autoSpaceDE w:val="0"/>
        <w:autoSpaceDN w:val="0"/>
        <w:adjustRightInd w:val="0"/>
        <w:ind w:left="1134" w:right="84"/>
        <w:rPr>
          <w:rFonts w:asciiTheme="minorHAnsi" w:hAnsiTheme="minorHAnsi" w:cstheme="minorHAnsi"/>
          <w:color w:val="000000" w:themeColor="text1"/>
          <w:sz w:val="20"/>
        </w:rPr>
      </w:pPr>
    </w:p>
    <w:p w14:paraId="5D95F0C1" w14:textId="77777777" w:rsidR="004862C6" w:rsidRPr="00E45EC4" w:rsidRDefault="004862C6" w:rsidP="00DC2327">
      <w:pPr>
        <w:autoSpaceDE w:val="0"/>
        <w:autoSpaceDN w:val="0"/>
        <w:adjustRightInd w:val="0"/>
        <w:ind w:right="84"/>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pénzügyi és vagyoni korlátozó intézkedés jogi személy vagy jogi személyiséggel nem rendelkező szervezet alanya esetén:</w:t>
      </w:r>
    </w:p>
    <w:p w14:paraId="5C4203D0" w14:textId="77777777" w:rsidR="004862C6" w:rsidRPr="00E45EC4" w:rsidRDefault="004862C6" w:rsidP="00DC2327">
      <w:pPr>
        <w:numPr>
          <w:ilvl w:val="0"/>
          <w:numId w:val="27"/>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nevét, rövidített nevét,</w:t>
      </w:r>
    </w:p>
    <w:p w14:paraId="6B992B63" w14:textId="77777777" w:rsidR="004862C6" w:rsidRPr="00E45EC4" w:rsidRDefault="004862C6" w:rsidP="00DC2327">
      <w:pPr>
        <w:numPr>
          <w:ilvl w:val="0"/>
          <w:numId w:val="27"/>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székhelyének, külföldi székhelyű vállalkozás esetén magyarországi fióktelepének címét,</w:t>
      </w:r>
    </w:p>
    <w:p w14:paraId="6E225339" w14:textId="77777777" w:rsidR="004862C6" w:rsidRPr="00E45EC4" w:rsidRDefault="004862C6" w:rsidP="00DC2327">
      <w:pPr>
        <w:numPr>
          <w:ilvl w:val="0"/>
          <w:numId w:val="27"/>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képviseletére jogosultak nevét és beosztását,</w:t>
      </w:r>
    </w:p>
    <w:p w14:paraId="35DF9F07" w14:textId="77777777" w:rsidR="004862C6" w:rsidRPr="00E45EC4" w:rsidRDefault="004862C6" w:rsidP="00DC2327">
      <w:pPr>
        <w:numPr>
          <w:ilvl w:val="0"/>
          <w:numId w:val="27"/>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kézbesítési megbízottjának az azonosítására alkalmas adatait,</w:t>
      </w:r>
    </w:p>
    <w:p w14:paraId="5EE4A9FB" w14:textId="77777777" w:rsidR="004862C6" w:rsidRPr="00E45EC4" w:rsidRDefault="004862C6" w:rsidP="00BA6690">
      <w:pPr>
        <w:numPr>
          <w:ilvl w:val="0"/>
          <w:numId w:val="27"/>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cégbírósági nyilvántartásban szereplő jogi személy esetén cégjegyzékszámát, egyéb jogi személy esetén a létrejöttéről (nyilvántartásba vételéről, bejegyzéséről) szóló határozat számát vagy nyilvántartási számát;</w:t>
      </w:r>
    </w:p>
    <w:p w14:paraId="0559E53E" w14:textId="77777777" w:rsidR="004862C6" w:rsidRPr="00E45EC4" w:rsidRDefault="004862C6" w:rsidP="004862C6">
      <w:pPr>
        <w:autoSpaceDE w:val="0"/>
        <w:autoSpaceDN w:val="0"/>
        <w:adjustRightInd w:val="0"/>
        <w:ind w:left="1134" w:right="84"/>
        <w:rPr>
          <w:rFonts w:asciiTheme="minorHAnsi" w:hAnsiTheme="minorHAnsi" w:cstheme="minorHAnsi"/>
          <w:color w:val="000000" w:themeColor="text1"/>
          <w:sz w:val="20"/>
        </w:rPr>
      </w:pPr>
    </w:p>
    <w:p w14:paraId="64BC33F1" w14:textId="77777777" w:rsidR="004862C6" w:rsidRPr="00E45EC4" w:rsidRDefault="004862C6" w:rsidP="004862C6">
      <w:pPr>
        <w:autoSpaceDE w:val="0"/>
        <w:autoSpaceDN w:val="0"/>
        <w:adjustRightInd w:val="0"/>
        <w:ind w:right="84"/>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 xml:space="preserve">továbbá: </w:t>
      </w:r>
    </w:p>
    <w:p w14:paraId="23219C23" w14:textId="77777777" w:rsidR="004862C6" w:rsidRPr="00E45EC4" w:rsidRDefault="004862C6" w:rsidP="00DC2327">
      <w:pPr>
        <w:numPr>
          <w:ilvl w:val="0"/>
          <w:numId w:val="28"/>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 xml:space="preserve">A pénzügyi és vagyoni korlátozó intézkedést elrendelő uniós jogi aktus, illetve ENSZ BT határozat által közzétett egyéb azonosító adatait; </w:t>
      </w:r>
    </w:p>
    <w:p w14:paraId="5B6FC0A8" w14:textId="77777777" w:rsidR="004862C6" w:rsidRPr="00E45EC4" w:rsidRDefault="004862C6" w:rsidP="00DC2327">
      <w:pPr>
        <w:numPr>
          <w:ilvl w:val="2"/>
          <w:numId w:val="28"/>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pénzügyi és vagyoni korlátozó intézkedés hatálya alá eső vagyonon a pénzügyi és vagyoni korlátozó intézkedés végrehajtását korlátozó jogosultsággal rendelkező természetes személy, jogi személy vagy jogi személyiséggel nem rendelkező szervezet a) pontban meghatározott adatait.</w:t>
      </w:r>
    </w:p>
    <w:p w14:paraId="693ED3FB" w14:textId="77777777" w:rsidR="004862C6" w:rsidRPr="00E45EC4" w:rsidRDefault="004862C6" w:rsidP="004862C6">
      <w:pPr>
        <w:autoSpaceDE w:val="0"/>
        <w:autoSpaceDN w:val="0"/>
        <w:adjustRightInd w:val="0"/>
        <w:ind w:right="84"/>
        <w:rPr>
          <w:rFonts w:asciiTheme="minorHAnsi" w:hAnsiTheme="minorHAnsi" w:cstheme="minorHAnsi"/>
          <w:color w:val="000000" w:themeColor="text1"/>
          <w:sz w:val="20"/>
        </w:rPr>
      </w:pPr>
    </w:p>
    <w:p w14:paraId="2A57340E" w14:textId="77777777" w:rsidR="004862C6" w:rsidRPr="00E45EC4" w:rsidRDefault="004862C6" w:rsidP="004862C6">
      <w:pPr>
        <w:autoSpaceDE w:val="0"/>
        <w:autoSpaceDN w:val="0"/>
        <w:adjustRightInd w:val="0"/>
        <w:ind w:right="84"/>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valamint:</w:t>
      </w:r>
    </w:p>
    <w:p w14:paraId="6E74B7D4" w14:textId="77777777" w:rsidR="004862C6" w:rsidRPr="00E45EC4" w:rsidRDefault="004862C6" w:rsidP="00DC2327">
      <w:pPr>
        <w:numPr>
          <w:ilvl w:val="1"/>
          <w:numId w:val="25"/>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az alkalmazott uniós jogi aktus, illetve ENSZ BT határozat vonatkozó rendelkezésének megjelölését,</w:t>
      </w:r>
    </w:p>
    <w:p w14:paraId="0EBD2971" w14:textId="77777777" w:rsidR="004862C6" w:rsidRPr="00E45EC4" w:rsidRDefault="004862C6" w:rsidP="00DC2327">
      <w:pPr>
        <w:numPr>
          <w:ilvl w:val="1"/>
          <w:numId w:val="25"/>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vagyonon a pénzügyi és vagyoni korlátozó intézkedés végrehajtását korlátozó jogosultsággal rendelkező jogi személy vagy jogi személyiséggel nem rendelkező szervezet szervezeti formájának megfelelő törvényben meghatározott és rendelkezésre álló azonosító adatait,</w:t>
      </w:r>
    </w:p>
    <w:p w14:paraId="09EB9D69" w14:textId="77777777" w:rsidR="004862C6" w:rsidRPr="00E45EC4" w:rsidRDefault="004862C6" w:rsidP="00DC2327">
      <w:pPr>
        <w:numPr>
          <w:ilvl w:val="1"/>
          <w:numId w:val="25"/>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vagyon azonosításához szükséges és rendelkezésre álló adatokat.</w:t>
      </w:r>
    </w:p>
    <w:p w14:paraId="2F0271F4" w14:textId="77777777" w:rsidR="004862C6" w:rsidRPr="00E45EC4" w:rsidRDefault="004862C6" w:rsidP="004862C6">
      <w:pPr>
        <w:autoSpaceDE w:val="0"/>
        <w:autoSpaceDN w:val="0"/>
        <w:adjustRightInd w:val="0"/>
        <w:ind w:left="720" w:right="84"/>
        <w:rPr>
          <w:rFonts w:asciiTheme="minorHAnsi" w:hAnsiTheme="minorHAnsi" w:cstheme="minorHAnsi"/>
          <w:color w:val="000000" w:themeColor="text1"/>
          <w:sz w:val="20"/>
        </w:rPr>
      </w:pPr>
    </w:p>
    <w:p w14:paraId="0BDA68F2" w14:textId="77777777" w:rsidR="004862C6" w:rsidRPr="00E45EC4" w:rsidRDefault="004862C6" w:rsidP="00DC2327">
      <w:pPr>
        <w:numPr>
          <w:ilvl w:val="3"/>
          <w:numId w:val="9"/>
        </w:numPr>
        <w:ind w:left="284" w:hanging="284"/>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 xml:space="preserve">Minden olyan adat, tény, körülmény, amely arra utal, hogy az adott ügyletből a vagyoni és pénzügyi intézkedés alanyának vagyoni előnye származik. </w:t>
      </w:r>
    </w:p>
    <w:p w14:paraId="54F8D472" w14:textId="77777777" w:rsidR="004862C6" w:rsidRPr="00E45EC4" w:rsidRDefault="004862C6" w:rsidP="00DC2327">
      <w:pPr>
        <w:ind w:left="284" w:hanging="284"/>
        <w:rPr>
          <w:rFonts w:asciiTheme="minorHAnsi" w:hAnsiTheme="minorHAnsi" w:cstheme="minorHAnsi"/>
          <w:color w:val="000000" w:themeColor="text1"/>
          <w:sz w:val="20"/>
        </w:rPr>
      </w:pPr>
    </w:p>
    <w:p w14:paraId="68FAECA8" w14:textId="77777777" w:rsidR="004862C6" w:rsidRPr="00E45EC4" w:rsidRDefault="004862C6" w:rsidP="00DC2327">
      <w:pPr>
        <w:numPr>
          <w:ilvl w:val="3"/>
          <w:numId w:val="9"/>
        </w:numPr>
        <w:ind w:left="284" w:hanging="284"/>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pénzügyi és vagyoni korlátozó intézkedés hatálya alá eső pénzeszköz, valamint gazdasági erőforrás leírása</w:t>
      </w:r>
    </w:p>
    <w:p w14:paraId="7D55E1AA" w14:textId="77777777" w:rsidR="004862C6" w:rsidRPr="00E45EC4" w:rsidRDefault="004862C6" w:rsidP="00DC2327">
      <w:pPr>
        <w:numPr>
          <w:ilvl w:val="0"/>
          <w:numId w:val="36"/>
        </w:numPr>
        <w:ind w:left="113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Pénzeszköz értéke</w:t>
      </w:r>
    </w:p>
    <w:p w14:paraId="62BF2187" w14:textId="77777777" w:rsidR="004862C6" w:rsidRPr="00E45EC4" w:rsidRDefault="004862C6" w:rsidP="00DC2327">
      <w:pPr>
        <w:numPr>
          <w:ilvl w:val="0"/>
          <w:numId w:val="36"/>
        </w:numPr>
        <w:ind w:left="113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Pénzeszköz neme</w:t>
      </w:r>
    </w:p>
    <w:p w14:paraId="5976321A" w14:textId="77777777" w:rsidR="004862C6" w:rsidRPr="00E45EC4" w:rsidRDefault="004862C6" w:rsidP="00DC2327">
      <w:pPr>
        <w:numPr>
          <w:ilvl w:val="0"/>
          <w:numId w:val="36"/>
        </w:numPr>
        <w:ind w:left="113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Pénzeszköz elhelyezésének módja</w:t>
      </w:r>
    </w:p>
    <w:p w14:paraId="32E8DC34" w14:textId="779BB091" w:rsidR="004862C6" w:rsidRPr="00E45EC4" w:rsidRDefault="004862C6" w:rsidP="00DC2327">
      <w:pPr>
        <w:numPr>
          <w:ilvl w:val="0"/>
          <w:numId w:val="36"/>
        </w:numPr>
        <w:ind w:left="113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Gazdasági erőforrás adatai</w:t>
      </w:r>
      <w:r w:rsidR="006B670E" w:rsidRPr="00E45EC4">
        <w:rPr>
          <w:rFonts w:asciiTheme="minorHAnsi" w:hAnsiTheme="minorHAnsi" w:cstheme="minorHAnsi"/>
          <w:color w:val="000000" w:themeColor="text1"/>
          <w:sz w:val="20"/>
        </w:rPr>
        <w:t xml:space="preserve">, </w:t>
      </w:r>
      <w:r w:rsidRPr="00E45EC4">
        <w:rPr>
          <w:rFonts w:asciiTheme="minorHAnsi" w:hAnsiTheme="minorHAnsi" w:cstheme="minorHAnsi"/>
          <w:color w:val="000000" w:themeColor="text1"/>
          <w:sz w:val="20"/>
        </w:rPr>
        <w:t>tárgya</w:t>
      </w:r>
      <w:r w:rsidR="006B670E" w:rsidRPr="00E45EC4">
        <w:rPr>
          <w:rFonts w:asciiTheme="minorHAnsi" w:hAnsiTheme="minorHAnsi" w:cstheme="minorHAnsi"/>
          <w:color w:val="000000" w:themeColor="text1"/>
          <w:sz w:val="20"/>
        </w:rPr>
        <w:t xml:space="preserve">, </w:t>
      </w:r>
      <w:r w:rsidRPr="00E45EC4">
        <w:rPr>
          <w:rFonts w:asciiTheme="minorHAnsi" w:hAnsiTheme="minorHAnsi" w:cstheme="minorHAnsi"/>
          <w:color w:val="000000" w:themeColor="text1"/>
          <w:sz w:val="20"/>
        </w:rPr>
        <w:t>azonosításra alkalmas egyéb adatok</w:t>
      </w:r>
    </w:p>
    <w:p w14:paraId="2A5496E0" w14:textId="77777777" w:rsidR="004862C6" w:rsidRPr="00E45EC4" w:rsidRDefault="004862C6" w:rsidP="004862C6">
      <w:pPr>
        <w:rPr>
          <w:rFonts w:asciiTheme="minorHAnsi" w:hAnsiTheme="minorHAnsi" w:cstheme="minorHAnsi"/>
          <w:color w:val="000000" w:themeColor="text1"/>
          <w:sz w:val="20"/>
          <w:highlight w:val="yellow"/>
        </w:rPr>
      </w:pPr>
    </w:p>
    <w:p w14:paraId="0A2CDD01" w14:textId="511E88FA" w:rsidR="001F3A36" w:rsidRPr="00E45EC4" w:rsidRDefault="004862C6" w:rsidP="004862C6">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Kelt: …………., …..év …….. hó …… nap</w:t>
      </w:r>
    </w:p>
    <w:p w14:paraId="1B79B178" w14:textId="7AC036C4" w:rsidR="00C30E47" w:rsidRPr="00C7660A" w:rsidRDefault="00C30E47" w:rsidP="004862C6">
      <w:pPr>
        <w:ind w:right="-1"/>
        <w:rPr>
          <w:rFonts w:asciiTheme="minorHAnsi" w:hAnsiTheme="minorHAnsi" w:cstheme="minorHAnsi"/>
          <w:color w:val="000000" w:themeColor="text1"/>
          <w:sz w:val="22"/>
          <w:szCs w:val="22"/>
        </w:rPr>
      </w:pPr>
    </w:p>
    <w:p w14:paraId="3B0203DA" w14:textId="1C8A0887" w:rsidR="00C30E47" w:rsidRPr="00C7660A" w:rsidRDefault="00C30E47" w:rsidP="004862C6">
      <w:pPr>
        <w:ind w:right="-1"/>
        <w:rPr>
          <w:rFonts w:asciiTheme="minorHAnsi" w:hAnsiTheme="minorHAnsi" w:cstheme="minorHAnsi"/>
          <w:color w:val="000000" w:themeColor="text1"/>
          <w:sz w:val="22"/>
          <w:szCs w:val="22"/>
        </w:rPr>
      </w:pPr>
    </w:p>
    <w:p w14:paraId="7675E0EE" w14:textId="028D4140" w:rsidR="00C30E47" w:rsidRDefault="00C30E47" w:rsidP="004862C6">
      <w:pPr>
        <w:ind w:right="-1"/>
        <w:rPr>
          <w:rFonts w:asciiTheme="minorHAnsi" w:hAnsiTheme="minorHAnsi" w:cstheme="minorHAnsi"/>
          <w:color w:val="000000" w:themeColor="text1"/>
          <w:sz w:val="22"/>
          <w:szCs w:val="22"/>
        </w:rPr>
      </w:pPr>
    </w:p>
    <w:p w14:paraId="000CF30B" w14:textId="0BD4A8B8" w:rsidR="00C45DB7" w:rsidRDefault="00C45DB7">
      <w:pPr>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78595C66" w14:textId="77777777" w:rsidR="00C45DB7" w:rsidRPr="00C7660A" w:rsidRDefault="00C45DB7" w:rsidP="004862C6">
      <w:pPr>
        <w:ind w:right="-1"/>
        <w:rPr>
          <w:rFonts w:asciiTheme="minorHAnsi" w:hAnsiTheme="minorHAnsi" w:cstheme="minorHAnsi"/>
          <w:color w:val="000000" w:themeColor="text1"/>
          <w:sz w:val="22"/>
          <w:szCs w:val="22"/>
        </w:rPr>
      </w:pPr>
    </w:p>
    <w:p w14:paraId="49D02573" w14:textId="7253C8E2" w:rsidR="00C30E47" w:rsidRPr="00C7660A" w:rsidRDefault="00C30E47" w:rsidP="004862C6">
      <w:pPr>
        <w:ind w:right="-1"/>
        <w:rPr>
          <w:rFonts w:asciiTheme="minorHAnsi" w:hAnsiTheme="minorHAnsi" w:cstheme="minorHAnsi"/>
          <w:color w:val="000000" w:themeColor="text1"/>
          <w:sz w:val="22"/>
          <w:szCs w:val="22"/>
        </w:rPr>
      </w:pPr>
    </w:p>
    <w:p w14:paraId="35204E09" w14:textId="5958FD75" w:rsidR="00C30E47" w:rsidRPr="00817C21" w:rsidRDefault="009707DA" w:rsidP="00C30E47">
      <w:pPr>
        <w:pStyle w:val="Cmsor1"/>
        <w:rPr>
          <w:rFonts w:asciiTheme="minorHAnsi" w:hAnsiTheme="minorHAnsi" w:cstheme="minorHAnsi"/>
          <w:color w:val="000000" w:themeColor="text1"/>
          <w:szCs w:val="22"/>
        </w:rPr>
      </w:pPr>
      <w:bookmarkStart w:id="453" w:name="_Toc32503582"/>
      <w:bookmarkStart w:id="454" w:name="_Toc127433549"/>
      <w:r w:rsidRPr="0031130C">
        <w:rPr>
          <w:rFonts w:asciiTheme="minorHAnsi" w:hAnsiTheme="minorHAnsi" w:cstheme="minorHAnsi"/>
          <w:color w:val="000000" w:themeColor="text1"/>
          <w:szCs w:val="22"/>
        </w:rPr>
        <w:t xml:space="preserve">[…]. </w:t>
      </w:r>
      <w:r w:rsidR="00C30E47" w:rsidRPr="000E44B8">
        <w:rPr>
          <w:rFonts w:asciiTheme="minorHAnsi" w:hAnsiTheme="minorHAnsi" w:cstheme="minorHAnsi"/>
          <w:color w:val="000000" w:themeColor="text1"/>
          <w:szCs w:val="22"/>
        </w:rPr>
        <w:t>melléklet – Tipológia a szokatlan ügyletek felismeréséhez</w:t>
      </w:r>
      <w:bookmarkEnd w:id="453"/>
      <w:bookmarkEnd w:id="454"/>
    </w:p>
    <w:p w14:paraId="33F4E8D3" w14:textId="1380DC59" w:rsidR="00C30E47" w:rsidRPr="00817C21" w:rsidRDefault="00C30E47" w:rsidP="00C30E47">
      <w:pPr>
        <w:jc w:val="center"/>
        <w:rPr>
          <w:rFonts w:asciiTheme="minorHAnsi" w:hAnsiTheme="minorHAnsi" w:cstheme="minorHAnsi"/>
          <w:b/>
          <w:color w:val="000000" w:themeColor="text1"/>
          <w:sz w:val="22"/>
          <w:szCs w:val="22"/>
        </w:rPr>
      </w:pPr>
      <w:r w:rsidRPr="00817C21">
        <w:rPr>
          <w:rFonts w:asciiTheme="minorHAnsi" w:hAnsiTheme="minorHAnsi" w:cstheme="minorHAnsi"/>
          <w:b/>
          <w:color w:val="000000" w:themeColor="text1"/>
          <w:sz w:val="22"/>
          <w:szCs w:val="22"/>
        </w:rPr>
        <w:t>KIZÁRÓLAG BELSŐ HASZNÁLATRA!</w:t>
      </w:r>
    </w:p>
    <w:p w14:paraId="01A3F746" w14:textId="77777777" w:rsidR="00A5414A" w:rsidRPr="00E45EC4" w:rsidRDefault="00A5414A" w:rsidP="00A5414A">
      <w:pPr>
        <w:rPr>
          <w:rFonts w:asciiTheme="minorHAnsi" w:hAnsiTheme="minorHAnsi" w:cstheme="minorHAnsi"/>
          <w:sz w:val="22"/>
          <w:szCs w:val="22"/>
        </w:rPr>
      </w:pPr>
    </w:p>
    <w:p w14:paraId="4CB2E0EC" w14:textId="77777777" w:rsidR="00C30E47" w:rsidRPr="00E45EC4" w:rsidRDefault="00C30E47" w:rsidP="00C30E47">
      <w:pPr>
        <w:autoSpaceDE w:val="0"/>
        <w:autoSpaceDN w:val="0"/>
        <w:adjustRightInd w:val="0"/>
        <w:jc w:val="left"/>
        <w:rPr>
          <w:rFonts w:asciiTheme="minorHAnsi" w:hAnsiTheme="minorHAnsi" w:cstheme="minorHAnsi"/>
          <w:sz w:val="22"/>
          <w:szCs w:val="22"/>
        </w:rPr>
      </w:pPr>
    </w:p>
    <w:p w14:paraId="2962ED0F" w14:textId="68A1F90D" w:rsidR="00FA08CB" w:rsidRPr="00C45DB7" w:rsidRDefault="00FA08CB" w:rsidP="0004221B">
      <w:pPr>
        <w:rPr>
          <w:rFonts w:asciiTheme="minorHAnsi" w:hAnsiTheme="minorHAnsi" w:cstheme="minorHAnsi"/>
          <w:b/>
          <w:bCs/>
          <w:sz w:val="22"/>
          <w:szCs w:val="22"/>
        </w:rPr>
      </w:pPr>
      <w:r w:rsidRPr="00C45DB7">
        <w:rPr>
          <w:rFonts w:asciiTheme="minorHAnsi" w:hAnsiTheme="minorHAnsi" w:cstheme="minorHAnsi"/>
          <w:b/>
          <w:bCs/>
          <w:sz w:val="22"/>
          <w:szCs w:val="22"/>
        </w:rPr>
        <w:t>A melléklet célja a pénzmosás és terrorizmus finanszírozása megelőzéséről és megakadályozásáról szóló 2017. évi LIII. törvény (Pmt.) 30 §-ában meghatározott bejelentési kötelezettség végrehajtásának elősegítése.</w:t>
      </w:r>
      <w:r w:rsidR="0004221B" w:rsidRPr="00C45DB7">
        <w:rPr>
          <w:rFonts w:asciiTheme="minorHAnsi" w:hAnsiTheme="minorHAnsi" w:cstheme="minorHAnsi"/>
          <w:b/>
          <w:bCs/>
          <w:sz w:val="22"/>
          <w:szCs w:val="22"/>
        </w:rPr>
        <w:t xml:space="preserve"> [Az alábbiakban felsorolt szokatlan ügyleteket, egyéb szokatlanságot a Szolgáltató szabadon </w:t>
      </w:r>
      <w:r w:rsidR="00A5414A" w:rsidRPr="00C45DB7">
        <w:rPr>
          <w:rFonts w:asciiTheme="minorHAnsi" w:hAnsiTheme="minorHAnsi" w:cstheme="minorHAnsi"/>
          <w:b/>
          <w:bCs/>
          <w:sz w:val="22"/>
          <w:szCs w:val="22"/>
        </w:rPr>
        <w:t>kiegé</w:t>
      </w:r>
      <w:r w:rsidR="0004221B" w:rsidRPr="00C45DB7">
        <w:rPr>
          <w:rFonts w:asciiTheme="minorHAnsi" w:hAnsiTheme="minorHAnsi" w:cstheme="minorHAnsi"/>
          <w:b/>
          <w:bCs/>
          <w:sz w:val="22"/>
          <w:szCs w:val="22"/>
        </w:rPr>
        <w:t>s</w:t>
      </w:r>
      <w:r w:rsidR="00A5414A" w:rsidRPr="00C45DB7">
        <w:rPr>
          <w:rFonts w:asciiTheme="minorHAnsi" w:hAnsiTheme="minorHAnsi" w:cstheme="minorHAnsi"/>
          <w:b/>
          <w:bCs/>
          <w:sz w:val="22"/>
          <w:szCs w:val="22"/>
        </w:rPr>
        <w:t>zítheti</w:t>
      </w:r>
      <w:r w:rsidR="0004221B" w:rsidRPr="00C45DB7">
        <w:rPr>
          <w:rFonts w:asciiTheme="minorHAnsi" w:hAnsiTheme="minorHAnsi" w:cstheme="minorHAnsi"/>
          <w:b/>
          <w:bCs/>
          <w:sz w:val="22"/>
          <w:szCs w:val="22"/>
        </w:rPr>
        <w:t>.]</w:t>
      </w:r>
    </w:p>
    <w:p w14:paraId="532D1B6F" w14:textId="77777777" w:rsidR="00FA08CB" w:rsidRPr="00C45DB7" w:rsidRDefault="00FA08CB" w:rsidP="00FA08CB">
      <w:pPr>
        <w:numPr>
          <w:ilvl w:val="12"/>
          <w:numId w:val="0"/>
        </w:numPr>
        <w:spacing w:after="120"/>
        <w:ind w:left="567" w:right="84"/>
        <w:rPr>
          <w:rFonts w:asciiTheme="minorHAnsi" w:hAnsiTheme="minorHAnsi" w:cstheme="minorHAnsi"/>
          <w:sz w:val="22"/>
          <w:szCs w:val="22"/>
        </w:rPr>
      </w:pPr>
    </w:p>
    <w:p w14:paraId="6FE43748" w14:textId="27143550" w:rsidR="007E7734" w:rsidRPr="00E45EC4" w:rsidRDefault="007F7AF2" w:rsidP="00E45EC4">
      <w:pPr>
        <w:rPr>
          <w:rFonts w:asciiTheme="minorHAnsi" w:eastAsia="Calibri" w:hAnsiTheme="minorHAnsi" w:cstheme="minorHAnsi"/>
          <w:b/>
          <w:bCs/>
          <w:sz w:val="22"/>
          <w:szCs w:val="22"/>
          <w:lang w:bidi="hu-HU"/>
        </w:rPr>
      </w:pPr>
      <w:bookmarkStart w:id="455" w:name="bookmark10"/>
      <w:r w:rsidRPr="00E45EC4">
        <w:rPr>
          <w:rFonts w:asciiTheme="minorHAnsi" w:eastAsia="Calibri" w:hAnsiTheme="minorHAnsi" w:cstheme="minorHAnsi"/>
          <w:b/>
          <w:bCs/>
          <w:color w:val="000000"/>
          <w:sz w:val="22"/>
          <w:szCs w:val="22"/>
          <w:lang w:bidi="hu-HU"/>
        </w:rPr>
        <w:t xml:space="preserve">1. </w:t>
      </w:r>
      <w:r w:rsidR="007E7734" w:rsidRPr="00E45EC4">
        <w:rPr>
          <w:rFonts w:asciiTheme="minorHAnsi" w:eastAsia="Calibri" w:hAnsiTheme="minorHAnsi" w:cstheme="minorHAnsi"/>
          <w:b/>
          <w:bCs/>
          <w:color w:val="000000"/>
          <w:sz w:val="22"/>
          <w:szCs w:val="22"/>
          <w:lang w:bidi="hu-HU"/>
        </w:rPr>
        <w:t xml:space="preserve">Számlanyitás, üzletkötés, </w:t>
      </w:r>
      <w:r w:rsidR="007E7734" w:rsidRPr="00E45EC4">
        <w:rPr>
          <w:rFonts w:asciiTheme="minorHAnsi" w:eastAsia="Calibri" w:hAnsiTheme="minorHAnsi" w:cstheme="minorHAnsi"/>
          <w:b/>
          <w:bCs/>
          <w:color w:val="000000"/>
          <w:sz w:val="22"/>
          <w:szCs w:val="22"/>
          <w:lang w:eastAsia="en-US" w:bidi="en-US"/>
        </w:rPr>
        <w:t xml:space="preserve">illetve az </w:t>
      </w:r>
      <w:r w:rsidR="007E7734" w:rsidRPr="00E45EC4">
        <w:rPr>
          <w:rFonts w:asciiTheme="minorHAnsi" w:eastAsia="Calibri" w:hAnsiTheme="minorHAnsi" w:cstheme="minorHAnsi"/>
          <w:b/>
          <w:bCs/>
          <w:color w:val="000000"/>
          <w:sz w:val="22"/>
          <w:szCs w:val="22"/>
          <w:lang w:bidi="hu-HU"/>
        </w:rPr>
        <w:t>ügyfélkapcsolat során felmerülő szokatlanságok</w:t>
      </w:r>
      <w:bookmarkEnd w:id="455"/>
    </w:p>
    <w:p w14:paraId="2129AFDB" w14:textId="77777777" w:rsidR="007E7734" w:rsidRPr="00E45EC4" w:rsidRDefault="007E7734" w:rsidP="007E7734">
      <w:pPr>
        <w:widowControl w:val="0"/>
        <w:numPr>
          <w:ilvl w:val="1"/>
          <w:numId w:val="137"/>
        </w:numPr>
        <w:tabs>
          <w:tab w:val="left" w:pos="937"/>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tulajdonosának és/vagy vezető tisztségviselőjének megjelenése </w:t>
      </w:r>
      <w:r w:rsidRPr="00E45EC4">
        <w:rPr>
          <w:rFonts w:asciiTheme="minorHAnsi" w:eastAsia="Calibri" w:hAnsiTheme="minorHAnsi" w:cstheme="minorHAnsi"/>
          <w:color w:val="000000"/>
          <w:sz w:val="22"/>
          <w:szCs w:val="22"/>
          <w:lang w:eastAsia="en-US" w:bidi="en-US"/>
        </w:rPr>
        <w:t xml:space="preserve">(pl. </w:t>
      </w:r>
      <w:r w:rsidRPr="00E45EC4">
        <w:rPr>
          <w:rFonts w:asciiTheme="minorHAnsi" w:eastAsia="Calibri" w:hAnsiTheme="minorHAnsi" w:cstheme="minorHAnsi"/>
          <w:color w:val="000000"/>
          <w:sz w:val="22"/>
          <w:szCs w:val="22"/>
          <w:lang w:bidi="hu-HU"/>
        </w:rPr>
        <w:t xml:space="preserve">hajléktalan), kommunikációja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 xml:space="preserve">külső jegyekből következtethető háttere, életkora, képességei összeegyeztethetetlenek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gazdasági társaság tevékenységével.</w:t>
      </w:r>
    </w:p>
    <w:p w14:paraId="574C3136" w14:textId="77777777" w:rsidR="007E7734" w:rsidRPr="00E45EC4" w:rsidRDefault="007E7734" w:rsidP="007E7734">
      <w:pPr>
        <w:widowControl w:val="0"/>
        <w:numPr>
          <w:ilvl w:val="1"/>
          <w:numId w:val="137"/>
        </w:numPr>
        <w:tabs>
          <w:tab w:val="left" w:pos="932"/>
        </w:tabs>
        <w:spacing w:after="120" w:line="271"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létező telefonszámot </w:t>
      </w:r>
      <w:r w:rsidRPr="00E45EC4">
        <w:rPr>
          <w:rFonts w:asciiTheme="minorHAnsi" w:eastAsia="Calibri" w:hAnsiTheme="minorHAnsi" w:cstheme="minorHAnsi"/>
          <w:color w:val="000000"/>
          <w:sz w:val="22"/>
          <w:szCs w:val="22"/>
          <w:lang w:eastAsia="en-US" w:bidi="en-US"/>
        </w:rPr>
        <w:t>ad meg.</w:t>
      </w:r>
    </w:p>
    <w:p w14:paraId="2108B77D" w14:textId="77777777" w:rsidR="007E7734" w:rsidRPr="00E45EC4" w:rsidRDefault="007E7734" w:rsidP="007E7734">
      <w:pPr>
        <w:widowControl w:val="0"/>
        <w:numPr>
          <w:ilvl w:val="1"/>
          <w:numId w:val="137"/>
        </w:numPr>
        <w:tabs>
          <w:tab w:val="left" w:pos="932"/>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ügyfelet </w:t>
      </w:r>
      <w:r w:rsidRPr="00E45EC4">
        <w:rPr>
          <w:rFonts w:asciiTheme="minorHAnsi" w:eastAsia="Calibri" w:hAnsiTheme="minorHAnsi" w:cstheme="minorHAnsi"/>
          <w:color w:val="000000"/>
          <w:sz w:val="22"/>
          <w:szCs w:val="22"/>
          <w:lang w:eastAsia="en-US" w:bidi="en-US"/>
        </w:rPr>
        <w:t xml:space="preserve">aggodalommal </w:t>
      </w:r>
      <w:r w:rsidRPr="00E45EC4">
        <w:rPr>
          <w:rFonts w:asciiTheme="minorHAnsi" w:eastAsia="Calibri" w:hAnsiTheme="minorHAnsi" w:cstheme="minorHAnsi"/>
          <w:color w:val="000000"/>
          <w:sz w:val="22"/>
          <w:szCs w:val="22"/>
          <w:lang w:bidi="hu-HU"/>
        </w:rPr>
        <w:t xml:space="preserve">tölti </w:t>
      </w:r>
      <w:r w:rsidRPr="00E45EC4">
        <w:rPr>
          <w:rFonts w:asciiTheme="minorHAnsi" w:eastAsia="Calibri" w:hAnsiTheme="minorHAnsi" w:cstheme="minorHAnsi"/>
          <w:color w:val="000000"/>
          <w:sz w:val="22"/>
          <w:szCs w:val="22"/>
          <w:lang w:eastAsia="en-US" w:bidi="en-US"/>
        </w:rPr>
        <w:t xml:space="preserve">el az </w:t>
      </w:r>
      <w:r w:rsidRPr="00E45EC4">
        <w:rPr>
          <w:rFonts w:asciiTheme="minorHAnsi" w:eastAsia="Calibri" w:hAnsiTheme="minorHAnsi" w:cstheme="minorHAnsi"/>
          <w:color w:val="000000"/>
          <w:sz w:val="22"/>
          <w:szCs w:val="22"/>
          <w:lang w:bidi="hu-HU"/>
        </w:rPr>
        <w:t xml:space="preserve">adatközlés, különös </w:t>
      </w:r>
      <w:r w:rsidRPr="00E45EC4">
        <w:rPr>
          <w:rFonts w:asciiTheme="minorHAnsi" w:eastAsia="Calibri" w:hAnsiTheme="minorHAnsi" w:cstheme="minorHAnsi"/>
          <w:color w:val="000000"/>
          <w:sz w:val="22"/>
          <w:szCs w:val="22"/>
          <w:lang w:eastAsia="en-US" w:bidi="en-US"/>
        </w:rPr>
        <w:t xml:space="preserve">tekintettel az </w:t>
      </w:r>
      <w:r w:rsidRPr="00E45EC4">
        <w:rPr>
          <w:rFonts w:asciiTheme="minorHAnsi" w:eastAsia="Calibri" w:hAnsiTheme="minorHAnsi" w:cstheme="minorHAnsi"/>
          <w:color w:val="000000"/>
          <w:sz w:val="22"/>
          <w:szCs w:val="22"/>
          <w:lang w:bidi="hu-HU"/>
        </w:rPr>
        <w:t xml:space="preserve">azonosítással, üzletkötés részleteivel, ügylet más szereplőivel </w:t>
      </w:r>
      <w:r w:rsidRPr="00E45EC4">
        <w:rPr>
          <w:rFonts w:asciiTheme="minorHAnsi" w:eastAsia="Calibri" w:hAnsiTheme="minorHAnsi" w:cstheme="minorHAnsi"/>
          <w:color w:val="000000"/>
          <w:sz w:val="22"/>
          <w:szCs w:val="22"/>
          <w:lang w:eastAsia="en-US" w:bidi="en-US"/>
        </w:rPr>
        <w:t>kapcsolatban.</w:t>
      </w:r>
    </w:p>
    <w:p w14:paraId="66740C33" w14:textId="77777777" w:rsidR="007E7734" w:rsidRPr="00E45EC4" w:rsidRDefault="007E7734" w:rsidP="007E7734">
      <w:pPr>
        <w:widowControl w:val="0"/>
        <w:numPr>
          <w:ilvl w:val="1"/>
          <w:numId w:val="137"/>
        </w:numPr>
        <w:tabs>
          <w:tab w:val="left" w:pos="937"/>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sürgeti és nyomás alá </w:t>
      </w:r>
      <w:r w:rsidRPr="00E45EC4">
        <w:rPr>
          <w:rFonts w:asciiTheme="minorHAnsi" w:eastAsia="Calibri" w:hAnsiTheme="minorHAnsi" w:cstheme="minorHAnsi"/>
          <w:color w:val="000000"/>
          <w:sz w:val="22"/>
          <w:szCs w:val="22"/>
          <w:lang w:eastAsia="en-US" w:bidi="en-US"/>
        </w:rPr>
        <w:t xml:space="preserve">helyezi az </w:t>
      </w:r>
      <w:r w:rsidRPr="00E45EC4">
        <w:rPr>
          <w:rFonts w:asciiTheme="minorHAnsi" w:eastAsia="Calibri" w:hAnsiTheme="minorHAnsi" w:cstheme="minorHAnsi"/>
          <w:color w:val="000000"/>
          <w:sz w:val="22"/>
          <w:szCs w:val="22"/>
          <w:lang w:bidi="hu-HU"/>
        </w:rPr>
        <w:t xml:space="preserve">ügyintézőt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ügyintézés során, </w:t>
      </w: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céllal, </w:t>
      </w:r>
      <w:r w:rsidRPr="00E45EC4">
        <w:rPr>
          <w:rFonts w:asciiTheme="minorHAnsi" w:eastAsia="Calibri" w:hAnsiTheme="minorHAnsi" w:cstheme="minorHAnsi"/>
          <w:color w:val="000000"/>
          <w:sz w:val="22"/>
          <w:szCs w:val="22"/>
          <w:lang w:eastAsia="en-US" w:bidi="en-US"/>
        </w:rPr>
        <w:t xml:space="preserve">hogy az </w:t>
      </w:r>
      <w:r w:rsidRPr="00E45EC4">
        <w:rPr>
          <w:rFonts w:asciiTheme="minorHAnsi" w:eastAsia="Calibri" w:hAnsiTheme="minorHAnsi" w:cstheme="minorHAnsi"/>
          <w:color w:val="000000"/>
          <w:sz w:val="22"/>
          <w:szCs w:val="22"/>
          <w:lang w:bidi="hu-HU"/>
        </w:rPr>
        <w:t xml:space="preserve">alkalmazandó </w:t>
      </w:r>
      <w:r w:rsidRPr="00E45EC4">
        <w:rPr>
          <w:rFonts w:asciiTheme="minorHAnsi" w:eastAsia="Calibri" w:hAnsiTheme="minorHAnsi" w:cstheme="minorHAnsi"/>
          <w:color w:val="000000"/>
          <w:sz w:val="22"/>
          <w:szCs w:val="22"/>
          <w:lang w:eastAsia="en-US" w:bidi="en-US"/>
        </w:rPr>
        <w:t xml:space="preserve">kontrollokat </w:t>
      </w:r>
      <w:r w:rsidRPr="00E45EC4">
        <w:rPr>
          <w:rFonts w:asciiTheme="minorHAnsi" w:eastAsia="Calibri" w:hAnsiTheme="minorHAnsi" w:cstheme="minorHAnsi"/>
          <w:color w:val="000000"/>
          <w:sz w:val="22"/>
          <w:szCs w:val="22"/>
          <w:lang w:bidi="hu-HU"/>
        </w:rPr>
        <w:t>elkerülje.</w:t>
      </w:r>
    </w:p>
    <w:p w14:paraId="0D04FFE9" w14:textId="77777777" w:rsidR="007E7734" w:rsidRPr="00E45EC4" w:rsidRDefault="007E7734" w:rsidP="007E7734">
      <w:pPr>
        <w:widowControl w:val="0"/>
        <w:numPr>
          <w:ilvl w:val="1"/>
          <w:numId w:val="137"/>
        </w:numPr>
        <w:tabs>
          <w:tab w:val="left" w:pos="93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aki a kontrollok </w:t>
      </w:r>
      <w:r w:rsidRPr="00E45EC4">
        <w:rPr>
          <w:rFonts w:asciiTheme="minorHAnsi" w:eastAsia="Calibri" w:hAnsiTheme="minorHAnsi" w:cstheme="minorHAnsi"/>
          <w:color w:val="000000"/>
          <w:sz w:val="22"/>
          <w:szCs w:val="22"/>
          <w:lang w:bidi="hu-HU"/>
        </w:rPr>
        <w:t xml:space="preserve">nehezítése céljából minimális, </w:t>
      </w:r>
      <w:r w:rsidRPr="00E45EC4">
        <w:rPr>
          <w:rFonts w:asciiTheme="minorHAnsi" w:eastAsia="Calibri" w:hAnsiTheme="minorHAnsi" w:cstheme="minorHAnsi"/>
          <w:color w:val="000000"/>
          <w:sz w:val="22"/>
          <w:szCs w:val="22"/>
          <w:lang w:eastAsia="en-US" w:bidi="en-US"/>
        </w:rPr>
        <w:t xml:space="preserve">esetleg </w:t>
      </w:r>
      <w:r w:rsidRPr="00E45EC4">
        <w:rPr>
          <w:rFonts w:asciiTheme="minorHAnsi" w:eastAsia="Calibri" w:hAnsiTheme="minorHAnsi" w:cstheme="minorHAnsi"/>
          <w:color w:val="000000"/>
          <w:sz w:val="22"/>
          <w:szCs w:val="22"/>
          <w:lang w:bidi="hu-HU"/>
        </w:rPr>
        <w:t xml:space="preserve">valótlannak tűnő, félrevezető információkat nyújt, </w:t>
      </w:r>
      <w:r w:rsidRPr="00E45EC4">
        <w:rPr>
          <w:rFonts w:asciiTheme="minorHAnsi" w:eastAsia="Calibri" w:hAnsiTheme="minorHAnsi" w:cstheme="minorHAnsi"/>
          <w:color w:val="000000"/>
          <w:sz w:val="22"/>
          <w:szCs w:val="22"/>
          <w:lang w:eastAsia="en-US" w:bidi="en-US"/>
        </w:rPr>
        <w:t xml:space="preserve">vagy olyan adatokat, amelyek csak </w:t>
      </w:r>
      <w:r w:rsidRPr="00E45EC4">
        <w:rPr>
          <w:rFonts w:asciiTheme="minorHAnsi" w:eastAsia="Calibri" w:hAnsiTheme="minorHAnsi" w:cstheme="minorHAnsi"/>
          <w:color w:val="000000"/>
          <w:sz w:val="22"/>
          <w:szCs w:val="22"/>
          <w:lang w:bidi="hu-HU"/>
        </w:rPr>
        <w:t>jelentős nehézségek árán ellenőrizhetők.</w:t>
      </w:r>
    </w:p>
    <w:p w14:paraId="13DA3908" w14:textId="77777777" w:rsidR="007E7734" w:rsidRPr="00E45EC4" w:rsidRDefault="007E7734" w:rsidP="007E7734">
      <w:pPr>
        <w:widowControl w:val="0"/>
        <w:numPr>
          <w:ilvl w:val="1"/>
          <w:numId w:val="137"/>
        </w:numPr>
        <w:tabs>
          <w:tab w:val="left" w:pos="932"/>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eset </w:t>
      </w:r>
      <w:r w:rsidRPr="00E45EC4">
        <w:rPr>
          <w:rFonts w:asciiTheme="minorHAnsi" w:eastAsia="Calibri" w:hAnsiTheme="minorHAnsi" w:cstheme="minorHAnsi"/>
          <w:color w:val="000000"/>
          <w:sz w:val="22"/>
          <w:szCs w:val="22"/>
          <w:lang w:bidi="hu-HU"/>
        </w:rPr>
        <w:t xml:space="preserve">összes körülménye alapján feltételezhetően </w:t>
      </w:r>
      <w:r w:rsidRPr="00E45EC4">
        <w:rPr>
          <w:rFonts w:asciiTheme="minorHAnsi" w:eastAsia="Calibri" w:hAnsiTheme="minorHAnsi" w:cstheme="minorHAnsi"/>
          <w:color w:val="000000"/>
          <w:sz w:val="22"/>
          <w:szCs w:val="22"/>
          <w:lang w:eastAsia="en-US" w:bidi="en-US"/>
        </w:rPr>
        <w:t xml:space="preserve">hamis dokumentumok </w:t>
      </w:r>
      <w:r w:rsidRPr="00E45EC4">
        <w:rPr>
          <w:rFonts w:asciiTheme="minorHAnsi" w:eastAsia="Calibri" w:hAnsiTheme="minorHAnsi" w:cstheme="minorHAnsi"/>
          <w:color w:val="000000"/>
          <w:sz w:val="22"/>
          <w:szCs w:val="22"/>
          <w:lang w:bidi="hu-HU"/>
        </w:rPr>
        <w:t xml:space="preserve">benyújtása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ügyintézés során.</w:t>
      </w:r>
    </w:p>
    <w:p w14:paraId="35CAA1E7" w14:textId="77777777" w:rsidR="007E7734" w:rsidRPr="00E45EC4" w:rsidRDefault="007E7734" w:rsidP="007E7734">
      <w:pPr>
        <w:widowControl w:val="0"/>
        <w:numPr>
          <w:ilvl w:val="1"/>
          <w:numId w:val="137"/>
        </w:numPr>
        <w:tabs>
          <w:tab w:val="left" w:pos="94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korábbi viselkedéséhez képest feltűnően </w:t>
      </w:r>
      <w:r w:rsidRPr="00E45EC4">
        <w:rPr>
          <w:rFonts w:asciiTheme="minorHAnsi" w:eastAsia="Calibri" w:hAnsiTheme="minorHAnsi" w:cstheme="minorHAnsi"/>
          <w:color w:val="000000"/>
          <w:sz w:val="22"/>
          <w:szCs w:val="22"/>
          <w:lang w:eastAsia="en-US" w:bidi="en-US"/>
        </w:rPr>
        <w:t xml:space="preserve">viselkedik, </w:t>
      </w:r>
      <w:r w:rsidRPr="00E45EC4">
        <w:rPr>
          <w:rFonts w:asciiTheme="minorHAnsi" w:eastAsia="Calibri" w:hAnsiTheme="minorHAnsi" w:cstheme="minorHAnsi"/>
          <w:color w:val="000000"/>
          <w:sz w:val="22"/>
          <w:szCs w:val="22"/>
          <w:lang w:bidi="hu-HU"/>
        </w:rPr>
        <w:t xml:space="preserve">megváltozik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életstílusa,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váratlanul változnak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üzleti szokásai, ügyletei.</w:t>
      </w:r>
    </w:p>
    <w:p w14:paraId="39B1E506" w14:textId="77777777" w:rsidR="007E7734" w:rsidRPr="00E45EC4" w:rsidRDefault="007E7734" w:rsidP="007E7734">
      <w:pPr>
        <w:widowControl w:val="0"/>
        <w:numPr>
          <w:ilvl w:val="1"/>
          <w:numId w:val="137"/>
        </w:numPr>
        <w:tabs>
          <w:tab w:val="left" w:pos="93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jelentős összegű vásárlásai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állnak összhangban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múltbeli vásárlásai </w:t>
      </w:r>
      <w:r w:rsidRPr="00E45EC4">
        <w:rPr>
          <w:rFonts w:asciiTheme="minorHAnsi" w:eastAsia="Calibri" w:hAnsiTheme="minorHAnsi" w:cstheme="minorHAnsi"/>
          <w:color w:val="000000"/>
          <w:sz w:val="22"/>
          <w:szCs w:val="22"/>
          <w:lang w:eastAsia="en-US" w:bidi="en-US"/>
        </w:rPr>
        <w:t xml:space="preserve">alatt </w:t>
      </w:r>
      <w:r w:rsidRPr="00E45EC4">
        <w:rPr>
          <w:rFonts w:asciiTheme="minorHAnsi" w:eastAsia="Calibri" w:hAnsiTheme="minorHAnsi" w:cstheme="minorHAnsi"/>
          <w:color w:val="000000"/>
          <w:sz w:val="22"/>
          <w:szCs w:val="22"/>
          <w:lang w:bidi="hu-HU"/>
        </w:rPr>
        <w:t>megfigyelhető szokásaival.</w:t>
      </w:r>
    </w:p>
    <w:p w14:paraId="78ABE34E" w14:textId="77777777" w:rsidR="007E7734" w:rsidRPr="00E45EC4" w:rsidRDefault="007E7734" w:rsidP="007E7734">
      <w:pPr>
        <w:widowControl w:val="0"/>
        <w:numPr>
          <w:ilvl w:val="1"/>
          <w:numId w:val="137"/>
        </w:numPr>
        <w:tabs>
          <w:tab w:val="left" w:pos="932"/>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rendszeresen, nagy </w:t>
      </w:r>
      <w:r w:rsidRPr="00E45EC4">
        <w:rPr>
          <w:rFonts w:asciiTheme="minorHAnsi" w:eastAsia="Calibri" w:hAnsiTheme="minorHAnsi" w:cstheme="minorHAnsi"/>
          <w:color w:val="000000"/>
          <w:sz w:val="22"/>
          <w:szCs w:val="22"/>
          <w:lang w:bidi="hu-HU"/>
        </w:rPr>
        <w:t xml:space="preserve">számban, jelentős összegért vásárol nemesfémet, drágakövet, műalkotást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más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értékű tárgyakat.</w:t>
      </w:r>
    </w:p>
    <w:p w14:paraId="753C1627" w14:textId="77777777" w:rsidR="007E7734" w:rsidRPr="00E45EC4" w:rsidRDefault="007E7734" w:rsidP="007E7734">
      <w:pPr>
        <w:widowControl w:val="0"/>
        <w:numPr>
          <w:ilvl w:val="1"/>
          <w:numId w:val="137"/>
        </w:numPr>
        <w:tabs>
          <w:tab w:val="left" w:pos="104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ügyfelek, </w:t>
      </w:r>
      <w:r w:rsidRPr="00E45EC4">
        <w:rPr>
          <w:rFonts w:asciiTheme="minorHAnsi" w:eastAsia="Calibri" w:hAnsiTheme="minorHAnsi" w:cstheme="minorHAnsi"/>
          <w:color w:val="000000"/>
          <w:sz w:val="22"/>
          <w:szCs w:val="22"/>
          <w:lang w:eastAsia="en-US" w:bidi="en-US"/>
        </w:rPr>
        <w:t xml:space="preserve">akik a </w:t>
      </w:r>
      <w:r w:rsidRPr="00E45EC4">
        <w:rPr>
          <w:rFonts w:asciiTheme="minorHAnsi" w:eastAsia="Calibri" w:hAnsiTheme="minorHAnsi" w:cstheme="minorHAnsi"/>
          <w:color w:val="000000"/>
          <w:sz w:val="22"/>
          <w:szCs w:val="22"/>
          <w:lang w:bidi="hu-HU"/>
        </w:rPr>
        <w:t xml:space="preserve">kockázatcsökkentő intézkedések elkerülése végett </w:t>
      </w:r>
      <w:r w:rsidRPr="00E45EC4">
        <w:rPr>
          <w:rFonts w:asciiTheme="minorHAnsi" w:eastAsia="Calibri" w:hAnsiTheme="minorHAnsi" w:cstheme="minorHAnsi"/>
          <w:color w:val="000000"/>
          <w:sz w:val="22"/>
          <w:szCs w:val="22"/>
          <w:lang w:eastAsia="en-US" w:bidi="en-US"/>
        </w:rPr>
        <w:t xml:space="preserve">ragaszkodnak </w:t>
      </w:r>
      <w:r w:rsidRPr="00E45EC4">
        <w:rPr>
          <w:rFonts w:asciiTheme="minorHAnsi" w:eastAsia="Calibri" w:hAnsiTheme="minorHAnsi" w:cstheme="minorHAnsi"/>
          <w:color w:val="000000"/>
          <w:sz w:val="22"/>
          <w:szCs w:val="22"/>
          <w:lang w:bidi="hu-HU"/>
        </w:rPr>
        <w:t xml:space="preserve">előre meghatározott </w:t>
      </w:r>
      <w:r w:rsidRPr="00E45EC4">
        <w:rPr>
          <w:rFonts w:asciiTheme="minorHAnsi" w:eastAsia="Calibri" w:hAnsiTheme="minorHAnsi" w:cstheme="minorHAnsi"/>
          <w:color w:val="000000"/>
          <w:sz w:val="22"/>
          <w:szCs w:val="22"/>
          <w:lang w:eastAsia="en-US" w:bidi="en-US"/>
        </w:rPr>
        <w:t>alkalmazottakhoz.</w:t>
      </w:r>
    </w:p>
    <w:p w14:paraId="1D2AC8E3" w14:textId="77777777" w:rsidR="007E7734" w:rsidRPr="00E45EC4" w:rsidRDefault="007E7734" w:rsidP="007E7734">
      <w:pPr>
        <w:widowControl w:val="0"/>
        <w:numPr>
          <w:ilvl w:val="1"/>
          <w:numId w:val="137"/>
        </w:numPr>
        <w:tabs>
          <w:tab w:val="left" w:pos="104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bankfiók helyétől távoli címen lévő ügyfél részére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fizetési számla </w:t>
      </w:r>
      <w:r w:rsidRPr="00E45EC4">
        <w:rPr>
          <w:rFonts w:asciiTheme="minorHAnsi" w:eastAsia="Calibri" w:hAnsiTheme="minorHAnsi" w:cstheme="minorHAnsi"/>
          <w:color w:val="000000"/>
          <w:sz w:val="22"/>
          <w:szCs w:val="22"/>
          <w:lang w:eastAsia="en-US" w:bidi="en-US"/>
        </w:rPr>
        <w:t xml:space="preserve">abban az esetben, ha </w:t>
      </w:r>
      <w:r w:rsidRPr="00E45EC4">
        <w:rPr>
          <w:rFonts w:asciiTheme="minorHAnsi" w:eastAsia="Calibri" w:hAnsiTheme="minorHAnsi" w:cstheme="minorHAnsi"/>
          <w:color w:val="000000"/>
          <w:sz w:val="22"/>
          <w:szCs w:val="22"/>
          <w:lang w:bidi="hu-HU"/>
        </w:rPr>
        <w:t xml:space="preserve">közelebbi bankfiók </w:t>
      </w:r>
      <w:r w:rsidRPr="00E45EC4">
        <w:rPr>
          <w:rFonts w:asciiTheme="minorHAnsi" w:eastAsia="Calibri" w:hAnsiTheme="minorHAnsi" w:cstheme="minorHAnsi"/>
          <w:color w:val="000000"/>
          <w:sz w:val="22"/>
          <w:szCs w:val="22"/>
          <w:lang w:eastAsia="en-US" w:bidi="en-US"/>
        </w:rPr>
        <w:t xml:space="preserve">is </w:t>
      </w:r>
      <w:r w:rsidRPr="00E45EC4">
        <w:rPr>
          <w:rFonts w:asciiTheme="minorHAnsi" w:eastAsia="Calibri" w:hAnsiTheme="minorHAnsi" w:cstheme="minorHAnsi"/>
          <w:color w:val="000000"/>
          <w:sz w:val="22"/>
          <w:szCs w:val="22"/>
          <w:lang w:bidi="hu-HU"/>
        </w:rPr>
        <w:t xml:space="preserve">elérhető </w:t>
      </w:r>
      <w:r w:rsidRPr="00E45EC4">
        <w:rPr>
          <w:rFonts w:asciiTheme="minorHAnsi" w:eastAsia="Calibri" w:hAnsiTheme="minorHAnsi" w:cstheme="minorHAnsi"/>
          <w:color w:val="000000"/>
          <w:sz w:val="22"/>
          <w:szCs w:val="22"/>
          <w:lang w:eastAsia="en-US" w:bidi="en-US"/>
        </w:rPr>
        <w:t xml:space="preserve">lenne,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nincs logikus </w:t>
      </w:r>
      <w:r w:rsidRPr="00E45EC4">
        <w:rPr>
          <w:rFonts w:asciiTheme="minorHAnsi" w:eastAsia="Calibri" w:hAnsiTheme="minorHAnsi" w:cstheme="minorHAnsi"/>
          <w:color w:val="000000"/>
          <w:sz w:val="22"/>
          <w:szCs w:val="22"/>
          <w:lang w:bidi="hu-HU"/>
        </w:rPr>
        <w:t xml:space="preserve">magyarázat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távolabbi bankfiók választására.</w:t>
      </w:r>
    </w:p>
    <w:p w14:paraId="0D69638A" w14:textId="77777777" w:rsidR="007E7734" w:rsidRPr="00E45EC4" w:rsidRDefault="007E7734" w:rsidP="007E7734">
      <w:pPr>
        <w:widowControl w:val="0"/>
        <w:numPr>
          <w:ilvl w:val="1"/>
          <w:numId w:val="137"/>
        </w:numPr>
        <w:tabs>
          <w:tab w:val="left" w:pos="1042"/>
        </w:tabs>
        <w:spacing w:after="120" w:line="271"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több tranzakciót </w:t>
      </w:r>
      <w:r w:rsidRPr="00E45EC4">
        <w:rPr>
          <w:rFonts w:asciiTheme="minorHAnsi" w:eastAsia="Calibri" w:hAnsiTheme="minorHAnsi" w:cstheme="minorHAnsi"/>
          <w:color w:val="000000"/>
          <w:sz w:val="22"/>
          <w:szCs w:val="22"/>
          <w:lang w:eastAsia="en-US" w:bidi="en-US"/>
        </w:rPr>
        <w:t xml:space="preserve">is </w:t>
      </w:r>
      <w:r w:rsidRPr="00E45EC4">
        <w:rPr>
          <w:rFonts w:asciiTheme="minorHAnsi" w:eastAsia="Calibri" w:hAnsiTheme="minorHAnsi" w:cstheme="minorHAnsi"/>
          <w:color w:val="000000"/>
          <w:sz w:val="22"/>
          <w:szCs w:val="22"/>
          <w:lang w:bidi="hu-HU"/>
        </w:rPr>
        <w:t xml:space="preserve">végez </w:t>
      </w:r>
      <w:r w:rsidRPr="00E45EC4">
        <w:rPr>
          <w:rFonts w:asciiTheme="minorHAnsi" w:eastAsia="Calibri" w:hAnsiTheme="minorHAnsi" w:cstheme="minorHAnsi"/>
          <w:color w:val="000000"/>
          <w:sz w:val="22"/>
          <w:szCs w:val="22"/>
          <w:lang w:eastAsia="en-US" w:bidi="en-US"/>
        </w:rPr>
        <w:t xml:space="preserve">egy napon vagy </w:t>
      </w:r>
      <w:r w:rsidRPr="00E45EC4">
        <w:rPr>
          <w:rFonts w:asciiTheme="minorHAnsi" w:eastAsia="Calibri" w:hAnsiTheme="minorHAnsi" w:cstheme="minorHAnsi"/>
          <w:color w:val="000000"/>
          <w:sz w:val="22"/>
          <w:szCs w:val="22"/>
          <w:lang w:bidi="hu-HU"/>
        </w:rPr>
        <w:t xml:space="preserve">rövid időn belül, akár több bankfiókban </w:t>
      </w:r>
      <w:r w:rsidRPr="00E45EC4">
        <w:rPr>
          <w:rFonts w:asciiTheme="minorHAnsi" w:eastAsia="Calibri" w:hAnsiTheme="minorHAnsi" w:cstheme="minorHAnsi"/>
          <w:color w:val="000000"/>
          <w:sz w:val="22"/>
          <w:szCs w:val="22"/>
          <w:lang w:eastAsia="en-US" w:bidi="en-US"/>
        </w:rPr>
        <w:t>is.</w:t>
      </w:r>
    </w:p>
    <w:p w14:paraId="1F1C6C04" w14:textId="77777777" w:rsidR="007E7734" w:rsidRPr="00E45EC4" w:rsidRDefault="007E7734" w:rsidP="007E7734">
      <w:pPr>
        <w:widowControl w:val="0"/>
        <w:numPr>
          <w:ilvl w:val="1"/>
          <w:numId w:val="137"/>
        </w:numPr>
        <w:tabs>
          <w:tab w:val="left" w:pos="105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Hiányzó, </w:t>
      </w:r>
      <w:r w:rsidRPr="00E45EC4">
        <w:rPr>
          <w:rFonts w:asciiTheme="minorHAnsi" w:eastAsia="Calibri" w:hAnsiTheme="minorHAnsi" w:cstheme="minorHAnsi"/>
          <w:color w:val="000000"/>
          <w:sz w:val="22"/>
          <w:szCs w:val="22"/>
          <w:lang w:eastAsia="en-US" w:bidi="en-US"/>
        </w:rPr>
        <w:t xml:space="preserve">vagy nem </w:t>
      </w:r>
      <w:r w:rsidRPr="00E45EC4">
        <w:rPr>
          <w:rFonts w:asciiTheme="minorHAnsi" w:eastAsia="Calibri" w:hAnsiTheme="minorHAnsi" w:cstheme="minorHAnsi"/>
          <w:color w:val="000000"/>
          <w:sz w:val="22"/>
          <w:szCs w:val="22"/>
          <w:lang w:bidi="hu-HU"/>
        </w:rPr>
        <w:t xml:space="preserve">teljeskörűen </w:t>
      </w:r>
      <w:r w:rsidRPr="00E45EC4">
        <w:rPr>
          <w:rFonts w:asciiTheme="minorHAnsi" w:eastAsia="Calibri" w:hAnsiTheme="minorHAnsi" w:cstheme="minorHAnsi"/>
          <w:color w:val="000000"/>
          <w:sz w:val="22"/>
          <w:szCs w:val="22"/>
          <w:lang w:eastAsia="en-US" w:bidi="en-US"/>
        </w:rPr>
        <w:t xml:space="preserve">megadott adatok </w:t>
      </w:r>
      <w:r w:rsidRPr="00E45EC4">
        <w:rPr>
          <w:rFonts w:asciiTheme="minorHAnsi" w:eastAsia="Calibri" w:hAnsiTheme="minorHAnsi" w:cstheme="minorHAnsi"/>
          <w:color w:val="000000"/>
          <w:sz w:val="22"/>
          <w:szCs w:val="22"/>
          <w:lang w:bidi="hu-HU"/>
        </w:rPr>
        <w:t xml:space="preserve">fizetési megbízásoknál, </w:t>
      </w:r>
      <w:r w:rsidRPr="00E45EC4">
        <w:rPr>
          <w:rFonts w:asciiTheme="minorHAnsi" w:eastAsia="Calibri" w:hAnsiTheme="minorHAnsi" w:cstheme="minorHAnsi"/>
          <w:color w:val="000000"/>
          <w:sz w:val="22"/>
          <w:szCs w:val="22"/>
          <w:lang w:eastAsia="en-US" w:bidi="en-US"/>
        </w:rPr>
        <w:t xml:space="preserve">ha az </w:t>
      </w:r>
      <w:r w:rsidRPr="00E45EC4">
        <w:rPr>
          <w:rFonts w:asciiTheme="minorHAnsi" w:eastAsia="Calibri" w:hAnsiTheme="minorHAnsi" w:cstheme="minorHAnsi"/>
          <w:color w:val="000000"/>
          <w:sz w:val="22"/>
          <w:szCs w:val="22"/>
          <w:lang w:bidi="hu-HU"/>
        </w:rPr>
        <w:t>adathiány mögött tudatosság feltételezhető.</w:t>
      </w:r>
    </w:p>
    <w:p w14:paraId="2068A8DA" w14:textId="77777777" w:rsidR="007E7734" w:rsidRPr="00E45EC4" w:rsidRDefault="007E7734" w:rsidP="007E7734">
      <w:pPr>
        <w:widowControl w:val="0"/>
        <w:numPr>
          <w:ilvl w:val="1"/>
          <w:numId w:val="137"/>
        </w:numPr>
        <w:tabs>
          <w:tab w:val="left" w:pos="104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megkísérli </w:t>
      </w:r>
      <w:r w:rsidRPr="00E45EC4">
        <w:rPr>
          <w:rFonts w:asciiTheme="minorHAnsi" w:eastAsia="Calibri" w:hAnsiTheme="minorHAnsi" w:cstheme="minorHAnsi"/>
          <w:color w:val="000000"/>
          <w:sz w:val="22"/>
          <w:szCs w:val="22"/>
          <w:lang w:eastAsia="en-US" w:bidi="en-US"/>
        </w:rPr>
        <w:t xml:space="preserve">megvesztegetni vagy megfenyegeti az </w:t>
      </w:r>
      <w:r w:rsidRPr="00E45EC4">
        <w:rPr>
          <w:rFonts w:asciiTheme="minorHAnsi" w:eastAsia="Calibri" w:hAnsiTheme="minorHAnsi" w:cstheme="minorHAnsi"/>
          <w:color w:val="000000"/>
          <w:sz w:val="22"/>
          <w:szCs w:val="22"/>
          <w:lang w:bidi="hu-HU"/>
        </w:rPr>
        <w:t>ügyintézőt.</w:t>
      </w:r>
    </w:p>
    <w:p w14:paraId="6A226D0A" w14:textId="77777777" w:rsidR="007E7734" w:rsidRPr="00E45EC4" w:rsidRDefault="007E7734" w:rsidP="007E7734">
      <w:pPr>
        <w:widowControl w:val="0"/>
        <w:numPr>
          <w:ilvl w:val="1"/>
          <w:numId w:val="137"/>
        </w:numPr>
        <w:tabs>
          <w:tab w:val="left" w:pos="105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ügyfelet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érdekli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profitszerzés, </w:t>
      </w:r>
      <w:r w:rsidRPr="00E45EC4">
        <w:rPr>
          <w:rFonts w:asciiTheme="minorHAnsi" w:eastAsia="Calibri" w:hAnsiTheme="minorHAnsi" w:cstheme="minorHAnsi"/>
          <w:color w:val="000000"/>
          <w:sz w:val="22"/>
          <w:szCs w:val="22"/>
          <w:lang w:eastAsia="en-US" w:bidi="en-US"/>
        </w:rPr>
        <w:t xml:space="preserve">sem az esetleges </w:t>
      </w:r>
      <w:r w:rsidRPr="00E45EC4">
        <w:rPr>
          <w:rFonts w:asciiTheme="minorHAnsi" w:eastAsia="Calibri" w:hAnsiTheme="minorHAnsi" w:cstheme="minorHAnsi"/>
          <w:color w:val="000000"/>
          <w:sz w:val="22"/>
          <w:szCs w:val="22"/>
          <w:lang w:bidi="hu-HU"/>
        </w:rPr>
        <w:t>kockázatok, jutalékok és egyéb tranzakciós költségek nagysága.</w:t>
      </w:r>
    </w:p>
    <w:p w14:paraId="45BDFB2A" w14:textId="77777777" w:rsidR="007E7734" w:rsidRPr="00E45EC4" w:rsidRDefault="007E7734" w:rsidP="007E7734">
      <w:pPr>
        <w:widowControl w:val="0"/>
        <w:numPr>
          <w:ilvl w:val="1"/>
          <w:numId w:val="137"/>
        </w:numPr>
        <w:tabs>
          <w:tab w:val="left" w:pos="104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kockázatvállalása szokásaitól eltérő módon </w:t>
      </w:r>
      <w:r w:rsidRPr="00E45EC4">
        <w:rPr>
          <w:rFonts w:asciiTheme="minorHAnsi" w:eastAsia="Calibri" w:hAnsiTheme="minorHAnsi" w:cstheme="minorHAnsi"/>
          <w:color w:val="000000"/>
          <w:sz w:val="22"/>
          <w:szCs w:val="22"/>
          <w:lang w:eastAsia="en-US" w:bidi="en-US"/>
        </w:rPr>
        <w:t xml:space="preserve">hirtelen </w:t>
      </w:r>
      <w:r w:rsidRPr="00E45EC4">
        <w:rPr>
          <w:rFonts w:asciiTheme="minorHAnsi" w:eastAsia="Calibri" w:hAnsiTheme="minorHAnsi" w:cstheme="minorHAnsi"/>
          <w:color w:val="000000"/>
          <w:sz w:val="22"/>
          <w:szCs w:val="22"/>
          <w:lang w:bidi="hu-HU"/>
        </w:rPr>
        <w:t>megnő.</w:t>
      </w:r>
    </w:p>
    <w:p w14:paraId="24594EA1" w14:textId="77777777" w:rsidR="007E7734" w:rsidRPr="00E45EC4" w:rsidRDefault="007E7734" w:rsidP="007E7734">
      <w:pPr>
        <w:widowControl w:val="0"/>
        <w:numPr>
          <w:ilvl w:val="1"/>
          <w:numId w:val="137"/>
        </w:numPr>
        <w:tabs>
          <w:tab w:val="left" w:pos="1039"/>
        </w:tabs>
        <w:spacing w:after="56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ügyféllel, </w:t>
      </w:r>
      <w:r w:rsidRPr="00E45EC4">
        <w:rPr>
          <w:rFonts w:asciiTheme="minorHAnsi" w:eastAsia="Calibri" w:hAnsiTheme="minorHAnsi" w:cstheme="minorHAnsi"/>
          <w:color w:val="000000"/>
          <w:sz w:val="22"/>
          <w:szCs w:val="22"/>
          <w:lang w:eastAsia="en-US" w:bidi="en-US"/>
        </w:rPr>
        <w:t xml:space="preserve">vagy a vele kapcsolatban </w:t>
      </w:r>
      <w:r w:rsidRPr="00E45EC4">
        <w:rPr>
          <w:rFonts w:asciiTheme="minorHAnsi" w:eastAsia="Calibri" w:hAnsiTheme="minorHAnsi" w:cstheme="minorHAnsi"/>
          <w:color w:val="000000"/>
          <w:sz w:val="22"/>
          <w:szCs w:val="22"/>
          <w:lang w:bidi="hu-HU"/>
        </w:rPr>
        <w:t xml:space="preserve">álló más személlyel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gazdasági társasággal </w:t>
      </w:r>
      <w:r w:rsidRPr="00E45EC4">
        <w:rPr>
          <w:rFonts w:asciiTheme="minorHAnsi" w:eastAsia="Calibri" w:hAnsiTheme="minorHAnsi" w:cstheme="minorHAnsi"/>
          <w:color w:val="000000"/>
          <w:sz w:val="22"/>
          <w:szCs w:val="22"/>
          <w:lang w:eastAsia="en-US" w:bidi="en-US"/>
        </w:rPr>
        <w:t xml:space="preserve">kapcsolatos </w:t>
      </w:r>
      <w:r w:rsidRPr="00E45EC4">
        <w:rPr>
          <w:rFonts w:asciiTheme="minorHAnsi" w:eastAsia="Calibri" w:hAnsiTheme="minorHAnsi" w:cstheme="minorHAnsi"/>
          <w:color w:val="000000"/>
          <w:sz w:val="22"/>
          <w:szCs w:val="22"/>
          <w:lang w:bidi="hu-HU"/>
        </w:rPr>
        <w:t xml:space="preserve">negatív információ, </w:t>
      </w:r>
      <w:r w:rsidRPr="00E45EC4">
        <w:rPr>
          <w:rFonts w:asciiTheme="minorHAnsi" w:eastAsia="Calibri" w:hAnsiTheme="minorHAnsi" w:cstheme="minorHAnsi"/>
          <w:color w:val="000000"/>
          <w:sz w:val="22"/>
          <w:szCs w:val="22"/>
          <w:lang w:eastAsia="en-US" w:bidi="en-US"/>
        </w:rPr>
        <w:t xml:space="preserve">ami </w:t>
      </w:r>
      <w:r w:rsidRPr="00E45EC4">
        <w:rPr>
          <w:rFonts w:asciiTheme="minorHAnsi" w:eastAsia="Calibri" w:hAnsiTheme="minorHAnsi" w:cstheme="minorHAnsi"/>
          <w:color w:val="000000"/>
          <w:sz w:val="22"/>
          <w:szCs w:val="22"/>
          <w:lang w:bidi="hu-HU"/>
        </w:rPr>
        <w:t xml:space="preserve">kétségessé </w:t>
      </w:r>
      <w:r w:rsidRPr="00E45EC4">
        <w:rPr>
          <w:rFonts w:asciiTheme="minorHAnsi" w:eastAsia="Calibri" w:hAnsiTheme="minorHAnsi" w:cstheme="minorHAnsi"/>
          <w:color w:val="000000"/>
          <w:sz w:val="22"/>
          <w:szCs w:val="22"/>
          <w:lang w:eastAsia="en-US" w:bidi="en-US"/>
        </w:rPr>
        <w:t xml:space="preserve">teszi az </w:t>
      </w:r>
      <w:r w:rsidRPr="00E45EC4">
        <w:rPr>
          <w:rFonts w:asciiTheme="minorHAnsi" w:eastAsia="Calibri" w:hAnsiTheme="minorHAnsi" w:cstheme="minorHAnsi"/>
          <w:color w:val="000000"/>
          <w:sz w:val="22"/>
          <w:szCs w:val="22"/>
          <w:lang w:bidi="hu-HU"/>
        </w:rPr>
        <w:t xml:space="preserve">ügylet mögötti pénzeszközök forrását, háttere megkérdőjelezhető (ideértve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korábbi büntetőjogi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polgári </w:t>
      </w:r>
      <w:r w:rsidRPr="00E45EC4">
        <w:rPr>
          <w:rFonts w:asciiTheme="minorHAnsi" w:eastAsia="Calibri" w:hAnsiTheme="minorHAnsi" w:cstheme="minorHAnsi"/>
          <w:color w:val="000000"/>
          <w:sz w:val="22"/>
          <w:szCs w:val="22"/>
          <w:lang w:eastAsia="en-US" w:bidi="en-US"/>
        </w:rPr>
        <w:t xml:space="preserve">peres </w:t>
      </w:r>
      <w:r w:rsidRPr="00E45EC4">
        <w:rPr>
          <w:rFonts w:asciiTheme="minorHAnsi" w:eastAsia="Calibri" w:hAnsiTheme="minorHAnsi" w:cstheme="minorHAnsi"/>
          <w:color w:val="000000"/>
          <w:sz w:val="22"/>
          <w:szCs w:val="22"/>
          <w:lang w:bidi="hu-HU"/>
        </w:rPr>
        <w:t>ítéleteket).</w:t>
      </w:r>
    </w:p>
    <w:p w14:paraId="112A3E33" w14:textId="77777777" w:rsidR="007E7734" w:rsidRPr="00E45EC4" w:rsidRDefault="007E7734" w:rsidP="007E7734">
      <w:pPr>
        <w:keepNext/>
        <w:keepLines/>
        <w:widowControl w:val="0"/>
        <w:numPr>
          <w:ilvl w:val="0"/>
          <w:numId w:val="137"/>
        </w:numPr>
        <w:tabs>
          <w:tab w:val="left" w:pos="335"/>
        </w:tabs>
        <w:spacing w:after="100" w:line="276" w:lineRule="auto"/>
        <w:jc w:val="left"/>
        <w:outlineLvl w:val="0"/>
        <w:rPr>
          <w:rFonts w:asciiTheme="minorHAnsi" w:eastAsia="Calibri" w:hAnsiTheme="minorHAnsi" w:cstheme="minorHAnsi"/>
          <w:b/>
          <w:bCs/>
          <w:sz w:val="22"/>
          <w:szCs w:val="22"/>
          <w:lang w:bidi="hu-HU"/>
        </w:rPr>
      </w:pPr>
      <w:bookmarkStart w:id="456" w:name="bookmark12"/>
      <w:bookmarkStart w:id="457" w:name="_Toc127433550"/>
      <w:r w:rsidRPr="00E45EC4">
        <w:rPr>
          <w:rFonts w:asciiTheme="minorHAnsi" w:eastAsia="Calibri" w:hAnsiTheme="minorHAnsi" w:cstheme="minorHAnsi"/>
          <w:b/>
          <w:bCs/>
          <w:color w:val="000000"/>
          <w:sz w:val="22"/>
          <w:szCs w:val="22"/>
          <w:lang w:eastAsia="en-US" w:bidi="en-US"/>
        </w:rPr>
        <w:lastRenderedPageBreak/>
        <w:t xml:space="preserve">Szokatlan </w:t>
      </w:r>
      <w:r w:rsidRPr="00E45EC4">
        <w:rPr>
          <w:rFonts w:asciiTheme="minorHAnsi" w:eastAsia="Calibri" w:hAnsiTheme="minorHAnsi" w:cstheme="minorHAnsi"/>
          <w:b/>
          <w:bCs/>
          <w:color w:val="000000"/>
          <w:sz w:val="22"/>
          <w:szCs w:val="22"/>
          <w:lang w:bidi="hu-HU"/>
        </w:rPr>
        <w:t>készpénzügyletek</w:t>
      </w:r>
      <w:bookmarkEnd w:id="456"/>
      <w:bookmarkEnd w:id="457"/>
    </w:p>
    <w:p w14:paraId="1CA0D77D" w14:textId="77777777" w:rsidR="007E7734" w:rsidRPr="00E45EC4" w:rsidRDefault="007E7734" w:rsidP="007E7734">
      <w:pPr>
        <w:widowControl w:val="0"/>
        <w:numPr>
          <w:ilvl w:val="1"/>
          <w:numId w:val="137"/>
        </w:numPr>
        <w:tabs>
          <w:tab w:val="left" w:pos="933"/>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Szokatlanul nagy </w:t>
      </w:r>
      <w:r w:rsidRPr="00E45EC4">
        <w:rPr>
          <w:rFonts w:asciiTheme="minorHAnsi" w:eastAsia="Calibri" w:hAnsiTheme="minorHAnsi" w:cstheme="minorHAnsi"/>
          <w:color w:val="000000"/>
          <w:sz w:val="22"/>
          <w:szCs w:val="22"/>
          <w:lang w:bidi="hu-HU"/>
        </w:rPr>
        <w:t xml:space="preserve">készpénzbetét elhelyezése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felvétele természetes személy által, különösen, </w:t>
      </w:r>
      <w:r w:rsidRPr="00E45EC4">
        <w:rPr>
          <w:rFonts w:asciiTheme="minorHAnsi" w:eastAsia="Calibri" w:hAnsiTheme="minorHAnsi" w:cstheme="minorHAnsi"/>
          <w:color w:val="000000"/>
          <w:sz w:val="22"/>
          <w:szCs w:val="22"/>
          <w:lang w:eastAsia="en-US" w:bidi="en-US"/>
        </w:rPr>
        <w:t xml:space="preserve">ha az nem </w:t>
      </w:r>
      <w:r w:rsidRPr="00E45EC4">
        <w:rPr>
          <w:rFonts w:asciiTheme="minorHAnsi" w:eastAsia="Calibri" w:hAnsiTheme="minorHAnsi" w:cstheme="minorHAnsi"/>
          <w:color w:val="000000"/>
          <w:sz w:val="22"/>
          <w:szCs w:val="22"/>
          <w:lang w:bidi="hu-HU"/>
        </w:rPr>
        <w:t xml:space="preserve">egyeztethető össze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ügyfél foglalkozásával.</w:t>
      </w:r>
    </w:p>
    <w:p w14:paraId="61778949" w14:textId="77777777" w:rsidR="007E7734" w:rsidRPr="00E45EC4" w:rsidRDefault="007E7734" w:rsidP="007E7734">
      <w:pPr>
        <w:widowControl w:val="0"/>
        <w:numPr>
          <w:ilvl w:val="1"/>
          <w:numId w:val="137"/>
        </w:numPr>
        <w:tabs>
          <w:tab w:val="left" w:pos="933"/>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Akár természetes személy, akár gazdasági társaság, egyéb </w:t>
      </w:r>
      <w:r w:rsidRPr="00E45EC4">
        <w:rPr>
          <w:rFonts w:asciiTheme="minorHAnsi" w:eastAsia="Calibri" w:hAnsiTheme="minorHAnsi" w:cstheme="minorHAnsi"/>
          <w:color w:val="000000"/>
          <w:sz w:val="22"/>
          <w:szCs w:val="22"/>
          <w:lang w:eastAsia="en-US" w:bidi="en-US"/>
        </w:rPr>
        <w:t xml:space="preserve">szervezet </w:t>
      </w:r>
      <w:r w:rsidRPr="00E45EC4">
        <w:rPr>
          <w:rFonts w:asciiTheme="minorHAnsi" w:eastAsia="Calibri" w:hAnsiTheme="minorHAnsi" w:cstheme="minorHAnsi"/>
          <w:color w:val="000000"/>
          <w:sz w:val="22"/>
          <w:szCs w:val="22"/>
          <w:lang w:bidi="hu-HU"/>
        </w:rPr>
        <w:t xml:space="preserve">esetében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készpénz </w:t>
      </w:r>
      <w:r w:rsidRPr="00E45EC4">
        <w:rPr>
          <w:rFonts w:asciiTheme="minorHAnsi" w:eastAsia="Calibri" w:hAnsiTheme="minorHAnsi" w:cstheme="minorHAnsi"/>
          <w:color w:val="000000"/>
          <w:sz w:val="22"/>
          <w:szCs w:val="22"/>
          <w:lang w:eastAsia="en-US" w:bidi="en-US"/>
        </w:rPr>
        <w:t xml:space="preserve">be-, illetve </w:t>
      </w:r>
      <w:r w:rsidRPr="00E45EC4">
        <w:rPr>
          <w:rFonts w:asciiTheme="minorHAnsi" w:eastAsia="Calibri" w:hAnsiTheme="minorHAnsi" w:cstheme="minorHAnsi"/>
          <w:color w:val="000000"/>
          <w:sz w:val="22"/>
          <w:szCs w:val="22"/>
          <w:lang w:bidi="hu-HU"/>
        </w:rPr>
        <w:t xml:space="preserve">kifizetésének </w:t>
      </w:r>
      <w:r w:rsidRPr="00E45EC4">
        <w:rPr>
          <w:rFonts w:asciiTheme="minorHAnsi" w:eastAsia="Calibri" w:hAnsiTheme="minorHAnsi" w:cstheme="minorHAnsi"/>
          <w:color w:val="000000"/>
          <w:sz w:val="22"/>
          <w:szCs w:val="22"/>
          <w:lang w:eastAsia="en-US" w:bidi="en-US"/>
        </w:rPr>
        <w:t xml:space="preserve">hirtelen, </w:t>
      </w:r>
      <w:r w:rsidRPr="00E45EC4">
        <w:rPr>
          <w:rFonts w:asciiTheme="minorHAnsi" w:eastAsia="Calibri" w:hAnsiTheme="minorHAnsi" w:cstheme="minorHAnsi"/>
          <w:color w:val="000000"/>
          <w:sz w:val="22"/>
          <w:szCs w:val="22"/>
          <w:lang w:bidi="hu-HU"/>
        </w:rPr>
        <w:t>jelentős megemelkedése.</w:t>
      </w:r>
    </w:p>
    <w:p w14:paraId="41DA9C2C" w14:textId="77777777" w:rsidR="007E7734" w:rsidRPr="00E45EC4" w:rsidRDefault="007E7734" w:rsidP="007E7734">
      <w:pPr>
        <w:widowControl w:val="0"/>
        <w:numPr>
          <w:ilvl w:val="1"/>
          <w:numId w:val="137"/>
        </w:numPr>
        <w:tabs>
          <w:tab w:val="left" w:pos="938"/>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Ügyfelek, </w:t>
      </w:r>
      <w:r w:rsidRPr="00E45EC4">
        <w:rPr>
          <w:rFonts w:asciiTheme="minorHAnsi" w:eastAsia="Calibri" w:hAnsiTheme="minorHAnsi" w:cstheme="minorHAnsi"/>
          <w:color w:val="000000"/>
          <w:sz w:val="22"/>
          <w:szCs w:val="22"/>
          <w:lang w:eastAsia="en-US" w:bidi="en-US"/>
        </w:rPr>
        <w:t xml:space="preserve">akik </w:t>
      </w:r>
      <w:r w:rsidRPr="00E45EC4">
        <w:rPr>
          <w:rFonts w:asciiTheme="minorHAnsi" w:eastAsia="Calibri" w:hAnsiTheme="minorHAnsi" w:cstheme="minorHAnsi"/>
          <w:color w:val="000000"/>
          <w:sz w:val="22"/>
          <w:szCs w:val="22"/>
          <w:lang w:bidi="hu-HU"/>
        </w:rPr>
        <w:t xml:space="preserve">több, </w:t>
      </w:r>
      <w:r w:rsidRPr="00E45EC4">
        <w:rPr>
          <w:rFonts w:asciiTheme="minorHAnsi" w:eastAsia="Calibri" w:hAnsiTheme="minorHAnsi" w:cstheme="minorHAnsi"/>
          <w:color w:val="000000"/>
          <w:sz w:val="22"/>
          <w:szCs w:val="22"/>
          <w:lang w:eastAsia="en-US" w:bidi="en-US"/>
        </w:rPr>
        <w:t xml:space="preserve">viszonylag kisebb </w:t>
      </w:r>
      <w:r w:rsidRPr="00E45EC4">
        <w:rPr>
          <w:rFonts w:asciiTheme="minorHAnsi" w:eastAsia="Calibri" w:hAnsiTheme="minorHAnsi" w:cstheme="minorHAnsi"/>
          <w:color w:val="000000"/>
          <w:sz w:val="22"/>
          <w:szCs w:val="22"/>
          <w:lang w:bidi="hu-HU"/>
        </w:rPr>
        <w:t xml:space="preserve">összegű készpénzt </w:t>
      </w:r>
      <w:r w:rsidRPr="00E45EC4">
        <w:rPr>
          <w:rFonts w:asciiTheme="minorHAnsi" w:eastAsia="Calibri" w:hAnsiTheme="minorHAnsi" w:cstheme="minorHAnsi"/>
          <w:color w:val="000000"/>
          <w:sz w:val="22"/>
          <w:szCs w:val="22"/>
          <w:lang w:eastAsia="en-US" w:bidi="en-US"/>
        </w:rPr>
        <w:t xml:space="preserve">fizetnek be, amely </w:t>
      </w:r>
      <w:r w:rsidRPr="00E45EC4">
        <w:rPr>
          <w:rFonts w:asciiTheme="minorHAnsi" w:eastAsia="Calibri" w:hAnsiTheme="minorHAnsi" w:cstheme="minorHAnsi"/>
          <w:color w:val="000000"/>
          <w:sz w:val="22"/>
          <w:szCs w:val="22"/>
          <w:lang w:bidi="hu-HU"/>
        </w:rPr>
        <w:t xml:space="preserve">befizetések </w:t>
      </w:r>
      <w:r w:rsidRPr="00E45EC4">
        <w:rPr>
          <w:rFonts w:asciiTheme="minorHAnsi" w:eastAsia="Calibri" w:hAnsiTheme="minorHAnsi" w:cstheme="minorHAnsi"/>
          <w:color w:val="000000"/>
          <w:sz w:val="22"/>
          <w:szCs w:val="22"/>
          <w:lang w:eastAsia="en-US" w:bidi="en-US"/>
        </w:rPr>
        <w:t xml:space="preserve">azonban teljes </w:t>
      </w:r>
      <w:r w:rsidRPr="00E45EC4">
        <w:rPr>
          <w:rFonts w:asciiTheme="minorHAnsi" w:eastAsia="Calibri" w:hAnsiTheme="minorHAnsi" w:cstheme="minorHAnsi"/>
          <w:color w:val="000000"/>
          <w:sz w:val="22"/>
          <w:szCs w:val="22"/>
          <w:lang w:bidi="hu-HU"/>
        </w:rPr>
        <w:t>összegükben jelentős értékűek.</w:t>
      </w:r>
    </w:p>
    <w:p w14:paraId="7AA617FA" w14:textId="77777777" w:rsidR="007E7734" w:rsidRPr="00E45EC4" w:rsidRDefault="007E7734" w:rsidP="007E7734">
      <w:pPr>
        <w:widowControl w:val="0"/>
        <w:numPr>
          <w:ilvl w:val="1"/>
          <w:numId w:val="137"/>
        </w:numPr>
        <w:tabs>
          <w:tab w:val="left" w:pos="933"/>
        </w:tabs>
        <w:spacing w:after="100" w:line="276"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Különböző valuták </w:t>
      </w:r>
      <w:r w:rsidRPr="00E45EC4">
        <w:rPr>
          <w:rFonts w:asciiTheme="minorHAnsi" w:eastAsia="Calibri" w:hAnsiTheme="minorHAnsi" w:cstheme="minorHAnsi"/>
          <w:color w:val="000000"/>
          <w:sz w:val="22"/>
          <w:szCs w:val="22"/>
          <w:lang w:eastAsia="en-US" w:bidi="en-US"/>
        </w:rPr>
        <w:t xml:space="preserve">gyakori </w:t>
      </w:r>
      <w:r w:rsidRPr="00E45EC4">
        <w:rPr>
          <w:rFonts w:asciiTheme="minorHAnsi" w:eastAsia="Calibri" w:hAnsiTheme="minorHAnsi" w:cstheme="minorHAnsi"/>
          <w:color w:val="000000"/>
          <w:sz w:val="22"/>
          <w:szCs w:val="22"/>
          <w:lang w:bidi="hu-HU"/>
        </w:rPr>
        <w:t>váltása.</w:t>
      </w:r>
    </w:p>
    <w:p w14:paraId="50F2C369" w14:textId="77777777" w:rsidR="007E7734" w:rsidRPr="00E45EC4" w:rsidRDefault="007E7734" w:rsidP="007E7734">
      <w:pPr>
        <w:widowControl w:val="0"/>
        <w:numPr>
          <w:ilvl w:val="1"/>
          <w:numId w:val="137"/>
        </w:numPr>
        <w:tabs>
          <w:tab w:val="left" w:pos="933"/>
        </w:tabs>
        <w:spacing w:after="100" w:line="276"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Különböző </w:t>
      </w:r>
      <w:r w:rsidRPr="00E45EC4">
        <w:rPr>
          <w:rFonts w:asciiTheme="minorHAnsi" w:eastAsia="Calibri" w:hAnsiTheme="minorHAnsi" w:cstheme="minorHAnsi"/>
          <w:color w:val="000000"/>
          <w:sz w:val="22"/>
          <w:szCs w:val="22"/>
          <w:lang w:eastAsia="en-US" w:bidi="en-US"/>
        </w:rPr>
        <w:t xml:space="preserve">bankjegyek gyakori </w:t>
      </w:r>
      <w:r w:rsidRPr="00E45EC4">
        <w:rPr>
          <w:rFonts w:asciiTheme="minorHAnsi" w:eastAsia="Calibri" w:hAnsiTheme="minorHAnsi" w:cstheme="minorHAnsi"/>
          <w:color w:val="000000"/>
          <w:sz w:val="22"/>
          <w:szCs w:val="22"/>
          <w:lang w:bidi="hu-HU"/>
        </w:rPr>
        <w:t xml:space="preserve">címletváltása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tételben </w:t>
      </w:r>
      <w:r w:rsidRPr="00E45EC4">
        <w:rPr>
          <w:rFonts w:asciiTheme="minorHAnsi" w:eastAsia="Calibri" w:hAnsiTheme="minorHAnsi" w:cstheme="minorHAnsi"/>
          <w:color w:val="000000"/>
          <w:sz w:val="22"/>
          <w:szCs w:val="22"/>
          <w:lang w:eastAsia="en-US" w:bidi="en-US"/>
        </w:rPr>
        <w:t xml:space="preserve">(kis </w:t>
      </w:r>
      <w:r w:rsidRPr="00E45EC4">
        <w:rPr>
          <w:rFonts w:asciiTheme="minorHAnsi" w:eastAsia="Calibri" w:hAnsiTheme="minorHAnsi" w:cstheme="minorHAnsi"/>
          <w:color w:val="000000"/>
          <w:sz w:val="22"/>
          <w:szCs w:val="22"/>
          <w:lang w:bidi="hu-HU"/>
        </w:rPr>
        <w:t xml:space="preserve">címlet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címletre,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fordítva.)</w:t>
      </w:r>
    </w:p>
    <w:p w14:paraId="0C3F7B13" w14:textId="77777777" w:rsidR="007E7734" w:rsidRPr="00E45EC4" w:rsidRDefault="007E7734" w:rsidP="007E7734">
      <w:pPr>
        <w:widowControl w:val="0"/>
        <w:numPr>
          <w:ilvl w:val="1"/>
          <w:numId w:val="137"/>
        </w:numPr>
        <w:tabs>
          <w:tab w:val="left" w:pos="933"/>
        </w:tabs>
        <w:spacing w:after="100" w:line="276"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Jelentős összegű készpénzmozgás </w:t>
      </w:r>
      <w:r w:rsidRPr="00E45EC4">
        <w:rPr>
          <w:rFonts w:asciiTheme="minorHAnsi" w:eastAsia="Calibri" w:hAnsiTheme="minorHAnsi" w:cstheme="minorHAnsi"/>
          <w:color w:val="000000"/>
          <w:sz w:val="22"/>
          <w:szCs w:val="22"/>
          <w:lang w:eastAsia="en-US" w:bidi="en-US"/>
        </w:rPr>
        <w:t xml:space="preserve">egy </w:t>
      </w:r>
      <w:r w:rsidRPr="00E45EC4">
        <w:rPr>
          <w:rFonts w:asciiTheme="minorHAnsi" w:eastAsia="Calibri" w:hAnsiTheme="minorHAnsi" w:cstheme="minorHAnsi"/>
          <w:color w:val="000000"/>
          <w:sz w:val="22"/>
          <w:szCs w:val="22"/>
          <w:lang w:bidi="hu-HU"/>
        </w:rPr>
        <w:t>előzőleg inaktív számlán.</w:t>
      </w:r>
    </w:p>
    <w:p w14:paraId="7A6138E7" w14:textId="77777777" w:rsidR="007E7734" w:rsidRPr="00E45EC4" w:rsidRDefault="007E7734" w:rsidP="007E7734">
      <w:pPr>
        <w:widowControl w:val="0"/>
        <w:numPr>
          <w:ilvl w:val="1"/>
          <w:numId w:val="137"/>
        </w:numPr>
        <w:tabs>
          <w:tab w:val="left" w:pos="933"/>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Ügyfelek, </w:t>
      </w:r>
      <w:r w:rsidRPr="00E45EC4">
        <w:rPr>
          <w:rFonts w:asciiTheme="minorHAnsi" w:eastAsia="Calibri" w:hAnsiTheme="minorHAnsi" w:cstheme="minorHAnsi"/>
          <w:color w:val="000000"/>
          <w:sz w:val="22"/>
          <w:szCs w:val="22"/>
          <w:lang w:eastAsia="en-US" w:bidi="en-US"/>
        </w:rPr>
        <w:t xml:space="preserve">akik </w:t>
      </w:r>
      <w:r w:rsidRPr="00E45EC4">
        <w:rPr>
          <w:rFonts w:asciiTheme="minorHAnsi" w:eastAsia="Calibri" w:hAnsiTheme="minorHAnsi" w:cstheme="minorHAnsi"/>
          <w:color w:val="000000"/>
          <w:sz w:val="22"/>
          <w:szCs w:val="22"/>
          <w:lang w:bidi="hu-HU"/>
        </w:rPr>
        <w:t xml:space="preserve">együtt érkeznek, és </w:t>
      </w:r>
      <w:r w:rsidRPr="00E45EC4">
        <w:rPr>
          <w:rFonts w:asciiTheme="minorHAnsi" w:eastAsia="Calibri" w:hAnsiTheme="minorHAnsi" w:cstheme="minorHAnsi"/>
          <w:color w:val="000000"/>
          <w:sz w:val="22"/>
          <w:szCs w:val="22"/>
          <w:lang w:eastAsia="en-US" w:bidi="en-US"/>
        </w:rPr>
        <w:t xml:space="preserve">egy </w:t>
      </w:r>
      <w:r w:rsidRPr="00E45EC4">
        <w:rPr>
          <w:rFonts w:asciiTheme="minorHAnsi" w:eastAsia="Calibri" w:hAnsiTheme="minorHAnsi" w:cstheme="minorHAnsi"/>
          <w:color w:val="000000"/>
          <w:sz w:val="22"/>
          <w:szCs w:val="22"/>
          <w:lang w:bidi="hu-HU"/>
        </w:rPr>
        <w:t xml:space="preserve">időben </w:t>
      </w:r>
      <w:r w:rsidRPr="00E45EC4">
        <w:rPr>
          <w:rFonts w:asciiTheme="minorHAnsi" w:eastAsia="Calibri" w:hAnsiTheme="minorHAnsi" w:cstheme="minorHAnsi"/>
          <w:color w:val="000000"/>
          <w:sz w:val="22"/>
          <w:szCs w:val="22"/>
          <w:lang w:eastAsia="en-US" w:bidi="en-US"/>
        </w:rPr>
        <w:t xml:space="preserve">ugyanazon </w:t>
      </w:r>
      <w:r w:rsidRPr="00E45EC4">
        <w:rPr>
          <w:rFonts w:asciiTheme="minorHAnsi" w:eastAsia="Calibri" w:hAnsiTheme="minorHAnsi" w:cstheme="minorHAnsi"/>
          <w:color w:val="000000"/>
          <w:sz w:val="22"/>
          <w:szCs w:val="22"/>
          <w:lang w:bidi="hu-HU"/>
        </w:rPr>
        <w:t xml:space="preserve">banknál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összegű készpénzműveletet, valutaműveletet </w:t>
      </w:r>
      <w:r w:rsidRPr="00E45EC4">
        <w:rPr>
          <w:rFonts w:asciiTheme="minorHAnsi" w:eastAsia="Calibri" w:hAnsiTheme="minorHAnsi" w:cstheme="minorHAnsi"/>
          <w:color w:val="000000"/>
          <w:sz w:val="22"/>
          <w:szCs w:val="22"/>
          <w:lang w:eastAsia="en-US" w:bidi="en-US"/>
        </w:rPr>
        <w:t xml:space="preserve">hajtanak </w:t>
      </w:r>
      <w:r w:rsidRPr="00E45EC4">
        <w:rPr>
          <w:rFonts w:asciiTheme="minorHAnsi" w:eastAsia="Calibri" w:hAnsiTheme="minorHAnsi" w:cstheme="minorHAnsi"/>
          <w:color w:val="000000"/>
          <w:sz w:val="22"/>
          <w:szCs w:val="22"/>
          <w:lang w:bidi="hu-HU"/>
        </w:rPr>
        <w:t>végre.</w:t>
      </w:r>
    </w:p>
    <w:p w14:paraId="7ED0EE2D" w14:textId="77777777" w:rsidR="007E7734" w:rsidRPr="00E45EC4" w:rsidRDefault="007E7734" w:rsidP="007E7734">
      <w:pPr>
        <w:widowControl w:val="0"/>
        <w:numPr>
          <w:ilvl w:val="1"/>
          <w:numId w:val="137"/>
        </w:numPr>
        <w:tabs>
          <w:tab w:val="left" w:pos="933"/>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Rendszeres </w:t>
      </w:r>
      <w:r w:rsidRPr="00E45EC4">
        <w:rPr>
          <w:rFonts w:asciiTheme="minorHAnsi" w:eastAsia="Calibri" w:hAnsiTheme="minorHAnsi" w:cstheme="minorHAnsi"/>
          <w:color w:val="000000"/>
          <w:sz w:val="22"/>
          <w:szCs w:val="22"/>
          <w:lang w:bidi="hu-HU"/>
        </w:rPr>
        <w:t xml:space="preserve">készpénzes tranzakciók közvetlenül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azonosítási értékhatár </w:t>
      </w:r>
      <w:r w:rsidRPr="00E45EC4">
        <w:rPr>
          <w:rFonts w:asciiTheme="minorHAnsi" w:eastAsia="Calibri" w:hAnsiTheme="minorHAnsi" w:cstheme="minorHAnsi"/>
          <w:color w:val="000000"/>
          <w:sz w:val="22"/>
          <w:szCs w:val="22"/>
          <w:lang w:eastAsia="en-US" w:bidi="en-US"/>
        </w:rPr>
        <w:t>alatt.</w:t>
      </w:r>
    </w:p>
    <w:p w14:paraId="304E22B8" w14:textId="77777777" w:rsidR="007E7734" w:rsidRPr="00E45EC4" w:rsidRDefault="007E7734" w:rsidP="007E7734">
      <w:pPr>
        <w:widowControl w:val="0"/>
        <w:numPr>
          <w:ilvl w:val="1"/>
          <w:numId w:val="137"/>
        </w:numPr>
        <w:tabs>
          <w:tab w:val="left" w:pos="933"/>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Azonnali </w:t>
      </w:r>
      <w:r w:rsidRPr="00E45EC4">
        <w:rPr>
          <w:rFonts w:asciiTheme="minorHAnsi" w:eastAsia="Calibri" w:hAnsiTheme="minorHAnsi" w:cstheme="minorHAnsi"/>
          <w:color w:val="000000"/>
          <w:sz w:val="22"/>
          <w:szCs w:val="22"/>
          <w:lang w:bidi="hu-HU"/>
        </w:rPr>
        <w:t xml:space="preserve">készpénz </w:t>
      </w:r>
      <w:r w:rsidRPr="00E45EC4">
        <w:rPr>
          <w:rFonts w:asciiTheme="minorHAnsi" w:eastAsia="Calibri" w:hAnsiTheme="minorHAnsi" w:cstheme="minorHAnsi"/>
          <w:color w:val="000000"/>
          <w:sz w:val="22"/>
          <w:szCs w:val="22"/>
          <w:lang w:eastAsia="en-US" w:bidi="en-US"/>
        </w:rPr>
        <w:t xml:space="preserve">ki- </w:t>
      </w:r>
      <w:r w:rsidRPr="00E45EC4">
        <w:rPr>
          <w:rFonts w:asciiTheme="minorHAnsi" w:eastAsia="Calibri" w:hAnsiTheme="minorHAnsi" w:cstheme="minorHAnsi"/>
          <w:color w:val="000000"/>
          <w:sz w:val="22"/>
          <w:szCs w:val="22"/>
          <w:lang w:bidi="hu-HU"/>
        </w:rPr>
        <w:t xml:space="preserve">és befizetés tényleges készpénzmozgás nélkül úgy, </w:t>
      </w:r>
      <w:r w:rsidRPr="00E45EC4">
        <w:rPr>
          <w:rFonts w:asciiTheme="minorHAnsi" w:eastAsia="Calibri" w:hAnsiTheme="minorHAnsi" w:cstheme="minorHAnsi"/>
          <w:color w:val="000000"/>
          <w:sz w:val="22"/>
          <w:szCs w:val="22"/>
          <w:lang w:eastAsia="en-US" w:bidi="en-US"/>
        </w:rPr>
        <w:t xml:space="preserve">hogy az </w:t>
      </w:r>
      <w:r w:rsidRPr="00E45EC4">
        <w:rPr>
          <w:rFonts w:asciiTheme="minorHAnsi" w:eastAsia="Calibri" w:hAnsiTheme="minorHAnsi" w:cstheme="minorHAnsi"/>
          <w:color w:val="000000"/>
          <w:sz w:val="22"/>
          <w:szCs w:val="22"/>
          <w:lang w:bidi="hu-HU"/>
        </w:rPr>
        <w:t>ügyletek több ügyfél számláját érintik.</w:t>
      </w:r>
    </w:p>
    <w:p w14:paraId="4096B5C0" w14:textId="77777777" w:rsidR="007E7734" w:rsidRPr="00E45EC4" w:rsidRDefault="007E7734" w:rsidP="007E7734">
      <w:pPr>
        <w:widowControl w:val="0"/>
        <w:numPr>
          <w:ilvl w:val="1"/>
          <w:numId w:val="137"/>
        </w:numPr>
        <w:tabs>
          <w:tab w:val="left" w:pos="1044"/>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Azon </w:t>
      </w:r>
      <w:r w:rsidRPr="00E45EC4">
        <w:rPr>
          <w:rFonts w:asciiTheme="minorHAnsi" w:eastAsia="Calibri" w:hAnsiTheme="minorHAnsi" w:cstheme="minorHAnsi"/>
          <w:color w:val="000000"/>
          <w:sz w:val="22"/>
          <w:szCs w:val="22"/>
          <w:lang w:bidi="hu-HU"/>
        </w:rPr>
        <w:t xml:space="preserve">tranzakciók, </w:t>
      </w:r>
      <w:r w:rsidRPr="00E45EC4">
        <w:rPr>
          <w:rFonts w:asciiTheme="minorHAnsi" w:eastAsia="Calibri" w:hAnsiTheme="minorHAnsi" w:cstheme="minorHAnsi"/>
          <w:color w:val="000000"/>
          <w:sz w:val="22"/>
          <w:szCs w:val="22"/>
          <w:lang w:eastAsia="en-US" w:bidi="en-US"/>
        </w:rPr>
        <w:t xml:space="preserve">melyek miatt egy adott </w:t>
      </w:r>
      <w:r w:rsidRPr="00E45EC4">
        <w:rPr>
          <w:rFonts w:asciiTheme="minorHAnsi" w:eastAsia="Calibri" w:hAnsiTheme="minorHAnsi" w:cstheme="minorHAnsi"/>
          <w:color w:val="000000"/>
          <w:sz w:val="22"/>
          <w:szCs w:val="22"/>
          <w:lang w:bidi="hu-HU"/>
        </w:rPr>
        <w:t xml:space="preserve">fiók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címletű bankjegyigénye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átlagos fióki igényeket jelentősen </w:t>
      </w:r>
      <w:r w:rsidRPr="00E45EC4">
        <w:rPr>
          <w:rFonts w:asciiTheme="minorHAnsi" w:eastAsia="Calibri" w:hAnsiTheme="minorHAnsi" w:cstheme="minorHAnsi"/>
          <w:color w:val="000000"/>
          <w:sz w:val="22"/>
          <w:szCs w:val="22"/>
          <w:lang w:eastAsia="en-US" w:bidi="en-US"/>
        </w:rPr>
        <w:t xml:space="preserve">meghaladja. E </w:t>
      </w:r>
      <w:r w:rsidRPr="00E45EC4">
        <w:rPr>
          <w:rFonts w:asciiTheme="minorHAnsi" w:eastAsia="Calibri" w:hAnsiTheme="minorHAnsi" w:cstheme="minorHAnsi"/>
          <w:color w:val="000000"/>
          <w:sz w:val="22"/>
          <w:szCs w:val="22"/>
          <w:lang w:bidi="hu-HU"/>
        </w:rPr>
        <w:t xml:space="preserve">körben értékelendő körülmény </w:t>
      </w:r>
      <w:r w:rsidRPr="00E45EC4">
        <w:rPr>
          <w:rFonts w:asciiTheme="minorHAnsi" w:eastAsia="Calibri" w:hAnsiTheme="minorHAnsi" w:cstheme="minorHAnsi"/>
          <w:color w:val="000000"/>
          <w:sz w:val="22"/>
          <w:szCs w:val="22"/>
          <w:lang w:eastAsia="en-US" w:bidi="en-US"/>
        </w:rPr>
        <w:t xml:space="preserve">az is, ha hirtelen </w:t>
      </w:r>
      <w:r w:rsidRPr="00E45EC4">
        <w:rPr>
          <w:rFonts w:asciiTheme="minorHAnsi" w:eastAsia="Calibri" w:hAnsiTheme="minorHAnsi" w:cstheme="minorHAnsi"/>
          <w:color w:val="000000"/>
          <w:sz w:val="22"/>
          <w:szCs w:val="22"/>
          <w:lang w:bidi="hu-HU"/>
        </w:rPr>
        <w:t xml:space="preserve">megszűnik </w:t>
      </w:r>
      <w:r w:rsidRPr="00E45EC4">
        <w:rPr>
          <w:rFonts w:asciiTheme="minorHAnsi" w:eastAsia="Calibri" w:hAnsiTheme="minorHAnsi" w:cstheme="minorHAnsi"/>
          <w:color w:val="000000"/>
          <w:sz w:val="22"/>
          <w:szCs w:val="22"/>
          <w:lang w:eastAsia="en-US" w:bidi="en-US"/>
        </w:rPr>
        <w:t xml:space="preserve">a nagy </w:t>
      </w:r>
      <w:r w:rsidRPr="00E45EC4">
        <w:rPr>
          <w:rFonts w:asciiTheme="minorHAnsi" w:eastAsia="Calibri" w:hAnsiTheme="minorHAnsi" w:cstheme="minorHAnsi"/>
          <w:color w:val="000000"/>
          <w:sz w:val="22"/>
          <w:szCs w:val="22"/>
          <w:lang w:bidi="hu-HU"/>
        </w:rPr>
        <w:t xml:space="preserve">címletű </w:t>
      </w:r>
      <w:r w:rsidRPr="00E45EC4">
        <w:rPr>
          <w:rFonts w:asciiTheme="minorHAnsi" w:eastAsia="Calibri" w:hAnsiTheme="minorHAnsi" w:cstheme="minorHAnsi"/>
          <w:color w:val="000000"/>
          <w:sz w:val="22"/>
          <w:szCs w:val="22"/>
          <w:lang w:eastAsia="en-US" w:bidi="en-US"/>
        </w:rPr>
        <w:t xml:space="preserve">bankjegyek </w:t>
      </w:r>
      <w:r w:rsidRPr="00E45EC4">
        <w:rPr>
          <w:rFonts w:asciiTheme="minorHAnsi" w:eastAsia="Calibri" w:hAnsiTheme="minorHAnsi" w:cstheme="minorHAnsi"/>
          <w:color w:val="000000"/>
          <w:sz w:val="22"/>
          <w:szCs w:val="22"/>
          <w:lang w:bidi="hu-HU"/>
        </w:rPr>
        <w:t xml:space="preserve">értéktárba történő beszállítása </w:t>
      </w:r>
      <w:r w:rsidRPr="00E45EC4">
        <w:rPr>
          <w:rFonts w:asciiTheme="minorHAnsi" w:eastAsia="Calibri" w:hAnsiTheme="minorHAnsi" w:cstheme="minorHAnsi"/>
          <w:color w:val="000000"/>
          <w:sz w:val="22"/>
          <w:szCs w:val="22"/>
          <w:lang w:eastAsia="en-US" w:bidi="en-US"/>
        </w:rPr>
        <w:t xml:space="preserve">az adott </w:t>
      </w:r>
      <w:r w:rsidRPr="00E45EC4">
        <w:rPr>
          <w:rFonts w:asciiTheme="minorHAnsi" w:eastAsia="Calibri" w:hAnsiTheme="minorHAnsi" w:cstheme="minorHAnsi"/>
          <w:color w:val="000000"/>
          <w:sz w:val="22"/>
          <w:szCs w:val="22"/>
          <w:lang w:bidi="hu-HU"/>
        </w:rPr>
        <w:t>fiókból.</w:t>
      </w:r>
    </w:p>
    <w:p w14:paraId="70C75679" w14:textId="77777777" w:rsidR="007E7734" w:rsidRPr="00E45EC4" w:rsidRDefault="007E7734" w:rsidP="007E7734">
      <w:pPr>
        <w:widowControl w:val="0"/>
        <w:numPr>
          <w:ilvl w:val="1"/>
          <w:numId w:val="137"/>
        </w:numPr>
        <w:tabs>
          <w:tab w:val="left" w:pos="1044"/>
        </w:tabs>
        <w:spacing w:after="100" w:line="276"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Rendszeres, </w:t>
      </w:r>
      <w:r w:rsidRPr="00E45EC4">
        <w:rPr>
          <w:rFonts w:asciiTheme="minorHAnsi" w:eastAsia="Calibri" w:hAnsiTheme="minorHAnsi" w:cstheme="minorHAnsi"/>
          <w:color w:val="000000"/>
          <w:sz w:val="22"/>
          <w:szCs w:val="22"/>
          <w:lang w:bidi="hu-HU"/>
        </w:rPr>
        <w:t>jelentős összegű, ún. „zsákos” befizetések.</w:t>
      </w:r>
    </w:p>
    <w:p w14:paraId="2A4D43FD" w14:textId="77777777" w:rsidR="007E7734" w:rsidRPr="00E45EC4" w:rsidRDefault="007E7734" w:rsidP="007E7734">
      <w:pPr>
        <w:widowControl w:val="0"/>
        <w:numPr>
          <w:ilvl w:val="1"/>
          <w:numId w:val="137"/>
        </w:numPr>
        <w:tabs>
          <w:tab w:val="left" w:pos="1048"/>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Jelentős összegű készpénz ügyleteket több különböző gazdasági társaságnál </w:t>
      </w:r>
      <w:r w:rsidRPr="00E45EC4">
        <w:rPr>
          <w:rFonts w:asciiTheme="minorHAnsi" w:eastAsia="Calibri" w:hAnsiTheme="minorHAnsi" w:cstheme="minorHAnsi"/>
          <w:color w:val="000000"/>
          <w:sz w:val="22"/>
          <w:szCs w:val="22"/>
          <w:lang w:eastAsia="en-US" w:bidi="en-US"/>
        </w:rPr>
        <w:t xml:space="preserve">ugyanaz a </w:t>
      </w:r>
      <w:r w:rsidRPr="00E45EC4">
        <w:rPr>
          <w:rFonts w:asciiTheme="minorHAnsi" w:eastAsia="Calibri" w:hAnsiTheme="minorHAnsi" w:cstheme="minorHAnsi"/>
          <w:color w:val="000000"/>
          <w:sz w:val="22"/>
          <w:szCs w:val="22"/>
          <w:lang w:bidi="hu-HU"/>
        </w:rPr>
        <w:t>személy végzi.</w:t>
      </w:r>
    </w:p>
    <w:p w14:paraId="71360744" w14:textId="77777777" w:rsidR="007E7734" w:rsidRPr="00E45EC4" w:rsidRDefault="007E7734" w:rsidP="007E7734">
      <w:pPr>
        <w:widowControl w:val="0"/>
        <w:numPr>
          <w:ilvl w:val="1"/>
          <w:numId w:val="137"/>
        </w:numPr>
        <w:tabs>
          <w:tab w:val="left" w:pos="1044"/>
        </w:tabs>
        <w:spacing w:after="100" w:line="276"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kétséges tartalmú pénzeszköz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vagyonforrására vonatkozó </w:t>
      </w:r>
      <w:r w:rsidRPr="00E45EC4">
        <w:rPr>
          <w:rFonts w:asciiTheme="minorHAnsi" w:eastAsia="Calibri" w:hAnsiTheme="minorHAnsi" w:cstheme="minorHAnsi"/>
          <w:color w:val="000000"/>
          <w:sz w:val="22"/>
          <w:szCs w:val="22"/>
          <w:lang w:eastAsia="en-US" w:bidi="en-US"/>
        </w:rPr>
        <w:t>nyilatkozatot tesz.</w:t>
      </w:r>
    </w:p>
    <w:p w14:paraId="40C1AB0C" w14:textId="77777777" w:rsidR="007E7734" w:rsidRPr="00E45EC4" w:rsidRDefault="007E7734" w:rsidP="007E7734">
      <w:pPr>
        <w:widowControl w:val="0"/>
        <w:numPr>
          <w:ilvl w:val="1"/>
          <w:numId w:val="137"/>
        </w:numPr>
        <w:tabs>
          <w:tab w:val="left" w:pos="1044"/>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belső kockázatértékeléshez kapcsolódó tranzakciós </w:t>
      </w:r>
      <w:r w:rsidRPr="00E45EC4">
        <w:rPr>
          <w:rFonts w:asciiTheme="minorHAnsi" w:eastAsia="Calibri" w:hAnsiTheme="minorHAnsi" w:cstheme="minorHAnsi"/>
          <w:color w:val="000000"/>
          <w:sz w:val="22"/>
          <w:szCs w:val="22"/>
          <w:lang w:eastAsia="en-US" w:bidi="en-US"/>
        </w:rPr>
        <w:t xml:space="preserve">limitek alatt hajt </w:t>
      </w:r>
      <w:r w:rsidRPr="00E45EC4">
        <w:rPr>
          <w:rFonts w:asciiTheme="minorHAnsi" w:eastAsia="Calibri" w:hAnsiTheme="minorHAnsi" w:cstheme="minorHAnsi"/>
          <w:color w:val="000000"/>
          <w:sz w:val="22"/>
          <w:szCs w:val="22"/>
          <w:lang w:bidi="hu-HU"/>
        </w:rPr>
        <w:t xml:space="preserve">végre ügyleteket, </w:t>
      </w:r>
      <w:r w:rsidRPr="00E45EC4">
        <w:rPr>
          <w:rFonts w:asciiTheme="minorHAnsi" w:eastAsia="Calibri" w:hAnsiTheme="minorHAnsi" w:cstheme="minorHAnsi"/>
          <w:color w:val="000000"/>
          <w:sz w:val="22"/>
          <w:szCs w:val="22"/>
          <w:lang w:eastAsia="en-US" w:bidi="en-US"/>
        </w:rPr>
        <w:t xml:space="preserve">hogy </w:t>
      </w:r>
      <w:r w:rsidRPr="00E45EC4">
        <w:rPr>
          <w:rFonts w:asciiTheme="minorHAnsi" w:eastAsia="Calibri" w:hAnsiTheme="minorHAnsi" w:cstheme="minorHAnsi"/>
          <w:color w:val="000000"/>
          <w:sz w:val="22"/>
          <w:szCs w:val="22"/>
          <w:lang w:bidi="hu-HU"/>
        </w:rPr>
        <w:t xml:space="preserve">elkerülje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szigorúbb ügyfél-átvilágítási intézkedések alkalmazását.</w:t>
      </w:r>
    </w:p>
    <w:p w14:paraId="60CBC233" w14:textId="77777777" w:rsidR="007E7734" w:rsidRPr="00E45EC4" w:rsidRDefault="007E7734" w:rsidP="007E7734">
      <w:pPr>
        <w:widowControl w:val="0"/>
        <w:numPr>
          <w:ilvl w:val="1"/>
          <w:numId w:val="137"/>
        </w:numPr>
        <w:tabs>
          <w:tab w:val="left" w:pos="1044"/>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fizetési számláról készpénzt felvevő személyt </w:t>
      </w:r>
      <w:r w:rsidRPr="00E45EC4">
        <w:rPr>
          <w:rFonts w:asciiTheme="minorHAnsi" w:eastAsia="Calibri" w:hAnsiTheme="minorHAnsi" w:cstheme="minorHAnsi"/>
          <w:color w:val="000000"/>
          <w:sz w:val="22"/>
          <w:szCs w:val="22"/>
          <w:lang w:eastAsia="en-US" w:bidi="en-US"/>
        </w:rPr>
        <w:t xml:space="preserve">egy, vagy </w:t>
      </w:r>
      <w:r w:rsidRPr="00E45EC4">
        <w:rPr>
          <w:rFonts w:asciiTheme="minorHAnsi" w:eastAsia="Calibri" w:hAnsiTheme="minorHAnsi" w:cstheme="minorHAnsi"/>
          <w:color w:val="000000"/>
          <w:sz w:val="22"/>
          <w:szCs w:val="22"/>
          <w:lang w:bidi="hu-HU"/>
        </w:rPr>
        <w:t xml:space="preserve">több személy kíséri,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bankfiók előtt várja.</w:t>
      </w:r>
    </w:p>
    <w:p w14:paraId="03E60C60" w14:textId="77777777" w:rsidR="007E7734" w:rsidRPr="00E45EC4" w:rsidRDefault="007E7734" w:rsidP="007E7734">
      <w:pPr>
        <w:widowControl w:val="0"/>
        <w:numPr>
          <w:ilvl w:val="1"/>
          <w:numId w:val="137"/>
        </w:numPr>
        <w:tabs>
          <w:tab w:val="left" w:pos="1044"/>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fizetési számláról készpénzt felvevő személy </w:t>
      </w:r>
      <w:r w:rsidRPr="00E45EC4">
        <w:rPr>
          <w:rFonts w:asciiTheme="minorHAnsi" w:eastAsia="Calibri" w:hAnsiTheme="minorHAnsi" w:cstheme="minorHAnsi"/>
          <w:color w:val="000000"/>
          <w:sz w:val="22"/>
          <w:szCs w:val="22"/>
          <w:lang w:eastAsia="en-US" w:bidi="en-US"/>
        </w:rPr>
        <w:t xml:space="preserve">nem ismeri a </w:t>
      </w:r>
      <w:r w:rsidRPr="00E45EC4">
        <w:rPr>
          <w:rFonts w:asciiTheme="minorHAnsi" w:eastAsia="Calibri" w:hAnsiTheme="minorHAnsi" w:cstheme="minorHAnsi"/>
          <w:color w:val="000000"/>
          <w:sz w:val="22"/>
          <w:szCs w:val="22"/>
          <w:lang w:bidi="hu-HU"/>
        </w:rPr>
        <w:t xml:space="preserve">számlán végrehajtott ügyletek célját, hátterét.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ügyletek forrására vonatkozóan benyújtott </w:t>
      </w:r>
      <w:r w:rsidRPr="00E45EC4">
        <w:rPr>
          <w:rFonts w:asciiTheme="minorHAnsi" w:eastAsia="Calibri" w:hAnsiTheme="minorHAnsi" w:cstheme="minorHAnsi"/>
          <w:color w:val="000000"/>
          <w:sz w:val="22"/>
          <w:szCs w:val="22"/>
          <w:lang w:eastAsia="en-US" w:bidi="en-US"/>
        </w:rPr>
        <w:t xml:space="preserve">dokumentumok </w:t>
      </w:r>
      <w:r w:rsidRPr="00E45EC4">
        <w:rPr>
          <w:rFonts w:asciiTheme="minorHAnsi" w:eastAsia="Calibri" w:hAnsiTheme="minorHAnsi" w:cstheme="minorHAnsi"/>
          <w:color w:val="000000"/>
          <w:sz w:val="22"/>
          <w:szCs w:val="22"/>
          <w:lang w:bidi="hu-HU"/>
        </w:rPr>
        <w:t xml:space="preserve">tartalmának tekintetében </w:t>
      </w:r>
      <w:r w:rsidRPr="00E45EC4">
        <w:rPr>
          <w:rFonts w:asciiTheme="minorHAnsi" w:eastAsia="Calibri" w:hAnsiTheme="minorHAnsi" w:cstheme="minorHAnsi"/>
          <w:color w:val="000000"/>
          <w:sz w:val="22"/>
          <w:szCs w:val="22"/>
          <w:lang w:eastAsia="en-US" w:bidi="en-US"/>
        </w:rPr>
        <w:t>nem rendelkezik ismeretekkel.</w:t>
      </w:r>
    </w:p>
    <w:p w14:paraId="2B757D4B" w14:textId="77777777" w:rsidR="007E7734" w:rsidRPr="00E45EC4" w:rsidRDefault="007E7734" w:rsidP="007E7734">
      <w:pPr>
        <w:widowControl w:val="0"/>
        <w:numPr>
          <w:ilvl w:val="1"/>
          <w:numId w:val="137"/>
        </w:numPr>
        <w:tabs>
          <w:tab w:val="left" w:pos="1044"/>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fizetési számláról készpénzt felvevő személy már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jóváírás megtörténte előtt érdeklődik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bankfiókban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átutalás teljesüléséről.</w:t>
      </w:r>
    </w:p>
    <w:p w14:paraId="5554657C" w14:textId="77777777" w:rsidR="007E7734" w:rsidRPr="00E45EC4" w:rsidRDefault="007E7734" w:rsidP="007E7734">
      <w:pPr>
        <w:widowControl w:val="0"/>
        <w:numPr>
          <w:ilvl w:val="1"/>
          <w:numId w:val="137"/>
        </w:numPr>
        <w:tabs>
          <w:tab w:val="left" w:pos="1043"/>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fizetési számla, akinél/amelynél </w:t>
      </w:r>
      <w:r w:rsidRPr="00E45EC4">
        <w:rPr>
          <w:rFonts w:asciiTheme="minorHAnsi" w:eastAsia="Calibri" w:hAnsiTheme="minorHAnsi" w:cstheme="minorHAnsi"/>
          <w:color w:val="000000"/>
          <w:sz w:val="22"/>
          <w:szCs w:val="22"/>
          <w:lang w:eastAsia="en-US" w:bidi="en-US"/>
        </w:rPr>
        <w:t xml:space="preserve">gyakran vannak nagy </w:t>
      </w:r>
      <w:r w:rsidRPr="00E45EC4">
        <w:rPr>
          <w:rFonts w:asciiTheme="minorHAnsi" w:eastAsia="Calibri" w:hAnsiTheme="minorHAnsi" w:cstheme="minorHAnsi"/>
          <w:color w:val="000000"/>
          <w:sz w:val="22"/>
          <w:szCs w:val="22"/>
          <w:lang w:bidi="hu-HU"/>
        </w:rPr>
        <w:t xml:space="preserve">összegű készpénzbefizetések/készpénzkifizetések </w:t>
      </w:r>
      <w:r w:rsidRPr="00E45EC4">
        <w:rPr>
          <w:rFonts w:asciiTheme="minorHAnsi" w:eastAsia="Calibri" w:hAnsiTheme="minorHAnsi" w:cstheme="minorHAnsi"/>
          <w:color w:val="000000"/>
          <w:sz w:val="22"/>
          <w:szCs w:val="22"/>
          <w:lang w:eastAsia="en-US" w:bidi="en-US"/>
        </w:rPr>
        <w:t xml:space="preserve">olyan bontatlan </w:t>
      </w:r>
      <w:r w:rsidRPr="00E45EC4">
        <w:rPr>
          <w:rFonts w:asciiTheme="minorHAnsi" w:eastAsia="Calibri" w:hAnsiTheme="minorHAnsi" w:cstheme="minorHAnsi"/>
          <w:color w:val="000000"/>
          <w:sz w:val="22"/>
          <w:szCs w:val="22"/>
          <w:lang w:bidi="hu-HU"/>
        </w:rPr>
        <w:t xml:space="preserve">pénzszalagba </w:t>
      </w:r>
      <w:r w:rsidRPr="00E45EC4">
        <w:rPr>
          <w:rFonts w:asciiTheme="minorHAnsi" w:eastAsia="Calibri" w:hAnsiTheme="minorHAnsi" w:cstheme="minorHAnsi"/>
          <w:color w:val="000000"/>
          <w:sz w:val="22"/>
          <w:szCs w:val="22"/>
          <w:lang w:eastAsia="en-US" w:bidi="en-US"/>
        </w:rPr>
        <w:t xml:space="preserve">csomagolva, amelyeket </w:t>
      </w:r>
      <w:r w:rsidRPr="00E45EC4">
        <w:rPr>
          <w:rFonts w:asciiTheme="minorHAnsi" w:eastAsia="Calibri" w:hAnsiTheme="minorHAnsi" w:cstheme="minorHAnsi"/>
          <w:color w:val="000000"/>
          <w:sz w:val="22"/>
          <w:szCs w:val="22"/>
          <w:lang w:bidi="hu-HU"/>
        </w:rPr>
        <w:t xml:space="preserve">korábbi ügyletek során </w:t>
      </w:r>
      <w:r w:rsidRPr="00E45EC4">
        <w:rPr>
          <w:rFonts w:asciiTheme="minorHAnsi" w:eastAsia="Calibri" w:hAnsiTheme="minorHAnsi" w:cstheme="minorHAnsi"/>
          <w:color w:val="000000"/>
          <w:sz w:val="22"/>
          <w:szCs w:val="22"/>
          <w:lang w:eastAsia="en-US" w:bidi="en-US"/>
        </w:rPr>
        <w:t xml:space="preserve">a bank vagy </w:t>
      </w:r>
      <w:r w:rsidRPr="00E45EC4">
        <w:rPr>
          <w:rFonts w:asciiTheme="minorHAnsi" w:eastAsia="Calibri" w:hAnsiTheme="minorHAnsi" w:cstheme="minorHAnsi"/>
          <w:color w:val="000000"/>
          <w:sz w:val="22"/>
          <w:szCs w:val="22"/>
          <w:lang w:bidi="hu-HU"/>
        </w:rPr>
        <w:t xml:space="preserve">más </w:t>
      </w:r>
      <w:r w:rsidRPr="00E45EC4">
        <w:rPr>
          <w:rFonts w:asciiTheme="minorHAnsi" w:eastAsia="Calibri" w:hAnsiTheme="minorHAnsi" w:cstheme="minorHAnsi"/>
          <w:color w:val="000000"/>
          <w:sz w:val="22"/>
          <w:szCs w:val="22"/>
          <w:lang w:eastAsia="en-US" w:bidi="en-US"/>
        </w:rPr>
        <w:t xml:space="preserve">bankok </w:t>
      </w:r>
      <w:r w:rsidRPr="00E45EC4">
        <w:rPr>
          <w:rFonts w:asciiTheme="minorHAnsi" w:eastAsia="Calibri" w:hAnsiTheme="minorHAnsi" w:cstheme="minorHAnsi"/>
          <w:color w:val="000000"/>
          <w:sz w:val="22"/>
          <w:szCs w:val="22"/>
          <w:lang w:bidi="hu-HU"/>
        </w:rPr>
        <w:t xml:space="preserve">bélyegeztek </w:t>
      </w:r>
      <w:r w:rsidRPr="00E45EC4">
        <w:rPr>
          <w:rFonts w:asciiTheme="minorHAnsi" w:eastAsia="Calibri" w:hAnsiTheme="minorHAnsi" w:cstheme="minorHAnsi"/>
          <w:color w:val="000000"/>
          <w:sz w:val="22"/>
          <w:szCs w:val="22"/>
          <w:lang w:eastAsia="en-US" w:bidi="en-US"/>
        </w:rPr>
        <w:t>le.</w:t>
      </w:r>
    </w:p>
    <w:p w14:paraId="21C62B94" w14:textId="77777777" w:rsidR="007E7734" w:rsidRPr="00E45EC4" w:rsidRDefault="007E7734" w:rsidP="00E45EC4">
      <w:pPr>
        <w:widowControl w:val="0"/>
        <w:numPr>
          <w:ilvl w:val="1"/>
          <w:numId w:val="137"/>
        </w:numPr>
        <w:tabs>
          <w:tab w:val="left" w:pos="1048"/>
        </w:tabs>
        <w:spacing w:after="120" w:line="276" w:lineRule="auto"/>
        <w:ind w:left="442"/>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szinte soha nem </w:t>
      </w:r>
      <w:r w:rsidRPr="00E45EC4">
        <w:rPr>
          <w:rFonts w:asciiTheme="minorHAnsi" w:eastAsia="Calibri" w:hAnsiTheme="minorHAnsi" w:cstheme="minorHAnsi"/>
          <w:color w:val="000000"/>
          <w:sz w:val="22"/>
          <w:szCs w:val="22"/>
          <w:lang w:bidi="hu-HU"/>
        </w:rPr>
        <w:t xml:space="preserve">jön </w:t>
      </w:r>
      <w:r w:rsidRPr="00E45EC4">
        <w:rPr>
          <w:rFonts w:asciiTheme="minorHAnsi" w:eastAsia="Calibri" w:hAnsiTheme="minorHAnsi" w:cstheme="minorHAnsi"/>
          <w:color w:val="000000"/>
          <w:sz w:val="22"/>
          <w:szCs w:val="22"/>
          <w:lang w:eastAsia="en-US" w:bidi="en-US"/>
        </w:rPr>
        <w:t xml:space="preserve">be a </w:t>
      </w:r>
      <w:r w:rsidRPr="00E45EC4">
        <w:rPr>
          <w:rFonts w:asciiTheme="minorHAnsi" w:eastAsia="Calibri" w:hAnsiTheme="minorHAnsi" w:cstheme="minorHAnsi"/>
          <w:color w:val="000000"/>
          <w:sz w:val="22"/>
          <w:szCs w:val="22"/>
          <w:lang w:bidi="hu-HU"/>
        </w:rPr>
        <w:t xml:space="preserve">bankfiókba, </w:t>
      </w:r>
      <w:r w:rsidRPr="00E45EC4">
        <w:rPr>
          <w:rFonts w:asciiTheme="minorHAnsi" w:eastAsia="Calibri" w:hAnsiTheme="minorHAnsi" w:cstheme="minorHAnsi"/>
          <w:color w:val="000000"/>
          <w:sz w:val="22"/>
          <w:szCs w:val="22"/>
          <w:lang w:eastAsia="en-US" w:bidi="en-US"/>
        </w:rPr>
        <w:t xml:space="preserve">hanem </w:t>
      </w:r>
      <w:r w:rsidRPr="00E45EC4">
        <w:rPr>
          <w:rFonts w:asciiTheme="minorHAnsi" w:eastAsia="Calibri" w:hAnsiTheme="minorHAnsi" w:cstheme="minorHAnsi"/>
          <w:color w:val="000000"/>
          <w:sz w:val="22"/>
          <w:szCs w:val="22"/>
          <w:lang w:bidi="hu-HU"/>
        </w:rPr>
        <w:t xml:space="preserve">ún. pénzfutárok </w:t>
      </w:r>
      <w:r w:rsidRPr="00E45EC4">
        <w:rPr>
          <w:rFonts w:asciiTheme="minorHAnsi" w:eastAsia="Calibri" w:hAnsiTheme="minorHAnsi" w:cstheme="minorHAnsi"/>
          <w:color w:val="000000"/>
          <w:sz w:val="22"/>
          <w:szCs w:val="22"/>
          <w:lang w:eastAsia="en-US" w:bidi="en-US"/>
        </w:rPr>
        <w:t xml:space="preserve">fizetnek be az </w:t>
      </w:r>
      <w:r w:rsidRPr="00E45EC4">
        <w:rPr>
          <w:rFonts w:asciiTheme="minorHAnsi" w:eastAsia="Calibri" w:hAnsiTheme="minorHAnsi" w:cstheme="minorHAnsi"/>
          <w:color w:val="000000"/>
          <w:sz w:val="22"/>
          <w:szCs w:val="22"/>
          <w:lang w:bidi="hu-HU"/>
        </w:rPr>
        <w:t>ügyfél fizetési számlájára.</w:t>
      </w:r>
    </w:p>
    <w:p w14:paraId="4A8284F6" w14:textId="77777777" w:rsidR="007E7734" w:rsidRPr="00E45EC4" w:rsidRDefault="007E7734" w:rsidP="007E7734">
      <w:pPr>
        <w:keepNext/>
        <w:keepLines/>
        <w:widowControl w:val="0"/>
        <w:numPr>
          <w:ilvl w:val="0"/>
          <w:numId w:val="137"/>
        </w:numPr>
        <w:tabs>
          <w:tab w:val="left" w:pos="334"/>
        </w:tabs>
        <w:spacing w:after="100" w:line="276" w:lineRule="auto"/>
        <w:jc w:val="left"/>
        <w:outlineLvl w:val="0"/>
        <w:rPr>
          <w:rFonts w:asciiTheme="minorHAnsi" w:eastAsia="Calibri" w:hAnsiTheme="minorHAnsi" w:cstheme="minorHAnsi"/>
          <w:b/>
          <w:bCs/>
          <w:sz w:val="22"/>
          <w:szCs w:val="22"/>
          <w:lang w:bidi="hu-HU"/>
        </w:rPr>
      </w:pPr>
      <w:bookmarkStart w:id="458" w:name="bookmark14"/>
      <w:bookmarkStart w:id="459" w:name="_Toc127433551"/>
      <w:r w:rsidRPr="00E45EC4">
        <w:rPr>
          <w:rFonts w:asciiTheme="minorHAnsi" w:eastAsia="Calibri" w:hAnsiTheme="minorHAnsi" w:cstheme="minorHAnsi"/>
          <w:b/>
          <w:bCs/>
          <w:color w:val="000000"/>
          <w:sz w:val="22"/>
          <w:szCs w:val="22"/>
          <w:lang w:bidi="hu-HU"/>
        </w:rPr>
        <w:t xml:space="preserve">Szokatlanság </w:t>
      </w:r>
      <w:r w:rsidRPr="00E45EC4">
        <w:rPr>
          <w:rFonts w:asciiTheme="minorHAnsi" w:eastAsia="Calibri" w:hAnsiTheme="minorHAnsi" w:cstheme="minorHAnsi"/>
          <w:b/>
          <w:bCs/>
          <w:color w:val="000000"/>
          <w:sz w:val="22"/>
          <w:szCs w:val="22"/>
          <w:lang w:eastAsia="en-US" w:bidi="en-US"/>
        </w:rPr>
        <w:t xml:space="preserve">ATM </w:t>
      </w:r>
      <w:r w:rsidRPr="00E45EC4">
        <w:rPr>
          <w:rFonts w:asciiTheme="minorHAnsi" w:eastAsia="Calibri" w:hAnsiTheme="minorHAnsi" w:cstheme="minorHAnsi"/>
          <w:b/>
          <w:bCs/>
          <w:color w:val="000000"/>
          <w:sz w:val="22"/>
          <w:szCs w:val="22"/>
          <w:lang w:bidi="hu-HU"/>
        </w:rPr>
        <w:t>használattal összefüggésben</w:t>
      </w:r>
      <w:bookmarkEnd w:id="458"/>
      <w:bookmarkEnd w:id="459"/>
    </w:p>
    <w:p w14:paraId="0C33B40D" w14:textId="77777777" w:rsidR="007E7734" w:rsidRPr="00E45EC4" w:rsidRDefault="007E7734" w:rsidP="007E7734">
      <w:pPr>
        <w:widowControl w:val="0"/>
        <w:numPr>
          <w:ilvl w:val="1"/>
          <w:numId w:val="137"/>
        </w:numPr>
        <w:tabs>
          <w:tab w:val="left" w:pos="937"/>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Azok az </w:t>
      </w:r>
      <w:r w:rsidRPr="00E45EC4">
        <w:rPr>
          <w:rFonts w:asciiTheme="minorHAnsi" w:eastAsia="Calibri" w:hAnsiTheme="minorHAnsi" w:cstheme="minorHAnsi"/>
          <w:color w:val="000000"/>
          <w:sz w:val="22"/>
          <w:szCs w:val="22"/>
          <w:lang w:bidi="hu-HU"/>
        </w:rPr>
        <w:t xml:space="preserve">ügyletek, </w:t>
      </w:r>
      <w:r w:rsidRPr="00E45EC4">
        <w:rPr>
          <w:rFonts w:asciiTheme="minorHAnsi" w:eastAsia="Calibri" w:hAnsiTheme="minorHAnsi" w:cstheme="minorHAnsi"/>
          <w:color w:val="000000"/>
          <w:sz w:val="22"/>
          <w:szCs w:val="22"/>
          <w:lang w:eastAsia="en-US" w:bidi="en-US"/>
        </w:rPr>
        <w:t xml:space="preserve">amelyek miatt egy adott ATM </w:t>
      </w:r>
      <w:r w:rsidRPr="00E45EC4">
        <w:rPr>
          <w:rFonts w:asciiTheme="minorHAnsi" w:eastAsia="Calibri" w:hAnsiTheme="minorHAnsi" w:cstheme="minorHAnsi"/>
          <w:color w:val="000000"/>
          <w:sz w:val="22"/>
          <w:szCs w:val="22"/>
          <w:lang w:bidi="hu-HU"/>
        </w:rPr>
        <w:t xml:space="preserve">kihasználtsága </w:t>
      </w:r>
      <w:r w:rsidRPr="00E45EC4">
        <w:rPr>
          <w:rFonts w:asciiTheme="minorHAnsi" w:eastAsia="Calibri" w:hAnsiTheme="minorHAnsi" w:cstheme="minorHAnsi"/>
          <w:color w:val="000000"/>
          <w:sz w:val="22"/>
          <w:szCs w:val="22"/>
          <w:lang w:eastAsia="en-US" w:bidi="en-US"/>
        </w:rPr>
        <w:t xml:space="preserve">nagyon magas, </w:t>
      </w:r>
      <w:r w:rsidRPr="00E45EC4">
        <w:rPr>
          <w:rFonts w:asciiTheme="minorHAnsi" w:eastAsia="Calibri" w:hAnsiTheme="minorHAnsi" w:cstheme="minorHAnsi"/>
          <w:color w:val="000000"/>
          <w:sz w:val="22"/>
          <w:szCs w:val="22"/>
          <w:lang w:bidi="hu-HU"/>
        </w:rPr>
        <w:t xml:space="preserve">összehasonlítva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közelben lévő más </w:t>
      </w:r>
      <w:r w:rsidRPr="00E45EC4">
        <w:rPr>
          <w:rFonts w:asciiTheme="minorHAnsi" w:eastAsia="Calibri" w:hAnsiTheme="minorHAnsi" w:cstheme="minorHAnsi"/>
          <w:color w:val="000000"/>
          <w:sz w:val="22"/>
          <w:szCs w:val="22"/>
          <w:lang w:eastAsia="en-US" w:bidi="en-US"/>
        </w:rPr>
        <w:t xml:space="preserve">ATM </w:t>
      </w:r>
      <w:r w:rsidRPr="00E45EC4">
        <w:rPr>
          <w:rFonts w:asciiTheme="minorHAnsi" w:eastAsia="Calibri" w:hAnsiTheme="minorHAnsi" w:cstheme="minorHAnsi"/>
          <w:color w:val="000000"/>
          <w:sz w:val="22"/>
          <w:szCs w:val="22"/>
          <w:lang w:bidi="hu-HU"/>
        </w:rPr>
        <w:t>kihasználtságával.</w:t>
      </w:r>
    </w:p>
    <w:p w14:paraId="368F12AB" w14:textId="77777777" w:rsidR="007E7734" w:rsidRPr="00E45EC4" w:rsidRDefault="007E7734" w:rsidP="007E7734">
      <w:pPr>
        <w:widowControl w:val="0"/>
        <w:numPr>
          <w:ilvl w:val="1"/>
          <w:numId w:val="137"/>
        </w:numPr>
        <w:tabs>
          <w:tab w:val="left" w:pos="937"/>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Gyakori ATM </w:t>
      </w:r>
      <w:r w:rsidRPr="00E45EC4">
        <w:rPr>
          <w:rFonts w:asciiTheme="minorHAnsi" w:eastAsia="Calibri" w:hAnsiTheme="minorHAnsi" w:cstheme="minorHAnsi"/>
          <w:color w:val="000000"/>
          <w:sz w:val="22"/>
          <w:szCs w:val="22"/>
          <w:lang w:bidi="hu-HU"/>
        </w:rPr>
        <w:t xml:space="preserve">tranzakciók külföldön, különösen, </w:t>
      </w:r>
      <w:r w:rsidRPr="00E45EC4">
        <w:rPr>
          <w:rFonts w:asciiTheme="minorHAnsi" w:eastAsia="Calibri" w:hAnsiTheme="minorHAnsi" w:cstheme="minorHAnsi"/>
          <w:color w:val="000000"/>
          <w:sz w:val="22"/>
          <w:szCs w:val="22"/>
          <w:lang w:eastAsia="en-US" w:bidi="en-US"/>
        </w:rPr>
        <w:t xml:space="preserve">ha nagy </w:t>
      </w:r>
      <w:r w:rsidRPr="00E45EC4">
        <w:rPr>
          <w:rFonts w:asciiTheme="minorHAnsi" w:eastAsia="Calibri" w:hAnsiTheme="minorHAnsi" w:cstheme="minorHAnsi"/>
          <w:color w:val="000000"/>
          <w:sz w:val="22"/>
          <w:szCs w:val="22"/>
          <w:lang w:bidi="hu-HU"/>
        </w:rPr>
        <w:t xml:space="preserve">összegű készpénz befizetések előzték </w:t>
      </w:r>
      <w:r w:rsidRPr="00E45EC4">
        <w:rPr>
          <w:rFonts w:asciiTheme="minorHAnsi" w:eastAsia="Calibri" w:hAnsiTheme="minorHAnsi" w:cstheme="minorHAnsi"/>
          <w:color w:val="000000"/>
          <w:sz w:val="22"/>
          <w:szCs w:val="22"/>
          <w:lang w:eastAsia="en-US" w:bidi="en-US"/>
        </w:rPr>
        <w:t>meg.</w:t>
      </w:r>
    </w:p>
    <w:p w14:paraId="29CBE996" w14:textId="77777777" w:rsidR="007E7734" w:rsidRPr="00E45EC4" w:rsidRDefault="007E7734" w:rsidP="007E7734">
      <w:pPr>
        <w:widowControl w:val="0"/>
        <w:numPr>
          <w:ilvl w:val="1"/>
          <w:numId w:val="137"/>
        </w:numPr>
        <w:tabs>
          <w:tab w:val="left" w:pos="937"/>
        </w:tabs>
        <w:spacing w:after="56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Gyakori ATM-es </w:t>
      </w:r>
      <w:r w:rsidRPr="00E45EC4">
        <w:rPr>
          <w:rFonts w:asciiTheme="minorHAnsi" w:eastAsia="Calibri" w:hAnsiTheme="minorHAnsi" w:cstheme="minorHAnsi"/>
          <w:color w:val="000000"/>
          <w:sz w:val="22"/>
          <w:szCs w:val="22"/>
          <w:lang w:bidi="hu-HU"/>
        </w:rPr>
        <w:t xml:space="preserve">készpénz befizetések és felvételek, </w:t>
      </w:r>
      <w:r w:rsidRPr="00E45EC4">
        <w:rPr>
          <w:rFonts w:asciiTheme="minorHAnsi" w:eastAsia="Calibri" w:hAnsiTheme="minorHAnsi" w:cstheme="minorHAnsi"/>
          <w:color w:val="000000"/>
          <w:sz w:val="22"/>
          <w:szCs w:val="22"/>
          <w:lang w:eastAsia="en-US" w:bidi="en-US"/>
        </w:rPr>
        <w:t xml:space="preserve">melyek </w:t>
      </w:r>
      <w:r w:rsidRPr="00E45EC4">
        <w:rPr>
          <w:rFonts w:asciiTheme="minorHAnsi" w:eastAsia="Calibri" w:hAnsiTheme="minorHAnsi" w:cstheme="minorHAnsi"/>
          <w:color w:val="000000"/>
          <w:sz w:val="22"/>
          <w:szCs w:val="22"/>
          <w:lang w:bidi="hu-HU"/>
        </w:rPr>
        <w:t xml:space="preserve">megközelítik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elérik </w:t>
      </w:r>
      <w:r w:rsidRPr="00E45EC4">
        <w:rPr>
          <w:rFonts w:asciiTheme="minorHAnsi" w:eastAsia="Calibri" w:hAnsiTheme="minorHAnsi" w:cstheme="minorHAnsi"/>
          <w:color w:val="000000"/>
          <w:sz w:val="22"/>
          <w:szCs w:val="22"/>
          <w:lang w:eastAsia="en-US" w:bidi="en-US"/>
        </w:rPr>
        <w:t>a napi maximum limiteket.</w:t>
      </w:r>
    </w:p>
    <w:p w14:paraId="0ECCF391" w14:textId="77777777" w:rsidR="007E7734" w:rsidRPr="00E45EC4" w:rsidRDefault="007E7734" w:rsidP="007E7734">
      <w:pPr>
        <w:keepNext/>
        <w:keepLines/>
        <w:widowControl w:val="0"/>
        <w:numPr>
          <w:ilvl w:val="0"/>
          <w:numId w:val="137"/>
        </w:numPr>
        <w:tabs>
          <w:tab w:val="left" w:pos="339"/>
        </w:tabs>
        <w:spacing w:after="100" w:line="276" w:lineRule="auto"/>
        <w:jc w:val="left"/>
        <w:outlineLvl w:val="0"/>
        <w:rPr>
          <w:rFonts w:asciiTheme="minorHAnsi" w:eastAsia="Calibri" w:hAnsiTheme="minorHAnsi" w:cstheme="minorHAnsi"/>
          <w:b/>
          <w:bCs/>
          <w:sz w:val="22"/>
          <w:szCs w:val="22"/>
          <w:lang w:bidi="hu-HU"/>
        </w:rPr>
      </w:pPr>
      <w:bookmarkStart w:id="460" w:name="bookmark16"/>
      <w:bookmarkStart w:id="461" w:name="_Toc127433552"/>
      <w:r w:rsidRPr="00E45EC4">
        <w:rPr>
          <w:rFonts w:asciiTheme="minorHAnsi" w:eastAsia="Calibri" w:hAnsiTheme="minorHAnsi" w:cstheme="minorHAnsi"/>
          <w:b/>
          <w:bCs/>
          <w:color w:val="000000"/>
          <w:sz w:val="22"/>
          <w:szCs w:val="22"/>
          <w:lang w:eastAsia="en-US" w:bidi="en-US"/>
        </w:rPr>
        <w:lastRenderedPageBreak/>
        <w:t xml:space="preserve">Szokatlan </w:t>
      </w:r>
      <w:r w:rsidRPr="00E45EC4">
        <w:rPr>
          <w:rFonts w:asciiTheme="minorHAnsi" w:eastAsia="Calibri" w:hAnsiTheme="minorHAnsi" w:cstheme="minorHAnsi"/>
          <w:b/>
          <w:bCs/>
          <w:color w:val="000000"/>
          <w:sz w:val="22"/>
          <w:szCs w:val="22"/>
          <w:lang w:bidi="hu-HU"/>
        </w:rPr>
        <w:t>ügyletek fizetési számlákkal összefüggésben</w:t>
      </w:r>
      <w:bookmarkEnd w:id="460"/>
      <w:bookmarkEnd w:id="461"/>
    </w:p>
    <w:p w14:paraId="67A8AD82" w14:textId="77777777" w:rsidR="007E7734" w:rsidRPr="00E45EC4" w:rsidRDefault="007E7734" w:rsidP="007E7734">
      <w:pPr>
        <w:widowControl w:val="0"/>
        <w:numPr>
          <w:ilvl w:val="1"/>
          <w:numId w:val="137"/>
        </w:numPr>
        <w:tabs>
          <w:tab w:val="left" w:pos="942"/>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több fizetési számlával </w:t>
      </w:r>
      <w:r w:rsidRPr="00E45EC4">
        <w:rPr>
          <w:rFonts w:asciiTheme="minorHAnsi" w:eastAsia="Calibri" w:hAnsiTheme="minorHAnsi" w:cstheme="minorHAnsi"/>
          <w:color w:val="000000"/>
          <w:sz w:val="22"/>
          <w:szCs w:val="22"/>
          <w:lang w:eastAsia="en-US" w:bidi="en-US"/>
        </w:rPr>
        <w:t xml:space="preserve">is rendelkezik </w:t>
      </w:r>
      <w:r w:rsidRPr="00E45EC4">
        <w:rPr>
          <w:rFonts w:asciiTheme="minorHAnsi" w:eastAsia="Calibri" w:hAnsiTheme="minorHAnsi" w:cstheme="minorHAnsi"/>
          <w:color w:val="000000"/>
          <w:sz w:val="22"/>
          <w:szCs w:val="22"/>
          <w:lang w:bidi="hu-HU"/>
        </w:rPr>
        <w:t xml:space="preserve">anélkül, </w:t>
      </w:r>
      <w:r w:rsidRPr="00E45EC4">
        <w:rPr>
          <w:rFonts w:asciiTheme="minorHAnsi" w:eastAsia="Calibri" w:hAnsiTheme="minorHAnsi" w:cstheme="minorHAnsi"/>
          <w:color w:val="000000"/>
          <w:sz w:val="22"/>
          <w:szCs w:val="22"/>
          <w:lang w:eastAsia="en-US" w:bidi="en-US"/>
        </w:rPr>
        <w:t xml:space="preserve">hogy ezt </w:t>
      </w:r>
      <w:r w:rsidRPr="00E45EC4">
        <w:rPr>
          <w:rFonts w:asciiTheme="minorHAnsi" w:eastAsia="Calibri" w:hAnsiTheme="minorHAnsi" w:cstheme="minorHAnsi"/>
          <w:color w:val="000000"/>
          <w:sz w:val="22"/>
          <w:szCs w:val="22"/>
          <w:lang w:bidi="hu-HU"/>
        </w:rPr>
        <w:t xml:space="preserve">üzleti tevékenysége indokolná, és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fizetési számlák között </w:t>
      </w:r>
      <w:r w:rsidRPr="00E45EC4">
        <w:rPr>
          <w:rFonts w:asciiTheme="minorHAnsi" w:eastAsia="Calibri" w:hAnsiTheme="minorHAnsi" w:cstheme="minorHAnsi"/>
          <w:color w:val="000000"/>
          <w:sz w:val="22"/>
          <w:szCs w:val="22"/>
          <w:lang w:eastAsia="en-US" w:bidi="en-US"/>
        </w:rPr>
        <w:t xml:space="preserve">gyakran fordul </w:t>
      </w:r>
      <w:r w:rsidRPr="00E45EC4">
        <w:rPr>
          <w:rFonts w:asciiTheme="minorHAnsi" w:eastAsia="Calibri" w:hAnsiTheme="minorHAnsi" w:cstheme="minorHAnsi"/>
          <w:color w:val="000000"/>
          <w:sz w:val="22"/>
          <w:szCs w:val="22"/>
          <w:lang w:bidi="hu-HU"/>
        </w:rPr>
        <w:t xml:space="preserve">elő átvezetés racionális </w:t>
      </w:r>
      <w:r w:rsidRPr="00E45EC4">
        <w:rPr>
          <w:rFonts w:asciiTheme="minorHAnsi" w:eastAsia="Calibri" w:hAnsiTheme="minorHAnsi" w:cstheme="minorHAnsi"/>
          <w:color w:val="000000"/>
          <w:sz w:val="22"/>
          <w:szCs w:val="22"/>
          <w:lang w:eastAsia="en-US" w:bidi="en-US"/>
        </w:rPr>
        <w:t xml:space="preserve">indok </w:t>
      </w:r>
      <w:r w:rsidRPr="00E45EC4">
        <w:rPr>
          <w:rFonts w:asciiTheme="minorHAnsi" w:eastAsia="Calibri" w:hAnsiTheme="minorHAnsi" w:cstheme="minorHAnsi"/>
          <w:color w:val="000000"/>
          <w:sz w:val="22"/>
          <w:szCs w:val="22"/>
          <w:lang w:bidi="hu-HU"/>
        </w:rPr>
        <w:t>nélkül.</w:t>
      </w:r>
    </w:p>
    <w:p w14:paraId="4D153808" w14:textId="77777777" w:rsidR="007E7734" w:rsidRPr="00E45EC4" w:rsidRDefault="007E7734" w:rsidP="007E7734">
      <w:pPr>
        <w:widowControl w:val="0"/>
        <w:numPr>
          <w:ilvl w:val="1"/>
          <w:numId w:val="137"/>
        </w:numPr>
        <w:tabs>
          <w:tab w:val="left" w:pos="942"/>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Gazdasági társaság, egyéb </w:t>
      </w:r>
      <w:r w:rsidRPr="00E45EC4">
        <w:rPr>
          <w:rFonts w:asciiTheme="minorHAnsi" w:eastAsia="Calibri" w:hAnsiTheme="minorHAnsi" w:cstheme="minorHAnsi"/>
          <w:color w:val="000000"/>
          <w:sz w:val="22"/>
          <w:szCs w:val="22"/>
          <w:lang w:eastAsia="en-US" w:bidi="en-US"/>
        </w:rPr>
        <w:t xml:space="preserve">szervezet </w:t>
      </w:r>
      <w:r w:rsidRPr="00E45EC4">
        <w:rPr>
          <w:rFonts w:asciiTheme="minorHAnsi" w:eastAsia="Calibri" w:hAnsiTheme="minorHAnsi" w:cstheme="minorHAnsi"/>
          <w:color w:val="000000"/>
          <w:sz w:val="22"/>
          <w:szCs w:val="22"/>
          <w:lang w:bidi="hu-HU"/>
        </w:rPr>
        <w:t xml:space="preserve">részére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fizetési számlán lévő pénzmozgás </w:t>
      </w:r>
      <w:r w:rsidRPr="00E45EC4">
        <w:rPr>
          <w:rFonts w:asciiTheme="minorHAnsi" w:eastAsia="Calibri" w:hAnsiTheme="minorHAnsi" w:cstheme="minorHAnsi"/>
          <w:color w:val="000000"/>
          <w:sz w:val="22"/>
          <w:szCs w:val="22"/>
          <w:lang w:eastAsia="en-US" w:bidi="en-US"/>
        </w:rPr>
        <w:t xml:space="preserve">nem utal </w:t>
      </w:r>
      <w:r w:rsidRPr="00E45EC4">
        <w:rPr>
          <w:rFonts w:asciiTheme="minorHAnsi" w:eastAsia="Calibri" w:hAnsiTheme="minorHAnsi" w:cstheme="minorHAnsi"/>
          <w:color w:val="000000"/>
          <w:sz w:val="22"/>
          <w:szCs w:val="22"/>
          <w:lang w:bidi="hu-HU"/>
        </w:rPr>
        <w:t xml:space="preserve">üzleti tevékenységre, </w:t>
      </w:r>
      <w:r w:rsidRPr="00E45EC4">
        <w:rPr>
          <w:rFonts w:asciiTheme="minorHAnsi" w:eastAsia="Calibri" w:hAnsiTheme="minorHAnsi" w:cstheme="minorHAnsi"/>
          <w:color w:val="000000"/>
          <w:sz w:val="22"/>
          <w:szCs w:val="22"/>
          <w:lang w:eastAsia="en-US" w:bidi="en-US"/>
        </w:rPr>
        <w:t xml:space="preserve">azonban a </w:t>
      </w:r>
      <w:r w:rsidRPr="00E45EC4">
        <w:rPr>
          <w:rFonts w:asciiTheme="minorHAnsi" w:eastAsia="Calibri" w:hAnsiTheme="minorHAnsi" w:cstheme="minorHAnsi"/>
          <w:color w:val="000000"/>
          <w:sz w:val="22"/>
          <w:szCs w:val="22"/>
          <w:lang w:bidi="hu-HU"/>
        </w:rPr>
        <w:t xml:space="preserve">fizetési számlán jelentős összegeket írnak jóvá </w:t>
      </w:r>
      <w:r w:rsidRPr="00E45EC4">
        <w:rPr>
          <w:rFonts w:asciiTheme="minorHAnsi" w:eastAsia="Calibri" w:hAnsiTheme="minorHAnsi" w:cstheme="minorHAnsi"/>
          <w:color w:val="000000"/>
          <w:sz w:val="22"/>
          <w:szCs w:val="22"/>
          <w:lang w:eastAsia="en-US" w:bidi="en-US"/>
        </w:rPr>
        <w:t xml:space="preserve">vagy arra </w:t>
      </w:r>
      <w:r w:rsidRPr="00E45EC4">
        <w:rPr>
          <w:rFonts w:asciiTheme="minorHAnsi" w:eastAsia="Calibri" w:hAnsiTheme="minorHAnsi" w:cstheme="minorHAnsi"/>
          <w:color w:val="000000"/>
          <w:sz w:val="22"/>
          <w:szCs w:val="22"/>
          <w:lang w:bidi="hu-HU"/>
        </w:rPr>
        <w:t xml:space="preserve">jelentős összeget </w:t>
      </w:r>
      <w:r w:rsidRPr="00E45EC4">
        <w:rPr>
          <w:rFonts w:asciiTheme="minorHAnsi" w:eastAsia="Calibri" w:hAnsiTheme="minorHAnsi" w:cstheme="minorHAnsi"/>
          <w:color w:val="000000"/>
          <w:sz w:val="22"/>
          <w:szCs w:val="22"/>
          <w:lang w:eastAsia="en-US" w:bidi="en-US"/>
        </w:rPr>
        <w:t xml:space="preserve">utalnak </w:t>
      </w:r>
      <w:r w:rsidRPr="00E45EC4">
        <w:rPr>
          <w:rFonts w:asciiTheme="minorHAnsi" w:eastAsia="Calibri" w:hAnsiTheme="minorHAnsi" w:cstheme="minorHAnsi"/>
          <w:color w:val="000000"/>
          <w:sz w:val="22"/>
          <w:szCs w:val="22"/>
          <w:lang w:bidi="hu-HU"/>
        </w:rPr>
        <w:t>át.</w:t>
      </w:r>
    </w:p>
    <w:p w14:paraId="421362A6" w14:textId="77777777" w:rsidR="007E7734" w:rsidRPr="00E45EC4" w:rsidRDefault="007E7734" w:rsidP="007E7734">
      <w:pPr>
        <w:widowControl w:val="0"/>
        <w:numPr>
          <w:ilvl w:val="1"/>
          <w:numId w:val="137"/>
        </w:numPr>
        <w:tabs>
          <w:tab w:val="left" w:pos="942"/>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részére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számlán lévő pénzmozgások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állnak összhangban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gazdasági hátterével,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elvárt viselkedésével.</w:t>
      </w:r>
    </w:p>
    <w:p w14:paraId="7CBC48AD" w14:textId="77777777" w:rsidR="007E7734" w:rsidRPr="00E45EC4" w:rsidRDefault="007E7734" w:rsidP="007E7734">
      <w:pPr>
        <w:widowControl w:val="0"/>
        <w:numPr>
          <w:ilvl w:val="1"/>
          <w:numId w:val="137"/>
        </w:numPr>
        <w:tabs>
          <w:tab w:val="left" w:pos="942"/>
        </w:tabs>
        <w:spacing w:after="100" w:line="276"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Természetes személyek részére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lakossági bankszámlán üzleti tevékenységet </w:t>
      </w:r>
      <w:r w:rsidRPr="00E45EC4">
        <w:rPr>
          <w:rFonts w:asciiTheme="minorHAnsi" w:eastAsia="Calibri" w:hAnsiTheme="minorHAnsi" w:cstheme="minorHAnsi"/>
          <w:color w:val="000000"/>
          <w:sz w:val="22"/>
          <w:szCs w:val="22"/>
          <w:lang w:eastAsia="en-US" w:bidi="en-US"/>
        </w:rPr>
        <w:t>folytatnak.</w:t>
      </w:r>
    </w:p>
    <w:p w14:paraId="5E3D14E6" w14:textId="77777777" w:rsidR="007E7734" w:rsidRPr="00E45EC4" w:rsidRDefault="007E7734" w:rsidP="007E7734">
      <w:pPr>
        <w:widowControl w:val="0"/>
        <w:numPr>
          <w:ilvl w:val="1"/>
          <w:numId w:val="137"/>
        </w:numPr>
        <w:tabs>
          <w:tab w:val="left" w:pos="942"/>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Természetes személyek részére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fizetési számlán lévő pénzmozgás </w:t>
      </w:r>
      <w:r w:rsidRPr="00E45EC4">
        <w:rPr>
          <w:rFonts w:asciiTheme="minorHAnsi" w:eastAsia="Calibri" w:hAnsiTheme="minorHAnsi" w:cstheme="minorHAnsi"/>
          <w:color w:val="000000"/>
          <w:sz w:val="22"/>
          <w:szCs w:val="22"/>
          <w:lang w:eastAsia="en-US" w:bidi="en-US"/>
        </w:rPr>
        <w:t xml:space="preserve">nem illeszkedik az </w:t>
      </w:r>
      <w:r w:rsidRPr="00E45EC4">
        <w:rPr>
          <w:rFonts w:asciiTheme="minorHAnsi" w:eastAsia="Calibri" w:hAnsiTheme="minorHAnsi" w:cstheme="minorHAnsi"/>
          <w:color w:val="000000"/>
          <w:sz w:val="22"/>
          <w:szCs w:val="22"/>
          <w:lang w:bidi="hu-HU"/>
        </w:rPr>
        <w:t>ügyfél jövedelméhez és korábbi tranzakciós szokásaihoz.</w:t>
      </w:r>
    </w:p>
    <w:p w14:paraId="6857A5BA" w14:textId="77777777" w:rsidR="007E7734" w:rsidRPr="00E45EC4" w:rsidRDefault="007E7734" w:rsidP="007E7734">
      <w:pPr>
        <w:widowControl w:val="0"/>
        <w:numPr>
          <w:ilvl w:val="1"/>
          <w:numId w:val="137"/>
        </w:numPr>
        <w:tabs>
          <w:tab w:val="left" w:pos="942"/>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Jelentős összegek elhelyezése </w:t>
      </w:r>
      <w:r w:rsidRPr="00E45EC4">
        <w:rPr>
          <w:rFonts w:asciiTheme="minorHAnsi" w:eastAsia="Calibri" w:hAnsiTheme="minorHAnsi" w:cstheme="minorHAnsi"/>
          <w:color w:val="000000"/>
          <w:sz w:val="22"/>
          <w:szCs w:val="22"/>
          <w:lang w:eastAsia="en-US" w:bidi="en-US"/>
        </w:rPr>
        <w:t xml:space="preserve">azonos </w:t>
      </w:r>
      <w:r w:rsidRPr="00E45EC4">
        <w:rPr>
          <w:rFonts w:asciiTheme="minorHAnsi" w:eastAsia="Calibri" w:hAnsiTheme="minorHAnsi" w:cstheme="minorHAnsi"/>
          <w:color w:val="000000"/>
          <w:sz w:val="22"/>
          <w:szCs w:val="22"/>
          <w:lang w:bidi="hu-HU"/>
        </w:rPr>
        <w:t>számlára több személy által.</w:t>
      </w:r>
    </w:p>
    <w:p w14:paraId="057DB92D" w14:textId="77777777" w:rsidR="007E7734" w:rsidRPr="00E45EC4" w:rsidRDefault="007E7734" w:rsidP="007E7734">
      <w:pPr>
        <w:widowControl w:val="0"/>
        <w:numPr>
          <w:ilvl w:val="1"/>
          <w:numId w:val="137"/>
        </w:numPr>
        <w:tabs>
          <w:tab w:val="left" w:pos="942"/>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Ugyanarra a </w:t>
      </w:r>
      <w:r w:rsidRPr="00E45EC4">
        <w:rPr>
          <w:rFonts w:asciiTheme="minorHAnsi" w:eastAsia="Calibri" w:hAnsiTheme="minorHAnsi" w:cstheme="minorHAnsi"/>
          <w:color w:val="000000"/>
          <w:sz w:val="22"/>
          <w:szCs w:val="22"/>
          <w:lang w:bidi="hu-HU"/>
        </w:rPr>
        <w:t xml:space="preserve">számlára többen, </w:t>
      </w:r>
      <w:r w:rsidRPr="00E45EC4">
        <w:rPr>
          <w:rFonts w:asciiTheme="minorHAnsi" w:eastAsia="Calibri" w:hAnsiTheme="minorHAnsi" w:cstheme="minorHAnsi"/>
          <w:color w:val="000000"/>
          <w:sz w:val="22"/>
          <w:szCs w:val="22"/>
          <w:lang w:eastAsia="en-US" w:bidi="en-US"/>
        </w:rPr>
        <w:t xml:space="preserve">esetleg rendszeresen utalnak kisebb </w:t>
      </w:r>
      <w:r w:rsidRPr="00E45EC4">
        <w:rPr>
          <w:rFonts w:asciiTheme="minorHAnsi" w:eastAsia="Calibri" w:hAnsiTheme="minorHAnsi" w:cstheme="minorHAnsi"/>
          <w:color w:val="000000"/>
          <w:sz w:val="22"/>
          <w:szCs w:val="22"/>
          <w:lang w:bidi="hu-HU"/>
        </w:rPr>
        <w:t xml:space="preserve">értékben, </w:t>
      </w:r>
      <w:r w:rsidRPr="00E45EC4">
        <w:rPr>
          <w:rFonts w:asciiTheme="minorHAnsi" w:eastAsia="Calibri" w:hAnsiTheme="minorHAnsi" w:cstheme="minorHAnsi"/>
          <w:color w:val="000000"/>
          <w:sz w:val="22"/>
          <w:szCs w:val="22"/>
          <w:lang w:eastAsia="en-US" w:bidi="en-US"/>
        </w:rPr>
        <w:t xml:space="preserve">amely </w:t>
      </w:r>
      <w:r w:rsidRPr="00E45EC4">
        <w:rPr>
          <w:rFonts w:asciiTheme="minorHAnsi" w:eastAsia="Calibri" w:hAnsiTheme="minorHAnsi" w:cstheme="minorHAnsi"/>
          <w:color w:val="000000"/>
          <w:sz w:val="22"/>
          <w:szCs w:val="22"/>
          <w:lang w:bidi="hu-HU"/>
        </w:rPr>
        <w:t xml:space="preserve">átutalások összességükben jelentős összeget </w:t>
      </w:r>
      <w:r w:rsidRPr="00E45EC4">
        <w:rPr>
          <w:rFonts w:asciiTheme="minorHAnsi" w:eastAsia="Calibri" w:hAnsiTheme="minorHAnsi" w:cstheme="minorHAnsi"/>
          <w:color w:val="000000"/>
          <w:sz w:val="22"/>
          <w:szCs w:val="22"/>
          <w:lang w:eastAsia="en-US" w:bidi="en-US"/>
        </w:rPr>
        <w:t xml:space="preserve">tesznek ki. A </w:t>
      </w:r>
      <w:r w:rsidRPr="00E45EC4">
        <w:rPr>
          <w:rFonts w:asciiTheme="minorHAnsi" w:eastAsia="Calibri" w:hAnsiTheme="minorHAnsi" w:cstheme="minorHAnsi"/>
          <w:color w:val="000000"/>
          <w:sz w:val="22"/>
          <w:szCs w:val="22"/>
          <w:lang w:bidi="hu-HU"/>
        </w:rPr>
        <w:t xml:space="preserve">jóváírt összegeket továbbutalják </w:t>
      </w:r>
      <w:r w:rsidRPr="00E45EC4">
        <w:rPr>
          <w:rFonts w:asciiTheme="minorHAnsi" w:eastAsia="Calibri" w:hAnsiTheme="minorHAnsi" w:cstheme="minorHAnsi"/>
          <w:color w:val="000000"/>
          <w:sz w:val="22"/>
          <w:szCs w:val="22"/>
          <w:lang w:eastAsia="en-US" w:bidi="en-US"/>
        </w:rPr>
        <w:t xml:space="preserve">egy harmadik </w:t>
      </w:r>
      <w:r w:rsidRPr="00E45EC4">
        <w:rPr>
          <w:rFonts w:asciiTheme="minorHAnsi" w:eastAsia="Calibri" w:hAnsiTheme="minorHAnsi" w:cstheme="minorHAnsi"/>
          <w:color w:val="000000"/>
          <w:sz w:val="22"/>
          <w:szCs w:val="22"/>
          <w:lang w:bidi="hu-HU"/>
        </w:rPr>
        <w:t>számlára.</w:t>
      </w:r>
    </w:p>
    <w:p w14:paraId="43359657" w14:textId="77777777" w:rsidR="007E7734" w:rsidRPr="00E45EC4" w:rsidRDefault="007E7734" w:rsidP="007E7734">
      <w:pPr>
        <w:widowControl w:val="0"/>
        <w:numPr>
          <w:ilvl w:val="1"/>
          <w:numId w:val="137"/>
        </w:numPr>
        <w:tabs>
          <w:tab w:val="left" w:pos="942"/>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összegű készpénz letétbe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óvadékba helyezése, </w:t>
      </w:r>
      <w:r w:rsidRPr="00E45EC4">
        <w:rPr>
          <w:rFonts w:asciiTheme="minorHAnsi" w:eastAsia="Calibri" w:hAnsiTheme="minorHAnsi" w:cstheme="minorHAnsi"/>
          <w:color w:val="000000"/>
          <w:sz w:val="22"/>
          <w:szCs w:val="22"/>
          <w:lang w:eastAsia="en-US" w:bidi="en-US"/>
        </w:rPr>
        <w:t xml:space="preserve">melyet </w:t>
      </w:r>
      <w:r w:rsidRPr="00E45EC4">
        <w:rPr>
          <w:rFonts w:asciiTheme="minorHAnsi" w:eastAsia="Calibri" w:hAnsiTheme="minorHAnsi" w:cstheme="minorHAnsi"/>
          <w:color w:val="000000"/>
          <w:sz w:val="22"/>
          <w:szCs w:val="22"/>
          <w:lang w:bidi="hu-HU"/>
        </w:rPr>
        <w:t xml:space="preserve">fedezetként ajánl </w:t>
      </w:r>
      <w:r w:rsidRPr="00E45EC4">
        <w:rPr>
          <w:rFonts w:asciiTheme="minorHAnsi" w:eastAsia="Calibri" w:hAnsiTheme="minorHAnsi" w:cstheme="minorHAnsi"/>
          <w:color w:val="000000"/>
          <w:sz w:val="22"/>
          <w:szCs w:val="22"/>
          <w:lang w:eastAsia="en-US" w:bidi="en-US"/>
        </w:rPr>
        <w:t xml:space="preserve">fel a </w:t>
      </w:r>
      <w:r w:rsidRPr="00E45EC4">
        <w:rPr>
          <w:rFonts w:asciiTheme="minorHAnsi" w:eastAsia="Calibri" w:hAnsiTheme="minorHAnsi" w:cstheme="minorHAnsi"/>
          <w:color w:val="000000"/>
          <w:sz w:val="22"/>
          <w:szCs w:val="22"/>
          <w:lang w:bidi="hu-HU"/>
        </w:rPr>
        <w:t xml:space="preserve">fizetési számla </w:t>
      </w:r>
      <w:r w:rsidRPr="00E45EC4">
        <w:rPr>
          <w:rFonts w:asciiTheme="minorHAnsi" w:eastAsia="Calibri" w:hAnsiTheme="minorHAnsi" w:cstheme="minorHAnsi"/>
          <w:color w:val="000000"/>
          <w:sz w:val="22"/>
          <w:szCs w:val="22"/>
          <w:lang w:eastAsia="en-US" w:bidi="en-US"/>
        </w:rPr>
        <w:t>tulajdonosa.</w:t>
      </w:r>
    </w:p>
    <w:p w14:paraId="79D55AC6" w14:textId="77777777" w:rsidR="007E7734" w:rsidRPr="00E45EC4" w:rsidRDefault="007E7734" w:rsidP="007E7734">
      <w:pPr>
        <w:widowControl w:val="0"/>
        <w:numPr>
          <w:ilvl w:val="1"/>
          <w:numId w:val="137"/>
        </w:numPr>
        <w:tabs>
          <w:tab w:val="left" w:pos="942"/>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Betételhelyezés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számlán, </w:t>
      </w:r>
      <w:r w:rsidRPr="00E45EC4">
        <w:rPr>
          <w:rFonts w:asciiTheme="minorHAnsi" w:eastAsia="Calibri" w:hAnsiTheme="minorHAnsi" w:cstheme="minorHAnsi"/>
          <w:color w:val="000000"/>
          <w:sz w:val="22"/>
          <w:szCs w:val="22"/>
          <w:lang w:eastAsia="en-US" w:bidi="en-US"/>
        </w:rPr>
        <w:t xml:space="preserve">majd az </w:t>
      </w:r>
      <w:r w:rsidRPr="00E45EC4">
        <w:rPr>
          <w:rFonts w:asciiTheme="minorHAnsi" w:eastAsia="Calibri" w:hAnsiTheme="minorHAnsi" w:cstheme="minorHAnsi"/>
          <w:color w:val="000000"/>
          <w:sz w:val="22"/>
          <w:szCs w:val="22"/>
          <w:lang w:bidi="hu-HU"/>
        </w:rPr>
        <w:t xml:space="preserve">összeg </w:t>
      </w:r>
      <w:r w:rsidRPr="00E45EC4">
        <w:rPr>
          <w:rFonts w:asciiTheme="minorHAnsi" w:eastAsia="Calibri" w:hAnsiTheme="minorHAnsi" w:cstheme="minorHAnsi"/>
          <w:color w:val="000000"/>
          <w:sz w:val="22"/>
          <w:szCs w:val="22"/>
          <w:lang w:eastAsia="en-US" w:bidi="en-US"/>
        </w:rPr>
        <w:t xml:space="preserve">azonnali </w:t>
      </w:r>
      <w:r w:rsidRPr="00E45EC4">
        <w:rPr>
          <w:rFonts w:asciiTheme="minorHAnsi" w:eastAsia="Calibri" w:hAnsiTheme="minorHAnsi" w:cstheme="minorHAnsi"/>
          <w:color w:val="000000"/>
          <w:sz w:val="22"/>
          <w:szCs w:val="22"/>
          <w:lang w:bidi="hu-HU"/>
        </w:rPr>
        <w:t>átutalása más számlákra.</w:t>
      </w:r>
    </w:p>
    <w:p w14:paraId="09084F99" w14:textId="77777777" w:rsidR="007E7734" w:rsidRPr="00E45EC4" w:rsidRDefault="007E7734" w:rsidP="007E7734">
      <w:pPr>
        <w:widowControl w:val="0"/>
        <w:numPr>
          <w:ilvl w:val="1"/>
          <w:numId w:val="137"/>
        </w:numPr>
        <w:tabs>
          <w:tab w:val="left" w:pos="1052"/>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Gazdasági társaság részére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számlára </w:t>
      </w:r>
      <w:r w:rsidRPr="00E45EC4">
        <w:rPr>
          <w:rFonts w:asciiTheme="minorHAnsi" w:eastAsia="Calibri" w:hAnsiTheme="minorHAnsi" w:cstheme="minorHAnsi"/>
          <w:color w:val="000000"/>
          <w:sz w:val="22"/>
          <w:szCs w:val="22"/>
          <w:lang w:eastAsia="en-US" w:bidi="en-US"/>
        </w:rPr>
        <w:t xml:space="preserve">folyamatosan </w:t>
      </w:r>
      <w:r w:rsidRPr="00E45EC4">
        <w:rPr>
          <w:rFonts w:asciiTheme="minorHAnsi" w:eastAsia="Calibri" w:hAnsiTheme="minorHAnsi" w:cstheme="minorHAnsi"/>
          <w:color w:val="000000"/>
          <w:sz w:val="22"/>
          <w:szCs w:val="22"/>
          <w:lang w:bidi="hu-HU"/>
        </w:rPr>
        <w:t xml:space="preserve">jelentős összegű </w:t>
      </w:r>
      <w:r w:rsidRPr="00E45EC4">
        <w:rPr>
          <w:rFonts w:asciiTheme="minorHAnsi" w:eastAsia="Calibri" w:hAnsiTheme="minorHAnsi" w:cstheme="minorHAnsi"/>
          <w:color w:val="000000"/>
          <w:sz w:val="22"/>
          <w:szCs w:val="22"/>
          <w:lang w:eastAsia="en-US" w:bidi="en-US"/>
        </w:rPr>
        <w:t xml:space="preserve">forgalmi </w:t>
      </w:r>
      <w:r w:rsidRPr="00E45EC4">
        <w:rPr>
          <w:rFonts w:asciiTheme="minorHAnsi" w:eastAsia="Calibri" w:hAnsiTheme="minorHAnsi" w:cstheme="minorHAnsi"/>
          <w:color w:val="000000"/>
          <w:sz w:val="22"/>
          <w:szCs w:val="22"/>
          <w:lang w:bidi="hu-HU"/>
        </w:rPr>
        <w:t>adó visszatérítések kerülnek jóváírásra.</w:t>
      </w:r>
    </w:p>
    <w:p w14:paraId="1EE26931" w14:textId="77777777" w:rsidR="007E7734" w:rsidRPr="00E45EC4" w:rsidRDefault="007E7734" w:rsidP="007E7734">
      <w:pPr>
        <w:widowControl w:val="0"/>
        <w:numPr>
          <w:ilvl w:val="1"/>
          <w:numId w:val="137"/>
        </w:numPr>
        <w:tabs>
          <w:tab w:val="left" w:pos="1052"/>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 gazdasági társaság pénzforgalmának nagysága - a számlaforgalom alapján - nincs összhangban a megfizetett adó mértékével</w:t>
      </w:r>
    </w:p>
    <w:p w14:paraId="6EEA30A6" w14:textId="77777777" w:rsidR="007E7734" w:rsidRPr="00E45EC4" w:rsidRDefault="007E7734" w:rsidP="007E7734">
      <w:pPr>
        <w:widowControl w:val="0"/>
        <w:numPr>
          <w:ilvl w:val="1"/>
          <w:numId w:val="137"/>
        </w:numPr>
        <w:tabs>
          <w:tab w:val="left" w:pos="1052"/>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Az ügyfél fizetési számláin az ügyletek számának, illetőleg azok összegének hirtelen növekedése.</w:t>
      </w:r>
    </w:p>
    <w:p w14:paraId="295944D2" w14:textId="77777777" w:rsidR="007E7734" w:rsidRPr="00E45EC4" w:rsidRDefault="007E7734" w:rsidP="007E7734">
      <w:pPr>
        <w:widowControl w:val="0"/>
        <w:numPr>
          <w:ilvl w:val="1"/>
          <w:numId w:val="137"/>
        </w:numPr>
        <w:tabs>
          <w:tab w:val="left" w:pos="1008"/>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tevékenységének és </w:t>
      </w:r>
      <w:r w:rsidRPr="00E45EC4">
        <w:rPr>
          <w:rFonts w:asciiTheme="minorHAnsi" w:eastAsia="Calibri" w:hAnsiTheme="minorHAnsi" w:cstheme="minorHAnsi"/>
          <w:color w:val="000000"/>
          <w:sz w:val="22"/>
          <w:szCs w:val="22"/>
          <w:lang w:eastAsia="en-US" w:bidi="en-US"/>
        </w:rPr>
        <w:t xml:space="preserve">ezzel </w:t>
      </w:r>
      <w:r w:rsidRPr="00E45EC4">
        <w:rPr>
          <w:rFonts w:asciiTheme="minorHAnsi" w:eastAsia="Calibri" w:hAnsiTheme="minorHAnsi" w:cstheme="minorHAnsi"/>
          <w:color w:val="000000"/>
          <w:sz w:val="22"/>
          <w:szCs w:val="22"/>
          <w:lang w:bidi="hu-HU"/>
        </w:rPr>
        <w:t xml:space="preserve">összefüggően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fizetési számlán látható ügyleteknek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w:t>
      </w:r>
      <w:r w:rsidRPr="00E45EC4">
        <w:rPr>
          <w:rFonts w:asciiTheme="minorHAnsi" w:eastAsia="Calibri" w:hAnsiTheme="minorHAnsi" w:cstheme="minorHAnsi"/>
          <w:color w:val="000000"/>
          <w:sz w:val="22"/>
          <w:szCs w:val="22"/>
          <w:lang w:eastAsia="en-US" w:bidi="en-US"/>
        </w:rPr>
        <w:t xml:space="preserve">addigi </w:t>
      </w:r>
      <w:r w:rsidRPr="00E45EC4">
        <w:rPr>
          <w:rFonts w:asciiTheme="minorHAnsi" w:eastAsia="Calibri" w:hAnsiTheme="minorHAnsi" w:cstheme="minorHAnsi"/>
          <w:color w:val="000000"/>
          <w:sz w:val="22"/>
          <w:szCs w:val="22"/>
          <w:lang w:bidi="hu-HU"/>
        </w:rPr>
        <w:t xml:space="preserve">profiljába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illő változása.</w:t>
      </w:r>
    </w:p>
    <w:p w14:paraId="60B1F126" w14:textId="77777777" w:rsidR="007E7734" w:rsidRPr="00E45EC4" w:rsidRDefault="007E7734" w:rsidP="007E7734">
      <w:pPr>
        <w:widowControl w:val="0"/>
        <w:numPr>
          <w:ilvl w:val="1"/>
          <w:numId w:val="137"/>
        </w:numPr>
        <w:tabs>
          <w:tab w:val="left" w:pos="1008"/>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természetes személy részére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inaktív (alvó) számlák ismét aktívvá válnak elfogadható </w:t>
      </w:r>
      <w:r w:rsidRPr="00E45EC4">
        <w:rPr>
          <w:rFonts w:asciiTheme="minorHAnsi" w:eastAsia="Calibri" w:hAnsiTheme="minorHAnsi" w:cstheme="minorHAnsi"/>
          <w:color w:val="000000"/>
          <w:sz w:val="22"/>
          <w:szCs w:val="22"/>
          <w:lang w:eastAsia="en-US" w:bidi="en-US"/>
        </w:rPr>
        <w:t xml:space="preserve">indok </w:t>
      </w:r>
      <w:r w:rsidRPr="00E45EC4">
        <w:rPr>
          <w:rFonts w:asciiTheme="minorHAnsi" w:eastAsia="Calibri" w:hAnsiTheme="minorHAnsi" w:cstheme="minorHAnsi"/>
          <w:color w:val="000000"/>
          <w:sz w:val="22"/>
          <w:szCs w:val="22"/>
          <w:lang w:bidi="hu-HU"/>
        </w:rPr>
        <w:t>nélkül.</w:t>
      </w:r>
    </w:p>
    <w:p w14:paraId="257D15E0" w14:textId="77777777" w:rsidR="007E7734" w:rsidRPr="00E45EC4" w:rsidRDefault="007E7734" w:rsidP="007E7734">
      <w:pPr>
        <w:widowControl w:val="0"/>
        <w:numPr>
          <w:ilvl w:val="1"/>
          <w:numId w:val="137"/>
        </w:numPr>
        <w:tabs>
          <w:tab w:val="left" w:pos="1008"/>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üzleti tevékenységének </w:t>
      </w:r>
      <w:r w:rsidRPr="00E45EC4">
        <w:rPr>
          <w:rFonts w:asciiTheme="minorHAnsi" w:eastAsia="Calibri" w:hAnsiTheme="minorHAnsi" w:cstheme="minorHAnsi"/>
          <w:color w:val="000000"/>
          <w:sz w:val="22"/>
          <w:szCs w:val="22"/>
          <w:lang w:eastAsia="en-US" w:bidi="en-US"/>
        </w:rPr>
        <w:t xml:space="preserve">gyakori </w:t>
      </w:r>
      <w:r w:rsidRPr="00E45EC4">
        <w:rPr>
          <w:rFonts w:asciiTheme="minorHAnsi" w:eastAsia="Calibri" w:hAnsiTheme="minorHAnsi" w:cstheme="minorHAnsi"/>
          <w:color w:val="000000"/>
          <w:sz w:val="22"/>
          <w:szCs w:val="22"/>
          <w:lang w:bidi="hu-HU"/>
        </w:rPr>
        <w:t xml:space="preserve">változtatására </w:t>
      </w:r>
      <w:r w:rsidRPr="00E45EC4">
        <w:rPr>
          <w:rFonts w:asciiTheme="minorHAnsi" w:eastAsia="Calibri" w:hAnsiTheme="minorHAnsi" w:cstheme="minorHAnsi"/>
          <w:color w:val="000000"/>
          <w:sz w:val="22"/>
          <w:szCs w:val="22"/>
          <w:lang w:eastAsia="en-US" w:bidi="en-US"/>
        </w:rPr>
        <w:t xml:space="preserve">lehet </w:t>
      </w:r>
      <w:r w:rsidRPr="00E45EC4">
        <w:rPr>
          <w:rFonts w:asciiTheme="minorHAnsi" w:eastAsia="Calibri" w:hAnsiTheme="minorHAnsi" w:cstheme="minorHAnsi"/>
          <w:color w:val="000000"/>
          <w:sz w:val="22"/>
          <w:szCs w:val="22"/>
          <w:lang w:bidi="hu-HU"/>
        </w:rPr>
        <w:t xml:space="preserve">következtetni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számlaforgalmi </w:t>
      </w:r>
      <w:r w:rsidRPr="00E45EC4">
        <w:rPr>
          <w:rFonts w:asciiTheme="minorHAnsi" w:eastAsia="Calibri" w:hAnsiTheme="minorHAnsi" w:cstheme="minorHAnsi"/>
          <w:color w:val="000000"/>
          <w:sz w:val="22"/>
          <w:szCs w:val="22"/>
          <w:lang w:eastAsia="en-US" w:bidi="en-US"/>
        </w:rPr>
        <w:t xml:space="preserve">adatok </w:t>
      </w:r>
      <w:r w:rsidRPr="00E45EC4">
        <w:rPr>
          <w:rFonts w:asciiTheme="minorHAnsi" w:eastAsia="Calibri" w:hAnsiTheme="minorHAnsi" w:cstheme="minorHAnsi"/>
          <w:color w:val="000000"/>
          <w:sz w:val="22"/>
          <w:szCs w:val="22"/>
          <w:lang w:bidi="hu-HU"/>
        </w:rPr>
        <w:t xml:space="preserve">alapján.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számlaforgalmi </w:t>
      </w:r>
      <w:r w:rsidRPr="00E45EC4">
        <w:rPr>
          <w:rFonts w:asciiTheme="minorHAnsi" w:eastAsia="Calibri" w:hAnsiTheme="minorHAnsi" w:cstheme="minorHAnsi"/>
          <w:color w:val="000000"/>
          <w:sz w:val="22"/>
          <w:szCs w:val="22"/>
          <w:lang w:eastAsia="en-US" w:bidi="en-US"/>
        </w:rPr>
        <w:t xml:space="preserve">adatok </w:t>
      </w:r>
      <w:r w:rsidRPr="00E45EC4">
        <w:rPr>
          <w:rFonts w:asciiTheme="minorHAnsi" w:eastAsia="Calibri" w:hAnsiTheme="minorHAnsi" w:cstheme="minorHAnsi"/>
          <w:color w:val="000000"/>
          <w:sz w:val="22"/>
          <w:szCs w:val="22"/>
          <w:lang w:bidi="hu-HU"/>
        </w:rPr>
        <w:t xml:space="preserve">alapján megállapítható, </w:t>
      </w:r>
      <w:r w:rsidRPr="00E45EC4">
        <w:rPr>
          <w:rFonts w:asciiTheme="minorHAnsi" w:eastAsia="Calibri" w:hAnsiTheme="minorHAnsi" w:cstheme="minorHAnsi"/>
          <w:color w:val="000000"/>
          <w:sz w:val="22"/>
          <w:szCs w:val="22"/>
          <w:lang w:eastAsia="en-US" w:bidi="en-US"/>
        </w:rPr>
        <w:t xml:space="preserve">hogy a </w:t>
      </w:r>
      <w:r w:rsidRPr="00E45EC4">
        <w:rPr>
          <w:rFonts w:asciiTheme="minorHAnsi" w:eastAsia="Calibri" w:hAnsiTheme="minorHAnsi" w:cstheme="minorHAnsi"/>
          <w:color w:val="000000"/>
          <w:sz w:val="22"/>
          <w:szCs w:val="22"/>
          <w:lang w:bidi="hu-HU"/>
        </w:rPr>
        <w:t xml:space="preserve">számlatulajdonos gazdasági társaság </w:t>
      </w:r>
      <w:r w:rsidRPr="00E45EC4">
        <w:rPr>
          <w:rFonts w:asciiTheme="minorHAnsi" w:eastAsia="Calibri" w:hAnsiTheme="minorHAnsi" w:cstheme="minorHAnsi"/>
          <w:color w:val="000000"/>
          <w:sz w:val="22"/>
          <w:szCs w:val="22"/>
          <w:lang w:eastAsia="en-US" w:bidi="en-US"/>
        </w:rPr>
        <w:t xml:space="preserve">eddig pl. </w:t>
      </w:r>
      <w:r w:rsidRPr="00E45EC4">
        <w:rPr>
          <w:rFonts w:asciiTheme="minorHAnsi" w:eastAsia="Calibri" w:hAnsiTheme="minorHAnsi" w:cstheme="minorHAnsi"/>
          <w:color w:val="000000"/>
          <w:sz w:val="22"/>
          <w:szCs w:val="22"/>
          <w:lang w:bidi="hu-HU"/>
        </w:rPr>
        <w:t xml:space="preserve">élelmiszeripari </w:t>
      </w:r>
      <w:r w:rsidRPr="00E45EC4">
        <w:rPr>
          <w:rFonts w:asciiTheme="minorHAnsi" w:eastAsia="Calibri" w:hAnsiTheme="minorHAnsi" w:cstheme="minorHAnsi"/>
          <w:color w:val="000000"/>
          <w:sz w:val="22"/>
          <w:szCs w:val="22"/>
          <w:lang w:eastAsia="en-US" w:bidi="en-US"/>
        </w:rPr>
        <w:t xml:space="preserve">kereskedelemmel </w:t>
      </w:r>
      <w:r w:rsidRPr="00E45EC4">
        <w:rPr>
          <w:rFonts w:asciiTheme="minorHAnsi" w:eastAsia="Calibri" w:hAnsiTheme="minorHAnsi" w:cstheme="minorHAnsi"/>
          <w:color w:val="000000"/>
          <w:sz w:val="22"/>
          <w:szCs w:val="22"/>
          <w:lang w:bidi="hu-HU"/>
        </w:rPr>
        <w:t xml:space="preserve">foglalkozó gazdasági társaságokkal állt </w:t>
      </w:r>
      <w:r w:rsidRPr="00E45EC4">
        <w:rPr>
          <w:rFonts w:asciiTheme="minorHAnsi" w:eastAsia="Calibri" w:hAnsiTheme="minorHAnsi" w:cstheme="minorHAnsi"/>
          <w:color w:val="000000"/>
          <w:sz w:val="22"/>
          <w:szCs w:val="22"/>
          <w:lang w:eastAsia="en-US" w:bidi="en-US"/>
        </w:rPr>
        <w:t xml:space="preserve">kapcsolatban, hirtelen azonban </w:t>
      </w:r>
      <w:r w:rsidRPr="00E45EC4">
        <w:rPr>
          <w:rFonts w:asciiTheme="minorHAnsi" w:eastAsia="Calibri" w:hAnsiTheme="minorHAnsi" w:cstheme="minorHAnsi"/>
          <w:color w:val="000000"/>
          <w:sz w:val="22"/>
          <w:szCs w:val="22"/>
          <w:lang w:bidi="hu-HU"/>
        </w:rPr>
        <w:t xml:space="preserve">számítástechnikai eszközök kereskedelmével foglalkozó gazdasági társaságok </w:t>
      </w:r>
      <w:r w:rsidRPr="00E45EC4">
        <w:rPr>
          <w:rFonts w:asciiTheme="minorHAnsi" w:eastAsia="Calibri" w:hAnsiTheme="minorHAnsi" w:cstheme="minorHAnsi"/>
          <w:color w:val="000000"/>
          <w:sz w:val="22"/>
          <w:szCs w:val="22"/>
          <w:lang w:eastAsia="en-US" w:bidi="en-US"/>
        </w:rPr>
        <w:t xml:space="preserve">lettek az </w:t>
      </w:r>
      <w:r w:rsidRPr="00E45EC4">
        <w:rPr>
          <w:rFonts w:asciiTheme="minorHAnsi" w:eastAsia="Calibri" w:hAnsiTheme="minorHAnsi" w:cstheme="minorHAnsi"/>
          <w:color w:val="000000"/>
          <w:sz w:val="22"/>
          <w:szCs w:val="22"/>
          <w:lang w:bidi="hu-HU"/>
        </w:rPr>
        <w:t>üzletfelei).</w:t>
      </w:r>
    </w:p>
    <w:p w14:paraId="4ABCE866" w14:textId="77777777" w:rsidR="007E7734" w:rsidRPr="00E45EC4" w:rsidRDefault="007E7734" w:rsidP="007E7734">
      <w:pPr>
        <w:widowControl w:val="0"/>
        <w:numPr>
          <w:ilvl w:val="1"/>
          <w:numId w:val="137"/>
        </w:numPr>
        <w:tabs>
          <w:tab w:val="left" w:pos="1008"/>
        </w:tabs>
        <w:spacing w:after="100" w:line="276"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nagy </w:t>
      </w:r>
      <w:r w:rsidRPr="00E45EC4">
        <w:rPr>
          <w:rFonts w:asciiTheme="minorHAnsi" w:eastAsia="Calibri" w:hAnsiTheme="minorHAnsi" w:cstheme="minorHAnsi"/>
          <w:color w:val="000000"/>
          <w:sz w:val="22"/>
          <w:szCs w:val="22"/>
          <w:lang w:bidi="hu-HU"/>
        </w:rPr>
        <w:t xml:space="preserve">összegű átutalást </w:t>
      </w:r>
      <w:r w:rsidRPr="00E45EC4">
        <w:rPr>
          <w:rFonts w:asciiTheme="minorHAnsi" w:eastAsia="Calibri" w:hAnsiTheme="minorHAnsi" w:cstheme="minorHAnsi"/>
          <w:color w:val="000000"/>
          <w:sz w:val="22"/>
          <w:szCs w:val="22"/>
          <w:lang w:eastAsia="en-US" w:bidi="en-US"/>
        </w:rPr>
        <w:t xml:space="preserve">aznap, vagy a </w:t>
      </w:r>
      <w:r w:rsidRPr="00E45EC4">
        <w:rPr>
          <w:rFonts w:asciiTheme="minorHAnsi" w:eastAsia="Calibri" w:hAnsiTheme="minorHAnsi" w:cstheme="minorHAnsi"/>
          <w:color w:val="000000"/>
          <w:sz w:val="22"/>
          <w:szCs w:val="22"/>
          <w:lang w:bidi="hu-HU"/>
        </w:rPr>
        <w:t xml:space="preserve">következő </w:t>
      </w:r>
      <w:r w:rsidRPr="00E45EC4">
        <w:rPr>
          <w:rFonts w:asciiTheme="minorHAnsi" w:eastAsia="Calibri" w:hAnsiTheme="minorHAnsi" w:cstheme="minorHAnsi"/>
          <w:color w:val="000000"/>
          <w:sz w:val="22"/>
          <w:szCs w:val="22"/>
          <w:lang w:eastAsia="en-US" w:bidi="en-US"/>
        </w:rPr>
        <w:t xml:space="preserve">banki napon </w:t>
      </w:r>
      <w:r w:rsidRPr="00E45EC4">
        <w:rPr>
          <w:rFonts w:asciiTheme="minorHAnsi" w:eastAsia="Calibri" w:hAnsiTheme="minorHAnsi" w:cstheme="minorHAnsi"/>
          <w:color w:val="000000"/>
          <w:sz w:val="22"/>
          <w:szCs w:val="22"/>
          <w:lang w:bidi="hu-HU"/>
        </w:rPr>
        <w:t>készpénzfelvétel követi.</w:t>
      </w:r>
    </w:p>
    <w:p w14:paraId="4C2C6978" w14:textId="77777777" w:rsidR="007E7734" w:rsidRPr="00E45EC4" w:rsidRDefault="007E7734" w:rsidP="007E7734">
      <w:pPr>
        <w:widowControl w:val="0"/>
        <w:numPr>
          <w:ilvl w:val="1"/>
          <w:numId w:val="137"/>
        </w:numPr>
        <w:tabs>
          <w:tab w:val="left" w:pos="1008"/>
        </w:tabs>
        <w:spacing w:after="100" w:line="276" w:lineRule="auto"/>
        <w:ind w:firstLine="440"/>
        <w:jc w:val="left"/>
        <w:rPr>
          <w:rFonts w:asciiTheme="minorHAnsi" w:eastAsia="Calibri" w:hAnsiTheme="minorHAnsi" w:cstheme="minorHAnsi"/>
          <w:sz w:val="22"/>
          <w:szCs w:val="22"/>
          <w:lang w:bidi="hu-HU"/>
        </w:rPr>
      </w:pPr>
      <w:bookmarkStart w:id="462" w:name="OLE_LINK19"/>
      <w:r w:rsidRPr="00E45EC4">
        <w:rPr>
          <w:rFonts w:asciiTheme="minorHAnsi" w:eastAsia="Calibri" w:hAnsiTheme="minorHAnsi" w:cstheme="minorHAnsi"/>
          <w:color w:val="000000"/>
          <w:sz w:val="22"/>
          <w:szCs w:val="22"/>
          <w:lang w:bidi="hu-HU"/>
        </w:rPr>
        <w:t>„Láncátutalások”:</w:t>
      </w:r>
    </w:p>
    <w:bookmarkEnd w:id="462"/>
    <w:p w14:paraId="5ED70752" w14:textId="77777777" w:rsidR="007E7734" w:rsidRPr="00E45EC4" w:rsidRDefault="007E7734" w:rsidP="007E7734">
      <w:pPr>
        <w:widowControl w:val="0"/>
        <w:numPr>
          <w:ilvl w:val="0"/>
          <w:numId w:val="138"/>
        </w:numPr>
        <w:tabs>
          <w:tab w:val="left" w:pos="1300"/>
        </w:tabs>
        <w:spacing w:line="276" w:lineRule="auto"/>
        <w:ind w:left="130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átutalási lánc elején valós gazdasági tevékenységet folytató gazdasági társaság áll </w:t>
      </w:r>
      <w:r w:rsidRPr="00E45EC4">
        <w:rPr>
          <w:rFonts w:asciiTheme="minorHAnsi" w:eastAsia="Calibri" w:hAnsiTheme="minorHAnsi" w:cstheme="minorHAnsi"/>
          <w:color w:val="000000"/>
          <w:sz w:val="22"/>
          <w:szCs w:val="22"/>
          <w:lang w:eastAsia="en-US" w:bidi="en-US"/>
        </w:rPr>
        <w:t xml:space="preserve">(honlap, </w:t>
      </w:r>
      <w:r w:rsidRPr="00E45EC4">
        <w:rPr>
          <w:rFonts w:asciiTheme="minorHAnsi" w:eastAsia="Calibri" w:hAnsiTheme="minorHAnsi" w:cstheme="minorHAnsi"/>
          <w:color w:val="000000"/>
          <w:sz w:val="22"/>
          <w:szCs w:val="22"/>
          <w:lang w:bidi="hu-HU"/>
        </w:rPr>
        <w:t xml:space="preserve">valós székhely, </w:t>
      </w:r>
      <w:r w:rsidRPr="00E45EC4">
        <w:rPr>
          <w:rFonts w:asciiTheme="minorHAnsi" w:eastAsia="Calibri" w:hAnsiTheme="minorHAnsi" w:cstheme="minorHAnsi"/>
          <w:color w:val="000000"/>
          <w:sz w:val="22"/>
          <w:szCs w:val="22"/>
          <w:lang w:eastAsia="en-US" w:bidi="en-US"/>
        </w:rPr>
        <w:t xml:space="preserve">telephelyek, </w:t>
      </w:r>
      <w:r w:rsidRPr="00E45EC4">
        <w:rPr>
          <w:rFonts w:asciiTheme="minorHAnsi" w:eastAsia="Calibri" w:hAnsiTheme="minorHAnsi" w:cstheme="minorHAnsi"/>
          <w:color w:val="000000"/>
          <w:sz w:val="22"/>
          <w:szCs w:val="22"/>
          <w:lang w:bidi="hu-HU"/>
        </w:rPr>
        <w:t xml:space="preserve">üzleti </w:t>
      </w:r>
      <w:r w:rsidRPr="00E45EC4">
        <w:rPr>
          <w:rFonts w:asciiTheme="minorHAnsi" w:eastAsia="Calibri" w:hAnsiTheme="minorHAnsi" w:cstheme="minorHAnsi"/>
          <w:color w:val="000000"/>
          <w:sz w:val="22"/>
          <w:szCs w:val="22"/>
          <w:lang w:eastAsia="en-US" w:bidi="en-US"/>
        </w:rPr>
        <w:t>partnerek),</w:t>
      </w:r>
    </w:p>
    <w:p w14:paraId="7A40AFC0" w14:textId="77777777" w:rsidR="007E7734" w:rsidRPr="00E45EC4" w:rsidRDefault="007E7734" w:rsidP="007E7734">
      <w:pPr>
        <w:widowControl w:val="0"/>
        <w:numPr>
          <w:ilvl w:val="0"/>
          <w:numId w:val="138"/>
        </w:numPr>
        <w:tabs>
          <w:tab w:val="left" w:pos="1300"/>
        </w:tabs>
        <w:spacing w:line="276" w:lineRule="auto"/>
        <w:ind w:left="130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több gazdasági társaság közbeiktatásával, akár több fizetési számlán párhuzamosan átutalásokat </w:t>
      </w:r>
      <w:r w:rsidRPr="00E45EC4">
        <w:rPr>
          <w:rFonts w:asciiTheme="minorHAnsi" w:eastAsia="Calibri" w:hAnsiTheme="minorHAnsi" w:cstheme="minorHAnsi"/>
          <w:color w:val="000000"/>
          <w:sz w:val="22"/>
          <w:szCs w:val="22"/>
          <w:lang w:eastAsia="en-US" w:bidi="en-US"/>
        </w:rPr>
        <w:t xml:space="preserve">hajtanak </w:t>
      </w:r>
      <w:r w:rsidRPr="00E45EC4">
        <w:rPr>
          <w:rFonts w:asciiTheme="minorHAnsi" w:eastAsia="Calibri" w:hAnsiTheme="minorHAnsi" w:cstheme="minorHAnsi"/>
          <w:color w:val="000000"/>
          <w:sz w:val="22"/>
          <w:szCs w:val="22"/>
          <w:lang w:bidi="hu-HU"/>
        </w:rPr>
        <w:t>végre,</w:t>
      </w:r>
    </w:p>
    <w:p w14:paraId="1EA34639" w14:textId="77777777" w:rsidR="007E7734" w:rsidRPr="00E45EC4" w:rsidRDefault="007E7734" w:rsidP="007E7734">
      <w:pPr>
        <w:widowControl w:val="0"/>
        <w:numPr>
          <w:ilvl w:val="0"/>
          <w:numId w:val="138"/>
        </w:numPr>
        <w:tabs>
          <w:tab w:val="left" w:pos="1300"/>
        </w:tabs>
        <w:spacing w:line="276" w:lineRule="auto"/>
        <w:ind w:left="130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láncban szereplő gazdasági társaságok fizetési számláin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jóváírások és terhelések általában </w:t>
      </w:r>
      <w:r w:rsidRPr="00E45EC4">
        <w:rPr>
          <w:rFonts w:asciiTheme="minorHAnsi" w:eastAsia="Calibri" w:hAnsiTheme="minorHAnsi" w:cstheme="minorHAnsi"/>
          <w:color w:val="000000"/>
          <w:sz w:val="22"/>
          <w:szCs w:val="22"/>
          <w:lang w:eastAsia="en-US" w:bidi="en-US"/>
        </w:rPr>
        <w:t xml:space="preserve">napon </w:t>
      </w:r>
      <w:r w:rsidRPr="00E45EC4">
        <w:rPr>
          <w:rFonts w:asciiTheme="minorHAnsi" w:eastAsia="Calibri" w:hAnsiTheme="minorHAnsi" w:cstheme="minorHAnsi"/>
          <w:color w:val="000000"/>
          <w:sz w:val="22"/>
          <w:szCs w:val="22"/>
          <w:lang w:bidi="hu-HU"/>
        </w:rPr>
        <w:t xml:space="preserve">belül,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egy-két </w:t>
      </w:r>
      <w:r w:rsidRPr="00E45EC4">
        <w:rPr>
          <w:rFonts w:asciiTheme="minorHAnsi" w:eastAsia="Calibri" w:hAnsiTheme="minorHAnsi" w:cstheme="minorHAnsi"/>
          <w:color w:val="000000"/>
          <w:sz w:val="22"/>
          <w:szCs w:val="22"/>
          <w:lang w:eastAsia="en-US" w:bidi="en-US"/>
        </w:rPr>
        <w:t xml:space="preserve">napon </w:t>
      </w:r>
      <w:r w:rsidRPr="00E45EC4">
        <w:rPr>
          <w:rFonts w:asciiTheme="minorHAnsi" w:eastAsia="Calibri" w:hAnsiTheme="minorHAnsi" w:cstheme="minorHAnsi"/>
          <w:color w:val="000000"/>
          <w:sz w:val="22"/>
          <w:szCs w:val="22"/>
          <w:lang w:bidi="hu-HU"/>
        </w:rPr>
        <w:t xml:space="preserve">belül, </w:t>
      </w:r>
      <w:r w:rsidRPr="00E45EC4">
        <w:rPr>
          <w:rFonts w:asciiTheme="minorHAnsi" w:eastAsia="Calibri" w:hAnsiTheme="minorHAnsi" w:cstheme="minorHAnsi"/>
          <w:color w:val="000000"/>
          <w:sz w:val="22"/>
          <w:szCs w:val="22"/>
          <w:lang w:eastAsia="en-US" w:bidi="en-US"/>
        </w:rPr>
        <w:t xml:space="preserve">azonos vagy </w:t>
      </w:r>
      <w:r w:rsidRPr="00E45EC4">
        <w:rPr>
          <w:rFonts w:asciiTheme="minorHAnsi" w:eastAsia="Calibri" w:hAnsiTheme="minorHAnsi" w:cstheme="minorHAnsi"/>
          <w:color w:val="000000"/>
          <w:sz w:val="22"/>
          <w:szCs w:val="22"/>
          <w:lang w:bidi="hu-HU"/>
        </w:rPr>
        <w:t>hasonló összegekben történnek,</w:t>
      </w:r>
    </w:p>
    <w:p w14:paraId="78C9BAB7" w14:textId="77777777" w:rsidR="007E7734" w:rsidRPr="00E45EC4" w:rsidRDefault="007E7734" w:rsidP="007E7734">
      <w:pPr>
        <w:widowControl w:val="0"/>
        <w:numPr>
          <w:ilvl w:val="0"/>
          <w:numId w:val="138"/>
        </w:numPr>
        <w:tabs>
          <w:tab w:val="left" w:pos="1300"/>
        </w:tabs>
        <w:spacing w:line="276" w:lineRule="auto"/>
        <w:ind w:left="130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ugyanazon </w:t>
      </w:r>
      <w:r w:rsidRPr="00E45EC4">
        <w:rPr>
          <w:rFonts w:asciiTheme="minorHAnsi" w:eastAsia="Calibri" w:hAnsiTheme="minorHAnsi" w:cstheme="minorHAnsi"/>
          <w:color w:val="000000"/>
          <w:sz w:val="22"/>
          <w:szCs w:val="22"/>
          <w:lang w:bidi="hu-HU"/>
        </w:rPr>
        <w:t xml:space="preserve">gazdasági társaságtól érkezik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jóváírás, </w:t>
      </w:r>
      <w:r w:rsidRPr="00E45EC4">
        <w:rPr>
          <w:rFonts w:asciiTheme="minorHAnsi" w:eastAsia="Calibri" w:hAnsiTheme="minorHAnsi" w:cstheme="minorHAnsi"/>
          <w:color w:val="000000"/>
          <w:sz w:val="22"/>
          <w:szCs w:val="22"/>
          <w:lang w:eastAsia="en-US" w:bidi="en-US"/>
        </w:rPr>
        <w:t xml:space="preserve">ugyanazon </w:t>
      </w:r>
      <w:r w:rsidRPr="00E45EC4">
        <w:rPr>
          <w:rFonts w:asciiTheme="minorHAnsi" w:eastAsia="Calibri" w:hAnsiTheme="minorHAnsi" w:cstheme="minorHAnsi"/>
          <w:color w:val="000000"/>
          <w:sz w:val="22"/>
          <w:szCs w:val="22"/>
          <w:lang w:bidi="hu-HU"/>
        </w:rPr>
        <w:t xml:space="preserve">gazdasági társaság felé történik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terhelés,</w:t>
      </w:r>
    </w:p>
    <w:p w14:paraId="6E0CFFA8" w14:textId="77777777" w:rsidR="007E7734" w:rsidRPr="00E45EC4" w:rsidRDefault="007E7734" w:rsidP="007E7734">
      <w:pPr>
        <w:widowControl w:val="0"/>
        <w:numPr>
          <w:ilvl w:val="0"/>
          <w:numId w:val="138"/>
        </w:numPr>
        <w:tabs>
          <w:tab w:val="left" w:pos="1300"/>
        </w:tabs>
        <w:spacing w:line="276" w:lineRule="auto"/>
        <w:ind w:left="130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átutalási lánc utolsó belföldi tagjaként szereplő gazdasági társaság(ok) fizetési számlájáról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összegeket átutalják külföldre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készpénzben </w:t>
      </w:r>
      <w:r w:rsidRPr="00E45EC4">
        <w:rPr>
          <w:rFonts w:asciiTheme="minorHAnsi" w:eastAsia="Calibri" w:hAnsiTheme="minorHAnsi" w:cstheme="minorHAnsi"/>
          <w:color w:val="000000"/>
          <w:sz w:val="22"/>
          <w:szCs w:val="22"/>
          <w:lang w:eastAsia="en-US" w:bidi="en-US"/>
        </w:rPr>
        <w:t>felveszik,</w:t>
      </w:r>
    </w:p>
    <w:p w14:paraId="03B8AF92" w14:textId="77777777" w:rsidR="007E7734" w:rsidRPr="00E45EC4" w:rsidRDefault="007E7734" w:rsidP="007E7734">
      <w:pPr>
        <w:widowControl w:val="0"/>
        <w:numPr>
          <w:ilvl w:val="0"/>
          <w:numId w:val="138"/>
        </w:numPr>
        <w:tabs>
          <w:tab w:val="left" w:pos="1300"/>
        </w:tabs>
        <w:spacing w:after="100" w:line="276" w:lineRule="auto"/>
        <w:ind w:left="130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átutalási lánc utolsó tagjaként szereplő gazdasági társaság(ok) </w:t>
      </w:r>
      <w:r w:rsidRPr="00E45EC4">
        <w:rPr>
          <w:rFonts w:asciiTheme="minorHAnsi" w:eastAsia="Calibri" w:hAnsiTheme="minorHAnsi" w:cstheme="minorHAnsi"/>
          <w:color w:val="000000"/>
          <w:sz w:val="22"/>
          <w:szCs w:val="22"/>
          <w:lang w:eastAsia="en-US" w:bidi="en-US"/>
        </w:rPr>
        <w:t xml:space="preserve">folyamatos </w:t>
      </w:r>
      <w:r w:rsidRPr="00E45EC4">
        <w:rPr>
          <w:rFonts w:asciiTheme="minorHAnsi" w:eastAsia="Calibri" w:hAnsiTheme="minorHAnsi" w:cstheme="minorHAnsi"/>
          <w:color w:val="000000"/>
          <w:sz w:val="22"/>
          <w:szCs w:val="22"/>
          <w:lang w:bidi="hu-HU"/>
        </w:rPr>
        <w:t xml:space="preserve">cseréje, akár </w:t>
      </w:r>
      <w:r w:rsidRPr="00E45EC4">
        <w:rPr>
          <w:rFonts w:asciiTheme="minorHAnsi" w:eastAsia="Calibri" w:hAnsiTheme="minorHAnsi" w:cstheme="minorHAnsi"/>
          <w:color w:val="000000"/>
          <w:sz w:val="22"/>
          <w:szCs w:val="22"/>
          <w:lang w:eastAsia="en-US" w:bidi="en-US"/>
        </w:rPr>
        <w:t xml:space="preserve">havonta, </w:t>
      </w:r>
      <w:r w:rsidRPr="00E45EC4">
        <w:rPr>
          <w:rFonts w:asciiTheme="minorHAnsi" w:eastAsia="Calibri" w:hAnsiTheme="minorHAnsi" w:cstheme="minorHAnsi"/>
          <w:color w:val="000000"/>
          <w:sz w:val="22"/>
          <w:szCs w:val="22"/>
          <w:lang w:bidi="hu-HU"/>
        </w:rPr>
        <w:lastRenderedPageBreak/>
        <w:t xml:space="preserve">negyedévente,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lánc további </w:t>
      </w:r>
      <w:r w:rsidRPr="00E45EC4">
        <w:rPr>
          <w:rFonts w:asciiTheme="minorHAnsi" w:eastAsia="Calibri" w:hAnsiTheme="minorHAnsi" w:cstheme="minorHAnsi"/>
          <w:color w:val="000000"/>
          <w:sz w:val="22"/>
          <w:szCs w:val="22"/>
          <w:lang w:eastAsia="en-US" w:bidi="en-US"/>
        </w:rPr>
        <w:t xml:space="preserve">tagjai </w:t>
      </w:r>
      <w:r w:rsidRPr="00E45EC4">
        <w:rPr>
          <w:rFonts w:asciiTheme="minorHAnsi" w:eastAsia="Calibri" w:hAnsiTheme="minorHAnsi" w:cstheme="minorHAnsi"/>
          <w:color w:val="000000"/>
          <w:sz w:val="22"/>
          <w:szCs w:val="22"/>
          <w:lang w:bidi="hu-HU"/>
        </w:rPr>
        <w:t>változatlanok.</w:t>
      </w:r>
    </w:p>
    <w:p w14:paraId="5F3417EE" w14:textId="77777777" w:rsidR="007E7734" w:rsidRPr="00E45EC4" w:rsidRDefault="007E7734" w:rsidP="007E7734">
      <w:pPr>
        <w:widowControl w:val="0"/>
        <w:numPr>
          <w:ilvl w:val="1"/>
          <w:numId w:val="137"/>
        </w:numPr>
        <w:tabs>
          <w:tab w:val="left" w:pos="1008"/>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fizetési számlán szokásos gazdasági tevékenységre utaló átutalások </w:t>
      </w:r>
      <w:r w:rsidRPr="00E45EC4">
        <w:rPr>
          <w:rFonts w:asciiTheme="minorHAnsi" w:eastAsia="Calibri" w:hAnsiTheme="minorHAnsi" w:cstheme="minorHAnsi"/>
          <w:color w:val="000000"/>
          <w:sz w:val="22"/>
          <w:szCs w:val="22"/>
          <w:lang w:eastAsia="en-US" w:bidi="en-US"/>
        </w:rPr>
        <w:t xml:space="preserve">nincsenek (pl. </w:t>
      </w:r>
      <w:r w:rsidRPr="00E45EC4">
        <w:rPr>
          <w:rFonts w:asciiTheme="minorHAnsi" w:eastAsia="Calibri" w:hAnsiTheme="minorHAnsi" w:cstheme="minorHAnsi"/>
          <w:color w:val="000000"/>
          <w:sz w:val="22"/>
          <w:szCs w:val="22"/>
          <w:lang w:bidi="hu-HU"/>
        </w:rPr>
        <w:t>bérfizetés, közüzemi számlák).</w:t>
      </w:r>
    </w:p>
    <w:p w14:paraId="6C86DF86" w14:textId="77777777" w:rsidR="007E7734" w:rsidRPr="00E45EC4" w:rsidRDefault="007E7734" w:rsidP="007E7734">
      <w:pPr>
        <w:widowControl w:val="0"/>
        <w:numPr>
          <w:ilvl w:val="1"/>
          <w:numId w:val="137"/>
        </w:numPr>
        <w:tabs>
          <w:tab w:val="left" w:pos="1008"/>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Gazdasági társaság fizetési számlájára, készpénzben, külföldi székhelyű gazdasági társaság nevében </w:t>
      </w:r>
      <w:r w:rsidRPr="00E45EC4">
        <w:rPr>
          <w:rFonts w:asciiTheme="minorHAnsi" w:eastAsia="Calibri" w:hAnsiTheme="minorHAnsi" w:cstheme="minorHAnsi"/>
          <w:color w:val="000000"/>
          <w:sz w:val="22"/>
          <w:szCs w:val="22"/>
          <w:lang w:eastAsia="en-US" w:bidi="en-US"/>
        </w:rPr>
        <w:t xml:space="preserve">fizetnek be </w:t>
      </w:r>
      <w:r w:rsidRPr="00E45EC4">
        <w:rPr>
          <w:rFonts w:asciiTheme="minorHAnsi" w:eastAsia="Calibri" w:hAnsiTheme="minorHAnsi" w:cstheme="minorHAnsi"/>
          <w:color w:val="000000"/>
          <w:sz w:val="22"/>
          <w:szCs w:val="22"/>
          <w:lang w:bidi="hu-HU"/>
        </w:rPr>
        <w:t>jelentős összegeket.</w:t>
      </w:r>
    </w:p>
    <w:p w14:paraId="0D39FE43" w14:textId="77777777" w:rsidR="007E7734" w:rsidRPr="00E45EC4" w:rsidRDefault="007E7734" w:rsidP="007E7734">
      <w:pPr>
        <w:widowControl w:val="0"/>
        <w:numPr>
          <w:ilvl w:val="1"/>
          <w:numId w:val="137"/>
        </w:numPr>
        <w:tabs>
          <w:tab w:val="left" w:pos="1013"/>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Belföldi székhelyű hitelintézetnél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fizetési számláról külföldi székhelyű gazdasági társaság nevében, </w:t>
      </w:r>
      <w:r w:rsidRPr="00E45EC4">
        <w:rPr>
          <w:rFonts w:asciiTheme="minorHAnsi" w:eastAsia="Calibri" w:hAnsiTheme="minorHAnsi" w:cstheme="minorHAnsi"/>
          <w:color w:val="000000"/>
          <w:sz w:val="22"/>
          <w:szCs w:val="22"/>
          <w:lang w:eastAsia="en-US" w:bidi="en-US"/>
        </w:rPr>
        <w:t xml:space="preserve">magyar </w:t>
      </w:r>
      <w:r w:rsidRPr="00E45EC4">
        <w:rPr>
          <w:rFonts w:asciiTheme="minorHAnsi" w:eastAsia="Calibri" w:hAnsiTheme="minorHAnsi" w:cstheme="minorHAnsi"/>
          <w:color w:val="000000"/>
          <w:sz w:val="22"/>
          <w:szCs w:val="22"/>
          <w:lang w:bidi="hu-HU"/>
        </w:rPr>
        <w:t>állampolgárok által végrehajtott ügyletek eredményeként érkeznek jelentős összegű jóváírások.</w:t>
      </w:r>
    </w:p>
    <w:p w14:paraId="04DBF715" w14:textId="77777777" w:rsidR="007E7734" w:rsidRPr="00E45EC4" w:rsidRDefault="007E7734" w:rsidP="007E7734">
      <w:pPr>
        <w:widowControl w:val="0"/>
        <w:numPr>
          <w:ilvl w:val="1"/>
          <w:numId w:val="137"/>
        </w:numPr>
        <w:tabs>
          <w:tab w:val="left" w:pos="1008"/>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Külföldről, külföldi székhelyű gazdasági társaságtól érkeznek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jelentős összegű jóváírások, </w:t>
      </w:r>
      <w:r w:rsidRPr="00E45EC4">
        <w:rPr>
          <w:rFonts w:asciiTheme="minorHAnsi" w:eastAsia="Calibri" w:hAnsiTheme="minorHAnsi" w:cstheme="minorHAnsi"/>
          <w:color w:val="000000"/>
          <w:sz w:val="22"/>
          <w:szCs w:val="22"/>
          <w:lang w:eastAsia="en-US" w:bidi="en-US"/>
        </w:rPr>
        <w:t xml:space="preserve">amelynek magyar </w:t>
      </w:r>
      <w:r w:rsidRPr="00E45EC4">
        <w:rPr>
          <w:rFonts w:asciiTheme="minorHAnsi" w:eastAsia="Calibri" w:hAnsiTheme="minorHAnsi" w:cstheme="minorHAnsi"/>
          <w:color w:val="000000"/>
          <w:sz w:val="22"/>
          <w:szCs w:val="22"/>
          <w:lang w:bidi="hu-HU"/>
        </w:rPr>
        <w:t xml:space="preserve">állampolgárok </w:t>
      </w:r>
      <w:r w:rsidRPr="00E45EC4">
        <w:rPr>
          <w:rFonts w:asciiTheme="minorHAnsi" w:eastAsia="Calibri" w:hAnsiTheme="minorHAnsi" w:cstheme="minorHAnsi"/>
          <w:color w:val="000000"/>
          <w:sz w:val="22"/>
          <w:szCs w:val="22"/>
          <w:lang w:eastAsia="en-US" w:bidi="en-US"/>
        </w:rPr>
        <w:t xml:space="preserve">a tagjai, </w:t>
      </w:r>
      <w:r w:rsidRPr="00E45EC4">
        <w:rPr>
          <w:rFonts w:asciiTheme="minorHAnsi" w:eastAsia="Calibri" w:hAnsiTheme="minorHAnsi" w:cstheme="minorHAnsi"/>
          <w:color w:val="000000"/>
          <w:sz w:val="22"/>
          <w:szCs w:val="22"/>
          <w:lang w:bidi="hu-HU"/>
        </w:rPr>
        <w:t xml:space="preserve">cégjegyzésre </w:t>
      </w:r>
      <w:r w:rsidRPr="00E45EC4">
        <w:rPr>
          <w:rFonts w:asciiTheme="minorHAnsi" w:eastAsia="Calibri" w:hAnsiTheme="minorHAnsi" w:cstheme="minorHAnsi"/>
          <w:color w:val="000000"/>
          <w:sz w:val="22"/>
          <w:szCs w:val="22"/>
          <w:lang w:eastAsia="en-US" w:bidi="en-US"/>
        </w:rPr>
        <w:t>jogosultjai.</w:t>
      </w:r>
    </w:p>
    <w:p w14:paraId="05A29096" w14:textId="77777777" w:rsidR="007E7734" w:rsidRPr="00E45EC4" w:rsidRDefault="007E7734" w:rsidP="007E7734">
      <w:pPr>
        <w:widowControl w:val="0"/>
        <w:numPr>
          <w:ilvl w:val="1"/>
          <w:numId w:val="137"/>
        </w:numPr>
        <w:tabs>
          <w:tab w:val="left" w:pos="1008"/>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Belföldi székhelyű hitelintézetnél külföldi székhelyű gazdasági társaság részére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fizetési számlára végrehajtott készpénzbefizetések, </w:t>
      </w:r>
      <w:r w:rsidRPr="00E45EC4">
        <w:rPr>
          <w:rFonts w:asciiTheme="minorHAnsi" w:eastAsia="Calibri" w:hAnsiTheme="minorHAnsi" w:cstheme="minorHAnsi"/>
          <w:color w:val="000000"/>
          <w:sz w:val="22"/>
          <w:szCs w:val="22"/>
          <w:lang w:eastAsia="en-US" w:bidi="en-US"/>
        </w:rPr>
        <w:t xml:space="preserve">majd </w:t>
      </w:r>
      <w:r w:rsidRPr="00E45EC4">
        <w:rPr>
          <w:rFonts w:asciiTheme="minorHAnsi" w:eastAsia="Calibri" w:hAnsiTheme="minorHAnsi" w:cstheme="minorHAnsi"/>
          <w:color w:val="000000"/>
          <w:sz w:val="22"/>
          <w:szCs w:val="22"/>
          <w:lang w:bidi="hu-HU"/>
        </w:rPr>
        <w:t>belföldi székhelyű gazdasági társaságok fizetési számláira történő jelentős összegű átutalások.</w:t>
      </w:r>
    </w:p>
    <w:p w14:paraId="4891878F" w14:textId="77777777" w:rsidR="007E7734" w:rsidRPr="00E45EC4" w:rsidRDefault="007E7734" w:rsidP="007E7734">
      <w:pPr>
        <w:widowControl w:val="0"/>
        <w:numPr>
          <w:ilvl w:val="1"/>
          <w:numId w:val="137"/>
        </w:numPr>
        <w:tabs>
          <w:tab w:val="left" w:pos="1008"/>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felfüggesztett, törölt adószámú és kényszertörölt </w:t>
      </w:r>
      <w:r w:rsidRPr="00E45EC4">
        <w:rPr>
          <w:rFonts w:asciiTheme="minorHAnsi" w:eastAsia="Calibri" w:hAnsiTheme="minorHAnsi" w:cstheme="minorHAnsi"/>
          <w:color w:val="000000"/>
          <w:sz w:val="22"/>
          <w:szCs w:val="22"/>
          <w:lang w:eastAsia="en-US" w:bidi="en-US"/>
        </w:rPr>
        <w:t xml:space="preserve">partnerekkel </w:t>
      </w:r>
      <w:r w:rsidRPr="00E45EC4">
        <w:rPr>
          <w:rFonts w:asciiTheme="minorHAnsi" w:eastAsia="Calibri" w:hAnsiTheme="minorHAnsi" w:cstheme="minorHAnsi"/>
          <w:color w:val="000000"/>
          <w:sz w:val="22"/>
          <w:szCs w:val="22"/>
          <w:lang w:bidi="hu-HU"/>
        </w:rPr>
        <w:t xml:space="preserve">jelentős pénzforgalmat bonyolító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velük korábban </w:t>
      </w:r>
      <w:r w:rsidRPr="00E45EC4">
        <w:rPr>
          <w:rFonts w:asciiTheme="minorHAnsi" w:eastAsia="Calibri" w:hAnsiTheme="minorHAnsi" w:cstheme="minorHAnsi"/>
          <w:color w:val="000000"/>
          <w:sz w:val="22"/>
          <w:szCs w:val="22"/>
          <w:lang w:eastAsia="en-US" w:bidi="en-US"/>
        </w:rPr>
        <w:t xml:space="preserve">kapcsolatban </w:t>
      </w:r>
      <w:r w:rsidRPr="00E45EC4">
        <w:rPr>
          <w:rFonts w:asciiTheme="minorHAnsi" w:eastAsia="Calibri" w:hAnsiTheme="minorHAnsi" w:cstheme="minorHAnsi"/>
          <w:color w:val="000000"/>
          <w:sz w:val="22"/>
          <w:szCs w:val="22"/>
          <w:lang w:bidi="hu-HU"/>
        </w:rPr>
        <w:t xml:space="preserve">álló) gazdasági társaságok jelentős összegű ügyletei különösen </w:t>
      </w:r>
      <w:r w:rsidRPr="00E45EC4">
        <w:rPr>
          <w:rFonts w:asciiTheme="minorHAnsi" w:eastAsia="Calibri" w:hAnsiTheme="minorHAnsi" w:cstheme="minorHAnsi"/>
          <w:color w:val="000000"/>
          <w:sz w:val="22"/>
          <w:szCs w:val="22"/>
          <w:lang w:eastAsia="en-US" w:bidi="en-US"/>
        </w:rPr>
        <w:t xml:space="preserve">akkor, ha a fenti </w:t>
      </w:r>
      <w:r w:rsidRPr="00E45EC4">
        <w:rPr>
          <w:rFonts w:asciiTheme="minorHAnsi" w:eastAsia="Calibri" w:hAnsiTheme="minorHAnsi" w:cstheme="minorHAnsi"/>
          <w:color w:val="000000"/>
          <w:sz w:val="22"/>
          <w:szCs w:val="22"/>
          <w:lang w:bidi="hu-HU"/>
        </w:rPr>
        <w:t xml:space="preserve">kockázatos gazdasági társaságok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beszállítók között </w:t>
      </w:r>
      <w:r w:rsidRPr="00E45EC4">
        <w:rPr>
          <w:rFonts w:asciiTheme="minorHAnsi" w:eastAsia="Calibri" w:hAnsiTheme="minorHAnsi" w:cstheme="minorHAnsi"/>
          <w:color w:val="000000"/>
          <w:sz w:val="22"/>
          <w:szCs w:val="22"/>
          <w:lang w:eastAsia="en-US" w:bidi="en-US"/>
        </w:rPr>
        <w:t xml:space="preserve">rendszeresen, </w:t>
      </w:r>
      <w:r w:rsidRPr="00E45EC4">
        <w:rPr>
          <w:rFonts w:asciiTheme="minorHAnsi" w:eastAsia="Calibri" w:hAnsiTheme="minorHAnsi" w:cstheme="minorHAnsi"/>
          <w:color w:val="000000"/>
          <w:sz w:val="22"/>
          <w:szCs w:val="22"/>
          <w:lang w:bidi="hu-HU"/>
        </w:rPr>
        <w:t>egymást követően cserélődnek.</w:t>
      </w:r>
    </w:p>
    <w:p w14:paraId="120A5437" w14:textId="77777777" w:rsidR="007E7734" w:rsidRPr="00E45EC4" w:rsidRDefault="007E7734" w:rsidP="007E7734">
      <w:pPr>
        <w:keepNext/>
        <w:keepLines/>
        <w:widowControl w:val="0"/>
        <w:numPr>
          <w:ilvl w:val="0"/>
          <w:numId w:val="137"/>
        </w:numPr>
        <w:tabs>
          <w:tab w:val="left" w:pos="289"/>
        </w:tabs>
        <w:spacing w:after="120" w:line="271" w:lineRule="auto"/>
        <w:jc w:val="left"/>
        <w:outlineLvl w:val="0"/>
        <w:rPr>
          <w:rFonts w:asciiTheme="minorHAnsi" w:eastAsia="Calibri" w:hAnsiTheme="minorHAnsi" w:cstheme="minorHAnsi"/>
          <w:b/>
          <w:bCs/>
          <w:sz w:val="22"/>
          <w:szCs w:val="22"/>
          <w:lang w:bidi="hu-HU"/>
        </w:rPr>
      </w:pPr>
      <w:bookmarkStart w:id="463" w:name="bookmark18"/>
      <w:bookmarkStart w:id="464" w:name="_Toc127433553"/>
      <w:r w:rsidRPr="00E45EC4">
        <w:rPr>
          <w:rFonts w:asciiTheme="minorHAnsi" w:eastAsia="Calibri" w:hAnsiTheme="minorHAnsi" w:cstheme="minorHAnsi"/>
          <w:b/>
          <w:bCs/>
          <w:color w:val="000000"/>
          <w:sz w:val="22"/>
          <w:szCs w:val="22"/>
          <w:lang w:bidi="hu-HU"/>
        </w:rPr>
        <w:t xml:space="preserve">Gazdasági társaságok </w:t>
      </w:r>
      <w:r w:rsidRPr="00E45EC4">
        <w:rPr>
          <w:rFonts w:asciiTheme="minorHAnsi" w:eastAsia="Calibri" w:hAnsiTheme="minorHAnsi" w:cstheme="minorHAnsi"/>
          <w:b/>
          <w:bCs/>
          <w:color w:val="000000"/>
          <w:sz w:val="22"/>
          <w:szCs w:val="22"/>
          <w:lang w:eastAsia="en-US" w:bidi="en-US"/>
        </w:rPr>
        <w:t xml:space="preserve">szokatlan </w:t>
      </w:r>
      <w:r w:rsidRPr="00E45EC4">
        <w:rPr>
          <w:rFonts w:asciiTheme="minorHAnsi" w:eastAsia="Calibri" w:hAnsiTheme="minorHAnsi" w:cstheme="minorHAnsi"/>
          <w:b/>
          <w:bCs/>
          <w:color w:val="000000"/>
          <w:sz w:val="22"/>
          <w:szCs w:val="22"/>
          <w:lang w:bidi="hu-HU"/>
        </w:rPr>
        <w:t>ügyletei</w:t>
      </w:r>
      <w:bookmarkEnd w:id="463"/>
      <w:bookmarkEnd w:id="464"/>
    </w:p>
    <w:p w14:paraId="314D7E99" w14:textId="77777777" w:rsidR="007E7734" w:rsidRPr="00E45EC4" w:rsidRDefault="007E7734" w:rsidP="007E7734">
      <w:pPr>
        <w:widowControl w:val="0"/>
        <w:numPr>
          <w:ilvl w:val="1"/>
          <w:numId w:val="137"/>
        </w:numPr>
        <w:tabs>
          <w:tab w:val="left" w:pos="90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w:t>
      </w:r>
      <w:r w:rsidRPr="00E45EC4">
        <w:rPr>
          <w:rFonts w:asciiTheme="minorHAnsi" w:eastAsia="Calibri" w:hAnsiTheme="minorHAnsi" w:cstheme="minorHAnsi"/>
          <w:color w:val="000000"/>
          <w:sz w:val="22"/>
          <w:szCs w:val="22"/>
          <w:lang w:eastAsia="en-US" w:bidi="en-US"/>
        </w:rPr>
        <w:t xml:space="preserve">tulajdonosa </w:t>
      </w:r>
      <w:r w:rsidRPr="00E45EC4">
        <w:rPr>
          <w:rFonts w:asciiTheme="minorHAnsi" w:eastAsia="Calibri" w:hAnsiTheme="minorHAnsi" w:cstheme="minorHAnsi"/>
          <w:color w:val="000000"/>
          <w:sz w:val="22"/>
          <w:szCs w:val="22"/>
          <w:lang w:bidi="hu-HU"/>
        </w:rPr>
        <w:t xml:space="preserve">és/vagy vezető tisztségviselője megváltozik és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új tulajdonos/vezető tisztségviselő megjelenése </w:t>
      </w:r>
      <w:r w:rsidRPr="00E45EC4">
        <w:rPr>
          <w:rFonts w:asciiTheme="minorHAnsi" w:eastAsia="Calibri" w:hAnsiTheme="minorHAnsi" w:cstheme="minorHAnsi"/>
          <w:color w:val="000000"/>
          <w:sz w:val="22"/>
          <w:szCs w:val="22"/>
          <w:lang w:eastAsia="en-US" w:bidi="en-US"/>
        </w:rPr>
        <w:t xml:space="preserve">(pl. </w:t>
      </w:r>
      <w:r w:rsidRPr="00E45EC4">
        <w:rPr>
          <w:rFonts w:asciiTheme="minorHAnsi" w:eastAsia="Calibri" w:hAnsiTheme="minorHAnsi" w:cstheme="minorHAnsi"/>
          <w:color w:val="000000"/>
          <w:sz w:val="22"/>
          <w:szCs w:val="22"/>
          <w:lang w:bidi="hu-HU"/>
        </w:rPr>
        <w:t xml:space="preserve">hajléktalanok), kommunikációja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 xml:space="preserve">külső jegyekből következtethető háttere, életkora, képességei összeegyeztethetetlenek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tevékenységével, </w:t>
      </w:r>
      <w:r w:rsidRPr="00E45EC4">
        <w:rPr>
          <w:rFonts w:asciiTheme="minorHAnsi" w:eastAsia="Calibri" w:hAnsiTheme="minorHAnsi" w:cstheme="minorHAnsi"/>
          <w:color w:val="000000"/>
          <w:sz w:val="22"/>
          <w:szCs w:val="22"/>
          <w:lang w:eastAsia="en-US" w:bidi="en-US"/>
        </w:rPr>
        <w:t xml:space="preserve">illetve a </w:t>
      </w:r>
      <w:r w:rsidRPr="00E45EC4">
        <w:rPr>
          <w:rFonts w:asciiTheme="minorHAnsi" w:eastAsia="Calibri" w:hAnsiTheme="minorHAnsi" w:cstheme="minorHAnsi"/>
          <w:color w:val="000000"/>
          <w:sz w:val="22"/>
          <w:szCs w:val="22"/>
          <w:lang w:bidi="hu-HU"/>
        </w:rPr>
        <w:t xml:space="preserve">tulajdonosváltást/vezető tisztségviselő váltását követően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pénzügyi tevékenysége </w:t>
      </w:r>
      <w:r w:rsidRPr="00E45EC4">
        <w:rPr>
          <w:rFonts w:asciiTheme="minorHAnsi" w:eastAsia="Calibri" w:hAnsiTheme="minorHAnsi" w:cstheme="minorHAnsi"/>
          <w:color w:val="000000"/>
          <w:sz w:val="22"/>
          <w:szCs w:val="22"/>
          <w:lang w:eastAsia="en-US" w:bidi="en-US"/>
        </w:rPr>
        <w:t xml:space="preserve">hirtelen </w:t>
      </w:r>
      <w:r w:rsidRPr="00E45EC4">
        <w:rPr>
          <w:rFonts w:asciiTheme="minorHAnsi" w:eastAsia="Calibri" w:hAnsiTheme="minorHAnsi" w:cstheme="minorHAnsi"/>
          <w:color w:val="000000"/>
          <w:sz w:val="22"/>
          <w:szCs w:val="22"/>
          <w:lang w:bidi="hu-HU"/>
        </w:rPr>
        <w:t>átalakul.</w:t>
      </w:r>
    </w:p>
    <w:p w14:paraId="04FE8B67" w14:textId="77777777" w:rsidR="007E7734" w:rsidRPr="00E45EC4" w:rsidRDefault="007E7734" w:rsidP="007E7734">
      <w:pPr>
        <w:widowControl w:val="0"/>
        <w:numPr>
          <w:ilvl w:val="1"/>
          <w:numId w:val="137"/>
        </w:numPr>
        <w:tabs>
          <w:tab w:val="left" w:pos="90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gazdasági társaság, </w:t>
      </w:r>
      <w:r w:rsidRPr="00E45EC4">
        <w:rPr>
          <w:rFonts w:asciiTheme="minorHAnsi" w:eastAsia="Calibri" w:hAnsiTheme="minorHAnsi" w:cstheme="minorHAnsi"/>
          <w:color w:val="000000"/>
          <w:sz w:val="22"/>
          <w:szCs w:val="22"/>
          <w:lang w:eastAsia="en-US" w:bidi="en-US"/>
        </w:rPr>
        <w:t xml:space="preserve">amelynek </w:t>
      </w:r>
      <w:r w:rsidRPr="00E45EC4">
        <w:rPr>
          <w:rFonts w:asciiTheme="minorHAnsi" w:eastAsia="Calibri" w:hAnsiTheme="minorHAnsi" w:cstheme="minorHAnsi"/>
          <w:color w:val="000000"/>
          <w:sz w:val="22"/>
          <w:szCs w:val="22"/>
          <w:lang w:bidi="hu-HU"/>
        </w:rPr>
        <w:t xml:space="preserve">pénzügyi mutatói racionális magyarázat, </w:t>
      </w:r>
      <w:r w:rsidRPr="00E45EC4">
        <w:rPr>
          <w:rFonts w:asciiTheme="minorHAnsi" w:eastAsia="Calibri" w:hAnsiTheme="minorHAnsi" w:cstheme="minorHAnsi"/>
          <w:color w:val="000000"/>
          <w:sz w:val="22"/>
          <w:szCs w:val="22"/>
          <w:lang w:eastAsia="en-US" w:bidi="en-US"/>
        </w:rPr>
        <w:t xml:space="preserve">indok </w:t>
      </w:r>
      <w:r w:rsidRPr="00E45EC4">
        <w:rPr>
          <w:rFonts w:asciiTheme="minorHAnsi" w:eastAsia="Calibri" w:hAnsiTheme="minorHAnsi" w:cstheme="minorHAnsi"/>
          <w:color w:val="000000"/>
          <w:sz w:val="22"/>
          <w:szCs w:val="22"/>
          <w:lang w:bidi="hu-HU"/>
        </w:rPr>
        <w:t>nélkül jelentősen különböznek hasonló gazdasági társaságokétól.</w:t>
      </w:r>
    </w:p>
    <w:p w14:paraId="34369D66" w14:textId="77777777" w:rsidR="007E7734" w:rsidRPr="00E45EC4" w:rsidRDefault="007E7734" w:rsidP="007E7734">
      <w:pPr>
        <w:widowControl w:val="0"/>
        <w:numPr>
          <w:ilvl w:val="1"/>
          <w:numId w:val="137"/>
        </w:numPr>
        <w:tabs>
          <w:tab w:val="left" w:pos="892"/>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ügyletek, melyeknél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lakcíme (tartózkodási </w:t>
      </w:r>
      <w:r w:rsidRPr="00E45EC4">
        <w:rPr>
          <w:rFonts w:asciiTheme="minorHAnsi" w:eastAsia="Calibri" w:hAnsiTheme="minorHAnsi" w:cstheme="minorHAnsi"/>
          <w:color w:val="000000"/>
          <w:sz w:val="22"/>
          <w:szCs w:val="22"/>
          <w:lang w:eastAsia="en-US" w:bidi="en-US"/>
        </w:rPr>
        <w:t xml:space="preserve">helye), </w:t>
      </w:r>
      <w:r w:rsidRPr="00E45EC4">
        <w:rPr>
          <w:rFonts w:asciiTheme="minorHAnsi" w:eastAsia="Calibri" w:hAnsiTheme="minorHAnsi" w:cstheme="minorHAnsi"/>
          <w:color w:val="000000"/>
          <w:sz w:val="22"/>
          <w:szCs w:val="22"/>
          <w:lang w:bidi="hu-HU"/>
        </w:rPr>
        <w:t xml:space="preserve">székhelye (fióktelepe, </w:t>
      </w:r>
      <w:r w:rsidRPr="00E45EC4">
        <w:rPr>
          <w:rFonts w:asciiTheme="minorHAnsi" w:eastAsia="Calibri" w:hAnsiTheme="minorHAnsi" w:cstheme="minorHAnsi"/>
          <w:color w:val="000000"/>
          <w:sz w:val="22"/>
          <w:szCs w:val="22"/>
          <w:lang w:eastAsia="en-US" w:bidi="en-US"/>
        </w:rPr>
        <w:t xml:space="preserve">telephelye), </w:t>
      </w:r>
      <w:r w:rsidRPr="00E45EC4">
        <w:rPr>
          <w:rFonts w:asciiTheme="minorHAnsi" w:eastAsia="Calibri" w:hAnsiTheme="minorHAnsi" w:cstheme="minorHAnsi"/>
          <w:color w:val="000000"/>
          <w:sz w:val="22"/>
          <w:szCs w:val="22"/>
          <w:lang w:bidi="hu-HU"/>
        </w:rPr>
        <w:t xml:space="preserve">szokásos üzleti tevékenysége és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ügylet </w:t>
      </w:r>
      <w:r w:rsidRPr="00E45EC4">
        <w:rPr>
          <w:rFonts w:asciiTheme="minorHAnsi" w:eastAsia="Calibri" w:hAnsiTheme="minorHAnsi" w:cstheme="minorHAnsi"/>
          <w:color w:val="000000"/>
          <w:sz w:val="22"/>
          <w:szCs w:val="22"/>
          <w:lang w:eastAsia="en-US" w:bidi="en-US"/>
        </w:rPr>
        <w:t xml:space="preserve">helye </w:t>
      </w:r>
      <w:r w:rsidRPr="00E45EC4">
        <w:rPr>
          <w:rFonts w:asciiTheme="minorHAnsi" w:eastAsia="Calibri" w:hAnsiTheme="minorHAnsi" w:cstheme="minorHAnsi"/>
          <w:color w:val="000000"/>
          <w:sz w:val="22"/>
          <w:szCs w:val="22"/>
          <w:lang w:bidi="hu-HU"/>
        </w:rPr>
        <w:t xml:space="preserve">(ideértve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megbízás,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teljesítés, végrehajtás, </w:t>
      </w:r>
      <w:r w:rsidRPr="00E45EC4">
        <w:rPr>
          <w:rFonts w:asciiTheme="minorHAnsi" w:eastAsia="Calibri" w:hAnsiTheme="minorHAnsi" w:cstheme="minorHAnsi"/>
          <w:color w:val="000000"/>
          <w:sz w:val="22"/>
          <w:szCs w:val="22"/>
          <w:lang w:eastAsia="en-US" w:bidi="en-US"/>
        </w:rPr>
        <w:t xml:space="preserve">stb. </w:t>
      </w:r>
      <w:r w:rsidRPr="00E45EC4">
        <w:rPr>
          <w:rFonts w:asciiTheme="minorHAnsi" w:eastAsia="Calibri" w:hAnsiTheme="minorHAnsi" w:cstheme="minorHAnsi"/>
          <w:color w:val="000000"/>
          <w:sz w:val="22"/>
          <w:szCs w:val="22"/>
          <w:lang w:bidi="hu-HU"/>
        </w:rPr>
        <w:t xml:space="preserve">helyét) közötti eltérés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ügyfélről rendelkezésre álló információkkal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magyarázható.</w:t>
      </w:r>
    </w:p>
    <w:p w14:paraId="2E4127A0" w14:textId="77777777" w:rsidR="007E7734" w:rsidRPr="00E45EC4" w:rsidRDefault="007E7734" w:rsidP="007E7734">
      <w:pPr>
        <w:widowControl w:val="0"/>
        <w:numPr>
          <w:ilvl w:val="1"/>
          <w:numId w:val="137"/>
        </w:numPr>
        <w:tabs>
          <w:tab w:val="left" w:pos="89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fizetési számláján </w:t>
      </w:r>
      <w:r w:rsidRPr="00E45EC4">
        <w:rPr>
          <w:rFonts w:asciiTheme="minorHAnsi" w:eastAsia="Calibri" w:hAnsiTheme="minorHAnsi" w:cstheme="minorHAnsi"/>
          <w:color w:val="000000"/>
          <w:sz w:val="22"/>
          <w:szCs w:val="22"/>
          <w:lang w:eastAsia="en-US" w:bidi="en-US"/>
        </w:rPr>
        <w:t xml:space="preserve">ugyanazon a napon </w:t>
      </w:r>
      <w:r w:rsidRPr="00E45EC4">
        <w:rPr>
          <w:rFonts w:asciiTheme="minorHAnsi" w:eastAsia="Calibri" w:hAnsiTheme="minorHAnsi" w:cstheme="minorHAnsi"/>
          <w:color w:val="000000"/>
          <w:sz w:val="22"/>
          <w:szCs w:val="22"/>
          <w:lang w:bidi="hu-HU"/>
        </w:rPr>
        <w:t xml:space="preserve">több betétet </w:t>
      </w:r>
      <w:r w:rsidRPr="00E45EC4">
        <w:rPr>
          <w:rFonts w:asciiTheme="minorHAnsi" w:eastAsia="Calibri" w:hAnsiTheme="minorHAnsi" w:cstheme="minorHAnsi"/>
          <w:color w:val="000000"/>
          <w:sz w:val="22"/>
          <w:szCs w:val="22"/>
          <w:lang w:eastAsia="en-US" w:bidi="en-US"/>
        </w:rPr>
        <w:t xml:space="preserve">helyeznek el </w:t>
      </w:r>
      <w:r w:rsidRPr="00E45EC4">
        <w:rPr>
          <w:rFonts w:asciiTheme="minorHAnsi" w:eastAsia="Calibri" w:hAnsiTheme="minorHAnsi" w:cstheme="minorHAnsi"/>
          <w:color w:val="000000"/>
          <w:sz w:val="22"/>
          <w:szCs w:val="22"/>
          <w:lang w:bidi="hu-HU"/>
        </w:rPr>
        <w:t>különböző bankfiókoknál.</w:t>
      </w:r>
    </w:p>
    <w:p w14:paraId="1499E93D" w14:textId="77777777" w:rsidR="007E7734" w:rsidRPr="00E45EC4" w:rsidRDefault="007E7734" w:rsidP="007E7734">
      <w:pPr>
        <w:widowControl w:val="0"/>
        <w:numPr>
          <w:ilvl w:val="1"/>
          <w:numId w:val="137"/>
        </w:numPr>
        <w:tabs>
          <w:tab w:val="left" w:pos="89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fizetési számla, </w:t>
      </w:r>
      <w:r w:rsidRPr="00E45EC4">
        <w:rPr>
          <w:rFonts w:asciiTheme="minorHAnsi" w:eastAsia="Calibri" w:hAnsiTheme="minorHAnsi" w:cstheme="minorHAnsi"/>
          <w:color w:val="000000"/>
          <w:sz w:val="22"/>
          <w:szCs w:val="22"/>
          <w:lang w:eastAsia="en-US" w:bidi="en-US"/>
        </w:rPr>
        <w:t xml:space="preserve">amelyen a </w:t>
      </w:r>
      <w:r w:rsidRPr="00E45EC4">
        <w:rPr>
          <w:rFonts w:asciiTheme="minorHAnsi" w:eastAsia="Calibri" w:hAnsiTheme="minorHAnsi" w:cstheme="minorHAnsi"/>
          <w:color w:val="000000"/>
          <w:sz w:val="22"/>
          <w:szCs w:val="22"/>
          <w:lang w:bidi="hu-HU"/>
        </w:rPr>
        <w:t xml:space="preserve">számlatulajdonos gazdasági társasággal, </w:t>
      </w:r>
      <w:r w:rsidRPr="00E45EC4">
        <w:rPr>
          <w:rFonts w:asciiTheme="minorHAnsi" w:eastAsia="Calibri" w:hAnsiTheme="minorHAnsi" w:cstheme="minorHAnsi"/>
          <w:color w:val="000000"/>
          <w:sz w:val="22"/>
          <w:szCs w:val="22"/>
          <w:lang w:eastAsia="en-US" w:bidi="en-US"/>
        </w:rPr>
        <w:t xml:space="preserve">illetve annak </w:t>
      </w:r>
      <w:r w:rsidRPr="00E45EC4">
        <w:rPr>
          <w:rFonts w:asciiTheme="minorHAnsi" w:eastAsia="Calibri" w:hAnsiTheme="minorHAnsi" w:cstheme="minorHAnsi"/>
          <w:color w:val="000000"/>
          <w:sz w:val="22"/>
          <w:szCs w:val="22"/>
          <w:lang w:bidi="hu-HU"/>
        </w:rPr>
        <w:t xml:space="preserve">korábbi tevékenységével össze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egyeztethető átutalások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 xml:space="preserve">racionális üzleti </w:t>
      </w:r>
      <w:r w:rsidRPr="00E45EC4">
        <w:rPr>
          <w:rFonts w:asciiTheme="minorHAnsi" w:eastAsia="Calibri" w:hAnsiTheme="minorHAnsi" w:cstheme="minorHAnsi"/>
          <w:color w:val="000000"/>
          <w:sz w:val="22"/>
          <w:szCs w:val="22"/>
          <w:lang w:eastAsia="en-US" w:bidi="en-US"/>
        </w:rPr>
        <w:t xml:space="preserve">indokokat </w:t>
      </w:r>
      <w:r w:rsidRPr="00E45EC4">
        <w:rPr>
          <w:rFonts w:asciiTheme="minorHAnsi" w:eastAsia="Calibri" w:hAnsiTheme="minorHAnsi" w:cstheme="minorHAnsi"/>
          <w:color w:val="000000"/>
          <w:sz w:val="22"/>
          <w:szCs w:val="22"/>
          <w:lang w:bidi="hu-HU"/>
        </w:rPr>
        <w:t xml:space="preserve">nélkülöző átutalások valósulnak </w:t>
      </w:r>
      <w:r w:rsidRPr="00E45EC4">
        <w:rPr>
          <w:rFonts w:asciiTheme="minorHAnsi" w:eastAsia="Calibri" w:hAnsiTheme="minorHAnsi" w:cstheme="minorHAnsi"/>
          <w:color w:val="000000"/>
          <w:sz w:val="22"/>
          <w:szCs w:val="22"/>
          <w:lang w:eastAsia="en-US" w:bidi="en-US"/>
        </w:rPr>
        <w:t xml:space="preserve">meg (ki- </w:t>
      </w:r>
      <w:r w:rsidRPr="00E45EC4">
        <w:rPr>
          <w:rFonts w:asciiTheme="minorHAnsi" w:eastAsia="Calibri" w:hAnsiTheme="minorHAnsi" w:cstheme="minorHAnsi"/>
          <w:color w:val="000000"/>
          <w:sz w:val="22"/>
          <w:szCs w:val="22"/>
          <w:lang w:bidi="hu-HU"/>
        </w:rPr>
        <w:t xml:space="preserve">és bejövő átutalások, különösen </w:t>
      </w:r>
      <w:r w:rsidRPr="00E45EC4">
        <w:rPr>
          <w:rFonts w:asciiTheme="minorHAnsi" w:eastAsia="Calibri" w:hAnsiTheme="minorHAnsi" w:cstheme="minorHAnsi"/>
          <w:color w:val="000000"/>
          <w:sz w:val="22"/>
          <w:szCs w:val="22"/>
          <w:lang w:eastAsia="en-US" w:bidi="en-US"/>
        </w:rPr>
        <w:t xml:space="preserve">off-shore </w:t>
      </w:r>
      <w:r w:rsidRPr="00E45EC4">
        <w:rPr>
          <w:rFonts w:asciiTheme="minorHAnsi" w:eastAsia="Calibri" w:hAnsiTheme="minorHAnsi" w:cstheme="minorHAnsi"/>
          <w:color w:val="000000"/>
          <w:sz w:val="22"/>
          <w:szCs w:val="22"/>
          <w:lang w:bidi="hu-HU"/>
        </w:rPr>
        <w:t>területekre, területekről).</w:t>
      </w:r>
    </w:p>
    <w:p w14:paraId="6F9580E7" w14:textId="77777777" w:rsidR="007E7734" w:rsidRPr="00E45EC4" w:rsidRDefault="007E7734" w:rsidP="007E7734">
      <w:pPr>
        <w:widowControl w:val="0"/>
        <w:numPr>
          <w:ilvl w:val="1"/>
          <w:numId w:val="137"/>
        </w:numPr>
        <w:tabs>
          <w:tab w:val="left" w:pos="89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fizetési számla, </w:t>
      </w:r>
      <w:r w:rsidRPr="00E45EC4">
        <w:rPr>
          <w:rFonts w:asciiTheme="minorHAnsi" w:eastAsia="Calibri" w:hAnsiTheme="minorHAnsi" w:cstheme="minorHAnsi"/>
          <w:color w:val="000000"/>
          <w:sz w:val="22"/>
          <w:szCs w:val="22"/>
          <w:lang w:eastAsia="en-US" w:bidi="en-US"/>
        </w:rPr>
        <w:t xml:space="preserve">amelyre sok </w:t>
      </w:r>
      <w:r w:rsidRPr="00E45EC4">
        <w:rPr>
          <w:rFonts w:asciiTheme="minorHAnsi" w:eastAsia="Calibri" w:hAnsiTheme="minorHAnsi" w:cstheme="minorHAnsi"/>
          <w:color w:val="000000"/>
          <w:sz w:val="22"/>
          <w:szCs w:val="22"/>
          <w:lang w:bidi="hu-HU"/>
        </w:rPr>
        <w:t xml:space="preserve">kisösszegű jóváírás érkezik, </w:t>
      </w:r>
      <w:r w:rsidRPr="00E45EC4">
        <w:rPr>
          <w:rFonts w:asciiTheme="minorHAnsi" w:eastAsia="Calibri" w:hAnsiTheme="minorHAnsi" w:cstheme="minorHAnsi"/>
          <w:color w:val="000000"/>
          <w:sz w:val="22"/>
          <w:szCs w:val="22"/>
          <w:lang w:eastAsia="en-US" w:bidi="en-US"/>
        </w:rPr>
        <w:t xml:space="preserve">vagy amelyre kisebb </w:t>
      </w:r>
      <w:r w:rsidRPr="00E45EC4">
        <w:rPr>
          <w:rFonts w:asciiTheme="minorHAnsi" w:eastAsia="Calibri" w:hAnsiTheme="minorHAnsi" w:cstheme="minorHAnsi"/>
          <w:color w:val="000000"/>
          <w:sz w:val="22"/>
          <w:szCs w:val="22"/>
          <w:lang w:bidi="hu-HU"/>
        </w:rPr>
        <w:t xml:space="preserve">összegekben, </w:t>
      </w:r>
      <w:r w:rsidRPr="00E45EC4">
        <w:rPr>
          <w:rFonts w:asciiTheme="minorHAnsi" w:eastAsia="Calibri" w:hAnsiTheme="minorHAnsi" w:cstheme="minorHAnsi"/>
          <w:color w:val="000000"/>
          <w:sz w:val="22"/>
          <w:szCs w:val="22"/>
          <w:lang w:eastAsia="en-US" w:bidi="en-US"/>
        </w:rPr>
        <w:t xml:space="preserve">de nagy </w:t>
      </w:r>
      <w:r w:rsidRPr="00E45EC4">
        <w:rPr>
          <w:rFonts w:asciiTheme="minorHAnsi" w:eastAsia="Calibri" w:hAnsiTheme="minorHAnsi" w:cstheme="minorHAnsi"/>
          <w:color w:val="000000"/>
          <w:sz w:val="22"/>
          <w:szCs w:val="22"/>
          <w:lang w:bidi="hu-HU"/>
        </w:rPr>
        <w:t xml:space="preserve">értékben készpénzt </w:t>
      </w:r>
      <w:r w:rsidRPr="00E45EC4">
        <w:rPr>
          <w:rFonts w:asciiTheme="minorHAnsi" w:eastAsia="Calibri" w:hAnsiTheme="minorHAnsi" w:cstheme="minorHAnsi"/>
          <w:color w:val="000000"/>
          <w:sz w:val="22"/>
          <w:szCs w:val="22"/>
          <w:lang w:eastAsia="en-US" w:bidi="en-US"/>
        </w:rPr>
        <w:t xml:space="preserve">fizetnek be,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ezt </w:t>
      </w:r>
      <w:r w:rsidRPr="00E45EC4">
        <w:rPr>
          <w:rFonts w:asciiTheme="minorHAnsi" w:eastAsia="Calibri" w:hAnsiTheme="minorHAnsi" w:cstheme="minorHAnsi"/>
          <w:color w:val="000000"/>
          <w:sz w:val="22"/>
          <w:szCs w:val="22"/>
          <w:lang w:bidi="hu-HU"/>
        </w:rPr>
        <w:t xml:space="preserve">követően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jóváírt </w:t>
      </w:r>
      <w:r w:rsidRPr="00E45EC4">
        <w:rPr>
          <w:rFonts w:asciiTheme="minorHAnsi" w:eastAsia="Calibri" w:hAnsiTheme="minorHAnsi" w:cstheme="minorHAnsi"/>
          <w:color w:val="000000"/>
          <w:sz w:val="22"/>
          <w:szCs w:val="22"/>
          <w:lang w:eastAsia="en-US" w:bidi="en-US"/>
        </w:rPr>
        <w:t xml:space="preserve">teljes </w:t>
      </w:r>
      <w:r w:rsidRPr="00E45EC4">
        <w:rPr>
          <w:rFonts w:asciiTheme="minorHAnsi" w:eastAsia="Calibri" w:hAnsiTheme="minorHAnsi" w:cstheme="minorHAnsi"/>
          <w:color w:val="000000"/>
          <w:sz w:val="22"/>
          <w:szCs w:val="22"/>
          <w:lang w:bidi="hu-HU"/>
        </w:rPr>
        <w:t xml:space="preserve">összeg átutalásra kerül, feltéve, </w:t>
      </w:r>
      <w:r w:rsidRPr="00E45EC4">
        <w:rPr>
          <w:rFonts w:asciiTheme="minorHAnsi" w:eastAsia="Calibri" w:hAnsiTheme="minorHAnsi" w:cstheme="minorHAnsi"/>
          <w:color w:val="000000"/>
          <w:sz w:val="22"/>
          <w:szCs w:val="22"/>
          <w:lang w:eastAsia="en-US" w:bidi="en-US"/>
        </w:rPr>
        <w:t xml:space="preserve">hogy e </w:t>
      </w:r>
      <w:r w:rsidRPr="00E45EC4">
        <w:rPr>
          <w:rFonts w:asciiTheme="minorHAnsi" w:eastAsia="Calibri" w:hAnsiTheme="minorHAnsi" w:cstheme="minorHAnsi"/>
          <w:color w:val="000000"/>
          <w:sz w:val="22"/>
          <w:szCs w:val="22"/>
          <w:lang w:bidi="hu-HU"/>
        </w:rPr>
        <w:t xml:space="preserve">tevékenység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egyeztethető össze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ügyfél korábbi tevékenységével.</w:t>
      </w:r>
    </w:p>
    <w:p w14:paraId="557F2384" w14:textId="77777777" w:rsidR="007E7734" w:rsidRPr="00E45EC4" w:rsidRDefault="007E7734" w:rsidP="007E7734">
      <w:pPr>
        <w:widowControl w:val="0"/>
        <w:numPr>
          <w:ilvl w:val="1"/>
          <w:numId w:val="137"/>
        </w:numPr>
        <w:tabs>
          <w:tab w:val="left" w:pos="89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w:t>
      </w:r>
      <w:r w:rsidRPr="00E45EC4">
        <w:rPr>
          <w:rFonts w:asciiTheme="minorHAnsi" w:eastAsia="Calibri" w:hAnsiTheme="minorHAnsi" w:cstheme="minorHAnsi"/>
          <w:color w:val="000000"/>
          <w:sz w:val="22"/>
          <w:szCs w:val="22"/>
          <w:lang w:eastAsia="en-US" w:bidi="en-US"/>
        </w:rPr>
        <w:t xml:space="preserve">gyakran nagy </w:t>
      </w:r>
      <w:r w:rsidRPr="00E45EC4">
        <w:rPr>
          <w:rFonts w:asciiTheme="minorHAnsi" w:eastAsia="Calibri" w:hAnsiTheme="minorHAnsi" w:cstheme="minorHAnsi"/>
          <w:color w:val="000000"/>
          <w:sz w:val="22"/>
          <w:szCs w:val="22"/>
          <w:lang w:bidi="hu-HU"/>
        </w:rPr>
        <w:t xml:space="preserve">összegű készpénzbetéteket </w:t>
      </w:r>
      <w:r w:rsidRPr="00E45EC4">
        <w:rPr>
          <w:rFonts w:asciiTheme="minorHAnsi" w:eastAsia="Calibri" w:hAnsiTheme="minorHAnsi" w:cstheme="minorHAnsi"/>
          <w:color w:val="000000"/>
          <w:sz w:val="22"/>
          <w:szCs w:val="22"/>
          <w:lang w:eastAsia="en-US" w:bidi="en-US"/>
        </w:rPr>
        <w:t xml:space="preserve">helyez el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összegű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fizetési számlák </w:t>
      </w:r>
      <w:r w:rsidRPr="00E45EC4">
        <w:rPr>
          <w:rFonts w:asciiTheme="minorHAnsi" w:eastAsia="Calibri" w:hAnsiTheme="minorHAnsi" w:cstheme="minorHAnsi"/>
          <w:color w:val="000000"/>
          <w:sz w:val="22"/>
          <w:szCs w:val="22"/>
          <w:lang w:eastAsia="en-US" w:bidi="en-US"/>
        </w:rPr>
        <w:t xml:space="preserve">egyenlege, de nem vesz </w:t>
      </w:r>
      <w:r w:rsidRPr="00E45EC4">
        <w:rPr>
          <w:rFonts w:asciiTheme="minorHAnsi" w:eastAsia="Calibri" w:hAnsiTheme="minorHAnsi" w:cstheme="minorHAnsi"/>
          <w:color w:val="000000"/>
          <w:sz w:val="22"/>
          <w:szCs w:val="22"/>
          <w:lang w:bidi="hu-HU"/>
        </w:rPr>
        <w:t>igénybe más szolgáltatásokat.</w:t>
      </w:r>
    </w:p>
    <w:p w14:paraId="098253B3" w14:textId="77777777" w:rsidR="007E7734" w:rsidRPr="00E45EC4" w:rsidRDefault="007E7734" w:rsidP="007E7734">
      <w:pPr>
        <w:widowControl w:val="0"/>
        <w:numPr>
          <w:ilvl w:val="1"/>
          <w:numId w:val="137"/>
        </w:numPr>
        <w:tabs>
          <w:tab w:val="left" w:pos="892"/>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Szokatlan </w:t>
      </w:r>
      <w:r w:rsidRPr="00E45EC4">
        <w:rPr>
          <w:rFonts w:asciiTheme="minorHAnsi" w:eastAsia="Calibri" w:hAnsiTheme="minorHAnsi" w:cstheme="minorHAnsi"/>
          <w:color w:val="000000"/>
          <w:sz w:val="22"/>
          <w:szCs w:val="22"/>
          <w:lang w:bidi="hu-HU"/>
        </w:rPr>
        <w:t xml:space="preserve">pénzátutalások kapcsolódó fizetési számlák között, </w:t>
      </w:r>
      <w:r w:rsidRPr="00E45EC4">
        <w:rPr>
          <w:rFonts w:asciiTheme="minorHAnsi" w:eastAsia="Calibri" w:hAnsiTheme="minorHAnsi" w:cstheme="minorHAnsi"/>
          <w:color w:val="000000"/>
          <w:sz w:val="22"/>
          <w:szCs w:val="22"/>
          <w:lang w:eastAsia="en-US" w:bidi="en-US"/>
        </w:rPr>
        <w:t xml:space="preserve">illetve olyan </w:t>
      </w:r>
      <w:r w:rsidRPr="00E45EC4">
        <w:rPr>
          <w:rFonts w:asciiTheme="minorHAnsi" w:eastAsia="Calibri" w:hAnsiTheme="minorHAnsi" w:cstheme="minorHAnsi"/>
          <w:color w:val="000000"/>
          <w:sz w:val="22"/>
          <w:szCs w:val="22"/>
          <w:lang w:bidi="hu-HU"/>
        </w:rPr>
        <w:t xml:space="preserve">gazdasági társaságok fizetési számláin, </w:t>
      </w:r>
      <w:r w:rsidRPr="00E45EC4">
        <w:rPr>
          <w:rFonts w:asciiTheme="minorHAnsi" w:eastAsia="Calibri" w:hAnsiTheme="minorHAnsi" w:cstheme="minorHAnsi"/>
          <w:color w:val="000000"/>
          <w:sz w:val="22"/>
          <w:szCs w:val="22"/>
          <w:lang w:eastAsia="en-US" w:bidi="en-US"/>
        </w:rPr>
        <w:t xml:space="preserve">amelyek </w:t>
      </w:r>
      <w:r w:rsidRPr="00E45EC4">
        <w:rPr>
          <w:rFonts w:asciiTheme="minorHAnsi" w:eastAsia="Calibri" w:hAnsiTheme="minorHAnsi" w:cstheme="minorHAnsi"/>
          <w:color w:val="000000"/>
          <w:sz w:val="22"/>
          <w:szCs w:val="22"/>
          <w:lang w:bidi="hu-HU"/>
        </w:rPr>
        <w:t xml:space="preserve">között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w:t>
      </w:r>
      <w:r w:rsidRPr="00E45EC4">
        <w:rPr>
          <w:rFonts w:asciiTheme="minorHAnsi" w:eastAsia="Calibri" w:hAnsiTheme="minorHAnsi" w:cstheme="minorHAnsi"/>
          <w:color w:val="000000"/>
          <w:sz w:val="22"/>
          <w:szCs w:val="22"/>
          <w:lang w:eastAsia="en-US" w:bidi="en-US"/>
        </w:rPr>
        <w:t xml:space="preserve">kapcsolaton </w:t>
      </w:r>
      <w:r w:rsidRPr="00E45EC4">
        <w:rPr>
          <w:rFonts w:asciiTheme="minorHAnsi" w:eastAsia="Calibri" w:hAnsiTheme="minorHAnsi" w:cstheme="minorHAnsi"/>
          <w:color w:val="000000"/>
          <w:sz w:val="22"/>
          <w:szCs w:val="22"/>
          <w:lang w:bidi="hu-HU"/>
        </w:rPr>
        <w:t xml:space="preserve">kívül egyértelmű </w:t>
      </w:r>
      <w:r w:rsidRPr="00E45EC4">
        <w:rPr>
          <w:rFonts w:asciiTheme="minorHAnsi" w:eastAsia="Calibri" w:hAnsiTheme="minorHAnsi" w:cstheme="minorHAnsi"/>
          <w:color w:val="000000"/>
          <w:sz w:val="22"/>
          <w:szCs w:val="22"/>
          <w:lang w:eastAsia="en-US" w:bidi="en-US"/>
        </w:rPr>
        <w:t xml:space="preserve">tulajdonosi </w:t>
      </w:r>
      <w:r w:rsidRPr="00E45EC4">
        <w:rPr>
          <w:rFonts w:asciiTheme="minorHAnsi" w:eastAsia="Calibri" w:hAnsiTheme="minorHAnsi" w:cstheme="minorHAnsi"/>
          <w:color w:val="000000"/>
          <w:sz w:val="22"/>
          <w:szCs w:val="22"/>
          <w:lang w:bidi="hu-HU"/>
        </w:rPr>
        <w:t>összefonódások állnak.</w:t>
      </w:r>
    </w:p>
    <w:p w14:paraId="67D1BE36" w14:textId="77777777" w:rsidR="007E7734" w:rsidRPr="00E45EC4" w:rsidRDefault="007E7734" w:rsidP="007E7734">
      <w:pPr>
        <w:widowControl w:val="0"/>
        <w:numPr>
          <w:ilvl w:val="1"/>
          <w:numId w:val="137"/>
        </w:numPr>
        <w:tabs>
          <w:tab w:val="left" w:pos="892"/>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készpénzbefizetések mértéke, elhelyezésük és gyakoriságuk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egyeztethető össze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társaság tevékenységével.</w:t>
      </w:r>
    </w:p>
    <w:p w14:paraId="747B02B1" w14:textId="77777777" w:rsidR="007E7734" w:rsidRPr="00E45EC4" w:rsidRDefault="007E7734" w:rsidP="007E7734">
      <w:pPr>
        <w:widowControl w:val="0"/>
        <w:numPr>
          <w:ilvl w:val="1"/>
          <w:numId w:val="137"/>
        </w:numPr>
        <w:tabs>
          <w:tab w:val="left" w:pos="100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társaságnak </w:t>
      </w: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személy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vezető tisztségviselője (cégjegyzésre </w:t>
      </w:r>
      <w:r w:rsidRPr="00E45EC4">
        <w:rPr>
          <w:rFonts w:asciiTheme="minorHAnsi" w:eastAsia="Calibri" w:hAnsiTheme="minorHAnsi" w:cstheme="minorHAnsi"/>
          <w:color w:val="000000"/>
          <w:sz w:val="22"/>
          <w:szCs w:val="22"/>
          <w:lang w:eastAsia="en-US" w:bidi="en-US"/>
        </w:rPr>
        <w:t xml:space="preserve">jogosultja) akinek </w:t>
      </w:r>
      <w:r w:rsidRPr="00E45EC4">
        <w:rPr>
          <w:rFonts w:asciiTheme="minorHAnsi" w:eastAsia="Calibri" w:hAnsiTheme="minorHAnsi" w:cstheme="minorHAnsi"/>
          <w:color w:val="000000"/>
          <w:sz w:val="22"/>
          <w:szCs w:val="22"/>
          <w:lang w:bidi="hu-HU"/>
        </w:rPr>
        <w:t xml:space="preserve">megjelenése kommunikációja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 xml:space="preserve">külső jegyekből következtethető háttere, képességei nyilvánvalóan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eastAsia="en-US" w:bidi="en-US"/>
        </w:rPr>
        <w:lastRenderedPageBreak/>
        <w:t xml:space="preserve">teszik </w:t>
      </w:r>
      <w:r w:rsidRPr="00E45EC4">
        <w:rPr>
          <w:rFonts w:asciiTheme="minorHAnsi" w:eastAsia="Calibri" w:hAnsiTheme="minorHAnsi" w:cstheme="minorHAnsi"/>
          <w:color w:val="000000"/>
          <w:sz w:val="22"/>
          <w:szCs w:val="22"/>
          <w:lang w:bidi="hu-HU"/>
        </w:rPr>
        <w:t xml:space="preserve">őt alkalmassá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vezetésére, különösen </w:t>
      </w:r>
      <w:r w:rsidRPr="00E45EC4">
        <w:rPr>
          <w:rFonts w:asciiTheme="minorHAnsi" w:eastAsia="Calibri" w:hAnsiTheme="minorHAnsi" w:cstheme="minorHAnsi"/>
          <w:color w:val="000000"/>
          <w:sz w:val="22"/>
          <w:szCs w:val="22"/>
          <w:lang w:eastAsia="en-US" w:bidi="en-US"/>
        </w:rPr>
        <w:t xml:space="preserve">akkor, ha a </w:t>
      </w:r>
      <w:r w:rsidRPr="00E45EC4">
        <w:rPr>
          <w:rFonts w:asciiTheme="minorHAnsi" w:eastAsia="Calibri" w:hAnsiTheme="minorHAnsi" w:cstheme="minorHAnsi"/>
          <w:color w:val="000000"/>
          <w:sz w:val="22"/>
          <w:szCs w:val="22"/>
          <w:lang w:bidi="hu-HU"/>
        </w:rPr>
        <w:t xml:space="preserve">fizetési számla </w:t>
      </w:r>
      <w:r w:rsidRPr="00E45EC4">
        <w:rPr>
          <w:rFonts w:asciiTheme="minorHAnsi" w:eastAsia="Calibri" w:hAnsiTheme="minorHAnsi" w:cstheme="minorHAnsi"/>
          <w:color w:val="000000"/>
          <w:sz w:val="22"/>
          <w:szCs w:val="22"/>
          <w:lang w:eastAsia="en-US" w:bidi="en-US"/>
        </w:rPr>
        <w:t xml:space="preserve">felett </w:t>
      </w:r>
      <w:r w:rsidRPr="00E45EC4">
        <w:rPr>
          <w:rFonts w:asciiTheme="minorHAnsi" w:eastAsia="Calibri" w:hAnsiTheme="minorHAnsi" w:cstheme="minorHAnsi"/>
          <w:color w:val="000000"/>
          <w:sz w:val="22"/>
          <w:szCs w:val="22"/>
          <w:lang w:bidi="hu-HU"/>
        </w:rPr>
        <w:t xml:space="preserve">rendelkezésre </w:t>
      </w:r>
      <w:r w:rsidRPr="00E45EC4">
        <w:rPr>
          <w:rFonts w:asciiTheme="minorHAnsi" w:eastAsia="Calibri" w:hAnsiTheme="minorHAnsi" w:cstheme="minorHAnsi"/>
          <w:color w:val="000000"/>
          <w:sz w:val="22"/>
          <w:szCs w:val="22"/>
          <w:lang w:eastAsia="en-US" w:bidi="en-US"/>
        </w:rPr>
        <w:t xml:space="preserve">jogosult </w:t>
      </w:r>
      <w:r w:rsidRPr="00E45EC4">
        <w:rPr>
          <w:rFonts w:asciiTheme="minorHAnsi" w:eastAsia="Calibri" w:hAnsiTheme="minorHAnsi" w:cstheme="minorHAnsi"/>
          <w:color w:val="000000"/>
          <w:sz w:val="22"/>
          <w:szCs w:val="22"/>
          <w:lang w:bidi="hu-HU"/>
        </w:rPr>
        <w:t xml:space="preserve">személy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áll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gazdasági társaság alkalmazásában.</w:t>
      </w:r>
    </w:p>
    <w:p w14:paraId="2E2341C7" w14:textId="77777777" w:rsidR="007E7734" w:rsidRPr="00E45EC4" w:rsidRDefault="007E7734" w:rsidP="007E7734">
      <w:pPr>
        <w:widowControl w:val="0"/>
        <w:numPr>
          <w:ilvl w:val="1"/>
          <w:numId w:val="137"/>
        </w:numPr>
        <w:tabs>
          <w:tab w:val="left" w:pos="1002"/>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Egyazon </w:t>
      </w:r>
      <w:r w:rsidRPr="00E45EC4">
        <w:rPr>
          <w:rFonts w:asciiTheme="minorHAnsi" w:eastAsia="Calibri" w:hAnsiTheme="minorHAnsi" w:cstheme="minorHAnsi"/>
          <w:color w:val="000000"/>
          <w:sz w:val="22"/>
          <w:szCs w:val="22"/>
          <w:lang w:bidi="hu-HU"/>
        </w:rPr>
        <w:t xml:space="preserve">személy </w:t>
      </w:r>
      <w:r w:rsidRPr="00E45EC4">
        <w:rPr>
          <w:rFonts w:asciiTheme="minorHAnsi" w:eastAsia="Calibri" w:hAnsiTheme="minorHAnsi" w:cstheme="minorHAnsi"/>
          <w:color w:val="000000"/>
          <w:sz w:val="22"/>
          <w:szCs w:val="22"/>
          <w:lang w:eastAsia="en-US" w:bidi="en-US"/>
        </w:rPr>
        <w:t xml:space="preserve">vagy csoport rendelkezik </w:t>
      </w:r>
      <w:r w:rsidRPr="00E45EC4">
        <w:rPr>
          <w:rFonts w:asciiTheme="minorHAnsi" w:eastAsia="Calibri" w:hAnsiTheme="minorHAnsi" w:cstheme="minorHAnsi"/>
          <w:color w:val="000000"/>
          <w:sz w:val="22"/>
          <w:szCs w:val="22"/>
          <w:lang w:bidi="hu-HU"/>
        </w:rPr>
        <w:t xml:space="preserve">több gazdasági társaság fizetési számlája, számlái </w:t>
      </w:r>
      <w:r w:rsidRPr="00E45EC4">
        <w:rPr>
          <w:rFonts w:asciiTheme="minorHAnsi" w:eastAsia="Calibri" w:hAnsiTheme="minorHAnsi" w:cstheme="minorHAnsi"/>
          <w:color w:val="000000"/>
          <w:sz w:val="22"/>
          <w:szCs w:val="22"/>
          <w:lang w:eastAsia="en-US" w:bidi="en-US"/>
        </w:rPr>
        <w:t xml:space="preserve">felett,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számlákon </w:t>
      </w:r>
      <w:r w:rsidRPr="00E45EC4">
        <w:rPr>
          <w:rFonts w:asciiTheme="minorHAnsi" w:eastAsia="Calibri" w:hAnsiTheme="minorHAnsi" w:cstheme="minorHAnsi"/>
          <w:color w:val="000000"/>
          <w:sz w:val="22"/>
          <w:szCs w:val="22"/>
          <w:lang w:eastAsia="en-US" w:bidi="en-US"/>
        </w:rPr>
        <w:t xml:space="preserve">rendszeresek a szokatlan </w:t>
      </w:r>
      <w:r w:rsidRPr="00E45EC4">
        <w:rPr>
          <w:rFonts w:asciiTheme="minorHAnsi" w:eastAsia="Calibri" w:hAnsiTheme="minorHAnsi" w:cstheme="minorHAnsi"/>
          <w:color w:val="000000"/>
          <w:sz w:val="22"/>
          <w:szCs w:val="22"/>
          <w:lang w:bidi="hu-HU"/>
        </w:rPr>
        <w:t>pénzmozgások.</w:t>
      </w:r>
    </w:p>
    <w:p w14:paraId="199F4457" w14:textId="77777777" w:rsidR="007E7734" w:rsidRPr="00E45EC4" w:rsidRDefault="007E7734" w:rsidP="007E7734">
      <w:pPr>
        <w:widowControl w:val="0"/>
        <w:numPr>
          <w:ilvl w:val="1"/>
          <w:numId w:val="137"/>
        </w:numPr>
        <w:tabs>
          <w:tab w:val="left" w:pos="100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számlán </w:t>
      </w:r>
      <w:r w:rsidRPr="00E45EC4">
        <w:rPr>
          <w:rFonts w:asciiTheme="minorHAnsi" w:eastAsia="Calibri" w:hAnsiTheme="minorHAnsi" w:cstheme="minorHAnsi"/>
          <w:color w:val="000000"/>
          <w:sz w:val="22"/>
          <w:szCs w:val="22"/>
          <w:lang w:eastAsia="en-US" w:bidi="en-US"/>
        </w:rPr>
        <w:t xml:space="preserve">gyakran fordul </w:t>
      </w:r>
      <w:r w:rsidRPr="00E45EC4">
        <w:rPr>
          <w:rFonts w:asciiTheme="minorHAnsi" w:eastAsia="Calibri" w:hAnsiTheme="minorHAnsi" w:cstheme="minorHAnsi"/>
          <w:color w:val="000000"/>
          <w:sz w:val="22"/>
          <w:szCs w:val="22"/>
          <w:lang w:bidi="hu-HU"/>
        </w:rPr>
        <w:t xml:space="preserve">elő átutalás létre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jött szerződésre, </w:t>
      </w:r>
      <w:r w:rsidRPr="00E45EC4">
        <w:rPr>
          <w:rFonts w:asciiTheme="minorHAnsi" w:eastAsia="Calibri" w:hAnsiTheme="minorHAnsi" w:cstheme="minorHAnsi"/>
          <w:color w:val="000000"/>
          <w:sz w:val="22"/>
          <w:szCs w:val="22"/>
          <w:lang w:eastAsia="en-US" w:bidi="en-US"/>
        </w:rPr>
        <w:t xml:space="preserve">illetve </w:t>
      </w:r>
      <w:r w:rsidRPr="00E45EC4">
        <w:rPr>
          <w:rFonts w:asciiTheme="minorHAnsi" w:eastAsia="Calibri" w:hAnsiTheme="minorHAnsi" w:cstheme="minorHAnsi"/>
          <w:color w:val="000000"/>
          <w:sz w:val="22"/>
          <w:szCs w:val="22"/>
          <w:lang w:bidi="hu-HU"/>
        </w:rPr>
        <w:t>téves átutalásra hivatkozással.</w:t>
      </w:r>
    </w:p>
    <w:p w14:paraId="0E0D774E" w14:textId="77777777" w:rsidR="007E7734" w:rsidRPr="00E45EC4" w:rsidRDefault="007E7734" w:rsidP="007E7734">
      <w:pPr>
        <w:widowControl w:val="0"/>
        <w:numPr>
          <w:ilvl w:val="1"/>
          <w:numId w:val="137"/>
        </w:numPr>
        <w:tabs>
          <w:tab w:val="left" w:pos="100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minimális tőkéjű társaság megalakulását követően kiemelkedő </w:t>
      </w:r>
      <w:r w:rsidRPr="00E45EC4">
        <w:rPr>
          <w:rFonts w:asciiTheme="minorHAnsi" w:eastAsia="Calibri" w:hAnsiTheme="minorHAnsi" w:cstheme="minorHAnsi"/>
          <w:color w:val="000000"/>
          <w:sz w:val="22"/>
          <w:szCs w:val="22"/>
          <w:lang w:eastAsia="en-US" w:bidi="en-US"/>
        </w:rPr>
        <w:t xml:space="preserve">forgalmat </w:t>
      </w:r>
      <w:r w:rsidRPr="00E45EC4">
        <w:rPr>
          <w:rFonts w:asciiTheme="minorHAnsi" w:eastAsia="Calibri" w:hAnsiTheme="minorHAnsi" w:cstheme="minorHAnsi"/>
          <w:color w:val="000000"/>
          <w:sz w:val="22"/>
          <w:szCs w:val="22"/>
          <w:lang w:bidi="hu-HU"/>
        </w:rPr>
        <w:t xml:space="preserve">bonyolít,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összegű </w:t>
      </w:r>
      <w:r w:rsidRPr="00E45EC4">
        <w:rPr>
          <w:rFonts w:asciiTheme="minorHAnsi" w:eastAsia="Calibri" w:hAnsiTheme="minorHAnsi" w:cstheme="minorHAnsi"/>
          <w:color w:val="000000"/>
          <w:sz w:val="22"/>
          <w:szCs w:val="22"/>
          <w:lang w:eastAsia="en-US" w:bidi="en-US"/>
        </w:rPr>
        <w:t xml:space="preserve">hitelt kap </w:t>
      </w:r>
      <w:r w:rsidRPr="00E45EC4">
        <w:rPr>
          <w:rFonts w:asciiTheme="minorHAnsi" w:eastAsia="Calibri" w:hAnsiTheme="minorHAnsi" w:cstheme="minorHAnsi"/>
          <w:color w:val="000000"/>
          <w:sz w:val="22"/>
          <w:szCs w:val="22"/>
          <w:lang w:bidi="hu-HU"/>
        </w:rPr>
        <w:t>más pénzügyi szolgáltatótól.</w:t>
      </w:r>
    </w:p>
    <w:p w14:paraId="35A69991" w14:textId="77777777" w:rsidR="007E7734" w:rsidRPr="00E45EC4" w:rsidRDefault="007E7734" w:rsidP="007E7734">
      <w:pPr>
        <w:widowControl w:val="0"/>
        <w:numPr>
          <w:ilvl w:val="1"/>
          <w:numId w:val="137"/>
        </w:numPr>
        <w:tabs>
          <w:tab w:val="left" w:pos="1006"/>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részére </w:t>
      </w:r>
      <w:r w:rsidRPr="00E45EC4">
        <w:rPr>
          <w:rFonts w:asciiTheme="minorHAnsi" w:eastAsia="Calibri" w:hAnsiTheme="minorHAnsi" w:cstheme="minorHAnsi"/>
          <w:color w:val="000000"/>
          <w:sz w:val="22"/>
          <w:szCs w:val="22"/>
          <w:lang w:eastAsia="en-US" w:bidi="en-US"/>
        </w:rPr>
        <w:t xml:space="preserve">rendszeresen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indokolatlanul </w:t>
      </w:r>
      <w:r w:rsidRPr="00E45EC4">
        <w:rPr>
          <w:rFonts w:asciiTheme="minorHAnsi" w:eastAsia="Calibri" w:hAnsiTheme="minorHAnsi" w:cstheme="minorHAnsi"/>
          <w:color w:val="000000"/>
          <w:sz w:val="22"/>
          <w:szCs w:val="22"/>
          <w:lang w:bidi="hu-HU"/>
        </w:rPr>
        <w:t xml:space="preserve">nyújtott </w:t>
      </w:r>
      <w:r w:rsidRPr="00E45EC4">
        <w:rPr>
          <w:rFonts w:asciiTheme="minorHAnsi" w:eastAsia="Calibri" w:hAnsiTheme="minorHAnsi" w:cstheme="minorHAnsi"/>
          <w:color w:val="000000"/>
          <w:sz w:val="22"/>
          <w:szCs w:val="22"/>
          <w:lang w:eastAsia="en-US" w:bidi="en-US"/>
        </w:rPr>
        <w:t xml:space="preserve">tagi </w:t>
      </w:r>
      <w:r w:rsidRPr="00E45EC4">
        <w:rPr>
          <w:rFonts w:asciiTheme="minorHAnsi" w:eastAsia="Calibri" w:hAnsiTheme="minorHAnsi" w:cstheme="minorHAnsi"/>
          <w:color w:val="000000"/>
          <w:sz w:val="22"/>
          <w:szCs w:val="22"/>
          <w:lang w:bidi="hu-HU"/>
        </w:rPr>
        <w:t xml:space="preserve">kölcsönök, </w:t>
      </w:r>
      <w:r w:rsidRPr="00E45EC4">
        <w:rPr>
          <w:rFonts w:asciiTheme="minorHAnsi" w:eastAsia="Calibri" w:hAnsiTheme="minorHAnsi" w:cstheme="minorHAnsi"/>
          <w:color w:val="000000"/>
          <w:sz w:val="22"/>
          <w:szCs w:val="22"/>
          <w:lang w:eastAsia="en-US" w:bidi="en-US"/>
        </w:rPr>
        <w:t xml:space="preserve">ha azok </w:t>
      </w:r>
      <w:r w:rsidRPr="00E45EC4">
        <w:rPr>
          <w:rFonts w:asciiTheme="minorHAnsi" w:eastAsia="Calibri" w:hAnsiTheme="minorHAnsi" w:cstheme="minorHAnsi"/>
          <w:color w:val="000000"/>
          <w:sz w:val="22"/>
          <w:szCs w:val="22"/>
          <w:lang w:bidi="hu-HU"/>
        </w:rPr>
        <w:t xml:space="preserve">értéke </w:t>
      </w:r>
      <w:r w:rsidRPr="00E45EC4">
        <w:rPr>
          <w:rFonts w:asciiTheme="minorHAnsi" w:eastAsia="Calibri" w:hAnsiTheme="minorHAnsi" w:cstheme="minorHAnsi"/>
          <w:color w:val="000000"/>
          <w:sz w:val="22"/>
          <w:szCs w:val="22"/>
          <w:lang w:eastAsia="en-US" w:bidi="en-US"/>
        </w:rPr>
        <w:t>szokatlanul magas.</w:t>
      </w:r>
    </w:p>
    <w:p w14:paraId="535E2C49" w14:textId="77777777" w:rsidR="007E7734" w:rsidRPr="00E45EC4" w:rsidRDefault="007E7734" w:rsidP="007E7734">
      <w:pPr>
        <w:widowControl w:val="0"/>
        <w:numPr>
          <w:ilvl w:val="1"/>
          <w:numId w:val="137"/>
        </w:numPr>
        <w:tabs>
          <w:tab w:val="left" w:pos="1006"/>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Napon </w:t>
      </w:r>
      <w:r w:rsidRPr="00E45EC4">
        <w:rPr>
          <w:rFonts w:asciiTheme="minorHAnsi" w:eastAsia="Calibri" w:hAnsiTheme="minorHAnsi" w:cstheme="minorHAnsi"/>
          <w:color w:val="000000"/>
          <w:sz w:val="22"/>
          <w:szCs w:val="22"/>
          <w:lang w:bidi="hu-HU"/>
        </w:rPr>
        <w:t xml:space="preserve">belül nyújtott folyószámla-hitel, </w:t>
      </w:r>
      <w:r w:rsidRPr="00E45EC4">
        <w:rPr>
          <w:rFonts w:asciiTheme="minorHAnsi" w:eastAsia="Calibri" w:hAnsiTheme="minorHAnsi" w:cstheme="minorHAnsi"/>
          <w:color w:val="000000"/>
          <w:sz w:val="22"/>
          <w:szCs w:val="22"/>
          <w:lang w:eastAsia="en-US" w:bidi="en-US"/>
        </w:rPr>
        <w:t xml:space="preserve">melyet egy </w:t>
      </w:r>
      <w:r w:rsidRPr="00E45EC4">
        <w:rPr>
          <w:rFonts w:asciiTheme="minorHAnsi" w:eastAsia="Calibri" w:hAnsiTheme="minorHAnsi" w:cstheme="minorHAnsi"/>
          <w:color w:val="000000"/>
          <w:sz w:val="22"/>
          <w:szCs w:val="22"/>
          <w:lang w:bidi="hu-HU"/>
        </w:rPr>
        <w:t xml:space="preserve">összegben átutalnak zárt, egymással </w:t>
      </w:r>
      <w:r w:rsidRPr="00E45EC4">
        <w:rPr>
          <w:rFonts w:asciiTheme="minorHAnsi" w:eastAsia="Calibri" w:hAnsiTheme="minorHAnsi" w:cstheme="minorHAnsi"/>
          <w:color w:val="000000"/>
          <w:sz w:val="22"/>
          <w:szCs w:val="22"/>
          <w:lang w:eastAsia="en-US" w:bidi="en-US"/>
        </w:rPr>
        <w:t xml:space="preserve">tulajdonosi </w:t>
      </w:r>
      <w:r w:rsidRPr="00E45EC4">
        <w:rPr>
          <w:rFonts w:asciiTheme="minorHAnsi" w:eastAsia="Calibri" w:hAnsiTheme="minorHAnsi" w:cstheme="minorHAnsi"/>
          <w:color w:val="000000"/>
          <w:sz w:val="22"/>
          <w:szCs w:val="22"/>
          <w:lang w:bidi="hu-HU"/>
        </w:rPr>
        <w:t xml:space="preserve">és finanszírozási </w:t>
      </w:r>
      <w:r w:rsidRPr="00E45EC4">
        <w:rPr>
          <w:rFonts w:asciiTheme="minorHAnsi" w:eastAsia="Calibri" w:hAnsiTheme="minorHAnsi" w:cstheme="minorHAnsi"/>
          <w:color w:val="000000"/>
          <w:sz w:val="22"/>
          <w:szCs w:val="22"/>
          <w:lang w:eastAsia="en-US" w:bidi="en-US"/>
        </w:rPr>
        <w:t xml:space="preserve">kapcsolatban </w:t>
      </w:r>
      <w:r w:rsidRPr="00E45EC4">
        <w:rPr>
          <w:rFonts w:asciiTheme="minorHAnsi" w:eastAsia="Calibri" w:hAnsiTheme="minorHAnsi" w:cstheme="minorHAnsi"/>
          <w:color w:val="000000"/>
          <w:sz w:val="22"/>
          <w:szCs w:val="22"/>
          <w:lang w:bidi="hu-HU"/>
        </w:rPr>
        <w:t xml:space="preserve">álló gazdasági társaságok számára valós gazdasági </w:t>
      </w:r>
      <w:r w:rsidRPr="00E45EC4">
        <w:rPr>
          <w:rFonts w:asciiTheme="minorHAnsi" w:eastAsia="Calibri" w:hAnsiTheme="minorHAnsi" w:cstheme="minorHAnsi"/>
          <w:color w:val="000000"/>
          <w:sz w:val="22"/>
          <w:szCs w:val="22"/>
          <w:lang w:eastAsia="en-US" w:bidi="en-US"/>
        </w:rPr>
        <w:t xml:space="preserve">tartalom </w:t>
      </w:r>
      <w:r w:rsidRPr="00E45EC4">
        <w:rPr>
          <w:rFonts w:asciiTheme="minorHAnsi" w:eastAsia="Calibri" w:hAnsiTheme="minorHAnsi" w:cstheme="minorHAnsi"/>
          <w:color w:val="000000"/>
          <w:sz w:val="22"/>
          <w:szCs w:val="22"/>
          <w:lang w:bidi="hu-HU"/>
        </w:rPr>
        <w:t xml:space="preserve">nélkül és </w:t>
      </w:r>
      <w:r w:rsidRPr="00E45EC4">
        <w:rPr>
          <w:rFonts w:asciiTheme="minorHAnsi" w:eastAsia="Calibri" w:hAnsiTheme="minorHAnsi" w:cstheme="minorHAnsi"/>
          <w:color w:val="000000"/>
          <w:sz w:val="22"/>
          <w:szCs w:val="22"/>
          <w:lang w:eastAsia="en-US" w:bidi="en-US"/>
        </w:rPr>
        <w:t xml:space="preserve">a nap </w:t>
      </w:r>
      <w:r w:rsidRPr="00E45EC4">
        <w:rPr>
          <w:rFonts w:asciiTheme="minorHAnsi" w:eastAsia="Calibri" w:hAnsiTheme="minorHAnsi" w:cstheme="minorHAnsi"/>
          <w:color w:val="000000"/>
          <w:sz w:val="22"/>
          <w:szCs w:val="22"/>
          <w:lang w:bidi="hu-HU"/>
        </w:rPr>
        <w:t xml:space="preserve">végén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összeg visszaérkezik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átutalást kezdeményező gazdasági társaság fizetési számlájára.</w:t>
      </w:r>
    </w:p>
    <w:p w14:paraId="5ED5D9D7" w14:textId="77777777" w:rsidR="007E7734" w:rsidRPr="00E45EC4" w:rsidRDefault="007E7734" w:rsidP="007E7734">
      <w:pPr>
        <w:widowControl w:val="0"/>
        <w:numPr>
          <w:ilvl w:val="1"/>
          <w:numId w:val="137"/>
        </w:numPr>
        <w:tabs>
          <w:tab w:val="left" w:pos="1006"/>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összegű prémium kifizetések, </w:t>
      </w:r>
      <w:r w:rsidRPr="00E45EC4">
        <w:rPr>
          <w:rFonts w:asciiTheme="minorHAnsi" w:eastAsia="Calibri" w:hAnsiTheme="minorHAnsi" w:cstheme="minorHAnsi"/>
          <w:color w:val="000000"/>
          <w:sz w:val="22"/>
          <w:szCs w:val="22"/>
          <w:lang w:eastAsia="en-US" w:bidi="en-US"/>
        </w:rPr>
        <w:t xml:space="preserve">melyek nem </w:t>
      </w:r>
      <w:r w:rsidRPr="00E45EC4">
        <w:rPr>
          <w:rFonts w:asciiTheme="minorHAnsi" w:eastAsia="Calibri" w:hAnsiTheme="minorHAnsi" w:cstheme="minorHAnsi"/>
          <w:color w:val="000000"/>
          <w:sz w:val="22"/>
          <w:szCs w:val="22"/>
          <w:lang w:bidi="hu-HU"/>
        </w:rPr>
        <w:t xml:space="preserve">összeegyeztethetőek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ügyfél korábbi pénzügyi magatartásával.</w:t>
      </w:r>
    </w:p>
    <w:p w14:paraId="4D12E778" w14:textId="77777777" w:rsidR="007E7734" w:rsidRPr="00E45EC4" w:rsidRDefault="007E7734" w:rsidP="007E7734">
      <w:pPr>
        <w:widowControl w:val="0"/>
        <w:numPr>
          <w:ilvl w:val="1"/>
          <w:numId w:val="137"/>
        </w:numPr>
        <w:tabs>
          <w:tab w:val="left" w:pos="1006"/>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Gyakori </w:t>
      </w:r>
      <w:r w:rsidRPr="00E45EC4">
        <w:rPr>
          <w:rFonts w:asciiTheme="minorHAnsi" w:eastAsia="Calibri" w:hAnsiTheme="minorHAnsi" w:cstheme="minorHAnsi"/>
          <w:color w:val="000000"/>
          <w:sz w:val="22"/>
          <w:szCs w:val="22"/>
          <w:lang w:bidi="hu-HU"/>
        </w:rPr>
        <w:t xml:space="preserve">tranzakciók, kihasználva </w:t>
      </w:r>
      <w:r w:rsidRPr="00E45EC4">
        <w:rPr>
          <w:rFonts w:asciiTheme="minorHAnsi" w:eastAsia="Calibri" w:hAnsiTheme="minorHAnsi" w:cstheme="minorHAnsi"/>
          <w:color w:val="000000"/>
          <w:sz w:val="22"/>
          <w:szCs w:val="22"/>
          <w:lang w:eastAsia="en-US" w:bidi="en-US"/>
        </w:rPr>
        <w:t xml:space="preserve">a napi limitek </w:t>
      </w:r>
      <w:r w:rsidRPr="00E45EC4">
        <w:rPr>
          <w:rFonts w:asciiTheme="minorHAnsi" w:eastAsia="Calibri" w:hAnsiTheme="minorHAnsi" w:cstheme="minorHAnsi"/>
          <w:color w:val="000000"/>
          <w:sz w:val="22"/>
          <w:szCs w:val="22"/>
          <w:lang w:bidi="hu-HU"/>
        </w:rPr>
        <w:t xml:space="preserve">maximumát </w:t>
      </w:r>
      <w:r w:rsidRPr="00E45EC4">
        <w:rPr>
          <w:rFonts w:asciiTheme="minorHAnsi" w:eastAsia="Calibri" w:hAnsiTheme="minorHAnsi" w:cstheme="minorHAnsi"/>
          <w:color w:val="000000"/>
          <w:sz w:val="22"/>
          <w:szCs w:val="22"/>
          <w:lang w:eastAsia="en-US" w:bidi="en-US"/>
        </w:rPr>
        <w:t xml:space="preserve">(pl. </w:t>
      </w:r>
      <w:r w:rsidRPr="00E45EC4">
        <w:rPr>
          <w:rFonts w:asciiTheme="minorHAnsi" w:eastAsia="Calibri" w:hAnsiTheme="minorHAnsi" w:cstheme="minorHAnsi"/>
          <w:color w:val="000000"/>
          <w:sz w:val="22"/>
          <w:szCs w:val="22"/>
          <w:lang w:bidi="hu-HU"/>
        </w:rPr>
        <w:t xml:space="preserve">pénzfelvétel ATM-ből, átutalás </w:t>
      </w:r>
      <w:r w:rsidRPr="00E45EC4">
        <w:rPr>
          <w:rFonts w:asciiTheme="minorHAnsi" w:eastAsia="Calibri" w:hAnsiTheme="minorHAnsi" w:cstheme="minorHAnsi"/>
          <w:color w:val="000000"/>
          <w:sz w:val="22"/>
          <w:szCs w:val="22"/>
          <w:lang w:eastAsia="en-US" w:bidi="en-US"/>
        </w:rPr>
        <w:t xml:space="preserve">netbankon </w:t>
      </w:r>
      <w:r w:rsidRPr="00E45EC4">
        <w:rPr>
          <w:rFonts w:asciiTheme="minorHAnsi" w:eastAsia="Calibri" w:hAnsiTheme="minorHAnsi" w:cstheme="minorHAnsi"/>
          <w:color w:val="000000"/>
          <w:sz w:val="22"/>
          <w:szCs w:val="22"/>
          <w:lang w:bidi="hu-HU"/>
        </w:rPr>
        <w:t>keresztül).</w:t>
      </w:r>
    </w:p>
    <w:p w14:paraId="6946C2AE" w14:textId="77777777" w:rsidR="007E7734" w:rsidRPr="00E45EC4" w:rsidRDefault="007E7734" w:rsidP="007E7734">
      <w:pPr>
        <w:widowControl w:val="0"/>
        <w:numPr>
          <w:ilvl w:val="1"/>
          <w:numId w:val="137"/>
        </w:numPr>
        <w:tabs>
          <w:tab w:val="left" w:pos="1006"/>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gazdasági társaságok, </w:t>
      </w:r>
      <w:r w:rsidRPr="00E45EC4">
        <w:rPr>
          <w:rFonts w:asciiTheme="minorHAnsi" w:eastAsia="Calibri" w:hAnsiTheme="minorHAnsi" w:cstheme="minorHAnsi"/>
          <w:color w:val="000000"/>
          <w:sz w:val="22"/>
          <w:szCs w:val="22"/>
          <w:lang w:eastAsia="en-US" w:bidi="en-US"/>
        </w:rPr>
        <w:t xml:space="preserve">amelyek </w:t>
      </w:r>
      <w:r w:rsidRPr="00E45EC4">
        <w:rPr>
          <w:rFonts w:asciiTheme="minorHAnsi" w:eastAsia="Calibri" w:hAnsiTheme="minorHAnsi" w:cstheme="minorHAnsi"/>
          <w:color w:val="000000"/>
          <w:sz w:val="22"/>
          <w:szCs w:val="22"/>
          <w:lang w:bidi="hu-HU"/>
        </w:rPr>
        <w:t xml:space="preserve">tevékenysége Magyarországhoz </w:t>
      </w:r>
      <w:r w:rsidRPr="00E45EC4">
        <w:rPr>
          <w:rFonts w:asciiTheme="minorHAnsi" w:eastAsia="Calibri" w:hAnsiTheme="minorHAnsi" w:cstheme="minorHAnsi"/>
          <w:color w:val="000000"/>
          <w:sz w:val="22"/>
          <w:szCs w:val="22"/>
          <w:lang w:eastAsia="en-US" w:bidi="en-US"/>
        </w:rPr>
        <w:t xml:space="preserve">szervesen nem </w:t>
      </w:r>
      <w:r w:rsidRPr="00E45EC4">
        <w:rPr>
          <w:rFonts w:asciiTheme="minorHAnsi" w:eastAsia="Calibri" w:hAnsiTheme="minorHAnsi" w:cstheme="minorHAnsi"/>
          <w:color w:val="000000"/>
          <w:sz w:val="22"/>
          <w:szCs w:val="22"/>
          <w:lang w:bidi="hu-HU"/>
        </w:rPr>
        <w:t xml:space="preserve">kapcsolható és fizetési számláikon </w:t>
      </w:r>
      <w:r w:rsidRPr="00E45EC4">
        <w:rPr>
          <w:rFonts w:asciiTheme="minorHAnsi" w:eastAsia="Calibri" w:hAnsiTheme="minorHAnsi" w:cstheme="minorHAnsi"/>
          <w:color w:val="000000"/>
          <w:sz w:val="22"/>
          <w:szCs w:val="22"/>
          <w:lang w:eastAsia="en-US" w:bidi="en-US"/>
        </w:rPr>
        <w:t xml:space="preserve">olyan tranzit </w:t>
      </w:r>
      <w:r w:rsidRPr="00E45EC4">
        <w:rPr>
          <w:rFonts w:asciiTheme="minorHAnsi" w:eastAsia="Calibri" w:hAnsiTheme="minorHAnsi" w:cstheme="minorHAnsi"/>
          <w:color w:val="000000"/>
          <w:sz w:val="22"/>
          <w:szCs w:val="22"/>
          <w:lang w:bidi="hu-HU"/>
        </w:rPr>
        <w:t xml:space="preserve">jellegű (bejövő összegek rövid időn belül tovább utalásra kerülnek) tevékenységet </w:t>
      </w:r>
      <w:r w:rsidRPr="00E45EC4">
        <w:rPr>
          <w:rFonts w:asciiTheme="minorHAnsi" w:eastAsia="Calibri" w:hAnsiTheme="minorHAnsi" w:cstheme="minorHAnsi"/>
          <w:color w:val="000000"/>
          <w:sz w:val="22"/>
          <w:szCs w:val="22"/>
          <w:lang w:eastAsia="en-US" w:bidi="en-US"/>
        </w:rPr>
        <w:t xml:space="preserve">folytatnak, </w:t>
      </w:r>
      <w:r w:rsidRPr="00E45EC4">
        <w:rPr>
          <w:rFonts w:asciiTheme="minorHAnsi" w:eastAsia="Calibri" w:hAnsiTheme="minorHAnsi" w:cstheme="minorHAnsi"/>
          <w:color w:val="000000"/>
          <w:sz w:val="22"/>
          <w:szCs w:val="22"/>
          <w:lang w:bidi="hu-HU"/>
        </w:rPr>
        <w:t xml:space="preserve">amelyből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magyarországi számlanyitás racionális </w:t>
      </w:r>
      <w:r w:rsidRPr="00E45EC4">
        <w:rPr>
          <w:rFonts w:asciiTheme="minorHAnsi" w:eastAsia="Calibri" w:hAnsiTheme="minorHAnsi" w:cstheme="minorHAnsi"/>
          <w:color w:val="000000"/>
          <w:sz w:val="22"/>
          <w:szCs w:val="22"/>
          <w:lang w:eastAsia="en-US" w:bidi="en-US"/>
        </w:rPr>
        <w:t xml:space="preserve">indoka </w:t>
      </w:r>
      <w:r w:rsidRPr="00E45EC4">
        <w:rPr>
          <w:rFonts w:asciiTheme="minorHAnsi" w:eastAsia="Calibri" w:hAnsiTheme="minorHAnsi" w:cstheme="minorHAnsi"/>
          <w:color w:val="000000"/>
          <w:sz w:val="22"/>
          <w:szCs w:val="22"/>
          <w:lang w:bidi="hu-HU"/>
        </w:rPr>
        <w:t>kétséges.</w:t>
      </w:r>
    </w:p>
    <w:p w14:paraId="5AA7701D" w14:textId="77777777" w:rsidR="007E7734" w:rsidRPr="00E45EC4" w:rsidRDefault="007E7734" w:rsidP="00E45EC4">
      <w:pPr>
        <w:widowControl w:val="0"/>
        <w:numPr>
          <w:ilvl w:val="1"/>
          <w:numId w:val="137"/>
        </w:numPr>
        <w:tabs>
          <w:tab w:val="left" w:pos="1006"/>
        </w:tabs>
        <w:spacing w:after="120" w:line="271" w:lineRule="auto"/>
        <w:ind w:left="442"/>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üzleti tevékenységével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összeegyeztethető, jelentős értékben történő értékpapírkibocsátás.</w:t>
      </w:r>
    </w:p>
    <w:p w14:paraId="6484FFBF" w14:textId="77777777" w:rsidR="007E7734" w:rsidRPr="00E45EC4" w:rsidRDefault="007E7734" w:rsidP="007E7734">
      <w:pPr>
        <w:keepNext/>
        <w:keepLines/>
        <w:widowControl w:val="0"/>
        <w:numPr>
          <w:ilvl w:val="0"/>
          <w:numId w:val="137"/>
        </w:numPr>
        <w:tabs>
          <w:tab w:val="left" w:pos="292"/>
        </w:tabs>
        <w:spacing w:after="120" w:line="271" w:lineRule="auto"/>
        <w:jc w:val="left"/>
        <w:outlineLvl w:val="0"/>
        <w:rPr>
          <w:rFonts w:asciiTheme="minorHAnsi" w:eastAsia="Calibri" w:hAnsiTheme="minorHAnsi" w:cstheme="minorHAnsi"/>
          <w:b/>
          <w:bCs/>
          <w:sz w:val="22"/>
          <w:szCs w:val="22"/>
          <w:lang w:bidi="hu-HU"/>
        </w:rPr>
      </w:pPr>
      <w:bookmarkStart w:id="465" w:name="bookmark20"/>
      <w:bookmarkStart w:id="466" w:name="_Toc127433554"/>
      <w:r w:rsidRPr="00E45EC4">
        <w:rPr>
          <w:rFonts w:asciiTheme="minorHAnsi" w:eastAsia="Calibri" w:hAnsiTheme="minorHAnsi" w:cstheme="minorHAnsi"/>
          <w:b/>
          <w:bCs/>
          <w:color w:val="000000"/>
          <w:sz w:val="22"/>
          <w:szCs w:val="22"/>
          <w:lang w:bidi="hu-HU"/>
        </w:rPr>
        <w:t xml:space="preserve">Befektetéssel </w:t>
      </w:r>
      <w:r w:rsidRPr="00E45EC4">
        <w:rPr>
          <w:rFonts w:asciiTheme="minorHAnsi" w:eastAsia="Calibri" w:hAnsiTheme="minorHAnsi" w:cstheme="minorHAnsi"/>
          <w:b/>
          <w:bCs/>
          <w:color w:val="000000"/>
          <w:sz w:val="22"/>
          <w:szCs w:val="22"/>
          <w:lang w:eastAsia="en-US" w:bidi="en-US"/>
        </w:rPr>
        <w:t xml:space="preserve">kapcsolatos szokatlan </w:t>
      </w:r>
      <w:r w:rsidRPr="00E45EC4">
        <w:rPr>
          <w:rFonts w:asciiTheme="minorHAnsi" w:eastAsia="Calibri" w:hAnsiTheme="minorHAnsi" w:cstheme="minorHAnsi"/>
          <w:b/>
          <w:bCs/>
          <w:color w:val="000000"/>
          <w:sz w:val="22"/>
          <w:szCs w:val="22"/>
          <w:lang w:bidi="hu-HU"/>
        </w:rPr>
        <w:t>ügyletek</w:t>
      </w:r>
      <w:bookmarkEnd w:id="465"/>
      <w:bookmarkEnd w:id="466"/>
    </w:p>
    <w:p w14:paraId="5D541BDA" w14:textId="77777777" w:rsidR="007E7734" w:rsidRPr="00E45EC4" w:rsidRDefault="007E7734" w:rsidP="007E7734">
      <w:pPr>
        <w:widowControl w:val="0"/>
        <w:numPr>
          <w:ilvl w:val="1"/>
          <w:numId w:val="137"/>
        </w:numPr>
        <w:tabs>
          <w:tab w:val="left" w:pos="89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befektetési szolgáltatások iránti </w:t>
      </w:r>
      <w:r w:rsidRPr="00E45EC4">
        <w:rPr>
          <w:rFonts w:asciiTheme="minorHAnsi" w:eastAsia="Calibri" w:hAnsiTheme="minorHAnsi" w:cstheme="minorHAnsi"/>
          <w:color w:val="000000"/>
          <w:sz w:val="22"/>
          <w:szCs w:val="22"/>
          <w:lang w:eastAsia="en-US" w:bidi="en-US"/>
        </w:rPr>
        <w:t xml:space="preserve">fokozott </w:t>
      </w:r>
      <w:r w:rsidRPr="00E45EC4">
        <w:rPr>
          <w:rFonts w:asciiTheme="minorHAnsi" w:eastAsia="Calibri" w:hAnsiTheme="minorHAnsi" w:cstheme="minorHAnsi"/>
          <w:color w:val="000000"/>
          <w:sz w:val="22"/>
          <w:szCs w:val="22"/>
          <w:lang w:bidi="hu-HU"/>
        </w:rPr>
        <w:t xml:space="preserve">igény </w:t>
      </w:r>
      <w:r w:rsidRPr="00E45EC4">
        <w:rPr>
          <w:rFonts w:asciiTheme="minorHAnsi" w:eastAsia="Calibri" w:hAnsiTheme="minorHAnsi" w:cstheme="minorHAnsi"/>
          <w:color w:val="000000"/>
          <w:sz w:val="22"/>
          <w:szCs w:val="22"/>
          <w:lang w:eastAsia="en-US" w:bidi="en-US"/>
        </w:rPr>
        <w:t xml:space="preserve">abban az esetben, amennyiben a befektetni </w:t>
      </w:r>
      <w:r w:rsidRPr="00E45EC4">
        <w:rPr>
          <w:rFonts w:asciiTheme="minorHAnsi" w:eastAsia="Calibri" w:hAnsiTheme="minorHAnsi" w:cstheme="minorHAnsi"/>
          <w:color w:val="000000"/>
          <w:sz w:val="22"/>
          <w:szCs w:val="22"/>
          <w:lang w:bidi="hu-HU"/>
        </w:rPr>
        <w:t xml:space="preserve">szándékozott összeg legális forrása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igazolható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 xml:space="preserve">befektetési szolgáltatás igénybevétele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üzleti tevékenységével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összeegyeztethető.</w:t>
      </w:r>
    </w:p>
    <w:p w14:paraId="7EBD4F63" w14:textId="77777777" w:rsidR="007E7734" w:rsidRPr="00E45EC4" w:rsidRDefault="007E7734" w:rsidP="007E7734">
      <w:pPr>
        <w:widowControl w:val="0"/>
        <w:numPr>
          <w:ilvl w:val="1"/>
          <w:numId w:val="137"/>
        </w:numPr>
        <w:tabs>
          <w:tab w:val="left" w:pos="89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Készpénzért </w:t>
      </w:r>
      <w:r w:rsidRPr="00E45EC4">
        <w:rPr>
          <w:rFonts w:asciiTheme="minorHAnsi" w:eastAsia="Calibri" w:hAnsiTheme="minorHAnsi" w:cstheme="minorHAnsi"/>
          <w:color w:val="000000"/>
          <w:sz w:val="22"/>
          <w:szCs w:val="22"/>
          <w:lang w:eastAsia="en-US" w:bidi="en-US"/>
        </w:rPr>
        <w:t xml:space="preserve">nagyobb </w:t>
      </w:r>
      <w:r w:rsidRPr="00E45EC4">
        <w:rPr>
          <w:rFonts w:asciiTheme="minorHAnsi" w:eastAsia="Calibri" w:hAnsiTheme="minorHAnsi" w:cstheme="minorHAnsi"/>
          <w:color w:val="000000"/>
          <w:sz w:val="22"/>
          <w:szCs w:val="22"/>
          <w:lang w:bidi="hu-HU"/>
        </w:rPr>
        <w:t xml:space="preserve">értékű értékpapír-mennyiség vásárlása, </w:t>
      </w:r>
      <w:r w:rsidRPr="00E45EC4">
        <w:rPr>
          <w:rFonts w:asciiTheme="minorHAnsi" w:eastAsia="Calibri" w:hAnsiTheme="minorHAnsi" w:cstheme="minorHAnsi"/>
          <w:color w:val="000000"/>
          <w:sz w:val="22"/>
          <w:szCs w:val="22"/>
          <w:lang w:eastAsia="en-US" w:bidi="en-US"/>
        </w:rPr>
        <w:t xml:space="preserve">illetve </w:t>
      </w:r>
      <w:r w:rsidRPr="00E45EC4">
        <w:rPr>
          <w:rFonts w:asciiTheme="minorHAnsi" w:eastAsia="Calibri" w:hAnsiTheme="minorHAnsi" w:cstheme="minorHAnsi"/>
          <w:color w:val="000000"/>
          <w:sz w:val="22"/>
          <w:szCs w:val="22"/>
          <w:lang w:bidi="hu-HU"/>
        </w:rPr>
        <w:t xml:space="preserve">vásárlás több részletben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azonosítási értékhatár </w:t>
      </w:r>
      <w:r w:rsidRPr="00E45EC4">
        <w:rPr>
          <w:rFonts w:asciiTheme="minorHAnsi" w:eastAsia="Calibri" w:hAnsiTheme="minorHAnsi" w:cstheme="minorHAnsi"/>
          <w:color w:val="000000"/>
          <w:sz w:val="22"/>
          <w:szCs w:val="22"/>
          <w:lang w:eastAsia="en-US" w:bidi="en-US"/>
        </w:rPr>
        <w:t>alatt.</w:t>
      </w:r>
    </w:p>
    <w:p w14:paraId="3F9B76F6" w14:textId="77777777" w:rsidR="007E7734" w:rsidRPr="00E45EC4" w:rsidRDefault="007E7734" w:rsidP="007E7734">
      <w:pPr>
        <w:widowControl w:val="0"/>
        <w:numPr>
          <w:ilvl w:val="1"/>
          <w:numId w:val="137"/>
        </w:numPr>
        <w:tabs>
          <w:tab w:val="left" w:pos="891"/>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Értékpapírok vétele, eladása, </w:t>
      </w:r>
      <w:r w:rsidRPr="00E45EC4">
        <w:rPr>
          <w:rFonts w:asciiTheme="minorHAnsi" w:eastAsia="Calibri" w:hAnsiTheme="minorHAnsi" w:cstheme="minorHAnsi"/>
          <w:color w:val="000000"/>
          <w:sz w:val="22"/>
          <w:szCs w:val="22"/>
          <w:lang w:eastAsia="en-US" w:bidi="en-US"/>
        </w:rPr>
        <w:t xml:space="preserve">birtokban </w:t>
      </w:r>
      <w:r w:rsidRPr="00E45EC4">
        <w:rPr>
          <w:rFonts w:asciiTheme="minorHAnsi" w:eastAsia="Calibri" w:hAnsiTheme="minorHAnsi" w:cstheme="minorHAnsi"/>
          <w:color w:val="000000"/>
          <w:sz w:val="22"/>
          <w:szCs w:val="22"/>
          <w:lang w:bidi="hu-HU"/>
        </w:rPr>
        <w:t xml:space="preserve">tartása </w:t>
      </w:r>
      <w:r w:rsidRPr="00E45EC4">
        <w:rPr>
          <w:rFonts w:asciiTheme="minorHAnsi" w:eastAsia="Calibri" w:hAnsiTheme="minorHAnsi" w:cstheme="minorHAnsi"/>
          <w:color w:val="000000"/>
          <w:sz w:val="22"/>
          <w:szCs w:val="22"/>
          <w:lang w:eastAsia="en-US" w:bidi="en-US"/>
        </w:rPr>
        <w:t xml:space="preserve">indokolatlanul, illetve szokatlan </w:t>
      </w:r>
      <w:r w:rsidRPr="00E45EC4">
        <w:rPr>
          <w:rFonts w:asciiTheme="minorHAnsi" w:eastAsia="Calibri" w:hAnsiTheme="minorHAnsi" w:cstheme="minorHAnsi"/>
          <w:color w:val="000000"/>
          <w:sz w:val="22"/>
          <w:szCs w:val="22"/>
          <w:lang w:bidi="hu-HU"/>
        </w:rPr>
        <w:t xml:space="preserve">körülmények között, </w:t>
      </w:r>
      <w:r w:rsidRPr="00E45EC4">
        <w:rPr>
          <w:rFonts w:asciiTheme="minorHAnsi" w:eastAsia="Calibri" w:hAnsiTheme="minorHAnsi" w:cstheme="minorHAnsi"/>
          <w:color w:val="000000"/>
          <w:sz w:val="22"/>
          <w:szCs w:val="22"/>
          <w:lang w:eastAsia="en-US" w:bidi="en-US"/>
        </w:rPr>
        <w:t xml:space="preserve">pl. az </w:t>
      </w:r>
      <w:r w:rsidRPr="00E45EC4">
        <w:rPr>
          <w:rFonts w:asciiTheme="minorHAnsi" w:eastAsia="Calibri" w:hAnsiTheme="minorHAnsi" w:cstheme="minorHAnsi"/>
          <w:color w:val="000000"/>
          <w:sz w:val="22"/>
          <w:szCs w:val="22"/>
          <w:lang w:bidi="hu-HU"/>
        </w:rPr>
        <w:t xml:space="preserve">eladást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cég </w:t>
      </w:r>
      <w:r w:rsidRPr="00E45EC4">
        <w:rPr>
          <w:rFonts w:asciiTheme="minorHAnsi" w:eastAsia="Calibri" w:hAnsiTheme="minorHAnsi" w:cstheme="minorHAnsi"/>
          <w:color w:val="000000"/>
          <w:sz w:val="22"/>
          <w:szCs w:val="22"/>
          <w:lang w:eastAsia="en-US" w:bidi="en-US"/>
        </w:rPr>
        <w:t>anyagi helyzete nem indokolja.</w:t>
      </w:r>
    </w:p>
    <w:p w14:paraId="4A2F87B8" w14:textId="77777777" w:rsidR="007E7734" w:rsidRPr="00E45EC4" w:rsidRDefault="007E7734" w:rsidP="007E7734">
      <w:pPr>
        <w:widowControl w:val="0"/>
        <w:numPr>
          <w:ilvl w:val="1"/>
          <w:numId w:val="137"/>
        </w:numPr>
        <w:tabs>
          <w:tab w:val="left" w:pos="895"/>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illikvid </w:t>
      </w:r>
      <w:r w:rsidRPr="00E45EC4">
        <w:rPr>
          <w:rFonts w:asciiTheme="minorHAnsi" w:eastAsia="Calibri" w:hAnsiTheme="minorHAnsi" w:cstheme="minorHAnsi"/>
          <w:color w:val="000000"/>
          <w:sz w:val="22"/>
          <w:szCs w:val="22"/>
          <w:lang w:bidi="hu-HU"/>
        </w:rPr>
        <w:t xml:space="preserve">értékpapírok vétele-eladása, </w:t>
      </w:r>
      <w:r w:rsidRPr="00E45EC4">
        <w:rPr>
          <w:rFonts w:asciiTheme="minorHAnsi" w:eastAsia="Calibri" w:hAnsiTheme="minorHAnsi" w:cstheme="minorHAnsi"/>
          <w:color w:val="000000"/>
          <w:sz w:val="22"/>
          <w:szCs w:val="22"/>
          <w:lang w:eastAsia="en-US" w:bidi="en-US"/>
        </w:rPr>
        <w:t xml:space="preserve">amely </w:t>
      </w:r>
      <w:r w:rsidRPr="00E45EC4">
        <w:rPr>
          <w:rFonts w:asciiTheme="minorHAnsi" w:eastAsia="Calibri" w:hAnsiTheme="minorHAnsi" w:cstheme="minorHAnsi"/>
          <w:color w:val="000000"/>
          <w:sz w:val="22"/>
          <w:szCs w:val="22"/>
          <w:lang w:bidi="hu-HU"/>
        </w:rPr>
        <w:t xml:space="preserve">esetében </w:t>
      </w:r>
      <w:r w:rsidRPr="00E45EC4">
        <w:rPr>
          <w:rFonts w:asciiTheme="minorHAnsi" w:eastAsia="Calibri" w:hAnsiTheme="minorHAnsi" w:cstheme="minorHAnsi"/>
          <w:color w:val="000000"/>
          <w:sz w:val="22"/>
          <w:szCs w:val="22"/>
          <w:lang w:eastAsia="en-US" w:bidi="en-US"/>
        </w:rPr>
        <w:t xml:space="preserve">nincs kialakult piaci </w:t>
      </w:r>
      <w:r w:rsidRPr="00E45EC4">
        <w:rPr>
          <w:rFonts w:asciiTheme="minorHAnsi" w:eastAsia="Calibri" w:hAnsiTheme="minorHAnsi" w:cstheme="minorHAnsi"/>
          <w:color w:val="000000"/>
          <w:sz w:val="22"/>
          <w:szCs w:val="22"/>
          <w:lang w:bidi="hu-HU"/>
        </w:rPr>
        <w:t xml:space="preserve">árfolyam, </w:t>
      </w:r>
      <w:r w:rsidRPr="00E45EC4">
        <w:rPr>
          <w:rFonts w:asciiTheme="minorHAnsi" w:eastAsia="Calibri" w:hAnsiTheme="minorHAnsi" w:cstheme="minorHAnsi"/>
          <w:color w:val="000000"/>
          <w:sz w:val="22"/>
          <w:szCs w:val="22"/>
          <w:lang w:eastAsia="en-US" w:bidi="en-US"/>
        </w:rPr>
        <w:t xml:space="preserve">illetve az publikus </w:t>
      </w:r>
      <w:r w:rsidRPr="00E45EC4">
        <w:rPr>
          <w:rFonts w:asciiTheme="minorHAnsi" w:eastAsia="Calibri" w:hAnsiTheme="minorHAnsi" w:cstheme="minorHAnsi"/>
          <w:color w:val="000000"/>
          <w:sz w:val="22"/>
          <w:szCs w:val="22"/>
          <w:lang w:bidi="hu-HU"/>
        </w:rPr>
        <w:t xml:space="preserve">forrásból </w:t>
      </w:r>
      <w:r w:rsidRPr="00E45EC4">
        <w:rPr>
          <w:rFonts w:asciiTheme="minorHAnsi" w:eastAsia="Calibri" w:hAnsiTheme="minorHAnsi" w:cstheme="minorHAnsi"/>
          <w:color w:val="000000"/>
          <w:sz w:val="22"/>
          <w:szCs w:val="22"/>
          <w:lang w:eastAsia="en-US" w:bidi="en-US"/>
        </w:rPr>
        <w:t xml:space="preserve">nem vagy nehezen </w:t>
      </w:r>
      <w:r w:rsidRPr="00E45EC4">
        <w:rPr>
          <w:rFonts w:asciiTheme="minorHAnsi" w:eastAsia="Calibri" w:hAnsiTheme="minorHAnsi" w:cstheme="minorHAnsi"/>
          <w:color w:val="000000"/>
          <w:sz w:val="22"/>
          <w:szCs w:val="22"/>
          <w:lang w:bidi="hu-HU"/>
        </w:rPr>
        <w:t xml:space="preserve">ellenőrizhető, </w:t>
      </w:r>
      <w:r w:rsidRPr="00E45EC4">
        <w:rPr>
          <w:rFonts w:asciiTheme="minorHAnsi" w:eastAsia="Calibri" w:hAnsiTheme="minorHAnsi" w:cstheme="minorHAnsi"/>
          <w:color w:val="000000"/>
          <w:sz w:val="22"/>
          <w:szCs w:val="22"/>
          <w:lang w:eastAsia="en-US" w:bidi="en-US"/>
        </w:rPr>
        <w:t xml:space="preserve">vagy az </w:t>
      </w:r>
      <w:r w:rsidRPr="00E45EC4">
        <w:rPr>
          <w:rFonts w:asciiTheme="minorHAnsi" w:eastAsia="Calibri" w:hAnsiTheme="minorHAnsi" w:cstheme="minorHAnsi"/>
          <w:color w:val="000000"/>
          <w:sz w:val="22"/>
          <w:szCs w:val="22"/>
          <w:lang w:bidi="hu-HU"/>
        </w:rPr>
        <w:t xml:space="preserve">árfolyam </w:t>
      </w:r>
      <w:r w:rsidRPr="00E45EC4">
        <w:rPr>
          <w:rFonts w:asciiTheme="minorHAnsi" w:eastAsia="Calibri" w:hAnsiTheme="minorHAnsi" w:cstheme="minorHAnsi"/>
          <w:color w:val="000000"/>
          <w:sz w:val="22"/>
          <w:szCs w:val="22"/>
          <w:lang w:eastAsia="en-US" w:bidi="en-US"/>
        </w:rPr>
        <w:t xml:space="preserve">nagyon volatilis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tranzakció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tranzakciósorozat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profiljába </w:t>
      </w:r>
      <w:r w:rsidRPr="00E45EC4">
        <w:rPr>
          <w:rFonts w:asciiTheme="minorHAnsi" w:eastAsia="Calibri" w:hAnsiTheme="minorHAnsi" w:cstheme="minorHAnsi"/>
          <w:color w:val="000000"/>
          <w:sz w:val="22"/>
          <w:szCs w:val="22"/>
          <w:lang w:eastAsia="en-US" w:bidi="en-US"/>
        </w:rPr>
        <w:t>nem illeszkedik.</w:t>
      </w:r>
    </w:p>
    <w:p w14:paraId="1C767B35" w14:textId="77777777" w:rsidR="007E7734" w:rsidRPr="00E45EC4" w:rsidRDefault="007E7734" w:rsidP="007E7734">
      <w:pPr>
        <w:widowControl w:val="0"/>
        <w:numPr>
          <w:ilvl w:val="1"/>
          <w:numId w:val="137"/>
        </w:numPr>
        <w:tabs>
          <w:tab w:val="left" w:pos="89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származékos ügyletekre </w:t>
      </w:r>
      <w:r w:rsidRPr="00E45EC4">
        <w:rPr>
          <w:rFonts w:asciiTheme="minorHAnsi" w:eastAsia="Calibri" w:hAnsiTheme="minorHAnsi" w:cstheme="minorHAnsi"/>
          <w:color w:val="000000"/>
          <w:sz w:val="22"/>
          <w:szCs w:val="22"/>
          <w:lang w:eastAsia="en-US" w:bidi="en-US"/>
        </w:rPr>
        <w:t xml:space="preserve">adott </w:t>
      </w:r>
      <w:r w:rsidRPr="00E45EC4">
        <w:rPr>
          <w:rFonts w:asciiTheme="minorHAnsi" w:eastAsia="Calibri" w:hAnsiTheme="minorHAnsi" w:cstheme="minorHAnsi"/>
          <w:color w:val="000000"/>
          <w:sz w:val="22"/>
          <w:szCs w:val="22"/>
          <w:lang w:bidi="hu-HU"/>
        </w:rPr>
        <w:t xml:space="preserve">megbízás, </w:t>
      </w:r>
      <w:r w:rsidRPr="00E45EC4">
        <w:rPr>
          <w:rFonts w:asciiTheme="minorHAnsi" w:eastAsia="Calibri" w:hAnsiTheme="minorHAnsi" w:cstheme="minorHAnsi"/>
          <w:color w:val="000000"/>
          <w:sz w:val="22"/>
          <w:szCs w:val="22"/>
          <w:lang w:eastAsia="en-US" w:bidi="en-US"/>
        </w:rPr>
        <w:t xml:space="preserve">mely </w:t>
      </w:r>
      <w:r w:rsidRPr="00E45EC4">
        <w:rPr>
          <w:rFonts w:asciiTheme="minorHAnsi" w:eastAsia="Calibri" w:hAnsiTheme="minorHAnsi" w:cstheme="minorHAnsi"/>
          <w:color w:val="000000"/>
          <w:sz w:val="22"/>
          <w:szCs w:val="22"/>
          <w:lang w:bidi="hu-HU"/>
        </w:rPr>
        <w:t xml:space="preserve">esetében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jellemzően </w:t>
      </w:r>
      <w:r w:rsidRPr="00E45EC4">
        <w:rPr>
          <w:rFonts w:asciiTheme="minorHAnsi" w:eastAsia="Calibri" w:hAnsiTheme="minorHAnsi" w:cstheme="minorHAnsi"/>
          <w:color w:val="000000"/>
          <w:sz w:val="22"/>
          <w:szCs w:val="22"/>
          <w:lang w:eastAsia="en-US" w:bidi="en-US"/>
        </w:rPr>
        <w:t xml:space="preserve">ugyanazzal az </w:t>
      </w:r>
      <w:r w:rsidRPr="00E45EC4">
        <w:rPr>
          <w:rFonts w:asciiTheme="minorHAnsi" w:eastAsia="Calibri" w:hAnsiTheme="minorHAnsi" w:cstheme="minorHAnsi"/>
          <w:color w:val="000000"/>
          <w:sz w:val="22"/>
          <w:szCs w:val="22"/>
          <w:lang w:bidi="hu-HU"/>
        </w:rPr>
        <w:t xml:space="preserve">ellenoldalú megbízói körrel </w:t>
      </w:r>
      <w:r w:rsidRPr="00E45EC4">
        <w:rPr>
          <w:rFonts w:asciiTheme="minorHAnsi" w:eastAsia="Calibri" w:hAnsiTheme="minorHAnsi" w:cstheme="minorHAnsi"/>
          <w:color w:val="000000"/>
          <w:sz w:val="22"/>
          <w:szCs w:val="22"/>
          <w:lang w:eastAsia="en-US" w:bidi="en-US"/>
        </w:rPr>
        <w:t xml:space="preserve">szemben, folyamatosan csak </w:t>
      </w:r>
      <w:r w:rsidRPr="00E45EC4">
        <w:rPr>
          <w:rFonts w:asciiTheme="minorHAnsi" w:eastAsia="Calibri" w:hAnsiTheme="minorHAnsi" w:cstheme="minorHAnsi"/>
          <w:color w:val="000000"/>
          <w:sz w:val="22"/>
          <w:szCs w:val="22"/>
          <w:lang w:bidi="hu-HU"/>
        </w:rPr>
        <w:t xml:space="preserve">nyereséget, </w:t>
      </w:r>
      <w:r w:rsidRPr="00E45EC4">
        <w:rPr>
          <w:rFonts w:asciiTheme="minorHAnsi" w:eastAsia="Calibri" w:hAnsiTheme="minorHAnsi" w:cstheme="minorHAnsi"/>
          <w:color w:val="000000"/>
          <w:sz w:val="22"/>
          <w:szCs w:val="22"/>
          <w:lang w:eastAsia="en-US" w:bidi="en-US"/>
        </w:rPr>
        <w:t xml:space="preserve">vagy csak </w:t>
      </w:r>
      <w:r w:rsidRPr="00E45EC4">
        <w:rPr>
          <w:rFonts w:asciiTheme="minorHAnsi" w:eastAsia="Calibri" w:hAnsiTheme="minorHAnsi" w:cstheme="minorHAnsi"/>
          <w:color w:val="000000"/>
          <w:sz w:val="22"/>
          <w:szCs w:val="22"/>
          <w:lang w:bidi="hu-HU"/>
        </w:rPr>
        <w:t>veszteséget realizál.</w:t>
      </w:r>
    </w:p>
    <w:p w14:paraId="0861602C" w14:textId="77777777" w:rsidR="007E7734" w:rsidRPr="00E45EC4" w:rsidRDefault="007E7734" w:rsidP="007E7734">
      <w:pPr>
        <w:widowControl w:val="0"/>
        <w:numPr>
          <w:ilvl w:val="1"/>
          <w:numId w:val="137"/>
        </w:numPr>
        <w:tabs>
          <w:tab w:val="left" w:pos="89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Komplex, sok </w:t>
      </w:r>
      <w:r w:rsidRPr="00E45EC4">
        <w:rPr>
          <w:rFonts w:asciiTheme="minorHAnsi" w:eastAsia="Calibri" w:hAnsiTheme="minorHAnsi" w:cstheme="minorHAnsi"/>
          <w:color w:val="000000"/>
          <w:sz w:val="22"/>
          <w:szCs w:val="22"/>
          <w:lang w:bidi="hu-HU"/>
        </w:rPr>
        <w:t xml:space="preserve">számlát és társaságot érintő,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profiljába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illő tranzakció kezdeményezése, </w:t>
      </w:r>
      <w:r w:rsidRPr="00E45EC4">
        <w:rPr>
          <w:rFonts w:asciiTheme="minorHAnsi" w:eastAsia="Calibri" w:hAnsiTheme="minorHAnsi" w:cstheme="minorHAnsi"/>
          <w:color w:val="000000"/>
          <w:sz w:val="22"/>
          <w:szCs w:val="22"/>
          <w:lang w:eastAsia="en-US" w:bidi="en-US"/>
        </w:rPr>
        <w:t xml:space="preserve">mely </w:t>
      </w:r>
      <w:r w:rsidRPr="00E45EC4">
        <w:rPr>
          <w:rFonts w:asciiTheme="minorHAnsi" w:eastAsia="Calibri" w:hAnsiTheme="minorHAnsi" w:cstheme="minorHAnsi"/>
          <w:color w:val="000000"/>
          <w:sz w:val="22"/>
          <w:szCs w:val="22"/>
          <w:lang w:bidi="hu-HU"/>
        </w:rPr>
        <w:t xml:space="preserve">esetében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ügyletsorozatba értékpapírokkal </w:t>
      </w:r>
      <w:r w:rsidRPr="00E45EC4">
        <w:rPr>
          <w:rFonts w:asciiTheme="minorHAnsi" w:eastAsia="Calibri" w:hAnsiTheme="minorHAnsi" w:cstheme="minorHAnsi"/>
          <w:color w:val="000000"/>
          <w:sz w:val="22"/>
          <w:szCs w:val="22"/>
          <w:lang w:eastAsia="en-US" w:bidi="en-US"/>
        </w:rPr>
        <w:t xml:space="preserve">kapcsolatos </w:t>
      </w:r>
      <w:r w:rsidRPr="00E45EC4">
        <w:rPr>
          <w:rFonts w:asciiTheme="minorHAnsi" w:eastAsia="Calibri" w:hAnsiTheme="minorHAnsi" w:cstheme="minorHAnsi"/>
          <w:color w:val="000000"/>
          <w:sz w:val="22"/>
          <w:szCs w:val="22"/>
          <w:lang w:bidi="hu-HU"/>
        </w:rPr>
        <w:t xml:space="preserve">megbízás </w:t>
      </w:r>
      <w:r w:rsidRPr="00E45EC4">
        <w:rPr>
          <w:rFonts w:asciiTheme="minorHAnsi" w:eastAsia="Calibri" w:hAnsiTheme="minorHAnsi" w:cstheme="minorHAnsi"/>
          <w:color w:val="000000"/>
          <w:sz w:val="22"/>
          <w:szCs w:val="22"/>
          <w:lang w:eastAsia="en-US" w:bidi="en-US"/>
        </w:rPr>
        <w:t>is megjelenik.</w:t>
      </w:r>
    </w:p>
    <w:p w14:paraId="1AB32924" w14:textId="77777777" w:rsidR="007E7734" w:rsidRPr="00E45EC4" w:rsidRDefault="007E7734" w:rsidP="007E7734">
      <w:pPr>
        <w:widowControl w:val="0"/>
        <w:numPr>
          <w:ilvl w:val="1"/>
          <w:numId w:val="137"/>
        </w:numPr>
        <w:tabs>
          <w:tab w:val="left" w:pos="89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Rendszeres </w:t>
      </w:r>
      <w:r w:rsidRPr="00E45EC4">
        <w:rPr>
          <w:rFonts w:asciiTheme="minorHAnsi" w:eastAsia="Calibri" w:hAnsiTheme="minorHAnsi" w:cstheme="minorHAnsi"/>
          <w:color w:val="000000"/>
          <w:sz w:val="22"/>
          <w:szCs w:val="22"/>
          <w:lang w:bidi="hu-HU"/>
        </w:rPr>
        <w:t xml:space="preserve">ügyleti megbízás veszteséges ügyletekre, főleg </w:t>
      </w:r>
      <w:r w:rsidRPr="00E45EC4">
        <w:rPr>
          <w:rFonts w:asciiTheme="minorHAnsi" w:eastAsia="Calibri" w:hAnsiTheme="minorHAnsi" w:cstheme="minorHAnsi"/>
          <w:color w:val="000000"/>
          <w:sz w:val="22"/>
          <w:szCs w:val="22"/>
          <w:lang w:eastAsia="en-US" w:bidi="en-US"/>
        </w:rPr>
        <w:t xml:space="preserve">akkor, ha erre a </w:t>
      </w:r>
      <w:r w:rsidRPr="00E45EC4">
        <w:rPr>
          <w:rFonts w:asciiTheme="minorHAnsi" w:eastAsia="Calibri" w:hAnsiTheme="minorHAnsi" w:cstheme="minorHAnsi"/>
          <w:color w:val="000000"/>
          <w:sz w:val="22"/>
          <w:szCs w:val="22"/>
          <w:lang w:bidi="hu-HU"/>
        </w:rPr>
        <w:t xml:space="preserve">kapcsolattartó </w:t>
      </w:r>
      <w:r w:rsidRPr="00E45EC4">
        <w:rPr>
          <w:rFonts w:asciiTheme="minorHAnsi" w:eastAsia="Calibri" w:hAnsiTheme="minorHAnsi" w:cstheme="minorHAnsi"/>
          <w:color w:val="000000"/>
          <w:sz w:val="22"/>
          <w:szCs w:val="22"/>
          <w:lang w:eastAsia="en-US" w:bidi="en-US"/>
        </w:rPr>
        <w:t xml:space="preserve">kifejezetten </w:t>
      </w:r>
      <w:r w:rsidRPr="00E45EC4">
        <w:rPr>
          <w:rFonts w:asciiTheme="minorHAnsi" w:eastAsia="Calibri" w:hAnsiTheme="minorHAnsi" w:cstheme="minorHAnsi"/>
          <w:color w:val="000000"/>
          <w:sz w:val="22"/>
          <w:szCs w:val="22"/>
          <w:lang w:bidi="hu-HU"/>
        </w:rPr>
        <w:t xml:space="preserve">felhívja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ügyfél figyelmét.</w:t>
      </w:r>
    </w:p>
    <w:p w14:paraId="663E038C" w14:textId="77777777" w:rsidR="007E7734" w:rsidRPr="00E45EC4" w:rsidRDefault="007E7734" w:rsidP="007E7734">
      <w:pPr>
        <w:widowControl w:val="0"/>
        <w:numPr>
          <w:ilvl w:val="1"/>
          <w:numId w:val="137"/>
        </w:numPr>
        <w:tabs>
          <w:tab w:val="left" w:pos="891"/>
        </w:tabs>
        <w:spacing w:after="120" w:line="271"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Kiemelkedő nagyságrendben, készpénzbefizetéssel kezdeményezett ügyleti megbízások adása.</w:t>
      </w:r>
    </w:p>
    <w:p w14:paraId="741AF7E9" w14:textId="77777777" w:rsidR="007E7734" w:rsidRPr="00E45EC4" w:rsidRDefault="007E7734" w:rsidP="007E7734">
      <w:pPr>
        <w:widowControl w:val="0"/>
        <w:numPr>
          <w:ilvl w:val="1"/>
          <w:numId w:val="137"/>
        </w:numPr>
        <w:tabs>
          <w:tab w:val="left" w:pos="89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Több, egymással </w:t>
      </w:r>
      <w:r w:rsidRPr="00E45EC4">
        <w:rPr>
          <w:rFonts w:asciiTheme="minorHAnsi" w:eastAsia="Calibri" w:hAnsiTheme="minorHAnsi" w:cstheme="minorHAnsi"/>
          <w:color w:val="000000"/>
          <w:sz w:val="22"/>
          <w:szCs w:val="22"/>
          <w:lang w:eastAsia="en-US" w:bidi="en-US"/>
        </w:rPr>
        <w:t xml:space="preserve">kapcsolatba </w:t>
      </w:r>
      <w:r w:rsidRPr="00E45EC4">
        <w:rPr>
          <w:rFonts w:asciiTheme="minorHAnsi" w:eastAsia="Calibri" w:hAnsiTheme="minorHAnsi" w:cstheme="minorHAnsi"/>
          <w:color w:val="000000"/>
          <w:sz w:val="22"/>
          <w:szCs w:val="22"/>
          <w:lang w:bidi="hu-HU"/>
        </w:rPr>
        <w:t>hozható ügyfél (általában gazdasági társaság) által kezdeményezett, összefüggő ügyleti megbízás adása, keresztkötések bonyolítása.</w:t>
      </w:r>
    </w:p>
    <w:p w14:paraId="49A58E9E" w14:textId="77777777" w:rsidR="007E7734" w:rsidRPr="00E45EC4" w:rsidRDefault="007E7734" w:rsidP="007E7734">
      <w:pPr>
        <w:widowControl w:val="0"/>
        <w:numPr>
          <w:ilvl w:val="1"/>
          <w:numId w:val="137"/>
        </w:numPr>
        <w:tabs>
          <w:tab w:val="left" w:pos="1051"/>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lastRenderedPageBreak/>
        <w:t xml:space="preserve">Ugyanazon </w:t>
      </w:r>
      <w:r w:rsidRPr="00E45EC4">
        <w:rPr>
          <w:rFonts w:asciiTheme="minorHAnsi" w:eastAsia="Calibri" w:hAnsiTheme="minorHAnsi" w:cstheme="minorHAnsi"/>
          <w:color w:val="000000"/>
          <w:sz w:val="22"/>
          <w:szCs w:val="22"/>
          <w:lang w:bidi="hu-HU"/>
        </w:rPr>
        <w:t xml:space="preserve">ügyfél által </w:t>
      </w:r>
      <w:r w:rsidRPr="00E45EC4">
        <w:rPr>
          <w:rFonts w:asciiTheme="minorHAnsi" w:eastAsia="Calibri" w:hAnsiTheme="minorHAnsi" w:cstheme="minorHAnsi"/>
          <w:color w:val="000000"/>
          <w:sz w:val="22"/>
          <w:szCs w:val="22"/>
          <w:lang w:eastAsia="en-US" w:bidi="en-US"/>
        </w:rPr>
        <w:t xml:space="preserve">indokolatlanul vezetett </w:t>
      </w:r>
      <w:r w:rsidRPr="00E45EC4">
        <w:rPr>
          <w:rFonts w:asciiTheme="minorHAnsi" w:eastAsia="Calibri" w:hAnsiTheme="minorHAnsi" w:cstheme="minorHAnsi"/>
          <w:color w:val="000000"/>
          <w:sz w:val="22"/>
          <w:szCs w:val="22"/>
          <w:lang w:bidi="hu-HU"/>
        </w:rPr>
        <w:t xml:space="preserve">több értékpapírszámla, </w:t>
      </w:r>
      <w:r w:rsidRPr="00E45EC4">
        <w:rPr>
          <w:rFonts w:asciiTheme="minorHAnsi" w:eastAsia="Calibri" w:hAnsiTheme="minorHAnsi" w:cstheme="minorHAnsi"/>
          <w:color w:val="000000"/>
          <w:sz w:val="22"/>
          <w:szCs w:val="22"/>
          <w:lang w:eastAsia="en-US" w:bidi="en-US"/>
        </w:rPr>
        <w:t xml:space="preserve">melyeken </w:t>
      </w:r>
      <w:r w:rsidRPr="00E45EC4">
        <w:rPr>
          <w:rFonts w:asciiTheme="minorHAnsi" w:eastAsia="Calibri" w:hAnsiTheme="minorHAnsi" w:cstheme="minorHAnsi"/>
          <w:color w:val="000000"/>
          <w:sz w:val="22"/>
          <w:szCs w:val="22"/>
          <w:lang w:bidi="hu-HU"/>
        </w:rPr>
        <w:t xml:space="preserve">egyenként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mutatható </w:t>
      </w:r>
      <w:r w:rsidRPr="00E45EC4">
        <w:rPr>
          <w:rFonts w:asciiTheme="minorHAnsi" w:eastAsia="Calibri" w:hAnsiTheme="minorHAnsi" w:cstheme="minorHAnsi"/>
          <w:color w:val="000000"/>
          <w:sz w:val="22"/>
          <w:szCs w:val="22"/>
          <w:lang w:eastAsia="en-US" w:bidi="en-US"/>
        </w:rPr>
        <w:t xml:space="preserve">ki </w:t>
      </w:r>
      <w:r w:rsidRPr="00E45EC4">
        <w:rPr>
          <w:rFonts w:asciiTheme="minorHAnsi" w:eastAsia="Calibri" w:hAnsiTheme="minorHAnsi" w:cstheme="minorHAnsi"/>
          <w:color w:val="000000"/>
          <w:sz w:val="22"/>
          <w:szCs w:val="22"/>
          <w:lang w:bidi="hu-HU"/>
        </w:rPr>
        <w:t xml:space="preserve">kiemelkedő </w:t>
      </w:r>
      <w:r w:rsidRPr="00E45EC4">
        <w:rPr>
          <w:rFonts w:asciiTheme="minorHAnsi" w:eastAsia="Calibri" w:hAnsiTheme="minorHAnsi" w:cstheme="minorHAnsi"/>
          <w:color w:val="000000"/>
          <w:sz w:val="22"/>
          <w:szCs w:val="22"/>
          <w:lang w:eastAsia="en-US" w:bidi="en-US"/>
        </w:rPr>
        <w:t xml:space="preserve">forgalom, viszont </w:t>
      </w:r>
      <w:r w:rsidRPr="00E45EC4">
        <w:rPr>
          <w:rFonts w:asciiTheme="minorHAnsi" w:eastAsia="Calibri" w:hAnsiTheme="minorHAnsi" w:cstheme="minorHAnsi"/>
          <w:color w:val="000000"/>
          <w:sz w:val="22"/>
          <w:szCs w:val="22"/>
          <w:lang w:bidi="hu-HU"/>
        </w:rPr>
        <w:t xml:space="preserve">összességében </w:t>
      </w:r>
      <w:r w:rsidRPr="00E45EC4">
        <w:rPr>
          <w:rFonts w:asciiTheme="minorHAnsi" w:eastAsia="Calibri" w:hAnsiTheme="minorHAnsi" w:cstheme="minorHAnsi"/>
          <w:color w:val="000000"/>
          <w:sz w:val="22"/>
          <w:szCs w:val="22"/>
          <w:lang w:eastAsia="en-US" w:bidi="en-US"/>
        </w:rPr>
        <w:t xml:space="preserve">a befektetett </w:t>
      </w:r>
      <w:r w:rsidRPr="00E45EC4">
        <w:rPr>
          <w:rFonts w:asciiTheme="minorHAnsi" w:eastAsia="Calibri" w:hAnsiTheme="minorHAnsi" w:cstheme="minorHAnsi"/>
          <w:color w:val="000000"/>
          <w:sz w:val="22"/>
          <w:szCs w:val="22"/>
          <w:lang w:bidi="hu-HU"/>
        </w:rPr>
        <w:t>összeg jelentős.</w:t>
      </w:r>
    </w:p>
    <w:p w14:paraId="6F5D2FAB" w14:textId="77777777" w:rsidR="007E7734" w:rsidRPr="00E45EC4" w:rsidRDefault="007E7734" w:rsidP="007E7734">
      <w:pPr>
        <w:widowControl w:val="0"/>
        <w:numPr>
          <w:ilvl w:val="1"/>
          <w:numId w:val="137"/>
        </w:numPr>
        <w:tabs>
          <w:tab w:val="left" w:pos="1056"/>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Ügyfél, aki indokolatlanul nagy összegű - mennyiségű - fizikai értékpapírral rendelkezik annak ellenére, hogy az értékpapír elektronikus tárolására lehetősége lenne.</w:t>
      </w:r>
    </w:p>
    <w:p w14:paraId="64FA9F04" w14:textId="77777777" w:rsidR="007E7734" w:rsidRPr="00E45EC4" w:rsidRDefault="007E7734" w:rsidP="007E7734">
      <w:pPr>
        <w:widowControl w:val="0"/>
        <w:numPr>
          <w:ilvl w:val="1"/>
          <w:numId w:val="137"/>
        </w:numPr>
        <w:tabs>
          <w:tab w:val="left" w:pos="1056"/>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Eladásokat követően a bevétel felvétele, vagy átutaltatása, majd ezt követően hasonló, vagy még nagyobb volumenű ügyleti megbízás adása újabb befizetést követően.</w:t>
      </w:r>
    </w:p>
    <w:p w14:paraId="7DB34BDE" w14:textId="77777777" w:rsidR="007E7734" w:rsidRPr="00E45EC4" w:rsidRDefault="007E7734" w:rsidP="007E7734">
      <w:pPr>
        <w:widowControl w:val="0"/>
        <w:numPr>
          <w:ilvl w:val="1"/>
          <w:numId w:val="137"/>
        </w:numPr>
        <w:tabs>
          <w:tab w:val="left" w:pos="1056"/>
        </w:tabs>
        <w:spacing w:after="120" w:line="271"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Befektetési portfólió költséges átstrukturálása elfogadható magyarázat nélkül.</w:t>
      </w:r>
    </w:p>
    <w:p w14:paraId="627287AC" w14:textId="77777777" w:rsidR="007E7734" w:rsidRPr="00E45EC4" w:rsidRDefault="007E7734" w:rsidP="00E45EC4">
      <w:pPr>
        <w:widowControl w:val="0"/>
        <w:numPr>
          <w:ilvl w:val="1"/>
          <w:numId w:val="137"/>
        </w:numPr>
        <w:tabs>
          <w:tab w:val="left" w:pos="1056"/>
        </w:tabs>
        <w:spacing w:after="120" w:line="271" w:lineRule="auto"/>
        <w:ind w:firstLine="442"/>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Nem listázott értékpapírok vétele és eladása nagy árkülönbséggel, rövid időn belül.</w:t>
      </w:r>
    </w:p>
    <w:p w14:paraId="5ECBAD6B" w14:textId="77777777" w:rsidR="007E7734" w:rsidRPr="00E45EC4" w:rsidRDefault="007E7734" w:rsidP="007E7734">
      <w:pPr>
        <w:keepNext/>
        <w:keepLines/>
        <w:widowControl w:val="0"/>
        <w:numPr>
          <w:ilvl w:val="0"/>
          <w:numId w:val="137"/>
        </w:numPr>
        <w:tabs>
          <w:tab w:val="left" w:pos="342"/>
        </w:tabs>
        <w:spacing w:after="120" w:line="271" w:lineRule="auto"/>
        <w:jc w:val="left"/>
        <w:outlineLvl w:val="0"/>
        <w:rPr>
          <w:rFonts w:asciiTheme="minorHAnsi" w:eastAsia="Calibri" w:hAnsiTheme="minorHAnsi" w:cstheme="minorHAnsi"/>
          <w:b/>
          <w:bCs/>
          <w:sz w:val="22"/>
          <w:szCs w:val="22"/>
          <w:lang w:bidi="hu-HU"/>
        </w:rPr>
      </w:pPr>
      <w:bookmarkStart w:id="467" w:name="bookmark22"/>
      <w:bookmarkStart w:id="468" w:name="_Toc127433555"/>
      <w:r w:rsidRPr="00E45EC4">
        <w:rPr>
          <w:rFonts w:asciiTheme="minorHAnsi" w:eastAsia="Calibri" w:hAnsiTheme="minorHAnsi" w:cstheme="minorHAnsi"/>
          <w:b/>
          <w:bCs/>
          <w:color w:val="000000"/>
          <w:sz w:val="22"/>
          <w:szCs w:val="22"/>
          <w:lang w:bidi="hu-HU"/>
        </w:rPr>
        <w:t>Szokatlan hitelügyletek</w:t>
      </w:r>
      <w:bookmarkEnd w:id="467"/>
      <w:bookmarkEnd w:id="468"/>
    </w:p>
    <w:p w14:paraId="46C8DD34" w14:textId="77777777" w:rsidR="007E7734" w:rsidRPr="00E45EC4" w:rsidRDefault="007E7734" w:rsidP="007E7734">
      <w:pPr>
        <w:widowControl w:val="0"/>
        <w:numPr>
          <w:ilvl w:val="1"/>
          <w:numId w:val="137"/>
        </w:numPr>
        <w:tabs>
          <w:tab w:val="left" w:pos="94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Biztosíték ellenében hitelszerződés/kölcsönszerződés megkötésének kezdeményezése, ahol a biztosíték eredete ismeretlen, vagy a biztosíték nem felel meg az ügyfél vagyoni helyzetének.</w:t>
      </w:r>
    </w:p>
    <w:p w14:paraId="22DAECFC" w14:textId="77777777" w:rsidR="007E7734" w:rsidRPr="00E45EC4" w:rsidRDefault="007E7734" w:rsidP="007E7734">
      <w:pPr>
        <w:widowControl w:val="0"/>
        <w:numPr>
          <w:ilvl w:val="1"/>
          <w:numId w:val="137"/>
        </w:numPr>
        <w:tabs>
          <w:tab w:val="left" w:pos="946"/>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Finanszírozás kérése pénzintézettől, amikor nem ismert az ügyfél pénzügyi hozzájárulásának forrása.</w:t>
      </w:r>
    </w:p>
    <w:p w14:paraId="43C231E6" w14:textId="77777777" w:rsidR="007E7734" w:rsidRPr="00E45EC4" w:rsidRDefault="007E7734" w:rsidP="007E7734">
      <w:pPr>
        <w:widowControl w:val="0"/>
        <w:numPr>
          <w:ilvl w:val="1"/>
          <w:numId w:val="137"/>
        </w:numPr>
        <w:tabs>
          <w:tab w:val="left" w:pos="941"/>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Hitelszerződés/kölcsönszerződés megkötésének kezdeményezése olyan esetben, amikor az ügyfél más számláin jelentősebb felhasználható összeg van.</w:t>
      </w:r>
    </w:p>
    <w:p w14:paraId="0C0120CB" w14:textId="77777777" w:rsidR="007E7734" w:rsidRPr="00E45EC4" w:rsidRDefault="007E7734" w:rsidP="007E7734">
      <w:pPr>
        <w:widowControl w:val="0"/>
        <w:numPr>
          <w:ilvl w:val="1"/>
          <w:numId w:val="137"/>
        </w:numPr>
        <w:tabs>
          <w:tab w:val="left" w:pos="94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Kölcsönből eredő pénzösszegek oly módon történő felhasználása, amely nem összeegyeztethető a kölcsön kinyilvánított céljával.</w:t>
      </w:r>
    </w:p>
    <w:p w14:paraId="2253D63A" w14:textId="77777777" w:rsidR="007E7734" w:rsidRPr="00E45EC4" w:rsidRDefault="007E7734" w:rsidP="007E7734">
      <w:pPr>
        <w:widowControl w:val="0"/>
        <w:numPr>
          <w:ilvl w:val="1"/>
          <w:numId w:val="137"/>
        </w:numPr>
        <w:tabs>
          <w:tab w:val="left" w:pos="94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Off-shore társaság részére benyújtott kölcsönök iránti kérelem, vagy off-shore bank kötelezvényeivel biztosított kölcsön iránti kérelem.</w:t>
      </w:r>
    </w:p>
    <w:p w14:paraId="054E37AE" w14:textId="77777777" w:rsidR="007E7734" w:rsidRPr="00E45EC4" w:rsidRDefault="007E7734" w:rsidP="007E7734">
      <w:pPr>
        <w:widowControl w:val="0"/>
        <w:numPr>
          <w:ilvl w:val="1"/>
          <w:numId w:val="137"/>
        </w:numPr>
        <w:tabs>
          <w:tab w:val="left" w:pos="950"/>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Az ügyfél kölcsönre vonatkozólag kinyilvánított céljának nincs gazdasági értelme, vagy az ügyfél azt javasolja, hogy készpénzbiztosítékot nyújtson a kölcsönre, miközben megtagadja a kölcsön céljának feltárását.</w:t>
      </w:r>
    </w:p>
    <w:p w14:paraId="24BAC210" w14:textId="77777777" w:rsidR="007E7734" w:rsidRPr="00E45EC4" w:rsidRDefault="007E7734" w:rsidP="007E7734">
      <w:pPr>
        <w:widowControl w:val="0"/>
        <w:numPr>
          <w:ilvl w:val="1"/>
          <w:numId w:val="137"/>
        </w:numPr>
        <w:tabs>
          <w:tab w:val="left" w:pos="941"/>
        </w:tabs>
        <w:spacing w:after="120" w:line="271"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Az ügyfél a kölcsönt készpénzletéttel biztosítja.</w:t>
      </w:r>
    </w:p>
    <w:p w14:paraId="2BB3ADF7" w14:textId="77777777" w:rsidR="007E7734" w:rsidRPr="00E45EC4" w:rsidRDefault="007E7734" w:rsidP="007E7734">
      <w:pPr>
        <w:widowControl w:val="0"/>
        <w:numPr>
          <w:ilvl w:val="1"/>
          <w:numId w:val="137"/>
        </w:numPr>
        <w:tabs>
          <w:tab w:val="left" w:pos="94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Az ügyfél off-shore pénzügyi intézményben elhelyezett készpénzbiztosítékot használ a kölcsön megszerzéséhez.</w:t>
      </w:r>
    </w:p>
    <w:p w14:paraId="2725A184" w14:textId="77777777" w:rsidR="007E7734" w:rsidRPr="00E45EC4" w:rsidRDefault="007E7734" w:rsidP="007E7734">
      <w:pPr>
        <w:widowControl w:val="0"/>
        <w:numPr>
          <w:ilvl w:val="1"/>
          <w:numId w:val="137"/>
        </w:numPr>
        <w:tabs>
          <w:tab w:val="left" w:pos="941"/>
        </w:tabs>
        <w:spacing w:after="120" w:line="271"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 kölcsönből származó pénzösszegeket váratlanul off-shore területre irányítják.</w:t>
      </w:r>
    </w:p>
    <w:p w14:paraId="69B2150D" w14:textId="77777777" w:rsidR="007E7734" w:rsidRPr="00E45EC4" w:rsidRDefault="007E7734" w:rsidP="007E7734">
      <w:pPr>
        <w:widowControl w:val="0"/>
        <w:numPr>
          <w:ilvl w:val="1"/>
          <w:numId w:val="137"/>
        </w:numPr>
        <w:tabs>
          <w:tab w:val="left" w:pos="1056"/>
        </w:tabs>
        <w:spacing w:after="120" w:line="271"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 kölcsön felvételéhez szükséges önerő fizetés off-shore területről érkezik.</w:t>
      </w:r>
    </w:p>
    <w:p w14:paraId="6FDE743A" w14:textId="77777777" w:rsidR="007E7734" w:rsidRPr="00E45EC4" w:rsidRDefault="007E7734" w:rsidP="007E7734">
      <w:pPr>
        <w:widowControl w:val="0"/>
        <w:numPr>
          <w:ilvl w:val="1"/>
          <w:numId w:val="137"/>
        </w:numPr>
        <w:tabs>
          <w:tab w:val="left" w:pos="1056"/>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Az ügyfél váratlanul - a szolgáltató által nem érzékelt gazdasági előzmény nélkül - a kölcsönt, vagy annak nagy részét visszafizeti.</w:t>
      </w:r>
    </w:p>
    <w:p w14:paraId="441DD379" w14:textId="77777777" w:rsidR="007E7734" w:rsidRPr="00E45EC4" w:rsidRDefault="007E7734" w:rsidP="007E7734">
      <w:pPr>
        <w:widowControl w:val="0"/>
        <w:numPr>
          <w:ilvl w:val="1"/>
          <w:numId w:val="137"/>
        </w:numPr>
        <w:tabs>
          <w:tab w:val="left" w:pos="106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Hitelfelvétel során magas a készpénzfedezet, vagy lejárat előtti nagy összegű előtörlesztés történik, ahol az összeg forrása nem egyértelmű vagy nem tisztázott.</w:t>
      </w:r>
    </w:p>
    <w:p w14:paraId="4746B348" w14:textId="77777777" w:rsidR="007E7734" w:rsidRPr="00E45EC4" w:rsidRDefault="007E7734" w:rsidP="007E7734">
      <w:pPr>
        <w:widowControl w:val="0"/>
        <w:numPr>
          <w:ilvl w:val="1"/>
          <w:numId w:val="137"/>
        </w:numPr>
        <w:tabs>
          <w:tab w:val="left" w:pos="1056"/>
        </w:tabs>
        <w:spacing w:after="120" w:line="271"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Olyan személy fizeti vissza a hitelt, akivel az ügyfélnek nem volt (nincs) pénzügyi kapcsolata.</w:t>
      </w:r>
    </w:p>
    <w:p w14:paraId="7E58A153" w14:textId="77777777" w:rsidR="007E7734" w:rsidRPr="00E45EC4" w:rsidRDefault="007E7734" w:rsidP="007E7734">
      <w:pPr>
        <w:widowControl w:val="0"/>
        <w:numPr>
          <w:ilvl w:val="1"/>
          <w:numId w:val="137"/>
        </w:numPr>
        <w:tabs>
          <w:tab w:val="left" w:pos="1056"/>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 hitelfelvevő vagy a megbízottja anélkül vásárol ingatlant, hogy azt előzőleg megtekintette volna, vagy ismerné az ingatlan valódi értékét vagy rendeltetését.</w:t>
      </w:r>
    </w:p>
    <w:p w14:paraId="2931FAFE" w14:textId="77777777" w:rsidR="007E7734" w:rsidRPr="00E45EC4" w:rsidRDefault="007E7734" w:rsidP="007E7734">
      <w:pPr>
        <w:widowControl w:val="0"/>
        <w:numPr>
          <w:ilvl w:val="1"/>
          <w:numId w:val="137"/>
        </w:numPr>
        <w:tabs>
          <w:tab w:val="left" w:pos="1056"/>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 hitelfelvevő rövid idő alatt több ingatlant vásárol, vagy ugyanazt az ingatlant adja el és veszi vissza, kézenfekvő ok nélkül.</w:t>
      </w:r>
    </w:p>
    <w:p w14:paraId="7D76B644" w14:textId="77777777" w:rsidR="007E7734" w:rsidRPr="00E45EC4" w:rsidRDefault="007E7734" w:rsidP="007E7734">
      <w:pPr>
        <w:keepNext/>
        <w:keepLines/>
        <w:widowControl w:val="0"/>
        <w:numPr>
          <w:ilvl w:val="0"/>
          <w:numId w:val="137"/>
        </w:numPr>
        <w:tabs>
          <w:tab w:val="left" w:pos="325"/>
        </w:tabs>
        <w:spacing w:after="100" w:line="276" w:lineRule="auto"/>
        <w:jc w:val="left"/>
        <w:outlineLvl w:val="0"/>
        <w:rPr>
          <w:rFonts w:asciiTheme="minorHAnsi" w:eastAsia="Calibri" w:hAnsiTheme="minorHAnsi" w:cstheme="minorHAnsi"/>
          <w:b/>
          <w:bCs/>
          <w:sz w:val="22"/>
          <w:szCs w:val="22"/>
          <w:lang w:bidi="hu-HU"/>
        </w:rPr>
      </w:pPr>
      <w:bookmarkStart w:id="469" w:name="bookmark24"/>
      <w:bookmarkStart w:id="470" w:name="_Toc127433556"/>
      <w:r w:rsidRPr="00E45EC4">
        <w:rPr>
          <w:rFonts w:asciiTheme="minorHAnsi" w:eastAsia="Calibri" w:hAnsiTheme="minorHAnsi" w:cstheme="minorHAnsi"/>
          <w:b/>
          <w:bCs/>
          <w:color w:val="000000"/>
          <w:sz w:val="22"/>
          <w:szCs w:val="22"/>
          <w:lang w:eastAsia="en-US" w:bidi="en-US"/>
        </w:rPr>
        <w:t xml:space="preserve">Szokatlan </w:t>
      </w:r>
      <w:r w:rsidRPr="00E45EC4">
        <w:rPr>
          <w:rFonts w:asciiTheme="minorHAnsi" w:eastAsia="Calibri" w:hAnsiTheme="minorHAnsi" w:cstheme="minorHAnsi"/>
          <w:b/>
          <w:bCs/>
          <w:color w:val="000000"/>
          <w:sz w:val="22"/>
          <w:szCs w:val="22"/>
          <w:lang w:bidi="hu-HU"/>
        </w:rPr>
        <w:t>ügyletek hitelkártyákkal összefüggésben</w:t>
      </w:r>
      <w:bookmarkEnd w:id="469"/>
      <w:bookmarkEnd w:id="470"/>
    </w:p>
    <w:p w14:paraId="4E3B404B" w14:textId="77777777" w:rsidR="007E7734" w:rsidRPr="00E45EC4" w:rsidRDefault="007E7734" w:rsidP="007E7734">
      <w:pPr>
        <w:widowControl w:val="0"/>
        <w:numPr>
          <w:ilvl w:val="1"/>
          <w:numId w:val="137"/>
        </w:numPr>
        <w:tabs>
          <w:tab w:val="left" w:pos="923"/>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hitelkártyára </w:t>
      </w:r>
      <w:r w:rsidRPr="00E45EC4">
        <w:rPr>
          <w:rFonts w:asciiTheme="minorHAnsi" w:eastAsia="Calibri" w:hAnsiTheme="minorHAnsi" w:cstheme="minorHAnsi"/>
          <w:color w:val="000000"/>
          <w:sz w:val="22"/>
          <w:szCs w:val="22"/>
          <w:lang w:eastAsia="en-US" w:bidi="en-US"/>
        </w:rPr>
        <w:t xml:space="preserve">a 21/2017. (VIII. 3.) NGM rendelet 2. </w:t>
      </w:r>
      <w:r w:rsidRPr="00E45EC4">
        <w:rPr>
          <w:rFonts w:asciiTheme="minorHAnsi" w:eastAsia="Calibri" w:hAnsiTheme="minorHAnsi" w:cstheme="minorHAnsi"/>
          <w:color w:val="000000"/>
          <w:sz w:val="22"/>
          <w:szCs w:val="22"/>
          <w:lang w:bidi="hu-HU"/>
        </w:rPr>
        <w:t xml:space="preserve">mellékletének </w:t>
      </w:r>
      <w:r w:rsidRPr="00E45EC4">
        <w:rPr>
          <w:rFonts w:asciiTheme="minorHAnsi" w:eastAsia="Calibri" w:hAnsiTheme="minorHAnsi" w:cstheme="minorHAnsi"/>
          <w:color w:val="000000"/>
          <w:sz w:val="22"/>
          <w:szCs w:val="22"/>
          <w:lang w:eastAsia="en-US" w:bidi="en-US"/>
        </w:rPr>
        <w:t xml:space="preserve">3. pontja </w:t>
      </w:r>
      <w:r w:rsidRPr="00E45EC4">
        <w:rPr>
          <w:rFonts w:asciiTheme="minorHAnsi" w:eastAsia="Calibri" w:hAnsiTheme="minorHAnsi" w:cstheme="minorHAnsi"/>
          <w:color w:val="000000"/>
          <w:sz w:val="22"/>
          <w:szCs w:val="22"/>
          <w:lang w:bidi="hu-HU"/>
        </w:rPr>
        <w:t xml:space="preserve">alapján meghatározott térségből </w:t>
      </w:r>
      <w:r w:rsidRPr="00E45EC4">
        <w:rPr>
          <w:rFonts w:asciiTheme="minorHAnsi" w:eastAsia="Calibri" w:hAnsiTheme="minorHAnsi" w:cstheme="minorHAnsi"/>
          <w:color w:val="000000"/>
          <w:sz w:val="22"/>
          <w:szCs w:val="22"/>
          <w:lang w:eastAsia="en-US" w:bidi="en-US"/>
        </w:rPr>
        <w:t xml:space="preserve">vagy ilyen </w:t>
      </w:r>
      <w:r w:rsidRPr="00E45EC4">
        <w:rPr>
          <w:rFonts w:asciiTheme="minorHAnsi" w:eastAsia="Calibri" w:hAnsiTheme="minorHAnsi" w:cstheme="minorHAnsi"/>
          <w:color w:val="000000"/>
          <w:sz w:val="22"/>
          <w:szCs w:val="22"/>
          <w:lang w:bidi="hu-HU"/>
        </w:rPr>
        <w:t>térség bankjából érkezik utalás.</w:t>
      </w:r>
    </w:p>
    <w:p w14:paraId="521E652C" w14:textId="77777777" w:rsidR="007E7734" w:rsidRPr="00E45EC4" w:rsidRDefault="007E7734" w:rsidP="007E7734">
      <w:pPr>
        <w:widowControl w:val="0"/>
        <w:numPr>
          <w:ilvl w:val="1"/>
          <w:numId w:val="137"/>
        </w:numPr>
        <w:tabs>
          <w:tab w:val="left" w:pos="923"/>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hitelkártya feltöltése jelentős összegű készpénzzel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valutával történik.</w:t>
      </w:r>
    </w:p>
    <w:p w14:paraId="731C2059" w14:textId="77777777" w:rsidR="007E7734" w:rsidRPr="00E45EC4" w:rsidRDefault="007E7734" w:rsidP="007E7734">
      <w:pPr>
        <w:widowControl w:val="0"/>
        <w:numPr>
          <w:ilvl w:val="1"/>
          <w:numId w:val="137"/>
        </w:numPr>
        <w:tabs>
          <w:tab w:val="left" w:pos="923"/>
        </w:tabs>
        <w:spacing w:after="56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Kereskedőktől érkező, vásárlással </w:t>
      </w:r>
      <w:r w:rsidRPr="00E45EC4">
        <w:rPr>
          <w:rFonts w:asciiTheme="minorHAnsi" w:eastAsia="Calibri" w:hAnsiTheme="minorHAnsi" w:cstheme="minorHAnsi"/>
          <w:color w:val="000000"/>
          <w:sz w:val="22"/>
          <w:szCs w:val="22"/>
          <w:lang w:eastAsia="en-US" w:bidi="en-US"/>
        </w:rPr>
        <w:t xml:space="preserve">kapcsolatos </w:t>
      </w:r>
      <w:r w:rsidRPr="00E45EC4">
        <w:rPr>
          <w:rFonts w:asciiTheme="minorHAnsi" w:eastAsia="Calibri" w:hAnsiTheme="minorHAnsi" w:cstheme="minorHAnsi"/>
          <w:color w:val="000000"/>
          <w:sz w:val="22"/>
          <w:szCs w:val="22"/>
          <w:lang w:bidi="hu-HU"/>
        </w:rPr>
        <w:t xml:space="preserve">jelentős összegű visszatérítések, </w:t>
      </w:r>
      <w:r w:rsidRPr="00E45EC4">
        <w:rPr>
          <w:rFonts w:asciiTheme="minorHAnsi" w:eastAsia="Calibri" w:hAnsiTheme="minorHAnsi" w:cstheme="minorHAnsi"/>
          <w:color w:val="000000"/>
          <w:sz w:val="22"/>
          <w:szCs w:val="22"/>
          <w:lang w:eastAsia="en-US" w:bidi="en-US"/>
        </w:rPr>
        <w:t xml:space="preserve">melyekhez nem </w:t>
      </w:r>
      <w:r w:rsidRPr="00E45EC4">
        <w:rPr>
          <w:rFonts w:asciiTheme="minorHAnsi" w:eastAsia="Calibri" w:hAnsiTheme="minorHAnsi" w:cstheme="minorHAnsi"/>
          <w:color w:val="000000"/>
          <w:sz w:val="22"/>
          <w:szCs w:val="22"/>
          <w:lang w:bidi="hu-HU"/>
        </w:rPr>
        <w:t>kapcsolódnak korábbi terhelési tranzakciók.</w:t>
      </w:r>
    </w:p>
    <w:p w14:paraId="1911EE98" w14:textId="77777777" w:rsidR="007E7734" w:rsidRPr="00E45EC4" w:rsidRDefault="007E7734" w:rsidP="007E7734">
      <w:pPr>
        <w:keepNext/>
        <w:keepLines/>
        <w:widowControl w:val="0"/>
        <w:numPr>
          <w:ilvl w:val="0"/>
          <w:numId w:val="137"/>
        </w:numPr>
        <w:tabs>
          <w:tab w:val="left" w:pos="325"/>
        </w:tabs>
        <w:spacing w:after="100" w:line="276" w:lineRule="auto"/>
        <w:jc w:val="left"/>
        <w:outlineLvl w:val="0"/>
        <w:rPr>
          <w:rFonts w:asciiTheme="minorHAnsi" w:eastAsia="Calibri" w:hAnsiTheme="minorHAnsi" w:cstheme="minorHAnsi"/>
          <w:b/>
          <w:bCs/>
          <w:sz w:val="22"/>
          <w:szCs w:val="22"/>
          <w:lang w:bidi="hu-HU"/>
        </w:rPr>
      </w:pPr>
      <w:bookmarkStart w:id="471" w:name="bookmark26"/>
      <w:bookmarkStart w:id="472" w:name="_Toc127433557"/>
      <w:r w:rsidRPr="00E45EC4">
        <w:rPr>
          <w:rFonts w:asciiTheme="minorHAnsi" w:eastAsia="Calibri" w:hAnsiTheme="minorHAnsi" w:cstheme="minorHAnsi"/>
          <w:b/>
          <w:bCs/>
          <w:color w:val="000000"/>
          <w:sz w:val="22"/>
          <w:szCs w:val="22"/>
          <w:lang w:eastAsia="en-US" w:bidi="en-US"/>
        </w:rPr>
        <w:lastRenderedPageBreak/>
        <w:t xml:space="preserve">Szokatlan </w:t>
      </w:r>
      <w:r w:rsidRPr="00E45EC4">
        <w:rPr>
          <w:rFonts w:asciiTheme="minorHAnsi" w:eastAsia="Calibri" w:hAnsiTheme="minorHAnsi" w:cstheme="minorHAnsi"/>
          <w:b/>
          <w:bCs/>
          <w:color w:val="000000"/>
          <w:sz w:val="22"/>
          <w:szCs w:val="22"/>
          <w:lang w:bidi="hu-HU"/>
        </w:rPr>
        <w:t>ügyletek nemzetközi tevékenységgel összefüggésben</w:t>
      </w:r>
      <w:bookmarkEnd w:id="471"/>
      <w:bookmarkEnd w:id="472"/>
    </w:p>
    <w:p w14:paraId="5FFB0539" w14:textId="77777777" w:rsidR="007E7734" w:rsidRPr="00E45EC4" w:rsidRDefault="007E7734" w:rsidP="007E7734">
      <w:pPr>
        <w:widowControl w:val="0"/>
        <w:numPr>
          <w:ilvl w:val="1"/>
          <w:numId w:val="137"/>
        </w:numPr>
        <w:tabs>
          <w:tab w:val="left" w:pos="923"/>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szokásos üzleti forgalmával össze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egyeztethető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számlaegyenleg fenntartása, </w:t>
      </w:r>
      <w:r w:rsidRPr="00E45EC4">
        <w:rPr>
          <w:rFonts w:asciiTheme="minorHAnsi" w:eastAsia="Calibri" w:hAnsiTheme="minorHAnsi" w:cstheme="minorHAnsi"/>
          <w:color w:val="000000"/>
          <w:sz w:val="22"/>
          <w:szCs w:val="22"/>
          <w:lang w:eastAsia="en-US" w:bidi="en-US"/>
        </w:rPr>
        <w:t xml:space="preserve">majd az </w:t>
      </w:r>
      <w:r w:rsidRPr="00E45EC4">
        <w:rPr>
          <w:rFonts w:asciiTheme="minorHAnsi" w:eastAsia="Calibri" w:hAnsiTheme="minorHAnsi" w:cstheme="minorHAnsi"/>
          <w:color w:val="000000"/>
          <w:sz w:val="22"/>
          <w:szCs w:val="22"/>
          <w:lang w:bidi="hu-HU"/>
        </w:rPr>
        <w:t>összeg átutalása külföldre.</w:t>
      </w:r>
    </w:p>
    <w:p w14:paraId="3C044AE7" w14:textId="77777777" w:rsidR="007E7734" w:rsidRPr="00E45EC4" w:rsidRDefault="007E7734" w:rsidP="007E7734">
      <w:pPr>
        <w:widowControl w:val="0"/>
        <w:numPr>
          <w:ilvl w:val="1"/>
          <w:numId w:val="137"/>
        </w:numPr>
        <w:tabs>
          <w:tab w:val="left" w:pos="923"/>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aki </w:t>
      </w:r>
      <w:r w:rsidRPr="00E45EC4">
        <w:rPr>
          <w:rFonts w:asciiTheme="minorHAnsi" w:eastAsia="Calibri" w:hAnsiTheme="minorHAnsi" w:cstheme="minorHAnsi"/>
          <w:color w:val="000000"/>
          <w:sz w:val="22"/>
          <w:szCs w:val="22"/>
          <w:lang w:bidi="hu-HU"/>
        </w:rPr>
        <w:t xml:space="preserve">külkereskedelmi tevékenysége során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illető országokban szokásos fizetési módoktól </w:t>
      </w:r>
      <w:r w:rsidRPr="00E45EC4">
        <w:rPr>
          <w:rFonts w:asciiTheme="minorHAnsi" w:eastAsia="Calibri" w:hAnsiTheme="minorHAnsi" w:cstheme="minorHAnsi"/>
          <w:color w:val="000000"/>
          <w:sz w:val="22"/>
          <w:szCs w:val="22"/>
          <w:lang w:eastAsia="en-US" w:bidi="en-US"/>
        </w:rPr>
        <w:t xml:space="preserve">rendszeresen </w:t>
      </w:r>
      <w:r w:rsidRPr="00E45EC4">
        <w:rPr>
          <w:rFonts w:asciiTheme="minorHAnsi" w:eastAsia="Calibri" w:hAnsiTheme="minorHAnsi" w:cstheme="minorHAnsi"/>
          <w:color w:val="000000"/>
          <w:sz w:val="22"/>
          <w:szCs w:val="22"/>
          <w:lang w:bidi="hu-HU"/>
        </w:rPr>
        <w:t>eltér.</w:t>
      </w:r>
    </w:p>
    <w:p w14:paraId="0BBA48AD" w14:textId="77777777" w:rsidR="007E7734" w:rsidRPr="00E45EC4" w:rsidRDefault="007E7734" w:rsidP="007E7734">
      <w:pPr>
        <w:widowControl w:val="0"/>
        <w:numPr>
          <w:ilvl w:val="1"/>
          <w:numId w:val="137"/>
        </w:numPr>
        <w:tabs>
          <w:tab w:val="left" w:pos="923"/>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Azon </w:t>
      </w:r>
      <w:r w:rsidRPr="00E45EC4">
        <w:rPr>
          <w:rFonts w:asciiTheme="minorHAnsi" w:eastAsia="Calibri" w:hAnsiTheme="minorHAnsi" w:cstheme="minorHAnsi"/>
          <w:color w:val="000000"/>
          <w:sz w:val="22"/>
          <w:szCs w:val="22"/>
          <w:lang w:bidi="hu-HU"/>
        </w:rPr>
        <w:t xml:space="preserve">gazdasági társaság tranzakciói, </w:t>
      </w:r>
      <w:r w:rsidRPr="00E45EC4">
        <w:rPr>
          <w:rFonts w:asciiTheme="minorHAnsi" w:eastAsia="Calibri" w:hAnsiTheme="minorHAnsi" w:cstheme="minorHAnsi"/>
          <w:color w:val="000000"/>
          <w:sz w:val="22"/>
          <w:szCs w:val="22"/>
          <w:lang w:eastAsia="en-US" w:bidi="en-US"/>
        </w:rPr>
        <w:t xml:space="preserve">melynek tulajdonosi </w:t>
      </w:r>
      <w:r w:rsidRPr="00E45EC4">
        <w:rPr>
          <w:rFonts w:asciiTheme="minorHAnsi" w:eastAsia="Calibri" w:hAnsiTheme="minorHAnsi" w:cstheme="minorHAnsi"/>
          <w:color w:val="000000"/>
          <w:sz w:val="22"/>
          <w:szCs w:val="22"/>
          <w:lang w:bidi="hu-HU"/>
        </w:rPr>
        <w:t xml:space="preserve">struktúrája összetett,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 xml:space="preserve">tényleges </w:t>
      </w:r>
      <w:r w:rsidRPr="00E45EC4">
        <w:rPr>
          <w:rFonts w:asciiTheme="minorHAnsi" w:eastAsia="Calibri" w:hAnsiTheme="minorHAnsi" w:cstheme="minorHAnsi"/>
          <w:color w:val="000000"/>
          <w:sz w:val="22"/>
          <w:szCs w:val="22"/>
          <w:lang w:eastAsia="en-US" w:bidi="en-US"/>
        </w:rPr>
        <w:t xml:space="preserve">tulajdonos </w:t>
      </w:r>
      <w:r w:rsidRPr="00E45EC4">
        <w:rPr>
          <w:rFonts w:asciiTheme="minorHAnsi" w:eastAsia="Calibri" w:hAnsiTheme="minorHAnsi" w:cstheme="minorHAnsi"/>
          <w:color w:val="000000"/>
          <w:sz w:val="22"/>
          <w:szCs w:val="22"/>
          <w:lang w:bidi="hu-HU"/>
        </w:rPr>
        <w:t xml:space="preserve">személye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állapítható </w:t>
      </w:r>
      <w:r w:rsidRPr="00E45EC4">
        <w:rPr>
          <w:rFonts w:asciiTheme="minorHAnsi" w:eastAsia="Calibri" w:hAnsiTheme="minorHAnsi" w:cstheme="minorHAnsi"/>
          <w:color w:val="000000"/>
          <w:sz w:val="22"/>
          <w:szCs w:val="22"/>
          <w:lang w:eastAsia="en-US" w:bidi="en-US"/>
        </w:rPr>
        <w:t xml:space="preserve">meg </w:t>
      </w:r>
      <w:r w:rsidRPr="00E45EC4">
        <w:rPr>
          <w:rFonts w:asciiTheme="minorHAnsi" w:eastAsia="Calibri" w:hAnsiTheme="minorHAnsi" w:cstheme="minorHAnsi"/>
          <w:color w:val="000000"/>
          <w:sz w:val="22"/>
          <w:szCs w:val="22"/>
          <w:lang w:bidi="hu-HU"/>
        </w:rPr>
        <w:t>egyértelműen.</w:t>
      </w:r>
    </w:p>
    <w:p w14:paraId="0482D6A3" w14:textId="77777777" w:rsidR="007E7734" w:rsidRPr="00E45EC4" w:rsidRDefault="007E7734" w:rsidP="007E7734">
      <w:pPr>
        <w:widowControl w:val="0"/>
        <w:numPr>
          <w:ilvl w:val="1"/>
          <w:numId w:val="137"/>
        </w:numPr>
        <w:tabs>
          <w:tab w:val="left" w:pos="923"/>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aki </w:t>
      </w:r>
      <w:r w:rsidRPr="00E45EC4">
        <w:rPr>
          <w:rFonts w:asciiTheme="minorHAnsi" w:eastAsia="Calibri" w:hAnsiTheme="minorHAnsi" w:cstheme="minorHAnsi"/>
          <w:color w:val="000000"/>
          <w:sz w:val="22"/>
          <w:szCs w:val="22"/>
          <w:lang w:bidi="hu-HU"/>
        </w:rPr>
        <w:t xml:space="preserve">jelentős nagyságú pénzforgalmat bonyolít </w:t>
      </w: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országokkal, </w:t>
      </w:r>
      <w:r w:rsidRPr="00E45EC4">
        <w:rPr>
          <w:rFonts w:asciiTheme="minorHAnsi" w:eastAsia="Calibri" w:hAnsiTheme="minorHAnsi" w:cstheme="minorHAnsi"/>
          <w:color w:val="000000"/>
          <w:sz w:val="22"/>
          <w:szCs w:val="22"/>
          <w:lang w:eastAsia="en-US" w:bidi="en-US"/>
        </w:rPr>
        <w:t xml:space="preserve">amelyek </w:t>
      </w:r>
      <w:r w:rsidRPr="00E45EC4">
        <w:rPr>
          <w:rFonts w:asciiTheme="minorHAnsi" w:eastAsia="Calibri" w:hAnsiTheme="minorHAnsi" w:cstheme="minorHAnsi"/>
          <w:color w:val="000000"/>
          <w:sz w:val="22"/>
          <w:szCs w:val="22"/>
          <w:lang w:bidi="hu-HU"/>
        </w:rPr>
        <w:t>közismerten kábítószer-termeléssel vagy -kereskedelemmel hozhatóak kapcsolatba, különösen, ha az ügyfél üzleti profilja az illető országok gazdasági, kereskedelmi struktúrájától eltér.</w:t>
      </w:r>
    </w:p>
    <w:p w14:paraId="2A70F120" w14:textId="77777777" w:rsidR="007E7734" w:rsidRPr="00E45EC4" w:rsidRDefault="007E7734" w:rsidP="007E7734">
      <w:pPr>
        <w:widowControl w:val="0"/>
        <w:numPr>
          <w:ilvl w:val="1"/>
          <w:numId w:val="137"/>
        </w:numPr>
        <w:tabs>
          <w:tab w:val="left" w:pos="923"/>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„Shell” (fiktív) bankokat érintő ügyletek, amely bankok neve nagyon hasonló lehet egy nagy legális pénzintézet nevéhez.</w:t>
      </w:r>
    </w:p>
    <w:p w14:paraId="49DF1E28" w14:textId="77777777" w:rsidR="007E7734" w:rsidRPr="00E45EC4" w:rsidRDefault="007E7734" w:rsidP="007E7734">
      <w:pPr>
        <w:widowControl w:val="0"/>
        <w:numPr>
          <w:ilvl w:val="1"/>
          <w:numId w:val="137"/>
        </w:numPr>
        <w:tabs>
          <w:tab w:val="left" w:pos="923"/>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Gyakori, vagy nagy összegű ügyletek, amelyekben off-shore bank is szerepel, és ezen ügyletek nem egyeztethetők össze az ügyfél ismert gazdasági tevékenységével.</w:t>
      </w:r>
    </w:p>
    <w:p w14:paraId="0F94D3F4" w14:textId="77777777" w:rsidR="007E7734" w:rsidRPr="00E45EC4" w:rsidRDefault="007E7734" w:rsidP="007E7734">
      <w:pPr>
        <w:widowControl w:val="0"/>
        <w:numPr>
          <w:ilvl w:val="1"/>
          <w:numId w:val="137"/>
        </w:numPr>
        <w:tabs>
          <w:tab w:val="left" w:pos="928"/>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Az ügyfél átutalásokat küld és fogad off-shore területekre, területekről, különösen, ha ezen átutalásoknak nincs üzleti indokuk, vagy ezen átutalások nem egyeztethetők össze az ügyfél gazdasági tevékenységével.</w:t>
      </w:r>
    </w:p>
    <w:p w14:paraId="5B93EEF0" w14:textId="77777777" w:rsidR="007E7734" w:rsidRPr="00E45EC4" w:rsidRDefault="007E7734" w:rsidP="007E7734">
      <w:pPr>
        <w:widowControl w:val="0"/>
        <w:numPr>
          <w:ilvl w:val="1"/>
          <w:numId w:val="137"/>
        </w:numPr>
        <w:tabs>
          <w:tab w:val="left" w:pos="923"/>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 gazdasági társaság olyan ügyleteket bonyolít, melyek nem átláthatóak a nemzetközi összefonódások miatt és csak pénzügyileg bonyolítják Magyarországon keresztül, az árumozgás nem nyomon követhető és nem ellenőrizhető.</w:t>
      </w:r>
    </w:p>
    <w:p w14:paraId="554248F9" w14:textId="77777777" w:rsidR="007E7734" w:rsidRPr="00E45EC4" w:rsidRDefault="007E7734" w:rsidP="007E7734">
      <w:pPr>
        <w:widowControl w:val="0"/>
        <w:numPr>
          <w:ilvl w:val="1"/>
          <w:numId w:val="137"/>
        </w:numPr>
        <w:tabs>
          <w:tab w:val="left" w:pos="928"/>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Rendszeresen ismétlődő átutalások természetes személy fizetési számlájáról (számláiról) off-shore területekre.</w:t>
      </w:r>
    </w:p>
    <w:p w14:paraId="6AF665DA" w14:textId="77777777" w:rsidR="007E7734" w:rsidRPr="00E45EC4" w:rsidRDefault="007E7734" w:rsidP="00E45EC4">
      <w:pPr>
        <w:widowControl w:val="0"/>
        <w:numPr>
          <w:ilvl w:val="1"/>
          <w:numId w:val="137"/>
        </w:numPr>
        <w:tabs>
          <w:tab w:val="left" w:pos="1034"/>
        </w:tabs>
        <w:spacing w:after="120" w:line="276" w:lineRule="auto"/>
        <w:ind w:firstLine="442"/>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Átutalások „OSA” számlákra vagy számlákról.</w:t>
      </w:r>
    </w:p>
    <w:p w14:paraId="09AE3D88" w14:textId="77777777" w:rsidR="007E7734" w:rsidRPr="00E45EC4" w:rsidRDefault="007E7734" w:rsidP="007E7734">
      <w:pPr>
        <w:keepNext/>
        <w:keepLines/>
        <w:widowControl w:val="0"/>
        <w:numPr>
          <w:ilvl w:val="0"/>
          <w:numId w:val="137"/>
        </w:numPr>
        <w:tabs>
          <w:tab w:val="left" w:pos="426"/>
        </w:tabs>
        <w:spacing w:after="100" w:line="276" w:lineRule="auto"/>
        <w:jc w:val="left"/>
        <w:outlineLvl w:val="0"/>
        <w:rPr>
          <w:rFonts w:asciiTheme="minorHAnsi" w:eastAsia="Calibri" w:hAnsiTheme="minorHAnsi" w:cstheme="minorHAnsi"/>
          <w:b/>
          <w:bCs/>
          <w:sz w:val="22"/>
          <w:szCs w:val="22"/>
          <w:lang w:bidi="hu-HU"/>
        </w:rPr>
      </w:pPr>
      <w:bookmarkStart w:id="473" w:name="bookmark28"/>
      <w:bookmarkStart w:id="474" w:name="_Toc127433558"/>
      <w:r w:rsidRPr="00E45EC4">
        <w:rPr>
          <w:rFonts w:asciiTheme="minorHAnsi" w:eastAsia="Calibri" w:hAnsiTheme="minorHAnsi" w:cstheme="minorHAnsi"/>
          <w:b/>
          <w:bCs/>
          <w:color w:val="000000"/>
          <w:sz w:val="22"/>
          <w:szCs w:val="22"/>
          <w:lang w:bidi="hu-HU"/>
        </w:rPr>
        <w:t>Az együttműködés hiányából, elégtelenségéből eredő szokatlanság</w:t>
      </w:r>
      <w:bookmarkEnd w:id="473"/>
      <w:bookmarkEnd w:id="474"/>
    </w:p>
    <w:p w14:paraId="7C7B3C15" w14:textId="77777777" w:rsidR="007E7734" w:rsidRPr="00E45EC4" w:rsidRDefault="007E7734" w:rsidP="007E7734">
      <w:pPr>
        <w:widowControl w:val="0"/>
        <w:numPr>
          <w:ilvl w:val="1"/>
          <w:numId w:val="137"/>
        </w:numPr>
        <w:tabs>
          <w:tab w:val="left" w:pos="1039"/>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Olyan gazdasági társaság, mely vonakodik attól, hogy teljeskörű információkat nyújtson gazdasági társaság üzleti céljáról, előző banki kapcsolatairól, tisztségviselőiről, igazgatóiról vagy tevékenysége végzésének helyéről.</w:t>
      </w:r>
    </w:p>
    <w:p w14:paraId="1EBCDBE1" w14:textId="77777777" w:rsidR="007E7734" w:rsidRPr="00E45EC4" w:rsidRDefault="007E7734" w:rsidP="007E7734">
      <w:pPr>
        <w:widowControl w:val="0"/>
        <w:numPr>
          <w:ilvl w:val="1"/>
          <w:numId w:val="137"/>
        </w:numPr>
        <w:tabs>
          <w:tab w:val="left" w:pos="1009"/>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aki nem </w:t>
      </w:r>
      <w:r w:rsidRPr="00E45EC4">
        <w:rPr>
          <w:rFonts w:asciiTheme="minorHAnsi" w:eastAsia="Calibri" w:hAnsiTheme="minorHAnsi" w:cstheme="minorHAnsi"/>
          <w:color w:val="000000"/>
          <w:sz w:val="22"/>
          <w:szCs w:val="22"/>
          <w:lang w:bidi="hu-HU"/>
        </w:rPr>
        <w:t xml:space="preserve">működik együtt </w:t>
      </w:r>
      <w:r w:rsidRPr="00E45EC4">
        <w:rPr>
          <w:rFonts w:asciiTheme="minorHAnsi" w:eastAsia="Calibri" w:hAnsiTheme="minorHAnsi" w:cstheme="minorHAnsi"/>
          <w:color w:val="000000"/>
          <w:sz w:val="22"/>
          <w:szCs w:val="22"/>
          <w:lang w:eastAsia="en-US" w:bidi="en-US"/>
        </w:rPr>
        <w:t xml:space="preserve">azzal, hogy az </w:t>
      </w:r>
      <w:r w:rsidRPr="00E45EC4">
        <w:rPr>
          <w:rFonts w:asciiTheme="minorHAnsi" w:eastAsia="Calibri" w:hAnsiTheme="minorHAnsi" w:cstheme="minorHAnsi"/>
          <w:color w:val="000000"/>
          <w:sz w:val="22"/>
          <w:szCs w:val="22"/>
          <w:lang w:bidi="hu-HU"/>
        </w:rPr>
        <w:t xml:space="preserve">ügyfél-átvilágítás során előírt </w:t>
      </w:r>
      <w:r w:rsidRPr="00E45EC4">
        <w:rPr>
          <w:rFonts w:asciiTheme="minorHAnsi" w:eastAsia="Calibri" w:hAnsiTheme="minorHAnsi" w:cstheme="minorHAnsi"/>
          <w:color w:val="000000"/>
          <w:sz w:val="22"/>
          <w:szCs w:val="22"/>
          <w:lang w:eastAsia="en-US" w:bidi="en-US"/>
        </w:rPr>
        <w:t xml:space="preserve">adatok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dokumentumok </w:t>
      </w:r>
      <w:r w:rsidRPr="00E45EC4">
        <w:rPr>
          <w:rFonts w:asciiTheme="minorHAnsi" w:eastAsia="Calibri" w:hAnsiTheme="minorHAnsi" w:cstheme="minorHAnsi"/>
          <w:color w:val="000000"/>
          <w:sz w:val="22"/>
          <w:szCs w:val="22"/>
          <w:lang w:bidi="hu-HU"/>
        </w:rPr>
        <w:t>tőle beszerzésre kerüljenek.</w:t>
      </w:r>
    </w:p>
    <w:p w14:paraId="4E4C1018" w14:textId="77777777" w:rsidR="007E7734" w:rsidRPr="00E45EC4" w:rsidRDefault="007E7734" w:rsidP="007E7734">
      <w:pPr>
        <w:widowControl w:val="0"/>
        <w:numPr>
          <w:ilvl w:val="1"/>
          <w:numId w:val="137"/>
        </w:numPr>
        <w:tabs>
          <w:tab w:val="left" w:pos="1004"/>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működik közre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pénzeszköz forrására vonatkozó információ megadásában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kétséges tartalmú </w:t>
      </w:r>
      <w:r w:rsidRPr="00E45EC4">
        <w:rPr>
          <w:rFonts w:asciiTheme="minorHAnsi" w:eastAsia="Calibri" w:hAnsiTheme="minorHAnsi" w:cstheme="minorHAnsi"/>
          <w:color w:val="000000"/>
          <w:sz w:val="22"/>
          <w:szCs w:val="22"/>
          <w:lang w:eastAsia="en-US" w:bidi="en-US"/>
        </w:rPr>
        <w:t>nyilatkozatot tesz.</w:t>
      </w:r>
    </w:p>
    <w:p w14:paraId="57123BE3" w14:textId="77777777" w:rsidR="007E7734" w:rsidRPr="00E45EC4" w:rsidRDefault="007E7734" w:rsidP="007E7734">
      <w:pPr>
        <w:widowControl w:val="0"/>
        <w:numPr>
          <w:ilvl w:val="1"/>
          <w:numId w:val="137"/>
        </w:numPr>
        <w:tabs>
          <w:tab w:val="left" w:pos="1004"/>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lehetséges kölcsönt igénylő ügyfél </w:t>
      </w:r>
      <w:r w:rsidRPr="00E45EC4">
        <w:rPr>
          <w:rFonts w:asciiTheme="minorHAnsi" w:eastAsia="Calibri" w:hAnsiTheme="minorHAnsi" w:cstheme="minorHAnsi"/>
          <w:color w:val="000000"/>
          <w:sz w:val="22"/>
          <w:szCs w:val="22"/>
          <w:lang w:eastAsia="en-US" w:bidi="en-US"/>
        </w:rPr>
        <w:t xml:space="preserve">vonakodik </w:t>
      </w:r>
      <w:r w:rsidRPr="00E45EC4">
        <w:rPr>
          <w:rFonts w:asciiTheme="minorHAnsi" w:eastAsia="Calibri" w:hAnsiTheme="minorHAnsi" w:cstheme="minorHAnsi"/>
          <w:color w:val="000000"/>
          <w:sz w:val="22"/>
          <w:szCs w:val="22"/>
          <w:lang w:bidi="hu-HU"/>
        </w:rPr>
        <w:t xml:space="preserve">attól, </w:t>
      </w:r>
      <w:r w:rsidRPr="00E45EC4">
        <w:rPr>
          <w:rFonts w:asciiTheme="minorHAnsi" w:eastAsia="Calibri" w:hAnsiTheme="minorHAnsi" w:cstheme="minorHAnsi"/>
          <w:color w:val="000000"/>
          <w:sz w:val="22"/>
          <w:szCs w:val="22"/>
          <w:lang w:eastAsia="en-US" w:bidi="en-US"/>
        </w:rPr>
        <w:t xml:space="preserve">vagy megtagadja azt, hogy </w:t>
      </w:r>
      <w:r w:rsidRPr="00E45EC4">
        <w:rPr>
          <w:rFonts w:asciiTheme="minorHAnsi" w:eastAsia="Calibri" w:hAnsiTheme="minorHAnsi" w:cstheme="minorHAnsi"/>
          <w:color w:val="000000"/>
          <w:sz w:val="22"/>
          <w:szCs w:val="22"/>
          <w:lang w:bidi="hu-HU"/>
        </w:rPr>
        <w:t xml:space="preserve">meghatározza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kölcsön célját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 xml:space="preserve">visszafizetés forrását,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kérdéses célt és/vagy forrást jelöl </w:t>
      </w:r>
      <w:r w:rsidRPr="00E45EC4">
        <w:rPr>
          <w:rFonts w:asciiTheme="minorHAnsi" w:eastAsia="Calibri" w:hAnsiTheme="minorHAnsi" w:cstheme="minorHAnsi"/>
          <w:color w:val="000000"/>
          <w:sz w:val="22"/>
          <w:szCs w:val="22"/>
          <w:lang w:eastAsia="en-US" w:bidi="en-US"/>
        </w:rPr>
        <w:t>meg.</w:t>
      </w:r>
    </w:p>
    <w:p w14:paraId="71906521" w14:textId="77777777" w:rsidR="007E7734" w:rsidRPr="00E45EC4" w:rsidRDefault="007E7734" w:rsidP="007E7734">
      <w:pPr>
        <w:widowControl w:val="0"/>
        <w:numPr>
          <w:ilvl w:val="1"/>
          <w:numId w:val="137"/>
        </w:numPr>
        <w:tabs>
          <w:tab w:val="left" w:pos="1004"/>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aki </w:t>
      </w:r>
      <w:r w:rsidRPr="00E45EC4">
        <w:rPr>
          <w:rFonts w:asciiTheme="minorHAnsi" w:eastAsia="Calibri" w:hAnsiTheme="minorHAnsi" w:cstheme="minorHAnsi"/>
          <w:color w:val="000000"/>
          <w:sz w:val="22"/>
          <w:szCs w:val="22"/>
          <w:lang w:bidi="hu-HU"/>
        </w:rPr>
        <w:t xml:space="preserve">minimális, </w:t>
      </w:r>
      <w:r w:rsidRPr="00E45EC4">
        <w:rPr>
          <w:rFonts w:asciiTheme="minorHAnsi" w:eastAsia="Calibri" w:hAnsiTheme="minorHAnsi" w:cstheme="minorHAnsi"/>
          <w:color w:val="000000"/>
          <w:sz w:val="22"/>
          <w:szCs w:val="22"/>
          <w:lang w:eastAsia="en-US" w:bidi="en-US"/>
        </w:rPr>
        <w:t xml:space="preserve">esetleg </w:t>
      </w:r>
      <w:r w:rsidRPr="00E45EC4">
        <w:rPr>
          <w:rFonts w:asciiTheme="minorHAnsi" w:eastAsia="Calibri" w:hAnsiTheme="minorHAnsi" w:cstheme="minorHAnsi"/>
          <w:color w:val="000000"/>
          <w:sz w:val="22"/>
          <w:szCs w:val="22"/>
          <w:lang w:bidi="hu-HU"/>
        </w:rPr>
        <w:t xml:space="preserve">valótlannak tűnő információkat nyújt, </w:t>
      </w:r>
      <w:r w:rsidRPr="00E45EC4">
        <w:rPr>
          <w:rFonts w:asciiTheme="minorHAnsi" w:eastAsia="Calibri" w:hAnsiTheme="minorHAnsi" w:cstheme="minorHAnsi"/>
          <w:color w:val="000000"/>
          <w:sz w:val="22"/>
          <w:szCs w:val="22"/>
          <w:lang w:eastAsia="en-US" w:bidi="en-US"/>
        </w:rPr>
        <w:t xml:space="preserve">vagy olyan </w:t>
      </w:r>
      <w:r w:rsidRPr="00E45EC4">
        <w:rPr>
          <w:rFonts w:asciiTheme="minorHAnsi" w:eastAsia="Calibri" w:hAnsiTheme="minorHAnsi" w:cstheme="minorHAnsi"/>
          <w:color w:val="000000"/>
          <w:sz w:val="22"/>
          <w:szCs w:val="22"/>
          <w:lang w:bidi="hu-HU"/>
        </w:rPr>
        <w:t xml:space="preserve">információkat nyújt, </w:t>
      </w:r>
      <w:r w:rsidRPr="00E45EC4">
        <w:rPr>
          <w:rFonts w:asciiTheme="minorHAnsi" w:eastAsia="Calibri" w:hAnsiTheme="minorHAnsi" w:cstheme="minorHAnsi"/>
          <w:color w:val="000000"/>
          <w:sz w:val="22"/>
          <w:szCs w:val="22"/>
          <w:lang w:eastAsia="en-US" w:bidi="en-US"/>
        </w:rPr>
        <w:t xml:space="preserve">amelyeket a bank nem tud </w:t>
      </w:r>
      <w:r w:rsidRPr="00E45EC4">
        <w:rPr>
          <w:rFonts w:asciiTheme="minorHAnsi" w:eastAsia="Calibri" w:hAnsiTheme="minorHAnsi" w:cstheme="minorHAnsi"/>
          <w:color w:val="000000"/>
          <w:sz w:val="22"/>
          <w:szCs w:val="22"/>
          <w:lang w:bidi="hu-HU"/>
        </w:rPr>
        <w:t>könnyen ellenőrizni.</w:t>
      </w:r>
    </w:p>
    <w:p w14:paraId="4B8491E2" w14:textId="77777777" w:rsidR="007E7734" w:rsidRPr="00E45EC4" w:rsidRDefault="007E7734" w:rsidP="007E7734">
      <w:pPr>
        <w:widowControl w:val="0"/>
        <w:numPr>
          <w:ilvl w:val="1"/>
          <w:numId w:val="137"/>
        </w:numPr>
        <w:tabs>
          <w:tab w:val="left" w:pos="1004"/>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lehetséges ügyfél </w:t>
      </w:r>
      <w:r w:rsidRPr="00E45EC4">
        <w:rPr>
          <w:rFonts w:asciiTheme="minorHAnsi" w:eastAsia="Calibri" w:hAnsiTheme="minorHAnsi" w:cstheme="minorHAnsi"/>
          <w:color w:val="000000"/>
          <w:sz w:val="22"/>
          <w:szCs w:val="22"/>
          <w:lang w:eastAsia="en-US" w:bidi="en-US"/>
        </w:rPr>
        <w:t xml:space="preserve">vonakodik vagy megtagadja </w:t>
      </w:r>
      <w:r w:rsidRPr="00E45EC4">
        <w:rPr>
          <w:rFonts w:asciiTheme="minorHAnsi" w:eastAsia="Calibri" w:hAnsiTheme="minorHAnsi" w:cstheme="minorHAnsi"/>
          <w:color w:val="000000"/>
          <w:sz w:val="22"/>
          <w:szCs w:val="22"/>
          <w:lang w:bidi="hu-HU"/>
        </w:rPr>
        <w:t xml:space="preserve">referenciák szolgáltatását,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 xml:space="preserve">referenciákat </w:t>
      </w:r>
      <w:r w:rsidRPr="00E45EC4">
        <w:rPr>
          <w:rFonts w:asciiTheme="minorHAnsi" w:eastAsia="Calibri" w:hAnsiTheme="minorHAnsi" w:cstheme="minorHAnsi"/>
          <w:color w:val="000000"/>
          <w:sz w:val="22"/>
          <w:szCs w:val="22"/>
          <w:lang w:eastAsia="en-US" w:bidi="en-US"/>
        </w:rPr>
        <w:t xml:space="preserve">nem lehet </w:t>
      </w:r>
      <w:r w:rsidRPr="00E45EC4">
        <w:rPr>
          <w:rFonts w:asciiTheme="minorHAnsi" w:eastAsia="Calibri" w:hAnsiTheme="minorHAnsi" w:cstheme="minorHAnsi"/>
          <w:color w:val="000000"/>
          <w:sz w:val="22"/>
          <w:szCs w:val="22"/>
          <w:lang w:bidi="hu-HU"/>
        </w:rPr>
        <w:t xml:space="preserve">ellenőrizni, </w:t>
      </w:r>
      <w:r w:rsidRPr="00E45EC4">
        <w:rPr>
          <w:rFonts w:asciiTheme="minorHAnsi" w:eastAsia="Calibri" w:hAnsiTheme="minorHAnsi" w:cstheme="minorHAnsi"/>
          <w:color w:val="000000"/>
          <w:sz w:val="22"/>
          <w:szCs w:val="22"/>
          <w:lang w:eastAsia="en-US" w:bidi="en-US"/>
        </w:rPr>
        <w:t xml:space="preserve">illetve nem lehet </w:t>
      </w:r>
      <w:r w:rsidRPr="00E45EC4">
        <w:rPr>
          <w:rFonts w:asciiTheme="minorHAnsi" w:eastAsia="Calibri" w:hAnsiTheme="minorHAnsi" w:cstheme="minorHAnsi"/>
          <w:color w:val="000000"/>
          <w:sz w:val="22"/>
          <w:szCs w:val="22"/>
          <w:lang w:bidi="hu-HU"/>
        </w:rPr>
        <w:t xml:space="preserve">velük </w:t>
      </w:r>
      <w:r w:rsidRPr="00E45EC4">
        <w:rPr>
          <w:rFonts w:asciiTheme="minorHAnsi" w:eastAsia="Calibri" w:hAnsiTheme="minorHAnsi" w:cstheme="minorHAnsi"/>
          <w:color w:val="000000"/>
          <w:sz w:val="22"/>
          <w:szCs w:val="22"/>
          <w:lang w:eastAsia="en-US" w:bidi="en-US"/>
        </w:rPr>
        <w:t xml:space="preserve">kapcsolatba </w:t>
      </w:r>
      <w:r w:rsidRPr="00E45EC4">
        <w:rPr>
          <w:rFonts w:asciiTheme="minorHAnsi" w:eastAsia="Calibri" w:hAnsiTheme="minorHAnsi" w:cstheme="minorHAnsi"/>
          <w:color w:val="000000"/>
          <w:sz w:val="22"/>
          <w:szCs w:val="22"/>
          <w:lang w:bidi="hu-HU"/>
        </w:rPr>
        <w:t>lépni.</w:t>
      </w:r>
    </w:p>
    <w:p w14:paraId="37DD5E59" w14:textId="77777777" w:rsidR="007E7734" w:rsidRPr="00E45EC4" w:rsidRDefault="007E7734" w:rsidP="00E45EC4">
      <w:pPr>
        <w:widowControl w:val="0"/>
        <w:numPr>
          <w:ilvl w:val="1"/>
          <w:numId w:val="137"/>
        </w:numPr>
        <w:tabs>
          <w:tab w:val="left" w:pos="1004"/>
        </w:tabs>
        <w:spacing w:after="12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személy, </w:t>
      </w:r>
      <w:r w:rsidRPr="00E45EC4">
        <w:rPr>
          <w:rFonts w:asciiTheme="minorHAnsi" w:eastAsia="Calibri" w:hAnsiTheme="minorHAnsi" w:cstheme="minorHAnsi"/>
          <w:color w:val="000000"/>
          <w:sz w:val="22"/>
          <w:szCs w:val="22"/>
          <w:lang w:eastAsia="en-US" w:bidi="en-US"/>
        </w:rPr>
        <w:t xml:space="preserve">aki </w:t>
      </w:r>
      <w:r w:rsidRPr="00E45EC4">
        <w:rPr>
          <w:rFonts w:asciiTheme="minorHAnsi" w:eastAsia="Calibri" w:hAnsiTheme="minorHAnsi" w:cstheme="minorHAnsi"/>
          <w:color w:val="000000"/>
          <w:sz w:val="22"/>
          <w:szCs w:val="22"/>
          <w:lang w:bidi="hu-HU"/>
        </w:rPr>
        <w:t xml:space="preserve">felhívás ellenére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tünteti </w:t>
      </w:r>
      <w:r w:rsidRPr="00E45EC4">
        <w:rPr>
          <w:rFonts w:asciiTheme="minorHAnsi" w:eastAsia="Calibri" w:hAnsiTheme="minorHAnsi" w:cstheme="minorHAnsi"/>
          <w:color w:val="000000"/>
          <w:sz w:val="22"/>
          <w:szCs w:val="22"/>
          <w:lang w:eastAsia="en-US" w:bidi="en-US"/>
        </w:rPr>
        <w:t xml:space="preserve">fel </w:t>
      </w:r>
      <w:r w:rsidRPr="00E45EC4">
        <w:rPr>
          <w:rFonts w:asciiTheme="minorHAnsi" w:eastAsia="Calibri" w:hAnsiTheme="minorHAnsi" w:cstheme="minorHAnsi"/>
          <w:color w:val="000000"/>
          <w:sz w:val="22"/>
          <w:szCs w:val="22"/>
          <w:lang w:bidi="hu-HU"/>
        </w:rPr>
        <w:t xml:space="preserve">múltbeli </w:t>
      </w:r>
      <w:r w:rsidRPr="00E45EC4">
        <w:rPr>
          <w:rFonts w:asciiTheme="minorHAnsi" w:eastAsia="Calibri" w:hAnsiTheme="minorHAnsi" w:cstheme="minorHAnsi"/>
          <w:color w:val="000000"/>
          <w:sz w:val="22"/>
          <w:szCs w:val="22"/>
          <w:lang w:eastAsia="en-US" w:bidi="en-US"/>
        </w:rPr>
        <w:t xml:space="preserve">vagy jelenlegi </w:t>
      </w:r>
      <w:r w:rsidRPr="00E45EC4">
        <w:rPr>
          <w:rFonts w:asciiTheme="minorHAnsi" w:eastAsia="Calibri" w:hAnsiTheme="minorHAnsi" w:cstheme="minorHAnsi"/>
          <w:color w:val="000000"/>
          <w:sz w:val="22"/>
          <w:szCs w:val="22"/>
          <w:lang w:bidi="hu-HU"/>
        </w:rPr>
        <w:t xml:space="preserve">munkaviszonyát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kölcsönkérelmen.</w:t>
      </w:r>
    </w:p>
    <w:p w14:paraId="42794E9A" w14:textId="77777777" w:rsidR="007E7734" w:rsidRPr="00E45EC4" w:rsidRDefault="007E7734" w:rsidP="007E7734">
      <w:pPr>
        <w:keepNext/>
        <w:keepLines/>
        <w:widowControl w:val="0"/>
        <w:numPr>
          <w:ilvl w:val="0"/>
          <w:numId w:val="137"/>
        </w:numPr>
        <w:tabs>
          <w:tab w:val="left" w:pos="426"/>
        </w:tabs>
        <w:spacing w:after="100" w:line="271" w:lineRule="auto"/>
        <w:jc w:val="left"/>
        <w:outlineLvl w:val="0"/>
        <w:rPr>
          <w:rFonts w:asciiTheme="minorHAnsi" w:eastAsia="Calibri" w:hAnsiTheme="minorHAnsi" w:cstheme="minorHAnsi"/>
          <w:b/>
          <w:bCs/>
          <w:sz w:val="22"/>
          <w:szCs w:val="22"/>
          <w:lang w:bidi="hu-HU"/>
        </w:rPr>
      </w:pPr>
      <w:bookmarkStart w:id="475" w:name="bookmark30"/>
      <w:bookmarkStart w:id="476" w:name="_Toc127433559"/>
      <w:r w:rsidRPr="00E45EC4">
        <w:rPr>
          <w:rFonts w:asciiTheme="minorHAnsi" w:eastAsia="Calibri" w:hAnsiTheme="minorHAnsi" w:cstheme="minorHAnsi"/>
          <w:b/>
          <w:bCs/>
          <w:color w:val="000000"/>
          <w:sz w:val="22"/>
          <w:szCs w:val="22"/>
          <w:lang w:eastAsia="en-US" w:bidi="en-US"/>
        </w:rPr>
        <w:t xml:space="preserve">Szokatlan </w:t>
      </w:r>
      <w:r w:rsidRPr="00E45EC4">
        <w:rPr>
          <w:rFonts w:asciiTheme="minorHAnsi" w:eastAsia="Calibri" w:hAnsiTheme="minorHAnsi" w:cstheme="minorHAnsi"/>
          <w:b/>
          <w:bCs/>
          <w:color w:val="000000"/>
          <w:sz w:val="22"/>
          <w:szCs w:val="22"/>
          <w:lang w:bidi="hu-HU"/>
        </w:rPr>
        <w:t>ügyletek életbiztosítással összefüggésben</w:t>
      </w:r>
      <w:bookmarkEnd w:id="475"/>
      <w:bookmarkEnd w:id="476"/>
    </w:p>
    <w:p w14:paraId="42C954B8" w14:textId="77777777" w:rsidR="007E7734" w:rsidRPr="00E45EC4" w:rsidRDefault="007E7734" w:rsidP="007E7734">
      <w:pPr>
        <w:widowControl w:val="0"/>
        <w:numPr>
          <w:ilvl w:val="1"/>
          <w:numId w:val="137"/>
        </w:numPr>
        <w:tabs>
          <w:tab w:val="left" w:pos="1004"/>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Akár természetes személy, akár </w:t>
      </w:r>
      <w:r w:rsidRPr="00E45EC4">
        <w:rPr>
          <w:rFonts w:asciiTheme="minorHAnsi" w:eastAsia="Calibri" w:hAnsiTheme="minorHAnsi" w:cstheme="minorHAnsi"/>
          <w:color w:val="000000"/>
          <w:sz w:val="22"/>
          <w:szCs w:val="22"/>
          <w:lang w:eastAsia="en-US" w:bidi="en-US"/>
        </w:rPr>
        <w:t xml:space="preserve">jogi </w:t>
      </w:r>
      <w:r w:rsidRPr="00E45EC4">
        <w:rPr>
          <w:rFonts w:asciiTheme="minorHAnsi" w:eastAsia="Calibri" w:hAnsiTheme="minorHAnsi" w:cstheme="minorHAnsi"/>
          <w:color w:val="000000"/>
          <w:sz w:val="22"/>
          <w:szCs w:val="22"/>
          <w:lang w:bidi="hu-HU"/>
        </w:rPr>
        <w:t xml:space="preserve">személy esetében rendkívüli </w:t>
      </w:r>
      <w:r w:rsidRPr="00E45EC4">
        <w:rPr>
          <w:rFonts w:asciiTheme="minorHAnsi" w:eastAsia="Calibri" w:hAnsiTheme="minorHAnsi" w:cstheme="minorHAnsi"/>
          <w:color w:val="000000"/>
          <w:sz w:val="22"/>
          <w:szCs w:val="22"/>
          <w:lang w:eastAsia="en-US" w:bidi="en-US"/>
        </w:rPr>
        <w:t xml:space="preserve">be- vagy </w:t>
      </w:r>
      <w:r w:rsidRPr="00E45EC4">
        <w:rPr>
          <w:rFonts w:asciiTheme="minorHAnsi" w:eastAsia="Calibri" w:hAnsiTheme="minorHAnsi" w:cstheme="minorHAnsi"/>
          <w:color w:val="000000"/>
          <w:sz w:val="22"/>
          <w:szCs w:val="22"/>
          <w:lang w:bidi="hu-HU"/>
        </w:rPr>
        <w:t>kifizetések rövid időn belül történő jelentős megemelkedése.</w:t>
      </w:r>
    </w:p>
    <w:p w14:paraId="40C3EA77" w14:textId="77777777" w:rsidR="007E7734" w:rsidRPr="00E45EC4" w:rsidRDefault="007E7734" w:rsidP="007E7734">
      <w:pPr>
        <w:widowControl w:val="0"/>
        <w:numPr>
          <w:ilvl w:val="1"/>
          <w:numId w:val="137"/>
        </w:numPr>
        <w:tabs>
          <w:tab w:val="left" w:pos="1004"/>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lastRenderedPageBreak/>
        <w:t xml:space="preserve">Ügyfél profiljába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illeszkedő, jelentős összegű készpénzbefizetés befektetési egységekhez kötött életbiztosítás esetén.</w:t>
      </w:r>
    </w:p>
    <w:p w14:paraId="3706A5FB" w14:textId="77777777" w:rsidR="007E7734" w:rsidRPr="00E45EC4" w:rsidRDefault="007E7734" w:rsidP="007E7734">
      <w:pPr>
        <w:widowControl w:val="0"/>
        <w:numPr>
          <w:ilvl w:val="1"/>
          <w:numId w:val="137"/>
        </w:numPr>
        <w:tabs>
          <w:tab w:val="left" w:pos="1004"/>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Rendszeres </w:t>
      </w:r>
      <w:r w:rsidRPr="00E45EC4">
        <w:rPr>
          <w:rFonts w:asciiTheme="minorHAnsi" w:eastAsia="Calibri" w:hAnsiTheme="minorHAnsi" w:cstheme="minorHAnsi"/>
          <w:color w:val="000000"/>
          <w:sz w:val="22"/>
          <w:szCs w:val="22"/>
          <w:lang w:bidi="hu-HU"/>
        </w:rPr>
        <w:t xml:space="preserve">ügyletkötés közvetlenül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ügyfél-átvilágítási értékhatár </w:t>
      </w:r>
      <w:r w:rsidRPr="00E45EC4">
        <w:rPr>
          <w:rFonts w:asciiTheme="minorHAnsi" w:eastAsia="Calibri" w:hAnsiTheme="minorHAnsi" w:cstheme="minorHAnsi"/>
          <w:color w:val="000000"/>
          <w:sz w:val="22"/>
          <w:szCs w:val="22"/>
          <w:lang w:eastAsia="en-US" w:bidi="en-US"/>
        </w:rPr>
        <w:t>alatt.</w:t>
      </w:r>
    </w:p>
    <w:p w14:paraId="151A645B" w14:textId="77777777" w:rsidR="007E7734" w:rsidRPr="00E45EC4" w:rsidRDefault="007E7734" w:rsidP="007E7734">
      <w:pPr>
        <w:widowControl w:val="0"/>
        <w:numPr>
          <w:ilvl w:val="1"/>
          <w:numId w:val="137"/>
        </w:numPr>
        <w:tabs>
          <w:tab w:val="left" w:pos="1014"/>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gazdasági társaság, </w:t>
      </w:r>
      <w:r w:rsidRPr="00E45EC4">
        <w:rPr>
          <w:rFonts w:asciiTheme="minorHAnsi" w:eastAsia="Calibri" w:hAnsiTheme="minorHAnsi" w:cstheme="minorHAnsi"/>
          <w:color w:val="000000"/>
          <w:sz w:val="22"/>
          <w:szCs w:val="22"/>
          <w:lang w:eastAsia="en-US" w:bidi="en-US"/>
        </w:rPr>
        <w:t xml:space="preserve">amely vonakodik </w:t>
      </w:r>
      <w:r w:rsidRPr="00E45EC4">
        <w:rPr>
          <w:rFonts w:asciiTheme="minorHAnsi" w:eastAsia="Calibri" w:hAnsiTheme="minorHAnsi" w:cstheme="minorHAnsi"/>
          <w:color w:val="000000"/>
          <w:sz w:val="22"/>
          <w:szCs w:val="22"/>
          <w:lang w:bidi="hu-HU"/>
        </w:rPr>
        <w:t xml:space="preserve">attól, </w:t>
      </w:r>
      <w:r w:rsidRPr="00E45EC4">
        <w:rPr>
          <w:rFonts w:asciiTheme="minorHAnsi" w:eastAsia="Calibri" w:hAnsiTheme="minorHAnsi" w:cstheme="minorHAnsi"/>
          <w:color w:val="000000"/>
          <w:sz w:val="22"/>
          <w:szCs w:val="22"/>
          <w:lang w:eastAsia="en-US" w:bidi="en-US"/>
        </w:rPr>
        <w:t xml:space="preserve">hogy </w:t>
      </w:r>
      <w:r w:rsidRPr="00E45EC4">
        <w:rPr>
          <w:rFonts w:asciiTheme="minorHAnsi" w:eastAsia="Calibri" w:hAnsiTheme="minorHAnsi" w:cstheme="minorHAnsi"/>
          <w:color w:val="000000"/>
          <w:sz w:val="22"/>
          <w:szCs w:val="22"/>
          <w:lang w:bidi="hu-HU"/>
        </w:rPr>
        <w:t xml:space="preserve">teljeskörű információkat nyújtson gazdasági társaság üzleti céljáról, előző </w:t>
      </w:r>
      <w:r w:rsidRPr="00E45EC4">
        <w:rPr>
          <w:rFonts w:asciiTheme="minorHAnsi" w:eastAsia="Calibri" w:hAnsiTheme="minorHAnsi" w:cstheme="minorHAnsi"/>
          <w:color w:val="000000"/>
          <w:sz w:val="22"/>
          <w:szCs w:val="22"/>
          <w:lang w:eastAsia="en-US" w:bidi="en-US"/>
        </w:rPr>
        <w:t xml:space="preserve">banki </w:t>
      </w:r>
      <w:r w:rsidRPr="00E45EC4">
        <w:rPr>
          <w:rFonts w:asciiTheme="minorHAnsi" w:eastAsia="Calibri" w:hAnsiTheme="minorHAnsi" w:cstheme="minorHAnsi"/>
          <w:color w:val="000000"/>
          <w:sz w:val="22"/>
          <w:szCs w:val="22"/>
          <w:lang w:bidi="hu-HU"/>
        </w:rPr>
        <w:t xml:space="preserve">kapcsolatairól, vezető tisztségviselőiről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tevékenysége végzésének helyéről.</w:t>
      </w:r>
    </w:p>
    <w:p w14:paraId="3088A631" w14:textId="77777777" w:rsidR="007E7734" w:rsidRPr="00E45EC4" w:rsidRDefault="007E7734" w:rsidP="007E7734">
      <w:pPr>
        <w:widowControl w:val="0"/>
        <w:numPr>
          <w:ilvl w:val="1"/>
          <w:numId w:val="137"/>
        </w:numPr>
        <w:tabs>
          <w:tab w:val="left" w:pos="1004"/>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aki </w:t>
      </w:r>
      <w:r w:rsidRPr="00E45EC4">
        <w:rPr>
          <w:rFonts w:asciiTheme="minorHAnsi" w:eastAsia="Calibri" w:hAnsiTheme="minorHAnsi" w:cstheme="minorHAnsi"/>
          <w:color w:val="000000"/>
          <w:sz w:val="22"/>
          <w:szCs w:val="22"/>
          <w:lang w:bidi="hu-HU"/>
        </w:rPr>
        <w:t xml:space="preserve">minimális, </w:t>
      </w:r>
      <w:r w:rsidRPr="00E45EC4">
        <w:rPr>
          <w:rFonts w:asciiTheme="minorHAnsi" w:eastAsia="Calibri" w:hAnsiTheme="minorHAnsi" w:cstheme="minorHAnsi"/>
          <w:color w:val="000000"/>
          <w:sz w:val="22"/>
          <w:szCs w:val="22"/>
          <w:lang w:eastAsia="en-US" w:bidi="en-US"/>
        </w:rPr>
        <w:t xml:space="preserve">esetleg </w:t>
      </w:r>
      <w:r w:rsidRPr="00E45EC4">
        <w:rPr>
          <w:rFonts w:asciiTheme="minorHAnsi" w:eastAsia="Calibri" w:hAnsiTheme="minorHAnsi" w:cstheme="minorHAnsi"/>
          <w:color w:val="000000"/>
          <w:sz w:val="22"/>
          <w:szCs w:val="22"/>
          <w:lang w:bidi="hu-HU"/>
        </w:rPr>
        <w:t xml:space="preserve">valótlannak tűnő információkat nyújt, </w:t>
      </w:r>
      <w:r w:rsidRPr="00E45EC4">
        <w:rPr>
          <w:rFonts w:asciiTheme="minorHAnsi" w:eastAsia="Calibri" w:hAnsiTheme="minorHAnsi" w:cstheme="minorHAnsi"/>
          <w:color w:val="000000"/>
          <w:sz w:val="22"/>
          <w:szCs w:val="22"/>
          <w:lang w:eastAsia="en-US" w:bidi="en-US"/>
        </w:rPr>
        <w:t xml:space="preserve">vagy olyan </w:t>
      </w:r>
      <w:r w:rsidRPr="00E45EC4">
        <w:rPr>
          <w:rFonts w:asciiTheme="minorHAnsi" w:eastAsia="Calibri" w:hAnsiTheme="minorHAnsi" w:cstheme="minorHAnsi"/>
          <w:color w:val="000000"/>
          <w:sz w:val="22"/>
          <w:szCs w:val="22"/>
          <w:lang w:bidi="hu-HU"/>
        </w:rPr>
        <w:t xml:space="preserve">információkat nyújt, </w:t>
      </w:r>
      <w:r w:rsidRPr="00E45EC4">
        <w:rPr>
          <w:rFonts w:asciiTheme="minorHAnsi" w:eastAsia="Calibri" w:hAnsiTheme="minorHAnsi" w:cstheme="minorHAnsi"/>
          <w:color w:val="000000"/>
          <w:sz w:val="22"/>
          <w:szCs w:val="22"/>
          <w:lang w:eastAsia="en-US" w:bidi="en-US"/>
        </w:rPr>
        <w:t xml:space="preserve">amelyeket a </w:t>
      </w:r>
      <w:r w:rsidRPr="00E45EC4">
        <w:rPr>
          <w:rFonts w:asciiTheme="minorHAnsi" w:eastAsia="Calibri" w:hAnsiTheme="minorHAnsi" w:cstheme="minorHAnsi"/>
          <w:color w:val="000000"/>
          <w:sz w:val="22"/>
          <w:szCs w:val="22"/>
          <w:lang w:bidi="hu-HU"/>
        </w:rPr>
        <w:t xml:space="preserve">biztosító </w:t>
      </w:r>
      <w:r w:rsidRPr="00E45EC4">
        <w:rPr>
          <w:rFonts w:asciiTheme="minorHAnsi" w:eastAsia="Calibri" w:hAnsiTheme="minorHAnsi" w:cstheme="minorHAnsi"/>
          <w:color w:val="000000"/>
          <w:sz w:val="22"/>
          <w:szCs w:val="22"/>
          <w:lang w:eastAsia="en-US" w:bidi="en-US"/>
        </w:rPr>
        <w:t xml:space="preserve">csak </w:t>
      </w:r>
      <w:r w:rsidRPr="00E45EC4">
        <w:rPr>
          <w:rFonts w:asciiTheme="minorHAnsi" w:eastAsia="Calibri" w:hAnsiTheme="minorHAnsi" w:cstheme="minorHAnsi"/>
          <w:color w:val="000000"/>
          <w:sz w:val="22"/>
          <w:szCs w:val="22"/>
          <w:lang w:bidi="hu-HU"/>
        </w:rPr>
        <w:t xml:space="preserve">nehézségek árán </w:t>
      </w:r>
      <w:r w:rsidRPr="00E45EC4">
        <w:rPr>
          <w:rFonts w:asciiTheme="minorHAnsi" w:eastAsia="Calibri" w:hAnsiTheme="minorHAnsi" w:cstheme="minorHAnsi"/>
          <w:color w:val="000000"/>
          <w:sz w:val="22"/>
          <w:szCs w:val="22"/>
          <w:lang w:eastAsia="en-US" w:bidi="en-US"/>
        </w:rPr>
        <w:t xml:space="preserve">tud </w:t>
      </w:r>
      <w:r w:rsidRPr="00E45EC4">
        <w:rPr>
          <w:rFonts w:asciiTheme="minorHAnsi" w:eastAsia="Calibri" w:hAnsiTheme="minorHAnsi" w:cstheme="minorHAnsi"/>
          <w:color w:val="000000"/>
          <w:sz w:val="22"/>
          <w:szCs w:val="22"/>
          <w:lang w:bidi="hu-HU"/>
        </w:rPr>
        <w:t>ellenőrizni.</w:t>
      </w:r>
    </w:p>
    <w:p w14:paraId="055C62F2" w14:textId="77777777" w:rsidR="007E7734" w:rsidRPr="00E45EC4" w:rsidRDefault="007E7734" w:rsidP="007E7734">
      <w:pPr>
        <w:widowControl w:val="0"/>
        <w:numPr>
          <w:ilvl w:val="1"/>
          <w:numId w:val="137"/>
        </w:numPr>
        <w:tabs>
          <w:tab w:val="left" w:pos="1004"/>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pénzt kíván </w:t>
      </w:r>
      <w:r w:rsidRPr="00E45EC4">
        <w:rPr>
          <w:rFonts w:asciiTheme="minorHAnsi" w:eastAsia="Calibri" w:hAnsiTheme="minorHAnsi" w:cstheme="minorHAnsi"/>
          <w:color w:val="000000"/>
          <w:sz w:val="22"/>
          <w:szCs w:val="22"/>
          <w:lang w:eastAsia="en-US" w:bidi="en-US"/>
        </w:rPr>
        <w:t xml:space="preserve">befizetni,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ragaszkodik </w:t>
      </w:r>
      <w:r w:rsidRPr="00E45EC4">
        <w:rPr>
          <w:rFonts w:asciiTheme="minorHAnsi" w:eastAsia="Calibri" w:hAnsiTheme="minorHAnsi" w:cstheme="minorHAnsi"/>
          <w:color w:val="000000"/>
          <w:sz w:val="22"/>
          <w:szCs w:val="22"/>
          <w:lang w:bidi="hu-HU"/>
        </w:rPr>
        <w:t xml:space="preserve">hozzá, </w:t>
      </w:r>
      <w:r w:rsidRPr="00E45EC4">
        <w:rPr>
          <w:rFonts w:asciiTheme="minorHAnsi" w:eastAsia="Calibri" w:hAnsiTheme="minorHAnsi" w:cstheme="minorHAnsi"/>
          <w:color w:val="000000"/>
          <w:sz w:val="22"/>
          <w:szCs w:val="22"/>
          <w:lang w:eastAsia="en-US" w:bidi="en-US"/>
        </w:rPr>
        <w:t xml:space="preserve">hogy az </w:t>
      </w:r>
      <w:r w:rsidRPr="00E45EC4">
        <w:rPr>
          <w:rFonts w:asciiTheme="minorHAnsi" w:eastAsia="Calibri" w:hAnsiTheme="minorHAnsi" w:cstheme="minorHAnsi"/>
          <w:color w:val="000000"/>
          <w:sz w:val="22"/>
          <w:szCs w:val="22"/>
          <w:lang w:bidi="hu-HU"/>
        </w:rPr>
        <w:t xml:space="preserve">előírt nyilvántartási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jelentési űrlapokat </w:t>
      </w:r>
      <w:r w:rsidRPr="00E45EC4">
        <w:rPr>
          <w:rFonts w:asciiTheme="minorHAnsi" w:eastAsia="Calibri" w:hAnsiTheme="minorHAnsi" w:cstheme="minorHAnsi"/>
          <w:color w:val="000000"/>
          <w:sz w:val="22"/>
          <w:szCs w:val="22"/>
          <w:lang w:eastAsia="en-US" w:bidi="en-US"/>
        </w:rPr>
        <w:t xml:space="preserve">ne </w:t>
      </w:r>
      <w:r w:rsidRPr="00E45EC4">
        <w:rPr>
          <w:rFonts w:asciiTheme="minorHAnsi" w:eastAsia="Calibri" w:hAnsiTheme="minorHAnsi" w:cstheme="minorHAnsi"/>
          <w:color w:val="000000"/>
          <w:sz w:val="22"/>
          <w:szCs w:val="22"/>
          <w:lang w:bidi="hu-HU"/>
        </w:rPr>
        <w:t xml:space="preserve">töltsék </w:t>
      </w:r>
      <w:r w:rsidRPr="00E45EC4">
        <w:rPr>
          <w:rFonts w:asciiTheme="minorHAnsi" w:eastAsia="Calibri" w:hAnsiTheme="minorHAnsi" w:cstheme="minorHAnsi"/>
          <w:color w:val="000000"/>
          <w:sz w:val="22"/>
          <w:szCs w:val="22"/>
          <w:lang w:eastAsia="en-US" w:bidi="en-US"/>
        </w:rPr>
        <w:t>ki.</w:t>
      </w:r>
    </w:p>
    <w:p w14:paraId="444C99C8" w14:textId="77777777" w:rsidR="007E7734" w:rsidRPr="00E45EC4" w:rsidRDefault="007E7734" w:rsidP="007E7734">
      <w:pPr>
        <w:widowControl w:val="0"/>
        <w:numPr>
          <w:ilvl w:val="1"/>
          <w:numId w:val="137"/>
        </w:numPr>
        <w:tabs>
          <w:tab w:val="left" w:pos="1009"/>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Amennyiben </w:t>
      </w:r>
      <w:r w:rsidRPr="00E45EC4">
        <w:rPr>
          <w:rFonts w:asciiTheme="minorHAnsi" w:eastAsia="Calibri" w:hAnsiTheme="minorHAnsi" w:cstheme="minorHAnsi"/>
          <w:color w:val="000000"/>
          <w:sz w:val="22"/>
          <w:szCs w:val="22"/>
          <w:lang w:bidi="hu-HU"/>
        </w:rPr>
        <w:t xml:space="preserve">akár természetes személy, akár </w:t>
      </w:r>
      <w:r w:rsidRPr="00E45EC4">
        <w:rPr>
          <w:rFonts w:asciiTheme="minorHAnsi" w:eastAsia="Calibri" w:hAnsiTheme="minorHAnsi" w:cstheme="minorHAnsi"/>
          <w:color w:val="000000"/>
          <w:sz w:val="22"/>
          <w:szCs w:val="22"/>
          <w:lang w:eastAsia="en-US" w:bidi="en-US"/>
        </w:rPr>
        <w:t xml:space="preserve">jogi </w:t>
      </w:r>
      <w:r w:rsidRPr="00E45EC4">
        <w:rPr>
          <w:rFonts w:asciiTheme="minorHAnsi" w:eastAsia="Calibri" w:hAnsiTheme="minorHAnsi" w:cstheme="minorHAnsi"/>
          <w:color w:val="000000"/>
          <w:sz w:val="22"/>
          <w:szCs w:val="22"/>
          <w:lang w:bidi="hu-HU"/>
        </w:rPr>
        <w:t xml:space="preserve">személy esetében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ügyfelet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biztosítási szerződések lejárati idő előtti visszavásárlása esetén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érdeklik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költségek.</w:t>
      </w:r>
    </w:p>
    <w:p w14:paraId="49B46C84" w14:textId="77777777" w:rsidR="007E7734" w:rsidRPr="00E45EC4" w:rsidRDefault="007E7734" w:rsidP="007E7734">
      <w:pPr>
        <w:widowControl w:val="0"/>
        <w:numPr>
          <w:ilvl w:val="1"/>
          <w:numId w:val="137"/>
        </w:numPr>
        <w:tabs>
          <w:tab w:val="left" w:pos="1009"/>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ügyfelekkel kötött biztosítási szerződések, </w:t>
      </w:r>
      <w:r w:rsidRPr="00E45EC4">
        <w:rPr>
          <w:rFonts w:asciiTheme="minorHAnsi" w:eastAsia="Calibri" w:hAnsiTheme="minorHAnsi" w:cstheme="minorHAnsi"/>
          <w:color w:val="000000"/>
          <w:sz w:val="22"/>
          <w:szCs w:val="22"/>
          <w:lang w:eastAsia="en-US" w:bidi="en-US"/>
        </w:rPr>
        <w:t xml:space="preserve">akik </w:t>
      </w:r>
      <w:r w:rsidRPr="00E45EC4">
        <w:rPr>
          <w:rFonts w:asciiTheme="minorHAnsi" w:eastAsia="Calibri" w:hAnsiTheme="minorHAnsi" w:cstheme="minorHAnsi"/>
          <w:color w:val="000000"/>
          <w:sz w:val="22"/>
          <w:szCs w:val="22"/>
          <w:lang w:bidi="hu-HU"/>
        </w:rPr>
        <w:t xml:space="preserve">állandó </w:t>
      </w:r>
      <w:r w:rsidRPr="00E45EC4">
        <w:rPr>
          <w:rFonts w:asciiTheme="minorHAnsi" w:eastAsia="Calibri" w:hAnsiTheme="minorHAnsi" w:cstheme="minorHAnsi"/>
          <w:color w:val="000000"/>
          <w:sz w:val="22"/>
          <w:szCs w:val="22"/>
          <w:lang w:eastAsia="en-US" w:bidi="en-US"/>
        </w:rPr>
        <w:t xml:space="preserve">lakhelye nem az </w:t>
      </w:r>
      <w:r w:rsidRPr="00E45EC4">
        <w:rPr>
          <w:rFonts w:asciiTheme="minorHAnsi" w:eastAsia="Calibri" w:hAnsiTheme="minorHAnsi" w:cstheme="minorHAnsi"/>
          <w:color w:val="000000"/>
          <w:sz w:val="22"/>
          <w:szCs w:val="22"/>
          <w:lang w:bidi="hu-HU"/>
        </w:rPr>
        <w:t xml:space="preserve">üzletkötés országában </w:t>
      </w:r>
      <w:r w:rsidRPr="00E45EC4">
        <w:rPr>
          <w:rFonts w:asciiTheme="minorHAnsi" w:eastAsia="Calibri" w:hAnsiTheme="minorHAnsi" w:cstheme="minorHAnsi"/>
          <w:color w:val="000000"/>
          <w:sz w:val="22"/>
          <w:szCs w:val="22"/>
          <w:lang w:eastAsia="en-US" w:bidi="en-US"/>
        </w:rPr>
        <w:t xml:space="preserve">van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fűzi </w:t>
      </w:r>
      <w:r w:rsidRPr="00E45EC4">
        <w:rPr>
          <w:rFonts w:asciiTheme="minorHAnsi" w:eastAsia="Calibri" w:hAnsiTheme="minorHAnsi" w:cstheme="minorHAnsi"/>
          <w:color w:val="000000"/>
          <w:sz w:val="22"/>
          <w:szCs w:val="22"/>
          <w:lang w:eastAsia="en-US" w:bidi="en-US"/>
        </w:rPr>
        <w:t xml:space="preserve">az adott </w:t>
      </w:r>
      <w:r w:rsidRPr="00E45EC4">
        <w:rPr>
          <w:rFonts w:asciiTheme="minorHAnsi" w:eastAsia="Calibri" w:hAnsiTheme="minorHAnsi" w:cstheme="minorHAnsi"/>
          <w:color w:val="000000"/>
          <w:sz w:val="22"/>
          <w:szCs w:val="22"/>
          <w:lang w:bidi="hu-HU"/>
        </w:rPr>
        <w:t xml:space="preserve">országhoz racionális gazdasági </w:t>
      </w:r>
      <w:r w:rsidRPr="00E45EC4">
        <w:rPr>
          <w:rFonts w:asciiTheme="minorHAnsi" w:eastAsia="Calibri" w:hAnsiTheme="minorHAnsi" w:cstheme="minorHAnsi"/>
          <w:color w:val="000000"/>
          <w:sz w:val="22"/>
          <w:szCs w:val="22"/>
          <w:lang w:eastAsia="en-US" w:bidi="en-US"/>
        </w:rPr>
        <w:t>kapcsolat.</w:t>
      </w:r>
    </w:p>
    <w:p w14:paraId="29B3DC25" w14:textId="77777777" w:rsidR="007E7734" w:rsidRPr="00E45EC4" w:rsidRDefault="007E7734" w:rsidP="007E7734">
      <w:pPr>
        <w:widowControl w:val="0"/>
        <w:numPr>
          <w:ilvl w:val="1"/>
          <w:numId w:val="137"/>
        </w:numPr>
        <w:tabs>
          <w:tab w:val="left" w:pos="1004"/>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beazonosított kedvezményezett,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 xml:space="preserve">kedvezményezett </w:t>
      </w:r>
      <w:r w:rsidRPr="00E45EC4">
        <w:rPr>
          <w:rFonts w:asciiTheme="minorHAnsi" w:eastAsia="Calibri" w:hAnsiTheme="minorHAnsi" w:cstheme="minorHAnsi"/>
          <w:color w:val="000000"/>
          <w:sz w:val="22"/>
          <w:szCs w:val="22"/>
          <w:lang w:eastAsia="en-US" w:bidi="en-US"/>
        </w:rPr>
        <w:t xml:space="preserve">kiemelt </w:t>
      </w:r>
      <w:r w:rsidRPr="00E45EC4">
        <w:rPr>
          <w:rFonts w:asciiTheme="minorHAnsi" w:eastAsia="Calibri" w:hAnsiTheme="minorHAnsi" w:cstheme="minorHAnsi"/>
          <w:color w:val="000000"/>
          <w:sz w:val="22"/>
          <w:szCs w:val="22"/>
          <w:lang w:bidi="hu-HU"/>
        </w:rPr>
        <w:t xml:space="preserve">kockázatot jelentő </w:t>
      </w:r>
      <w:r w:rsidRPr="00E45EC4">
        <w:rPr>
          <w:rFonts w:asciiTheme="minorHAnsi" w:eastAsia="Calibri" w:hAnsiTheme="minorHAnsi" w:cstheme="minorHAnsi"/>
          <w:color w:val="000000"/>
          <w:sz w:val="22"/>
          <w:szCs w:val="22"/>
          <w:lang w:eastAsia="en-US" w:bidi="en-US"/>
        </w:rPr>
        <w:t xml:space="preserve">harmadik </w:t>
      </w:r>
      <w:r w:rsidRPr="00E45EC4">
        <w:rPr>
          <w:rFonts w:asciiTheme="minorHAnsi" w:eastAsia="Calibri" w:hAnsiTheme="minorHAnsi" w:cstheme="minorHAnsi"/>
          <w:color w:val="000000"/>
          <w:sz w:val="22"/>
          <w:szCs w:val="22"/>
          <w:lang w:bidi="hu-HU"/>
        </w:rPr>
        <w:t xml:space="preserve">országban </w:t>
      </w:r>
      <w:r w:rsidRPr="00E45EC4">
        <w:rPr>
          <w:rFonts w:asciiTheme="minorHAnsi" w:eastAsia="Calibri" w:hAnsiTheme="minorHAnsi" w:cstheme="minorHAnsi"/>
          <w:color w:val="000000"/>
          <w:sz w:val="22"/>
          <w:szCs w:val="22"/>
          <w:lang w:eastAsia="en-US" w:bidi="en-US"/>
        </w:rPr>
        <w:t>rezidens.</w:t>
      </w:r>
    </w:p>
    <w:p w14:paraId="74114943" w14:textId="77777777" w:rsidR="007E7734" w:rsidRPr="00E45EC4" w:rsidRDefault="007E7734" w:rsidP="007E7734">
      <w:pPr>
        <w:widowControl w:val="0"/>
        <w:numPr>
          <w:ilvl w:val="1"/>
          <w:numId w:val="137"/>
        </w:numPr>
        <w:tabs>
          <w:tab w:val="left" w:pos="1115"/>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Összegek </w:t>
      </w:r>
      <w:r w:rsidRPr="00E45EC4">
        <w:rPr>
          <w:rFonts w:asciiTheme="minorHAnsi" w:eastAsia="Calibri" w:hAnsiTheme="minorHAnsi" w:cstheme="minorHAnsi"/>
          <w:color w:val="000000"/>
          <w:sz w:val="22"/>
          <w:szCs w:val="22"/>
          <w:lang w:eastAsia="en-US" w:bidi="en-US"/>
        </w:rPr>
        <w:t xml:space="preserve">gyakori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kézenfekvő átvezetése új szerződésekre, más számlákra, más kedvezményezettek részére.</w:t>
      </w:r>
    </w:p>
    <w:p w14:paraId="563476AA" w14:textId="77777777" w:rsidR="007E7734" w:rsidRPr="00E45EC4" w:rsidRDefault="007E7734" w:rsidP="007E7734">
      <w:pPr>
        <w:widowControl w:val="0"/>
        <w:numPr>
          <w:ilvl w:val="1"/>
          <w:numId w:val="137"/>
        </w:numPr>
        <w:tabs>
          <w:tab w:val="left" w:pos="1115"/>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Röviddel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szerződés megkötése után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kedvezményezett személyét megváltoztatják, és </w:t>
      </w:r>
      <w:r w:rsidRPr="00E45EC4">
        <w:rPr>
          <w:rFonts w:asciiTheme="minorHAnsi" w:eastAsia="Calibri" w:hAnsiTheme="minorHAnsi" w:cstheme="minorHAnsi"/>
          <w:color w:val="000000"/>
          <w:sz w:val="22"/>
          <w:szCs w:val="22"/>
          <w:lang w:eastAsia="en-US" w:bidi="en-US"/>
        </w:rPr>
        <w:t xml:space="preserve">az eset </w:t>
      </w:r>
      <w:r w:rsidRPr="00E45EC4">
        <w:rPr>
          <w:rFonts w:asciiTheme="minorHAnsi" w:eastAsia="Calibri" w:hAnsiTheme="minorHAnsi" w:cstheme="minorHAnsi"/>
          <w:color w:val="000000"/>
          <w:sz w:val="22"/>
          <w:szCs w:val="22"/>
          <w:lang w:bidi="hu-HU"/>
        </w:rPr>
        <w:t xml:space="preserve">körülményei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szolgáltatnak okszerű magyarázatot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változtatásra.</w:t>
      </w:r>
    </w:p>
    <w:p w14:paraId="35B9442E" w14:textId="77777777" w:rsidR="007E7734" w:rsidRPr="00E45EC4" w:rsidRDefault="007E7734" w:rsidP="00E45EC4">
      <w:pPr>
        <w:widowControl w:val="0"/>
        <w:numPr>
          <w:ilvl w:val="1"/>
          <w:numId w:val="137"/>
        </w:numPr>
        <w:tabs>
          <w:tab w:val="left" w:pos="1143"/>
        </w:tabs>
        <w:spacing w:after="12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biztosítási szerződést köt, </w:t>
      </w:r>
      <w:r w:rsidRPr="00E45EC4">
        <w:rPr>
          <w:rFonts w:asciiTheme="minorHAnsi" w:eastAsia="Calibri" w:hAnsiTheme="minorHAnsi" w:cstheme="minorHAnsi"/>
          <w:color w:val="000000"/>
          <w:sz w:val="22"/>
          <w:szCs w:val="22"/>
          <w:lang w:eastAsia="en-US" w:bidi="en-US"/>
        </w:rPr>
        <w:t xml:space="preserve">melynek </w:t>
      </w:r>
      <w:r w:rsidRPr="00E45EC4">
        <w:rPr>
          <w:rFonts w:asciiTheme="minorHAnsi" w:eastAsia="Calibri" w:hAnsiTheme="minorHAnsi" w:cstheme="minorHAnsi"/>
          <w:color w:val="000000"/>
          <w:sz w:val="22"/>
          <w:szCs w:val="22"/>
          <w:lang w:bidi="hu-HU"/>
        </w:rPr>
        <w:t xml:space="preserve">fizetése láthatóan </w:t>
      </w:r>
      <w:r w:rsidRPr="00E45EC4">
        <w:rPr>
          <w:rFonts w:asciiTheme="minorHAnsi" w:eastAsia="Calibri" w:hAnsiTheme="minorHAnsi" w:cstheme="minorHAnsi"/>
          <w:color w:val="000000"/>
          <w:sz w:val="22"/>
          <w:szCs w:val="22"/>
          <w:lang w:eastAsia="en-US" w:bidi="en-US"/>
        </w:rPr>
        <w:t xml:space="preserve">meghaladja vagyoni </w:t>
      </w:r>
      <w:r w:rsidRPr="00E45EC4">
        <w:rPr>
          <w:rFonts w:asciiTheme="minorHAnsi" w:eastAsia="Calibri" w:hAnsiTheme="minorHAnsi" w:cstheme="minorHAnsi"/>
          <w:color w:val="000000"/>
          <w:sz w:val="22"/>
          <w:szCs w:val="22"/>
          <w:lang w:bidi="hu-HU"/>
        </w:rPr>
        <w:t xml:space="preserve">helyzetét, </w:t>
      </w:r>
      <w:r w:rsidRPr="00E45EC4">
        <w:rPr>
          <w:rFonts w:asciiTheme="minorHAnsi" w:eastAsia="Calibri" w:hAnsiTheme="minorHAnsi" w:cstheme="minorHAnsi"/>
          <w:color w:val="000000"/>
          <w:sz w:val="22"/>
          <w:szCs w:val="22"/>
          <w:lang w:eastAsia="en-US" w:bidi="en-US"/>
        </w:rPr>
        <w:t xml:space="preserve">vagy az </w:t>
      </w:r>
      <w:r w:rsidRPr="00E45EC4">
        <w:rPr>
          <w:rFonts w:asciiTheme="minorHAnsi" w:eastAsia="Calibri" w:hAnsiTheme="minorHAnsi" w:cstheme="minorHAnsi"/>
          <w:color w:val="000000"/>
          <w:sz w:val="22"/>
          <w:szCs w:val="22"/>
          <w:lang w:bidi="hu-HU"/>
        </w:rPr>
        <w:t xml:space="preserve">igényein kívül </w:t>
      </w:r>
      <w:r w:rsidRPr="00E45EC4">
        <w:rPr>
          <w:rFonts w:asciiTheme="minorHAnsi" w:eastAsia="Calibri" w:hAnsiTheme="minorHAnsi" w:cstheme="minorHAnsi"/>
          <w:color w:val="000000"/>
          <w:sz w:val="22"/>
          <w:szCs w:val="22"/>
          <w:lang w:eastAsia="en-US" w:bidi="en-US"/>
        </w:rPr>
        <w:t>esik.</w:t>
      </w:r>
    </w:p>
    <w:p w14:paraId="1F796C2F" w14:textId="77777777" w:rsidR="007E7734" w:rsidRPr="00E45EC4" w:rsidRDefault="007E7734" w:rsidP="007E7734">
      <w:pPr>
        <w:keepNext/>
        <w:keepLines/>
        <w:widowControl w:val="0"/>
        <w:numPr>
          <w:ilvl w:val="0"/>
          <w:numId w:val="137"/>
        </w:numPr>
        <w:tabs>
          <w:tab w:val="left" w:pos="454"/>
        </w:tabs>
        <w:spacing w:after="100" w:line="276" w:lineRule="auto"/>
        <w:jc w:val="left"/>
        <w:outlineLvl w:val="0"/>
        <w:rPr>
          <w:rFonts w:asciiTheme="minorHAnsi" w:eastAsia="Calibri" w:hAnsiTheme="minorHAnsi" w:cstheme="minorHAnsi"/>
          <w:b/>
          <w:bCs/>
          <w:sz w:val="22"/>
          <w:szCs w:val="22"/>
          <w:lang w:bidi="hu-HU"/>
        </w:rPr>
      </w:pPr>
      <w:bookmarkStart w:id="477" w:name="bookmark32"/>
      <w:bookmarkStart w:id="478" w:name="_Toc127433560"/>
      <w:r w:rsidRPr="00E45EC4">
        <w:rPr>
          <w:rFonts w:asciiTheme="minorHAnsi" w:eastAsia="Calibri" w:hAnsiTheme="minorHAnsi" w:cstheme="minorHAnsi"/>
          <w:b/>
          <w:bCs/>
          <w:color w:val="000000"/>
          <w:sz w:val="22"/>
          <w:szCs w:val="22"/>
          <w:lang w:bidi="hu-HU"/>
        </w:rPr>
        <w:t>Szokatlanság pénzváltási tevékenységgel összefüggésben</w:t>
      </w:r>
      <w:bookmarkEnd w:id="477"/>
      <w:bookmarkEnd w:id="478"/>
    </w:p>
    <w:p w14:paraId="103807E4" w14:textId="77777777" w:rsidR="007E7734" w:rsidRPr="00E45EC4" w:rsidRDefault="007E7734" w:rsidP="007E7734">
      <w:pPr>
        <w:widowControl w:val="0"/>
        <w:numPr>
          <w:ilvl w:val="1"/>
          <w:numId w:val="137"/>
        </w:numPr>
        <w:tabs>
          <w:tab w:val="left" w:pos="1038"/>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szokatlanul nagy </w:t>
      </w:r>
      <w:r w:rsidRPr="00E45EC4">
        <w:rPr>
          <w:rFonts w:asciiTheme="minorHAnsi" w:eastAsia="Calibri" w:hAnsiTheme="minorHAnsi" w:cstheme="minorHAnsi"/>
          <w:color w:val="000000"/>
          <w:sz w:val="22"/>
          <w:szCs w:val="22"/>
          <w:lang w:bidi="hu-HU"/>
        </w:rPr>
        <w:t xml:space="preserve">összegű készpénzt </w:t>
      </w:r>
      <w:r w:rsidRPr="00E45EC4">
        <w:rPr>
          <w:rFonts w:asciiTheme="minorHAnsi" w:eastAsia="Calibri" w:hAnsiTheme="minorHAnsi" w:cstheme="minorHAnsi"/>
          <w:color w:val="000000"/>
          <w:sz w:val="22"/>
          <w:szCs w:val="22"/>
          <w:lang w:eastAsia="en-US" w:bidi="en-US"/>
        </w:rPr>
        <w:t xml:space="preserve">birtokol,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készpénz mennyisége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egyeztethető össze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ügyfél megjelenésével, viselkedésével.</w:t>
      </w:r>
    </w:p>
    <w:p w14:paraId="50936DE0" w14:textId="77777777" w:rsidR="007E7734" w:rsidRPr="00E45EC4" w:rsidRDefault="007E7734" w:rsidP="007E7734">
      <w:pPr>
        <w:widowControl w:val="0"/>
        <w:numPr>
          <w:ilvl w:val="1"/>
          <w:numId w:val="137"/>
        </w:numPr>
        <w:tabs>
          <w:tab w:val="left" w:pos="1033"/>
        </w:tabs>
        <w:spacing w:after="100" w:line="276" w:lineRule="auto"/>
        <w:ind w:firstLine="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Rendszeres, nagy </w:t>
      </w:r>
      <w:r w:rsidRPr="00E45EC4">
        <w:rPr>
          <w:rFonts w:asciiTheme="minorHAnsi" w:eastAsia="Calibri" w:hAnsiTheme="minorHAnsi" w:cstheme="minorHAnsi"/>
          <w:color w:val="000000"/>
          <w:sz w:val="22"/>
          <w:szCs w:val="22"/>
          <w:lang w:bidi="hu-HU"/>
        </w:rPr>
        <w:t>összegű pénzváltás.</w:t>
      </w:r>
    </w:p>
    <w:p w14:paraId="42EAFF1E" w14:textId="77777777" w:rsidR="007E7734" w:rsidRPr="00E45EC4" w:rsidRDefault="007E7734" w:rsidP="007E7734">
      <w:pPr>
        <w:widowControl w:val="0"/>
        <w:numPr>
          <w:ilvl w:val="1"/>
          <w:numId w:val="137"/>
        </w:numPr>
        <w:tabs>
          <w:tab w:val="left" w:pos="1033"/>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működik közre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pénzeszköz forrására vonatkozó információ megadásában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kétséges tartalmú </w:t>
      </w:r>
      <w:r w:rsidRPr="00E45EC4">
        <w:rPr>
          <w:rFonts w:asciiTheme="minorHAnsi" w:eastAsia="Calibri" w:hAnsiTheme="minorHAnsi" w:cstheme="minorHAnsi"/>
          <w:color w:val="000000"/>
          <w:sz w:val="22"/>
          <w:szCs w:val="22"/>
          <w:lang w:eastAsia="en-US" w:bidi="en-US"/>
        </w:rPr>
        <w:t>nyilatkozatot tesz.</w:t>
      </w:r>
    </w:p>
    <w:p w14:paraId="4C4A0C72" w14:textId="77777777" w:rsidR="007E7734" w:rsidRPr="00E45EC4" w:rsidRDefault="007E7734" w:rsidP="007E7734">
      <w:pPr>
        <w:widowControl w:val="0"/>
        <w:numPr>
          <w:ilvl w:val="1"/>
          <w:numId w:val="137"/>
        </w:numPr>
        <w:tabs>
          <w:tab w:val="left" w:pos="1033"/>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Ügyfelek, </w:t>
      </w:r>
      <w:r w:rsidRPr="00E45EC4">
        <w:rPr>
          <w:rFonts w:asciiTheme="minorHAnsi" w:eastAsia="Calibri" w:hAnsiTheme="minorHAnsi" w:cstheme="minorHAnsi"/>
          <w:color w:val="000000"/>
          <w:sz w:val="22"/>
          <w:szCs w:val="22"/>
          <w:lang w:eastAsia="en-US" w:bidi="en-US"/>
        </w:rPr>
        <w:t xml:space="preserve">akik </w:t>
      </w:r>
      <w:r w:rsidRPr="00E45EC4">
        <w:rPr>
          <w:rFonts w:asciiTheme="minorHAnsi" w:eastAsia="Calibri" w:hAnsiTheme="minorHAnsi" w:cstheme="minorHAnsi"/>
          <w:color w:val="000000"/>
          <w:sz w:val="22"/>
          <w:szCs w:val="22"/>
          <w:lang w:bidi="hu-HU"/>
        </w:rPr>
        <w:t xml:space="preserve">együtt érkeznek, és </w:t>
      </w:r>
      <w:r w:rsidRPr="00E45EC4">
        <w:rPr>
          <w:rFonts w:asciiTheme="minorHAnsi" w:eastAsia="Calibri" w:hAnsiTheme="minorHAnsi" w:cstheme="minorHAnsi"/>
          <w:color w:val="000000"/>
          <w:sz w:val="22"/>
          <w:szCs w:val="22"/>
          <w:lang w:eastAsia="en-US" w:bidi="en-US"/>
        </w:rPr>
        <w:t xml:space="preserve">egy </w:t>
      </w:r>
      <w:r w:rsidRPr="00E45EC4">
        <w:rPr>
          <w:rFonts w:asciiTheme="minorHAnsi" w:eastAsia="Calibri" w:hAnsiTheme="minorHAnsi" w:cstheme="minorHAnsi"/>
          <w:color w:val="000000"/>
          <w:sz w:val="22"/>
          <w:szCs w:val="22"/>
          <w:lang w:bidi="hu-HU"/>
        </w:rPr>
        <w:t xml:space="preserve">időben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összegű váltást </w:t>
      </w:r>
      <w:r w:rsidRPr="00E45EC4">
        <w:rPr>
          <w:rFonts w:asciiTheme="minorHAnsi" w:eastAsia="Calibri" w:hAnsiTheme="minorHAnsi" w:cstheme="minorHAnsi"/>
          <w:color w:val="000000"/>
          <w:sz w:val="22"/>
          <w:szCs w:val="22"/>
          <w:lang w:eastAsia="en-US" w:bidi="en-US"/>
        </w:rPr>
        <w:t xml:space="preserve">hajtanak </w:t>
      </w:r>
      <w:r w:rsidRPr="00E45EC4">
        <w:rPr>
          <w:rFonts w:asciiTheme="minorHAnsi" w:eastAsia="Calibri" w:hAnsiTheme="minorHAnsi" w:cstheme="minorHAnsi"/>
          <w:color w:val="000000"/>
          <w:sz w:val="22"/>
          <w:szCs w:val="22"/>
          <w:lang w:bidi="hu-HU"/>
        </w:rPr>
        <w:t>végre.</w:t>
      </w:r>
    </w:p>
    <w:p w14:paraId="4FCC567E" w14:textId="77777777" w:rsidR="007E7734" w:rsidRPr="00E45EC4" w:rsidRDefault="007E7734" w:rsidP="007E7734">
      <w:pPr>
        <w:widowControl w:val="0"/>
        <w:numPr>
          <w:ilvl w:val="1"/>
          <w:numId w:val="137"/>
        </w:numPr>
        <w:tabs>
          <w:tab w:val="left" w:pos="1033"/>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Egymást követő ügyletek közvetlenül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azonosítási értékhatár </w:t>
      </w:r>
      <w:r w:rsidRPr="00E45EC4">
        <w:rPr>
          <w:rFonts w:asciiTheme="minorHAnsi" w:eastAsia="Calibri" w:hAnsiTheme="minorHAnsi" w:cstheme="minorHAnsi"/>
          <w:color w:val="000000"/>
          <w:sz w:val="22"/>
          <w:szCs w:val="22"/>
          <w:lang w:eastAsia="en-US" w:bidi="en-US"/>
        </w:rPr>
        <w:t>alatt.</w:t>
      </w:r>
    </w:p>
    <w:p w14:paraId="6D1EFAE2" w14:textId="77777777" w:rsidR="007E7734" w:rsidRPr="00E45EC4" w:rsidRDefault="007E7734" w:rsidP="007E7734">
      <w:pPr>
        <w:widowControl w:val="0"/>
        <w:numPr>
          <w:ilvl w:val="1"/>
          <w:numId w:val="137"/>
        </w:numPr>
        <w:tabs>
          <w:tab w:val="left" w:pos="1033"/>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Ritkán használt </w:t>
      </w:r>
      <w:r w:rsidRPr="00E45EC4">
        <w:rPr>
          <w:rFonts w:asciiTheme="minorHAnsi" w:eastAsia="Calibri" w:hAnsiTheme="minorHAnsi" w:cstheme="minorHAnsi"/>
          <w:color w:val="000000"/>
          <w:sz w:val="22"/>
          <w:szCs w:val="22"/>
          <w:lang w:eastAsia="en-US" w:bidi="en-US"/>
        </w:rPr>
        <w:t xml:space="preserve">valutanemek nagy </w:t>
      </w:r>
      <w:r w:rsidRPr="00E45EC4">
        <w:rPr>
          <w:rFonts w:asciiTheme="minorHAnsi" w:eastAsia="Calibri" w:hAnsiTheme="minorHAnsi" w:cstheme="minorHAnsi"/>
          <w:color w:val="000000"/>
          <w:sz w:val="22"/>
          <w:szCs w:val="22"/>
          <w:lang w:bidi="hu-HU"/>
        </w:rPr>
        <w:t xml:space="preserve">összegű, </w:t>
      </w:r>
      <w:r w:rsidRPr="00E45EC4">
        <w:rPr>
          <w:rFonts w:asciiTheme="minorHAnsi" w:eastAsia="Calibri" w:hAnsiTheme="minorHAnsi" w:cstheme="minorHAnsi"/>
          <w:color w:val="000000"/>
          <w:sz w:val="22"/>
          <w:szCs w:val="22"/>
          <w:lang w:eastAsia="en-US" w:bidi="en-US"/>
        </w:rPr>
        <w:t xml:space="preserve">vagy rendszeres </w:t>
      </w:r>
      <w:r w:rsidRPr="00E45EC4">
        <w:rPr>
          <w:rFonts w:asciiTheme="minorHAnsi" w:eastAsia="Calibri" w:hAnsiTheme="minorHAnsi" w:cstheme="minorHAnsi"/>
          <w:color w:val="000000"/>
          <w:sz w:val="22"/>
          <w:szCs w:val="22"/>
          <w:lang w:bidi="hu-HU"/>
        </w:rPr>
        <w:t>váltása.</w:t>
      </w:r>
    </w:p>
    <w:p w14:paraId="588BAB82" w14:textId="77777777" w:rsidR="007E7734" w:rsidRPr="00E45EC4" w:rsidRDefault="007E7734" w:rsidP="007E7734">
      <w:pPr>
        <w:widowControl w:val="0"/>
        <w:numPr>
          <w:ilvl w:val="1"/>
          <w:numId w:val="137"/>
        </w:numPr>
        <w:tabs>
          <w:tab w:val="left" w:pos="1033"/>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aki vonakodik az </w:t>
      </w:r>
      <w:r w:rsidRPr="00E45EC4">
        <w:rPr>
          <w:rFonts w:asciiTheme="minorHAnsi" w:eastAsia="Calibri" w:hAnsiTheme="minorHAnsi" w:cstheme="minorHAnsi"/>
          <w:color w:val="000000"/>
          <w:sz w:val="22"/>
          <w:szCs w:val="22"/>
          <w:lang w:bidi="hu-HU"/>
        </w:rPr>
        <w:t>ügyfél-átvilágításnak alávetni magát.</w:t>
      </w:r>
    </w:p>
    <w:p w14:paraId="013F7A5D" w14:textId="77777777" w:rsidR="007E7734" w:rsidRPr="00E45EC4" w:rsidRDefault="007E7734" w:rsidP="007E7734">
      <w:pPr>
        <w:widowControl w:val="0"/>
        <w:numPr>
          <w:ilvl w:val="1"/>
          <w:numId w:val="137"/>
        </w:numPr>
        <w:tabs>
          <w:tab w:val="left" w:pos="1042"/>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szándékosan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belső kockázatértékeléshez kapcsolódó tranzakciós </w:t>
      </w:r>
      <w:r w:rsidRPr="00E45EC4">
        <w:rPr>
          <w:rFonts w:asciiTheme="minorHAnsi" w:eastAsia="Calibri" w:hAnsiTheme="minorHAnsi" w:cstheme="minorHAnsi"/>
          <w:color w:val="000000"/>
          <w:sz w:val="22"/>
          <w:szCs w:val="22"/>
          <w:lang w:eastAsia="en-US" w:bidi="en-US"/>
        </w:rPr>
        <w:t xml:space="preserve">limitek alatt hajt </w:t>
      </w:r>
      <w:r w:rsidRPr="00E45EC4">
        <w:rPr>
          <w:rFonts w:asciiTheme="minorHAnsi" w:eastAsia="Calibri" w:hAnsiTheme="minorHAnsi" w:cstheme="minorHAnsi"/>
          <w:color w:val="000000"/>
          <w:sz w:val="22"/>
          <w:szCs w:val="22"/>
          <w:lang w:bidi="hu-HU"/>
        </w:rPr>
        <w:t xml:space="preserve">végre ügyleteket, </w:t>
      </w:r>
      <w:r w:rsidRPr="00E45EC4">
        <w:rPr>
          <w:rFonts w:asciiTheme="minorHAnsi" w:eastAsia="Calibri" w:hAnsiTheme="minorHAnsi" w:cstheme="minorHAnsi"/>
          <w:color w:val="000000"/>
          <w:sz w:val="22"/>
          <w:szCs w:val="22"/>
          <w:lang w:eastAsia="en-US" w:bidi="en-US"/>
        </w:rPr>
        <w:t xml:space="preserve">hogy ezzel </w:t>
      </w:r>
      <w:r w:rsidRPr="00E45EC4">
        <w:rPr>
          <w:rFonts w:asciiTheme="minorHAnsi" w:eastAsia="Calibri" w:hAnsiTheme="minorHAnsi" w:cstheme="minorHAnsi"/>
          <w:color w:val="000000"/>
          <w:sz w:val="22"/>
          <w:szCs w:val="22"/>
          <w:lang w:bidi="hu-HU"/>
        </w:rPr>
        <w:t xml:space="preserve">enyhébb megítélés alá </w:t>
      </w:r>
      <w:r w:rsidRPr="00E45EC4">
        <w:rPr>
          <w:rFonts w:asciiTheme="minorHAnsi" w:eastAsia="Calibri" w:hAnsiTheme="minorHAnsi" w:cstheme="minorHAnsi"/>
          <w:color w:val="000000"/>
          <w:sz w:val="22"/>
          <w:szCs w:val="22"/>
          <w:lang w:eastAsia="en-US" w:bidi="en-US"/>
        </w:rPr>
        <w:t xml:space="preserve">essen </w:t>
      </w:r>
      <w:r w:rsidRPr="00E45EC4">
        <w:rPr>
          <w:rFonts w:asciiTheme="minorHAnsi" w:eastAsia="Calibri" w:hAnsiTheme="minorHAnsi" w:cstheme="minorHAnsi"/>
          <w:color w:val="000000"/>
          <w:sz w:val="22"/>
          <w:szCs w:val="22"/>
          <w:lang w:bidi="hu-HU"/>
        </w:rPr>
        <w:t xml:space="preserve">és kevésbé szigorú ügyfél átvilágítási intézkedéseket </w:t>
      </w:r>
      <w:r w:rsidRPr="00E45EC4">
        <w:rPr>
          <w:rFonts w:asciiTheme="minorHAnsi" w:eastAsia="Calibri" w:hAnsiTheme="minorHAnsi" w:cstheme="minorHAnsi"/>
          <w:color w:val="000000"/>
          <w:sz w:val="22"/>
          <w:szCs w:val="22"/>
          <w:lang w:eastAsia="en-US" w:bidi="en-US"/>
        </w:rPr>
        <w:t xml:space="preserve">kelljen vele szemben </w:t>
      </w:r>
      <w:r w:rsidRPr="00E45EC4">
        <w:rPr>
          <w:rFonts w:asciiTheme="minorHAnsi" w:eastAsia="Calibri" w:hAnsiTheme="minorHAnsi" w:cstheme="minorHAnsi"/>
          <w:color w:val="000000"/>
          <w:sz w:val="22"/>
          <w:szCs w:val="22"/>
          <w:lang w:bidi="hu-HU"/>
        </w:rPr>
        <w:t>végrehajtani.</w:t>
      </w:r>
    </w:p>
    <w:p w14:paraId="7B45F6FB" w14:textId="77777777" w:rsidR="007E7734" w:rsidRPr="00E45EC4" w:rsidRDefault="007E7734" w:rsidP="00E45EC4">
      <w:pPr>
        <w:widowControl w:val="0"/>
        <w:numPr>
          <w:ilvl w:val="1"/>
          <w:numId w:val="137"/>
        </w:numPr>
        <w:tabs>
          <w:tab w:val="left" w:pos="1042"/>
        </w:tabs>
        <w:spacing w:after="12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Kis </w:t>
      </w:r>
      <w:r w:rsidRPr="00E45EC4">
        <w:rPr>
          <w:rFonts w:asciiTheme="minorHAnsi" w:eastAsia="Calibri" w:hAnsiTheme="minorHAnsi" w:cstheme="minorHAnsi"/>
          <w:color w:val="000000"/>
          <w:sz w:val="22"/>
          <w:szCs w:val="22"/>
          <w:lang w:bidi="hu-HU"/>
        </w:rPr>
        <w:t xml:space="preserve">címletű </w:t>
      </w:r>
      <w:r w:rsidRPr="00E45EC4">
        <w:rPr>
          <w:rFonts w:asciiTheme="minorHAnsi" w:eastAsia="Calibri" w:hAnsiTheme="minorHAnsi" w:cstheme="minorHAnsi"/>
          <w:color w:val="000000"/>
          <w:sz w:val="22"/>
          <w:szCs w:val="22"/>
          <w:lang w:eastAsia="en-US" w:bidi="en-US"/>
        </w:rPr>
        <w:t xml:space="preserve">valuta </w:t>
      </w:r>
      <w:r w:rsidRPr="00E45EC4">
        <w:rPr>
          <w:rFonts w:asciiTheme="minorHAnsi" w:eastAsia="Calibri" w:hAnsiTheme="minorHAnsi" w:cstheme="minorHAnsi"/>
          <w:color w:val="000000"/>
          <w:sz w:val="22"/>
          <w:szCs w:val="22"/>
          <w:lang w:bidi="hu-HU"/>
        </w:rPr>
        <w:t xml:space="preserve">váltása </w:t>
      </w:r>
      <w:r w:rsidRPr="00E45EC4">
        <w:rPr>
          <w:rFonts w:asciiTheme="minorHAnsi" w:eastAsia="Calibri" w:hAnsiTheme="minorHAnsi" w:cstheme="minorHAnsi"/>
          <w:color w:val="000000"/>
          <w:sz w:val="22"/>
          <w:szCs w:val="22"/>
          <w:lang w:eastAsia="en-US" w:bidi="en-US"/>
        </w:rPr>
        <w:t xml:space="preserve">nagyobb </w:t>
      </w:r>
      <w:r w:rsidRPr="00E45EC4">
        <w:rPr>
          <w:rFonts w:asciiTheme="minorHAnsi" w:eastAsia="Calibri" w:hAnsiTheme="minorHAnsi" w:cstheme="minorHAnsi"/>
          <w:color w:val="000000"/>
          <w:sz w:val="22"/>
          <w:szCs w:val="22"/>
          <w:lang w:bidi="hu-HU"/>
        </w:rPr>
        <w:t xml:space="preserve">címletre,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eladása, </w:t>
      </w:r>
      <w:r w:rsidRPr="00E45EC4">
        <w:rPr>
          <w:rFonts w:asciiTheme="minorHAnsi" w:eastAsia="Calibri" w:hAnsiTheme="minorHAnsi" w:cstheme="minorHAnsi"/>
          <w:color w:val="000000"/>
          <w:sz w:val="22"/>
          <w:szCs w:val="22"/>
          <w:lang w:eastAsia="en-US" w:bidi="en-US"/>
        </w:rPr>
        <w:t xml:space="preserve">esetleg </w:t>
      </w:r>
      <w:r w:rsidRPr="00E45EC4">
        <w:rPr>
          <w:rFonts w:asciiTheme="minorHAnsi" w:eastAsia="Calibri" w:hAnsiTheme="minorHAnsi" w:cstheme="minorHAnsi"/>
          <w:color w:val="000000"/>
          <w:sz w:val="22"/>
          <w:szCs w:val="22"/>
          <w:lang w:bidi="hu-HU"/>
        </w:rPr>
        <w:t xml:space="preserve">más </w:t>
      </w:r>
      <w:r w:rsidRPr="00E45EC4">
        <w:rPr>
          <w:rFonts w:asciiTheme="minorHAnsi" w:eastAsia="Calibri" w:hAnsiTheme="minorHAnsi" w:cstheme="minorHAnsi"/>
          <w:color w:val="000000"/>
          <w:sz w:val="22"/>
          <w:szCs w:val="22"/>
          <w:lang w:eastAsia="en-US" w:bidi="en-US"/>
        </w:rPr>
        <w:t xml:space="preserve">valutanem </w:t>
      </w:r>
      <w:r w:rsidRPr="00E45EC4">
        <w:rPr>
          <w:rFonts w:asciiTheme="minorHAnsi" w:eastAsia="Calibri" w:hAnsiTheme="minorHAnsi" w:cstheme="minorHAnsi"/>
          <w:color w:val="000000"/>
          <w:sz w:val="22"/>
          <w:szCs w:val="22"/>
          <w:lang w:bidi="hu-HU"/>
        </w:rPr>
        <w:t>egyidejű vásárlása.</w:t>
      </w:r>
    </w:p>
    <w:p w14:paraId="4620FA0A" w14:textId="77777777" w:rsidR="007E7734" w:rsidRPr="00E45EC4" w:rsidRDefault="007E7734" w:rsidP="007E7734">
      <w:pPr>
        <w:keepNext/>
        <w:keepLines/>
        <w:widowControl w:val="0"/>
        <w:numPr>
          <w:ilvl w:val="0"/>
          <w:numId w:val="137"/>
        </w:numPr>
        <w:tabs>
          <w:tab w:val="left" w:pos="454"/>
        </w:tabs>
        <w:spacing w:after="100" w:line="276" w:lineRule="auto"/>
        <w:jc w:val="left"/>
        <w:outlineLvl w:val="0"/>
        <w:rPr>
          <w:rFonts w:asciiTheme="minorHAnsi" w:eastAsia="Calibri" w:hAnsiTheme="minorHAnsi" w:cstheme="minorHAnsi"/>
          <w:b/>
          <w:bCs/>
          <w:sz w:val="22"/>
          <w:szCs w:val="22"/>
          <w:lang w:bidi="hu-HU"/>
        </w:rPr>
      </w:pPr>
      <w:bookmarkStart w:id="479" w:name="bookmark34"/>
      <w:bookmarkStart w:id="480" w:name="_Toc127433561"/>
      <w:r w:rsidRPr="00E45EC4">
        <w:rPr>
          <w:rFonts w:asciiTheme="minorHAnsi" w:eastAsia="Calibri" w:hAnsiTheme="minorHAnsi" w:cstheme="minorHAnsi"/>
          <w:b/>
          <w:bCs/>
          <w:color w:val="000000"/>
          <w:sz w:val="22"/>
          <w:szCs w:val="22"/>
          <w:lang w:bidi="hu-HU"/>
        </w:rPr>
        <w:t>Szokatlanság széfszolgáltatás igénybevételével összefüggésben</w:t>
      </w:r>
      <w:bookmarkEnd w:id="479"/>
      <w:bookmarkEnd w:id="480"/>
    </w:p>
    <w:p w14:paraId="7A252493" w14:textId="77777777" w:rsidR="007E7734" w:rsidRPr="00E45EC4" w:rsidRDefault="007E7734" w:rsidP="007E7734">
      <w:pPr>
        <w:widowControl w:val="0"/>
        <w:numPr>
          <w:ilvl w:val="1"/>
          <w:numId w:val="137"/>
        </w:numPr>
        <w:tabs>
          <w:tab w:val="left" w:pos="1033"/>
        </w:tabs>
        <w:spacing w:after="100" w:line="276" w:lineRule="auto"/>
        <w:ind w:firstLine="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Egy vagy </w:t>
      </w:r>
      <w:r w:rsidRPr="00E45EC4">
        <w:rPr>
          <w:rFonts w:asciiTheme="minorHAnsi" w:eastAsia="Calibri" w:hAnsiTheme="minorHAnsi" w:cstheme="minorHAnsi"/>
          <w:color w:val="000000"/>
          <w:sz w:val="22"/>
          <w:szCs w:val="22"/>
          <w:lang w:bidi="hu-HU"/>
        </w:rPr>
        <w:t xml:space="preserve">több ügyfél </w:t>
      </w:r>
      <w:r w:rsidRPr="00E45EC4">
        <w:rPr>
          <w:rFonts w:asciiTheme="minorHAnsi" w:eastAsia="Calibri" w:hAnsiTheme="minorHAnsi" w:cstheme="minorHAnsi"/>
          <w:color w:val="000000"/>
          <w:sz w:val="22"/>
          <w:szCs w:val="22"/>
          <w:lang w:eastAsia="en-US" w:bidi="en-US"/>
        </w:rPr>
        <w:t xml:space="preserve">gyakran </w:t>
      </w:r>
      <w:r w:rsidRPr="00E45EC4">
        <w:rPr>
          <w:rFonts w:asciiTheme="minorHAnsi" w:eastAsia="Calibri" w:hAnsiTheme="minorHAnsi" w:cstheme="minorHAnsi"/>
          <w:color w:val="000000"/>
          <w:sz w:val="22"/>
          <w:szCs w:val="22"/>
          <w:lang w:bidi="hu-HU"/>
        </w:rPr>
        <w:t xml:space="preserve">látogatja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széfet.</w:t>
      </w:r>
    </w:p>
    <w:p w14:paraId="7DF91E86" w14:textId="77777777" w:rsidR="007E7734" w:rsidRPr="00E45EC4" w:rsidRDefault="007E7734" w:rsidP="007E7734">
      <w:pPr>
        <w:widowControl w:val="0"/>
        <w:numPr>
          <w:ilvl w:val="1"/>
          <w:numId w:val="137"/>
        </w:numPr>
        <w:tabs>
          <w:tab w:val="left" w:pos="1033"/>
        </w:tabs>
        <w:spacing w:after="100" w:line="276" w:lineRule="auto"/>
        <w:ind w:firstLine="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összegű készpénz felvételét követően </w:t>
      </w:r>
      <w:r w:rsidRPr="00E45EC4">
        <w:rPr>
          <w:rFonts w:asciiTheme="minorHAnsi" w:eastAsia="Calibri" w:hAnsiTheme="minorHAnsi" w:cstheme="minorHAnsi"/>
          <w:color w:val="000000"/>
          <w:sz w:val="22"/>
          <w:szCs w:val="22"/>
          <w:lang w:eastAsia="en-US" w:bidi="en-US"/>
        </w:rPr>
        <w:t xml:space="preserve">keresi fel a </w:t>
      </w:r>
      <w:r w:rsidRPr="00E45EC4">
        <w:rPr>
          <w:rFonts w:asciiTheme="minorHAnsi" w:eastAsia="Calibri" w:hAnsiTheme="minorHAnsi" w:cstheme="minorHAnsi"/>
          <w:color w:val="000000"/>
          <w:sz w:val="22"/>
          <w:szCs w:val="22"/>
          <w:lang w:bidi="hu-HU"/>
        </w:rPr>
        <w:t>széfet.</w:t>
      </w:r>
    </w:p>
    <w:p w14:paraId="5914F616" w14:textId="77777777" w:rsidR="007E7734" w:rsidRPr="00E45EC4" w:rsidRDefault="007E7734" w:rsidP="007E7734">
      <w:pPr>
        <w:widowControl w:val="0"/>
        <w:numPr>
          <w:ilvl w:val="1"/>
          <w:numId w:val="137"/>
        </w:numPr>
        <w:tabs>
          <w:tab w:val="left" w:pos="1033"/>
        </w:tabs>
        <w:spacing w:after="100" w:line="276" w:lineRule="auto"/>
        <w:ind w:firstLine="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Egy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egyszerre </w:t>
      </w:r>
      <w:r w:rsidRPr="00E45EC4">
        <w:rPr>
          <w:rFonts w:asciiTheme="minorHAnsi" w:eastAsia="Calibri" w:hAnsiTheme="minorHAnsi" w:cstheme="minorHAnsi"/>
          <w:color w:val="000000"/>
          <w:sz w:val="22"/>
          <w:szCs w:val="22"/>
          <w:lang w:bidi="hu-HU"/>
        </w:rPr>
        <w:t xml:space="preserve">több széfet </w:t>
      </w:r>
      <w:r w:rsidRPr="00E45EC4">
        <w:rPr>
          <w:rFonts w:asciiTheme="minorHAnsi" w:eastAsia="Calibri" w:hAnsiTheme="minorHAnsi" w:cstheme="minorHAnsi"/>
          <w:color w:val="000000"/>
          <w:sz w:val="22"/>
          <w:szCs w:val="22"/>
          <w:lang w:eastAsia="en-US" w:bidi="en-US"/>
        </w:rPr>
        <w:t xml:space="preserve">is </w:t>
      </w:r>
      <w:r w:rsidRPr="00E45EC4">
        <w:rPr>
          <w:rFonts w:asciiTheme="minorHAnsi" w:eastAsia="Calibri" w:hAnsiTheme="minorHAnsi" w:cstheme="minorHAnsi"/>
          <w:color w:val="000000"/>
          <w:sz w:val="22"/>
          <w:szCs w:val="22"/>
          <w:lang w:bidi="hu-HU"/>
        </w:rPr>
        <w:t>bérel.</w:t>
      </w:r>
    </w:p>
    <w:p w14:paraId="14318A21" w14:textId="77777777" w:rsidR="007E7734" w:rsidRPr="00E45EC4" w:rsidRDefault="007E7734" w:rsidP="007E7734">
      <w:pPr>
        <w:widowControl w:val="0"/>
        <w:numPr>
          <w:ilvl w:val="1"/>
          <w:numId w:val="137"/>
        </w:numPr>
        <w:tabs>
          <w:tab w:val="left" w:pos="1033"/>
        </w:tabs>
        <w:spacing w:after="100" w:line="276" w:lineRule="auto"/>
        <w:ind w:firstLine="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nyit </w:t>
      </w:r>
      <w:r w:rsidRPr="00E45EC4">
        <w:rPr>
          <w:rFonts w:asciiTheme="minorHAnsi" w:eastAsia="Calibri" w:hAnsiTheme="minorHAnsi" w:cstheme="minorHAnsi"/>
          <w:color w:val="000000"/>
          <w:sz w:val="22"/>
          <w:szCs w:val="22"/>
          <w:lang w:bidi="hu-HU"/>
        </w:rPr>
        <w:t xml:space="preserve">széfet, </w:t>
      </w:r>
      <w:r w:rsidRPr="00E45EC4">
        <w:rPr>
          <w:rFonts w:asciiTheme="minorHAnsi" w:eastAsia="Calibri" w:hAnsiTheme="minorHAnsi" w:cstheme="minorHAnsi"/>
          <w:color w:val="000000"/>
          <w:sz w:val="22"/>
          <w:szCs w:val="22"/>
          <w:lang w:eastAsia="en-US" w:bidi="en-US"/>
        </w:rPr>
        <w:t xml:space="preserve">aki nem az adott </w:t>
      </w:r>
      <w:r w:rsidRPr="00E45EC4">
        <w:rPr>
          <w:rFonts w:asciiTheme="minorHAnsi" w:eastAsia="Calibri" w:hAnsiTheme="minorHAnsi" w:cstheme="minorHAnsi"/>
          <w:color w:val="000000"/>
          <w:sz w:val="22"/>
          <w:szCs w:val="22"/>
          <w:lang w:bidi="hu-HU"/>
        </w:rPr>
        <w:t xml:space="preserve">térségben </w:t>
      </w:r>
      <w:r w:rsidRPr="00E45EC4">
        <w:rPr>
          <w:rFonts w:asciiTheme="minorHAnsi" w:eastAsia="Calibri" w:hAnsiTheme="minorHAnsi" w:cstheme="minorHAnsi"/>
          <w:color w:val="000000"/>
          <w:sz w:val="22"/>
          <w:szCs w:val="22"/>
          <w:lang w:eastAsia="en-US" w:bidi="en-US"/>
        </w:rPr>
        <w:t>lakik vagy dolgozik.</w:t>
      </w:r>
    </w:p>
    <w:p w14:paraId="4B8CC930" w14:textId="77777777" w:rsidR="007E7734" w:rsidRPr="00E45EC4" w:rsidRDefault="007E7734" w:rsidP="00E45EC4">
      <w:pPr>
        <w:widowControl w:val="0"/>
        <w:numPr>
          <w:ilvl w:val="1"/>
          <w:numId w:val="137"/>
        </w:numPr>
        <w:tabs>
          <w:tab w:val="left" w:pos="1033"/>
        </w:tabs>
        <w:spacing w:after="120" w:line="276" w:lineRule="auto"/>
        <w:ind w:firstLine="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lastRenderedPageBreak/>
        <w:t xml:space="preserve">A </w:t>
      </w:r>
      <w:r w:rsidRPr="00E45EC4">
        <w:rPr>
          <w:rFonts w:asciiTheme="minorHAnsi" w:eastAsia="Calibri" w:hAnsiTheme="minorHAnsi" w:cstheme="minorHAnsi"/>
          <w:color w:val="000000"/>
          <w:sz w:val="22"/>
          <w:szCs w:val="22"/>
          <w:lang w:bidi="hu-HU"/>
        </w:rPr>
        <w:t xml:space="preserve">széf </w:t>
      </w:r>
      <w:r w:rsidRPr="00E45EC4">
        <w:rPr>
          <w:rFonts w:asciiTheme="minorHAnsi" w:eastAsia="Calibri" w:hAnsiTheme="minorHAnsi" w:cstheme="minorHAnsi"/>
          <w:color w:val="000000"/>
          <w:sz w:val="22"/>
          <w:szCs w:val="22"/>
          <w:lang w:eastAsia="en-US" w:bidi="en-US"/>
        </w:rPr>
        <w:t xml:space="preserve">felett </w:t>
      </w:r>
      <w:r w:rsidRPr="00E45EC4">
        <w:rPr>
          <w:rFonts w:asciiTheme="minorHAnsi" w:eastAsia="Calibri" w:hAnsiTheme="minorHAnsi" w:cstheme="minorHAnsi"/>
          <w:color w:val="000000"/>
          <w:sz w:val="22"/>
          <w:szCs w:val="22"/>
          <w:lang w:bidi="hu-HU"/>
        </w:rPr>
        <w:t xml:space="preserve">rendelkezőknek </w:t>
      </w:r>
      <w:r w:rsidRPr="00E45EC4">
        <w:rPr>
          <w:rFonts w:asciiTheme="minorHAnsi" w:eastAsia="Calibri" w:hAnsiTheme="minorHAnsi" w:cstheme="minorHAnsi"/>
          <w:color w:val="000000"/>
          <w:sz w:val="22"/>
          <w:szCs w:val="22"/>
          <w:lang w:eastAsia="en-US" w:bidi="en-US"/>
        </w:rPr>
        <w:t xml:space="preserve">nincs </w:t>
      </w:r>
      <w:r w:rsidRPr="00E45EC4">
        <w:rPr>
          <w:rFonts w:asciiTheme="minorHAnsi" w:eastAsia="Calibri" w:hAnsiTheme="minorHAnsi" w:cstheme="minorHAnsi"/>
          <w:color w:val="000000"/>
          <w:sz w:val="22"/>
          <w:szCs w:val="22"/>
          <w:lang w:bidi="hu-HU"/>
        </w:rPr>
        <w:t xml:space="preserve">nyilvánvaló üzleti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személyes </w:t>
      </w:r>
      <w:r w:rsidRPr="00E45EC4">
        <w:rPr>
          <w:rFonts w:asciiTheme="minorHAnsi" w:eastAsia="Calibri" w:hAnsiTheme="minorHAnsi" w:cstheme="minorHAnsi"/>
          <w:color w:val="000000"/>
          <w:sz w:val="22"/>
          <w:szCs w:val="22"/>
          <w:lang w:eastAsia="en-US" w:bidi="en-US"/>
        </w:rPr>
        <w:t xml:space="preserve">kapcsolatuk </w:t>
      </w:r>
      <w:r w:rsidRPr="00E45EC4">
        <w:rPr>
          <w:rFonts w:asciiTheme="minorHAnsi" w:eastAsia="Calibri" w:hAnsiTheme="minorHAnsi" w:cstheme="minorHAnsi"/>
          <w:color w:val="000000"/>
          <w:sz w:val="22"/>
          <w:szCs w:val="22"/>
          <w:lang w:bidi="hu-HU"/>
        </w:rPr>
        <w:t>egymással.</w:t>
      </w:r>
    </w:p>
    <w:p w14:paraId="730F0EED" w14:textId="77777777" w:rsidR="007E7734" w:rsidRPr="00E45EC4" w:rsidRDefault="007E7734" w:rsidP="007E7734">
      <w:pPr>
        <w:keepNext/>
        <w:keepLines/>
        <w:widowControl w:val="0"/>
        <w:numPr>
          <w:ilvl w:val="0"/>
          <w:numId w:val="137"/>
        </w:numPr>
        <w:tabs>
          <w:tab w:val="left" w:pos="454"/>
        </w:tabs>
        <w:spacing w:after="100" w:line="276" w:lineRule="auto"/>
        <w:jc w:val="left"/>
        <w:outlineLvl w:val="0"/>
        <w:rPr>
          <w:rFonts w:asciiTheme="minorHAnsi" w:eastAsia="Calibri" w:hAnsiTheme="minorHAnsi" w:cstheme="minorHAnsi"/>
          <w:b/>
          <w:bCs/>
          <w:sz w:val="22"/>
          <w:szCs w:val="22"/>
          <w:lang w:bidi="hu-HU"/>
        </w:rPr>
      </w:pPr>
      <w:bookmarkStart w:id="481" w:name="bookmark36"/>
      <w:bookmarkStart w:id="482" w:name="_Toc127433562"/>
      <w:r w:rsidRPr="00E45EC4">
        <w:rPr>
          <w:rFonts w:asciiTheme="minorHAnsi" w:eastAsia="Calibri" w:hAnsiTheme="minorHAnsi" w:cstheme="minorHAnsi"/>
          <w:b/>
          <w:bCs/>
          <w:color w:val="000000"/>
          <w:sz w:val="22"/>
          <w:szCs w:val="22"/>
          <w:lang w:bidi="hu-HU"/>
        </w:rPr>
        <w:t>Szokatlanság zálogtevékenységgel összefüggésben</w:t>
      </w:r>
      <w:bookmarkEnd w:id="481"/>
      <w:bookmarkEnd w:id="482"/>
    </w:p>
    <w:p w14:paraId="23BC87CB" w14:textId="77777777" w:rsidR="007E7734" w:rsidRPr="00E45EC4" w:rsidRDefault="007E7734" w:rsidP="007E7734">
      <w:pPr>
        <w:widowControl w:val="0"/>
        <w:numPr>
          <w:ilvl w:val="1"/>
          <w:numId w:val="137"/>
        </w:numPr>
        <w:tabs>
          <w:tab w:val="left" w:pos="1033"/>
        </w:tabs>
        <w:spacing w:after="100" w:line="276" w:lineRule="auto"/>
        <w:ind w:firstLine="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Ügyfelek, </w:t>
      </w:r>
      <w:r w:rsidRPr="00E45EC4">
        <w:rPr>
          <w:rFonts w:asciiTheme="minorHAnsi" w:eastAsia="Calibri" w:hAnsiTheme="minorHAnsi" w:cstheme="minorHAnsi"/>
          <w:color w:val="000000"/>
          <w:sz w:val="22"/>
          <w:szCs w:val="22"/>
          <w:lang w:eastAsia="en-US" w:bidi="en-US"/>
        </w:rPr>
        <w:t xml:space="preserve">akik </w:t>
      </w:r>
      <w:r w:rsidRPr="00E45EC4">
        <w:rPr>
          <w:rFonts w:asciiTheme="minorHAnsi" w:eastAsia="Calibri" w:hAnsiTheme="minorHAnsi" w:cstheme="minorHAnsi"/>
          <w:color w:val="000000"/>
          <w:sz w:val="22"/>
          <w:szCs w:val="22"/>
          <w:lang w:bidi="hu-HU"/>
        </w:rPr>
        <w:t xml:space="preserve">záloghiteleiket </w:t>
      </w:r>
      <w:r w:rsidRPr="00E45EC4">
        <w:rPr>
          <w:rFonts w:asciiTheme="minorHAnsi" w:eastAsia="Calibri" w:hAnsiTheme="minorHAnsi" w:cstheme="minorHAnsi"/>
          <w:color w:val="000000"/>
          <w:sz w:val="22"/>
          <w:szCs w:val="22"/>
          <w:lang w:eastAsia="en-US" w:bidi="en-US"/>
        </w:rPr>
        <w:t>hirtelen visszafizetik.</w:t>
      </w:r>
    </w:p>
    <w:p w14:paraId="12B24D97" w14:textId="77777777" w:rsidR="007E7734" w:rsidRPr="00E45EC4" w:rsidRDefault="007E7734" w:rsidP="007E7734">
      <w:pPr>
        <w:widowControl w:val="0"/>
        <w:numPr>
          <w:ilvl w:val="1"/>
          <w:numId w:val="137"/>
        </w:numPr>
        <w:tabs>
          <w:tab w:val="left" w:pos="1038"/>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Ügyfelek, </w:t>
      </w:r>
      <w:r w:rsidRPr="00E45EC4">
        <w:rPr>
          <w:rFonts w:asciiTheme="minorHAnsi" w:eastAsia="Calibri" w:hAnsiTheme="minorHAnsi" w:cstheme="minorHAnsi"/>
          <w:color w:val="000000"/>
          <w:sz w:val="22"/>
          <w:szCs w:val="22"/>
          <w:lang w:eastAsia="en-US" w:bidi="en-US"/>
        </w:rPr>
        <w:t xml:space="preserve">akik rendszeresen </w:t>
      </w:r>
      <w:r w:rsidRPr="00E45EC4">
        <w:rPr>
          <w:rFonts w:asciiTheme="minorHAnsi" w:eastAsia="Calibri" w:hAnsiTheme="minorHAnsi" w:cstheme="minorHAnsi"/>
          <w:color w:val="000000"/>
          <w:sz w:val="22"/>
          <w:szCs w:val="22"/>
          <w:lang w:bidi="hu-HU"/>
        </w:rPr>
        <w:t xml:space="preserve">nagymennyiségű zálogtárgyat </w:t>
      </w:r>
      <w:r w:rsidRPr="00E45EC4">
        <w:rPr>
          <w:rFonts w:asciiTheme="minorHAnsi" w:eastAsia="Calibri" w:hAnsiTheme="minorHAnsi" w:cstheme="minorHAnsi"/>
          <w:color w:val="000000"/>
          <w:sz w:val="22"/>
          <w:szCs w:val="22"/>
          <w:lang w:eastAsia="en-US" w:bidi="en-US"/>
        </w:rPr>
        <w:t xml:space="preserve">helyeznek </w:t>
      </w:r>
      <w:r w:rsidRPr="00E45EC4">
        <w:rPr>
          <w:rFonts w:asciiTheme="minorHAnsi" w:eastAsia="Calibri" w:hAnsiTheme="minorHAnsi" w:cstheme="minorHAnsi"/>
          <w:color w:val="000000"/>
          <w:sz w:val="22"/>
          <w:szCs w:val="22"/>
          <w:lang w:bidi="hu-HU"/>
        </w:rPr>
        <w:t xml:space="preserve">zálogba, </w:t>
      </w:r>
      <w:r w:rsidRPr="00E45EC4">
        <w:rPr>
          <w:rFonts w:asciiTheme="minorHAnsi" w:eastAsia="Calibri" w:hAnsiTheme="minorHAnsi" w:cstheme="minorHAnsi"/>
          <w:color w:val="000000"/>
          <w:sz w:val="22"/>
          <w:szCs w:val="22"/>
          <w:lang w:eastAsia="en-US" w:bidi="en-US"/>
        </w:rPr>
        <w:t xml:space="preserve">amelyek </w:t>
      </w:r>
      <w:r w:rsidRPr="00E45EC4">
        <w:rPr>
          <w:rFonts w:asciiTheme="minorHAnsi" w:eastAsia="Calibri" w:hAnsiTheme="minorHAnsi" w:cstheme="minorHAnsi"/>
          <w:color w:val="000000"/>
          <w:sz w:val="22"/>
          <w:szCs w:val="22"/>
          <w:lang w:bidi="hu-HU"/>
        </w:rPr>
        <w:t xml:space="preserve">összességében </w:t>
      </w:r>
      <w:r w:rsidRPr="00E45EC4">
        <w:rPr>
          <w:rFonts w:asciiTheme="minorHAnsi" w:eastAsia="Calibri" w:hAnsiTheme="minorHAnsi" w:cstheme="minorHAnsi"/>
          <w:color w:val="000000"/>
          <w:sz w:val="22"/>
          <w:szCs w:val="22"/>
          <w:lang w:eastAsia="en-US" w:bidi="en-US"/>
        </w:rPr>
        <w:t xml:space="preserve">kisebb </w:t>
      </w:r>
      <w:r w:rsidRPr="00E45EC4">
        <w:rPr>
          <w:rFonts w:asciiTheme="minorHAnsi" w:eastAsia="Calibri" w:hAnsiTheme="minorHAnsi" w:cstheme="minorHAnsi"/>
          <w:color w:val="000000"/>
          <w:sz w:val="22"/>
          <w:szCs w:val="22"/>
          <w:lang w:bidi="hu-HU"/>
        </w:rPr>
        <w:t xml:space="preserve">értéket képviselnek, </w:t>
      </w:r>
      <w:r w:rsidRPr="00E45EC4">
        <w:rPr>
          <w:rFonts w:asciiTheme="minorHAnsi" w:eastAsia="Calibri" w:hAnsiTheme="minorHAnsi" w:cstheme="minorHAnsi"/>
          <w:color w:val="000000"/>
          <w:sz w:val="22"/>
          <w:szCs w:val="22"/>
          <w:lang w:eastAsia="en-US" w:bidi="en-US"/>
        </w:rPr>
        <w:t xml:space="preserve">de </w:t>
      </w:r>
      <w:r w:rsidRPr="00E45EC4">
        <w:rPr>
          <w:rFonts w:asciiTheme="minorHAnsi" w:eastAsia="Calibri" w:hAnsiTheme="minorHAnsi" w:cstheme="minorHAnsi"/>
          <w:color w:val="000000"/>
          <w:sz w:val="22"/>
          <w:szCs w:val="22"/>
          <w:lang w:bidi="hu-HU"/>
        </w:rPr>
        <w:t xml:space="preserve">együttesen </w:t>
      </w:r>
      <w:r w:rsidRPr="00E45EC4">
        <w:rPr>
          <w:rFonts w:asciiTheme="minorHAnsi" w:eastAsia="Calibri" w:hAnsiTheme="minorHAnsi" w:cstheme="minorHAnsi"/>
          <w:color w:val="000000"/>
          <w:sz w:val="22"/>
          <w:szCs w:val="22"/>
          <w:lang w:eastAsia="en-US" w:bidi="en-US"/>
        </w:rPr>
        <w:t xml:space="preserve">nagyobb </w:t>
      </w:r>
      <w:r w:rsidRPr="00E45EC4">
        <w:rPr>
          <w:rFonts w:asciiTheme="minorHAnsi" w:eastAsia="Calibri" w:hAnsiTheme="minorHAnsi" w:cstheme="minorHAnsi"/>
          <w:color w:val="000000"/>
          <w:sz w:val="22"/>
          <w:szCs w:val="22"/>
          <w:lang w:bidi="hu-HU"/>
        </w:rPr>
        <w:t xml:space="preserve">értékűek és jellemzően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váltják </w:t>
      </w:r>
      <w:r w:rsidRPr="00E45EC4">
        <w:rPr>
          <w:rFonts w:asciiTheme="minorHAnsi" w:eastAsia="Calibri" w:hAnsiTheme="minorHAnsi" w:cstheme="minorHAnsi"/>
          <w:color w:val="000000"/>
          <w:sz w:val="22"/>
          <w:szCs w:val="22"/>
          <w:lang w:eastAsia="en-US" w:bidi="en-US"/>
        </w:rPr>
        <w:t>ki azokat.</w:t>
      </w:r>
    </w:p>
    <w:p w14:paraId="5D576156" w14:textId="77777777" w:rsidR="007E7734" w:rsidRPr="00E45EC4" w:rsidRDefault="007E7734" w:rsidP="007E7734">
      <w:pPr>
        <w:widowControl w:val="0"/>
        <w:numPr>
          <w:ilvl w:val="1"/>
          <w:numId w:val="137"/>
        </w:numPr>
        <w:tabs>
          <w:tab w:val="left" w:pos="1033"/>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Ügyfelek, </w:t>
      </w:r>
      <w:r w:rsidRPr="00E45EC4">
        <w:rPr>
          <w:rFonts w:asciiTheme="minorHAnsi" w:eastAsia="Calibri" w:hAnsiTheme="minorHAnsi" w:cstheme="minorHAnsi"/>
          <w:color w:val="000000"/>
          <w:sz w:val="22"/>
          <w:szCs w:val="22"/>
          <w:lang w:eastAsia="en-US" w:bidi="en-US"/>
        </w:rPr>
        <w:t xml:space="preserve">akik </w:t>
      </w:r>
      <w:r w:rsidRPr="00E45EC4">
        <w:rPr>
          <w:rFonts w:asciiTheme="minorHAnsi" w:eastAsia="Calibri" w:hAnsiTheme="minorHAnsi" w:cstheme="minorHAnsi"/>
          <w:color w:val="000000"/>
          <w:sz w:val="22"/>
          <w:szCs w:val="22"/>
          <w:lang w:bidi="hu-HU"/>
        </w:rPr>
        <w:t xml:space="preserve">megjelenése </w:t>
      </w:r>
      <w:r w:rsidRPr="00E45EC4">
        <w:rPr>
          <w:rFonts w:asciiTheme="minorHAnsi" w:eastAsia="Calibri" w:hAnsiTheme="minorHAnsi" w:cstheme="minorHAnsi"/>
          <w:color w:val="000000"/>
          <w:sz w:val="22"/>
          <w:szCs w:val="22"/>
          <w:lang w:eastAsia="en-US" w:bidi="en-US"/>
        </w:rPr>
        <w:t xml:space="preserve">azt a </w:t>
      </w:r>
      <w:r w:rsidRPr="00E45EC4">
        <w:rPr>
          <w:rFonts w:asciiTheme="minorHAnsi" w:eastAsia="Calibri" w:hAnsiTheme="minorHAnsi" w:cstheme="minorHAnsi"/>
          <w:color w:val="000000"/>
          <w:sz w:val="22"/>
          <w:szCs w:val="22"/>
          <w:lang w:bidi="hu-HU"/>
        </w:rPr>
        <w:t xml:space="preserve">gyanút </w:t>
      </w:r>
      <w:r w:rsidRPr="00E45EC4">
        <w:rPr>
          <w:rFonts w:asciiTheme="minorHAnsi" w:eastAsia="Calibri" w:hAnsiTheme="minorHAnsi" w:cstheme="minorHAnsi"/>
          <w:color w:val="000000"/>
          <w:sz w:val="22"/>
          <w:szCs w:val="22"/>
          <w:lang w:eastAsia="en-US" w:bidi="en-US"/>
        </w:rPr>
        <w:t xml:space="preserve">kelti, hogy a </w:t>
      </w:r>
      <w:r w:rsidRPr="00E45EC4">
        <w:rPr>
          <w:rFonts w:asciiTheme="minorHAnsi" w:eastAsia="Calibri" w:hAnsiTheme="minorHAnsi" w:cstheme="minorHAnsi"/>
          <w:color w:val="000000"/>
          <w:sz w:val="22"/>
          <w:szCs w:val="22"/>
          <w:lang w:bidi="hu-HU"/>
        </w:rPr>
        <w:t xml:space="preserve">zálogba </w:t>
      </w:r>
      <w:r w:rsidRPr="00E45EC4">
        <w:rPr>
          <w:rFonts w:asciiTheme="minorHAnsi" w:eastAsia="Calibri" w:hAnsiTheme="minorHAnsi" w:cstheme="minorHAnsi"/>
          <w:color w:val="000000"/>
          <w:sz w:val="22"/>
          <w:szCs w:val="22"/>
          <w:lang w:eastAsia="en-US" w:bidi="en-US"/>
        </w:rPr>
        <w:t xml:space="preserve">adott </w:t>
      </w:r>
      <w:r w:rsidRPr="00E45EC4">
        <w:rPr>
          <w:rFonts w:asciiTheme="minorHAnsi" w:eastAsia="Calibri" w:hAnsiTheme="minorHAnsi" w:cstheme="minorHAnsi"/>
          <w:color w:val="000000"/>
          <w:sz w:val="22"/>
          <w:szCs w:val="22"/>
          <w:lang w:bidi="hu-HU"/>
        </w:rPr>
        <w:t xml:space="preserve">tárgy </w:t>
      </w:r>
      <w:r w:rsidRPr="00E45EC4">
        <w:rPr>
          <w:rFonts w:asciiTheme="minorHAnsi" w:eastAsia="Calibri" w:hAnsiTheme="minorHAnsi" w:cstheme="minorHAnsi"/>
          <w:color w:val="000000"/>
          <w:sz w:val="22"/>
          <w:szCs w:val="22"/>
          <w:lang w:eastAsia="en-US" w:bidi="en-US"/>
        </w:rPr>
        <w:t xml:space="preserve">nem az </w:t>
      </w:r>
      <w:r w:rsidRPr="00E45EC4">
        <w:rPr>
          <w:rFonts w:asciiTheme="minorHAnsi" w:eastAsia="Calibri" w:hAnsiTheme="minorHAnsi" w:cstheme="minorHAnsi"/>
          <w:color w:val="000000"/>
          <w:sz w:val="22"/>
          <w:szCs w:val="22"/>
          <w:lang w:bidi="hu-HU"/>
        </w:rPr>
        <w:t xml:space="preserve">ő </w:t>
      </w:r>
      <w:r w:rsidRPr="00E45EC4">
        <w:rPr>
          <w:rFonts w:asciiTheme="minorHAnsi" w:eastAsia="Calibri" w:hAnsiTheme="minorHAnsi" w:cstheme="minorHAnsi"/>
          <w:color w:val="000000"/>
          <w:sz w:val="22"/>
          <w:szCs w:val="22"/>
          <w:lang w:eastAsia="en-US" w:bidi="en-US"/>
        </w:rPr>
        <w:t xml:space="preserve">tulajdonukat </w:t>
      </w:r>
      <w:r w:rsidRPr="00E45EC4">
        <w:rPr>
          <w:rFonts w:asciiTheme="minorHAnsi" w:eastAsia="Calibri" w:hAnsiTheme="minorHAnsi" w:cstheme="minorHAnsi"/>
          <w:color w:val="000000"/>
          <w:sz w:val="22"/>
          <w:szCs w:val="22"/>
          <w:lang w:bidi="hu-HU"/>
        </w:rPr>
        <w:t>képezi.</w:t>
      </w:r>
    </w:p>
    <w:p w14:paraId="7C3E0504" w14:textId="77777777" w:rsidR="007E7734" w:rsidRPr="00E45EC4" w:rsidRDefault="007E7734" w:rsidP="007E7734">
      <w:pPr>
        <w:widowControl w:val="0"/>
        <w:numPr>
          <w:ilvl w:val="1"/>
          <w:numId w:val="137"/>
        </w:numPr>
        <w:tabs>
          <w:tab w:val="left" w:pos="1038"/>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ruházata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viselkedése </w:t>
      </w:r>
      <w:r w:rsidRPr="00E45EC4">
        <w:rPr>
          <w:rFonts w:asciiTheme="minorHAnsi" w:eastAsia="Calibri" w:hAnsiTheme="minorHAnsi" w:cstheme="minorHAnsi"/>
          <w:color w:val="000000"/>
          <w:sz w:val="22"/>
          <w:szCs w:val="22"/>
          <w:lang w:eastAsia="en-US" w:bidi="en-US"/>
        </w:rPr>
        <w:t xml:space="preserve">nem illeszkedik a </w:t>
      </w:r>
      <w:r w:rsidRPr="00E45EC4">
        <w:rPr>
          <w:rFonts w:asciiTheme="minorHAnsi" w:eastAsia="Calibri" w:hAnsiTheme="minorHAnsi" w:cstheme="minorHAnsi"/>
          <w:color w:val="000000"/>
          <w:sz w:val="22"/>
          <w:szCs w:val="22"/>
          <w:lang w:bidi="hu-HU"/>
        </w:rPr>
        <w:t xml:space="preserve">zálogba </w:t>
      </w:r>
      <w:r w:rsidRPr="00E45EC4">
        <w:rPr>
          <w:rFonts w:asciiTheme="minorHAnsi" w:eastAsia="Calibri" w:hAnsiTheme="minorHAnsi" w:cstheme="minorHAnsi"/>
          <w:color w:val="000000"/>
          <w:sz w:val="22"/>
          <w:szCs w:val="22"/>
          <w:lang w:eastAsia="en-US" w:bidi="en-US"/>
        </w:rPr>
        <w:t xml:space="preserve">adott </w:t>
      </w:r>
      <w:r w:rsidRPr="00E45EC4">
        <w:rPr>
          <w:rFonts w:asciiTheme="minorHAnsi" w:eastAsia="Calibri" w:hAnsiTheme="minorHAnsi" w:cstheme="minorHAnsi"/>
          <w:color w:val="000000"/>
          <w:sz w:val="22"/>
          <w:szCs w:val="22"/>
          <w:lang w:bidi="hu-HU"/>
        </w:rPr>
        <w:t>tárgy minőségéhez, értékéhez.</w:t>
      </w:r>
    </w:p>
    <w:p w14:paraId="7253766B" w14:textId="77777777" w:rsidR="007E7734" w:rsidRPr="00E45EC4" w:rsidRDefault="007E7734" w:rsidP="007E7734">
      <w:pPr>
        <w:widowControl w:val="0"/>
        <w:numPr>
          <w:ilvl w:val="1"/>
          <w:numId w:val="137"/>
        </w:numPr>
        <w:tabs>
          <w:tab w:val="left" w:pos="1033"/>
        </w:tabs>
        <w:spacing w:after="100" w:line="276" w:lineRule="auto"/>
        <w:ind w:firstLine="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azonosítás hallatán eláll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ügylettől.</w:t>
      </w:r>
    </w:p>
    <w:p w14:paraId="06F2CC67" w14:textId="77777777" w:rsidR="007E7734" w:rsidRPr="00E45EC4" w:rsidRDefault="007E7734" w:rsidP="007E7734">
      <w:pPr>
        <w:widowControl w:val="0"/>
        <w:numPr>
          <w:ilvl w:val="1"/>
          <w:numId w:val="137"/>
        </w:numPr>
        <w:tabs>
          <w:tab w:val="left" w:pos="1033"/>
        </w:tabs>
        <w:spacing w:after="100" w:line="276" w:lineRule="auto"/>
        <w:ind w:firstLine="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letéti igazolásokat vásárol, és </w:t>
      </w:r>
      <w:r w:rsidRPr="00E45EC4">
        <w:rPr>
          <w:rFonts w:asciiTheme="minorHAnsi" w:eastAsia="Calibri" w:hAnsiTheme="minorHAnsi" w:cstheme="minorHAnsi"/>
          <w:color w:val="000000"/>
          <w:sz w:val="22"/>
          <w:szCs w:val="22"/>
          <w:lang w:eastAsia="en-US" w:bidi="en-US"/>
        </w:rPr>
        <w:t xml:space="preserve">azokat a </w:t>
      </w:r>
      <w:r w:rsidRPr="00E45EC4">
        <w:rPr>
          <w:rFonts w:asciiTheme="minorHAnsi" w:eastAsia="Calibri" w:hAnsiTheme="minorHAnsi" w:cstheme="minorHAnsi"/>
          <w:color w:val="000000"/>
          <w:sz w:val="22"/>
          <w:szCs w:val="22"/>
          <w:lang w:bidi="hu-HU"/>
        </w:rPr>
        <w:t>kölcsön biztosítékául használja.</w:t>
      </w:r>
    </w:p>
    <w:p w14:paraId="2B9843B1" w14:textId="77777777" w:rsidR="007E7734" w:rsidRPr="00E45EC4" w:rsidRDefault="007E7734" w:rsidP="00E45EC4">
      <w:pPr>
        <w:widowControl w:val="0"/>
        <w:numPr>
          <w:ilvl w:val="1"/>
          <w:numId w:val="137"/>
        </w:numPr>
        <w:tabs>
          <w:tab w:val="left" w:pos="1033"/>
        </w:tabs>
        <w:spacing w:after="120" w:line="276" w:lineRule="auto"/>
        <w:ind w:firstLine="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Más személy ésszerű magyarázat nélkül próbálja kiváltani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jelentős értékű zálogtárgyat.</w:t>
      </w:r>
    </w:p>
    <w:p w14:paraId="0B69A097" w14:textId="77777777" w:rsidR="007E7734" w:rsidRPr="00E45EC4" w:rsidRDefault="007E7734" w:rsidP="007E7734">
      <w:pPr>
        <w:keepNext/>
        <w:keepLines/>
        <w:widowControl w:val="0"/>
        <w:numPr>
          <w:ilvl w:val="0"/>
          <w:numId w:val="137"/>
        </w:numPr>
        <w:tabs>
          <w:tab w:val="left" w:pos="454"/>
        </w:tabs>
        <w:spacing w:after="100" w:line="276" w:lineRule="auto"/>
        <w:jc w:val="left"/>
        <w:outlineLvl w:val="0"/>
        <w:rPr>
          <w:rFonts w:asciiTheme="minorHAnsi" w:eastAsia="Calibri" w:hAnsiTheme="minorHAnsi" w:cstheme="minorHAnsi"/>
          <w:b/>
          <w:bCs/>
          <w:sz w:val="22"/>
          <w:szCs w:val="22"/>
          <w:lang w:bidi="hu-HU"/>
        </w:rPr>
      </w:pPr>
      <w:bookmarkStart w:id="483" w:name="bookmark38"/>
      <w:bookmarkStart w:id="484" w:name="_Toc127433563"/>
      <w:r w:rsidRPr="00E45EC4">
        <w:rPr>
          <w:rFonts w:asciiTheme="minorHAnsi" w:eastAsia="Calibri" w:hAnsiTheme="minorHAnsi" w:cstheme="minorHAnsi"/>
          <w:b/>
          <w:bCs/>
          <w:color w:val="000000"/>
          <w:sz w:val="22"/>
          <w:szCs w:val="22"/>
          <w:lang w:bidi="hu-HU"/>
        </w:rPr>
        <w:t>„Hiányzó kereskedő” típusú ÁFA csalás gyanújának lehetséges indikátorai</w:t>
      </w:r>
      <w:bookmarkEnd w:id="483"/>
      <w:bookmarkEnd w:id="484"/>
    </w:p>
    <w:p w14:paraId="6E4278AD" w14:textId="77777777" w:rsidR="007E7734" w:rsidRPr="00E45EC4" w:rsidRDefault="007E7734" w:rsidP="007E7734">
      <w:pPr>
        <w:keepNext/>
        <w:keepLines/>
        <w:widowControl w:val="0"/>
        <w:numPr>
          <w:ilvl w:val="1"/>
          <w:numId w:val="137"/>
        </w:numPr>
        <w:tabs>
          <w:tab w:val="left" w:pos="1047"/>
        </w:tabs>
        <w:spacing w:after="100" w:line="276" w:lineRule="auto"/>
        <w:ind w:firstLine="420"/>
        <w:jc w:val="left"/>
        <w:outlineLvl w:val="0"/>
        <w:rPr>
          <w:rFonts w:asciiTheme="minorHAnsi" w:eastAsia="Calibri" w:hAnsiTheme="minorHAnsi" w:cstheme="minorHAnsi"/>
          <w:b/>
          <w:bCs/>
          <w:sz w:val="22"/>
          <w:szCs w:val="22"/>
          <w:lang w:bidi="hu-HU"/>
        </w:rPr>
      </w:pPr>
      <w:bookmarkStart w:id="485" w:name="_Toc127433564"/>
      <w:r w:rsidRPr="00E45EC4">
        <w:rPr>
          <w:rFonts w:asciiTheme="minorHAnsi" w:eastAsia="Calibri" w:hAnsiTheme="minorHAnsi" w:cstheme="minorHAnsi"/>
          <w:b/>
          <w:bCs/>
          <w:color w:val="000000"/>
          <w:sz w:val="22"/>
          <w:szCs w:val="22"/>
          <w:lang w:bidi="hu-HU"/>
        </w:rPr>
        <w:t xml:space="preserve">Ügyféllel </w:t>
      </w:r>
      <w:r w:rsidRPr="00E45EC4">
        <w:rPr>
          <w:rFonts w:asciiTheme="minorHAnsi" w:eastAsia="Calibri" w:hAnsiTheme="minorHAnsi" w:cstheme="minorHAnsi"/>
          <w:b/>
          <w:bCs/>
          <w:color w:val="000000"/>
          <w:sz w:val="22"/>
          <w:szCs w:val="22"/>
          <w:lang w:eastAsia="en-US" w:bidi="en-US"/>
        </w:rPr>
        <w:t>kapcsolatban</w:t>
      </w:r>
      <w:bookmarkEnd w:id="485"/>
    </w:p>
    <w:p w14:paraId="071C6B0E" w14:textId="77777777" w:rsidR="007E7734" w:rsidRPr="00E45EC4" w:rsidRDefault="007E7734" w:rsidP="007E7734">
      <w:pPr>
        <w:widowControl w:val="0"/>
        <w:numPr>
          <w:ilvl w:val="2"/>
          <w:numId w:val="137"/>
        </w:numPr>
        <w:tabs>
          <w:tab w:val="left" w:pos="1350"/>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racionális </w:t>
      </w:r>
      <w:r w:rsidRPr="00E45EC4">
        <w:rPr>
          <w:rFonts w:asciiTheme="minorHAnsi" w:eastAsia="Calibri" w:hAnsiTheme="minorHAnsi" w:cstheme="minorHAnsi"/>
          <w:color w:val="000000"/>
          <w:sz w:val="22"/>
          <w:szCs w:val="22"/>
          <w:lang w:eastAsia="en-US" w:bidi="en-US"/>
        </w:rPr>
        <w:t xml:space="preserve">ok </w:t>
      </w:r>
      <w:r w:rsidRPr="00E45EC4">
        <w:rPr>
          <w:rFonts w:asciiTheme="minorHAnsi" w:eastAsia="Calibri" w:hAnsiTheme="minorHAnsi" w:cstheme="minorHAnsi"/>
          <w:color w:val="000000"/>
          <w:sz w:val="22"/>
          <w:szCs w:val="22"/>
          <w:lang w:bidi="hu-HU"/>
        </w:rPr>
        <w:t xml:space="preserve">nélkül számos </w:t>
      </w:r>
      <w:r w:rsidRPr="00E45EC4">
        <w:rPr>
          <w:rFonts w:asciiTheme="minorHAnsi" w:eastAsia="Calibri" w:hAnsiTheme="minorHAnsi" w:cstheme="minorHAnsi"/>
          <w:color w:val="000000"/>
          <w:sz w:val="22"/>
          <w:szCs w:val="22"/>
          <w:lang w:eastAsia="en-US" w:bidi="en-US"/>
        </w:rPr>
        <w:t xml:space="preserve">bel- </w:t>
      </w:r>
      <w:r w:rsidRPr="00E45EC4">
        <w:rPr>
          <w:rFonts w:asciiTheme="minorHAnsi" w:eastAsia="Calibri" w:hAnsiTheme="minorHAnsi" w:cstheme="minorHAnsi"/>
          <w:color w:val="000000"/>
          <w:sz w:val="22"/>
          <w:szCs w:val="22"/>
          <w:lang w:bidi="hu-HU"/>
        </w:rPr>
        <w:t xml:space="preserve">és külföldi pénzügyi szolgáltatónál </w:t>
      </w:r>
      <w:r w:rsidRPr="00E45EC4">
        <w:rPr>
          <w:rFonts w:asciiTheme="minorHAnsi" w:eastAsia="Calibri" w:hAnsiTheme="minorHAnsi" w:cstheme="minorHAnsi"/>
          <w:color w:val="000000"/>
          <w:sz w:val="22"/>
          <w:szCs w:val="22"/>
          <w:lang w:eastAsia="en-US" w:bidi="en-US"/>
        </w:rPr>
        <w:t xml:space="preserve">tart fenn </w:t>
      </w:r>
      <w:r w:rsidRPr="00E45EC4">
        <w:rPr>
          <w:rFonts w:asciiTheme="minorHAnsi" w:eastAsia="Calibri" w:hAnsiTheme="minorHAnsi" w:cstheme="minorHAnsi"/>
          <w:color w:val="000000"/>
          <w:sz w:val="22"/>
          <w:szCs w:val="22"/>
          <w:lang w:bidi="hu-HU"/>
        </w:rPr>
        <w:t>több számlát.</w:t>
      </w:r>
    </w:p>
    <w:p w14:paraId="6843A245" w14:textId="77777777" w:rsidR="007E7734" w:rsidRPr="00E45EC4" w:rsidRDefault="007E7734" w:rsidP="007E7734">
      <w:pPr>
        <w:widowControl w:val="0"/>
        <w:numPr>
          <w:ilvl w:val="2"/>
          <w:numId w:val="137"/>
        </w:numPr>
        <w:tabs>
          <w:tab w:val="left" w:pos="1346"/>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cégjegyzésre,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cég képviseletére </w:t>
      </w:r>
      <w:r w:rsidRPr="00E45EC4">
        <w:rPr>
          <w:rFonts w:asciiTheme="minorHAnsi" w:eastAsia="Calibri" w:hAnsiTheme="minorHAnsi" w:cstheme="minorHAnsi"/>
          <w:color w:val="000000"/>
          <w:sz w:val="22"/>
          <w:szCs w:val="22"/>
          <w:lang w:eastAsia="en-US" w:bidi="en-US"/>
        </w:rPr>
        <w:t xml:space="preserve">jogosult </w:t>
      </w:r>
      <w:r w:rsidRPr="00E45EC4">
        <w:rPr>
          <w:rFonts w:asciiTheme="minorHAnsi" w:eastAsia="Calibri" w:hAnsiTheme="minorHAnsi" w:cstheme="minorHAnsi"/>
          <w:color w:val="000000"/>
          <w:sz w:val="22"/>
          <w:szCs w:val="22"/>
          <w:lang w:bidi="hu-HU"/>
        </w:rPr>
        <w:t xml:space="preserve">személy hiányos </w:t>
      </w:r>
      <w:r w:rsidRPr="00E45EC4">
        <w:rPr>
          <w:rFonts w:asciiTheme="minorHAnsi" w:eastAsia="Calibri" w:hAnsiTheme="minorHAnsi" w:cstheme="minorHAnsi"/>
          <w:color w:val="000000"/>
          <w:sz w:val="22"/>
          <w:szCs w:val="22"/>
          <w:lang w:eastAsia="en-US" w:bidi="en-US"/>
        </w:rPr>
        <w:t xml:space="preserve">ismeretekkel rendelkezik az </w:t>
      </w:r>
      <w:r w:rsidRPr="00E45EC4">
        <w:rPr>
          <w:rFonts w:asciiTheme="minorHAnsi" w:eastAsia="Calibri" w:hAnsiTheme="minorHAnsi" w:cstheme="minorHAnsi"/>
          <w:color w:val="000000"/>
          <w:sz w:val="22"/>
          <w:szCs w:val="22"/>
          <w:lang w:bidi="hu-HU"/>
        </w:rPr>
        <w:t xml:space="preserve">általa képviselt gazdasági társaság tevékenységéről </w:t>
      </w:r>
      <w:r w:rsidRPr="00E45EC4">
        <w:rPr>
          <w:rFonts w:asciiTheme="minorHAnsi" w:eastAsia="Calibri" w:hAnsiTheme="minorHAnsi" w:cstheme="minorHAnsi"/>
          <w:color w:val="000000"/>
          <w:sz w:val="22"/>
          <w:szCs w:val="22"/>
          <w:lang w:eastAsia="en-US" w:bidi="en-US"/>
        </w:rPr>
        <w:t xml:space="preserve">(pl. nincs </w:t>
      </w:r>
      <w:r w:rsidRPr="00E45EC4">
        <w:rPr>
          <w:rFonts w:asciiTheme="minorHAnsi" w:eastAsia="Calibri" w:hAnsiTheme="minorHAnsi" w:cstheme="minorHAnsi"/>
          <w:color w:val="000000"/>
          <w:sz w:val="22"/>
          <w:szCs w:val="22"/>
          <w:lang w:bidi="hu-HU"/>
        </w:rPr>
        <w:t xml:space="preserve">információja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lehetséges üzleti partnerekről,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várható árbevételről, nyereségről, </w:t>
      </w:r>
      <w:r w:rsidRPr="00E45EC4">
        <w:rPr>
          <w:rFonts w:asciiTheme="minorHAnsi" w:eastAsia="Calibri" w:hAnsiTheme="minorHAnsi" w:cstheme="minorHAnsi"/>
          <w:color w:val="000000"/>
          <w:sz w:val="22"/>
          <w:szCs w:val="22"/>
          <w:lang w:eastAsia="en-US" w:bidi="en-US"/>
        </w:rPr>
        <w:t xml:space="preserve">az alkalmazottak </w:t>
      </w:r>
      <w:r w:rsidRPr="00E45EC4">
        <w:rPr>
          <w:rFonts w:asciiTheme="minorHAnsi" w:eastAsia="Calibri" w:hAnsiTheme="minorHAnsi" w:cstheme="minorHAnsi"/>
          <w:color w:val="000000"/>
          <w:sz w:val="22"/>
          <w:szCs w:val="22"/>
          <w:lang w:bidi="hu-HU"/>
        </w:rPr>
        <w:t>számáról.)</w:t>
      </w:r>
    </w:p>
    <w:p w14:paraId="05B51506" w14:textId="77777777" w:rsidR="007E7734" w:rsidRPr="00E45EC4" w:rsidRDefault="007E7734" w:rsidP="007E7734">
      <w:pPr>
        <w:widowControl w:val="0"/>
        <w:numPr>
          <w:ilvl w:val="2"/>
          <w:numId w:val="137"/>
        </w:numPr>
        <w:tabs>
          <w:tab w:val="left" w:pos="1350"/>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cégjegyzésre,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cég képviseletére </w:t>
      </w:r>
      <w:r w:rsidRPr="00E45EC4">
        <w:rPr>
          <w:rFonts w:asciiTheme="minorHAnsi" w:eastAsia="Calibri" w:hAnsiTheme="minorHAnsi" w:cstheme="minorHAnsi"/>
          <w:color w:val="000000"/>
          <w:sz w:val="22"/>
          <w:szCs w:val="22"/>
          <w:lang w:eastAsia="en-US" w:bidi="en-US"/>
        </w:rPr>
        <w:t xml:space="preserve">jogosult </w:t>
      </w:r>
      <w:r w:rsidRPr="00E45EC4">
        <w:rPr>
          <w:rFonts w:asciiTheme="minorHAnsi" w:eastAsia="Calibri" w:hAnsiTheme="minorHAnsi" w:cstheme="minorHAnsi"/>
          <w:color w:val="000000"/>
          <w:sz w:val="22"/>
          <w:szCs w:val="22"/>
          <w:lang w:bidi="hu-HU"/>
        </w:rPr>
        <w:t xml:space="preserve">személy hiányos </w:t>
      </w:r>
      <w:r w:rsidRPr="00E45EC4">
        <w:rPr>
          <w:rFonts w:asciiTheme="minorHAnsi" w:eastAsia="Calibri" w:hAnsiTheme="minorHAnsi" w:cstheme="minorHAnsi"/>
          <w:color w:val="000000"/>
          <w:sz w:val="22"/>
          <w:szCs w:val="22"/>
          <w:lang w:eastAsia="en-US" w:bidi="en-US"/>
        </w:rPr>
        <w:t xml:space="preserve">ismeretekkel rendelkezik </w:t>
      </w:r>
      <w:r w:rsidRPr="00E45EC4">
        <w:rPr>
          <w:rFonts w:asciiTheme="minorHAnsi" w:eastAsia="Calibri" w:hAnsiTheme="minorHAnsi" w:cstheme="minorHAnsi"/>
          <w:color w:val="000000"/>
          <w:sz w:val="22"/>
          <w:szCs w:val="22"/>
          <w:lang w:bidi="hu-HU"/>
        </w:rPr>
        <w:t xml:space="preserve">azokról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termékekről és piacukról, </w:t>
      </w:r>
      <w:r w:rsidRPr="00E45EC4">
        <w:rPr>
          <w:rFonts w:asciiTheme="minorHAnsi" w:eastAsia="Calibri" w:hAnsiTheme="minorHAnsi" w:cstheme="minorHAnsi"/>
          <w:color w:val="000000"/>
          <w:sz w:val="22"/>
          <w:szCs w:val="22"/>
          <w:lang w:eastAsia="en-US" w:bidi="en-US"/>
        </w:rPr>
        <w:t xml:space="preserve">amelyekkel, </w:t>
      </w:r>
      <w:r w:rsidRPr="00E45EC4">
        <w:rPr>
          <w:rFonts w:asciiTheme="minorHAnsi" w:eastAsia="Calibri" w:hAnsiTheme="minorHAnsi" w:cstheme="minorHAnsi"/>
          <w:color w:val="000000"/>
          <w:sz w:val="22"/>
          <w:szCs w:val="22"/>
          <w:lang w:bidi="hu-HU"/>
        </w:rPr>
        <w:t xml:space="preserve">illetőleg </w:t>
      </w:r>
      <w:r w:rsidRPr="00E45EC4">
        <w:rPr>
          <w:rFonts w:asciiTheme="minorHAnsi" w:eastAsia="Calibri" w:hAnsiTheme="minorHAnsi" w:cstheme="minorHAnsi"/>
          <w:color w:val="000000"/>
          <w:sz w:val="22"/>
          <w:szCs w:val="22"/>
          <w:lang w:eastAsia="en-US" w:bidi="en-US"/>
        </w:rPr>
        <w:t xml:space="preserve">ahol </w:t>
      </w:r>
      <w:r w:rsidRPr="00E45EC4">
        <w:rPr>
          <w:rFonts w:asciiTheme="minorHAnsi" w:eastAsia="Calibri" w:hAnsiTheme="minorHAnsi" w:cstheme="minorHAnsi"/>
          <w:color w:val="000000"/>
          <w:sz w:val="22"/>
          <w:szCs w:val="22"/>
          <w:lang w:bidi="hu-HU"/>
        </w:rPr>
        <w:t xml:space="preserve">állítása </w:t>
      </w:r>
      <w:r w:rsidRPr="00E45EC4">
        <w:rPr>
          <w:rFonts w:asciiTheme="minorHAnsi" w:eastAsia="Calibri" w:hAnsiTheme="minorHAnsi" w:cstheme="minorHAnsi"/>
          <w:color w:val="000000"/>
          <w:sz w:val="22"/>
          <w:szCs w:val="22"/>
          <w:lang w:eastAsia="en-US" w:bidi="en-US"/>
        </w:rPr>
        <w:t xml:space="preserve">szerint kereskedik, a </w:t>
      </w:r>
      <w:r w:rsidRPr="00E45EC4">
        <w:rPr>
          <w:rFonts w:asciiTheme="minorHAnsi" w:eastAsia="Calibri" w:hAnsiTheme="minorHAnsi" w:cstheme="minorHAnsi"/>
          <w:color w:val="000000"/>
          <w:sz w:val="22"/>
          <w:szCs w:val="22"/>
          <w:lang w:bidi="hu-HU"/>
        </w:rPr>
        <w:t xml:space="preserve">számlanyitás során </w:t>
      </w:r>
      <w:r w:rsidRPr="00E45EC4">
        <w:rPr>
          <w:rFonts w:asciiTheme="minorHAnsi" w:eastAsia="Calibri" w:hAnsiTheme="minorHAnsi" w:cstheme="minorHAnsi"/>
          <w:color w:val="000000"/>
          <w:sz w:val="22"/>
          <w:szCs w:val="22"/>
          <w:lang w:eastAsia="en-US" w:bidi="en-US"/>
        </w:rPr>
        <w:t xml:space="preserve">feltett </w:t>
      </w:r>
      <w:r w:rsidRPr="00E45EC4">
        <w:rPr>
          <w:rFonts w:asciiTheme="minorHAnsi" w:eastAsia="Calibri" w:hAnsiTheme="minorHAnsi" w:cstheme="minorHAnsi"/>
          <w:color w:val="000000"/>
          <w:sz w:val="22"/>
          <w:szCs w:val="22"/>
          <w:lang w:bidi="hu-HU"/>
        </w:rPr>
        <w:t xml:space="preserve">kérdésekre önállóan </w:t>
      </w:r>
      <w:r w:rsidRPr="00E45EC4">
        <w:rPr>
          <w:rFonts w:asciiTheme="minorHAnsi" w:eastAsia="Calibri" w:hAnsiTheme="minorHAnsi" w:cstheme="minorHAnsi"/>
          <w:color w:val="000000"/>
          <w:sz w:val="22"/>
          <w:szCs w:val="22"/>
          <w:lang w:eastAsia="en-US" w:bidi="en-US"/>
        </w:rPr>
        <w:t xml:space="preserve">nem tud </w:t>
      </w:r>
      <w:r w:rsidRPr="00E45EC4">
        <w:rPr>
          <w:rFonts w:asciiTheme="minorHAnsi" w:eastAsia="Calibri" w:hAnsiTheme="minorHAnsi" w:cstheme="minorHAnsi"/>
          <w:color w:val="000000"/>
          <w:sz w:val="22"/>
          <w:szCs w:val="22"/>
          <w:lang w:bidi="hu-HU"/>
        </w:rPr>
        <w:t>válaszolni.</w:t>
      </w:r>
    </w:p>
    <w:p w14:paraId="0EF4467F" w14:textId="77777777" w:rsidR="007E7734" w:rsidRPr="00E45EC4" w:rsidRDefault="007E7734" w:rsidP="007E7734">
      <w:pPr>
        <w:widowControl w:val="0"/>
        <w:numPr>
          <w:ilvl w:val="2"/>
          <w:numId w:val="137"/>
        </w:numPr>
        <w:tabs>
          <w:tab w:val="left" w:pos="1341"/>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„hiányzó kereskedő” típusú ÁFA-csalások előfordulása elsősorban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következő árutípusok kereskedelméhez, </w:t>
      </w:r>
      <w:r w:rsidRPr="00E45EC4">
        <w:rPr>
          <w:rFonts w:asciiTheme="minorHAnsi" w:eastAsia="Calibri" w:hAnsiTheme="minorHAnsi" w:cstheme="minorHAnsi"/>
          <w:color w:val="000000"/>
          <w:sz w:val="22"/>
          <w:szCs w:val="22"/>
          <w:lang w:eastAsia="en-US" w:bidi="en-US"/>
        </w:rPr>
        <w:t xml:space="preserve">valamint </w:t>
      </w:r>
      <w:r w:rsidRPr="00E45EC4">
        <w:rPr>
          <w:rFonts w:asciiTheme="minorHAnsi" w:eastAsia="Calibri" w:hAnsiTheme="minorHAnsi" w:cstheme="minorHAnsi"/>
          <w:color w:val="000000"/>
          <w:sz w:val="22"/>
          <w:szCs w:val="22"/>
          <w:lang w:bidi="hu-HU"/>
        </w:rPr>
        <w:t>tevékenységi körökhöz kapcsolódik:</w:t>
      </w:r>
    </w:p>
    <w:p w14:paraId="4C413C45" w14:textId="77777777" w:rsidR="007E7734" w:rsidRPr="00E45EC4" w:rsidRDefault="007E7734" w:rsidP="007E7734">
      <w:pPr>
        <w:widowControl w:val="0"/>
        <w:numPr>
          <w:ilvl w:val="3"/>
          <w:numId w:val="137"/>
        </w:numPr>
        <w:tabs>
          <w:tab w:val="left" w:pos="1809"/>
        </w:tabs>
        <w:spacing w:after="100" w:line="276" w:lineRule="auto"/>
        <w:ind w:firstLine="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nagykereskedelem,</w:t>
      </w:r>
    </w:p>
    <w:p w14:paraId="7DB1FD80" w14:textId="77777777" w:rsidR="007E7734" w:rsidRPr="00E45EC4" w:rsidRDefault="007E7734" w:rsidP="007E7734">
      <w:pPr>
        <w:widowControl w:val="0"/>
        <w:numPr>
          <w:ilvl w:val="3"/>
          <w:numId w:val="137"/>
        </w:numPr>
        <w:tabs>
          <w:tab w:val="left" w:pos="1818"/>
        </w:tabs>
        <w:spacing w:after="100" w:line="276" w:lineRule="auto"/>
        <w:ind w:left="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valamennyi </w:t>
      </w:r>
      <w:r w:rsidRPr="00E45EC4">
        <w:rPr>
          <w:rFonts w:asciiTheme="minorHAnsi" w:eastAsia="Calibri" w:hAnsiTheme="minorHAnsi" w:cstheme="minorHAnsi"/>
          <w:color w:val="000000"/>
          <w:sz w:val="22"/>
          <w:szCs w:val="22"/>
          <w:lang w:bidi="hu-HU"/>
        </w:rPr>
        <w:t xml:space="preserve">értékes, </w:t>
      </w:r>
      <w:r w:rsidRPr="00E45EC4">
        <w:rPr>
          <w:rFonts w:asciiTheme="minorHAnsi" w:eastAsia="Calibri" w:hAnsiTheme="minorHAnsi" w:cstheme="minorHAnsi"/>
          <w:color w:val="000000"/>
          <w:sz w:val="22"/>
          <w:szCs w:val="22"/>
          <w:lang w:eastAsia="en-US" w:bidi="en-US"/>
        </w:rPr>
        <w:t xml:space="preserve">egyedileg nem </w:t>
      </w:r>
      <w:r w:rsidRPr="00E45EC4">
        <w:rPr>
          <w:rFonts w:asciiTheme="minorHAnsi" w:eastAsia="Calibri" w:hAnsiTheme="minorHAnsi" w:cstheme="minorHAnsi"/>
          <w:color w:val="000000"/>
          <w:sz w:val="22"/>
          <w:szCs w:val="22"/>
          <w:lang w:bidi="hu-HU"/>
        </w:rPr>
        <w:t xml:space="preserve">azonosítható,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romlandó,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tételben szállítható áruféleség,</w:t>
      </w:r>
    </w:p>
    <w:p w14:paraId="305720EB" w14:textId="77777777" w:rsidR="007E7734" w:rsidRPr="00E45EC4" w:rsidRDefault="007E7734" w:rsidP="007E7734">
      <w:pPr>
        <w:widowControl w:val="0"/>
        <w:numPr>
          <w:ilvl w:val="3"/>
          <w:numId w:val="137"/>
        </w:numPr>
        <w:tabs>
          <w:tab w:val="left" w:pos="1809"/>
        </w:tabs>
        <w:spacing w:after="100" w:line="276" w:lineRule="auto"/>
        <w:ind w:left="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élelmiszer, </w:t>
      </w:r>
      <w:r w:rsidRPr="00E45EC4">
        <w:rPr>
          <w:rFonts w:asciiTheme="minorHAnsi" w:eastAsia="Calibri" w:hAnsiTheme="minorHAnsi" w:cstheme="minorHAnsi"/>
          <w:color w:val="000000"/>
          <w:sz w:val="22"/>
          <w:szCs w:val="22"/>
          <w:lang w:eastAsia="en-US" w:bidi="en-US"/>
        </w:rPr>
        <w:t xml:space="preserve">a cukor, az </w:t>
      </w:r>
      <w:r w:rsidRPr="00E45EC4">
        <w:rPr>
          <w:rFonts w:asciiTheme="minorHAnsi" w:eastAsia="Calibri" w:hAnsiTheme="minorHAnsi" w:cstheme="minorHAnsi"/>
          <w:color w:val="000000"/>
          <w:sz w:val="22"/>
          <w:szCs w:val="22"/>
          <w:lang w:bidi="hu-HU"/>
        </w:rPr>
        <w:t xml:space="preserve">édesség </w:t>
      </w:r>
      <w:r w:rsidRPr="00E45EC4">
        <w:rPr>
          <w:rFonts w:asciiTheme="minorHAnsi" w:eastAsia="Calibri" w:hAnsiTheme="minorHAnsi" w:cstheme="minorHAnsi"/>
          <w:color w:val="000000"/>
          <w:sz w:val="22"/>
          <w:szCs w:val="22"/>
          <w:lang w:eastAsia="en-US" w:bidi="en-US"/>
        </w:rPr>
        <w:t>nagykereskedelem,</w:t>
      </w:r>
    </w:p>
    <w:p w14:paraId="1996B64F" w14:textId="77777777" w:rsidR="007E7734" w:rsidRPr="00E45EC4" w:rsidRDefault="007E7734" w:rsidP="007E7734">
      <w:pPr>
        <w:widowControl w:val="0"/>
        <w:numPr>
          <w:ilvl w:val="3"/>
          <w:numId w:val="137"/>
        </w:numPr>
        <w:tabs>
          <w:tab w:val="left" w:pos="1809"/>
        </w:tabs>
        <w:spacing w:after="100" w:line="276" w:lineRule="auto"/>
        <w:ind w:left="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élőállat- és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hús-, húskészítmény </w:t>
      </w:r>
      <w:r w:rsidRPr="00E45EC4">
        <w:rPr>
          <w:rFonts w:asciiTheme="minorHAnsi" w:eastAsia="Calibri" w:hAnsiTheme="minorHAnsi" w:cstheme="minorHAnsi"/>
          <w:color w:val="000000"/>
          <w:sz w:val="22"/>
          <w:szCs w:val="22"/>
          <w:lang w:eastAsia="en-US" w:bidi="en-US"/>
        </w:rPr>
        <w:t>nagykereskedelme,</w:t>
      </w:r>
    </w:p>
    <w:p w14:paraId="45DCAD7F" w14:textId="77777777" w:rsidR="007E7734" w:rsidRPr="00E45EC4" w:rsidRDefault="007E7734" w:rsidP="007E7734">
      <w:pPr>
        <w:widowControl w:val="0"/>
        <w:numPr>
          <w:ilvl w:val="3"/>
          <w:numId w:val="137"/>
        </w:numPr>
        <w:tabs>
          <w:tab w:val="left" w:pos="1823"/>
        </w:tabs>
        <w:spacing w:after="100" w:line="271" w:lineRule="auto"/>
        <w:ind w:left="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elektronikai </w:t>
      </w:r>
      <w:r w:rsidRPr="00E45EC4">
        <w:rPr>
          <w:rFonts w:asciiTheme="minorHAnsi" w:eastAsia="Calibri" w:hAnsiTheme="minorHAnsi" w:cstheme="minorHAnsi"/>
          <w:color w:val="000000"/>
          <w:sz w:val="22"/>
          <w:szCs w:val="22"/>
          <w:lang w:bidi="hu-HU"/>
        </w:rPr>
        <w:t xml:space="preserve">és egyéb háztartási </w:t>
      </w:r>
      <w:r w:rsidRPr="00E45EC4">
        <w:rPr>
          <w:rFonts w:asciiTheme="minorHAnsi" w:eastAsia="Calibri" w:hAnsiTheme="minorHAnsi" w:cstheme="minorHAnsi"/>
          <w:color w:val="000000"/>
          <w:sz w:val="22"/>
          <w:szCs w:val="22"/>
          <w:lang w:eastAsia="en-US" w:bidi="en-US"/>
        </w:rPr>
        <w:t xml:space="preserve">cikk-, a </w:t>
      </w:r>
      <w:r w:rsidRPr="00E45EC4">
        <w:rPr>
          <w:rFonts w:asciiTheme="minorHAnsi" w:eastAsia="Calibri" w:hAnsiTheme="minorHAnsi" w:cstheme="minorHAnsi"/>
          <w:color w:val="000000"/>
          <w:sz w:val="22"/>
          <w:szCs w:val="22"/>
          <w:lang w:bidi="hu-HU"/>
        </w:rPr>
        <w:t xml:space="preserve">számítógép, </w:t>
      </w:r>
      <w:r w:rsidRPr="00E45EC4">
        <w:rPr>
          <w:rFonts w:asciiTheme="minorHAnsi" w:eastAsia="Calibri" w:hAnsiTheme="minorHAnsi" w:cstheme="minorHAnsi"/>
          <w:color w:val="000000"/>
          <w:sz w:val="22"/>
          <w:szCs w:val="22"/>
          <w:lang w:eastAsia="en-US" w:bidi="en-US"/>
        </w:rPr>
        <w:t xml:space="preserve">szoftver-, elektronikus, </w:t>
      </w:r>
      <w:r w:rsidRPr="00E45EC4">
        <w:rPr>
          <w:rFonts w:asciiTheme="minorHAnsi" w:eastAsia="Calibri" w:hAnsiTheme="minorHAnsi" w:cstheme="minorHAnsi"/>
          <w:color w:val="000000"/>
          <w:sz w:val="22"/>
          <w:szCs w:val="22"/>
          <w:lang w:bidi="hu-HU"/>
        </w:rPr>
        <w:t>híradás</w:t>
      </w:r>
      <w:r w:rsidRPr="00E45EC4">
        <w:rPr>
          <w:rFonts w:asciiTheme="minorHAnsi" w:eastAsia="Calibri" w:hAnsiTheme="minorHAnsi" w:cstheme="minorHAnsi"/>
          <w:color w:val="000000"/>
          <w:sz w:val="22"/>
          <w:szCs w:val="22"/>
          <w:lang w:bidi="hu-HU"/>
        </w:rPr>
        <w:softHyphen/>
        <w:t>technikai</w:t>
      </w:r>
      <w:r w:rsidRPr="00E45EC4">
        <w:rPr>
          <w:rFonts w:asciiTheme="minorHAnsi" w:eastAsia="Calibri" w:hAnsiTheme="minorHAnsi" w:cstheme="minorHAnsi"/>
          <w:color w:val="000000"/>
          <w:sz w:val="22"/>
          <w:szCs w:val="22"/>
          <w:lang w:eastAsia="en-US" w:bidi="en-US"/>
        </w:rPr>
        <w:t xml:space="preserve"> </w:t>
      </w:r>
      <w:r w:rsidRPr="00E45EC4">
        <w:rPr>
          <w:rFonts w:asciiTheme="minorHAnsi" w:eastAsia="Calibri" w:hAnsiTheme="minorHAnsi" w:cstheme="minorHAnsi"/>
          <w:color w:val="000000"/>
          <w:sz w:val="22"/>
          <w:szCs w:val="22"/>
          <w:lang w:bidi="hu-HU"/>
        </w:rPr>
        <w:t xml:space="preserve">berendezés és alkatrészei </w:t>
      </w:r>
      <w:r w:rsidRPr="00E45EC4">
        <w:rPr>
          <w:rFonts w:asciiTheme="minorHAnsi" w:eastAsia="Calibri" w:hAnsiTheme="minorHAnsi" w:cstheme="minorHAnsi"/>
          <w:color w:val="000000"/>
          <w:sz w:val="22"/>
          <w:szCs w:val="22"/>
          <w:lang w:eastAsia="en-US" w:bidi="en-US"/>
        </w:rPr>
        <w:t>nagykereskedelme,</w:t>
      </w:r>
    </w:p>
    <w:p w14:paraId="3DF8AED6" w14:textId="77777777" w:rsidR="007E7734" w:rsidRPr="00E45EC4" w:rsidRDefault="007E7734" w:rsidP="007E7734">
      <w:pPr>
        <w:widowControl w:val="0"/>
        <w:numPr>
          <w:ilvl w:val="3"/>
          <w:numId w:val="137"/>
        </w:numPr>
        <w:tabs>
          <w:tab w:val="left" w:pos="1809"/>
        </w:tabs>
        <w:spacing w:after="100" w:line="276" w:lineRule="auto"/>
        <w:ind w:left="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munkaerő-piaci szolgáltatás (munkaerő kölcsönzés),</w:t>
      </w:r>
    </w:p>
    <w:p w14:paraId="08582F72" w14:textId="77777777" w:rsidR="007E7734" w:rsidRPr="00E45EC4" w:rsidRDefault="007E7734" w:rsidP="007E7734">
      <w:pPr>
        <w:widowControl w:val="0"/>
        <w:numPr>
          <w:ilvl w:val="3"/>
          <w:numId w:val="137"/>
        </w:numPr>
        <w:tabs>
          <w:tab w:val="left" w:pos="1809"/>
        </w:tabs>
        <w:spacing w:after="100" w:line="276" w:lineRule="auto"/>
        <w:ind w:left="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hirdetési, reklám tevékenység, filmgyártás, forgalmazás,</w:t>
      </w:r>
    </w:p>
    <w:p w14:paraId="3A20EAE0" w14:textId="77777777" w:rsidR="007E7734" w:rsidRPr="00E45EC4" w:rsidRDefault="007E7734" w:rsidP="007E7734">
      <w:pPr>
        <w:widowControl w:val="0"/>
        <w:numPr>
          <w:ilvl w:val="3"/>
          <w:numId w:val="137"/>
        </w:numPr>
        <w:tabs>
          <w:tab w:val="left" w:pos="1809"/>
        </w:tabs>
        <w:spacing w:after="100" w:line="276" w:lineRule="auto"/>
        <w:ind w:firstLine="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fordított ÁFA hatálya alá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tartozó mezőgazdasági termékek </w:t>
      </w:r>
      <w:r w:rsidRPr="00E45EC4">
        <w:rPr>
          <w:rFonts w:asciiTheme="minorHAnsi" w:eastAsia="Calibri" w:hAnsiTheme="minorHAnsi" w:cstheme="minorHAnsi"/>
          <w:color w:val="000000"/>
          <w:sz w:val="22"/>
          <w:szCs w:val="22"/>
          <w:lang w:eastAsia="en-US" w:bidi="en-US"/>
        </w:rPr>
        <w:t>kereskedelme,</w:t>
      </w:r>
    </w:p>
    <w:p w14:paraId="1BDF71A3" w14:textId="77777777" w:rsidR="007E7734" w:rsidRPr="00E45EC4" w:rsidRDefault="007E7734" w:rsidP="007E7734">
      <w:pPr>
        <w:widowControl w:val="0"/>
        <w:numPr>
          <w:ilvl w:val="3"/>
          <w:numId w:val="137"/>
        </w:numPr>
        <w:tabs>
          <w:tab w:val="left" w:pos="1809"/>
        </w:tabs>
        <w:spacing w:after="100" w:line="276" w:lineRule="auto"/>
        <w:ind w:firstLine="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acél-, és egyéb fém termékek </w:t>
      </w:r>
      <w:r w:rsidRPr="00E45EC4">
        <w:rPr>
          <w:rFonts w:asciiTheme="minorHAnsi" w:eastAsia="Calibri" w:hAnsiTheme="minorHAnsi" w:cstheme="minorHAnsi"/>
          <w:color w:val="000000"/>
          <w:sz w:val="22"/>
          <w:szCs w:val="22"/>
          <w:lang w:eastAsia="en-US" w:bidi="en-US"/>
        </w:rPr>
        <w:t>kereskedelme.</w:t>
      </w:r>
    </w:p>
    <w:p w14:paraId="66174105" w14:textId="77777777" w:rsidR="007E7734" w:rsidRPr="00E45EC4" w:rsidRDefault="007E7734" w:rsidP="007E7734">
      <w:pPr>
        <w:widowControl w:val="0"/>
        <w:numPr>
          <w:ilvl w:val="2"/>
          <w:numId w:val="137"/>
        </w:numPr>
        <w:tabs>
          <w:tab w:val="left" w:pos="1350"/>
        </w:tabs>
        <w:spacing w:after="100" w:line="271"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fizetési számlájának </w:t>
      </w:r>
      <w:r w:rsidRPr="00E45EC4">
        <w:rPr>
          <w:rFonts w:asciiTheme="minorHAnsi" w:eastAsia="Calibri" w:hAnsiTheme="minorHAnsi" w:cstheme="minorHAnsi"/>
          <w:color w:val="000000"/>
          <w:sz w:val="22"/>
          <w:szCs w:val="22"/>
          <w:lang w:eastAsia="en-US" w:bidi="en-US"/>
        </w:rPr>
        <w:t xml:space="preserve">forgalma nem </w:t>
      </w:r>
      <w:r w:rsidRPr="00E45EC4">
        <w:rPr>
          <w:rFonts w:asciiTheme="minorHAnsi" w:eastAsia="Calibri" w:hAnsiTheme="minorHAnsi" w:cstheme="minorHAnsi"/>
          <w:color w:val="000000"/>
          <w:sz w:val="22"/>
          <w:szCs w:val="22"/>
          <w:lang w:bidi="hu-HU"/>
        </w:rPr>
        <w:t>egyeztethető össze tevékenysége természetével.</w:t>
      </w:r>
    </w:p>
    <w:p w14:paraId="25264F9C" w14:textId="77777777" w:rsidR="007E7734" w:rsidRPr="00E45EC4" w:rsidRDefault="007E7734" w:rsidP="007E7734">
      <w:pPr>
        <w:widowControl w:val="0"/>
        <w:numPr>
          <w:ilvl w:val="2"/>
          <w:numId w:val="137"/>
        </w:numPr>
        <w:tabs>
          <w:tab w:val="left" w:pos="1346"/>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külföldi állampolgárságú és állandó lakóhelyű ügyvezetőjének </w:t>
      </w:r>
      <w:r w:rsidRPr="00E45EC4">
        <w:rPr>
          <w:rFonts w:asciiTheme="minorHAnsi" w:eastAsia="Calibri" w:hAnsiTheme="minorHAnsi" w:cstheme="minorHAnsi"/>
          <w:color w:val="000000"/>
          <w:sz w:val="22"/>
          <w:szCs w:val="22"/>
          <w:lang w:eastAsia="en-US" w:bidi="en-US"/>
        </w:rPr>
        <w:t xml:space="preserve">nincs </w:t>
      </w:r>
      <w:r w:rsidRPr="00E45EC4">
        <w:rPr>
          <w:rFonts w:asciiTheme="minorHAnsi" w:eastAsia="Calibri" w:hAnsiTheme="minorHAnsi" w:cstheme="minorHAnsi"/>
          <w:color w:val="000000"/>
          <w:sz w:val="22"/>
          <w:szCs w:val="22"/>
          <w:lang w:bidi="hu-HU"/>
        </w:rPr>
        <w:t xml:space="preserve">belföldi </w:t>
      </w:r>
      <w:r w:rsidRPr="00E45EC4">
        <w:rPr>
          <w:rFonts w:asciiTheme="minorHAnsi" w:eastAsia="Calibri" w:hAnsiTheme="minorHAnsi" w:cstheme="minorHAnsi"/>
          <w:color w:val="000000"/>
          <w:sz w:val="22"/>
          <w:szCs w:val="22"/>
          <w:lang w:eastAsia="en-US" w:bidi="en-US"/>
        </w:rPr>
        <w:t xml:space="preserve">bejelentett </w:t>
      </w:r>
      <w:r w:rsidRPr="00E45EC4">
        <w:rPr>
          <w:rFonts w:asciiTheme="minorHAnsi" w:eastAsia="Calibri" w:hAnsiTheme="minorHAnsi" w:cstheme="minorHAnsi"/>
          <w:color w:val="000000"/>
          <w:sz w:val="22"/>
          <w:szCs w:val="22"/>
          <w:lang w:bidi="hu-HU"/>
        </w:rPr>
        <w:t xml:space="preserve">lakcíme, </w:t>
      </w:r>
      <w:r w:rsidRPr="00E45EC4">
        <w:rPr>
          <w:rFonts w:asciiTheme="minorHAnsi" w:eastAsia="Calibri" w:hAnsiTheme="minorHAnsi" w:cstheme="minorHAnsi"/>
          <w:color w:val="000000"/>
          <w:sz w:val="22"/>
          <w:szCs w:val="22"/>
          <w:lang w:eastAsia="en-US" w:bidi="en-US"/>
        </w:rPr>
        <w:t xml:space="preserve">csak </w:t>
      </w:r>
      <w:r w:rsidRPr="00E45EC4">
        <w:rPr>
          <w:rFonts w:asciiTheme="minorHAnsi" w:eastAsia="Calibri" w:hAnsiTheme="minorHAnsi" w:cstheme="minorHAnsi"/>
          <w:color w:val="000000"/>
          <w:sz w:val="22"/>
          <w:szCs w:val="22"/>
          <w:lang w:bidi="hu-HU"/>
        </w:rPr>
        <w:t xml:space="preserve">kézbesítési megbízottra vonatkozó </w:t>
      </w:r>
      <w:r w:rsidRPr="00E45EC4">
        <w:rPr>
          <w:rFonts w:asciiTheme="minorHAnsi" w:eastAsia="Calibri" w:hAnsiTheme="minorHAnsi" w:cstheme="minorHAnsi"/>
          <w:color w:val="000000"/>
          <w:sz w:val="22"/>
          <w:szCs w:val="22"/>
          <w:lang w:eastAsia="en-US" w:bidi="en-US"/>
        </w:rPr>
        <w:t xml:space="preserve">adatok </w:t>
      </w:r>
      <w:r w:rsidRPr="00E45EC4">
        <w:rPr>
          <w:rFonts w:asciiTheme="minorHAnsi" w:eastAsia="Calibri" w:hAnsiTheme="minorHAnsi" w:cstheme="minorHAnsi"/>
          <w:color w:val="000000"/>
          <w:sz w:val="22"/>
          <w:szCs w:val="22"/>
          <w:lang w:bidi="hu-HU"/>
        </w:rPr>
        <w:t xml:space="preserve">bejelentésére került </w:t>
      </w:r>
      <w:r w:rsidRPr="00E45EC4">
        <w:rPr>
          <w:rFonts w:asciiTheme="minorHAnsi" w:eastAsia="Calibri" w:hAnsiTheme="minorHAnsi" w:cstheme="minorHAnsi"/>
          <w:color w:val="000000"/>
          <w:sz w:val="22"/>
          <w:szCs w:val="22"/>
          <w:lang w:eastAsia="en-US" w:bidi="en-US"/>
        </w:rPr>
        <w:t xml:space="preserve">sor, a </w:t>
      </w:r>
      <w:r w:rsidRPr="00E45EC4">
        <w:rPr>
          <w:rFonts w:asciiTheme="minorHAnsi" w:eastAsia="Calibri" w:hAnsiTheme="minorHAnsi" w:cstheme="minorHAnsi"/>
          <w:color w:val="000000"/>
          <w:sz w:val="22"/>
          <w:szCs w:val="22"/>
          <w:lang w:bidi="hu-HU"/>
        </w:rPr>
        <w:t xml:space="preserve">kézbesítési megbízott több gazdasági társaság esetében </w:t>
      </w:r>
      <w:r w:rsidRPr="00E45EC4">
        <w:rPr>
          <w:rFonts w:asciiTheme="minorHAnsi" w:eastAsia="Calibri" w:hAnsiTheme="minorHAnsi" w:cstheme="minorHAnsi"/>
          <w:color w:val="000000"/>
          <w:sz w:val="22"/>
          <w:szCs w:val="22"/>
          <w:lang w:eastAsia="en-US" w:bidi="en-US"/>
        </w:rPr>
        <w:t xml:space="preserve">is </w:t>
      </w:r>
      <w:r w:rsidRPr="00E45EC4">
        <w:rPr>
          <w:rFonts w:asciiTheme="minorHAnsi" w:eastAsia="Calibri" w:hAnsiTheme="minorHAnsi" w:cstheme="minorHAnsi"/>
          <w:color w:val="000000"/>
          <w:sz w:val="22"/>
          <w:szCs w:val="22"/>
          <w:lang w:bidi="hu-HU"/>
        </w:rPr>
        <w:t xml:space="preserve">ellátja </w:t>
      </w:r>
      <w:r w:rsidRPr="00E45EC4">
        <w:rPr>
          <w:rFonts w:asciiTheme="minorHAnsi" w:eastAsia="Calibri" w:hAnsiTheme="minorHAnsi" w:cstheme="minorHAnsi"/>
          <w:color w:val="000000"/>
          <w:sz w:val="22"/>
          <w:szCs w:val="22"/>
          <w:lang w:eastAsia="en-US" w:bidi="en-US"/>
        </w:rPr>
        <w:t>ezt a feladatot.</w:t>
      </w:r>
    </w:p>
    <w:p w14:paraId="49C8D1A3" w14:textId="77777777" w:rsidR="007E7734" w:rsidRPr="00E45EC4" w:rsidRDefault="007E7734" w:rsidP="007E7734">
      <w:pPr>
        <w:widowControl w:val="0"/>
        <w:numPr>
          <w:ilvl w:val="2"/>
          <w:numId w:val="137"/>
        </w:numPr>
        <w:tabs>
          <w:tab w:val="left" w:pos="1350"/>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vezető tisztségviselő és/vagy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fizetési számla </w:t>
      </w:r>
      <w:r w:rsidRPr="00E45EC4">
        <w:rPr>
          <w:rFonts w:asciiTheme="minorHAnsi" w:eastAsia="Calibri" w:hAnsiTheme="minorHAnsi" w:cstheme="minorHAnsi"/>
          <w:color w:val="000000"/>
          <w:sz w:val="22"/>
          <w:szCs w:val="22"/>
          <w:lang w:eastAsia="en-US" w:bidi="en-US"/>
        </w:rPr>
        <w:t xml:space="preserve">felett </w:t>
      </w:r>
      <w:r w:rsidRPr="00E45EC4">
        <w:rPr>
          <w:rFonts w:asciiTheme="minorHAnsi" w:eastAsia="Calibri" w:hAnsiTheme="minorHAnsi" w:cstheme="minorHAnsi"/>
          <w:color w:val="000000"/>
          <w:sz w:val="22"/>
          <w:szCs w:val="22"/>
          <w:lang w:bidi="hu-HU"/>
        </w:rPr>
        <w:t xml:space="preserve">rendelkezésre </w:t>
      </w:r>
      <w:r w:rsidRPr="00E45EC4">
        <w:rPr>
          <w:rFonts w:asciiTheme="minorHAnsi" w:eastAsia="Calibri" w:hAnsiTheme="minorHAnsi" w:cstheme="minorHAnsi"/>
          <w:color w:val="000000"/>
          <w:sz w:val="22"/>
          <w:szCs w:val="22"/>
          <w:lang w:eastAsia="en-US" w:bidi="en-US"/>
        </w:rPr>
        <w:t xml:space="preserve">jogosult </w:t>
      </w:r>
      <w:r w:rsidRPr="00E45EC4">
        <w:rPr>
          <w:rFonts w:asciiTheme="minorHAnsi" w:eastAsia="Calibri" w:hAnsiTheme="minorHAnsi" w:cstheme="minorHAnsi"/>
          <w:color w:val="000000"/>
          <w:sz w:val="22"/>
          <w:szCs w:val="22"/>
          <w:lang w:bidi="hu-HU"/>
        </w:rPr>
        <w:t xml:space="preserve">lakó-, tartózkodási </w:t>
      </w:r>
      <w:r w:rsidRPr="00E45EC4">
        <w:rPr>
          <w:rFonts w:asciiTheme="minorHAnsi" w:eastAsia="Calibri" w:hAnsiTheme="minorHAnsi" w:cstheme="minorHAnsi"/>
          <w:color w:val="000000"/>
          <w:sz w:val="22"/>
          <w:szCs w:val="22"/>
          <w:lang w:eastAsia="en-US" w:bidi="en-US"/>
        </w:rPr>
        <w:t xml:space="preserve">helye, illetve a </w:t>
      </w:r>
      <w:r w:rsidRPr="00E45EC4">
        <w:rPr>
          <w:rFonts w:asciiTheme="minorHAnsi" w:eastAsia="Calibri" w:hAnsiTheme="minorHAnsi" w:cstheme="minorHAnsi"/>
          <w:color w:val="000000"/>
          <w:sz w:val="22"/>
          <w:szCs w:val="22"/>
          <w:lang w:bidi="hu-HU"/>
        </w:rPr>
        <w:t xml:space="preserve">tevékenység végzésének </w:t>
      </w:r>
      <w:r w:rsidRPr="00E45EC4">
        <w:rPr>
          <w:rFonts w:asciiTheme="minorHAnsi" w:eastAsia="Calibri" w:hAnsiTheme="minorHAnsi" w:cstheme="minorHAnsi"/>
          <w:color w:val="000000"/>
          <w:sz w:val="22"/>
          <w:szCs w:val="22"/>
          <w:lang w:eastAsia="en-US" w:bidi="en-US"/>
        </w:rPr>
        <w:t xml:space="preserve">helye, valamint a </w:t>
      </w:r>
      <w:r w:rsidRPr="00E45EC4">
        <w:rPr>
          <w:rFonts w:asciiTheme="minorHAnsi" w:eastAsia="Calibri" w:hAnsiTheme="minorHAnsi" w:cstheme="minorHAnsi"/>
          <w:color w:val="000000"/>
          <w:sz w:val="22"/>
          <w:szCs w:val="22"/>
          <w:lang w:bidi="hu-HU"/>
        </w:rPr>
        <w:t xml:space="preserve">fizetési számla nyitásának és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tranzakciók </w:t>
      </w:r>
      <w:r w:rsidRPr="00E45EC4">
        <w:rPr>
          <w:rFonts w:asciiTheme="minorHAnsi" w:eastAsia="Calibri" w:hAnsiTheme="minorHAnsi" w:cstheme="minorHAnsi"/>
          <w:color w:val="000000"/>
          <w:sz w:val="22"/>
          <w:szCs w:val="22"/>
          <w:lang w:bidi="hu-HU"/>
        </w:rPr>
        <w:lastRenderedPageBreak/>
        <w:t xml:space="preserve">végrehajtásának </w:t>
      </w:r>
      <w:r w:rsidRPr="00E45EC4">
        <w:rPr>
          <w:rFonts w:asciiTheme="minorHAnsi" w:eastAsia="Calibri" w:hAnsiTheme="minorHAnsi" w:cstheme="minorHAnsi"/>
          <w:color w:val="000000"/>
          <w:sz w:val="22"/>
          <w:szCs w:val="22"/>
          <w:lang w:eastAsia="en-US" w:bidi="en-US"/>
        </w:rPr>
        <w:t xml:space="preserve">helye a </w:t>
      </w:r>
      <w:r w:rsidRPr="00E45EC4">
        <w:rPr>
          <w:rFonts w:asciiTheme="minorHAnsi" w:eastAsia="Calibri" w:hAnsiTheme="minorHAnsi" w:cstheme="minorHAnsi"/>
          <w:color w:val="000000"/>
          <w:sz w:val="22"/>
          <w:szCs w:val="22"/>
          <w:lang w:bidi="hu-HU"/>
        </w:rPr>
        <w:t>vállalkozás székhelyétől eltérő régióban található.</w:t>
      </w:r>
    </w:p>
    <w:p w14:paraId="381F3C5F" w14:textId="77777777" w:rsidR="007E7734" w:rsidRPr="00E45EC4" w:rsidRDefault="007E7734" w:rsidP="007E7734">
      <w:pPr>
        <w:widowControl w:val="0"/>
        <w:numPr>
          <w:ilvl w:val="2"/>
          <w:numId w:val="137"/>
        </w:numPr>
        <w:tabs>
          <w:tab w:val="left" w:pos="1341"/>
        </w:tabs>
        <w:spacing w:after="100" w:line="276" w:lineRule="auto"/>
        <w:ind w:firstLine="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gazdasági társaság székhelye székhelyszolgáltatást nyújtó vállalkozás címén található.</w:t>
      </w:r>
    </w:p>
    <w:p w14:paraId="215BE068" w14:textId="77777777" w:rsidR="007E7734" w:rsidRPr="00E45EC4" w:rsidRDefault="007E7734" w:rsidP="007E7734">
      <w:pPr>
        <w:widowControl w:val="0"/>
        <w:numPr>
          <w:ilvl w:val="2"/>
          <w:numId w:val="137"/>
        </w:numPr>
        <w:tabs>
          <w:tab w:val="left" w:pos="1303"/>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Ugyanazon </w:t>
      </w:r>
      <w:r w:rsidRPr="00E45EC4">
        <w:rPr>
          <w:rFonts w:asciiTheme="minorHAnsi" w:eastAsia="Calibri" w:hAnsiTheme="minorHAnsi" w:cstheme="minorHAnsi"/>
          <w:color w:val="000000"/>
          <w:sz w:val="22"/>
          <w:szCs w:val="22"/>
          <w:lang w:bidi="hu-HU"/>
        </w:rPr>
        <w:t xml:space="preserve">személy </w:t>
      </w:r>
      <w:r w:rsidRPr="00E45EC4">
        <w:rPr>
          <w:rFonts w:asciiTheme="minorHAnsi" w:eastAsia="Calibri" w:hAnsiTheme="minorHAnsi" w:cstheme="minorHAnsi"/>
          <w:color w:val="000000"/>
          <w:sz w:val="22"/>
          <w:szCs w:val="22"/>
          <w:lang w:eastAsia="en-US" w:bidi="en-US"/>
        </w:rPr>
        <w:t xml:space="preserve">egyszerre, vagy </w:t>
      </w:r>
      <w:r w:rsidRPr="00E45EC4">
        <w:rPr>
          <w:rFonts w:asciiTheme="minorHAnsi" w:eastAsia="Calibri" w:hAnsiTheme="minorHAnsi" w:cstheme="minorHAnsi"/>
          <w:color w:val="000000"/>
          <w:sz w:val="22"/>
          <w:szCs w:val="22"/>
          <w:lang w:bidi="hu-HU"/>
        </w:rPr>
        <w:t xml:space="preserve">összességében több </w:t>
      </w:r>
      <w:r w:rsidRPr="00E45EC4">
        <w:rPr>
          <w:rFonts w:asciiTheme="minorHAnsi" w:eastAsia="Calibri" w:hAnsiTheme="minorHAnsi" w:cstheme="minorHAnsi"/>
          <w:color w:val="000000"/>
          <w:sz w:val="22"/>
          <w:szCs w:val="22"/>
          <w:lang w:eastAsia="en-US" w:bidi="en-US"/>
        </w:rPr>
        <w:t xml:space="preserve">jogi </w:t>
      </w:r>
      <w:r w:rsidRPr="00E45EC4">
        <w:rPr>
          <w:rFonts w:asciiTheme="minorHAnsi" w:eastAsia="Calibri" w:hAnsiTheme="minorHAnsi" w:cstheme="minorHAnsi"/>
          <w:color w:val="000000"/>
          <w:sz w:val="22"/>
          <w:szCs w:val="22"/>
          <w:lang w:bidi="hu-HU"/>
        </w:rPr>
        <w:t xml:space="preserve">személy nevében </w:t>
      </w:r>
      <w:r w:rsidRPr="00E45EC4">
        <w:rPr>
          <w:rFonts w:asciiTheme="minorHAnsi" w:eastAsia="Calibri" w:hAnsiTheme="minorHAnsi" w:cstheme="minorHAnsi"/>
          <w:color w:val="000000"/>
          <w:sz w:val="22"/>
          <w:szCs w:val="22"/>
          <w:lang w:eastAsia="en-US" w:bidi="en-US"/>
        </w:rPr>
        <w:t xml:space="preserve">nyit </w:t>
      </w:r>
      <w:r w:rsidRPr="00E45EC4">
        <w:rPr>
          <w:rFonts w:asciiTheme="minorHAnsi" w:eastAsia="Calibri" w:hAnsiTheme="minorHAnsi" w:cstheme="minorHAnsi"/>
          <w:color w:val="000000"/>
          <w:sz w:val="22"/>
          <w:szCs w:val="22"/>
          <w:lang w:bidi="hu-HU"/>
        </w:rPr>
        <w:t xml:space="preserve">fizetési számlát.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céghálózatok kialakításánál jellemző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több cég egyidejű alapítása és </w:t>
      </w:r>
      <w:r w:rsidRPr="00E45EC4">
        <w:rPr>
          <w:rFonts w:asciiTheme="minorHAnsi" w:eastAsia="Calibri" w:hAnsiTheme="minorHAnsi" w:cstheme="minorHAnsi"/>
          <w:color w:val="000000"/>
          <w:sz w:val="22"/>
          <w:szCs w:val="22"/>
          <w:lang w:eastAsia="en-US" w:bidi="en-US"/>
        </w:rPr>
        <w:t xml:space="preserve">ezzel </w:t>
      </w:r>
      <w:r w:rsidRPr="00E45EC4">
        <w:rPr>
          <w:rFonts w:asciiTheme="minorHAnsi" w:eastAsia="Calibri" w:hAnsiTheme="minorHAnsi" w:cstheme="minorHAnsi"/>
          <w:color w:val="000000"/>
          <w:sz w:val="22"/>
          <w:szCs w:val="22"/>
          <w:lang w:bidi="hu-HU"/>
        </w:rPr>
        <w:t xml:space="preserve">együtt járhat </w:t>
      </w:r>
      <w:r w:rsidRPr="00E45EC4">
        <w:rPr>
          <w:rFonts w:asciiTheme="minorHAnsi" w:eastAsia="Calibri" w:hAnsiTheme="minorHAnsi" w:cstheme="minorHAnsi"/>
          <w:color w:val="000000"/>
          <w:sz w:val="22"/>
          <w:szCs w:val="22"/>
          <w:lang w:eastAsia="en-US" w:bidi="en-US"/>
        </w:rPr>
        <w:t xml:space="preserve">az egyszerre </w:t>
      </w:r>
      <w:r w:rsidRPr="00E45EC4">
        <w:rPr>
          <w:rFonts w:asciiTheme="minorHAnsi" w:eastAsia="Calibri" w:hAnsiTheme="minorHAnsi" w:cstheme="minorHAnsi"/>
          <w:color w:val="000000"/>
          <w:sz w:val="22"/>
          <w:szCs w:val="22"/>
          <w:lang w:bidi="hu-HU"/>
        </w:rPr>
        <w:t>történő számlanyitás).</w:t>
      </w:r>
    </w:p>
    <w:p w14:paraId="5CBCABBA" w14:textId="77777777" w:rsidR="007E7734" w:rsidRPr="00E45EC4" w:rsidRDefault="007E7734" w:rsidP="007E7734">
      <w:pPr>
        <w:widowControl w:val="0"/>
        <w:numPr>
          <w:ilvl w:val="2"/>
          <w:numId w:val="137"/>
        </w:numPr>
        <w:tabs>
          <w:tab w:val="left" w:pos="1418"/>
        </w:tabs>
        <w:spacing w:after="100" w:line="271"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adott </w:t>
      </w:r>
      <w:r w:rsidRPr="00E45EC4">
        <w:rPr>
          <w:rFonts w:asciiTheme="minorHAnsi" w:eastAsia="Calibri" w:hAnsiTheme="minorHAnsi" w:cstheme="minorHAnsi"/>
          <w:color w:val="000000"/>
          <w:sz w:val="22"/>
          <w:szCs w:val="22"/>
          <w:lang w:bidi="hu-HU"/>
        </w:rPr>
        <w:t xml:space="preserve">gazdasági társaság, és/vagy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tagjához, vezető tisztségviselőjéhez, tényleges tulajdonosához köthető további gazdasági társaságok </w:t>
      </w:r>
      <w:r w:rsidRPr="00E45EC4">
        <w:rPr>
          <w:rFonts w:asciiTheme="minorHAnsi" w:eastAsia="Calibri" w:hAnsiTheme="minorHAnsi" w:cstheme="minorHAnsi"/>
          <w:color w:val="000000"/>
          <w:sz w:val="22"/>
          <w:szCs w:val="22"/>
          <w:lang w:eastAsia="en-US" w:bidi="en-US"/>
        </w:rPr>
        <w:t xml:space="preserve">szerepelnek a NAV </w:t>
      </w:r>
      <w:r w:rsidRPr="00E45EC4">
        <w:rPr>
          <w:rFonts w:asciiTheme="minorHAnsi" w:eastAsia="Calibri" w:hAnsiTheme="minorHAnsi" w:cstheme="minorHAnsi"/>
          <w:color w:val="000000"/>
          <w:sz w:val="22"/>
          <w:szCs w:val="22"/>
          <w:lang w:bidi="hu-HU"/>
        </w:rPr>
        <w:t xml:space="preserve">honlapján található „Adóhiányosok, hátralékosok, végrehajtás </w:t>
      </w:r>
      <w:r w:rsidRPr="00E45EC4">
        <w:rPr>
          <w:rFonts w:asciiTheme="minorHAnsi" w:eastAsia="Calibri" w:hAnsiTheme="minorHAnsi" w:cstheme="minorHAnsi"/>
          <w:color w:val="000000"/>
          <w:sz w:val="22"/>
          <w:szCs w:val="22"/>
          <w:lang w:eastAsia="en-US" w:bidi="en-US"/>
        </w:rPr>
        <w:t xml:space="preserve">alattiak", valamint a </w:t>
      </w:r>
      <w:r w:rsidRPr="00E45EC4">
        <w:rPr>
          <w:rFonts w:asciiTheme="minorHAnsi" w:eastAsia="Calibri" w:hAnsiTheme="minorHAnsi" w:cstheme="minorHAnsi"/>
          <w:color w:val="000000"/>
          <w:sz w:val="22"/>
          <w:szCs w:val="22"/>
          <w:lang w:bidi="hu-HU"/>
        </w:rPr>
        <w:t xml:space="preserve">„Felfüggesztett adószámok”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„Szankciós </w:t>
      </w:r>
      <w:r w:rsidRPr="00E45EC4">
        <w:rPr>
          <w:rFonts w:asciiTheme="minorHAnsi" w:eastAsia="Calibri" w:hAnsiTheme="minorHAnsi" w:cstheme="minorHAnsi"/>
          <w:color w:val="000000"/>
          <w:sz w:val="22"/>
          <w:szCs w:val="22"/>
          <w:lang w:eastAsia="en-US" w:bidi="en-US"/>
        </w:rPr>
        <w:t xml:space="preserve">jelleggel </w:t>
      </w:r>
      <w:r w:rsidRPr="00E45EC4">
        <w:rPr>
          <w:rFonts w:asciiTheme="minorHAnsi" w:eastAsia="Calibri" w:hAnsiTheme="minorHAnsi" w:cstheme="minorHAnsi"/>
          <w:color w:val="000000"/>
          <w:sz w:val="22"/>
          <w:szCs w:val="22"/>
          <w:lang w:bidi="hu-HU"/>
        </w:rPr>
        <w:t xml:space="preserve">törölt adószámok" menüpontok </w:t>
      </w:r>
      <w:r w:rsidRPr="00E45EC4">
        <w:rPr>
          <w:rFonts w:asciiTheme="minorHAnsi" w:eastAsia="Calibri" w:hAnsiTheme="minorHAnsi" w:cstheme="minorHAnsi"/>
          <w:color w:val="000000"/>
          <w:sz w:val="22"/>
          <w:szCs w:val="22"/>
          <w:lang w:eastAsia="en-US" w:bidi="en-US"/>
        </w:rPr>
        <w:t xml:space="preserve">alatt </w:t>
      </w:r>
      <w:r w:rsidRPr="00E45EC4">
        <w:rPr>
          <w:rFonts w:asciiTheme="minorHAnsi" w:eastAsia="Calibri" w:hAnsiTheme="minorHAnsi" w:cstheme="minorHAnsi"/>
          <w:color w:val="000000"/>
          <w:sz w:val="22"/>
          <w:szCs w:val="22"/>
          <w:lang w:bidi="hu-HU"/>
        </w:rPr>
        <w:t xml:space="preserve">szereplő adatbázisokban és </w:t>
      </w:r>
      <w:r w:rsidRPr="00E45EC4">
        <w:rPr>
          <w:rFonts w:asciiTheme="minorHAnsi" w:eastAsia="Calibri" w:hAnsiTheme="minorHAnsi" w:cstheme="minorHAnsi"/>
          <w:color w:val="000000"/>
          <w:sz w:val="22"/>
          <w:szCs w:val="22"/>
          <w:lang w:eastAsia="en-US" w:bidi="en-US"/>
        </w:rPr>
        <w:t xml:space="preserve">rendszeres, </w:t>
      </w:r>
      <w:r w:rsidRPr="00E45EC4">
        <w:rPr>
          <w:rFonts w:asciiTheme="minorHAnsi" w:eastAsia="Calibri" w:hAnsiTheme="minorHAnsi" w:cstheme="minorHAnsi"/>
          <w:color w:val="000000"/>
          <w:sz w:val="22"/>
          <w:szCs w:val="22"/>
          <w:lang w:bidi="hu-HU"/>
        </w:rPr>
        <w:t xml:space="preserve">jelentős összegű ügyleteket </w:t>
      </w:r>
      <w:r w:rsidRPr="00E45EC4">
        <w:rPr>
          <w:rFonts w:asciiTheme="minorHAnsi" w:eastAsia="Calibri" w:hAnsiTheme="minorHAnsi" w:cstheme="minorHAnsi"/>
          <w:color w:val="000000"/>
          <w:sz w:val="22"/>
          <w:szCs w:val="22"/>
          <w:lang w:eastAsia="en-US" w:bidi="en-US"/>
        </w:rPr>
        <w:t xml:space="preserve">hajtanak </w:t>
      </w:r>
      <w:r w:rsidRPr="00E45EC4">
        <w:rPr>
          <w:rFonts w:asciiTheme="minorHAnsi" w:eastAsia="Calibri" w:hAnsiTheme="minorHAnsi" w:cstheme="minorHAnsi"/>
          <w:color w:val="000000"/>
          <w:sz w:val="22"/>
          <w:szCs w:val="22"/>
          <w:lang w:bidi="hu-HU"/>
        </w:rPr>
        <w:t xml:space="preserve">végre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fizetési számlájukkal összefüggésben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cégláncolatos ÁFA csalásokkal általában együtt járnak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„hiányzó" kereskedők, </w:t>
      </w:r>
      <w:r w:rsidRPr="00E45EC4">
        <w:rPr>
          <w:rFonts w:asciiTheme="minorHAnsi" w:eastAsia="Calibri" w:hAnsiTheme="minorHAnsi" w:cstheme="minorHAnsi"/>
          <w:color w:val="000000"/>
          <w:sz w:val="22"/>
          <w:szCs w:val="22"/>
          <w:lang w:eastAsia="en-US" w:bidi="en-US"/>
        </w:rPr>
        <w:t xml:space="preserve">amelyek </w:t>
      </w:r>
      <w:r w:rsidRPr="00E45EC4">
        <w:rPr>
          <w:rFonts w:asciiTheme="minorHAnsi" w:eastAsia="Calibri" w:hAnsiTheme="minorHAnsi" w:cstheme="minorHAnsi"/>
          <w:color w:val="000000"/>
          <w:sz w:val="22"/>
          <w:szCs w:val="22"/>
          <w:lang w:bidi="hu-HU"/>
        </w:rPr>
        <w:t xml:space="preserve">elérhetetlenné válnak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adóhatóság számára, </w:t>
      </w:r>
      <w:r w:rsidRPr="00E45EC4">
        <w:rPr>
          <w:rFonts w:asciiTheme="minorHAnsi" w:eastAsia="Calibri" w:hAnsiTheme="minorHAnsi" w:cstheme="minorHAnsi"/>
          <w:color w:val="000000"/>
          <w:sz w:val="22"/>
          <w:szCs w:val="22"/>
          <w:lang w:eastAsia="en-US" w:bidi="en-US"/>
        </w:rPr>
        <w:t xml:space="preserve">illetve az olyan </w:t>
      </w:r>
      <w:r w:rsidRPr="00E45EC4">
        <w:rPr>
          <w:rFonts w:asciiTheme="minorHAnsi" w:eastAsia="Calibri" w:hAnsiTheme="minorHAnsi" w:cstheme="minorHAnsi"/>
          <w:color w:val="000000"/>
          <w:sz w:val="22"/>
          <w:szCs w:val="22"/>
          <w:lang w:bidi="hu-HU"/>
        </w:rPr>
        <w:t xml:space="preserve">adózók, amelyeknél adóhiány kerül megállapításra és végrehajtási eljárás alá </w:t>
      </w:r>
      <w:r w:rsidRPr="00E45EC4">
        <w:rPr>
          <w:rFonts w:asciiTheme="minorHAnsi" w:eastAsia="Calibri" w:hAnsiTheme="minorHAnsi" w:cstheme="minorHAnsi"/>
          <w:color w:val="000000"/>
          <w:sz w:val="22"/>
          <w:szCs w:val="22"/>
          <w:lang w:eastAsia="en-US" w:bidi="en-US"/>
        </w:rPr>
        <w:t xml:space="preserve">is </w:t>
      </w:r>
      <w:r w:rsidRPr="00E45EC4">
        <w:rPr>
          <w:rFonts w:asciiTheme="minorHAnsi" w:eastAsia="Calibri" w:hAnsiTheme="minorHAnsi" w:cstheme="minorHAnsi"/>
          <w:color w:val="000000"/>
          <w:sz w:val="22"/>
          <w:szCs w:val="22"/>
          <w:lang w:bidi="hu-HU"/>
        </w:rPr>
        <w:t xml:space="preserve">kerülhetnek, így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valószínűséggel </w:t>
      </w:r>
      <w:r w:rsidRPr="00E45EC4">
        <w:rPr>
          <w:rFonts w:asciiTheme="minorHAnsi" w:eastAsia="Calibri" w:hAnsiTheme="minorHAnsi" w:cstheme="minorHAnsi"/>
          <w:color w:val="000000"/>
          <w:sz w:val="22"/>
          <w:szCs w:val="22"/>
          <w:lang w:eastAsia="en-US" w:bidi="en-US"/>
        </w:rPr>
        <w:t xml:space="preserve">megjelennek az </w:t>
      </w:r>
      <w:r w:rsidRPr="00E45EC4">
        <w:rPr>
          <w:rFonts w:asciiTheme="minorHAnsi" w:eastAsia="Calibri" w:hAnsiTheme="minorHAnsi" w:cstheme="minorHAnsi"/>
          <w:color w:val="000000"/>
          <w:sz w:val="22"/>
          <w:szCs w:val="22"/>
          <w:lang w:bidi="hu-HU"/>
        </w:rPr>
        <w:t>említett adatbázisokban).</w:t>
      </w:r>
    </w:p>
    <w:p w14:paraId="4D14F661" w14:textId="77777777" w:rsidR="007E7734" w:rsidRPr="00E45EC4" w:rsidRDefault="007E7734" w:rsidP="007E7734">
      <w:pPr>
        <w:keepNext/>
        <w:keepLines/>
        <w:widowControl w:val="0"/>
        <w:numPr>
          <w:ilvl w:val="1"/>
          <w:numId w:val="137"/>
        </w:numPr>
        <w:tabs>
          <w:tab w:val="left" w:pos="1004"/>
        </w:tabs>
        <w:spacing w:after="100" w:line="271" w:lineRule="auto"/>
        <w:ind w:firstLine="420"/>
        <w:jc w:val="left"/>
        <w:outlineLvl w:val="0"/>
        <w:rPr>
          <w:rFonts w:asciiTheme="minorHAnsi" w:eastAsia="Calibri" w:hAnsiTheme="minorHAnsi" w:cstheme="minorHAnsi"/>
          <w:b/>
          <w:bCs/>
          <w:sz w:val="22"/>
          <w:szCs w:val="22"/>
          <w:lang w:bidi="hu-HU"/>
        </w:rPr>
      </w:pPr>
      <w:bookmarkStart w:id="486" w:name="bookmark41"/>
      <w:bookmarkStart w:id="487" w:name="_Toc127433565"/>
      <w:r w:rsidRPr="00E45EC4">
        <w:rPr>
          <w:rFonts w:asciiTheme="minorHAnsi" w:eastAsia="Calibri" w:hAnsiTheme="minorHAnsi" w:cstheme="minorHAnsi"/>
          <w:b/>
          <w:bCs/>
          <w:color w:val="000000"/>
          <w:sz w:val="22"/>
          <w:szCs w:val="22"/>
          <w:lang w:bidi="hu-HU"/>
        </w:rPr>
        <w:t xml:space="preserve">Ügylettel </w:t>
      </w:r>
      <w:r w:rsidRPr="00E45EC4">
        <w:rPr>
          <w:rFonts w:asciiTheme="minorHAnsi" w:eastAsia="Calibri" w:hAnsiTheme="minorHAnsi" w:cstheme="minorHAnsi"/>
          <w:b/>
          <w:bCs/>
          <w:color w:val="000000"/>
          <w:sz w:val="22"/>
          <w:szCs w:val="22"/>
          <w:lang w:eastAsia="en-US" w:bidi="en-US"/>
        </w:rPr>
        <w:t>kapcsolatban</w:t>
      </w:r>
      <w:bookmarkEnd w:id="486"/>
      <w:bookmarkEnd w:id="487"/>
    </w:p>
    <w:p w14:paraId="383CD216" w14:textId="77777777" w:rsidR="007E7734" w:rsidRPr="00E45EC4" w:rsidRDefault="007E7734" w:rsidP="007E7734">
      <w:pPr>
        <w:widowControl w:val="0"/>
        <w:numPr>
          <w:ilvl w:val="2"/>
          <w:numId w:val="137"/>
        </w:numPr>
        <w:tabs>
          <w:tab w:val="left" w:pos="1298"/>
        </w:tabs>
        <w:spacing w:after="100" w:line="271" w:lineRule="auto"/>
        <w:ind w:firstLine="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Betételhelyezés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számlán, </w:t>
      </w:r>
      <w:r w:rsidRPr="00E45EC4">
        <w:rPr>
          <w:rFonts w:asciiTheme="minorHAnsi" w:eastAsia="Calibri" w:hAnsiTheme="minorHAnsi" w:cstheme="minorHAnsi"/>
          <w:color w:val="000000"/>
          <w:sz w:val="22"/>
          <w:szCs w:val="22"/>
          <w:lang w:eastAsia="en-US" w:bidi="en-US"/>
        </w:rPr>
        <w:t xml:space="preserve">majd az </w:t>
      </w:r>
      <w:r w:rsidRPr="00E45EC4">
        <w:rPr>
          <w:rFonts w:asciiTheme="minorHAnsi" w:eastAsia="Calibri" w:hAnsiTheme="minorHAnsi" w:cstheme="minorHAnsi"/>
          <w:color w:val="000000"/>
          <w:sz w:val="22"/>
          <w:szCs w:val="22"/>
          <w:lang w:bidi="hu-HU"/>
        </w:rPr>
        <w:t xml:space="preserve">összeg </w:t>
      </w:r>
      <w:r w:rsidRPr="00E45EC4">
        <w:rPr>
          <w:rFonts w:asciiTheme="minorHAnsi" w:eastAsia="Calibri" w:hAnsiTheme="minorHAnsi" w:cstheme="minorHAnsi"/>
          <w:color w:val="000000"/>
          <w:sz w:val="22"/>
          <w:szCs w:val="22"/>
          <w:lang w:eastAsia="en-US" w:bidi="en-US"/>
        </w:rPr>
        <w:t xml:space="preserve">azonnali </w:t>
      </w:r>
      <w:r w:rsidRPr="00E45EC4">
        <w:rPr>
          <w:rFonts w:asciiTheme="minorHAnsi" w:eastAsia="Calibri" w:hAnsiTheme="minorHAnsi" w:cstheme="minorHAnsi"/>
          <w:color w:val="000000"/>
          <w:sz w:val="22"/>
          <w:szCs w:val="22"/>
          <w:lang w:bidi="hu-HU"/>
        </w:rPr>
        <w:t>átutalása más számlákra.</w:t>
      </w:r>
    </w:p>
    <w:p w14:paraId="10547095" w14:textId="77777777" w:rsidR="007E7734" w:rsidRPr="00E45EC4" w:rsidRDefault="007E7734" w:rsidP="007E7734">
      <w:pPr>
        <w:widowControl w:val="0"/>
        <w:numPr>
          <w:ilvl w:val="2"/>
          <w:numId w:val="137"/>
        </w:numPr>
        <w:tabs>
          <w:tab w:val="left" w:pos="1308"/>
        </w:tabs>
        <w:spacing w:after="100" w:line="271"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kereskedelmi </w:t>
      </w:r>
      <w:r w:rsidRPr="00E45EC4">
        <w:rPr>
          <w:rFonts w:asciiTheme="minorHAnsi" w:eastAsia="Calibri" w:hAnsiTheme="minorHAnsi" w:cstheme="minorHAnsi"/>
          <w:color w:val="000000"/>
          <w:sz w:val="22"/>
          <w:szCs w:val="22"/>
          <w:lang w:bidi="hu-HU"/>
        </w:rPr>
        <w:t xml:space="preserve">tevékenység mértékével összhangban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lévő nagyságú </w:t>
      </w:r>
      <w:r w:rsidRPr="00E45EC4">
        <w:rPr>
          <w:rFonts w:asciiTheme="minorHAnsi" w:eastAsia="Calibri" w:hAnsiTheme="minorHAnsi" w:cstheme="minorHAnsi"/>
          <w:color w:val="000000"/>
          <w:sz w:val="22"/>
          <w:szCs w:val="22"/>
          <w:lang w:eastAsia="en-US" w:bidi="en-US"/>
        </w:rPr>
        <w:t xml:space="preserve">forgalmi </w:t>
      </w:r>
      <w:r w:rsidRPr="00E45EC4">
        <w:rPr>
          <w:rFonts w:asciiTheme="minorHAnsi" w:eastAsia="Calibri" w:hAnsiTheme="minorHAnsi" w:cstheme="minorHAnsi"/>
          <w:color w:val="000000"/>
          <w:sz w:val="22"/>
          <w:szCs w:val="22"/>
          <w:lang w:bidi="hu-HU"/>
        </w:rPr>
        <w:t>adó visszatérítések.</w:t>
      </w:r>
    </w:p>
    <w:p w14:paraId="126FCEC3" w14:textId="77777777" w:rsidR="007E7734" w:rsidRPr="00E45EC4" w:rsidRDefault="007E7734" w:rsidP="007E7734">
      <w:pPr>
        <w:widowControl w:val="0"/>
        <w:numPr>
          <w:ilvl w:val="2"/>
          <w:numId w:val="137"/>
        </w:numPr>
        <w:tabs>
          <w:tab w:val="left" w:pos="1298"/>
        </w:tabs>
        <w:spacing w:after="100" w:line="271" w:lineRule="auto"/>
        <w:ind w:firstLine="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Folyamatosan nagy </w:t>
      </w:r>
      <w:r w:rsidRPr="00E45EC4">
        <w:rPr>
          <w:rFonts w:asciiTheme="minorHAnsi" w:eastAsia="Calibri" w:hAnsiTheme="minorHAnsi" w:cstheme="minorHAnsi"/>
          <w:color w:val="000000"/>
          <w:sz w:val="22"/>
          <w:szCs w:val="22"/>
          <w:lang w:bidi="hu-HU"/>
        </w:rPr>
        <w:t>összegű készpénz-felvétek.</w:t>
      </w:r>
    </w:p>
    <w:p w14:paraId="665BBF04" w14:textId="77777777" w:rsidR="007E7734" w:rsidRPr="00E45EC4" w:rsidRDefault="007E7734" w:rsidP="007E7734">
      <w:pPr>
        <w:widowControl w:val="0"/>
        <w:numPr>
          <w:ilvl w:val="2"/>
          <w:numId w:val="137"/>
        </w:numPr>
        <w:tabs>
          <w:tab w:val="left" w:pos="1298"/>
        </w:tabs>
        <w:spacing w:after="100" w:line="271" w:lineRule="auto"/>
        <w:ind w:firstLine="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ügyletek számának, illetőleg összértékének </w:t>
      </w:r>
      <w:r w:rsidRPr="00E45EC4">
        <w:rPr>
          <w:rFonts w:asciiTheme="minorHAnsi" w:eastAsia="Calibri" w:hAnsiTheme="minorHAnsi" w:cstheme="minorHAnsi"/>
          <w:color w:val="000000"/>
          <w:sz w:val="22"/>
          <w:szCs w:val="22"/>
          <w:lang w:eastAsia="en-US" w:bidi="en-US"/>
        </w:rPr>
        <w:t xml:space="preserve">hirtelen </w:t>
      </w:r>
      <w:r w:rsidRPr="00E45EC4">
        <w:rPr>
          <w:rFonts w:asciiTheme="minorHAnsi" w:eastAsia="Calibri" w:hAnsiTheme="minorHAnsi" w:cstheme="minorHAnsi"/>
          <w:color w:val="000000"/>
          <w:sz w:val="22"/>
          <w:szCs w:val="22"/>
          <w:lang w:bidi="hu-HU"/>
        </w:rPr>
        <w:t>növekedése.</w:t>
      </w:r>
    </w:p>
    <w:p w14:paraId="68BBF4C9" w14:textId="77777777" w:rsidR="007E7734" w:rsidRPr="00E45EC4" w:rsidRDefault="007E7734" w:rsidP="007E7734">
      <w:pPr>
        <w:widowControl w:val="0"/>
        <w:numPr>
          <w:ilvl w:val="2"/>
          <w:numId w:val="137"/>
        </w:numPr>
        <w:tabs>
          <w:tab w:val="left" w:pos="1308"/>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kereskedelmi </w:t>
      </w:r>
      <w:r w:rsidRPr="00E45EC4">
        <w:rPr>
          <w:rFonts w:asciiTheme="minorHAnsi" w:eastAsia="Calibri" w:hAnsiTheme="minorHAnsi" w:cstheme="minorHAnsi"/>
          <w:color w:val="000000"/>
          <w:sz w:val="22"/>
          <w:szCs w:val="22"/>
          <w:lang w:bidi="hu-HU"/>
        </w:rPr>
        <w:t xml:space="preserve">tevékenységnek és </w:t>
      </w:r>
      <w:r w:rsidRPr="00E45EC4">
        <w:rPr>
          <w:rFonts w:asciiTheme="minorHAnsi" w:eastAsia="Calibri" w:hAnsiTheme="minorHAnsi" w:cstheme="minorHAnsi"/>
          <w:color w:val="000000"/>
          <w:sz w:val="22"/>
          <w:szCs w:val="22"/>
          <w:lang w:eastAsia="en-US" w:bidi="en-US"/>
        </w:rPr>
        <w:t xml:space="preserve">ezzel </w:t>
      </w:r>
      <w:r w:rsidRPr="00E45EC4">
        <w:rPr>
          <w:rFonts w:asciiTheme="minorHAnsi" w:eastAsia="Calibri" w:hAnsiTheme="minorHAnsi" w:cstheme="minorHAnsi"/>
          <w:color w:val="000000"/>
          <w:sz w:val="22"/>
          <w:szCs w:val="22"/>
          <w:lang w:bidi="hu-HU"/>
        </w:rPr>
        <w:t xml:space="preserve">összefüggésben végzett ügyletek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w:t>
      </w:r>
      <w:r w:rsidRPr="00E45EC4">
        <w:rPr>
          <w:rFonts w:asciiTheme="minorHAnsi" w:eastAsia="Calibri" w:hAnsiTheme="minorHAnsi" w:cstheme="minorHAnsi"/>
          <w:color w:val="000000"/>
          <w:sz w:val="22"/>
          <w:szCs w:val="22"/>
          <w:lang w:eastAsia="en-US" w:bidi="en-US"/>
        </w:rPr>
        <w:t xml:space="preserve">addigi </w:t>
      </w:r>
      <w:r w:rsidRPr="00E45EC4">
        <w:rPr>
          <w:rFonts w:asciiTheme="minorHAnsi" w:eastAsia="Calibri" w:hAnsiTheme="minorHAnsi" w:cstheme="minorHAnsi"/>
          <w:color w:val="000000"/>
          <w:sz w:val="22"/>
          <w:szCs w:val="22"/>
          <w:lang w:bidi="hu-HU"/>
        </w:rPr>
        <w:t xml:space="preserve">profiljába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illő változása.</w:t>
      </w:r>
    </w:p>
    <w:p w14:paraId="0DAAB849" w14:textId="77777777" w:rsidR="007E7734" w:rsidRPr="00E45EC4" w:rsidRDefault="007E7734" w:rsidP="007E7734">
      <w:pPr>
        <w:widowControl w:val="0"/>
        <w:numPr>
          <w:ilvl w:val="2"/>
          <w:numId w:val="137"/>
        </w:numPr>
        <w:tabs>
          <w:tab w:val="left" w:pos="1303"/>
        </w:tabs>
        <w:spacing w:after="100" w:line="271"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üzleti tevékenységi terület </w:t>
      </w:r>
      <w:r w:rsidRPr="00E45EC4">
        <w:rPr>
          <w:rFonts w:asciiTheme="minorHAnsi" w:eastAsia="Calibri" w:hAnsiTheme="minorHAnsi" w:cstheme="minorHAnsi"/>
          <w:color w:val="000000"/>
          <w:sz w:val="22"/>
          <w:szCs w:val="22"/>
          <w:lang w:eastAsia="en-US" w:bidi="en-US"/>
        </w:rPr>
        <w:t xml:space="preserve">gyakori </w:t>
      </w:r>
      <w:r w:rsidRPr="00E45EC4">
        <w:rPr>
          <w:rFonts w:asciiTheme="minorHAnsi" w:eastAsia="Calibri" w:hAnsiTheme="minorHAnsi" w:cstheme="minorHAnsi"/>
          <w:color w:val="000000"/>
          <w:sz w:val="22"/>
          <w:szCs w:val="22"/>
          <w:lang w:bidi="hu-HU"/>
        </w:rPr>
        <w:t xml:space="preserve">változtatása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számlaforgalmi </w:t>
      </w:r>
      <w:r w:rsidRPr="00E45EC4">
        <w:rPr>
          <w:rFonts w:asciiTheme="minorHAnsi" w:eastAsia="Calibri" w:hAnsiTheme="minorHAnsi" w:cstheme="minorHAnsi"/>
          <w:color w:val="000000"/>
          <w:sz w:val="22"/>
          <w:szCs w:val="22"/>
          <w:lang w:eastAsia="en-US" w:bidi="en-US"/>
        </w:rPr>
        <w:t xml:space="preserve">adatok </w:t>
      </w:r>
      <w:r w:rsidRPr="00E45EC4">
        <w:rPr>
          <w:rFonts w:asciiTheme="minorHAnsi" w:eastAsia="Calibri" w:hAnsiTheme="minorHAnsi" w:cstheme="minorHAnsi"/>
          <w:color w:val="000000"/>
          <w:sz w:val="22"/>
          <w:szCs w:val="22"/>
          <w:lang w:bidi="hu-HU"/>
        </w:rPr>
        <w:t xml:space="preserve">módosulása alapján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fizetési számla </w:t>
      </w:r>
      <w:r w:rsidRPr="00E45EC4">
        <w:rPr>
          <w:rFonts w:asciiTheme="minorHAnsi" w:eastAsia="Calibri" w:hAnsiTheme="minorHAnsi" w:cstheme="minorHAnsi"/>
          <w:color w:val="000000"/>
          <w:sz w:val="22"/>
          <w:szCs w:val="22"/>
          <w:lang w:eastAsia="en-US" w:bidi="en-US"/>
        </w:rPr>
        <w:t xml:space="preserve">forgalmi adatai </w:t>
      </w:r>
      <w:r w:rsidRPr="00E45EC4">
        <w:rPr>
          <w:rFonts w:asciiTheme="minorHAnsi" w:eastAsia="Calibri" w:hAnsiTheme="minorHAnsi" w:cstheme="minorHAnsi"/>
          <w:color w:val="000000"/>
          <w:sz w:val="22"/>
          <w:szCs w:val="22"/>
          <w:lang w:bidi="hu-HU"/>
        </w:rPr>
        <w:t xml:space="preserve">alapján megállapítható, </w:t>
      </w:r>
      <w:r w:rsidRPr="00E45EC4">
        <w:rPr>
          <w:rFonts w:asciiTheme="minorHAnsi" w:eastAsia="Calibri" w:hAnsiTheme="minorHAnsi" w:cstheme="minorHAnsi"/>
          <w:color w:val="000000"/>
          <w:sz w:val="22"/>
          <w:szCs w:val="22"/>
          <w:lang w:eastAsia="en-US" w:bidi="en-US"/>
        </w:rPr>
        <w:t xml:space="preserve">hogy eddig pl. </w:t>
      </w:r>
      <w:r w:rsidRPr="00E45EC4">
        <w:rPr>
          <w:rFonts w:asciiTheme="minorHAnsi" w:eastAsia="Calibri" w:hAnsiTheme="minorHAnsi" w:cstheme="minorHAnsi"/>
          <w:color w:val="000000"/>
          <w:sz w:val="22"/>
          <w:szCs w:val="22"/>
          <w:lang w:bidi="hu-HU"/>
        </w:rPr>
        <w:t xml:space="preserve">élelmiszeripari </w:t>
      </w:r>
      <w:r w:rsidRPr="00E45EC4">
        <w:rPr>
          <w:rFonts w:asciiTheme="minorHAnsi" w:eastAsia="Calibri" w:hAnsiTheme="minorHAnsi" w:cstheme="minorHAnsi"/>
          <w:color w:val="000000"/>
          <w:sz w:val="22"/>
          <w:szCs w:val="22"/>
          <w:lang w:eastAsia="en-US" w:bidi="en-US"/>
        </w:rPr>
        <w:t xml:space="preserve">kereskedelemmel </w:t>
      </w:r>
      <w:r w:rsidRPr="00E45EC4">
        <w:rPr>
          <w:rFonts w:asciiTheme="minorHAnsi" w:eastAsia="Calibri" w:hAnsiTheme="minorHAnsi" w:cstheme="minorHAnsi"/>
          <w:color w:val="000000"/>
          <w:sz w:val="22"/>
          <w:szCs w:val="22"/>
          <w:lang w:bidi="hu-HU"/>
        </w:rPr>
        <w:t xml:space="preserve">foglalkozó gazdasági társaságokkal állt </w:t>
      </w:r>
      <w:r w:rsidRPr="00E45EC4">
        <w:rPr>
          <w:rFonts w:asciiTheme="minorHAnsi" w:eastAsia="Calibri" w:hAnsiTheme="minorHAnsi" w:cstheme="minorHAnsi"/>
          <w:color w:val="000000"/>
          <w:sz w:val="22"/>
          <w:szCs w:val="22"/>
          <w:lang w:eastAsia="en-US" w:bidi="en-US"/>
        </w:rPr>
        <w:t xml:space="preserve">kapcsolatban, hirtelen azonban </w:t>
      </w:r>
      <w:r w:rsidRPr="00E45EC4">
        <w:rPr>
          <w:rFonts w:asciiTheme="minorHAnsi" w:eastAsia="Calibri" w:hAnsiTheme="minorHAnsi" w:cstheme="minorHAnsi"/>
          <w:color w:val="000000"/>
          <w:sz w:val="22"/>
          <w:szCs w:val="22"/>
          <w:lang w:bidi="hu-HU"/>
        </w:rPr>
        <w:t xml:space="preserve">számítástechnikai eszközök kereskedelmével foglalkozó gazdasági társaságok </w:t>
      </w:r>
      <w:r w:rsidRPr="00E45EC4">
        <w:rPr>
          <w:rFonts w:asciiTheme="minorHAnsi" w:eastAsia="Calibri" w:hAnsiTheme="minorHAnsi" w:cstheme="minorHAnsi"/>
          <w:color w:val="000000"/>
          <w:sz w:val="22"/>
          <w:szCs w:val="22"/>
          <w:lang w:eastAsia="en-US" w:bidi="en-US"/>
        </w:rPr>
        <w:t xml:space="preserve">lettek az </w:t>
      </w:r>
      <w:r w:rsidRPr="00E45EC4">
        <w:rPr>
          <w:rFonts w:asciiTheme="minorHAnsi" w:eastAsia="Calibri" w:hAnsiTheme="minorHAnsi" w:cstheme="minorHAnsi"/>
          <w:color w:val="000000"/>
          <w:sz w:val="22"/>
          <w:szCs w:val="22"/>
          <w:lang w:bidi="hu-HU"/>
        </w:rPr>
        <w:t>üzletfelei).</w:t>
      </w:r>
    </w:p>
    <w:p w14:paraId="696C8642" w14:textId="77777777" w:rsidR="007E7734" w:rsidRPr="00E45EC4" w:rsidRDefault="007E7734" w:rsidP="007E7734">
      <w:pPr>
        <w:widowControl w:val="0"/>
        <w:numPr>
          <w:ilvl w:val="2"/>
          <w:numId w:val="137"/>
        </w:numPr>
        <w:tabs>
          <w:tab w:val="left" w:pos="1298"/>
        </w:tabs>
        <w:spacing w:after="100" w:line="271" w:lineRule="auto"/>
        <w:ind w:firstLine="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átutalást </w:t>
      </w:r>
      <w:r w:rsidRPr="00E45EC4">
        <w:rPr>
          <w:rFonts w:asciiTheme="minorHAnsi" w:eastAsia="Calibri" w:hAnsiTheme="minorHAnsi" w:cstheme="minorHAnsi"/>
          <w:color w:val="000000"/>
          <w:sz w:val="22"/>
          <w:szCs w:val="22"/>
          <w:lang w:eastAsia="en-US" w:bidi="en-US"/>
        </w:rPr>
        <w:t xml:space="preserve">aznap, vagy a </w:t>
      </w:r>
      <w:r w:rsidRPr="00E45EC4">
        <w:rPr>
          <w:rFonts w:asciiTheme="minorHAnsi" w:eastAsia="Calibri" w:hAnsiTheme="minorHAnsi" w:cstheme="minorHAnsi"/>
          <w:color w:val="000000"/>
          <w:sz w:val="22"/>
          <w:szCs w:val="22"/>
          <w:lang w:bidi="hu-HU"/>
        </w:rPr>
        <w:t xml:space="preserve">következő </w:t>
      </w:r>
      <w:r w:rsidRPr="00E45EC4">
        <w:rPr>
          <w:rFonts w:asciiTheme="minorHAnsi" w:eastAsia="Calibri" w:hAnsiTheme="minorHAnsi" w:cstheme="minorHAnsi"/>
          <w:color w:val="000000"/>
          <w:sz w:val="22"/>
          <w:szCs w:val="22"/>
          <w:lang w:eastAsia="en-US" w:bidi="en-US"/>
        </w:rPr>
        <w:t xml:space="preserve">banki napon </w:t>
      </w:r>
      <w:r w:rsidRPr="00E45EC4">
        <w:rPr>
          <w:rFonts w:asciiTheme="minorHAnsi" w:eastAsia="Calibri" w:hAnsiTheme="minorHAnsi" w:cstheme="minorHAnsi"/>
          <w:color w:val="000000"/>
          <w:sz w:val="22"/>
          <w:szCs w:val="22"/>
          <w:lang w:bidi="hu-HU"/>
        </w:rPr>
        <w:t>készpénzfelvétel követi.</w:t>
      </w:r>
    </w:p>
    <w:p w14:paraId="03678598" w14:textId="77777777" w:rsidR="007E7734" w:rsidRPr="00E45EC4" w:rsidRDefault="007E7734" w:rsidP="007E7734">
      <w:pPr>
        <w:widowControl w:val="0"/>
        <w:numPr>
          <w:ilvl w:val="2"/>
          <w:numId w:val="137"/>
        </w:numPr>
        <w:tabs>
          <w:tab w:val="left" w:pos="1298"/>
        </w:tabs>
        <w:spacing w:after="100" w:line="271" w:lineRule="auto"/>
        <w:ind w:firstLine="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készpénzt felvevő személyt </w:t>
      </w:r>
      <w:r w:rsidRPr="00E45EC4">
        <w:rPr>
          <w:rFonts w:asciiTheme="minorHAnsi" w:eastAsia="Calibri" w:hAnsiTheme="minorHAnsi" w:cstheme="minorHAnsi"/>
          <w:color w:val="000000"/>
          <w:sz w:val="22"/>
          <w:szCs w:val="22"/>
          <w:lang w:eastAsia="en-US" w:bidi="en-US"/>
        </w:rPr>
        <w:t xml:space="preserve">egy, vagy </w:t>
      </w:r>
      <w:r w:rsidRPr="00E45EC4">
        <w:rPr>
          <w:rFonts w:asciiTheme="minorHAnsi" w:eastAsia="Calibri" w:hAnsiTheme="minorHAnsi" w:cstheme="minorHAnsi"/>
          <w:color w:val="000000"/>
          <w:sz w:val="22"/>
          <w:szCs w:val="22"/>
          <w:lang w:bidi="hu-HU"/>
        </w:rPr>
        <w:t xml:space="preserve">több személy kíséri,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bankfiók előtt várja.</w:t>
      </w:r>
    </w:p>
    <w:p w14:paraId="357CD61C" w14:textId="77777777" w:rsidR="007E7734" w:rsidRPr="00E45EC4" w:rsidRDefault="007E7734" w:rsidP="007E7734">
      <w:pPr>
        <w:widowControl w:val="0"/>
        <w:numPr>
          <w:ilvl w:val="2"/>
          <w:numId w:val="137"/>
        </w:numPr>
        <w:tabs>
          <w:tab w:val="left" w:pos="1298"/>
        </w:tabs>
        <w:spacing w:after="100" w:line="271" w:lineRule="auto"/>
        <w:ind w:firstLine="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készpénzt felvevő személy </w:t>
      </w:r>
      <w:r w:rsidRPr="00E45EC4">
        <w:rPr>
          <w:rFonts w:asciiTheme="minorHAnsi" w:eastAsia="Calibri" w:hAnsiTheme="minorHAnsi" w:cstheme="minorHAnsi"/>
          <w:color w:val="000000"/>
          <w:sz w:val="22"/>
          <w:szCs w:val="22"/>
          <w:lang w:eastAsia="en-US" w:bidi="en-US"/>
        </w:rPr>
        <w:t xml:space="preserve">nem ismeri az </w:t>
      </w:r>
      <w:r w:rsidRPr="00E45EC4">
        <w:rPr>
          <w:rFonts w:asciiTheme="minorHAnsi" w:eastAsia="Calibri" w:hAnsiTheme="minorHAnsi" w:cstheme="minorHAnsi"/>
          <w:color w:val="000000"/>
          <w:sz w:val="22"/>
          <w:szCs w:val="22"/>
          <w:lang w:bidi="hu-HU"/>
        </w:rPr>
        <w:t>ügyleti megbízások célját, hátterét.</w:t>
      </w:r>
    </w:p>
    <w:p w14:paraId="112ECB5D" w14:textId="77777777" w:rsidR="007E7734" w:rsidRPr="00E45EC4" w:rsidRDefault="007E7734" w:rsidP="007E7734">
      <w:pPr>
        <w:widowControl w:val="0"/>
        <w:numPr>
          <w:ilvl w:val="2"/>
          <w:numId w:val="137"/>
        </w:numPr>
        <w:tabs>
          <w:tab w:val="left" w:pos="1413"/>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készpénzt felvevő személy már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jóváírás megtörténte előtt érdeklődik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bankfiókban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átutalás teljesüléséről.</w:t>
      </w:r>
    </w:p>
    <w:p w14:paraId="4B3C646F" w14:textId="77777777" w:rsidR="007E7734" w:rsidRPr="00E45EC4" w:rsidRDefault="007E7734" w:rsidP="007E7734">
      <w:pPr>
        <w:widowControl w:val="0"/>
        <w:numPr>
          <w:ilvl w:val="2"/>
          <w:numId w:val="137"/>
        </w:numPr>
        <w:tabs>
          <w:tab w:val="left" w:pos="1408"/>
        </w:tabs>
        <w:spacing w:after="100" w:line="271" w:lineRule="auto"/>
        <w:ind w:firstLine="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Láncátutalások:</w:t>
      </w:r>
    </w:p>
    <w:p w14:paraId="66E5D242" w14:textId="77777777" w:rsidR="007E7734" w:rsidRPr="00E45EC4" w:rsidRDefault="007E7734" w:rsidP="007E7734">
      <w:pPr>
        <w:widowControl w:val="0"/>
        <w:numPr>
          <w:ilvl w:val="3"/>
          <w:numId w:val="137"/>
        </w:numPr>
        <w:tabs>
          <w:tab w:val="left" w:pos="1876"/>
        </w:tabs>
        <w:spacing w:after="100" w:line="276" w:lineRule="auto"/>
        <w:ind w:left="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átutalási lánc elején valós gazdasági tevékenységet folytató gazdasági társaság áll </w:t>
      </w:r>
      <w:r w:rsidRPr="00E45EC4">
        <w:rPr>
          <w:rFonts w:asciiTheme="minorHAnsi" w:eastAsia="Calibri" w:hAnsiTheme="minorHAnsi" w:cstheme="minorHAnsi"/>
          <w:color w:val="000000"/>
          <w:sz w:val="22"/>
          <w:szCs w:val="22"/>
          <w:lang w:eastAsia="en-US" w:bidi="en-US"/>
        </w:rPr>
        <w:t xml:space="preserve">(honlap, </w:t>
      </w:r>
      <w:r w:rsidRPr="00E45EC4">
        <w:rPr>
          <w:rFonts w:asciiTheme="minorHAnsi" w:eastAsia="Calibri" w:hAnsiTheme="minorHAnsi" w:cstheme="minorHAnsi"/>
          <w:color w:val="000000"/>
          <w:sz w:val="22"/>
          <w:szCs w:val="22"/>
          <w:lang w:bidi="hu-HU"/>
        </w:rPr>
        <w:t xml:space="preserve">valós székhely, </w:t>
      </w:r>
      <w:r w:rsidRPr="00E45EC4">
        <w:rPr>
          <w:rFonts w:asciiTheme="minorHAnsi" w:eastAsia="Calibri" w:hAnsiTheme="minorHAnsi" w:cstheme="minorHAnsi"/>
          <w:color w:val="000000"/>
          <w:sz w:val="22"/>
          <w:szCs w:val="22"/>
          <w:lang w:eastAsia="en-US" w:bidi="en-US"/>
        </w:rPr>
        <w:t xml:space="preserve">telephelyek, </w:t>
      </w:r>
      <w:r w:rsidRPr="00E45EC4">
        <w:rPr>
          <w:rFonts w:asciiTheme="minorHAnsi" w:eastAsia="Calibri" w:hAnsiTheme="minorHAnsi" w:cstheme="minorHAnsi"/>
          <w:color w:val="000000"/>
          <w:sz w:val="22"/>
          <w:szCs w:val="22"/>
          <w:lang w:bidi="hu-HU"/>
        </w:rPr>
        <w:t xml:space="preserve">üzleti </w:t>
      </w:r>
      <w:r w:rsidRPr="00E45EC4">
        <w:rPr>
          <w:rFonts w:asciiTheme="minorHAnsi" w:eastAsia="Calibri" w:hAnsiTheme="minorHAnsi" w:cstheme="minorHAnsi"/>
          <w:color w:val="000000"/>
          <w:sz w:val="22"/>
          <w:szCs w:val="22"/>
          <w:lang w:eastAsia="en-US" w:bidi="en-US"/>
        </w:rPr>
        <w:t>partnerek),</w:t>
      </w:r>
    </w:p>
    <w:p w14:paraId="19C02950" w14:textId="77777777" w:rsidR="007E7734" w:rsidRPr="00E45EC4" w:rsidRDefault="007E7734" w:rsidP="007E7734">
      <w:pPr>
        <w:widowControl w:val="0"/>
        <w:numPr>
          <w:ilvl w:val="3"/>
          <w:numId w:val="137"/>
        </w:numPr>
        <w:tabs>
          <w:tab w:val="left" w:pos="1881"/>
        </w:tabs>
        <w:spacing w:after="100" w:line="271" w:lineRule="auto"/>
        <w:ind w:left="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Több gazdasági társaság közbeiktatásával, akár több fizetési számlán párhuzamosan átutalásokat </w:t>
      </w:r>
      <w:r w:rsidRPr="00E45EC4">
        <w:rPr>
          <w:rFonts w:asciiTheme="minorHAnsi" w:eastAsia="Calibri" w:hAnsiTheme="minorHAnsi" w:cstheme="minorHAnsi"/>
          <w:color w:val="000000"/>
          <w:sz w:val="22"/>
          <w:szCs w:val="22"/>
          <w:lang w:eastAsia="en-US" w:bidi="en-US"/>
        </w:rPr>
        <w:t xml:space="preserve">hajtanak </w:t>
      </w:r>
      <w:r w:rsidRPr="00E45EC4">
        <w:rPr>
          <w:rFonts w:asciiTheme="minorHAnsi" w:eastAsia="Calibri" w:hAnsiTheme="minorHAnsi" w:cstheme="minorHAnsi"/>
          <w:color w:val="000000"/>
          <w:sz w:val="22"/>
          <w:szCs w:val="22"/>
          <w:lang w:bidi="hu-HU"/>
        </w:rPr>
        <w:t>végre,</w:t>
      </w:r>
    </w:p>
    <w:p w14:paraId="7BFD94C9" w14:textId="77777777" w:rsidR="007E7734" w:rsidRPr="00E45EC4" w:rsidRDefault="007E7734" w:rsidP="007E7734">
      <w:pPr>
        <w:widowControl w:val="0"/>
        <w:numPr>
          <w:ilvl w:val="3"/>
          <w:numId w:val="137"/>
        </w:numPr>
        <w:tabs>
          <w:tab w:val="left" w:pos="1881"/>
        </w:tabs>
        <w:spacing w:after="100" w:line="271" w:lineRule="auto"/>
        <w:ind w:left="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láncban szereplő gazdasági társaságok fizetési számláin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jóváírások és terhelések általában </w:t>
      </w:r>
      <w:r w:rsidRPr="00E45EC4">
        <w:rPr>
          <w:rFonts w:asciiTheme="minorHAnsi" w:eastAsia="Calibri" w:hAnsiTheme="minorHAnsi" w:cstheme="minorHAnsi"/>
          <w:color w:val="000000"/>
          <w:sz w:val="22"/>
          <w:szCs w:val="22"/>
          <w:lang w:eastAsia="en-US" w:bidi="en-US"/>
        </w:rPr>
        <w:t xml:space="preserve">napon </w:t>
      </w:r>
      <w:r w:rsidRPr="00E45EC4">
        <w:rPr>
          <w:rFonts w:asciiTheme="minorHAnsi" w:eastAsia="Calibri" w:hAnsiTheme="minorHAnsi" w:cstheme="minorHAnsi"/>
          <w:color w:val="000000"/>
          <w:sz w:val="22"/>
          <w:szCs w:val="22"/>
          <w:lang w:bidi="hu-HU"/>
        </w:rPr>
        <w:t xml:space="preserve">belül,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egy-két </w:t>
      </w:r>
      <w:r w:rsidRPr="00E45EC4">
        <w:rPr>
          <w:rFonts w:asciiTheme="minorHAnsi" w:eastAsia="Calibri" w:hAnsiTheme="minorHAnsi" w:cstheme="minorHAnsi"/>
          <w:color w:val="000000"/>
          <w:sz w:val="22"/>
          <w:szCs w:val="22"/>
          <w:lang w:eastAsia="en-US" w:bidi="en-US"/>
        </w:rPr>
        <w:t xml:space="preserve">napon </w:t>
      </w:r>
      <w:r w:rsidRPr="00E45EC4">
        <w:rPr>
          <w:rFonts w:asciiTheme="minorHAnsi" w:eastAsia="Calibri" w:hAnsiTheme="minorHAnsi" w:cstheme="minorHAnsi"/>
          <w:color w:val="000000"/>
          <w:sz w:val="22"/>
          <w:szCs w:val="22"/>
          <w:lang w:bidi="hu-HU"/>
        </w:rPr>
        <w:t xml:space="preserve">belül, </w:t>
      </w:r>
      <w:r w:rsidRPr="00E45EC4">
        <w:rPr>
          <w:rFonts w:asciiTheme="minorHAnsi" w:eastAsia="Calibri" w:hAnsiTheme="minorHAnsi" w:cstheme="minorHAnsi"/>
          <w:color w:val="000000"/>
          <w:sz w:val="22"/>
          <w:szCs w:val="22"/>
          <w:lang w:eastAsia="en-US" w:bidi="en-US"/>
        </w:rPr>
        <w:t xml:space="preserve">azonos vagy </w:t>
      </w:r>
      <w:r w:rsidRPr="00E45EC4">
        <w:rPr>
          <w:rFonts w:asciiTheme="minorHAnsi" w:eastAsia="Calibri" w:hAnsiTheme="minorHAnsi" w:cstheme="minorHAnsi"/>
          <w:color w:val="000000"/>
          <w:sz w:val="22"/>
          <w:szCs w:val="22"/>
          <w:lang w:bidi="hu-HU"/>
        </w:rPr>
        <w:t>hasonló összegekben történnek,</w:t>
      </w:r>
    </w:p>
    <w:p w14:paraId="4A41E219" w14:textId="77777777" w:rsidR="007E7734" w:rsidRPr="00E45EC4" w:rsidRDefault="007E7734" w:rsidP="007E7734">
      <w:pPr>
        <w:widowControl w:val="0"/>
        <w:numPr>
          <w:ilvl w:val="3"/>
          <w:numId w:val="137"/>
        </w:numPr>
        <w:tabs>
          <w:tab w:val="left" w:pos="1891"/>
        </w:tabs>
        <w:spacing w:after="100" w:line="276" w:lineRule="auto"/>
        <w:ind w:left="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Ugyanazon </w:t>
      </w:r>
      <w:r w:rsidRPr="00E45EC4">
        <w:rPr>
          <w:rFonts w:asciiTheme="minorHAnsi" w:eastAsia="Calibri" w:hAnsiTheme="minorHAnsi" w:cstheme="minorHAnsi"/>
          <w:color w:val="000000"/>
          <w:sz w:val="22"/>
          <w:szCs w:val="22"/>
          <w:lang w:bidi="hu-HU"/>
        </w:rPr>
        <w:t xml:space="preserve">gazdasági társaságtól érkezik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jóváírás, </w:t>
      </w:r>
      <w:r w:rsidRPr="00E45EC4">
        <w:rPr>
          <w:rFonts w:asciiTheme="minorHAnsi" w:eastAsia="Calibri" w:hAnsiTheme="minorHAnsi" w:cstheme="minorHAnsi"/>
          <w:color w:val="000000"/>
          <w:sz w:val="22"/>
          <w:szCs w:val="22"/>
          <w:lang w:eastAsia="en-US" w:bidi="en-US"/>
        </w:rPr>
        <w:t xml:space="preserve">ugyanazon </w:t>
      </w:r>
      <w:r w:rsidRPr="00E45EC4">
        <w:rPr>
          <w:rFonts w:asciiTheme="minorHAnsi" w:eastAsia="Calibri" w:hAnsiTheme="minorHAnsi" w:cstheme="minorHAnsi"/>
          <w:color w:val="000000"/>
          <w:sz w:val="22"/>
          <w:szCs w:val="22"/>
          <w:lang w:bidi="hu-HU"/>
        </w:rPr>
        <w:t xml:space="preserve">gazdasági társaság felé történik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terhelés,</w:t>
      </w:r>
    </w:p>
    <w:p w14:paraId="5C8BB551" w14:textId="77777777" w:rsidR="007E7734" w:rsidRPr="00E45EC4" w:rsidRDefault="007E7734" w:rsidP="007E7734">
      <w:pPr>
        <w:widowControl w:val="0"/>
        <w:numPr>
          <w:ilvl w:val="3"/>
          <w:numId w:val="137"/>
        </w:numPr>
        <w:tabs>
          <w:tab w:val="left" w:pos="1866"/>
        </w:tabs>
        <w:spacing w:after="100" w:line="276" w:lineRule="auto"/>
        <w:ind w:left="840" w:firstLine="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átutalási lánc utolsó belföldi tagjaként szereplő gazdasági társaság(ok) fizetési számlájáról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összegeket átutalják külföldre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készpénzben </w:t>
      </w:r>
      <w:r w:rsidRPr="00E45EC4">
        <w:rPr>
          <w:rFonts w:asciiTheme="minorHAnsi" w:eastAsia="Calibri" w:hAnsiTheme="minorHAnsi" w:cstheme="minorHAnsi"/>
          <w:color w:val="000000"/>
          <w:sz w:val="22"/>
          <w:szCs w:val="22"/>
          <w:lang w:eastAsia="en-US" w:bidi="en-US"/>
        </w:rPr>
        <w:t>felveszik,</w:t>
      </w:r>
    </w:p>
    <w:p w14:paraId="76B7D544" w14:textId="77777777" w:rsidR="007E7734" w:rsidRPr="00E45EC4" w:rsidRDefault="007E7734" w:rsidP="007E7734">
      <w:pPr>
        <w:widowControl w:val="0"/>
        <w:numPr>
          <w:ilvl w:val="3"/>
          <w:numId w:val="137"/>
        </w:numPr>
        <w:tabs>
          <w:tab w:val="left" w:pos="1861"/>
        </w:tabs>
        <w:spacing w:after="100" w:line="271" w:lineRule="auto"/>
        <w:ind w:left="840" w:firstLine="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átutalási lánc utolsó tagjaként szereplő gazdasági társaság(ok) </w:t>
      </w:r>
      <w:r w:rsidRPr="00E45EC4">
        <w:rPr>
          <w:rFonts w:asciiTheme="minorHAnsi" w:eastAsia="Calibri" w:hAnsiTheme="minorHAnsi" w:cstheme="minorHAnsi"/>
          <w:color w:val="000000"/>
          <w:sz w:val="22"/>
          <w:szCs w:val="22"/>
          <w:lang w:eastAsia="en-US" w:bidi="en-US"/>
        </w:rPr>
        <w:t xml:space="preserve">folyamatos </w:t>
      </w:r>
      <w:r w:rsidRPr="00E45EC4">
        <w:rPr>
          <w:rFonts w:asciiTheme="minorHAnsi" w:eastAsia="Calibri" w:hAnsiTheme="minorHAnsi" w:cstheme="minorHAnsi"/>
          <w:color w:val="000000"/>
          <w:sz w:val="22"/>
          <w:szCs w:val="22"/>
          <w:lang w:bidi="hu-HU"/>
        </w:rPr>
        <w:t xml:space="preserve">cseréje, akár </w:t>
      </w:r>
      <w:r w:rsidRPr="00E45EC4">
        <w:rPr>
          <w:rFonts w:asciiTheme="minorHAnsi" w:eastAsia="Calibri" w:hAnsiTheme="minorHAnsi" w:cstheme="minorHAnsi"/>
          <w:color w:val="000000"/>
          <w:sz w:val="22"/>
          <w:szCs w:val="22"/>
          <w:lang w:eastAsia="en-US" w:bidi="en-US"/>
        </w:rPr>
        <w:lastRenderedPageBreak/>
        <w:t xml:space="preserve">havonta, </w:t>
      </w:r>
      <w:r w:rsidRPr="00E45EC4">
        <w:rPr>
          <w:rFonts w:asciiTheme="minorHAnsi" w:eastAsia="Calibri" w:hAnsiTheme="minorHAnsi" w:cstheme="minorHAnsi"/>
          <w:color w:val="000000"/>
          <w:sz w:val="22"/>
          <w:szCs w:val="22"/>
          <w:lang w:bidi="hu-HU"/>
        </w:rPr>
        <w:t xml:space="preserve">negyedévente,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lánc további </w:t>
      </w:r>
      <w:r w:rsidRPr="00E45EC4">
        <w:rPr>
          <w:rFonts w:asciiTheme="minorHAnsi" w:eastAsia="Calibri" w:hAnsiTheme="minorHAnsi" w:cstheme="minorHAnsi"/>
          <w:color w:val="000000"/>
          <w:sz w:val="22"/>
          <w:szCs w:val="22"/>
          <w:lang w:eastAsia="en-US" w:bidi="en-US"/>
        </w:rPr>
        <w:t xml:space="preserve">tagjai </w:t>
      </w:r>
      <w:r w:rsidRPr="00E45EC4">
        <w:rPr>
          <w:rFonts w:asciiTheme="minorHAnsi" w:eastAsia="Calibri" w:hAnsiTheme="minorHAnsi" w:cstheme="minorHAnsi"/>
          <w:color w:val="000000"/>
          <w:sz w:val="22"/>
          <w:szCs w:val="22"/>
          <w:lang w:bidi="hu-HU"/>
        </w:rPr>
        <w:t>változatlanok.</w:t>
      </w:r>
    </w:p>
    <w:p w14:paraId="057D80AD" w14:textId="77777777" w:rsidR="007E7734" w:rsidRPr="00E45EC4" w:rsidRDefault="007E7734" w:rsidP="007E7734">
      <w:pPr>
        <w:widowControl w:val="0"/>
        <w:numPr>
          <w:ilvl w:val="2"/>
          <w:numId w:val="137"/>
        </w:numPr>
        <w:tabs>
          <w:tab w:val="left" w:pos="1413"/>
        </w:tabs>
        <w:spacing w:after="100" w:line="271"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Szokásos gazdasági tevékenységre utaló átutalások </w:t>
      </w:r>
      <w:r w:rsidRPr="00E45EC4">
        <w:rPr>
          <w:rFonts w:asciiTheme="minorHAnsi" w:eastAsia="Calibri" w:hAnsiTheme="minorHAnsi" w:cstheme="minorHAnsi"/>
          <w:color w:val="000000"/>
          <w:sz w:val="22"/>
          <w:szCs w:val="22"/>
          <w:lang w:eastAsia="en-US" w:bidi="en-US"/>
        </w:rPr>
        <w:t xml:space="preserve">nincsenek (pl. </w:t>
      </w:r>
      <w:r w:rsidRPr="00E45EC4">
        <w:rPr>
          <w:rFonts w:asciiTheme="minorHAnsi" w:eastAsia="Calibri" w:hAnsiTheme="minorHAnsi" w:cstheme="minorHAnsi"/>
          <w:color w:val="000000"/>
          <w:sz w:val="22"/>
          <w:szCs w:val="22"/>
          <w:lang w:bidi="hu-HU"/>
        </w:rPr>
        <w:t>bérfizetés, közüzemi számlák).</w:t>
      </w:r>
    </w:p>
    <w:p w14:paraId="3ABE20C6" w14:textId="77777777" w:rsidR="007E7734" w:rsidRPr="00E45EC4" w:rsidRDefault="007E7734" w:rsidP="007E7734">
      <w:pPr>
        <w:widowControl w:val="0"/>
        <w:numPr>
          <w:ilvl w:val="2"/>
          <w:numId w:val="137"/>
        </w:numPr>
        <w:tabs>
          <w:tab w:val="left" w:pos="1409"/>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Valós gazdasági tevékenységet folytató gazdasági társaság fizetési számlájára:</w:t>
      </w:r>
    </w:p>
    <w:p w14:paraId="2AFC210D" w14:textId="77777777" w:rsidR="007E7734" w:rsidRPr="00E45EC4" w:rsidRDefault="007E7734" w:rsidP="007E7734">
      <w:pPr>
        <w:widowControl w:val="0"/>
        <w:numPr>
          <w:ilvl w:val="3"/>
          <w:numId w:val="137"/>
        </w:numPr>
        <w:tabs>
          <w:tab w:val="left" w:pos="1861"/>
        </w:tabs>
        <w:spacing w:after="100" w:line="271" w:lineRule="auto"/>
        <w:ind w:left="840" w:firstLine="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Készpénzben, külföldi székhelyű gazdasági társaság nevében </w:t>
      </w:r>
      <w:r w:rsidRPr="00E45EC4">
        <w:rPr>
          <w:rFonts w:asciiTheme="minorHAnsi" w:eastAsia="Calibri" w:hAnsiTheme="minorHAnsi" w:cstheme="minorHAnsi"/>
          <w:color w:val="000000"/>
          <w:sz w:val="22"/>
          <w:szCs w:val="22"/>
          <w:lang w:eastAsia="en-US" w:bidi="en-US"/>
        </w:rPr>
        <w:t xml:space="preserve">fizetnek be </w:t>
      </w:r>
      <w:r w:rsidRPr="00E45EC4">
        <w:rPr>
          <w:rFonts w:asciiTheme="minorHAnsi" w:eastAsia="Calibri" w:hAnsiTheme="minorHAnsi" w:cstheme="minorHAnsi"/>
          <w:color w:val="000000"/>
          <w:sz w:val="22"/>
          <w:szCs w:val="22"/>
          <w:lang w:bidi="hu-HU"/>
        </w:rPr>
        <w:t>jelentős összegeket,</w:t>
      </w:r>
    </w:p>
    <w:p w14:paraId="258CB063" w14:textId="77777777" w:rsidR="007E7734" w:rsidRPr="00E45EC4" w:rsidRDefault="007E7734" w:rsidP="007E7734">
      <w:pPr>
        <w:widowControl w:val="0"/>
        <w:numPr>
          <w:ilvl w:val="3"/>
          <w:numId w:val="137"/>
        </w:numPr>
        <w:tabs>
          <w:tab w:val="left" w:pos="1876"/>
        </w:tabs>
        <w:spacing w:after="100" w:line="276" w:lineRule="auto"/>
        <w:ind w:left="840" w:firstLine="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Belföldi székhelyű hitelintézetnél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fizetési számláról külföldi székhelyű gazdasági társaság nevében, </w:t>
      </w:r>
      <w:r w:rsidRPr="00E45EC4">
        <w:rPr>
          <w:rFonts w:asciiTheme="minorHAnsi" w:eastAsia="Calibri" w:hAnsiTheme="minorHAnsi" w:cstheme="minorHAnsi"/>
          <w:color w:val="000000"/>
          <w:sz w:val="22"/>
          <w:szCs w:val="22"/>
          <w:lang w:eastAsia="en-US" w:bidi="en-US"/>
        </w:rPr>
        <w:t xml:space="preserve">magyar </w:t>
      </w:r>
      <w:r w:rsidRPr="00E45EC4">
        <w:rPr>
          <w:rFonts w:asciiTheme="minorHAnsi" w:eastAsia="Calibri" w:hAnsiTheme="minorHAnsi" w:cstheme="minorHAnsi"/>
          <w:color w:val="000000"/>
          <w:sz w:val="22"/>
          <w:szCs w:val="22"/>
          <w:lang w:bidi="hu-HU"/>
        </w:rPr>
        <w:t>állampolgárok által végrehajtott tranzakciók során érkeznek jelentős összegű jóváírások,</w:t>
      </w:r>
    </w:p>
    <w:p w14:paraId="21579671" w14:textId="77777777" w:rsidR="007E7734" w:rsidRPr="00E45EC4" w:rsidRDefault="007E7734" w:rsidP="007E7734">
      <w:pPr>
        <w:widowControl w:val="0"/>
        <w:numPr>
          <w:ilvl w:val="3"/>
          <w:numId w:val="137"/>
        </w:numPr>
        <w:tabs>
          <w:tab w:val="left" w:pos="1857"/>
        </w:tabs>
        <w:spacing w:after="100" w:line="276" w:lineRule="auto"/>
        <w:ind w:left="840" w:firstLine="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Külföldről, külföldi székhelyű gazdasági társaságtól érkezik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átutalás, </w:t>
      </w:r>
      <w:r w:rsidRPr="00E45EC4">
        <w:rPr>
          <w:rFonts w:asciiTheme="minorHAnsi" w:eastAsia="Calibri" w:hAnsiTheme="minorHAnsi" w:cstheme="minorHAnsi"/>
          <w:color w:val="000000"/>
          <w:sz w:val="22"/>
          <w:szCs w:val="22"/>
          <w:lang w:eastAsia="en-US" w:bidi="en-US"/>
        </w:rPr>
        <w:t xml:space="preserve">amelynek magyar </w:t>
      </w:r>
      <w:r w:rsidRPr="00E45EC4">
        <w:rPr>
          <w:rFonts w:asciiTheme="minorHAnsi" w:eastAsia="Calibri" w:hAnsiTheme="minorHAnsi" w:cstheme="minorHAnsi"/>
          <w:color w:val="000000"/>
          <w:sz w:val="22"/>
          <w:szCs w:val="22"/>
          <w:lang w:bidi="hu-HU"/>
        </w:rPr>
        <w:t xml:space="preserve">állampolgárok </w:t>
      </w:r>
      <w:r w:rsidRPr="00E45EC4">
        <w:rPr>
          <w:rFonts w:asciiTheme="minorHAnsi" w:eastAsia="Calibri" w:hAnsiTheme="minorHAnsi" w:cstheme="minorHAnsi"/>
          <w:color w:val="000000"/>
          <w:sz w:val="22"/>
          <w:szCs w:val="22"/>
          <w:lang w:eastAsia="en-US" w:bidi="en-US"/>
        </w:rPr>
        <w:t xml:space="preserve">a tagjai, </w:t>
      </w:r>
      <w:r w:rsidRPr="00E45EC4">
        <w:rPr>
          <w:rFonts w:asciiTheme="minorHAnsi" w:eastAsia="Calibri" w:hAnsiTheme="minorHAnsi" w:cstheme="minorHAnsi"/>
          <w:color w:val="000000"/>
          <w:sz w:val="22"/>
          <w:szCs w:val="22"/>
          <w:lang w:bidi="hu-HU"/>
        </w:rPr>
        <w:t xml:space="preserve">cégjegyzésre </w:t>
      </w:r>
      <w:r w:rsidRPr="00E45EC4">
        <w:rPr>
          <w:rFonts w:asciiTheme="minorHAnsi" w:eastAsia="Calibri" w:hAnsiTheme="minorHAnsi" w:cstheme="minorHAnsi"/>
          <w:color w:val="000000"/>
          <w:sz w:val="22"/>
          <w:szCs w:val="22"/>
          <w:lang w:eastAsia="en-US" w:bidi="en-US"/>
        </w:rPr>
        <w:t>jogosultjai.</w:t>
      </w:r>
    </w:p>
    <w:p w14:paraId="383323AD" w14:textId="77777777" w:rsidR="007E7734" w:rsidRPr="00E45EC4" w:rsidRDefault="007E7734" w:rsidP="007E7734">
      <w:pPr>
        <w:widowControl w:val="0"/>
        <w:numPr>
          <w:ilvl w:val="2"/>
          <w:numId w:val="137"/>
        </w:numPr>
        <w:tabs>
          <w:tab w:val="left" w:pos="1418"/>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Belföldi székhelyű hitelintézetnél külföldi székhelyű gazdasági társaság részére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fizetési számlára végrehajtott készpénzbefizetések, </w:t>
      </w:r>
      <w:r w:rsidRPr="00E45EC4">
        <w:rPr>
          <w:rFonts w:asciiTheme="minorHAnsi" w:eastAsia="Calibri" w:hAnsiTheme="minorHAnsi" w:cstheme="minorHAnsi"/>
          <w:color w:val="000000"/>
          <w:sz w:val="22"/>
          <w:szCs w:val="22"/>
          <w:lang w:eastAsia="en-US" w:bidi="en-US"/>
        </w:rPr>
        <w:t xml:space="preserve">majd </w:t>
      </w:r>
      <w:r w:rsidRPr="00E45EC4">
        <w:rPr>
          <w:rFonts w:asciiTheme="minorHAnsi" w:eastAsia="Calibri" w:hAnsiTheme="minorHAnsi" w:cstheme="minorHAnsi"/>
          <w:color w:val="000000"/>
          <w:sz w:val="22"/>
          <w:szCs w:val="22"/>
          <w:lang w:bidi="hu-HU"/>
        </w:rPr>
        <w:t>belföldi székhelyű gazdasági társaságok fizetési számláira történő átutalások.</w:t>
      </w:r>
    </w:p>
    <w:p w14:paraId="1CEC6749" w14:textId="77777777" w:rsidR="007E7734" w:rsidRPr="00E45EC4" w:rsidRDefault="007E7734" w:rsidP="007E7734">
      <w:pPr>
        <w:widowControl w:val="0"/>
        <w:numPr>
          <w:ilvl w:val="2"/>
          <w:numId w:val="137"/>
        </w:numPr>
        <w:tabs>
          <w:tab w:val="left" w:pos="1409"/>
        </w:tabs>
        <w:spacing w:after="100" w:line="271" w:lineRule="auto"/>
        <w:ind w:left="560"/>
        <w:jc w:val="left"/>
        <w:rPr>
          <w:rFonts w:asciiTheme="minorHAnsi" w:eastAsia="Calibri" w:hAnsiTheme="minorHAnsi" w:cstheme="minorHAnsi"/>
          <w:vanish/>
          <w:sz w:val="22"/>
          <w:szCs w:val="22"/>
          <w:lang w:bidi="hu-HU"/>
          <w:specVanish/>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felfüggesztett, törölt adószámú és kényszertörölt </w:t>
      </w:r>
      <w:r w:rsidRPr="00E45EC4">
        <w:rPr>
          <w:rFonts w:asciiTheme="minorHAnsi" w:eastAsia="Calibri" w:hAnsiTheme="minorHAnsi" w:cstheme="minorHAnsi"/>
          <w:color w:val="000000"/>
          <w:sz w:val="22"/>
          <w:szCs w:val="22"/>
          <w:lang w:eastAsia="en-US" w:bidi="en-US"/>
        </w:rPr>
        <w:t xml:space="preserve">partnerekkel </w:t>
      </w:r>
      <w:r w:rsidRPr="00E45EC4">
        <w:rPr>
          <w:rFonts w:asciiTheme="minorHAnsi" w:eastAsia="Calibri" w:hAnsiTheme="minorHAnsi" w:cstheme="minorHAnsi"/>
          <w:color w:val="000000"/>
          <w:sz w:val="22"/>
          <w:szCs w:val="22"/>
          <w:lang w:bidi="hu-HU"/>
        </w:rPr>
        <w:t>jelentős pénzforgalmat bonyolító ügyfelek.</w:t>
      </w:r>
    </w:p>
    <w:p w14:paraId="2B67C7F9" w14:textId="77777777" w:rsidR="007E7734" w:rsidRPr="00C45DB7" w:rsidRDefault="007E7734" w:rsidP="00FA08CB">
      <w:pPr>
        <w:rPr>
          <w:rFonts w:asciiTheme="minorHAnsi" w:hAnsiTheme="minorHAnsi" w:cstheme="minorHAnsi"/>
          <w:b/>
          <w:sz w:val="22"/>
          <w:szCs w:val="22"/>
        </w:rPr>
      </w:pPr>
      <w:r w:rsidRPr="00C45DB7">
        <w:rPr>
          <w:rFonts w:asciiTheme="minorHAnsi" w:hAnsiTheme="minorHAnsi" w:cstheme="minorHAnsi"/>
          <w:b/>
          <w:sz w:val="22"/>
          <w:szCs w:val="22"/>
        </w:rPr>
        <w:t xml:space="preserve"> </w:t>
      </w:r>
    </w:p>
    <w:p w14:paraId="1605A38C" w14:textId="165180B4" w:rsidR="007E7734" w:rsidRPr="00C45DB7" w:rsidRDefault="007E7734">
      <w:pPr>
        <w:jc w:val="left"/>
        <w:rPr>
          <w:rFonts w:asciiTheme="minorHAnsi" w:hAnsiTheme="minorHAnsi" w:cstheme="minorHAnsi"/>
          <w:b/>
          <w:sz w:val="22"/>
          <w:szCs w:val="22"/>
        </w:rPr>
      </w:pPr>
      <w:r w:rsidRPr="00C45DB7">
        <w:rPr>
          <w:rFonts w:asciiTheme="minorHAnsi" w:hAnsiTheme="minorHAnsi" w:cstheme="minorHAnsi"/>
          <w:b/>
          <w:sz w:val="22"/>
          <w:szCs w:val="22"/>
        </w:rPr>
        <w:br w:type="page"/>
      </w:r>
    </w:p>
    <w:p w14:paraId="43E811B3" w14:textId="1B197431" w:rsidR="008A3031" w:rsidRPr="00C7660A" w:rsidRDefault="009707DA" w:rsidP="00B814E5">
      <w:pPr>
        <w:pStyle w:val="Cmsor1"/>
        <w:rPr>
          <w:rFonts w:asciiTheme="minorHAnsi" w:hAnsiTheme="minorHAnsi" w:cstheme="minorHAnsi"/>
          <w:color w:val="000000" w:themeColor="text1"/>
          <w:szCs w:val="22"/>
        </w:rPr>
      </w:pPr>
      <w:bookmarkStart w:id="488" w:name="_Toc32503584"/>
      <w:bookmarkStart w:id="489" w:name="_Toc127433566"/>
      <w:r w:rsidRPr="00C7660A">
        <w:rPr>
          <w:rFonts w:asciiTheme="minorHAnsi" w:hAnsiTheme="minorHAnsi" w:cstheme="minorHAnsi"/>
          <w:color w:val="000000" w:themeColor="text1"/>
          <w:szCs w:val="22"/>
        </w:rPr>
        <w:lastRenderedPageBreak/>
        <w:t>[</w:t>
      </w:r>
      <w:r w:rsidR="008A3031" w:rsidRPr="00C7660A">
        <w:rPr>
          <w:rFonts w:asciiTheme="minorHAnsi" w:hAnsiTheme="minorHAnsi" w:cstheme="minorHAnsi"/>
          <w:color w:val="000000" w:themeColor="text1"/>
          <w:szCs w:val="22"/>
        </w:rPr>
        <w:t>…</w:t>
      </w:r>
      <w:r w:rsidRPr="00C7660A">
        <w:rPr>
          <w:rFonts w:asciiTheme="minorHAnsi" w:hAnsiTheme="minorHAnsi" w:cstheme="minorHAnsi"/>
          <w:color w:val="000000" w:themeColor="text1"/>
          <w:szCs w:val="22"/>
        </w:rPr>
        <w:t>]</w:t>
      </w:r>
      <w:r w:rsidR="008A3031" w:rsidRPr="00C7660A">
        <w:rPr>
          <w:rFonts w:asciiTheme="minorHAnsi" w:hAnsiTheme="minorHAnsi" w:cstheme="minorHAnsi"/>
          <w:color w:val="000000" w:themeColor="text1"/>
          <w:szCs w:val="22"/>
        </w:rPr>
        <w:t>. melléklet – Felelős vezető (e Szabályzat X</w:t>
      </w:r>
      <w:r w:rsidR="005704E7" w:rsidRPr="00C7660A">
        <w:rPr>
          <w:rFonts w:asciiTheme="minorHAnsi" w:hAnsiTheme="minorHAnsi" w:cstheme="minorHAnsi"/>
          <w:color w:val="000000" w:themeColor="text1"/>
          <w:szCs w:val="22"/>
        </w:rPr>
        <w:t>V</w:t>
      </w:r>
      <w:r w:rsidR="008A3031" w:rsidRPr="00C7660A">
        <w:rPr>
          <w:rFonts w:asciiTheme="minorHAnsi" w:hAnsiTheme="minorHAnsi" w:cstheme="minorHAnsi"/>
          <w:color w:val="000000" w:themeColor="text1"/>
          <w:szCs w:val="22"/>
        </w:rPr>
        <w:t>I. pontja alapján)</w:t>
      </w:r>
      <w:bookmarkEnd w:id="488"/>
      <w:bookmarkEnd w:id="489"/>
    </w:p>
    <w:p w14:paraId="38FBD8BE" w14:textId="77777777" w:rsidR="008A3031" w:rsidRPr="00C7660A" w:rsidRDefault="008A3031" w:rsidP="008A3031">
      <w:pPr>
        <w:jc w:val="cente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KIZÁRÓLAG BELSŐ HASZNÁLATRA!</w:t>
      </w:r>
    </w:p>
    <w:p w14:paraId="67AF8803" w14:textId="5401C4E3" w:rsidR="008A3031" w:rsidRPr="00C7660A" w:rsidRDefault="008A3031" w:rsidP="00C30E47">
      <w:pPr>
        <w:jc w:val="center"/>
        <w:rPr>
          <w:rFonts w:asciiTheme="minorHAnsi" w:hAnsiTheme="minorHAnsi" w:cstheme="minorHAnsi"/>
          <w:b/>
          <w:color w:val="000000" w:themeColor="text1"/>
          <w:sz w:val="22"/>
          <w:szCs w:val="22"/>
        </w:rPr>
      </w:pPr>
    </w:p>
    <w:p w14:paraId="62EB2496" w14:textId="77777777" w:rsidR="008A3031" w:rsidRPr="00C7660A" w:rsidRDefault="008A3031" w:rsidP="00C30E47">
      <w:pPr>
        <w:jc w:val="center"/>
        <w:rPr>
          <w:rFonts w:asciiTheme="minorHAnsi" w:hAnsiTheme="minorHAnsi" w:cstheme="minorHAnsi"/>
          <w:color w:val="000000" w:themeColor="text1"/>
          <w:sz w:val="22"/>
          <w:szCs w:val="22"/>
        </w:rPr>
      </w:pPr>
    </w:p>
    <w:p w14:paraId="71E76C73" w14:textId="4B597655" w:rsidR="008A3031" w:rsidRPr="00C7660A" w:rsidRDefault="00C30E47" w:rsidP="008A3031">
      <w:pPr>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 xml:space="preserve">   </w:t>
      </w:r>
      <w:r w:rsidR="008A3031" w:rsidRPr="00C7660A">
        <w:rPr>
          <w:rFonts w:asciiTheme="minorHAnsi" w:hAnsiTheme="minorHAnsi" w:cstheme="minorHAnsi"/>
          <w:b/>
          <w:color w:val="000000" w:themeColor="text1"/>
          <w:sz w:val="22"/>
          <w:szCs w:val="22"/>
        </w:rPr>
        <w:t xml:space="preserve">&lt;Rövidített név&gt; </w:t>
      </w:r>
      <w:r w:rsidR="008A3031" w:rsidRPr="00C7660A">
        <w:rPr>
          <w:rFonts w:asciiTheme="minorHAnsi" w:hAnsiTheme="minorHAnsi" w:cstheme="minorHAnsi"/>
          <w:color w:val="000000" w:themeColor="text1"/>
          <w:sz w:val="22"/>
          <w:szCs w:val="22"/>
        </w:rPr>
        <w:t>a következő felelős vezető(ke)t jelöli ki:</w:t>
      </w:r>
      <w:r w:rsidR="008A3031" w:rsidRPr="00C7660A">
        <w:rPr>
          <w:rFonts w:asciiTheme="minorHAnsi" w:hAnsiTheme="minorHAnsi" w:cstheme="minorHAnsi"/>
          <w:b/>
          <w:color w:val="000000" w:themeColor="text1"/>
          <w:sz w:val="22"/>
          <w:szCs w:val="22"/>
        </w:rPr>
        <w:t xml:space="preserve"> &lt;név, beosztás elérhetőség&gt;</w:t>
      </w:r>
      <w:r w:rsidR="008A3031" w:rsidRPr="00E45EC4">
        <w:rPr>
          <w:rFonts w:asciiTheme="minorHAnsi" w:hAnsiTheme="minorHAnsi" w:cstheme="minorHAnsi"/>
          <w:color w:val="000000" w:themeColor="text1"/>
          <w:sz w:val="22"/>
          <w:szCs w:val="22"/>
        </w:rPr>
        <w:t xml:space="preserve"> </w:t>
      </w:r>
      <w:r w:rsidR="008A3031" w:rsidRPr="00C7660A">
        <w:rPr>
          <w:rFonts w:asciiTheme="minorHAnsi" w:hAnsiTheme="minorHAnsi" w:cstheme="minorHAnsi"/>
          <w:b/>
          <w:color w:val="000000" w:themeColor="text1"/>
          <w:sz w:val="22"/>
          <w:szCs w:val="22"/>
        </w:rPr>
        <w:t>[A név, telefon és email cím kötelező, minden egyéb opcionális]:</w:t>
      </w:r>
    </w:p>
    <w:p w14:paraId="56386F70" w14:textId="77777777" w:rsidR="008A3031" w:rsidRPr="00C7660A" w:rsidRDefault="008A3031" w:rsidP="008A3031">
      <w:pPr>
        <w:rPr>
          <w:rFonts w:asciiTheme="minorHAnsi" w:hAnsiTheme="minorHAnsi" w:cstheme="minorHAnsi"/>
          <w:bCs/>
          <w:color w:val="000000" w:themeColor="text1"/>
          <w:sz w:val="22"/>
          <w:szCs w:val="22"/>
        </w:rPr>
      </w:pPr>
    </w:p>
    <w:p w14:paraId="4E17F8AC" w14:textId="77777777" w:rsidR="008A3031" w:rsidRPr="00C7660A" w:rsidRDefault="008A3031" w:rsidP="008A3031">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 xml:space="preserve">Pmt. szerint: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402"/>
      </w:tblGrid>
      <w:tr w:rsidR="008A3031" w:rsidRPr="00C7660A" w14:paraId="5140A7C1" w14:textId="77777777" w:rsidTr="0004221B">
        <w:tc>
          <w:tcPr>
            <w:tcW w:w="1980" w:type="dxa"/>
            <w:shd w:val="clear" w:color="auto" w:fill="auto"/>
          </w:tcPr>
          <w:p w14:paraId="08ABC849" w14:textId="77777777" w:rsidR="008A3031" w:rsidRPr="00C7660A" w:rsidRDefault="008A3031" w:rsidP="0042530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név:</w:t>
            </w:r>
          </w:p>
        </w:tc>
        <w:tc>
          <w:tcPr>
            <w:tcW w:w="3402" w:type="dxa"/>
            <w:shd w:val="clear" w:color="auto" w:fill="auto"/>
          </w:tcPr>
          <w:p w14:paraId="412F5E47" w14:textId="77777777" w:rsidR="008A3031" w:rsidRPr="00C7660A" w:rsidRDefault="008A3031" w:rsidP="0042530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____________________________</w:t>
            </w:r>
          </w:p>
        </w:tc>
      </w:tr>
      <w:tr w:rsidR="008A3031" w:rsidRPr="00C7660A" w14:paraId="183238EB" w14:textId="77777777" w:rsidTr="0004221B">
        <w:tc>
          <w:tcPr>
            <w:tcW w:w="1980" w:type="dxa"/>
            <w:shd w:val="clear" w:color="auto" w:fill="auto"/>
          </w:tcPr>
          <w:p w14:paraId="38706869" w14:textId="77777777" w:rsidR="008A3031" w:rsidRPr="00C7660A" w:rsidRDefault="008A3031" w:rsidP="0042530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beosztás:</w:t>
            </w:r>
          </w:p>
        </w:tc>
        <w:tc>
          <w:tcPr>
            <w:tcW w:w="3402" w:type="dxa"/>
            <w:shd w:val="clear" w:color="auto" w:fill="auto"/>
          </w:tcPr>
          <w:p w14:paraId="4B62610E" w14:textId="77777777" w:rsidR="008A3031" w:rsidRPr="00C7660A" w:rsidRDefault="008A3031" w:rsidP="0042530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____________________________</w:t>
            </w:r>
          </w:p>
        </w:tc>
      </w:tr>
      <w:tr w:rsidR="008A3031" w:rsidRPr="00C7660A" w14:paraId="2CB5EB90" w14:textId="77777777" w:rsidTr="0004221B">
        <w:tc>
          <w:tcPr>
            <w:tcW w:w="1980" w:type="dxa"/>
            <w:shd w:val="clear" w:color="auto" w:fill="auto"/>
          </w:tcPr>
          <w:p w14:paraId="59BE5940" w14:textId="77777777" w:rsidR="008A3031" w:rsidRPr="00C7660A" w:rsidRDefault="008A3031" w:rsidP="0042530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szervezeti egység:</w:t>
            </w:r>
          </w:p>
        </w:tc>
        <w:tc>
          <w:tcPr>
            <w:tcW w:w="3402" w:type="dxa"/>
            <w:shd w:val="clear" w:color="auto" w:fill="auto"/>
          </w:tcPr>
          <w:p w14:paraId="7672C9D5" w14:textId="77777777" w:rsidR="008A3031" w:rsidRPr="00C7660A" w:rsidRDefault="008A3031" w:rsidP="0042530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____________________________</w:t>
            </w:r>
          </w:p>
        </w:tc>
      </w:tr>
      <w:tr w:rsidR="008A3031" w:rsidRPr="00C7660A" w14:paraId="438558ED" w14:textId="77777777" w:rsidTr="0004221B">
        <w:tc>
          <w:tcPr>
            <w:tcW w:w="1980" w:type="dxa"/>
            <w:shd w:val="clear" w:color="auto" w:fill="auto"/>
          </w:tcPr>
          <w:p w14:paraId="5A1ABE77" w14:textId="77777777" w:rsidR="008A3031" w:rsidRPr="00C7660A" w:rsidRDefault="008A3031" w:rsidP="0042530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telefon:</w:t>
            </w:r>
          </w:p>
        </w:tc>
        <w:tc>
          <w:tcPr>
            <w:tcW w:w="3402" w:type="dxa"/>
            <w:shd w:val="clear" w:color="auto" w:fill="auto"/>
          </w:tcPr>
          <w:p w14:paraId="4F09BC30" w14:textId="77777777" w:rsidR="008A3031" w:rsidRPr="00C7660A" w:rsidRDefault="008A3031" w:rsidP="0042530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____________________________</w:t>
            </w:r>
          </w:p>
        </w:tc>
      </w:tr>
      <w:tr w:rsidR="008A3031" w:rsidRPr="00C7660A" w14:paraId="600B4C85" w14:textId="77777777" w:rsidTr="0004221B">
        <w:tc>
          <w:tcPr>
            <w:tcW w:w="1980" w:type="dxa"/>
            <w:shd w:val="clear" w:color="auto" w:fill="auto"/>
          </w:tcPr>
          <w:p w14:paraId="6DB14D9E" w14:textId="77777777" w:rsidR="008A3031" w:rsidRPr="00C7660A" w:rsidRDefault="008A3031" w:rsidP="0042530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mobil:</w:t>
            </w:r>
          </w:p>
        </w:tc>
        <w:tc>
          <w:tcPr>
            <w:tcW w:w="3402" w:type="dxa"/>
            <w:shd w:val="clear" w:color="auto" w:fill="auto"/>
          </w:tcPr>
          <w:p w14:paraId="45FB9837" w14:textId="77777777" w:rsidR="008A3031" w:rsidRPr="00C7660A" w:rsidRDefault="008A3031" w:rsidP="0042530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____________________________</w:t>
            </w:r>
          </w:p>
        </w:tc>
      </w:tr>
      <w:tr w:rsidR="008A3031" w:rsidRPr="00C7660A" w14:paraId="1DBA11C8" w14:textId="77777777" w:rsidTr="0004221B">
        <w:tc>
          <w:tcPr>
            <w:tcW w:w="1980" w:type="dxa"/>
            <w:shd w:val="clear" w:color="auto" w:fill="auto"/>
          </w:tcPr>
          <w:p w14:paraId="2C8382A7" w14:textId="77777777" w:rsidR="008A3031" w:rsidRPr="00C7660A" w:rsidRDefault="008A3031" w:rsidP="0042530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email:</w:t>
            </w:r>
          </w:p>
        </w:tc>
        <w:tc>
          <w:tcPr>
            <w:tcW w:w="3402" w:type="dxa"/>
            <w:shd w:val="clear" w:color="auto" w:fill="auto"/>
          </w:tcPr>
          <w:p w14:paraId="4C380F91" w14:textId="77777777" w:rsidR="008A3031" w:rsidRPr="00C7660A" w:rsidRDefault="008A3031" w:rsidP="0042530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____________________________</w:t>
            </w:r>
          </w:p>
        </w:tc>
      </w:tr>
    </w:tbl>
    <w:p w14:paraId="4249584C" w14:textId="5582B79F" w:rsidR="00C30E47" w:rsidRPr="00C7660A" w:rsidRDefault="00C30E47" w:rsidP="00C30E47">
      <w:pPr>
        <w:jc w:val="center"/>
        <w:rPr>
          <w:rFonts w:asciiTheme="minorHAnsi" w:hAnsiTheme="minorHAnsi" w:cstheme="minorHAnsi"/>
          <w:color w:val="000000" w:themeColor="text1"/>
          <w:sz w:val="22"/>
          <w:szCs w:val="22"/>
        </w:rPr>
      </w:pPr>
    </w:p>
    <w:p w14:paraId="134E8149" w14:textId="4ED53961" w:rsidR="00C30E47" w:rsidRPr="00C7660A" w:rsidRDefault="00C30E47" w:rsidP="004862C6">
      <w:pPr>
        <w:ind w:right="-1"/>
        <w:rPr>
          <w:rFonts w:asciiTheme="minorHAnsi" w:hAnsiTheme="minorHAnsi" w:cstheme="minorHAnsi"/>
          <w:color w:val="000000" w:themeColor="text1"/>
          <w:sz w:val="22"/>
          <w:szCs w:val="22"/>
        </w:rPr>
      </w:pPr>
    </w:p>
    <w:p w14:paraId="68EF8758" w14:textId="77777777" w:rsidR="00C30E47" w:rsidRPr="00C7660A" w:rsidRDefault="00C30E47" w:rsidP="004862C6">
      <w:pPr>
        <w:ind w:right="-1"/>
        <w:rPr>
          <w:rFonts w:asciiTheme="minorHAnsi" w:hAnsiTheme="minorHAnsi" w:cstheme="minorHAnsi"/>
          <w:color w:val="000000" w:themeColor="text1"/>
          <w:sz w:val="22"/>
          <w:szCs w:val="22"/>
        </w:rPr>
      </w:pPr>
    </w:p>
    <w:sectPr w:rsidR="00C30E47" w:rsidRPr="00C7660A" w:rsidSect="00E45EC4">
      <w:pgSz w:w="11907" w:h="16840" w:code="9"/>
      <w:pgMar w:top="737" w:right="709" w:bottom="737" w:left="851" w:header="720" w:footer="403" w:gutter="0"/>
      <w:cols w:sep="1"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A08B7" w14:textId="77777777" w:rsidR="005128B0" w:rsidRDefault="005128B0">
      <w:r>
        <w:separator/>
      </w:r>
    </w:p>
  </w:endnote>
  <w:endnote w:type="continuationSeparator" w:id="0">
    <w:p w14:paraId="4B87944E" w14:textId="77777777" w:rsidR="005128B0" w:rsidRDefault="005128B0">
      <w:r>
        <w:continuationSeparator/>
      </w:r>
    </w:p>
  </w:endnote>
  <w:endnote w:type="continuationNotice" w:id="1">
    <w:p w14:paraId="6B3665BE" w14:textId="77777777" w:rsidR="005128B0" w:rsidRDefault="005128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HU">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8DF3" w14:textId="77777777" w:rsidR="00B71417" w:rsidRDefault="00B7141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54FA594D" w14:textId="77777777" w:rsidR="00B71417" w:rsidRDefault="00B71417">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37B2" w14:textId="4EB53442" w:rsidR="00B71417" w:rsidRPr="008A69DF" w:rsidRDefault="00B71417" w:rsidP="00E613A3">
    <w:pPr>
      <w:pStyle w:val="llb"/>
      <w:jc w:val="right"/>
      <w:rPr>
        <w:rFonts w:ascii="Calibri" w:hAnsi="Calibri"/>
        <w:sz w:val="22"/>
        <w:szCs w:val="22"/>
        <w:lang w:val="hu-HU"/>
      </w:rPr>
    </w:pPr>
    <w:r w:rsidRPr="008A69DF">
      <w:rPr>
        <w:rFonts w:ascii="Calibri" w:hAnsi="Calibri"/>
        <w:sz w:val="22"/>
        <w:szCs w:val="22"/>
      </w:rPr>
      <w:fldChar w:fldCharType="begin"/>
    </w:r>
    <w:r w:rsidRPr="008A69DF">
      <w:rPr>
        <w:rFonts w:ascii="Calibri" w:hAnsi="Calibri"/>
        <w:sz w:val="22"/>
        <w:szCs w:val="22"/>
      </w:rPr>
      <w:instrText xml:space="preserve"> PAGE   \* MERGEFORMAT </w:instrText>
    </w:r>
    <w:r w:rsidRPr="008A69DF">
      <w:rPr>
        <w:rFonts w:ascii="Calibri" w:hAnsi="Calibri"/>
        <w:sz w:val="22"/>
        <w:szCs w:val="22"/>
      </w:rPr>
      <w:fldChar w:fldCharType="separate"/>
    </w:r>
    <w:r>
      <w:rPr>
        <w:rFonts w:ascii="Calibri" w:hAnsi="Calibri"/>
        <w:noProof/>
        <w:sz w:val="22"/>
        <w:szCs w:val="22"/>
      </w:rPr>
      <w:t>3</w:t>
    </w:r>
    <w:r w:rsidRPr="008A69DF">
      <w:rPr>
        <w:rFonts w:ascii="Calibri" w:hAnsi="Calibr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CA8E" w14:textId="77777777" w:rsidR="00C67B95" w:rsidRDefault="00C67B9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1D2A2" w14:textId="77777777" w:rsidR="005128B0" w:rsidRDefault="005128B0">
      <w:r>
        <w:separator/>
      </w:r>
    </w:p>
  </w:footnote>
  <w:footnote w:type="continuationSeparator" w:id="0">
    <w:p w14:paraId="2D626D1D" w14:textId="77777777" w:rsidR="005128B0" w:rsidRDefault="005128B0">
      <w:r>
        <w:continuationSeparator/>
      </w:r>
    </w:p>
  </w:footnote>
  <w:footnote w:type="continuationNotice" w:id="1">
    <w:p w14:paraId="1CE03B0D" w14:textId="77777777" w:rsidR="005128B0" w:rsidRDefault="005128B0"/>
  </w:footnote>
  <w:footnote w:id="2">
    <w:p w14:paraId="5E8B0D0A" w14:textId="7C23ED92" w:rsidR="00B71417" w:rsidRPr="002E6E81" w:rsidRDefault="00B71417">
      <w:pPr>
        <w:pStyle w:val="Lbjegyzetszveg"/>
        <w:rPr>
          <w:rFonts w:asciiTheme="minorHAnsi" w:hAnsiTheme="minorHAnsi" w:cstheme="minorHAnsi"/>
          <w:sz w:val="18"/>
          <w:szCs w:val="18"/>
        </w:rPr>
      </w:pPr>
      <w:r w:rsidRPr="002E6E81">
        <w:rPr>
          <w:rStyle w:val="Lbjegyzet-hivatkozs"/>
          <w:rFonts w:asciiTheme="minorHAnsi" w:hAnsiTheme="minorHAnsi" w:cstheme="minorHAnsi"/>
          <w:sz w:val="18"/>
          <w:szCs w:val="18"/>
        </w:rPr>
        <w:footnoteRef/>
      </w:r>
      <w:r w:rsidRPr="002E6E81">
        <w:rPr>
          <w:rFonts w:asciiTheme="minorHAnsi" w:hAnsiTheme="minorHAnsi" w:cstheme="minorHAnsi"/>
          <w:sz w:val="18"/>
          <w:szCs w:val="18"/>
        </w:rPr>
        <w:t xml:space="preserve"> A Szolgáltató kockázatérzékenységi alapon az egy éves időtartamnál hosszabb időtartamot is meghatározhat.</w:t>
      </w:r>
    </w:p>
  </w:footnote>
  <w:footnote w:id="3">
    <w:p w14:paraId="11807963" w14:textId="79CB01B0" w:rsidR="00B71417" w:rsidRPr="009F292E" w:rsidRDefault="00B71417">
      <w:pPr>
        <w:pStyle w:val="Lbjegyzetszveg"/>
        <w:rPr>
          <w:rFonts w:asciiTheme="minorHAnsi" w:hAnsiTheme="minorHAnsi"/>
        </w:rPr>
      </w:pPr>
      <w:r>
        <w:rPr>
          <w:rStyle w:val="Lbjegyzet-hivatkozs"/>
        </w:rPr>
        <w:footnoteRef/>
      </w:r>
      <w:r>
        <w:t xml:space="preserve"> </w:t>
      </w:r>
      <w:r w:rsidRPr="002E6E81">
        <w:rPr>
          <w:rFonts w:asciiTheme="minorHAnsi" w:hAnsiTheme="minorHAnsi" w:cstheme="minorHAnsi"/>
          <w:sz w:val="18"/>
          <w:szCs w:val="18"/>
        </w:rPr>
        <w:t>A Szolgáltató kockázatérzékenységi alapon az egy éves időtartamnál hosszabb időtartamot is meghatározhat.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141C" w14:textId="77777777" w:rsidR="00C67B95" w:rsidRDefault="00C67B9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89CD" w14:textId="77777777" w:rsidR="00B71417" w:rsidRPr="000162A4" w:rsidRDefault="00B71417">
    <w:pPr>
      <w:pStyle w:val="lfej"/>
      <w:tabs>
        <w:tab w:val="clear" w:pos="4153"/>
        <w:tab w:val="clear" w:pos="8306"/>
        <w:tab w:val="right" w:pos="10065"/>
      </w:tabs>
      <w:rPr>
        <w:rFonts w:ascii="Times New Roman" w:hAnsi="Times New Roman"/>
        <w:smallCaps/>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105E" w14:textId="77777777" w:rsidR="00C67B95" w:rsidRDefault="00C67B9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054198"/>
    <w:multiLevelType w:val="hybridMultilevel"/>
    <w:tmpl w:val="D492B91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0A3A3F"/>
    <w:multiLevelType w:val="hybridMultilevel"/>
    <w:tmpl w:val="9679D5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42B02"/>
    <w:multiLevelType w:val="hybridMultilevel"/>
    <w:tmpl w:val="32EE5FA6"/>
    <w:lvl w:ilvl="0" w:tplc="040E000F">
      <w:start w:val="1"/>
      <w:numFmt w:val="decimal"/>
      <w:lvlText w:val="%1."/>
      <w:lvlJc w:val="left"/>
      <w:pPr>
        <w:ind w:left="720" w:hanging="360"/>
      </w:pPr>
    </w:lvl>
    <w:lvl w:ilvl="1" w:tplc="040E000F">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27C6E07"/>
    <w:multiLevelType w:val="hybridMultilevel"/>
    <w:tmpl w:val="9E12BAF8"/>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7">
      <w:start w:val="1"/>
      <w:numFmt w:val="lowerLetter"/>
      <w:lvlText w:val="%3)"/>
      <w:lvlJc w:val="lef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4" w15:restartNumberingAfterBreak="0">
    <w:nsid w:val="02924E03"/>
    <w:multiLevelType w:val="hybridMultilevel"/>
    <w:tmpl w:val="FE40A8A2"/>
    <w:lvl w:ilvl="0" w:tplc="2D521CB0">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15:restartNumberingAfterBreak="0">
    <w:nsid w:val="02B20F8F"/>
    <w:multiLevelType w:val="hybridMultilevel"/>
    <w:tmpl w:val="27E01790"/>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hint="default"/>
      </w:rPr>
    </w:lvl>
  </w:abstractNum>
  <w:abstractNum w:abstractNumId="6" w15:restartNumberingAfterBreak="0">
    <w:nsid w:val="03917577"/>
    <w:multiLevelType w:val="hybridMultilevel"/>
    <w:tmpl w:val="61D6BA68"/>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3B158A3"/>
    <w:multiLevelType w:val="hybridMultilevel"/>
    <w:tmpl w:val="77A8CAC2"/>
    <w:lvl w:ilvl="0" w:tplc="040E0017">
      <w:start w:val="1"/>
      <w:numFmt w:val="lowerLetter"/>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8" w15:restartNumberingAfterBreak="0">
    <w:nsid w:val="05257C3E"/>
    <w:multiLevelType w:val="hybridMultilevel"/>
    <w:tmpl w:val="585C3430"/>
    <w:lvl w:ilvl="0" w:tplc="040E000F">
      <w:start w:val="1"/>
      <w:numFmt w:val="decimal"/>
      <w:lvlText w:val="%1."/>
      <w:lvlJc w:val="left"/>
      <w:pPr>
        <w:ind w:left="720" w:hanging="360"/>
      </w:pPr>
    </w:lvl>
    <w:lvl w:ilvl="1" w:tplc="040E000F">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57A4C0D"/>
    <w:multiLevelType w:val="hybridMultilevel"/>
    <w:tmpl w:val="8480C43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6017D3F"/>
    <w:multiLevelType w:val="hybridMultilevel"/>
    <w:tmpl w:val="79B454AA"/>
    <w:lvl w:ilvl="0" w:tplc="040E0001">
      <w:start w:val="1"/>
      <w:numFmt w:val="bullet"/>
      <w:lvlText w:val=""/>
      <w:lvlJc w:val="left"/>
      <w:pPr>
        <w:ind w:left="924" w:hanging="360"/>
      </w:pPr>
      <w:rPr>
        <w:rFonts w:ascii="Symbol" w:hAnsi="Symbol" w:hint="default"/>
      </w:rPr>
    </w:lvl>
    <w:lvl w:ilvl="1" w:tplc="040E0003">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1" w15:restartNumberingAfterBreak="0">
    <w:nsid w:val="070D230F"/>
    <w:multiLevelType w:val="hybridMultilevel"/>
    <w:tmpl w:val="57AE088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8B06878"/>
    <w:multiLevelType w:val="multilevel"/>
    <w:tmpl w:val="2B466F42"/>
    <w:lvl w:ilvl="0">
      <w:start w:val="1"/>
      <w:numFmt w:val="decimal"/>
      <w:lvlText w:val="%1."/>
      <w:lvlJc w:val="left"/>
      <w:pPr>
        <w:ind w:left="1287" w:hanging="360"/>
      </w:pPr>
    </w:lvl>
    <w:lvl w:ilvl="1">
      <w:start w:val="1"/>
      <w:numFmt w:val="decimal"/>
      <w:isLgl/>
      <w:lvlText w:val="%1.%2."/>
      <w:lvlJc w:val="left"/>
      <w:pPr>
        <w:ind w:left="1317" w:hanging="39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3" w15:restartNumberingAfterBreak="0">
    <w:nsid w:val="08E26FC2"/>
    <w:multiLevelType w:val="hybridMultilevel"/>
    <w:tmpl w:val="73723C2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09A06F6E"/>
    <w:multiLevelType w:val="hybridMultilevel"/>
    <w:tmpl w:val="32868F5C"/>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5" w15:restartNumberingAfterBreak="0">
    <w:nsid w:val="0AEB7AF3"/>
    <w:multiLevelType w:val="multilevel"/>
    <w:tmpl w:val="115689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CEC73B2"/>
    <w:multiLevelType w:val="hybridMultilevel"/>
    <w:tmpl w:val="867A886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15:restartNumberingAfterBreak="0">
    <w:nsid w:val="0F19593E"/>
    <w:multiLevelType w:val="hybridMultilevel"/>
    <w:tmpl w:val="CD90B96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0F3351CC"/>
    <w:multiLevelType w:val="hybridMultilevel"/>
    <w:tmpl w:val="6B54D9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0FBB374D"/>
    <w:multiLevelType w:val="hybridMultilevel"/>
    <w:tmpl w:val="8108706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0860BD7"/>
    <w:multiLevelType w:val="hybridMultilevel"/>
    <w:tmpl w:val="DEF892C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22A77FB"/>
    <w:multiLevelType w:val="hybridMultilevel"/>
    <w:tmpl w:val="DCA0917C"/>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22" w15:restartNumberingAfterBreak="0">
    <w:nsid w:val="1578405A"/>
    <w:multiLevelType w:val="hybridMultilevel"/>
    <w:tmpl w:val="D926345C"/>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16341086"/>
    <w:multiLevelType w:val="hybridMultilevel"/>
    <w:tmpl w:val="2836EEC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69E5069"/>
    <w:multiLevelType w:val="hybridMultilevel"/>
    <w:tmpl w:val="0AF838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72C1DA1"/>
    <w:multiLevelType w:val="multilevel"/>
    <w:tmpl w:val="CBF2A71E"/>
    <w:lvl w:ilvl="0">
      <w:start w:val="11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7F662D5"/>
    <w:multiLevelType w:val="hybridMultilevel"/>
    <w:tmpl w:val="9BD23056"/>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7" w15:restartNumberingAfterBreak="0">
    <w:nsid w:val="1857778D"/>
    <w:multiLevelType w:val="hybridMultilevel"/>
    <w:tmpl w:val="C35E6A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187B6C0C"/>
    <w:multiLevelType w:val="hybridMultilevel"/>
    <w:tmpl w:val="8C32F5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192F4832"/>
    <w:multiLevelType w:val="hybridMultilevel"/>
    <w:tmpl w:val="DCA0917C"/>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30" w15:restartNumberingAfterBreak="0">
    <w:nsid w:val="19B279F7"/>
    <w:multiLevelType w:val="hybridMultilevel"/>
    <w:tmpl w:val="7020E5F8"/>
    <w:lvl w:ilvl="0" w:tplc="1B366B88">
      <w:start w:val="1"/>
      <w:numFmt w:val="upperRoman"/>
      <w:lvlText w:val="%1."/>
      <w:lvlJc w:val="right"/>
      <w:pPr>
        <w:ind w:left="720" w:hanging="360"/>
      </w:pPr>
      <w:rPr>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19B8622A"/>
    <w:multiLevelType w:val="hybridMultilevel"/>
    <w:tmpl w:val="843A2C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1A403D92"/>
    <w:multiLevelType w:val="hybridMultilevel"/>
    <w:tmpl w:val="AE94DE30"/>
    <w:lvl w:ilvl="0" w:tplc="040E0001">
      <w:start w:val="1"/>
      <w:numFmt w:val="bullet"/>
      <w:lvlText w:val=""/>
      <w:lvlJc w:val="left"/>
      <w:pPr>
        <w:ind w:left="927"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3" w15:restartNumberingAfterBreak="0">
    <w:nsid w:val="1B3278FF"/>
    <w:multiLevelType w:val="hybridMultilevel"/>
    <w:tmpl w:val="292007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1C2873DE"/>
    <w:multiLevelType w:val="hybridMultilevel"/>
    <w:tmpl w:val="B422111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1C3F4850"/>
    <w:multiLevelType w:val="hybridMultilevel"/>
    <w:tmpl w:val="E4427D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1D4F0D8F"/>
    <w:multiLevelType w:val="multilevel"/>
    <w:tmpl w:val="D8224E0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E9A315E"/>
    <w:multiLevelType w:val="hybridMultilevel"/>
    <w:tmpl w:val="FE40A8A2"/>
    <w:lvl w:ilvl="0" w:tplc="2D521CB0">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8" w15:restartNumberingAfterBreak="0">
    <w:nsid w:val="1F0362E0"/>
    <w:multiLevelType w:val="hybridMultilevel"/>
    <w:tmpl w:val="E75E9B94"/>
    <w:lvl w:ilvl="0" w:tplc="040E0003">
      <w:start w:val="1"/>
      <w:numFmt w:val="bullet"/>
      <w:lvlText w:val="o"/>
      <w:lvlJc w:val="left"/>
      <w:pPr>
        <w:ind w:left="1080" w:hanging="360"/>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9" w15:restartNumberingAfterBreak="0">
    <w:nsid w:val="1F496C49"/>
    <w:multiLevelType w:val="hybridMultilevel"/>
    <w:tmpl w:val="33C0BE8E"/>
    <w:lvl w:ilvl="0" w:tplc="ED509D22">
      <w:start w:val="1"/>
      <w:numFmt w:val="lowerLetter"/>
      <w:lvlText w:val="%1)"/>
      <w:lvlJc w:val="left"/>
      <w:pPr>
        <w:ind w:left="1069" w:hanging="360"/>
      </w:pPr>
      <w:rPr>
        <w:rFonts w:hint="default"/>
        <w:b/>
        <w:bCs/>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0" w15:restartNumberingAfterBreak="0">
    <w:nsid w:val="1FED74A8"/>
    <w:multiLevelType w:val="multilevel"/>
    <w:tmpl w:val="22BAB512"/>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241" w:hanging="39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1" w15:restartNumberingAfterBreak="0">
    <w:nsid w:val="20510C20"/>
    <w:multiLevelType w:val="hybridMultilevel"/>
    <w:tmpl w:val="8E6A12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20A16A7A"/>
    <w:multiLevelType w:val="multilevel"/>
    <w:tmpl w:val="155EF880"/>
    <w:lvl w:ilvl="0">
      <w:start w:val="1"/>
      <w:numFmt w:val="decimal"/>
      <w:lvlText w:val="%1."/>
      <w:lvlJc w:val="left"/>
      <w:pPr>
        <w:ind w:left="6982" w:hanging="360"/>
      </w:pPr>
    </w:lvl>
    <w:lvl w:ilvl="1">
      <w:start w:val="3"/>
      <w:numFmt w:val="decimal"/>
      <w:isLgl/>
      <w:lvlText w:val="%1.%2."/>
      <w:lvlJc w:val="left"/>
      <w:pPr>
        <w:ind w:left="7012" w:hanging="390"/>
      </w:pPr>
      <w:rPr>
        <w:rFonts w:hint="default"/>
      </w:rPr>
    </w:lvl>
    <w:lvl w:ilvl="2">
      <w:start w:val="1"/>
      <w:numFmt w:val="decimal"/>
      <w:isLgl/>
      <w:lvlText w:val="%1.%2.%3."/>
      <w:lvlJc w:val="left"/>
      <w:pPr>
        <w:ind w:left="7342" w:hanging="720"/>
      </w:pPr>
      <w:rPr>
        <w:rFonts w:hint="default"/>
      </w:rPr>
    </w:lvl>
    <w:lvl w:ilvl="3">
      <w:start w:val="1"/>
      <w:numFmt w:val="decimal"/>
      <w:isLgl/>
      <w:lvlText w:val="%1.%2.%3.%4."/>
      <w:lvlJc w:val="left"/>
      <w:pPr>
        <w:ind w:left="7342" w:hanging="720"/>
      </w:pPr>
      <w:rPr>
        <w:rFonts w:hint="default"/>
      </w:rPr>
    </w:lvl>
    <w:lvl w:ilvl="4">
      <w:start w:val="1"/>
      <w:numFmt w:val="decimal"/>
      <w:isLgl/>
      <w:lvlText w:val="%1.%2.%3.%4.%5."/>
      <w:lvlJc w:val="left"/>
      <w:pPr>
        <w:ind w:left="7702" w:hanging="1080"/>
      </w:pPr>
      <w:rPr>
        <w:rFonts w:hint="default"/>
      </w:rPr>
    </w:lvl>
    <w:lvl w:ilvl="5">
      <w:start w:val="1"/>
      <w:numFmt w:val="decimal"/>
      <w:isLgl/>
      <w:lvlText w:val="%1.%2.%3.%4.%5.%6."/>
      <w:lvlJc w:val="left"/>
      <w:pPr>
        <w:ind w:left="7702" w:hanging="1080"/>
      </w:pPr>
      <w:rPr>
        <w:rFonts w:hint="default"/>
      </w:rPr>
    </w:lvl>
    <w:lvl w:ilvl="6">
      <w:start w:val="1"/>
      <w:numFmt w:val="decimal"/>
      <w:isLgl/>
      <w:lvlText w:val="%1.%2.%3.%4.%5.%6.%7."/>
      <w:lvlJc w:val="left"/>
      <w:pPr>
        <w:ind w:left="8062" w:hanging="1440"/>
      </w:pPr>
      <w:rPr>
        <w:rFonts w:hint="default"/>
      </w:rPr>
    </w:lvl>
    <w:lvl w:ilvl="7">
      <w:start w:val="1"/>
      <w:numFmt w:val="decimal"/>
      <w:isLgl/>
      <w:lvlText w:val="%1.%2.%3.%4.%5.%6.%7.%8."/>
      <w:lvlJc w:val="left"/>
      <w:pPr>
        <w:ind w:left="8062" w:hanging="1440"/>
      </w:pPr>
      <w:rPr>
        <w:rFonts w:hint="default"/>
      </w:rPr>
    </w:lvl>
    <w:lvl w:ilvl="8">
      <w:start w:val="1"/>
      <w:numFmt w:val="decimal"/>
      <w:isLgl/>
      <w:lvlText w:val="%1.%2.%3.%4.%5.%6.%7.%8.%9."/>
      <w:lvlJc w:val="left"/>
      <w:pPr>
        <w:ind w:left="8422" w:hanging="1800"/>
      </w:pPr>
      <w:rPr>
        <w:rFonts w:hint="default"/>
      </w:rPr>
    </w:lvl>
  </w:abstractNum>
  <w:abstractNum w:abstractNumId="43" w15:restartNumberingAfterBreak="0">
    <w:nsid w:val="213531F1"/>
    <w:multiLevelType w:val="hybridMultilevel"/>
    <w:tmpl w:val="718450A2"/>
    <w:lvl w:ilvl="0" w:tplc="040E0017">
      <w:start w:val="1"/>
      <w:numFmt w:val="lowerLetter"/>
      <w:lvlText w:val="%1)"/>
      <w:lvlJc w:val="left"/>
      <w:pPr>
        <w:ind w:left="1571" w:hanging="360"/>
      </w:pPr>
    </w:lvl>
    <w:lvl w:ilvl="1" w:tplc="040E0019" w:tentative="1">
      <w:start w:val="1"/>
      <w:numFmt w:val="lowerLetter"/>
      <w:lvlText w:val="%2."/>
      <w:lvlJc w:val="left"/>
      <w:pPr>
        <w:ind w:left="2291" w:hanging="360"/>
      </w:pPr>
    </w:lvl>
    <w:lvl w:ilvl="2" w:tplc="040E001B">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44" w15:restartNumberingAfterBreak="0">
    <w:nsid w:val="215913E2"/>
    <w:multiLevelType w:val="hybridMultilevel"/>
    <w:tmpl w:val="ED42B34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21641FC8"/>
    <w:multiLevelType w:val="hybridMultilevel"/>
    <w:tmpl w:val="A9F23DDA"/>
    <w:lvl w:ilvl="0" w:tplc="040E0017">
      <w:start w:val="1"/>
      <w:numFmt w:val="lowerLetter"/>
      <w:lvlText w:val="%1)"/>
      <w:lvlJc w:val="left"/>
      <w:pPr>
        <w:ind w:left="1069" w:hanging="360"/>
      </w:pPr>
      <w:rPr>
        <w:rFonts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6" w15:restartNumberingAfterBreak="0">
    <w:nsid w:val="23B33967"/>
    <w:multiLevelType w:val="hybridMultilevel"/>
    <w:tmpl w:val="BF56D748"/>
    <w:lvl w:ilvl="0" w:tplc="040E0003">
      <w:start w:val="1"/>
      <w:numFmt w:val="bullet"/>
      <w:lvlText w:val="o"/>
      <w:lvlJc w:val="left"/>
      <w:pPr>
        <w:ind w:left="1800" w:hanging="360"/>
      </w:pPr>
      <w:rPr>
        <w:rFonts w:ascii="Courier New" w:hAnsi="Courier New" w:cs="Courier New"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7" w15:restartNumberingAfterBreak="0">
    <w:nsid w:val="240746F4"/>
    <w:multiLevelType w:val="hybridMultilevel"/>
    <w:tmpl w:val="685AA8F0"/>
    <w:lvl w:ilvl="0" w:tplc="F8B26B32">
      <w:start w:val="1"/>
      <w:numFmt w:val="decimal"/>
      <w:lvlText w:val="%1."/>
      <w:lvlJc w:val="left"/>
      <w:pPr>
        <w:ind w:left="927" w:hanging="360"/>
      </w:pPr>
      <w:rPr>
        <w:rFonts w:hint="default"/>
      </w:rPr>
    </w:lvl>
    <w:lvl w:ilvl="1" w:tplc="040E0019">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8" w15:restartNumberingAfterBreak="0">
    <w:nsid w:val="2440642E"/>
    <w:multiLevelType w:val="hybridMultilevel"/>
    <w:tmpl w:val="F556A83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2508566F"/>
    <w:multiLevelType w:val="multilevel"/>
    <w:tmpl w:val="6C4C0E3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68856EA"/>
    <w:multiLevelType w:val="hybridMultilevel"/>
    <w:tmpl w:val="0B18DB6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285F0704"/>
    <w:multiLevelType w:val="hybridMultilevel"/>
    <w:tmpl w:val="9D08A2B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29224746"/>
    <w:multiLevelType w:val="hybridMultilevel"/>
    <w:tmpl w:val="62921936"/>
    <w:lvl w:ilvl="0" w:tplc="040E0017">
      <w:start w:val="1"/>
      <w:numFmt w:val="lowerLetter"/>
      <w:lvlText w:val="%1)"/>
      <w:lvlJc w:val="left"/>
      <w:pPr>
        <w:ind w:left="720" w:hanging="360"/>
      </w:pPr>
    </w:lvl>
    <w:lvl w:ilvl="1" w:tplc="3EA00A00">
      <w:start w:val="1"/>
      <w:numFmt w:val="lowerLetter"/>
      <w:lvlText w:val="%2)"/>
      <w:lvlJc w:val="left"/>
      <w:pPr>
        <w:ind w:left="1440" w:hanging="360"/>
      </w:pPr>
      <w:rPr>
        <w:rFonts w:hint="default"/>
        <w:b/>
        <w:i/>
        <w:color w:val="7B7B7B"/>
      </w:rPr>
    </w:lvl>
    <w:lvl w:ilvl="2" w:tplc="040E0017">
      <w:start w:val="1"/>
      <w:numFmt w:val="lowerLetter"/>
      <w:lvlText w:val="%3)"/>
      <w:lvlJc w:val="left"/>
      <w:pPr>
        <w:ind w:left="2165" w:hanging="180"/>
      </w:pPr>
    </w:lvl>
    <w:lvl w:ilvl="3" w:tplc="6FC44EC6">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295847AB"/>
    <w:multiLevelType w:val="hybridMultilevel"/>
    <w:tmpl w:val="695C52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29AA2A70"/>
    <w:multiLevelType w:val="hybridMultilevel"/>
    <w:tmpl w:val="90243A00"/>
    <w:lvl w:ilvl="0" w:tplc="040E0017">
      <w:start w:val="1"/>
      <w:numFmt w:val="lowerLetter"/>
      <w:lvlText w:val="%1)"/>
      <w:lvlJc w:val="left"/>
      <w:pPr>
        <w:ind w:left="720" w:hanging="360"/>
      </w:pPr>
    </w:lvl>
    <w:lvl w:ilvl="1" w:tplc="3EA00A00">
      <w:start w:val="1"/>
      <w:numFmt w:val="lowerLetter"/>
      <w:lvlText w:val="%2)"/>
      <w:lvlJc w:val="left"/>
      <w:pPr>
        <w:ind w:left="1440" w:hanging="360"/>
      </w:pPr>
      <w:rPr>
        <w:rFonts w:hint="default"/>
        <w:b/>
        <w:i/>
        <w:color w:val="7B7B7B"/>
      </w:rPr>
    </w:lvl>
    <w:lvl w:ilvl="2" w:tplc="040E001B">
      <w:start w:val="1"/>
      <w:numFmt w:val="lowerRoman"/>
      <w:lvlText w:val="%3."/>
      <w:lvlJc w:val="right"/>
      <w:pPr>
        <w:ind w:left="2165" w:hanging="180"/>
      </w:pPr>
    </w:lvl>
    <w:lvl w:ilvl="3" w:tplc="6FC44EC6">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2B133583"/>
    <w:multiLevelType w:val="hybridMultilevel"/>
    <w:tmpl w:val="26C849C2"/>
    <w:lvl w:ilvl="0" w:tplc="040E0001">
      <w:start w:val="1"/>
      <w:numFmt w:val="bullet"/>
      <w:lvlText w:val=""/>
      <w:lvlJc w:val="left"/>
      <w:pPr>
        <w:ind w:left="9433"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6" w15:restartNumberingAfterBreak="0">
    <w:nsid w:val="2CFF6894"/>
    <w:multiLevelType w:val="hybridMultilevel"/>
    <w:tmpl w:val="7324B100"/>
    <w:lvl w:ilvl="0" w:tplc="FB442B9C">
      <w:start w:val="1"/>
      <w:numFmt w:val="decimal"/>
      <w:lvlText w:val="%1."/>
      <w:lvlJc w:val="left"/>
      <w:pPr>
        <w:ind w:left="1644"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2D0B2EA8"/>
    <w:multiLevelType w:val="hybridMultilevel"/>
    <w:tmpl w:val="3F9A662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2DF83FF9"/>
    <w:multiLevelType w:val="hybridMultilevel"/>
    <w:tmpl w:val="0386669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2ECA40C1"/>
    <w:multiLevelType w:val="hybridMultilevel"/>
    <w:tmpl w:val="F28EB3E6"/>
    <w:lvl w:ilvl="0" w:tplc="A9EEAAE6">
      <w:start w:val="1"/>
      <w:numFmt w:val="decimal"/>
      <w:lvlText w:val="%1."/>
      <w:lvlJc w:val="left"/>
      <w:pPr>
        <w:ind w:left="928" w:hanging="360"/>
      </w:pPr>
      <w:rPr>
        <w:rFonts w:hint="default"/>
        <w:b w:val="0"/>
        <w:i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60" w15:restartNumberingAfterBreak="0">
    <w:nsid w:val="2EFE7F7F"/>
    <w:multiLevelType w:val="hybridMultilevel"/>
    <w:tmpl w:val="93DE1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2FDB2876"/>
    <w:multiLevelType w:val="hybridMultilevel"/>
    <w:tmpl w:val="19FC62DA"/>
    <w:lvl w:ilvl="0" w:tplc="B0E0FAFC">
      <w:start w:val="1"/>
      <w:numFmt w:val="bullet"/>
      <w:lvlText w:val=""/>
      <w:lvlJc w:val="left"/>
      <w:pPr>
        <w:ind w:left="720" w:hanging="360"/>
      </w:pPr>
      <w:rPr>
        <w:rFonts w:ascii="Symbol" w:hAnsi="Symbol"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307F4740"/>
    <w:multiLevelType w:val="hybridMultilevel"/>
    <w:tmpl w:val="5E26347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30DA67DF"/>
    <w:multiLevelType w:val="hybridMultilevel"/>
    <w:tmpl w:val="443AFA0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4" w15:restartNumberingAfterBreak="0">
    <w:nsid w:val="314F5627"/>
    <w:multiLevelType w:val="hybridMultilevel"/>
    <w:tmpl w:val="80F2415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322A4207"/>
    <w:multiLevelType w:val="hybridMultilevel"/>
    <w:tmpl w:val="DBBEC85C"/>
    <w:lvl w:ilvl="0" w:tplc="040E0001">
      <w:start w:val="1"/>
      <w:numFmt w:val="bullet"/>
      <w:lvlText w:val=""/>
      <w:lvlJc w:val="left"/>
      <w:pPr>
        <w:ind w:left="924" w:hanging="360"/>
      </w:pPr>
      <w:rPr>
        <w:rFonts w:ascii="Symbol" w:hAnsi="Symbol" w:hint="default"/>
      </w:rPr>
    </w:lvl>
    <w:lvl w:ilvl="1" w:tplc="FB442B9C">
      <w:start w:val="1"/>
      <w:numFmt w:val="decimal"/>
      <w:lvlText w:val="%2."/>
      <w:lvlJc w:val="left"/>
      <w:pPr>
        <w:ind w:left="1644" w:hanging="360"/>
      </w:pPr>
      <w:rPr>
        <w:rFonts w:hint="default"/>
        <w:color w:val="auto"/>
      </w:rPr>
    </w:lvl>
    <w:lvl w:ilvl="2" w:tplc="04385040">
      <w:start w:val="2"/>
      <w:numFmt w:val="decimal"/>
      <w:lvlText w:val="%3.)"/>
      <w:lvlJc w:val="left"/>
      <w:pPr>
        <w:ind w:left="2364" w:hanging="360"/>
      </w:pPr>
      <w:rPr>
        <w:rFonts w:hint="default"/>
      </w:rPr>
    </w:lvl>
    <w:lvl w:ilvl="3" w:tplc="823CC53E">
      <w:start w:val="1"/>
      <w:numFmt w:val="upperRoman"/>
      <w:lvlText w:val="%4."/>
      <w:lvlJc w:val="left"/>
      <w:pPr>
        <w:ind w:left="3444" w:hanging="720"/>
      </w:pPr>
      <w:rPr>
        <w:rFonts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66" w15:restartNumberingAfterBreak="0">
    <w:nsid w:val="32A5278D"/>
    <w:multiLevelType w:val="hybridMultilevel"/>
    <w:tmpl w:val="329E321E"/>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338D6D06"/>
    <w:multiLevelType w:val="hybridMultilevel"/>
    <w:tmpl w:val="8CB6B3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33B56B97"/>
    <w:multiLevelType w:val="hybridMultilevel"/>
    <w:tmpl w:val="9C54C5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34736CBA"/>
    <w:multiLevelType w:val="hybridMultilevel"/>
    <w:tmpl w:val="B686AD5A"/>
    <w:lvl w:ilvl="0" w:tplc="040E0005">
      <w:start w:val="1"/>
      <w:numFmt w:val="bullet"/>
      <w:lvlText w:val=""/>
      <w:lvlJc w:val="left"/>
      <w:pPr>
        <w:ind w:left="2160" w:hanging="360"/>
      </w:pPr>
      <w:rPr>
        <w:rFonts w:ascii="Wingdings" w:hAnsi="Wingding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70" w15:restartNumberingAfterBreak="0">
    <w:nsid w:val="37D704EB"/>
    <w:multiLevelType w:val="hybridMultilevel"/>
    <w:tmpl w:val="C7409A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38D04470"/>
    <w:multiLevelType w:val="hybridMultilevel"/>
    <w:tmpl w:val="81A64F9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38E855D0"/>
    <w:multiLevelType w:val="hybridMultilevel"/>
    <w:tmpl w:val="A990A392"/>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3C106AC8"/>
    <w:multiLevelType w:val="hybridMultilevel"/>
    <w:tmpl w:val="A35CA14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3C262D99"/>
    <w:multiLevelType w:val="hybridMultilevel"/>
    <w:tmpl w:val="BD527E40"/>
    <w:lvl w:ilvl="0" w:tplc="FE605A22">
      <w:numFmt w:val="bullet"/>
      <w:lvlText w:val="-"/>
      <w:lvlJc w:val="left"/>
      <w:pPr>
        <w:ind w:left="720" w:hanging="360"/>
      </w:pPr>
      <w:rPr>
        <w:rFonts w:ascii="Times New Roman" w:eastAsia="Times New Roman"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3C6F34BF"/>
    <w:multiLevelType w:val="hybridMultilevel"/>
    <w:tmpl w:val="C0D405BE"/>
    <w:lvl w:ilvl="0" w:tplc="040E000F">
      <w:start w:val="1"/>
      <w:numFmt w:val="decimal"/>
      <w:lvlText w:val="%1."/>
      <w:lvlJc w:val="left"/>
      <w:pPr>
        <w:ind w:left="1287" w:hanging="360"/>
      </w:pPr>
      <w:rPr>
        <w:rFonts w:hint="default"/>
      </w:rPr>
    </w:lvl>
    <w:lvl w:ilvl="1" w:tplc="A9B62BA2">
      <w:start w:val="1"/>
      <w:numFmt w:val="lowerLetter"/>
      <w:lvlText w:val="%2)"/>
      <w:lvlJc w:val="left"/>
      <w:pPr>
        <w:ind w:left="2007" w:hanging="360"/>
      </w:pPr>
      <w:rPr>
        <w:rFonts w:hint="default"/>
        <w:b/>
        <w:i/>
        <w:color w:val="7B7B7B"/>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76" w15:restartNumberingAfterBreak="0">
    <w:nsid w:val="3F380713"/>
    <w:multiLevelType w:val="hybridMultilevel"/>
    <w:tmpl w:val="11CE8A5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3F6F4143"/>
    <w:multiLevelType w:val="multilevel"/>
    <w:tmpl w:val="31B68F1E"/>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208" w:hanging="1440"/>
      </w:pPr>
      <w:rPr>
        <w:rFonts w:hint="default"/>
      </w:rPr>
    </w:lvl>
  </w:abstractNum>
  <w:abstractNum w:abstractNumId="78" w15:restartNumberingAfterBreak="0">
    <w:nsid w:val="40D55EA8"/>
    <w:multiLevelType w:val="multilevel"/>
    <w:tmpl w:val="65D03282"/>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3">
      <w:start w:val="1"/>
      <w:numFmt w:val="decimal"/>
      <w:lvlText w:val="%1.%2.%3.%4."/>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18C66E8"/>
    <w:multiLevelType w:val="hybridMultilevel"/>
    <w:tmpl w:val="0ECE5A1C"/>
    <w:lvl w:ilvl="0" w:tplc="A156FC80">
      <w:start w:val="1"/>
      <w:numFmt w:val="bullet"/>
      <w:lvlText w:val=""/>
      <w:lvlJc w:val="left"/>
      <w:pPr>
        <w:ind w:left="720" w:hanging="360"/>
      </w:pPr>
      <w:rPr>
        <w:rFonts w:ascii="Symbol" w:hAnsi="Symbol" w:cstheme="minorHAnsi" w:hint="default"/>
        <w:b/>
        <w:color w:val="44546A" w:themeColor="text2"/>
        <w:sz w:val="24"/>
      </w:rPr>
    </w:lvl>
    <w:lvl w:ilvl="1" w:tplc="1242D2E6">
      <w:start w:val="1"/>
      <w:numFmt w:val="bullet"/>
      <w:lvlText w:val="o"/>
      <w:lvlJc w:val="left"/>
      <w:pPr>
        <w:ind w:left="1440" w:hanging="360"/>
      </w:pPr>
      <w:rPr>
        <w:rFonts w:ascii="Courier New" w:hAnsi="Courier New" w:hint="default"/>
        <w:b/>
        <w:color w:val="5B9BD5" w:themeColor="accent5"/>
        <w:sz w:val="24"/>
      </w:rPr>
    </w:lvl>
    <w:lvl w:ilvl="2" w:tplc="AA782C4A">
      <w:start w:val="1"/>
      <w:numFmt w:val="bullet"/>
      <w:lvlText w:val=""/>
      <w:lvlJc w:val="left"/>
      <w:pPr>
        <w:ind w:left="2160" w:hanging="360"/>
      </w:pPr>
      <w:rPr>
        <w:rFonts w:ascii="Wingdings" w:hAnsi="Wingdings" w:cstheme="minorHAnsi" w:hint="default"/>
        <w:b/>
        <w:color w:val="5B9BD5" w:themeColor="accent5"/>
        <w:sz w:val="24"/>
      </w:rPr>
    </w:lvl>
    <w:lvl w:ilvl="3" w:tplc="BA9A1B8A">
      <w:start w:val="1"/>
      <w:numFmt w:val="bullet"/>
      <w:lvlText w:val=""/>
      <w:lvlJc w:val="left"/>
      <w:pPr>
        <w:ind w:left="2880" w:hanging="360"/>
      </w:pPr>
      <w:rPr>
        <w:rFonts w:ascii="Symbol" w:hAnsi="Symbol" w:cstheme="minorHAnsi" w:hint="default"/>
        <w:b/>
        <w:color w:val="5B9BD5"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0" w15:restartNumberingAfterBreak="0">
    <w:nsid w:val="42087C78"/>
    <w:multiLevelType w:val="hybridMultilevel"/>
    <w:tmpl w:val="9E8E1772"/>
    <w:lvl w:ilvl="0" w:tplc="040E0001">
      <w:start w:val="1"/>
      <w:numFmt w:val="bullet"/>
      <w:lvlText w:val=""/>
      <w:lvlJc w:val="left"/>
      <w:pPr>
        <w:ind w:left="1004" w:hanging="360"/>
      </w:pPr>
      <w:rPr>
        <w:rFonts w:ascii="Symbol" w:hAnsi="Symbol" w:hint="default"/>
      </w:rPr>
    </w:lvl>
    <w:lvl w:ilvl="1" w:tplc="040E0001">
      <w:start w:val="1"/>
      <w:numFmt w:val="bullet"/>
      <w:lvlText w:val=""/>
      <w:lvlJc w:val="left"/>
      <w:pPr>
        <w:ind w:left="1724" w:hanging="360"/>
      </w:pPr>
      <w:rPr>
        <w:rFonts w:ascii="Symbol" w:hAnsi="Symbol" w:hint="default"/>
      </w:rPr>
    </w:lvl>
    <w:lvl w:ilvl="2" w:tplc="040E0005">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1" w15:restartNumberingAfterBreak="0">
    <w:nsid w:val="42200A2A"/>
    <w:multiLevelType w:val="hybridMultilevel"/>
    <w:tmpl w:val="2A16FD22"/>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2" w15:restartNumberingAfterBreak="0">
    <w:nsid w:val="430A272D"/>
    <w:multiLevelType w:val="hybridMultilevel"/>
    <w:tmpl w:val="1652BD50"/>
    <w:lvl w:ilvl="0" w:tplc="51E4FE0E">
      <w:start w:val="1"/>
      <w:numFmt w:val="decimal"/>
      <w:lvlText w:val="%1.)"/>
      <w:lvlJc w:val="left"/>
      <w:pPr>
        <w:ind w:left="564" w:hanging="36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83" w15:restartNumberingAfterBreak="0">
    <w:nsid w:val="448A2CBF"/>
    <w:multiLevelType w:val="hybridMultilevel"/>
    <w:tmpl w:val="A404C5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465A1D6D"/>
    <w:multiLevelType w:val="hybridMultilevel"/>
    <w:tmpl w:val="4C90BC6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46724E96"/>
    <w:multiLevelType w:val="hybridMultilevel"/>
    <w:tmpl w:val="1E62EF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46B6720F"/>
    <w:multiLevelType w:val="hybridMultilevel"/>
    <w:tmpl w:val="95ECE1E8"/>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7" w15:restartNumberingAfterBreak="0">
    <w:nsid w:val="477337B3"/>
    <w:multiLevelType w:val="hybridMultilevel"/>
    <w:tmpl w:val="F28EB3E6"/>
    <w:lvl w:ilvl="0" w:tplc="A9EEAAE6">
      <w:start w:val="1"/>
      <w:numFmt w:val="decimal"/>
      <w:lvlText w:val="%1."/>
      <w:lvlJc w:val="left"/>
      <w:pPr>
        <w:ind w:left="928" w:hanging="360"/>
      </w:pPr>
      <w:rPr>
        <w:rFonts w:hint="default"/>
        <w:b w:val="0"/>
        <w:i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88" w15:restartNumberingAfterBreak="0">
    <w:nsid w:val="47F07C8B"/>
    <w:multiLevelType w:val="hybridMultilevel"/>
    <w:tmpl w:val="C0B6B534"/>
    <w:lvl w:ilvl="0" w:tplc="040E0001">
      <w:start w:val="1"/>
      <w:numFmt w:val="bullet"/>
      <w:lvlText w:val=""/>
      <w:lvlJc w:val="left"/>
      <w:pPr>
        <w:ind w:left="720" w:hanging="360"/>
      </w:pPr>
      <w:rPr>
        <w:rFonts w:ascii="Symbol" w:hAnsi="Symbol"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15:restartNumberingAfterBreak="0">
    <w:nsid w:val="48064695"/>
    <w:multiLevelType w:val="multilevel"/>
    <w:tmpl w:val="31B68F1E"/>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208" w:hanging="1440"/>
      </w:pPr>
      <w:rPr>
        <w:rFonts w:hint="default"/>
      </w:rPr>
    </w:lvl>
  </w:abstractNum>
  <w:abstractNum w:abstractNumId="90" w15:restartNumberingAfterBreak="0">
    <w:nsid w:val="485226B3"/>
    <w:multiLevelType w:val="hybridMultilevel"/>
    <w:tmpl w:val="CCF21D92"/>
    <w:lvl w:ilvl="0" w:tplc="F8B26B32">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91" w15:restartNumberingAfterBreak="0">
    <w:nsid w:val="4860534D"/>
    <w:multiLevelType w:val="hybridMultilevel"/>
    <w:tmpl w:val="2AC8B21E"/>
    <w:lvl w:ilvl="0" w:tplc="35021D9C">
      <w:numFmt w:val="bullet"/>
      <w:lvlText w:val="-"/>
      <w:lvlJc w:val="left"/>
      <w:pPr>
        <w:ind w:left="720" w:hanging="360"/>
      </w:pPr>
      <w:rPr>
        <w:rFonts w:ascii="Calibri" w:eastAsiaTheme="minorHAnsi" w:hAnsi="Calibri"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48A47FF5"/>
    <w:multiLevelType w:val="hybridMultilevel"/>
    <w:tmpl w:val="710093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48FE7942"/>
    <w:multiLevelType w:val="hybridMultilevel"/>
    <w:tmpl w:val="7848EA2A"/>
    <w:lvl w:ilvl="0" w:tplc="B0E0FAFC">
      <w:start w:val="1"/>
      <w:numFmt w:val="bullet"/>
      <w:lvlText w:val=""/>
      <w:lvlJc w:val="left"/>
      <w:pPr>
        <w:ind w:left="1070" w:hanging="360"/>
      </w:pPr>
      <w:rPr>
        <w:rFonts w:ascii="Symbol" w:hAnsi="Symbol" w:hint="default"/>
        <w:i w:val="0"/>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94" w15:restartNumberingAfterBreak="0">
    <w:nsid w:val="4A625B03"/>
    <w:multiLevelType w:val="hybridMultilevel"/>
    <w:tmpl w:val="DB82A67A"/>
    <w:lvl w:ilvl="0" w:tplc="36944DC4">
      <w:start w:val="5"/>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15:restartNumberingAfterBreak="0">
    <w:nsid w:val="4C4A08DF"/>
    <w:multiLevelType w:val="hybridMultilevel"/>
    <w:tmpl w:val="CCF21D92"/>
    <w:lvl w:ilvl="0" w:tplc="F8B26B32">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96" w15:restartNumberingAfterBreak="0">
    <w:nsid w:val="4DB1369B"/>
    <w:multiLevelType w:val="hybridMultilevel"/>
    <w:tmpl w:val="29D2A7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15:restartNumberingAfterBreak="0">
    <w:nsid w:val="4ECD5C94"/>
    <w:multiLevelType w:val="hybridMultilevel"/>
    <w:tmpl w:val="AEA23398"/>
    <w:lvl w:ilvl="0" w:tplc="84588AA4">
      <w:start w:val="5"/>
      <w:numFmt w:val="bullet"/>
      <w:lvlText w:val="-"/>
      <w:lvlJc w:val="left"/>
      <w:pPr>
        <w:ind w:left="720" w:hanging="360"/>
      </w:pPr>
      <w:rPr>
        <w:rFonts w:ascii="Times New Roman" w:eastAsiaTheme="minorEastAsia"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15:restartNumberingAfterBreak="0">
    <w:nsid w:val="4F4E2DAD"/>
    <w:multiLevelType w:val="hybridMultilevel"/>
    <w:tmpl w:val="FA7C1EAA"/>
    <w:lvl w:ilvl="0" w:tplc="040E0001">
      <w:start w:val="1"/>
      <w:numFmt w:val="bullet"/>
      <w:lvlText w:val=""/>
      <w:lvlJc w:val="left"/>
      <w:pPr>
        <w:ind w:left="927"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99" w15:restartNumberingAfterBreak="0">
    <w:nsid w:val="4FCC08ED"/>
    <w:multiLevelType w:val="hybridMultilevel"/>
    <w:tmpl w:val="23304742"/>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0" w15:restartNumberingAfterBreak="0">
    <w:nsid w:val="501C07EC"/>
    <w:multiLevelType w:val="multilevel"/>
    <w:tmpl w:val="1958C1B6"/>
    <w:lvl w:ilvl="0">
      <w:start w:val="14"/>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041184D"/>
    <w:multiLevelType w:val="multilevel"/>
    <w:tmpl w:val="029C87D2"/>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5158768D"/>
    <w:multiLevelType w:val="hybridMultilevel"/>
    <w:tmpl w:val="71FAF04C"/>
    <w:lvl w:ilvl="0" w:tplc="040E0017">
      <w:start w:val="1"/>
      <w:numFmt w:val="lowerLetter"/>
      <w:lvlText w:val="%1)"/>
      <w:lvlJc w:val="left"/>
      <w:pPr>
        <w:ind w:left="1571" w:hanging="360"/>
      </w:pPr>
    </w:lvl>
    <w:lvl w:ilvl="1" w:tplc="13E82F5A">
      <w:start w:val="1"/>
      <w:numFmt w:val="lowerLetter"/>
      <w:lvlText w:val="%2.)"/>
      <w:lvlJc w:val="left"/>
      <w:pPr>
        <w:ind w:left="2291" w:hanging="360"/>
      </w:pPr>
      <w:rPr>
        <w:rFonts w:hint="default"/>
      </w:rPr>
    </w:lvl>
    <w:lvl w:ilvl="2" w:tplc="040E0017">
      <w:start w:val="1"/>
      <w:numFmt w:val="lowerLetter"/>
      <w:lvlText w:val="%3)"/>
      <w:lvlJc w:val="lef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103" w15:restartNumberingAfterBreak="0">
    <w:nsid w:val="517D6626"/>
    <w:multiLevelType w:val="hybridMultilevel"/>
    <w:tmpl w:val="3F34FB80"/>
    <w:lvl w:ilvl="0" w:tplc="040E0001">
      <w:start w:val="1"/>
      <w:numFmt w:val="bullet"/>
      <w:lvlText w:val=""/>
      <w:lvlJc w:val="left"/>
      <w:pPr>
        <w:ind w:left="1146" w:hanging="360"/>
      </w:pPr>
      <w:rPr>
        <w:rFonts w:ascii="Symbol" w:hAnsi="Symbol" w:hint="default"/>
      </w:rPr>
    </w:lvl>
    <w:lvl w:ilvl="1" w:tplc="040E0001">
      <w:start w:val="1"/>
      <w:numFmt w:val="bullet"/>
      <w:lvlText w:val=""/>
      <w:lvlJc w:val="left"/>
      <w:pPr>
        <w:ind w:left="1866" w:hanging="360"/>
      </w:pPr>
      <w:rPr>
        <w:rFonts w:ascii="Symbol" w:hAnsi="Symbol"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04" w15:restartNumberingAfterBreak="0">
    <w:nsid w:val="53511C5B"/>
    <w:multiLevelType w:val="hybridMultilevel"/>
    <w:tmpl w:val="F40ABAA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15:restartNumberingAfterBreak="0">
    <w:nsid w:val="5487764A"/>
    <w:multiLevelType w:val="hybridMultilevel"/>
    <w:tmpl w:val="9BEC19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15:restartNumberingAfterBreak="0">
    <w:nsid w:val="54B61D6E"/>
    <w:multiLevelType w:val="hybridMultilevel"/>
    <w:tmpl w:val="68A4BCE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15:restartNumberingAfterBreak="0">
    <w:nsid w:val="56A70920"/>
    <w:multiLevelType w:val="hybridMultilevel"/>
    <w:tmpl w:val="6F98BB1C"/>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15:restartNumberingAfterBreak="0">
    <w:nsid w:val="56B64F76"/>
    <w:multiLevelType w:val="hybridMultilevel"/>
    <w:tmpl w:val="511062B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15:restartNumberingAfterBreak="0">
    <w:nsid w:val="578A15AA"/>
    <w:multiLevelType w:val="hybridMultilevel"/>
    <w:tmpl w:val="A9F23DDA"/>
    <w:lvl w:ilvl="0" w:tplc="040E0017">
      <w:start w:val="1"/>
      <w:numFmt w:val="lowerLetter"/>
      <w:lvlText w:val="%1)"/>
      <w:lvlJc w:val="left"/>
      <w:pPr>
        <w:ind w:left="1069" w:hanging="360"/>
      </w:pPr>
      <w:rPr>
        <w:rFonts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10" w15:restartNumberingAfterBreak="0">
    <w:nsid w:val="58D94673"/>
    <w:multiLevelType w:val="hybridMultilevel"/>
    <w:tmpl w:val="D4C4E2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 w15:restartNumberingAfterBreak="0">
    <w:nsid w:val="59404326"/>
    <w:multiLevelType w:val="hybridMultilevel"/>
    <w:tmpl w:val="923697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 w15:restartNumberingAfterBreak="0">
    <w:nsid w:val="598F796E"/>
    <w:multiLevelType w:val="hybridMultilevel"/>
    <w:tmpl w:val="6CC05F92"/>
    <w:lvl w:ilvl="0" w:tplc="040E0001">
      <w:start w:val="1"/>
      <w:numFmt w:val="bullet"/>
      <w:lvlText w:val=""/>
      <w:lvlJc w:val="left"/>
      <w:pPr>
        <w:ind w:left="924" w:hanging="360"/>
      </w:pPr>
      <w:rPr>
        <w:rFonts w:ascii="Symbol" w:hAnsi="Symbol" w:hint="default"/>
      </w:rPr>
    </w:lvl>
    <w:lvl w:ilvl="1" w:tplc="040E0001">
      <w:start w:val="1"/>
      <w:numFmt w:val="bullet"/>
      <w:lvlText w:val=""/>
      <w:lvlJc w:val="left"/>
      <w:pPr>
        <w:ind w:left="1644" w:hanging="360"/>
      </w:pPr>
      <w:rPr>
        <w:rFonts w:ascii="Symbol" w:hAnsi="Symbol"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13" w15:restartNumberingAfterBreak="0">
    <w:nsid w:val="5AD02786"/>
    <w:multiLevelType w:val="hybridMultilevel"/>
    <w:tmpl w:val="F78C5A90"/>
    <w:lvl w:ilvl="0" w:tplc="040E000F">
      <w:start w:val="1"/>
      <w:numFmt w:val="decimal"/>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14" w15:restartNumberingAfterBreak="0">
    <w:nsid w:val="5B6C7854"/>
    <w:multiLevelType w:val="hybridMultilevel"/>
    <w:tmpl w:val="E5AA68C0"/>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 w15:restartNumberingAfterBreak="0">
    <w:nsid w:val="5C0866FE"/>
    <w:multiLevelType w:val="hybridMultilevel"/>
    <w:tmpl w:val="4A5E4B3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6" w15:restartNumberingAfterBreak="0">
    <w:nsid w:val="5CBB4733"/>
    <w:multiLevelType w:val="hybridMultilevel"/>
    <w:tmpl w:val="73D2C03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17" w15:restartNumberingAfterBreak="0">
    <w:nsid w:val="5D4D24F0"/>
    <w:multiLevelType w:val="hybridMultilevel"/>
    <w:tmpl w:val="A9362E32"/>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7">
      <w:start w:val="1"/>
      <w:numFmt w:val="lowerLetter"/>
      <w:lvlText w:val="%3)"/>
      <w:lvlJc w:val="lef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118" w15:restartNumberingAfterBreak="0">
    <w:nsid w:val="5F300862"/>
    <w:multiLevelType w:val="hybridMultilevel"/>
    <w:tmpl w:val="892288F8"/>
    <w:lvl w:ilvl="0" w:tplc="040E0017">
      <w:start w:val="1"/>
      <w:numFmt w:val="lowerLetter"/>
      <w:lvlText w:val="%1)"/>
      <w:lvlJc w:val="left"/>
      <w:pPr>
        <w:ind w:left="1996" w:hanging="360"/>
      </w:pPr>
      <w:rPr>
        <w:rFonts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119" w15:restartNumberingAfterBreak="0">
    <w:nsid w:val="64F858D8"/>
    <w:multiLevelType w:val="hybridMultilevel"/>
    <w:tmpl w:val="5C2433E6"/>
    <w:lvl w:ilvl="0" w:tplc="C686A2C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 w15:restartNumberingAfterBreak="0">
    <w:nsid w:val="677079D2"/>
    <w:multiLevelType w:val="hybridMultilevel"/>
    <w:tmpl w:val="64C203B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1" w15:restartNumberingAfterBreak="0">
    <w:nsid w:val="68460233"/>
    <w:multiLevelType w:val="multilevel"/>
    <w:tmpl w:val="08D0634A"/>
    <w:lvl w:ilvl="0">
      <w:start w:val="4"/>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69953E51"/>
    <w:multiLevelType w:val="multilevel"/>
    <w:tmpl w:val="B9EABB86"/>
    <w:lvl w:ilvl="0">
      <w:start w:val="1"/>
      <w:numFmt w:val="decimal"/>
      <w:lvlText w:val="%1."/>
      <w:lvlJc w:val="left"/>
      <w:pPr>
        <w:ind w:left="720" w:hanging="360"/>
      </w:pPr>
      <w:rPr>
        <w:rFonts w:hint="default"/>
      </w:rPr>
    </w:lvl>
    <w:lvl w:ilvl="1">
      <w:start w:val="4"/>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336" w:hanging="1440"/>
      </w:pPr>
      <w:rPr>
        <w:rFonts w:hint="default"/>
      </w:rPr>
    </w:lvl>
  </w:abstractNum>
  <w:abstractNum w:abstractNumId="123" w15:restartNumberingAfterBreak="0">
    <w:nsid w:val="69B92063"/>
    <w:multiLevelType w:val="hybridMultilevel"/>
    <w:tmpl w:val="4B5216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4" w15:restartNumberingAfterBreak="0">
    <w:nsid w:val="69BC203D"/>
    <w:multiLevelType w:val="multilevel"/>
    <w:tmpl w:val="DBBC4460"/>
    <w:lvl w:ilvl="0">
      <w:start w:val="2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9E836E9"/>
    <w:multiLevelType w:val="hybridMultilevel"/>
    <w:tmpl w:val="9E8027E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6" w15:restartNumberingAfterBreak="0">
    <w:nsid w:val="6B9C0103"/>
    <w:multiLevelType w:val="hybridMultilevel"/>
    <w:tmpl w:val="E64EEB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7" w15:restartNumberingAfterBreak="0">
    <w:nsid w:val="6C5C45E4"/>
    <w:multiLevelType w:val="hybridMultilevel"/>
    <w:tmpl w:val="208E2EB0"/>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28" w15:restartNumberingAfterBreak="0">
    <w:nsid w:val="6E4F2178"/>
    <w:multiLevelType w:val="hybridMultilevel"/>
    <w:tmpl w:val="67E403C4"/>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129" w15:restartNumberingAfterBreak="0">
    <w:nsid w:val="6E922DEF"/>
    <w:multiLevelType w:val="hybridMultilevel"/>
    <w:tmpl w:val="C560655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0" w15:restartNumberingAfterBreak="0">
    <w:nsid w:val="6EA92A5A"/>
    <w:multiLevelType w:val="hybridMultilevel"/>
    <w:tmpl w:val="EF5EAD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1" w15:restartNumberingAfterBreak="0">
    <w:nsid w:val="6F490512"/>
    <w:multiLevelType w:val="hybridMultilevel"/>
    <w:tmpl w:val="E7E275C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2" w15:restartNumberingAfterBreak="0">
    <w:nsid w:val="72027909"/>
    <w:multiLevelType w:val="hybridMultilevel"/>
    <w:tmpl w:val="32DEDA1A"/>
    <w:lvl w:ilvl="0" w:tplc="C686A2C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3" w15:restartNumberingAfterBreak="0">
    <w:nsid w:val="751908B7"/>
    <w:multiLevelType w:val="hybridMultilevel"/>
    <w:tmpl w:val="EB0A6C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4" w15:restartNumberingAfterBreak="0">
    <w:nsid w:val="75AA5D78"/>
    <w:multiLevelType w:val="hybridMultilevel"/>
    <w:tmpl w:val="04DEF1B4"/>
    <w:lvl w:ilvl="0" w:tplc="C686A2C2">
      <w:numFmt w:val="bullet"/>
      <w:lvlText w:val="-"/>
      <w:lvlJc w:val="left"/>
      <w:pPr>
        <w:ind w:left="9433" w:hanging="360"/>
      </w:pPr>
      <w:rPr>
        <w:rFonts w:ascii="Times New Roman" w:eastAsia="Times New Roman" w:hAnsi="Times New Roman" w:cs="Times New Roman"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35" w15:restartNumberingAfterBreak="0">
    <w:nsid w:val="76335501"/>
    <w:multiLevelType w:val="hybridMultilevel"/>
    <w:tmpl w:val="89DC4C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6" w15:restartNumberingAfterBreak="0">
    <w:nsid w:val="7915658E"/>
    <w:multiLevelType w:val="hybridMultilevel"/>
    <w:tmpl w:val="82102B06"/>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7" w15:restartNumberingAfterBreak="0">
    <w:nsid w:val="79743043"/>
    <w:multiLevelType w:val="hybridMultilevel"/>
    <w:tmpl w:val="707CBCAE"/>
    <w:lvl w:ilvl="0" w:tplc="040E0017">
      <w:start w:val="1"/>
      <w:numFmt w:val="lowerLetter"/>
      <w:lvlText w:val="%1)"/>
      <w:lvlJc w:val="left"/>
      <w:pPr>
        <w:ind w:left="1996" w:hanging="360"/>
      </w:pPr>
    </w:lvl>
    <w:lvl w:ilvl="1" w:tplc="040E0019" w:tentative="1">
      <w:start w:val="1"/>
      <w:numFmt w:val="lowerLetter"/>
      <w:lvlText w:val="%2."/>
      <w:lvlJc w:val="left"/>
      <w:pPr>
        <w:ind w:left="2716" w:hanging="360"/>
      </w:pPr>
    </w:lvl>
    <w:lvl w:ilvl="2" w:tplc="040E0017">
      <w:start w:val="1"/>
      <w:numFmt w:val="lowerLetter"/>
      <w:lvlText w:val="%3)"/>
      <w:lvlJc w:val="lef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138" w15:restartNumberingAfterBreak="0">
    <w:nsid w:val="79796A37"/>
    <w:multiLevelType w:val="hybridMultilevel"/>
    <w:tmpl w:val="3D3C77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9" w15:restartNumberingAfterBreak="0">
    <w:nsid w:val="7A0D2307"/>
    <w:multiLevelType w:val="hybridMultilevel"/>
    <w:tmpl w:val="15A22A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0" w15:restartNumberingAfterBreak="0">
    <w:nsid w:val="7B832A71"/>
    <w:multiLevelType w:val="hybridMultilevel"/>
    <w:tmpl w:val="DA8CEC94"/>
    <w:lvl w:ilvl="0" w:tplc="040E0001">
      <w:start w:val="1"/>
      <w:numFmt w:val="bullet"/>
      <w:lvlText w:val=""/>
      <w:lvlJc w:val="left"/>
      <w:pPr>
        <w:ind w:left="1440" w:hanging="360"/>
      </w:pPr>
      <w:rPr>
        <w:rFonts w:ascii="Symbol" w:hAnsi="Symbol" w:hint="default"/>
      </w:rPr>
    </w:lvl>
    <w:lvl w:ilvl="1" w:tplc="040E0001">
      <w:start w:val="1"/>
      <w:numFmt w:val="bullet"/>
      <w:lvlText w:val=""/>
      <w:lvlJc w:val="left"/>
      <w:pPr>
        <w:ind w:left="2160" w:hanging="360"/>
      </w:pPr>
      <w:rPr>
        <w:rFonts w:ascii="Symbol" w:hAnsi="Symbol"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1" w15:restartNumberingAfterBreak="0">
    <w:nsid w:val="7C0F15B4"/>
    <w:multiLevelType w:val="hybridMultilevel"/>
    <w:tmpl w:val="850474C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2" w15:restartNumberingAfterBreak="0">
    <w:nsid w:val="7D3D69F3"/>
    <w:multiLevelType w:val="hybridMultilevel"/>
    <w:tmpl w:val="C7D605A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3" w15:restartNumberingAfterBreak="0">
    <w:nsid w:val="7DF021FA"/>
    <w:multiLevelType w:val="hybridMultilevel"/>
    <w:tmpl w:val="638EB5A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4" w15:restartNumberingAfterBreak="0">
    <w:nsid w:val="7F2B6E84"/>
    <w:multiLevelType w:val="hybridMultilevel"/>
    <w:tmpl w:val="200CE1C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5" w15:restartNumberingAfterBreak="0">
    <w:nsid w:val="7FF52321"/>
    <w:multiLevelType w:val="hybridMultilevel"/>
    <w:tmpl w:val="ACB63F20"/>
    <w:lvl w:ilvl="0" w:tplc="BE08CE7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196038411">
    <w:abstractNumId w:val="87"/>
  </w:num>
  <w:num w:numId="2" w16cid:durableId="158621196">
    <w:abstractNumId w:val="47"/>
  </w:num>
  <w:num w:numId="3" w16cid:durableId="2016108380">
    <w:abstractNumId w:val="4"/>
  </w:num>
  <w:num w:numId="4" w16cid:durableId="1261140787">
    <w:abstractNumId w:val="115"/>
  </w:num>
  <w:num w:numId="5" w16cid:durableId="435176905">
    <w:abstractNumId w:val="128"/>
  </w:num>
  <w:num w:numId="6" w16cid:durableId="1853758170">
    <w:abstractNumId w:val="3"/>
  </w:num>
  <w:num w:numId="7" w16cid:durableId="1079910718">
    <w:abstractNumId w:val="137"/>
  </w:num>
  <w:num w:numId="8" w16cid:durableId="1935168228">
    <w:abstractNumId w:val="117"/>
  </w:num>
  <w:num w:numId="9" w16cid:durableId="281763220">
    <w:abstractNumId w:val="52"/>
  </w:num>
  <w:num w:numId="10" w16cid:durableId="1988590285">
    <w:abstractNumId w:val="125"/>
  </w:num>
  <w:num w:numId="11" w16cid:durableId="1272082317">
    <w:abstractNumId w:val="89"/>
  </w:num>
  <w:num w:numId="12" w16cid:durableId="161627895">
    <w:abstractNumId w:val="122"/>
  </w:num>
  <w:num w:numId="13" w16cid:durableId="1894803190">
    <w:abstractNumId w:val="75"/>
  </w:num>
  <w:num w:numId="14" w16cid:durableId="1109155673">
    <w:abstractNumId w:val="12"/>
  </w:num>
  <w:num w:numId="15" w16cid:durableId="1684936030">
    <w:abstractNumId w:val="65"/>
  </w:num>
  <w:num w:numId="16" w16cid:durableId="893926627">
    <w:abstractNumId w:val="72"/>
  </w:num>
  <w:num w:numId="17" w16cid:durableId="1907762185">
    <w:abstractNumId w:val="140"/>
  </w:num>
  <w:num w:numId="18" w16cid:durableId="105394871">
    <w:abstractNumId w:val="103"/>
  </w:num>
  <w:num w:numId="19" w16cid:durableId="1265268450">
    <w:abstractNumId w:val="6"/>
  </w:num>
  <w:num w:numId="20" w16cid:durableId="1280868136">
    <w:abstractNumId w:val="98"/>
  </w:num>
  <w:num w:numId="21" w16cid:durableId="434598267">
    <w:abstractNumId w:val="55"/>
  </w:num>
  <w:num w:numId="22" w16cid:durableId="128941006">
    <w:abstractNumId w:val="32"/>
  </w:num>
  <w:num w:numId="23" w16cid:durableId="680933228">
    <w:abstractNumId w:val="126"/>
  </w:num>
  <w:num w:numId="24" w16cid:durableId="323437773">
    <w:abstractNumId w:val="22"/>
  </w:num>
  <w:num w:numId="25" w16cid:durableId="712729518">
    <w:abstractNumId w:val="144"/>
  </w:num>
  <w:num w:numId="26" w16cid:durableId="1761757825">
    <w:abstractNumId w:val="73"/>
  </w:num>
  <w:num w:numId="27" w16cid:durableId="1479956448">
    <w:abstractNumId w:val="28"/>
  </w:num>
  <w:num w:numId="28" w16cid:durableId="1923761011">
    <w:abstractNumId w:val="68"/>
  </w:num>
  <w:num w:numId="29" w16cid:durableId="1295790870">
    <w:abstractNumId w:val="74"/>
  </w:num>
  <w:num w:numId="30" w16cid:durableId="1986662674">
    <w:abstractNumId w:val="118"/>
  </w:num>
  <w:num w:numId="31" w16cid:durableId="2058892257">
    <w:abstractNumId w:val="105"/>
  </w:num>
  <w:num w:numId="32" w16cid:durableId="1964263303">
    <w:abstractNumId w:val="9"/>
  </w:num>
  <w:num w:numId="33" w16cid:durableId="1832983837">
    <w:abstractNumId w:val="53"/>
  </w:num>
  <w:num w:numId="34" w16cid:durableId="1954625914">
    <w:abstractNumId w:val="113"/>
  </w:num>
  <w:num w:numId="35" w16cid:durableId="420835960">
    <w:abstractNumId w:val="7"/>
  </w:num>
  <w:num w:numId="36" w16cid:durableId="554122174">
    <w:abstractNumId w:val="63"/>
  </w:num>
  <w:num w:numId="37" w16cid:durableId="160387586">
    <w:abstractNumId w:val="54"/>
  </w:num>
  <w:num w:numId="38" w16cid:durableId="1902211951">
    <w:abstractNumId w:val="80"/>
  </w:num>
  <w:num w:numId="39" w16cid:durableId="975329679">
    <w:abstractNumId w:val="107"/>
  </w:num>
  <w:num w:numId="40" w16cid:durableId="324015236">
    <w:abstractNumId w:val="141"/>
  </w:num>
  <w:num w:numId="41" w16cid:durableId="1775175375">
    <w:abstractNumId w:val="41"/>
  </w:num>
  <w:num w:numId="42" w16cid:durableId="2005670539">
    <w:abstractNumId w:val="83"/>
  </w:num>
  <w:num w:numId="43" w16cid:durableId="927538151">
    <w:abstractNumId w:val="14"/>
  </w:num>
  <w:num w:numId="44" w16cid:durableId="1351563946">
    <w:abstractNumId w:val="67"/>
  </w:num>
  <w:num w:numId="45" w16cid:durableId="1917932073">
    <w:abstractNumId w:val="135"/>
  </w:num>
  <w:num w:numId="46" w16cid:durableId="1588808980">
    <w:abstractNumId w:val="64"/>
  </w:num>
  <w:num w:numId="47" w16cid:durableId="808984945">
    <w:abstractNumId w:val="16"/>
  </w:num>
  <w:num w:numId="48" w16cid:durableId="74791220">
    <w:abstractNumId w:val="40"/>
  </w:num>
  <w:num w:numId="49" w16cid:durableId="1920015623">
    <w:abstractNumId w:val="88"/>
  </w:num>
  <w:num w:numId="50" w16cid:durableId="2109739365">
    <w:abstractNumId w:val="95"/>
  </w:num>
  <w:num w:numId="51" w16cid:durableId="1572037782">
    <w:abstractNumId w:val="37"/>
  </w:num>
  <w:num w:numId="52" w16cid:durableId="575631422">
    <w:abstractNumId w:val="61"/>
  </w:num>
  <w:num w:numId="53" w16cid:durableId="1785538220">
    <w:abstractNumId w:val="93"/>
  </w:num>
  <w:num w:numId="54" w16cid:durableId="667293965">
    <w:abstractNumId w:val="66"/>
  </w:num>
  <w:num w:numId="55" w16cid:durableId="272398873">
    <w:abstractNumId w:val="116"/>
  </w:num>
  <w:num w:numId="56" w16cid:durableId="122116079">
    <w:abstractNumId w:val="60"/>
  </w:num>
  <w:num w:numId="57" w16cid:durableId="1234657863">
    <w:abstractNumId w:val="142"/>
  </w:num>
  <w:num w:numId="58" w16cid:durableId="911935377">
    <w:abstractNumId w:val="120"/>
  </w:num>
  <w:num w:numId="59" w16cid:durableId="1157262648">
    <w:abstractNumId w:val="130"/>
  </w:num>
  <w:num w:numId="60" w16cid:durableId="1909614398">
    <w:abstractNumId w:val="104"/>
  </w:num>
  <w:num w:numId="61" w16cid:durableId="405030462">
    <w:abstractNumId w:val="17"/>
  </w:num>
  <w:num w:numId="62" w16cid:durableId="694891458">
    <w:abstractNumId w:val="106"/>
  </w:num>
  <w:num w:numId="63" w16cid:durableId="1889485985">
    <w:abstractNumId w:val="58"/>
  </w:num>
  <w:num w:numId="64" w16cid:durableId="1269309182">
    <w:abstractNumId w:val="129"/>
  </w:num>
  <w:num w:numId="65" w16cid:durableId="874386530">
    <w:abstractNumId w:val="20"/>
  </w:num>
  <w:num w:numId="66" w16cid:durableId="245650435">
    <w:abstractNumId w:val="42"/>
  </w:num>
  <w:num w:numId="67" w16cid:durableId="1786148991">
    <w:abstractNumId w:val="50"/>
  </w:num>
  <w:num w:numId="68" w16cid:durableId="353845413">
    <w:abstractNumId w:val="51"/>
  </w:num>
  <w:num w:numId="69" w16cid:durableId="882864423">
    <w:abstractNumId w:val="134"/>
  </w:num>
  <w:num w:numId="70" w16cid:durableId="852769636">
    <w:abstractNumId w:val="43"/>
  </w:num>
  <w:num w:numId="71" w16cid:durableId="1583367407">
    <w:abstractNumId w:val="102"/>
  </w:num>
  <w:num w:numId="72" w16cid:durableId="542641770">
    <w:abstractNumId w:val="94"/>
  </w:num>
  <w:num w:numId="73" w16cid:durableId="287274520">
    <w:abstractNumId w:val="11"/>
  </w:num>
  <w:num w:numId="74" w16cid:durableId="750128708">
    <w:abstractNumId w:val="90"/>
  </w:num>
  <w:num w:numId="75" w16cid:durableId="967205969">
    <w:abstractNumId w:val="77"/>
  </w:num>
  <w:num w:numId="76" w16cid:durableId="749695471">
    <w:abstractNumId w:val="119"/>
  </w:num>
  <w:num w:numId="77" w16cid:durableId="545919446">
    <w:abstractNumId w:val="56"/>
  </w:num>
  <w:num w:numId="78" w16cid:durableId="655376534">
    <w:abstractNumId w:val="138"/>
  </w:num>
  <w:num w:numId="79" w16cid:durableId="646738419">
    <w:abstractNumId w:val="86"/>
  </w:num>
  <w:num w:numId="80" w16cid:durableId="1555390031">
    <w:abstractNumId w:val="139"/>
  </w:num>
  <w:num w:numId="81" w16cid:durableId="188030093">
    <w:abstractNumId w:val="35"/>
  </w:num>
  <w:num w:numId="82" w16cid:durableId="1257397686">
    <w:abstractNumId w:val="143"/>
  </w:num>
  <w:num w:numId="83" w16cid:durableId="740758926">
    <w:abstractNumId w:val="133"/>
  </w:num>
  <w:num w:numId="84" w16cid:durableId="1332442679">
    <w:abstractNumId w:val="18"/>
  </w:num>
  <w:num w:numId="85" w16cid:durableId="1014577750">
    <w:abstractNumId w:val="81"/>
  </w:num>
  <w:num w:numId="86" w16cid:durableId="1788037520">
    <w:abstractNumId w:val="70"/>
  </w:num>
  <w:num w:numId="87" w16cid:durableId="30762473">
    <w:abstractNumId w:val="23"/>
  </w:num>
  <w:num w:numId="88" w16cid:durableId="1459570808">
    <w:abstractNumId w:val="92"/>
  </w:num>
  <w:num w:numId="89" w16cid:durableId="198248983">
    <w:abstractNumId w:val="44"/>
  </w:num>
  <w:num w:numId="90" w16cid:durableId="1296792267">
    <w:abstractNumId w:val="19"/>
  </w:num>
  <w:num w:numId="91" w16cid:durableId="1881898443">
    <w:abstractNumId w:val="34"/>
  </w:num>
  <w:num w:numId="92" w16cid:durableId="694774144">
    <w:abstractNumId w:val="127"/>
  </w:num>
  <w:num w:numId="93" w16cid:durableId="692075845">
    <w:abstractNumId w:val="10"/>
  </w:num>
  <w:num w:numId="94" w16cid:durableId="7099570">
    <w:abstractNumId w:val="0"/>
  </w:num>
  <w:num w:numId="95" w16cid:durableId="1551500731">
    <w:abstractNumId w:val="62"/>
  </w:num>
  <w:num w:numId="96" w16cid:durableId="768231989">
    <w:abstractNumId w:val="27"/>
  </w:num>
  <w:num w:numId="97" w16cid:durableId="1102148603">
    <w:abstractNumId w:val="79"/>
    <w:lvlOverride w:ilvl="0">
      <w:startOverride w:val="1"/>
    </w:lvlOverride>
  </w:num>
  <w:num w:numId="98" w16cid:durableId="1490170686">
    <w:abstractNumId w:val="91"/>
  </w:num>
  <w:num w:numId="99" w16cid:durableId="1372613105">
    <w:abstractNumId w:val="1"/>
  </w:num>
  <w:num w:numId="100" w16cid:durableId="765689214">
    <w:abstractNumId w:val="5"/>
  </w:num>
  <w:num w:numId="101" w16cid:durableId="485904824">
    <w:abstractNumId w:val="131"/>
  </w:num>
  <w:num w:numId="102" w16cid:durableId="974023745">
    <w:abstractNumId w:val="30"/>
  </w:num>
  <w:num w:numId="103" w16cid:durableId="1958413966">
    <w:abstractNumId w:val="132"/>
  </w:num>
  <w:num w:numId="104" w16cid:durableId="895776054">
    <w:abstractNumId w:val="26"/>
  </w:num>
  <w:num w:numId="105" w16cid:durableId="638732336">
    <w:abstractNumId w:val="38"/>
  </w:num>
  <w:num w:numId="106" w16cid:durableId="1701004905">
    <w:abstractNumId w:val="99"/>
  </w:num>
  <w:num w:numId="107" w16cid:durableId="876088136">
    <w:abstractNumId w:val="46"/>
  </w:num>
  <w:num w:numId="108" w16cid:durableId="1991398601">
    <w:abstractNumId w:val="48"/>
  </w:num>
  <w:num w:numId="109" w16cid:durableId="1418592817">
    <w:abstractNumId w:val="59"/>
  </w:num>
  <w:num w:numId="110" w16cid:durableId="1395815500">
    <w:abstractNumId w:val="145"/>
  </w:num>
  <w:num w:numId="111" w16cid:durableId="1273318451">
    <w:abstractNumId w:val="112"/>
  </w:num>
  <w:num w:numId="112" w16cid:durableId="167596392">
    <w:abstractNumId w:val="96"/>
  </w:num>
  <w:num w:numId="113" w16cid:durableId="759523097">
    <w:abstractNumId w:val="24"/>
  </w:num>
  <w:num w:numId="114" w16cid:durableId="138428345">
    <w:abstractNumId w:val="110"/>
  </w:num>
  <w:num w:numId="115" w16cid:durableId="1735935286">
    <w:abstractNumId w:val="33"/>
  </w:num>
  <w:num w:numId="116" w16cid:durableId="2095861464">
    <w:abstractNumId w:val="84"/>
  </w:num>
  <w:num w:numId="117" w16cid:durableId="1344896784">
    <w:abstractNumId w:val="71"/>
  </w:num>
  <w:num w:numId="118" w16cid:durableId="1635022801">
    <w:abstractNumId w:val="108"/>
  </w:num>
  <w:num w:numId="119" w16cid:durableId="1611743492">
    <w:abstractNumId w:val="123"/>
  </w:num>
  <w:num w:numId="120" w16cid:durableId="1968048630">
    <w:abstractNumId w:val="85"/>
  </w:num>
  <w:num w:numId="121" w16cid:durableId="2002079351">
    <w:abstractNumId w:val="13"/>
  </w:num>
  <w:num w:numId="122" w16cid:durableId="1514150422">
    <w:abstractNumId w:val="82"/>
  </w:num>
  <w:num w:numId="123" w16cid:durableId="1197695301">
    <w:abstractNumId w:val="29"/>
  </w:num>
  <w:num w:numId="124" w16cid:durableId="944769664">
    <w:abstractNumId w:val="31"/>
  </w:num>
  <w:num w:numId="125" w16cid:durableId="2091582137">
    <w:abstractNumId w:val="114"/>
  </w:num>
  <w:num w:numId="126" w16cid:durableId="1341934733">
    <w:abstractNumId w:val="111"/>
  </w:num>
  <w:num w:numId="127" w16cid:durableId="233852964">
    <w:abstractNumId w:val="76"/>
  </w:num>
  <w:num w:numId="128" w16cid:durableId="2013528319">
    <w:abstractNumId w:val="8"/>
  </w:num>
  <w:num w:numId="129" w16cid:durableId="613368273">
    <w:abstractNumId w:val="2"/>
  </w:num>
  <w:num w:numId="130" w16cid:durableId="1859544344">
    <w:abstractNumId w:val="101"/>
  </w:num>
  <w:num w:numId="131" w16cid:durableId="392047724">
    <w:abstractNumId w:val="15"/>
  </w:num>
  <w:num w:numId="132" w16cid:durableId="843469790">
    <w:abstractNumId w:val="49"/>
  </w:num>
  <w:num w:numId="133" w16cid:durableId="1126121563">
    <w:abstractNumId w:val="25"/>
  </w:num>
  <w:num w:numId="134" w16cid:durableId="1474063225">
    <w:abstractNumId w:val="121"/>
  </w:num>
  <w:num w:numId="135" w16cid:durableId="607812811">
    <w:abstractNumId w:val="100"/>
  </w:num>
  <w:num w:numId="136" w16cid:durableId="842548090">
    <w:abstractNumId w:val="124"/>
  </w:num>
  <w:num w:numId="137" w16cid:durableId="860822158">
    <w:abstractNumId w:val="78"/>
  </w:num>
  <w:num w:numId="138" w16cid:durableId="362440256">
    <w:abstractNumId w:val="36"/>
  </w:num>
  <w:num w:numId="139" w16cid:durableId="525947913">
    <w:abstractNumId w:val="21"/>
  </w:num>
  <w:num w:numId="140" w16cid:durableId="930550363">
    <w:abstractNumId w:val="79"/>
  </w:num>
  <w:num w:numId="141" w16cid:durableId="882983750">
    <w:abstractNumId w:val="45"/>
  </w:num>
  <w:num w:numId="142" w16cid:durableId="82800619">
    <w:abstractNumId w:val="69"/>
  </w:num>
  <w:num w:numId="143" w16cid:durableId="1024868551">
    <w:abstractNumId w:val="57"/>
  </w:num>
  <w:num w:numId="144" w16cid:durableId="504369252">
    <w:abstractNumId w:val="39"/>
  </w:num>
  <w:num w:numId="145" w16cid:durableId="1544058619">
    <w:abstractNumId w:val="109"/>
  </w:num>
  <w:num w:numId="146" w16cid:durableId="637959528">
    <w:abstractNumId w:val="136"/>
  </w:num>
  <w:num w:numId="147" w16cid:durableId="745759508">
    <w:abstractNumId w:val="97"/>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A81"/>
    <w:rsid w:val="0000011E"/>
    <w:rsid w:val="00000F00"/>
    <w:rsid w:val="0000123E"/>
    <w:rsid w:val="00001B4C"/>
    <w:rsid w:val="00001D9C"/>
    <w:rsid w:val="000025BC"/>
    <w:rsid w:val="000029E9"/>
    <w:rsid w:val="00003028"/>
    <w:rsid w:val="00003C6C"/>
    <w:rsid w:val="00006073"/>
    <w:rsid w:val="000067AF"/>
    <w:rsid w:val="00006FEF"/>
    <w:rsid w:val="00007695"/>
    <w:rsid w:val="00007FE9"/>
    <w:rsid w:val="00010262"/>
    <w:rsid w:val="0001112C"/>
    <w:rsid w:val="00011AA5"/>
    <w:rsid w:val="00011B97"/>
    <w:rsid w:val="00011C5F"/>
    <w:rsid w:val="000133A3"/>
    <w:rsid w:val="00013843"/>
    <w:rsid w:val="0001567C"/>
    <w:rsid w:val="000162A4"/>
    <w:rsid w:val="00017BCB"/>
    <w:rsid w:val="00017D79"/>
    <w:rsid w:val="000206F7"/>
    <w:rsid w:val="00021419"/>
    <w:rsid w:val="00021E7A"/>
    <w:rsid w:val="00022890"/>
    <w:rsid w:val="00023C0C"/>
    <w:rsid w:val="00023CEE"/>
    <w:rsid w:val="00023DC4"/>
    <w:rsid w:val="0002546C"/>
    <w:rsid w:val="00025EE9"/>
    <w:rsid w:val="00026649"/>
    <w:rsid w:val="00032A02"/>
    <w:rsid w:val="0003377E"/>
    <w:rsid w:val="0003397D"/>
    <w:rsid w:val="00033F2F"/>
    <w:rsid w:val="000344BF"/>
    <w:rsid w:val="00034BB3"/>
    <w:rsid w:val="000358BB"/>
    <w:rsid w:val="00036A14"/>
    <w:rsid w:val="000376A3"/>
    <w:rsid w:val="00037D71"/>
    <w:rsid w:val="000405E1"/>
    <w:rsid w:val="00040C0F"/>
    <w:rsid w:val="00041659"/>
    <w:rsid w:val="00041A23"/>
    <w:rsid w:val="0004221B"/>
    <w:rsid w:val="000424EE"/>
    <w:rsid w:val="000431C6"/>
    <w:rsid w:val="00043C30"/>
    <w:rsid w:val="00045E13"/>
    <w:rsid w:val="0004750B"/>
    <w:rsid w:val="0005049D"/>
    <w:rsid w:val="00050953"/>
    <w:rsid w:val="00050CFA"/>
    <w:rsid w:val="000518CD"/>
    <w:rsid w:val="00051FAB"/>
    <w:rsid w:val="00053108"/>
    <w:rsid w:val="00054312"/>
    <w:rsid w:val="00054839"/>
    <w:rsid w:val="0005486A"/>
    <w:rsid w:val="00054CE7"/>
    <w:rsid w:val="00055190"/>
    <w:rsid w:val="000560DC"/>
    <w:rsid w:val="00056F47"/>
    <w:rsid w:val="00057010"/>
    <w:rsid w:val="000571A3"/>
    <w:rsid w:val="0005729F"/>
    <w:rsid w:val="00057349"/>
    <w:rsid w:val="00060633"/>
    <w:rsid w:val="00060DC4"/>
    <w:rsid w:val="00061BCE"/>
    <w:rsid w:val="000624A0"/>
    <w:rsid w:val="000625B5"/>
    <w:rsid w:val="00062AEE"/>
    <w:rsid w:val="00062FBE"/>
    <w:rsid w:val="0006501C"/>
    <w:rsid w:val="00065784"/>
    <w:rsid w:val="000660DC"/>
    <w:rsid w:val="000669FC"/>
    <w:rsid w:val="000675ED"/>
    <w:rsid w:val="00067A8D"/>
    <w:rsid w:val="00067FF7"/>
    <w:rsid w:val="000707A5"/>
    <w:rsid w:val="000708A0"/>
    <w:rsid w:val="000708BF"/>
    <w:rsid w:val="0007090D"/>
    <w:rsid w:val="00071FEE"/>
    <w:rsid w:val="00072034"/>
    <w:rsid w:val="000720B1"/>
    <w:rsid w:val="0007220B"/>
    <w:rsid w:val="0007417D"/>
    <w:rsid w:val="00074192"/>
    <w:rsid w:val="0007449A"/>
    <w:rsid w:val="0007564F"/>
    <w:rsid w:val="00075941"/>
    <w:rsid w:val="00076158"/>
    <w:rsid w:val="000763CA"/>
    <w:rsid w:val="00076FB0"/>
    <w:rsid w:val="00077020"/>
    <w:rsid w:val="000770A7"/>
    <w:rsid w:val="000771D7"/>
    <w:rsid w:val="00077338"/>
    <w:rsid w:val="000806C0"/>
    <w:rsid w:val="00081A3C"/>
    <w:rsid w:val="00082210"/>
    <w:rsid w:val="00082500"/>
    <w:rsid w:val="00083700"/>
    <w:rsid w:val="000844A4"/>
    <w:rsid w:val="0008455A"/>
    <w:rsid w:val="00085682"/>
    <w:rsid w:val="00085BEF"/>
    <w:rsid w:val="00085C61"/>
    <w:rsid w:val="0008650D"/>
    <w:rsid w:val="000873DE"/>
    <w:rsid w:val="0008740E"/>
    <w:rsid w:val="0008793F"/>
    <w:rsid w:val="00090AE8"/>
    <w:rsid w:val="00090BCD"/>
    <w:rsid w:val="0009163A"/>
    <w:rsid w:val="00091690"/>
    <w:rsid w:val="000916C5"/>
    <w:rsid w:val="00091EB7"/>
    <w:rsid w:val="000929BA"/>
    <w:rsid w:val="00092A95"/>
    <w:rsid w:val="00092DD0"/>
    <w:rsid w:val="00092FF7"/>
    <w:rsid w:val="00093945"/>
    <w:rsid w:val="00093B68"/>
    <w:rsid w:val="00094111"/>
    <w:rsid w:val="0009413B"/>
    <w:rsid w:val="00096FD1"/>
    <w:rsid w:val="000A0467"/>
    <w:rsid w:val="000A08B0"/>
    <w:rsid w:val="000A1680"/>
    <w:rsid w:val="000A1895"/>
    <w:rsid w:val="000A1AE8"/>
    <w:rsid w:val="000A1D68"/>
    <w:rsid w:val="000A2086"/>
    <w:rsid w:val="000A2D80"/>
    <w:rsid w:val="000A2DC5"/>
    <w:rsid w:val="000A3A0F"/>
    <w:rsid w:val="000A4762"/>
    <w:rsid w:val="000A47CD"/>
    <w:rsid w:val="000A48C1"/>
    <w:rsid w:val="000A525A"/>
    <w:rsid w:val="000A6000"/>
    <w:rsid w:val="000A6E0D"/>
    <w:rsid w:val="000A7510"/>
    <w:rsid w:val="000A7E45"/>
    <w:rsid w:val="000B0001"/>
    <w:rsid w:val="000B01CF"/>
    <w:rsid w:val="000B038D"/>
    <w:rsid w:val="000B1BEA"/>
    <w:rsid w:val="000B1DD4"/>
    <w:rsid w:val="000B256A"/>
    <w:rsid w:val="000B277A"/>
    <w:rsid w:val="000B31AD"/>
    <w:rsid w:val="000B40A1"/>
    <w:rsid w:val="000B44F5"/>
    <w:rsid w:val="000B6240"/>
    <w:rsid w:val="000B6387"/>
    <w:rsid w:val="000B641D"/>
    <w:rsid w:val="000B66DB"/>
    <w:rsid w:val="000B6D9A"/>
    <w:rsid w:val="000B77A0"/>
    <w:rsid w:val="000B79F7"/>
    <w:rsid w:val="000B7F5C"/>
    <w:rsid w:val="000C087F"/>
    <w:rsid w:val="000C0BF4"/>
    <w:rsid w:val="000C1071"/>
    <w:rsid w:val="000C20FB"/>
    <w:rsid w:val="000C260C"/>
    <w:rsid w:val="000C32FD"/>
    <w:rsid w:val="000C367E"/>
    <w:rsid w:val="000C3813"/>
    <w:rsid w:val="000C3AA9"/>
    <w:rsid w:val="000C3B80"/>
    <w:rsid w:val="000C3C66"/>
    <w:rsid w:val="000C3F70"/>
    <w:rsid w:val="000C490B"/>
    <w:rsid w:val="000C5318"/>
    <w:rsid w:val="000C556C"/>
    <w:rsid w:val="000C5F68"/>
    <w:rsid w:val="000C66E7"/>
    <w:rsid w:val="000C762F"/>
    <w:rsid w:val="000C7DB7"/>
    <w:rsid w:val="000D011B"/>
    <w:rsid w:val="000D0CC2"/>
    <w:rsid w:val="000D1F09"/>
    <w:rsid w:val="000D3191"/>
    <w:rsid w:val="000D37A8"/>
    <w:rsid w:val="000D42A2"/>
    <w:rsid w:val="000D42E2"/>
    <w:rsid w:val="000D6670"/>
    <w:rsid w:val="000D7702"/>
    <w:rsid w:val="000E00A7"/>
    <w:rsid w:val="000E01E4"/>
    <w:rsid w:val="000E0944"/>
    <w:rsid w:val="000E0E0E"/>
    <w:rsid w:val="000E0F1C"/>
    <w:rsid w:val="000E1827"/>
    <w:rsid w:val="000E1894"/>
    <w:rsid w:val="000E19A3"/>
    <w:rsid w:val="000E19F8"/>
    <w:rsid w:val="000E3532"/>
    <w:rsid w:val="000E3AE7"/>
    <w:rsid w:val="000E44B8"/>
    <w:rsid w:val="000E47E6"/>
    <w:rsid w:val="000E56C1"/>
    <w:rsid w:val="000E5B84"/>
    <w:rsid w:val="000E5C31"/>
    <w:rsid w:val="000E64A6"/>
    <w:rsid w:val="000E669B"/>
    <w:rsid w:val="000E675E"/>
    <w:rsid w:val="000E6C2F"/>
    <w:rsid w:val="000E6F24"/>
    <w:rsid w:val="000F03F1"/>
    <w:rsid w:val="000F0E0D"/>
    <w:rsid w:val="000F0EB1"/>
    <w:rsid w:val="000F0F92"/>
    <w:rsid w:val="000F1086"/>
    <w:rsid w:val="000F14BA"/>
    <w:rsid w:val="000F282A"/>
    <w:rsid w:val="000F2C16"/>
    <w:rsid w:val="000F2D4B"/>
    <w:rsid w:val="000F30F9"/>
    <w:rsid w:val="000F3500"/>
    <w:rsid w:val="000F5AC9"/>
    <w:rsid w:val="000F5B14"/>
    <w:rsid w:val="000F68F5"/>
    <w:rsid w:val="000F6A0E"/>
    <w:rsid w:val="000F6BDB"/>
    <w:rsid w:val="000F6F8C"/>
    <w:rsid w:val="000F71DB"/>
    <w:rsid w:val="000F74B7"/>
    <w:rsid w:val="00100B2C"/>
    <w:rsid w:val="00100BFB"/>
    <w:rsid w:val="00102A20"/>
    <w:rsid w:val="00102BE6"/>
    <w:rsid w:val="00102D13"/>
    <w:rsid w:val="00102F81"/>
    <w:rsid w:val="001036AD"/>
    <w:rsid w:val="001038AB"/>
    <w:rsid w:val="001050A7"/>
    <w:rsid w:val="0010574F"/>
    <w:rsid w:val="00105977"/>
    <w:rsid w:val="00107950"/>
    <w:rsid w:val="00107E76"/>
    <w:rsid w:val="00110CC4"/>
    <w:rsid w:val="00111972"/>
    <w:rsid w:val="001119A7"/>
    <w:rsid w:val="0011278B"/>
    <w:rsid w:val="00112BA2"/>
    <w:rsid w:val="001148A6"/>
    <w:rsid w:val="001158E1"/>
    <w:rsid w:val="001166CC"/>
    <w:rsid w:val="00116CF4"/>
    <w:rsid w:val="0011758D"/>
    <w:rsid w:val="00117BA5"/>
    <w:rsid w:val="00117E2F"/>
    <w:rsid w:val="0012028A"/>
    <w:rsid w:val="00120C76"/>
    <w:rsid w:val="00124F4A"/>
    <w:rsid w:val="00126287"/>
    <w:rsid w:val="0012628F"/>
    <w:rsid w:val="00127458"/>
    <w:rsid w:val="00127C4E"/>
    <w:rsid w:val="0013087E"/>
    <w:rsid w:val="00131A05"/>
    <w:rsid w:val="00132012"/>
    <w:rsid w:val="00132379"/>
    <w:rsid w:val="001323DD"/>
    <w:rsid w:val="001328B0"/>
    <w:rsid w:val="00132C34"/>
    <w:rsid w:val="00134B07"/>
    <w:rsid w:val="00134EA1"/>
    <w:rsid w:val="001350F3"/>
    <w:rsid w:val="0013575F"/>
    <w:rsid w:val="001357D7"/>
    <w:rsid w:val="001359A8"/>
    <w:rsid w:val="001366CB"/>
    <w:rsid w:val="00136C75"/>
    <w:rsid w:val="00137A8E"/>
    <w:rsid w:val="001414BD"/>
    <w:rsid w:val="00141544"/>
    <w:rsid w:val="00141857"/>
    <w:rsid w:val="00142AFC"/>
    <w:rsid w:val="00142D2C"/>
    <w:rsid w:val="00143533"/>
    <w:rsid w:val="001438E9"/>
    <w:rsid w:val="00143DFB"/>
    <w:rsid w:val="00143EB6"/>
    <w:rsid w:val="0014541C"/>
    <w:rsid w:val="001454A9"/>
    <w:rsid w:val="00145596"/>
    <w:rsid w:val="00146AD5"/>
    <w:rsid w:val="00150DE5"/>
    <w:rsid w:val="001510DB"/>
    <w:rsid w:val="001513F9"/>
    <w:rsid w:val="00151903"/>
    <w:rsid w:val="00151B9D"/>
    <w:rsid w:val="00151E3B"/>
    <w:rsid w:val="0015286E"/>
    <w:rsid w:val="00152D08"/>
    <w:rsid w:val="00154199"/>
    <w:rsid w:val="001541C8"/>
    <w:rsid w:val="0015574A"/>
    <w:rsid w:val="0015575C"/>
    <w:rsid w:val="00156CB6"/>
    <w:rsid w:val="00157850"/>
    <w:rsid w:val="00157BC1"/>
    <w:rsid w:val="00157CED"/>
    <w:rsid w:val="00157F32"/>
    <w:rsid w:val="00161609"/>
    <w:rsid w:val="001618F4"/>
    <w:rsid w:val="00162018"/>
    <w:rsid w:val="001624F6"/>
    <w:rsid w:val="00163486"/>
    <w:rsid w:val="00163B7B"/>
    <w:rsid w:val="0016444C"/>
    <w:rsid w:val="0016454E"/>
    <w:rsid w:val="00164DFE"/>
    <w:rsid w:val="0016573F"/>
    <w:rsid w:val="00165CAB"/>
    <w:rsid w:val="00165CE6"/>
    <w:rsid w:val="0016625B"/>
    <w:rsid w:val="00166741"/>
    <w:rsid w:val="00167D83"/>
    <w:rsid w:val="00170714"/>
    <w:rsid w:val="0017075D"/>
    <w:rsid w:val="0017086A"/>
    <w:rsid w:val="00170AF3"/>
    <w:rsid w:val="00171328"/>
    <w:rsid w:val="00171CD4"/>
    <w:rsid w:val="001729DF"/>
    <w:rsid w:val="0017332A"/>
    <w:rsid w:val="00173FAF"/>
    <w:rsid w:val="001755D6"/>
    <w:rsid w:val="001755E3"/>
    <w:rsid w:val="00175D71"/>
    <w:rsid w:val="00175FBF"/>
    <w:rsid w:val="0017671B"/>
    <w:rsid w:val="00177713"/>
    <w:rsid w:val="00177AA1"/>
    <w:rsid w:val="001810B2"/>
    <w:rsid w:val="0018117E"/>
    <w:rsid w:val="00181D83"/>
    <w:rsid w:val="00182226"/>
    <w:rsid w:val="001822A9"/>
    <w:rsid w:val="00183C52"/>
    <w:rsid w:val="00184CF8"/>
    <w:rsid w:val="00185727"/>
    <w:rsid w:val="00185746"/>
    <w:rsid w:val="001860BC"/>
    <w:rsid w:val="00186725"/>
    <w:rsid w:val="00187008"/>
    <w:rsid w:val="00187140"/>
    <w:rsid w:val="00187142"/>
    <w:rsid w:val="001878D9"/>
    <w:rsid w:val="0019040D"/>
    <w:rsid w:val="00190EF9"/>
    <w:rsid w:val="00191BC4"/>
    <w:rsid w:val="001924CB"/>
    <w:rsid w:val="00192B14"/>
    <w:rsid w:val="00192C5E"/>
    <w:rsid w:val="001935EB"/>
    <w:rsid w:val="00193678"/>
    <w:rsid w:val="0019415E"/>
    <w:rsid w:val="00194460"/>
    <w:rsid w:val="001944C0"/>
    <w:rsid w:val="00195451"/>
    <w:rsid w:val="00195591"/>
    <w:rsid w:val="00195CC3"/>
    <w:rsid w:val="00196097"/>
    <w:rsid w:val="001965B8"/>
    <w:rsid w:val="00197C18"/>
    <w:rsid w:val="001A0172"/>
    <w:rsid w:val="001A04AD"/>
    <w:rsid w:val="001A0658"/>
    <w:rsid w:val="001A0B49"/>
    <w:rsid w:val="001A0C8F"/>
    <w:rsid w:val="001A2315"/>
    <w:rsid w:val="001A260C"/>
    <w:rsid w:val="001A3468"/>
    <w:rsid w:val="001A3E96"/>
    <w:rsid w:val="001A4931"/>
    <w:rsid w:val="001A4EB1"/>
    <w:rsid w:val="001A4FE0"/>
    <w:rsid w:val="001A51F2"/>
    <w:rsid w:val="001A589A"/>
    <w:rsid w:val="001A5950"/>
    <w:rsid w:val="001A5C65"/>
    <w:rsid w:val="001A62BE"/>
    <w:rsid w:val="001A681D"/>
    <w:rsid w:val="001A7083"/>
    <w:rsid w:val="001A7459"/>
    <w:rsid w:val="001A7566"/>
    <w:rsid w:val="001A79D1"/>
    <w:rsid w:val="001A7A06"/>
    <w:rsid w:val="001B000A"/>
    <w:rsid w:val="001B014C"/>
    <w:rsid w:val="001B019B"/>
    <w:rsid w:val="001B0C7C"/>
    <w:rsid w:val="001B0D21"/>
    <w:rsid w:val="001B1035"/>
    <w:rsid w:val="001B16DF"/>
    <w:rsid w:val="001B2113"/>
    <w:rsid w:val="001B2E4F"/>
    <w:rsid w:val="001B4BB0"/>
    <w:rsid w:val="001B54AF"/>
    <w:rsid w:val="001B5B43"/>
    <w:rsid w:val="001B663C"/>
    <w:rsid w:val="001B6FEF"/>
    <w:rsid w:val="001B7649"/>
    <w:rsid w:val="001B77E9"/>
    <w:rsid w:val="001C094B"/>
    <w:rsid w:val="001C0C85"/>
    <w:rsid w:val="001C1A6A"/>
    <w:rsid w:val="001C2747"/>
    <w:rsid w:val="001C2D16"/>
    <w:rsid w:val="001C2E14"/>
    <w:rsid w:val="001C34E5"/>
    <w:rsid w:val="001C3814"/>
    <w:rsid w:val="001C39C2"/>
    <w:rsid w:val="001C4887"/>
    <w:rsid w:val="001C4C4C"/>
    <w:rsid w:val="001C57D0"/>
    <w:rsid w:val="001C58D2"/>
    <w:rsid w:val="001C5D3D"/>
    <w:rsid w:val="001C605A"/>
    <w:rsid w:val="001C689E"/>
    <w:rsid w:val="001C7394"/>
    <w:rsid w:val="001D15E7"/>
    <w:rsid w:val="001D19B6"/>
    <w:rsid w:val="001D2D1C"/>
    <w:rsid w:val="001D2E36"/>
    <w:rsid w:val="001D31B6"/>
    <w:rsid w:val="001D39DF"/>
    <w:rsid w:val="001D4120"/>
    <w:rsid w:val="001D45DC"/>
    <w:rsid w:val="001D4BA3"/>
    <w:rsid w:val="001D50CB"/>
    <w:rsid w:val="001D5374"/>
    <w:rsid w:val="001D5BC3"/>
    <w:rsid w:val="001D5BEF"/>
    <w:rsid w:val="001D720E"/>
    <w:rsid w:val="001D757E"/>
    <w:rsid w:val="001D77D3"/>
    <w:rsid w:val="001D7F45"/>
    <w:rsid w:val="001D7FA8"/>
    <w:rsid w:val="001E0328"/>
    <w:rsid w:val="001E0434"/>
    <w:rsid w:val="001E064C"/>
    <w:rsid w:val="001E0779"/>
    <w:rsid w:val="001E11E6"/>
    <w:rsid w:val="001E13A3"/>
    <w:rsid w:val="001E2299"/>
    <w:rsid w:val="001E289C"/>
    <w:rsid w:val="001E300A"/>
    <w:rsid w:val="001E3099"/>
    <w:rsid w:val="001E342E"/>
    <w:rsid w:val="001E36E6"/>
    <w:rsid w:val="001E3864"/>
    <w:rsid w:val="001E39D2"/>
    <w:rsid w:val="001E3D72"/>
    <w:rsid w:val="001E3FE2"/>
    <w:rsid w:val="001E41E9"/>
    <w:rsid w:val="001E4D68"/>
    <w:rsid w:val="001E5DC3"/>
    <w:rsid w:val="001E5F50"/>
    <w:rsid w:val="001E7879"/>
    <w:rsid w:val="001F08A3"/>
    <w:rsid w:val="001F09B0"/>
    <w:rsid w:val="001F09B3"/>
    <w:rsid w:val="001F0A8B"/>
    <w:rsid w:val="001F0D86"/>
    <w:rsid w:val="001F1110"/>
    <w:rsid w:val="001F161D"/>
    <w:rsid w:val="001F27D2"/>
    <w:rsid w:val="001F2FB5"/>
    <w:rsid w:val="001F3A36"/>
    <w:rsid w:val="001F42DB"/>
    <w:rsid w:val="001F582F"/>
    <w:rsid w:val="001F6652"/>
    <w:rsid w:val="001F68E4"/>
    <w:rsid w:val="001F7C47"/>
    <w:rsid w:val="002006E5"/>
    <w:rsid w:val="00201418"/>
    <w:rsid w:val="00202133"/>
    <w:rsid w:val="0020258A"/>
    <w:rsid w:val="002026D0"/>
    <w:rsid w:val="00203A0A"/>
    <w:rsid w:val="00204623"/>
    <w:rsid w:val="00204727"/>
    <w:rsid w:val="00205033"/>
    <w:rsid w:val="00205CBA"/>
    <w:rsid w:val="00205E47"/>
    <w:rsid w:val="002062C5"/>
    <w:rsid w:val="002077EF"/>
    <w:rsid w:val="00210F46"/>
    <w:rsid w:val="00212EE4"/>
    <w:rsid w:val="002146E1"/>
    <w:rsid w:val="00214D80"/>
    <w:rsid w:val="00215DA5"/>
    <w:rsid w:val="00215ECE"/>
    <w:rsid w:val="002164BC"/>
    <w:rsid w:val="00216A4A"/>
    <w:rsid w:val="00217009"/>
    <w:rsid w:val="00217E67"/>
    <w:rsid w:val="002200F5"/>
    <w:rsid w:val="0022016E"/>
    <w:rsid w:val="00220604"/>
    <w:rsid w:val="00220D08"/>
    <w:rsid w:val="0022111F"/>
    <w:rsid w:val="00221C3E"/>
    <w:rsid w:val="00221DDB"/>
    <w:rsid w:val="00222835"/>
    <w:rsid w:val="00222CC5"/>
    <w:rsid w:val="002244C9"/>
    <w:rsid w:val="0022479F"/>
    <w:rsid w:val="00225295"/>
    <w:rsid w:val="002255FE"/>
    <w:rsid w:val="00225B77"/>
    <w:rsid w:val="00226675"/>
    <w:rsid w:val="00226C5C"/>
    <w:rsid w:val="00226D2C"/>
    <w:rsid w:val="00226D4D"/>
    <w:rsid w:val="00227129"/>
    <w:rsid w:val="00230BE5"/>
    <w:rsid w:val="00231633"/>
    <w:rsid w:val="00231997"/>
    <w:rsid w:val="002320CF"/>
    <w:rsid w:val="002339EA"/>
    <w:rsid w:val="00234327"/>
    <w:rsid w:val="00234672"/>
    <w:rsid w:val="0023535B"/>
    <w:rsid w:val="00235606"/>
    <w:rsid w:val="002358A3"/>
    <w:rsid w:val="002365BC"/>
    <w:rsid w:val="00236A89"/>
    <w:rsid w:val="00236DCF"/>
    <w:rsid w:val="00237C80"/>
    <w:rsid w:val="00240A2D"/>
    <w:rsid w:val="0024126A"/>
    <w:rsid w:val="00241457"/>
    <w:rsid w:val="002419B5"/>
    <w:rsid w:val="00241A9E"/>
    <w:rsid w:val="00241BDA"/>
    <w:rsid w:val="0024236A"/>
    <w:rsid w:val="00242C3E"/>
    <w:rsid w:val="002435E3"/>
    <w:rsid w:val="0024396B"/>
    <w:rsid w:val="00244B44"/>
    <w:rsid w:val="002451D5"/>
    <w:rsid w:val="0024540A"/>
    <w:rsid w:val="00245B9F"/>
    <w:rsid w:val="00246A92"/>
    <w:rsid w:val="002477AB"/>
    <w:rsid w:val="0024790E"/>
    <w:rsid w:val="00250074"/>
    <w:rsid w:val="00250AE9"/>
    <w:rsid w:val="00251066"/>
    <w:rsid w:val="00251DE5"/>
    <w:rsid w:val="00251F6F"/>
    <w:rsid w:val="002535AF"/>
    <w:rsid w:val="00254FDC"/>
    <w:rsid w:val="00255751"/>
    <w:rsid w:val="00255D09"/>
    <w:rsid w:val="00256CAE"/>
    <w:rsid w:val="00256D94"/>
    <w:rsid w:val="0025729F"/>
    <w:rsid w:val="002575D9"/>
    <w:rsid w:val="00257E6C"/>
    <w:rsid w:val="0026000E"/>
    <w:rsid w:val="0026048A"/>
    <w:rsid w:val="00260B4F"/>
    <w:rsid w:val="00260B97"/>
    <w:rsid w:val="0026216D"/>
    <w:rsid w:val="0026288A"/>
    <w:rsid w:val="00262E1C"/>
    <w:rsid w:val="002636DA"/>
    <w:rsid w:val="00264203"/>
    <w:rsid w:val="002645F8"/>
    <w:rsid w:val="002649B9"/>
    <w:rsid w:val="00264DB8"/>
    <w:rsid w:val="00266017"/>
    <w:rsid w:val="00266853"/>
    <w:rsid w:val="002701CF"/>
    <w:rsid w:val="0027038D"/>
    <w:rsid w:val="00270423"/>
    <w:rsid w:val="002704DE"/>
    <w:rsid w:val="002725DB"/>
    <w:rsid w:val="002740E1"/>
    <w:rsid w:val="00274133"/>
    <w:rsid w:val="00274599"/>
    <w:rsid w:val="0027506F"/>
    <w:rsid w:val="00275AEB"/>
    <w:rsid w:val="00277BA9"/>
    <w:rsid w:val="00277D51"/>
    <w:rsid w:val="00280CD8"/>
    <w:rsid w:val="00280EBC"/>
    <w:rsid w:val="00281508"/>
    <w:rsid w:val="002823C2"/>
    <w:rsid w:val="002827B9"/>
    <w:rsid w:val="00282B99"/>
    <w:rsid w:val="00282F3C"/>
    <w:rsid w:val="00283DD6"/>
    <w:rsid w:val="00283F12"/>
    <w:rsid w:val="00283F18"/>
    <w:rsid w:val="00284913"/>
    <w:rsid w:val="00284944"/>
    <w:rsid w:val="00285322"/>
    <w:rsid w:val="00285CFF"/>
    <w:rsid w:val="00286DB1"/>
    <w:rsid w:val="00286EF5"/>
    <w:rsid w:val="0028796F"/>
    <w:rsid w:val="00290526"/>
    <w:rsid w:val="00290CB4"/>
    <w:rsid w:val="0029117C"/>
    <w:rsid w:val="0029199C"/>
    <w:rsid w:val="00291B39"/>
    <w:rsid w:val="00292702"/>
    <w:rsid w:val="00292804"/>
    <w:rsid w:val="00293100"/>
    <w:rsid w:val="002936BA"/>
    <w:rsid w:val="00293880"/>
    <w:rsid w:val="002938F3"/>
    <w:rsid w:val="00293E0B"/>
    <w:rsid w:val="0029420A"/>
    <w:rsid w:val="00294429"/>
    <w:rsid w:val="00294435"/>
    <w:rsid w:val="002944C7"/>
    <w:rsid w:val="002950ED"/>
    <w:rsid w:val="002954FC"/>
    <w:rsid w:val="002965EC"/>
    <w:rsid w:val="002972B6"/>
    <w:rsid w:val="002A0974"/>
    <w:rsid w:val="002A1A6A"/>
    <w:rsid w:val="002A24DD"/>
    <w:rsid w:val="002A266A"/>
    <w:rsid w:val="002A2A24"/>
    <w:rsid w:val="002A2C7D"/>
    <w:rsid w:val="002A3098"/>
    <w:rsid w:val="002A3A33"/>
    <w:rsid w:val="002A3C2A"/>
    <w:rsid w:val="002A4243"/>
    <w:rsid w:val="002A4937"/>
    <w:rsid w:val="002A5080"/>
    <w:rsid w:val="002A52CD"/>
    <w:rsid w:val="002A52CE"/>
    <w:rsid w:val="002A6A0D"/>
    <w:rsid w:val="002A6B4A"/>
    <w:rsid w:val="002A6CF3"/>
    <w:rsid w:val="002A72A7"/>
    <w:rsid w:val="002A796A"/>
    <w:rsid w:val="002A7C3B"/>
    <w:rsid w:val="002B0034"/>
    <w:rsid w:val="002B0134"/>
    <w:rsid w:val="002B0A9D"/>
    <w:rsid w:val="002B11D2"/>
    <w:rsid w:val="002B20C6"/>
    <w:rsid w:val="002B2667"/>
    <w:rsid w:val="002B2789"/>
    <w:rsid w:val="002B2A1E"/>
    <w:rsid w:val="002B2AB0"/>
    <w:rsid w:val="002B2D66"/>
    <w:rsid w:val="002B3224"/>
    <w:rsid w:val="002B3CFF"/>
    <w:rsid w:val="002B4148"/>
    <w:rsid w:val="002B43CB"/>
    <w:rsid w:val="002B46C6"/>
    <w:rsid w:val="002B47FD"/>
    <w:rsid w:val="002B546C"/>
    <w:rsid w:val="002B563E"/>
    <w:rsid w:val="002B5C86"/>
    <w:rsid w:val="002B6E37"/>
    <w:rsid w:val="002B6E9F"/>
    <w:rsid w:val="002B773C"/>
    <w:rsid w:val="002C0430"/>
    <w:rsid w:val="002C0CFF"/>
    <w:rsid w:val="002C161E"/>
    <w:rsid w:val="002C2F6E"/>
    <w:rsid w:val="002C3296"/>
    <w:rsid w:val="002C3A82"/>
    <w:rsid w:val="002C472B"/>
    <w:rsid w:val="002C594D"/>
    <w:rsid w:val="002C756E"/>
    <w:rsid w:val="002C7D6B"/>
    <w:rsid w:val="002C7E3A"/>
    <w:rsid w:val="002D0758"/>
    <w:rsid w:val="002D0A2D"/>
    <w:rsid w:val="002D23A2"/>
    <w:rsid w:val="002D26D2"/>
    <w:rsid w:val="002D337C"/>
    <w:rsid w:val="002D443B"/>
    <w:rsid w:val="002D4A51"/>
    <w:rsid w:val="002D5142"/>
    <w:rsid w:val="002D532D"/>
    <w:rsid w:val="002D6480"/>
    <w:rsid w:val="002D69B7"/>
    <w:rsid w:val="002D7021"/>
    <w:rsid w:val="002D729A"/>
    <w:rsid w:val="002D735E"/>
    <w:rsid w:val="002D779C"/>
    <w:rsid w:val="002E0158"/>
    <w:rsid w:val="002E0D93"/>
    <w:rsid w:val="002E1061"/>
    <w:rsid w:val="002E13F2"/>
    <w:rsid w:val="002E1B5D"/>
    <w:rsid w:val="002E2511"/>
    <w:rsid w:val="002E2877"/>
    <w:rsid w:val="002E2A83"/>
    <w:rsid w:val="002E321F"/>
    <w:rsid w:val="002E38FD"/>
    <w:rsid w:val="002E3B91"/>
    <w:rsid w:val="002E4EE0"/>
    <w:rsid w:val="002E6E81"/>
    <w:rsid w:val="002F019B"/>
    <w:rsid w:val="002F01E9"/>
    <w:rsid w:val="002F01F6"/>
    <w:rsid w:val="002F0998"/>
    <w:rsid w:val="002F25F4"/>
    <w:rsid w:val="002F34D2"/>
    <w:rsid w:val="002F3815"/>
    <w:rsid w:val="002F4E03"/>
    <w:rsid w:val="002F4FB8"/>
    <w:rsid w:val="002F5458"/>
    <w:rsid w:val="002F5491"/>
    <w:rsid w:val="002F5634"/>
    <w:rsid w:val="002F67FD"/>
    <w:rsid w:val="002F6BA6"/>
    <w:rsid w:val="002F72B3"/>
    <w:rsid w:val="002F7EA0"/>
    <w:rsid w:val="003013A8"/>
    <w:rsid w:val="00301AC2"/>
    <w:rsid w:val="003023A0"/>
    <w:rsid w:val="0030256C"/>
    <w:rsid w:val="00302EEF"/>
    <w:rsid w:val="00303AA6"/>
    <w:rsid w:val="003043F0"/>
    <w:rsid w:val="0030452D"/>
    <w:rsid w:val="00305161"/>
    <w:rsid w:val="003055FB"/>
    <w:rsid w:val="00305694"/>
    <w:rsid w:val="00305847"/>
    <w:rsid w:val="00305CA9"/>
    <w:rsid w:val="0030648C"/>
    <w:rsid w:val="00306D82"/>
    <w:rsid w:val="003072D2"/>
    <w:rsid w:val="0030746E"/>
    <w:rsid w:val="00307CD4"/>
    <w:rsid w:val="00310012"/>
    <w:rsid w:val="00310099"/>
    <w:rsid w:val="00310E8B"/>
    <w:rsid w:val="0031130C"/>
    <w:rsid w:val="00311505"/>
    <w:rsid w:val="003119FA"/>
    <w:rsid w:val="00312B2F"/>
    <w:rsid w:val="00312EBF"/>
    <w:rsid w:val="00313E3E"/>
    <w:rsid w:val="00314F49"/>
    <w:rsid w:val="003153A2"/>
    <w:rsid w:val="00315EA0"/>
    <w:rsid w:val="0031702E"/>
    <w:rsid w:val="0031718C"/>
    <w:rsid w:val="00317D26"/>
    <w:rsid w:val="00320AFF"/>
    <w:rsid w:val="00321C4A"/>
    <w:rsid w:val="00321F06"/>
    <w:rsid w:val="00322723"/>
    <w:rsid w:val="00322A45"/>
    <w:rsid w:val="00322FB2"/>
    <w:rsid w:val="003236A8"/>
    <w:rsid w:val="00323F50"/>
    <w:rsid w:val="00324183"/>
    <w:rsid w:val="003248BE"/>
    <w:rsid w:val="0032522C"/>
    <w:rsid w:val="00325639"/>
    <w:rsid w:val="003263D7"/>
    <w:rsid w:val="003263D9"/>
    <w:rsid w:val="00326B4F"/>
    <w:rsid w:val="003278AC"/>
    <w:rsid w:val="00327FD2"/>
    <w:rsid w:val="00330CEE"/>
    <w:rsid w:val="00331CB1"/>
    <w:rsid w:val="003320A5"/>
    <w:rsid w:val="00332515"/>
    <w:rsid w:val="00332B75"/>
    <w:rsid w:val="003334ED"/>
    <w:rsid w:val="003337FA"/>
    <w:rsid w:val="00333C41"/>
    <w:rsid w:val="00333F74"/>
    <w:rsid w:val="00334979"/>
    <w:rsid w:val="003349FD"/>
    <w:rsid w:val="003353B4"/>
    <w:rsid w:val="003353FB"/>
    <w:rsid w:val="00335539"/>
    <w:rsid w:val="00335617"/>
    <w:rsid w:val="003369D7"/>
    <w:rsid w:val="003371AD"/>
    <w:rsid w:val="00337A35"/>
    <w:rsid w:val="0034078E"/>
    <w:rsid w:val="003418B1"/>
    <w:rsid w:val="00341BF9"/>
    <w:rsid w:val="00341DC7"/>
    <w:rsid w:val="003421C0"/>
    <w:rsid w:val="003422C5"/>
    <w:rsid w:val="00342A8C"/>
    <w:rsid w:val="003436C6"/>
    <w:rsid w:val="00343808"/>
    <w:rsid w:val="00344414"/>
    <w:rsid w:val="00344DB4"/>
    <w:rsid w:val="00346A4E"/>
    <w:rsid w:val="00347009"/>
    <w:rsid w:val="00347138"/>
    <w:rsid w:val="003475D4"/>
    <w:rsid w:val="00347C83"/>
    <w:rsid w:val="00347CAF"/>
    <w:rsid w:val="00350B94"/>
    <w:rsid w:val="003518E4"/>
    <w:rsid w:val="00351D5C"/>
    <w:rsid w:val="00351EAE"/>
    <w:rsid w:val="003526C4"/>
    <w:rsid w:val="0035307F"/>
    <w:rsid w:val="00353A95"/>
    <w:rsid w:val="003541A0"/>
    <w:rsid w:val="003544EB"/>
    <w:rsid w:val="00354E47"/>
    <w:rsid w:val="00355CD4"/>
    <w:rsid w:val="003561E7"/>
    <w:rsid w:val="00356354"/>
    <w:rsid w:val="0035668C"/>
    <w:rsid w:val="00356794"/>
    <w:rsid w:val="003568F6"/>
    <w:rsid w:val="003570EA"/>
    <w:rsid w:val="0035789E"/>
    <w:rsid w:val="00357D42"/>
    <w:rsid w:val="00360620"/>
    <w:rsid w:val="00360E88"/>
    <w:rsid w:val="003610F2"/>
    <w:rsid w:val="00361D13"/>
    <w:rsid w:val="003626BC"/>
    <w:rsid w:val="00362A14"/>
    <w:rsid w:val="00362C4F"/>
    <w:rsid w:val="0036361D"/>
    <w:rsid w:val="00364131"/>
    <w:rsid w:val="00364421"/>
    <w:rsid w:val="00364FE2"/>
    <w:rsid w:val="00365234"/>
    <w:rsid w:val="003668B9"/>
    <w:rsid w:val="00366F0A"/>
    <w:rsid w:val="00366FAC"/>
    <w:rsid w:val="00370363"/>
    <w:rsid w:val="00373077"/>
    <w:rsid w:val="00373104"/>
    <w:rsid w:val="0037365A"/>
    <w:rsid w:val="00375790"/>
    <w:rsid w:val="003763F1"/>
    <w:rsid w:val="0037659A"/>
    <w:rsid w:val="0037784B"/>
    <w:rsid w:val="00377CC4"/>
    <w:rsid w:val="00377F76"/>
    <w:rsid w:val="00382D08"/>
    <w:rsid w:val="00382F00"/>
    <w:rsid w:val="003833DA"/>
    <w:rsid w:val="00384345"/>
    <w:rsid w:val="003856B6"/>
    <w:rsid w:val="00385FBC"/>
    <w:rsid w:val="0038652A"/>
    <w:rsid w:val="00386703"/>
    <w:rsid w:val="00386E54"/>
    <w:rsid w:val="00386E55"/>
    <w:rsid w:val="00387742"/>
    <w:rsid w:val="00387C0A"/>
    <w:rsid w:val="00387C69"/>
    <w:rsid w:val="00390553"/>
    <w:rsid w:val="00391D36"/>
    <w:rsid w:val="00392A9D"/>
    <w:rsid w:val="00393BF1"/>
    <w:rsid w:val="00393D94"/>
    <w:rsid w:val="003941B4"/>
    <w:rsid w:val="00394520"/>
    <w:rsid w:val="003945EC"/>
    <w:rsid w:val="00395914"/>
    <w:rsid w:val="003970DB"/>
    <w:rsid w:val="00397742"/>
    <w:rsid w:val="00397934"/>
    <w:rsid w:val="00397E41"/>
    <w:rsid w:val="003A0AA0"/>
    <w:rsid w:val="003A1D1E"/>
    <w:rsid w:val="003A1FDE"/>
    <w:rsid w:val="003A2032"/>
    <w:rsid w:val="003A3067"/>
    <w:rsid w:val="003A3985"/>
    <w:rsid w:val="003A3C0C"/>
    <w:rsid w:val="003A3E0F"/>
    <w:rsid w:val="003A50E1"/>
    <w:rsid w:val="003A5277"/>
    <w:rsid w:val="003A6A0F"/>
    <w:rsid w:val="003A7446"/>
    <w:rsid w:val="003A763B"/>
    <w:rsid w:val="003B2BA0"/>
    <w:rsid w:val="003B3DEB"/>
    <w:rsid w:val="003B3FB2"/>
    <w:rsid w:val="003B4753"/>
    <w:rsid w:val="003B4EFC"/>
    <w:rsid w:val="003B63E8"/>
    <w:rsid w:val="003B7827"/>
    <w:rsid w:val="003C1631"/>
    <w:rsid w:val="003C1B58"/>
    <w:rsid w:val="003C215A"/>
    <w:rsid w:val="003C21AD"/>
    <w:rsid w:val="003C2236"/>
    <w:rsid w:val="003C22F3"/>
    <w:rsid w:val="003C279B"/>
    <w:rsid w:val="003C2FC2"/>
    <w:rsid w:val="003C314C"/>
    <w:rsid w:val="003C35D5"/>
    <w:rsid w:val="003C3871"/>
    <w:rsid w:val="003C3E55"/>
    <w:rsid w:val="003C449D"/>
    <w:rsid w:val="003C52B0"/>
    <w:rsid w:val="003D1AE3"/>
    <w:rsid w:val="003D3D9A"/>
    <w:rsid w:val="003D43EF"/>
    <w:rsid w:val="003D4E5E"/>
    <w:rsid w:val="003D5438"/>
    <w:rsid w:val="003D5AEC"/>
    <w:rsid w:val="003D6529"/>
    <w:rsid w:val="003D6613"/>
    <w:rsid w:val="003D66B5"/>
    <w:rsid w:val="003D71C5"/>
    <w:rsid w:val="003D75D7"/>
    <w:rsid w:val="003D7C46"/>
    <w:rsid w:val="003E11A2"/>
    <w:rsid w:val="003E289D"/>
    <w:rsid w:val="003E3739"/>
    <w:rsid w:val="003E39AE"/>
    <w:rsid w:val="003E3CA7"/>
    <w:rsid w:val="003E41A6"/>
    <w:rsid w:val="003E4D19"/>
    <w:rsid w:val="003E4DA8"/>
    <w:rsid w:val="003E607A"/>
    <w:rsid w:val="003E64FA"/>
    <w:rsid w:val="003E707B"/>
    <w:rsid w:val="003E75A0"/>
    <w:rsid w:val="003F02D0"/>
    <w:rsid w:val="003F06E6"/>
    <w:rsid w:val="003F071F"/>
    <w:rsid w:val="003F0EEA"/>
    <w:rsid w:val="003F164A"/>
    <w:rsid w:val="003F3B4C"/>
    <w:rsid w:val="003F3D4E"/>
    <w:rsid w:val="003F3EE2"/>
    <w:rsid w:val="003F4275"/>
    <w:rsid w:val="003F4431"/>
    <w:rsid w:val="003F4AA6"/>
    <w:rsid w:val="003F4B4E"/>
    <w:rsid w:val="003F4E5A"/>
    <w:rsid w:val="003F51FA"/>
    <w:rsid w:val="003F56A3"/>
    <w:rsid w:val="003F5D31"/>
    <w:rsid w:val="003F5E37"/>
    <w:rsid w:val="003F637C"/>
    <w:rsid w:val="003F7B71"/>
    <w:rsid w:val="0040086B"/>
    <w:rsid w:val="00400E4D"/>
    <w:rsid w:val="00402689"/>
    <w:rsid w:val="00403C2C"/>
    <w:rsid w:val="00403FDF"/>
    <w:rsid w:val="00404148"/>
    <w:rsid w:val="004043A9"/>
    <w:rsid w:val="00404A63"/>
    <w:rsid w:val="00405DD0"/>
    <w:rsid w:val="004062F3"/>
    <w:rsid w:val="00407A4D"/>
    <w:rsid w:val="00407F79"/>
    <w:rsid w:val="004105AC"/>
    <w:rsid w:val="00410F58"/>
    <w:rsid w:val="004114F1"/>
    <w:rsid w:val="00411C04"/>
    <w:rsid w:val="0041286E"/>
    <w:rsid w:val="00413ECD"/>
    <w:rsid w:val="0041483B"/>
    <w:rsid w:val="004149CF"/>
    <w:rsid w:val="00414F8A"/>
    <w:rsid w:val="00416157"/>
    <w:rsid w:val="00416517"/>
    <w:rsid w:val="00416903"/>
    <w:rsid w:val="00416AA8"/>
    <w:rsid w:val="00416C1B"/>
    <w:rsid w:val="00417AF2"/>
    <w:rsid w:val="00420F8A"/>
    <w:rsid w:val="0042151E"/>
    <w:rsid w:val="004226A2"/>
    <w:rsid w:val="0042281B"/>
    <w:rsid w:val="00422D0C"/>
    <w:rsid w:val="0042317D"/>
    <w:rsid w:val="00424088"/>
    <w:rsid w:val="004242EC"/>
    <w:rsid w:val="00424B75"/>
    <w:rsid w:val="00425303"/>
    <w:rsid w:val="00425C42"/>
    <w:rsid w:val="00426883"/>
    <w:rsid w:val="00426E2E"/>
    <w:rsid w:val="00427EB6"/>
    <w:rsid w:val="004300FF"/>
    <w:rsid w:val="004304A4"/>
    <w:rsid w:val="00431A50"/>
    <w:rsid w:val="004320E3"/>
    <w:rsid w:val="004322B2"/>
    <w:rsid w:val="00432558"/>
    <w:rsid w:val="00432B30"/>
    <w:rsid w:val="00432DCB"/>
    <w:rsid w:val="00433B45"/>
    <w:rsid w:val="00434304"/>
    <w:rsid w:val="00436979"/>
    <w:rsid w:val="00436AC1"/>
    <w:rsid w:val="00436AD2"/>
    <w:rsid w:val="00436E9B"/>
    <w:rsid w:val="00437216"/>
    <w:rsid w:val="004374FD"/>
    <w:rsid w:val="00437518"/>
    <w:rsid w:val="00437547"/>
    <w:rsid w:val="004375D3"/>
    <w:rsid w:val="004375FD"/>
    <w:rsid w:val="0044034D"/>
    <w:rsid w:val="004405F0"/>
    <w:rsid w:val="0044065E"/>
    <w:rsid w:val="00440979"/>
    <w:rsid w:val="00440F0F"/>
    <w:rsid w:val="00441475"/>
    <w:rsid w:val="0044167C"/>
    <w:rsid w:val="004437AD"/>
    <w:rsid w:val="00443874"/>
    <w:rsid w:val="004439CF"/>
    <w:rsid w:val="00443C1E"/>
    <w:rsid w:val="004452A7"/>
    <w:rsid w:val="00445345"/>
    <w:rsid w:val="00445805"/>
    <w:rsid w:val="00445BD4"/>
    <w:rsid w:val="00446804"/>
    <w:rsid w:val="00446C28"/>
    <w:rsid w:val="00446CE8"/>
    <w:rsid w:val="00447EA5"/>
    <w:rsid w:val="00450709"/>
    <w:rsid w:val="0045085F"/>
    <w:rsid w:val="00450F95"/>
    <w:rsid w:val="00451378"/>
    <w:rsid w:val="0045197F"/>
    <w:rsid w:val="004521D9"/>
    <w:rsid w:val="004527A3"/>
    <w:rsid w:val="00453294"/>
    <w:rsid w:val="004540AF"/>
    <w:rsid w:val="00454D43"/>
    <w:rsid w:val="00454FC4"/>
    <w:rsid w:val="00455762"/>
    <w:rsid w:val="00455884"/>
    <w:rsid w:val="0045678E"/>
    <w:rsid w:val="0045719D"/>
    <w:rsid w:val="00460146"/>
    <w:rsid w:val="0046054D"/>
    <w:rsid w:val="004612B1"/>
    <w:rsid w:val="00461837"/>
    <w:rsid w:val="004621A2"/>
    <w:rsid w:val="00462302"/>
    <w:rsid w:val="00462B5D"/>
    <w:rsid w:val="004632D0"/>
    <w:rsid w:val="00463BC6"/>
    <w:rsid w:val="00464592"/>
    <w:rsid w:val="00465159"/>
    <w:rsid w:val="00465D6E"/>
    <w:rsid w:val="004663E6"/>
    <w:rsid w:val="00467541"/>
    <w:rsid w:val="00471547"/>
    <w:rsid w:val="00471EED"/>
    <w:rsid w:val="00472C8C"/>
    <w:rsid w:val="00472F49"/>
    <w:rsid w:val="00473155"/>
    <w:rsid w:val="0047331E"/>
    <w:rsid w:val="0047370C"/>
    <w:rsid w:val="004738D4"/>
    <w:rsid w:val="00473D29"/>
    <w:rsid w:val="004743F2"/>
    <w:rsid w:val="004745B3"/>
    <w:rsid w:val="004745EC"/>
    <w:rsid w:val="004746AD"/>
    <w:rsid w:val="00474B2E"/>
    <w:rsid w:val="00474D4F"/>
    <w:rsid w:val="00475962"/>
    <w:rsid w:val="00476690"/>
    <w:rsid w:val="00477156"/>
    <w:rsid w:val="0047747D"/>
    <w:rsid w:val="00477B49"/>
    <w:rsid w:val="00481786"/>
    <w:rsid w:val="00481ABA"/>
    <w:rsid w:val="00481FB0"/>
    <w:rsid w:val="004825BF"/>
    <w:rsid w:val="00482FD2"/>
    <w:rsid w:val="00484012"/>
    <w:rsid w:val="00486254"/>
    <w:rsid w:val="004862C6"/>
    <w:rsid w:val="004869B1"/>
    <w:rsid w:val="00486C2D"/>
    <w:rsid w:val="00490B2D"/>
    <w:rsid w:val="00493722"/>
    <w:rsid w:val="00493B99"/>
    <w:rsid w:val="004952A9"/>
    <w:rsid w:val="0049538E"/>
    <w:rsid w:val="004960B2"/>
    <w:rsid w:val="00496A8E"/>
    <w:rsid w:val="0049710F"/>
    <w:rsid w:val="004971C4"/>
    <w:rsid w:val="0049729C"/>
    <w:rsid w:val="004A0D3A"/>
    <w:rsid w:val="004A13E7"/>
    <w:rsid w:val="004A24AA"/>
    <w:rsid w:val="004A2AF5"/>
    <w:rsid w:val="004A3666"/>
    <w:rsid w:val="004A3BC1"/>
    <w:rsid w:val="004A5889"/>
    <w:rsid w:val="004A656A"/>
    <w:rsid w:val="004A7A70"/>
    <w:rsid w:val="004B1988"/>
    <w:rsid w:val="004B1B7B"/>
    <w:rsid w:val="004B20A8"/>
    <w:rsid w:val="004B2CE9"/>
    <w:rsid w:val="004B33F1"/>
    <w:rsid w:val="004B3778"/>
    <w:rsid w:val="004B38EA"/>
    <w:rsid w:val="004B3C13"/>
    <w:rsid w:val="004B4523"/>
    <w:rsid w:val="004B50C2"/>
    <w:rsid w:val="004B5B00"/>
    <w:rsid w:val="004B601B"/>
    <w:rsid w:val="004B6772"/>
    <w:rsid w:val="004B67F6"/>
    <w:rsid w:val="004B70DD"/>
    <w:rsid w:val="004B77F9"/>
    <w:rsid w:val="004B781A"/>
    <w:rsid w:val="004C0151"/>
    <w:rsid w:val="004C036B"/>
    <w:rsid w:val="004C0A01"/>
    <w:rsid w:val="004C0D8B"/>
    <w:rsid w:val="004C17E8"/>
    <w:rsid w:val="004C335E"/>
    <w:rsid w:val="004C3B23"/>
    <w:rsid w:val="004C4254"/>
    <w:rsid w:val="004C430D"/>
    <w:rsid w:val="004C448B"/>
    <w:rsid w:val="004C461C"/>
    <w:rsid w:val="004C6411"/>
    <w:rsid w:val="004C7468"/>
    <w:rsid w:val="004C75C6"/>
    <w:rsid w:val="004D08F4"/>
    <w:rsid w:val="004D0958"/>
    <w:rsid w:val="004D1442"/>
    <w:rsid w:val="004D15B5"/>
    <w:rsid w:val="004D161F"/>
    <w:rsid w:val="004D1B7A"/>
    <w:rsid w:val="004D1BE3"/>
    <w:rsid w:val="004D2099"/>
    <w:rsid w:val="004D4F53"/>
    <w:rsid w:val="004D5866"/>
    <w:rsid w:val="004D62AD"/>
    <w:rsid w:val="004D722A"/>
    <w:rsid w:val="004D77E1"/>
    <w:rsid w:val="004E0C45"/>
    <w:rsid w:val="004E18C6"/>
    <w:rsid w:val="004E19EB"/>
    <w:rsid w:val="004E1A81"/>
    <w:rsid w:val="004E2225"/>
    <w:rsid w:val="004E2560"/>
    <w:rsid w:val="004E4450"/>
    <w:rsid w:val="004E4585"/>
    <w:rsid w:val="004E47AD"/>
    <w:rsid w:val="004E47C9"/>
    <w:rsid w:val="004E4C0E"/>
    <w:rsid w:val="004E5701"/>
    <w:rsid w:val="004E5C77"/>
    <w:rsid w:val="004E5D7B"/>
    <w:rsid w:val="004E5FE3"/>
    <w:rsid w:val="004E657E"/>
    <w:rsid w:val="004E6FD2"/>
    <w:rsid w:val="004F07D3"/>
    <w:rsid w:val="004F0B0F"/>
    <w:rsid w:val="004F1827"/>
    <w:rsid w:val="004F2446"/>
    <w:rsid w:val="004F24A8"/>
    <w:rsid w:val="004F26F6"/>
    <w:rsid w:val="004F2975"/>
    <w:rsid w:val="004F2B60"/>
    <w:rsid w:val="004F2CF2"/>
    <w:rsid w:val="004F3E07"/>
    <w:rsid w:val="004F467D"/>
    <w:rsid w:val="004F4B76"/>
    <w:rsid w:val="004F4D71"/>
    <w:rsid w:val="004F567E"/>
    <w:rsid w:val="004F5789"/>
    <w:rsid w:val="004F58B6"/>
    <w:rsid w:val="004F60EA"/>
    <w:rsid w:val="004F60FB"/>
    <w:rsid w:val="004F6AE0"/>
    <w:rsid w:val="00500179"/>
    <w:rsid w:val="005013B6"/>
    <w:rsid w:val="0050149C"/>
    <w:rsid w:val="00502529"/>
    <w:rsid w:val="00502947"/>
    <w:rsid w:val="0050536C"/>
    <w:rsid w:val="005056BB"/>
    <w:rsid w:val="00505D82"/>
    <w:rsid w:val="00505DB5"/>
    <w:rsid w:val="00506C7B"/>
    <w:rsid w:val="00507167"/>
    <w:rsid w:val="00507483"/>
    <w:rsid w:val="00507D9A"/>
    <w:rsid w:val="00507E05"/>
    <w:rsid w:val="0051002C"/>
    <w:rsid w:val="0051005C"/>
    <w:rsid w:val="005114AB"/>
    <w:rsid w:val="005116C6"/>
    <w:rsid w:val="005116FB"/>
    <w:rsid w:val="00511964"/>
    <w:rsid w:val="005128B0"/>
    <w:rsid w:val="005132A1"/>
    <w:rsid w:val="00513626"/>
    <w:rsid w:val="00513914"/>
    <w:rsid w:val="00513FFC"/>
    <w:rsid w:val="0051447A"/>
    <w:rsid w:val="00514D3E"/>
    <w:rsid w:val="00514F04"/>
    <w:rsid w:val="00515374"/>
    <w:rsid w:val="00515714"/>
    <w:rsid w:val="00515CAB"/>
    <w:rsid w:val="0051624C"/>
    <w:rsid w:val="00516809"/>
    <w:rsid w:val="00516AE6"/>
    <w:rsid w:val="00521A48"/>
    <w:rsid w:val="00521FA0"/>
    <w:rsid w:val="0052235A"/>
    <w:rsid w:val="00523903"/>
    <w:rsid w:val="00523F64"/>
    <w:rsid w:val="005250D7"/>
    <w:rsid w:val="005255F3"/>
    <w:rsid w:val="0052601A"/>
    <w:rsid w:val="005265CD"/>
    <w:rsid w:val="00527819"/>
    <w:rsid w:val="00527F6C"/>
    <w:rsid w:val="00530092"/>
    <w:rsid w:val="00530611"/>
    <w:rsid w:val="005309F2"/>
    <w:rsid w:val="005312FB"/>
    <w:rsid w:val="005324AD"/>
    <w:rsid w:val="005324EB"/>
    <w:rsid w:val="005337A1"/>
    <w:rsid w:val="00533D61"/>
    <w:rsid w:val="00534169"/>
    <w:rsid w:val="00534635"/>
    <w:rsid w:val="0053486A"/>
    <w:rsid w:val="00535551"/>
    <w:rsid w:val="00535838"/>
    <w:rsid w:val="00535C37"/>
    <w:rsid w:val="00535E58"/>
    <w:rsid w:val="005360A2"/>
    <w:rsid w:val="005361AE"/>
    <w:rsid w:val="0053637C"/>
    <w:rsid w:val="00536CB7"/>
    <w:rsid w:val="00536D00"/>
    <w:rsid w:val="005378D6"/>
    <w:rsid w:val="005379A3"/>
    <w:rsid w:val="005406D1"/>
    <w:rsid w:val="005411E6"/>
    <w:rsid w:val="00541C13"/>
    <w:rsid w:val="00541DA8"/>
    <w:rsid w:val="00542D6D"/>
    <w:rsid w:val="005432D0"/>
    <w:rsid w:val="00543936"/>
    <w:rsid w:val="00544838"/>
    <w:rsid w:val="00545432"/>
    <w:rsid w:val="005455E8"/>
    <w:rsid w:val="00545AFE"/>
    <w:rsid w:val="005469B3"/>
    <w:rsid w:val="0054798E"/>
    <w:rsid w:val="00547A9E"/>
    <w:rsid w:val="005500F7"/>
    <w:rsid w:val="00550C3F"/>
    <w:rsid w:val="00550CE8"/>
    <w:rsid w:val="005515EC"/>
    <w:rsid w:val="005521F9"/>
    <w:rsid w:val="0055290D"/>
    <w:rsid w:val="00552A35"/>
    <w:rsid w:val="00553177"/>
    <w:rsid w:val="00553733"/>
    <w:rsid w:val="005545D3"/>
    <w:rsid w:val="005548F8"/>
    <w:rsid w:val="005556CB"/>
    <w:rsid w:val="00555B6D"/>
    <w:rsid w:val="0055675C"/>
    <w:rsid w:val="005567EE"/>
    <w:rsid w:val="00556FFD"/>
    <w:rsid w:val="00557FDC"/>
    <w:rsid w:val="0056045C"/>
    <w:rsid w:val="00560C03"/>
    <w:rsid w:val="00560FF0"/>
    <w:rsid w:val="005613D9"/>
    <w:rsid w:val="0056223B"/>
    <w:rsid w:val="00562C48"/>
    <w:rsid w:val="005635D9"/>
    <w:rsid w:val="00564AAB"/>
    <w:rsid w:val="005660E7"/>
    <w:rsid w:val="00566FF3"/>
    <w:rsid w:val="00570206"/>
    <w:rsid w:val="005704E7"/>
    <w:rsid w:val="00571C2D"/>
    <w:rsid w:val="00572A6B"/>
    <w:rsid w:val="00572BCB"/>
    <w:rsid w:val="00573641"/>
    <w:rsid w:val="00573A34"/>
    <w:rsid w:val="00574239"/>
    <w:rsid w:val="0057448D"/>
    <w:rsid w:val="0057524C"/>
    <w:rsid w:val="00575500"/>
    <w:rsid w:val="00576159"/>
    <w:rsid w:val="005768D8"/>
    <w:rsid w:val="00577BBF"/>
    <w:rsid w:val="00582509"/>
    <w:rsid w:val="005826B3"/>
    <w:rsid w:val="00582E33"/>
    <w:rsid w:val="005837D6"/>
    <w:rsid w:val="0058507E"/>
    <w:rsid w:val="00585167"/>
    <w:rsid w:val="00585E8C"/>
    <w:rsid w:val="005860E7"/>
    <w:rsid w:val="005870F2"/>
    <w:rsid w:val="00590212"/>
    <w:rsid w:val="005909A6"/>
    <w:rsid w:val="00591ACE"/>
    <w:rsid w:val="0059209D"/>
    <w:rsid w:val="0059279F"/>
    <w:rsid w:val="005931EE"/>
    <w:rsid w:val="00593CA0"/>
    <w:rsid w:val="00593D35"/>
    <w:rsid w:val="005941C2"/>
    <w:rsid w:val="005948FD"/>
    <w:rsid w:val="0059585D"/>
    <w:rsid w:val="005961B5"/>
    <w:rsid w:val="00596C10"/>
    <w:rsid w:val="00597064"/>
    <w:rsid w:val="0059735F"/>
    <w:rsid w:val="005A024E"/>
    <w:rsid w:val="005A0A6A"/>
    <w:rsid w:val="005A1D78"/>
    <w:rsid w:val="005A1EB0"/>
    <w:rsid w:val="005A2097"/>
    <w:rsid w:val="005A2292"/>
    <w:rsid w:val="005A326C"/>
    <w:rsid w:val="005A35E3"/>
    <w:rsid w:val="005A3EFE"/>
    <w:rsid w:val="005A42E0"/>
    <w:rsid w:val="005A4519"/>
    <w:rsid w:val="005A48C1"/>
    <w:rsid w:val="005A5644"/>
    <w:rsid w:val="005A5A0C"/>
    <w:rsid w:val="005A5D54"/>
    <w:rsid w:val="005A663B"/>
    <w:rsid w:val="005A6CAA"/>
    <w:rsid w:val="005A7EEF"/>
    <w:rsid w:val="005B2E01"/>
    <w:rsid w:val="005B301F"/>
    <w:rsid w:val="005B3380"/>
    <w:rsid w:val="005B3776"/>
    <w:rsid w:val="005B4780"/>
    <w:rsid w:val="005B4AEA"/>
    <w:rsid w:val="005B57AF"/>
    <w:rsid w:val="005B65F4"/>
    <w:rsid w:val="005B6AD1"/>
    <w:rsid w:val="005B7559"/>
    <w:rsid w:val="005B7B34"/>
    <w:rsid w:val="005C01D5"/>
    <w:rsid w:val="005C0ADC"/>
    <w:rsid w:val="005C1337"/>
    <w:rsid w:val="005C14A2"/>
    <w:rsid w:val="005C2D51"/>
    <w:rsid w:val="005C3510"/>
    <w:rsid w:val="005C4145"/>
    <w:rsid w:val="005C473F"/>
    <w:rsid w:val="005C4C92"/>
    <w:rsid w:val="005C4E88"/>
    <w:rsid w:val="005C5B81"/>
    <w:rsid w:val="005C5D86"/>
    <w:rsid w:val="005C5DB3"/>
    <w:rsid w:val="005C6395"/>
    <w:rsid w:val="005C6BB0"/>
    <w:rsid w:val="005C6C95"/>
    <w:rsid w:val="005C71CC"/>
    <w:rsid w:val="005C74B7"/>
    <w:rsid w:val="005C74F4"/>
    <w:rsid w:val="005C775D"/>
    <w:rsid w:val="005C79F0"/>
    <w:rsid w:val="005C7B79"/>
    <w:rsid w:val="005D0A77"/>
    <w:rsid w:val="005D0B91"/>
    <w:rsid w:val="005D122F"/>
    <w:rsid w:val="005D2585"/>
    <w:rsid w:val="005D26CF"/>
    <w:rsid w:val="005D32BA"/>
    <w:rsid w:val="005D3400"/>
    <w:rsid w:val="005D34DB"/>
    <w:rsid w:val="005D4381"/>
    <w:rsid w:val="005D4B93"/>
    <w:rsid w:val="005D4E85"/>
    <w:rsid w:val="005D4FE4"/>
    <w:rsid w:val="005D5595"/>
    <w:rsid w:val="005D7249"/>
    <w:rsid w:val="005D764D"/>
    <w:rsid w:val="005D7A0D"/>
    <w:rsid w:val="005E0915"/>
    <w:rsid w:val="005E0CD0"/>
    <w:rsid w:val="005E100F"/>
    <w:rsid w:val="005E1411"/>
    <w:rsid w:val="005E1951"/>
    <w:rsid w:val="005E1A5E"/>
    <w:rsid w:val="005E3919"/>
    <w:rsid w:val="005E4680"/>
    <w:rsid w:val="005E4F0D"/>
    <w:rsid w:val="005E508B"/>
    <w:rsid w:val="005E55DC"/>
    <w:rsid w:val="005E56ED"/>
    <w:rsid w:val="005E5CF9"/>
    <w:rsid w:val="005E5F00"/>
    <w:rsid w:val="005E6052"/>
    <w:rsid w:val="005E6DF3"/>
    <w:rsid w:val="005E7475"/>
    <w:rsid w:val="005F0FD2"/>
    <w:rsid w:val="005F18DF"/>
    <w:rsid w:val="005F1AAD"/>
    <w:rsid w:val="005F3B21"/>
    <w:rsid w:val="005F3DC7"/>
    <w:rsid w:val="005F3E4B"/>
    <w:rsid w:val="005F4666"/>
    <w:rsid w:val="005F4F4A"/>
    <w:rsid w:val="005F5111"/>
    <w:rsid w:val="005F53D1"/>
    <w:rsid w:val="005F5D6D"/>
    <w:rsid w:val="005F609F"/>
    <w:rsid w:val="005F6177"/>
    <w:rsid w:val="005F78A2"/>
    <w:rsid w:val="0060022F"/>
    <w:rsid w:val="00600907"/>
    <w:rsid w:val="00600E7A"/>
    <w:rsid w:val="00600FC1"/>
    <w:rsid w:val="006015DB"/>
    <w:rsid w:val="00601903"/>
    <w:rsid w:val="00601D2E"/>
    <w:rsid w:val="00601E5B"/>
    <w:rsid w:val="00602D00"/>
    <w:rsid w:val="0060334E"/>
    <w:rsid w:val="006033E2"/>
    <w:rsid w:val="006034C8"/>
    <w:rsid w:val="006035E7"/>
    <w:rsid w:val="00603D73"/>
    <w:rsid w:val="00604B96"/>
    <w:rsid w:val="006055E5"/>
    <w:rsid w:val="00605B23"/>
    <w:rsid w:val="00610FF4"/>
    <w:rsid w:val="006117DA"/>
    <w:rsid w:val="0061190A"/>
    <w:rsid w:val="006126C3"/>
    <w:rsid w:val="006127F6"/>
    <w:rsid w:val="00612F08"/>
    <w:rsid w:val="006135CC"/>
    <w:rsid w:val="00615967"/>
    <w:rsid w:val="00616632"/>
    <w:rsid w:val="006167A9"/>
    <w:rsid w:val="006169A6"/>
    <w:rsid w:val="00616C01"/>
    <w:rsid w:val="0062019E"/>
    <w:rsid w:val="00622319"/>
    <w:rsid w:val="00622A38"/>
    <w:rsid w:val="00622D57"/>
    <w:rsid w:val="006241B9"/>
    <w:rsid w:val="00624C33"/>
    <w:rsid w:val="00625C9B"/>
    <w:rsid w:val="00625DA8"/>
    <w:rsid w:val="00626080"/>
    <w:rsid w:val="006261D8"/>
    <w:rsid w:val="006271B5"/>
    <w:rsid w:val="0063097C"/>
    <w:rsid w:val="00630A9F"/>
    <w:rsid w:val="00630E36"/>
    <w:rsid w:val="006315C6"/>
    <w:rsid w:val="00631A64"/>
    <w:rsid w:val="00631B33"/>
    <w:rsid w:val="0063379D"/>
    <w:rsid w:val="00633A7E"/>
    <w:rsid w:val="00633AD7"/>
    <w:rsid w:val="00634729"/>
    <w:rsid w:val="006348EA"/>
    <w:rsid w:val="00635FC5"/>
    <w:rsid w:val="00637C90"/>
    <w:rsid w:val="00637EC2"/>
    <w:rsid w:val="00643FE3"/>
    <w:rsid w:val="0064460C"/>
    <w:rsid w:val="006446A3"/>
    <w:rsid w:val="006447E0"/>
    <w:rsid w:val="00644986"/>
    <w:rsid w:val="0064499D"/>
    <w:rsid w:val="00644AD2"/>
    <w:rsid w:val="00645160"/>
    <w:rsid w:val="00645234"/>
    <w:rsid w:val="00645712"/>
    <w:rsid w:val="00645EEB"/>
    <w:rsid w:val="00645F9D"/>
    <w:rsid w:val="00646F78"/>
    <w:rsid w:val="00647995"/>
    <w:rsid w:val="00647B90"/>
    <w:rsid w:val="00647D46"/>
    <w:rsid w:val="00650177"/>
    <w:rsid w:val="0065146E"/>
    <w:rsid w:val="00652434"/>
    <w:rsid w:val="00652598"/>
    <w:rsid w:val="00652F4F"/>
    <w:rsid w:val="00653267"/>
    <w:rsid w:val="00653862"/>
    <w:rsid w:val="0065465A"/>
    <w:rsid w:val="00655991"/>
    <w:rsid w:val="00656411"/>
    <w:rsid w:val="00656BBA"/>
    <w:rsid w:val="00657179"/>
    <w:rsid w:val="00657C22"/>
    <w:rsid w:val="0066052B"/>
    <w:rsid w:val="00661304"/>
    <w:rsid w:val="00662292"/>
    <w:rsid w:val="00662C62"/>
    <w:rsid w:val="00662C8B"/>
    <w:rsid w:val="0066354E"/>
    <w:rsid w:val="00663690"/>
    <w:rsid w:val="0066382F"/>
    <w:rsid w:val="00664963"/>
    <w:rsid w:val="00664FDD"/>
    <w:rsid w:val="00664FE4"/>
    <w:rsid w:val="00665450"/>
    <w:rsid w:val="00665CD4"/>
    <w:rsid w:val="00666DEC"/>
    <w:rsid w:val="0066729C"/>
    <w:rsid w:val="00667CE2"/>
    <w:rsid w:val="006709E3"/>
    <w:rsid w:val="00670C06"/>
    <w:rsid w:val="006713DA"/>
    <w:rsid w:val="00671CD9"/>
    <w:rsid w:val="00672022"/>
    <w:rsid w:val="0067228E"/>
    <w:rsid w:val="00672689"/>
    <w:rsid w:val="006726D4"/>
    <w:rsid w:val="006727C0"/>
    <w:rsid w:val="006728D0"/>
    <w:rsid w:val="00673489"/>
    <w:rsid w:val="00673665"/>
    <w:rsid w:val="00673C3A"/>
    <w:rsid w:val="00674431"/>
    <w:rsid w:val="0067526B"/>
    <w:rsid w:val="00675925"/>
    <w:rsid w:val="00676676"/>
    <w:rsid w:val="00676D1B"/>
    <w:rsid w:val="00676F5A"/>
    <w:rsid w:val="0067755F"/>
    <w:rsid w:val="00677EA5"/>
    <w:rsid w:val="00680A37"/>
    <w:rsid w:val="00680AF9"/>
    <w:rsid w:val="00681EBF"/>
    <w:rsid w:val="00682EFD"/>
    <w:rsid w:val="006839DB"/>
    <w:rsid w:val="0068465F"/>
    <w:rsid w:val="0068473D"/>
    <w:rsid w:val="006848FA"/>
    <w:rsid w:val="00684FB9"/>
    <w:rsid w:val="006850C8"/>
    <w:rsid w:val="006851E1"/>
    <w:rsid w:val="006857B8"/>
    <w:rsid w:val="00685ACD"/>
    <w:rsid w:val="00685C75"/>
    <w:rsid w:val="00686136"/>
    <w:rsid w:val="00686177"/>
    <w:rsid w:val="006861CA"/>
    <w:rsid w:val="00686DB1"/>
    <w:rsid w:val="00687D2E"/>
    <w:rsid w:val="00691621"/>
    <w:rsid w:val="006916B2"/>
    <w:rsid w:val="00691E7A"/>
    <w:rsid w:val="00692174"/>
    <w:rsid w:val="006924DE"/>
    <w:rsid w:val="00692D8C"/>
    <w:rsid w:val="00692E03"/>
    <w:rsid w:val="00692EF3"/>
    <w:rsid w:val="00694020"/>
    <w:rsid w:val="006942AB"/>
    <w:rsid w:val="00694460"/>
    <w:rsid w:val="00694C77"/>
    <w:rsid w:val="00694E9C"/>
    <w:rsid w:val="00695060"/>
    <w:rsid w:val="00695BD0"/>
    <w:rsid w:val="006961EC"/>
    <w:rsid w:val="00696672"/>
    <w:rsid w:val="006979AC"/>
    <w:rsid w:val="00697AF4"/>
    <w:rsid w:val="006A0671"/>
    <w:rsid w:val="006A06A1"/>
    <w:rsid w:val="006A09FB"/>
    <w:rsid w:val="006A167D"/>
    <w:rsid w:val="006A23EC"/>
    <w:rsid w:val="006A298E"/>
    <w:rsid w:val="006A2FC6"/>
    <w:rsid w:val="006A32F1"/>
    <w:rsid w:val="006A3BB0"/>
    <w:rsid w:val="006A520D"/>
    <w:rsid w:val="006A550C"/>
    <w:rsid w:val="006A5650"/>
    <w:rsid w:val="006A62D7"/>
    <w:rsid w:val="006A6BC3"/>
    <w:rsid w:val="006A7076"/>
    <w:rsid w:val="006A7252"/>
    <w:rsid w:val="006A7E63"/>
    <w:rsid w:val="006B0A90"/>
    <w:rsid w:val="006B0ABB"/>
    <w:rsid w:val="006B0D3A"/>
    <w:rsid w:val="006B1587"/>
    <w:rsid w:val="006B1A3F"/>
    <w:rsid w:val="006B3ABA"/>
    <w:rsid w:val="006B4AC5"/>
    <w:rsid w:val="006B501F"/>
    <w:rsid w:val="006B51EE"/>
    <w:rsid w:val="006B577B"/>
    <w:rsid w:val="006B6432"/>
    <w:rsid w:val="006B670E"/>
    <w:rsid w:val="006B6CB7"/>
    <w:rsid w:val="006B7594"/>
    <w:rsid w:val="006B7819"/>
    <w:rsid w:val="006C0250"/>
    <w:rsid w:val="006C110B"/>
    <w:rsid w:val="006C23E4"/>
    <w:rsid w:val="006C2580"/>
    <w:rsid w:val="006C27E6"/>
    <w:rsid w:val="006C34B8"/>
    <w:rsid w:val="006C39BB"/>
    <w:rsid w:val="006C3CFB"/>
    <w:rsid w:val="006C476E"/>
    <w:rsid w:val="006C56D3"/>
    <w:rsid w:val="006C67A9"/>
    <w:rsid w:val="006C681A"/>
    <w:rsid w:val="006C6B3A"/>
    <w:rsid w:val="006C6B5D"/>
    <w:rsid w:val="006C72F8"/>
    <w:rsid w:val="006C738C"/>
    <w:rsid w:val="006C7613"/>
    <w:rsid w:val="006C7916"/>
    <w:rsid w:val="006D0C20"/>
    <w:rsid w:val="006D1038"/>
    <w:rsid w:val="006D12D7"/>
    <w:rsid w:val="006D209A"/>
    <w:rsid w:val="006D3566"/>
    <w:rsid w:val="006D3A5F"/>
    <w:rsid w:val="006D40A3"/>
    <w:rsid w:val="006D4698"/>
    <w:rsid w:val="006D4B98"/>
    <w:rsid w:val="006D518C"/>
    <w:rsid w:val="006D56AC"/>
    <w:rsid w:val="006D603B"/>
    <w:rsid w:val="006D701B"/>
    <w:rsid w:val="006D7547"/>
    <w:rsid w:val="006D7F27"/>
    <w:rsid w:val="006E1AC0"/>
    <w:rsid w:val="006E1AC2"/>
    <w:rsid w:val="006E2852"/>
    <w:rsid w:val="006E2B6E"/>
    <w:rsid w:val="006E2C26"/>
    <w:rsid w:val="006E2E15"/>
    <w:rsid w:val="006E2F5D"/>
    <w:rsid w:val="006E3362"/>
    <w:rsid w:val="006E36FC"/>
    <w:rsid w:val="006E39BD"/>
    <w:rsid w:val="006E437F"/>
    <w:rsid w:val="006E465A"/>
    <w:rsid w:val="006E4707"/>
    <w:rsid w:val="006E4EEB"/>
    <w:rsid w:val="006E589E"/>
    <w:rsid w:val="006E5A9B"/>
    <w:rsid w:val="006E6367"/>
    <w:rsid w:val="006E74E5"/>
    <w:rsid w:val="006E7F4C"/>
    <w:rsid w:val="006F02C6"/>
    <w:rsid w:val="006F0606"/>
    <w:rsid w:val="006F100B"/>
    <w:rsid w:val="006F22C3"/>
    <w:rsid w:val="006F2B29"/>
    <w:rsid w:val="006F44E7"/>
    <w:rsid w:val="006F4669"/>
    <w:rsid w:val="006F4BAD"/>
    <w:rsid w:val="006F4D9D"/>
    <w:rsid w:val="006F5CA1"/>
    <w:rsid w:val="006F5D5A"/>
    <w:rsid w:val="006F65CA"/>
    <w:rsid w:val="006F671E"/>
    <w:rsid w:val="006F699F"/>
    <w:rsid w:val="006F6BA3"/>
    <w:rsid w:val="006F7982"/>
    <w:rsid w:val="006F7D96"/>
    <w:rsid w:val="0070068B"/>
    <w:rsid w:val="00700D16"/>
    <w:rsid w:val="0070197A"/>
    <w:rsid w:val="007030C2"/>
    <w:rsid w:val="007032EE"/>
    <w:rsid w:val="00703975"/>
    <w:rsid w:val="00703B40"/>
    <w:rsid w:val="00703DD8"/>
    <w:rsid w:val="00703EC8"/>
    <w:rsid w:val="00705407"/>
    <w:rsid w:val="00706782"/>
    <w:rsid w:val="00706BFC"/>
    <w:rsid w:val="00706E4E"/>
    <w:rsid w:val="00707373"/>
    <w:rsid w:val="00707ABB"/>
    <w:rsid w:val="00710000"/>
    <w:rsid w:val="00710955"/>
    <w:rsid w:val="00710DB4"/>
    <w:rsid w:val="00710DC8"/>
    <w:rsid w:val="00711808"/>
    <w:rsid w:val="00711C7D"/>
    <w:rsid w:val="00713F56"/>
    <w:rsid w:val="007140CD"/>
    <w:rsid w:val="007146E5"/>
    <w:rsid w:val="007148F0"/>
    <w:rsid w:val="00714C00"/>
    <w:rsid w:val="007150F7"/>
    <w:rsid w:val="007155E4"/>
    <w:rsid w:val="00715A59"/>
    <w:rsid w:val="007165A8"/>
    <w:rsid w:val="007167D3"/>
    <w:rsid w:val="00716F56"/>
    <w:rsid w:val="00717636"/>
    <w:rsid w:val="0072017A"/>
    <w:rsid w:val="00720508"/>
    <w:rsid w:val="0072076E"/>
    <w:rsid w:val="0072091D"/>
    <w:rsid w:val="00720A14"/>
    <w:rsid w:val="00721813"/>
    <w:rsid w:val="007220F8"/>
    <w:rsid w:val="00722553"/>
    <w:rsid w:val="00722A2A"/>
    <w:rsid w:val="007234AC"/>
    <w:rsid w:val="0072488A"/>
    <w:rsid w:val="00724CC9"/>
    <w:rsid w:val="00725269"/>
    <w:rsid w:val="007259BE"/>
    <w:rsid w:val="00726088"/>
    <w:rsid w:val="007269D8"/>
    <w:rsid w:val="00726D83"/>
    <w:rsid w:val="007271EC"/>
    <w:rsid w:val="007271FC"/>
    <w:rsid w:val="00731B0D"/>
    <w:rsid w:val="00731B3A"/>
    <w:rsid w:val="00732467"/>
    <w:rsid w:val="007326B4"/>
    <w:rsid w:val="00732F6B"/>
    <w:rsid w:val="00733263"/>
    <w:rsid w:val="00733779"/>
    <w:rsid w:val="00733F8B"/>
    <w:rsid w:val="00734FDA"/>
    <w:rsid w:val="007351C7"/>
    <w:rsid w:val="00736BEF"/>
    <w:rsid w:val="00736C8E"/>
    <w:rsid w:val="0073740B"/>
    <w:rsid w:val="007376F7"/>
    <w:rsid w:val="00737BF9"/>
    <w:rsid w:val="0074043C"/>
    <w:rsid w:val="00740627"/>
    <w:rsid w:val="00740955"/>
    <w:rsid w:val="00740C3D"/>
    <w:rsid w:val="00741EF7"/>
    <w:rsid w:val="007435FF"/>
    <w:rsid w:val="007438ED"/>
    <w:rsid w:val="00743A78"/>
    <w:rsid w:val="00743B83"/>
    <w:rsid w:val="00743CC4"/>
    <w:rsid w:val="007441E3"/>
    <w:rsid w:val="007448DE"/>
    <w:rsid w:val="007453C0"/>
    <w:rsid w:val="007458AB"/>
    <w:rsid w:val="00746FB8"/>
    <w:rsid w:val="007471B3"/>
    <w:rsid w:val="0074748E"/>
    <w:rsid w:val="007475D9"/>
    <w:rsid w:val="00747B88"/>
    <w:rsid w:val="007503DE"/>
    <w:rsid w:val="0075116D"/>
    <w:rsid w:val="0075175F"/>
    <w:rsid w:val="00751942"/>
    <w:rsid w:val="0075234E"/>
    <w:rsid w:val="00752A40"/>
    <w:rsid w:val="00752DB1"/>
    <w:rsid w:val="00753122"/>
    <w:rsid w:val="00753649"/>
    <w:rsid w:val="007536B6"/>
    <w:rsid w:val="00753884"/>
    <w:rsid w:val="0075395C"/>
    <w:rsid w:val="00753AD8"/>
    <w:rsid w:val="00753CB9"/>
    <w:rsid w:val="0075428B"/>
    <w:rsid w:val="00755FDA"/>
    <w:rsid w:val="007561E6"/>
    <w:rsid w:val="00756742"/>
    <w:rsid w:val="00757358"/>
    <w:rsid w:val="007604D1"/>
    <w:rsid w:val="00760591"/>
    <w:rsid w:val="00760872"/>
    <w:rsid w:val="007608EF"/>
    <w:rsid w:val="00760A22"/>
    <w:rsid w:val="00761BD5"/>
    <w:rsid w:val="00762510"/>
    <w:rsid w:val="00762C98"/>
    <w:rsid w:val="007638AA"/>
    <w:rsid w:val="00763F58"/>
    <w:rsid w:val="00764217"/>
    <w:rsid w:val="00764638"/>
    <w:rsid w:val="00765AB0"/>
    <w:rsid w:val="00766010"/>
    <w:rsid w:val="007675D8"/>
    <w:rsid w:val="00767893"/>
    <w:rsid w:val="00767C15"/>
    <w:rsid w:val="007700F1"/>
    <w:rsid w:val="007709CD"/>
    <w:rsid w:val="007713A2"/>
    <w:rsid w:val="00772081"/>
    <w:rsid w:val="007727F6"/>
    <w:rsid w:val="007729B6"/>
    <w:rsid w:val="007734F8"/>
    <w:rsid w:val="007741E8"/>
    <w:rsid w:val="00774AE6"/>
    <w:rsid w:val="0077501C"/>
    <w:rsid w:val="007758CE"/>
    <w:rsid w:val="00776922"/>
    <w:rsid w:val="00776CB3"/>
    <w:rsid w:val="00776DB7"/>
    <w:rsid w:val="00776E73"/>
    <w:rsid w:val="007779EF"/>
    <w:rsid w:val="00780301"/>
    <w:rsid w:val="00780A00"/>
    <w:rsid w:val="0078187D"/>
    <w:rsid w:val="00782570"/>
    <w:rsid w:val="00782EDB"/>
    <w:rsid w:val="00782F57"/>
    <w:rsid w:val="00783CB9"/>
    <w:rsid w:val="0078488C"/>
    <w:rsid w:val="00784EAA"/>
    <w:rsid w:val="00785253"/>
    <w:rsid w:val="00785328"/>
    <w:rsid w:val="00786687"/>
    <w:rsid w:val="007867DC"/>
    <w:rsid w:val="00786972"/>
    <w:rsid w:val="0078797F"/>
    <w:rsid w:val="00790288"/>
    <w:rsid w:val="00790A83"/>
    <w:rsid w:val="00790D83"/>
    <w:rsid w:val="0079134B"/>
    <w:rsid w:val="00792A8E"/>
    <w:rsid w:val="00794B2D"/>
    <w:rsid w:val="00794E28"/>
    <w:rsid w:val="00795515"/>
    <w:rsid w:val="00795575"/>
    <w:rsid w:val="00795BDF"/>
    <w:rsid w:val="00795E15"/>
    <w:rsid w:val="00795E17"/>
    <w:rsid w:val="00795FD7"/>
    <w:rsid w:val="00796082"/>
    <w:rsid w:val="00796367"/>
    <w:rsid w:val="0079708B"/>
    <w:rsid w:val="00797537"/>
    <w:rsid w:val="007A102A"/>
    <w:rsid w:val="007A2CE0"/>
    <w:rsid w:val="007A3259"/>
    <w:rsid w:val="007A3311"/>
    <w:rsid w:val="007A343F"/>
    <w:rsid w:val="007A3C39"/>
    <w:rsid w:val="007A4D42"/>
    <w:rsid w:val="007A613C"/>
    <w:rsid w:val="007A619D"/>
    <w:rsid w:val="007A6688"/>
    <w:rsid w:val="007A6948"/>
    <w:rsid w:val="007A696A"/>
    <w:rsid w:val="007A6ACB"/>
    <w:rsid w:val="007A74E3"/>
    <w:rsid w:val="007A7D8F"/>
    <w:rsid w:val="007B0548"/>
    <w:rsid w:val="007B2ED7"/>
    <w:rsid w:val="007B3B65"/>
    <w:rsid w:val="007B4262"/>
    <w:rsid w:val="007B438E"/>
    <w:rsid w:val="007B59BC"/>
    <w:rsid w:val="007B5A1B"/>
    <w:rsid w:val="007B5D7A"/>
    <w:rsid w:val="007B6110"/>
    <w:rsid w:val="007B68A8"/>
    <w:rsid w:val="007C03E6"/>
    <w:rsid w:val="007C13F8"/>
    <w:rsid w:val="007C207D"/>
    <w:rsid w:val="007C2909"/>
    <w:rsid w:val="007C2CD1"/>
    <w:rsid w:val="007C2EA0"/>
    <w:rsid w:val="007C442C"/>
    <w:rsid w:val="007C4A1D"/>
    <w:rsid w:val="007C5155"/>
    <w:rsid w:val="007C524D"/>
    <w:rsid w:val="007C55E5"/>
    <w:rsid w:val="007C61DD"/>
    <w:rsid w:val="007C6655"/>
    <w:rsid w:val="007C6F21"/>
    <w:rsid w:val="007C7366"/>
    <w:rsid w:val="007C7413"/>
    <w:rsid w:val="007D0051"/>
    <w:rsid w:val="007D03AD"/>
    <w:rsid w:val="007D104D"/>
    <w:rsid w:val="007D14B8"/>
    <w:rsid w:val="007D1C78"/>
    <w:rsid w:val="007D207E"/>
    <w:rsid w:val="007D2163"/>
    <w:rsid w:val="007D22A4"/>
    <w:rsid w:val="007D23E8"/>
    <w:rsid w:val="007D278B"/>
    <w:rsid w:val="007D294F"/>
    <w:rsid w:val="007D35BE"/>
    <w:rsid w:val="007D441C"/>
    <w:rsid w:val="007D4623"/>
    <w:rsid w:val="007D4D1D"/>
    <w:rsid w:val="007D5208"/>
    <w:rsid w:val="007D5381"/>
    <w:rsid w:val="007D60D0"/>
    <w:rsid w:val="007D6512"/>
    <w:rsid w:val="007D69C6"/>
    <w:rsid w:val="007D76B4"/>
    <w:rsid w:val="007D7B1B"/>
    <w:rsid w:val="007D7DFE"/>
    <w:rsid w:val="007E0679"/>
    <w:rsid w:val="007E0815"/>
    <w:rsid w:val="007E0A13"/>
    <w:rsid w:val="007E0DE1"/>
    <w:rsid w:val="007E0FD2"/>
    <w:rsid w:val="007E0FD8"/>
    <w:rsid w:val="007E1171"/>
    <w:rsid w:val="007E1611"/>
    <w:rsid w:val="007E196F"/>
    <w:rsid w:val="007E1A38"/>
    <w:rsid w:val="007E1C9E"/>
    <w:rsid w:val="007E3838"/>
    <w:rsid w:val="007E3B45"/>
    <w:rsid w:val="007E4C5C"/>
    <w:rsid w:val="007E4EEE"/>
    <w:rsid w:val="007E5376"/>
    <w:rsid w:val="007E66F1"/>
    <w:rsid w:val="007E7734"/>
    <w:rsid w:val="007F1EB5"/>
    <w:rsid w:val="007F2492"/>
    <w:rsid w:val="007F3706"/>
    <w:rsid w:val="007F4B56"/>
    <w:rsid w:val="007F51C9"/>
    <w:rsid w:val="007F625B"/>
    <w:rsid w:val="007F648A"/>
    <w:rsid w:val="007F6760"/>
    <w:rsid w:val="007F6D34"/>
    <w:rsid w:val="007F701E"/>
    <w:rsid w:val="007F73BF"/>
    <w:rsid w:val="007F7AF2"/>
    <w:rsid w:val="008003AD"/>
    <w:rsid w:val="0080075C"/>
    <w:rsid w:val="0080110A"/>
    <w:rsid w:val="008024F7"/>
    <w:rsid w:val="008025DD"/>
    <w:rsid w:val="008027D8"/>
    <w:rsid w:val="00802934"/>
    <w:rsid w:val="00802AB5"/>
    <w:rsid w:val="00803443"/>
    <w:rsid w:val="00803CBC"/>
    <w:rsid w:val="00804BF3"/>
    <w:rsid w:val="00804FC0"/>
    <w:rsid w:val="008068A9"/>
    <w:rsid w:val="008069C9"/>
    <w:rsid w:val="00806BCF"/>
    <w:rsid w:val="00806CFA"/>
    <w:rsid w:val="0080724E"/>
    <w:rsid w:val="008077D2"/>
    <w:rsid w:val="00807A1D"/>
    <w:rsid w:val="008120F0"/>
    <w:rsid w:val="00812340"/>
    <w:rsid w:val="008124DA"/>
    <w:rsid w:val="008126EF"/>
    <w:rsid w:val="008129D0"/>
    <w:rsid w:val="008138B4"/>
    <w:rsid w:val="00813B67"/>
    <w:rsid w:val="00814B90"/>
    <w:rsid w:val="00814CFB"/>
    <w:rsid w:val="00815ACB"/>
    <w:rsid w:val="008172E2"/>
    <w:rsid w:val="0081783F"/>
    <w:rsid w:val="00817C21"/>
    <w:rsid w:val="0082018D"/>
    <w:rsid w:val="008203FD"/>
    <w:rsid w:val="008204AA"/>
    <w:rsid w:val="00820659"/>
    <w:rsid w:val="00820D4F"/>
    <w:rsid w:val="00821004"/>
    <w:rsid w:val="00821A35"/>
    <w:rsid w:val="00821C9E"/>
    <w:rsid w:val="00821D6A"/>
    <w:rsid w:val="008230EC"/>
    <w:rsid w:val="00823E05"/>
    <w:rsid w:val="0082546D"/>
    <w:rsid w:val="00825622"/>
    <w:rsid w:val="0082566E"/>
    <w:rsid w:val="00825CB1"/>
    <w:rsid w:val="008269FC"/>
    <w:rsid w:val="00826B42"/>
    <w:rsid w:val="00830EFC"/>
    <w:rsid w:val="008312B7"/>
    <w:rsid w:val="0083160C"/>
    <w:rsid w:val="0083172E"/>
    <w:rsid w:val="0083198A"/>
    <w:rsid w:val="00832592"/>
    <w:rsid w:val="0083271C"/>
    <w:rsid w:val="00832D63"/>
    <w:rsid w:val="00832D88"/>
    <w:rsid w:val="00833F11"/>
    <w:rsid w:val="00834D8A"/>
    <w:rsid w:val="00835BD7"/>
    <w:rsid w:val="0083651E"/>
    <w:rsid w:val="0083738A"/>
    <w:rsid w:val="00840EBA"/>
    <w:rsid w:val="008414D1"/>
    <w:rsid w:val="008417BE"/>
    <w:rsid w:val="00841B25"/>
    <w:rsid w:val="00841FE6"/>
    <w:rsid w:val="0084263E"/>
    <w:rsid w:val="008434C9"/>
    <w:rsid w:val="00844E2B"/>
    <w:rsid w:val="00845082"/>
    <w:rsid w:val="00845382"/>
    <w:rsid w:val="008458BD"/>
    <w:rsid w:val="008459BE"/>
    <w:rsid w:val="00846F67"/>
    <w:rsid w:val="0084721E"/>
    <w:rsid w:val="0085022A"/>
    <w:rsid w:val="0085054F"/>
    <w:rsid w:val="00852126"/>
    <w:rsid w:val="00852434"/>
    <w:rsid w:val="008532FB"/>
    <w:rsid w:val="00853D5A"/>
    <w:rsid w:val="00854FCD"/>
    <w:rsid w:val="00855ADF"/>
    <w:rsid w:val="00855C2A"/>
    <w:rsid w:val="00855F67"/>
    <w:rsid w:val="008560C6"/>
    <w:rsid w:val="00856119"/>
    <w:rsid w:val="00856FAB"/>
    <w:rsid w:val="00857630"/>
    <w:rsid w:val="00857975"/>
    <w:rsid w:val="008579DB"/>
    <w:rsid w:val="00857C1A"/>
    <w:rsid w:val="00857EA7"/>
    <w:rsid w:val="00857ED5"/>
    <w:rsid w:val="0086041A"/>
    <w:rsid w:val="0086049A"/>
    <w:rsid w:val="008610BC"/>
    <w:rsid w:val="00861131"/>
    <w:rsid w:val="00861843"/>
    <w:rsid w:val="008618F2"/>
    <w:rsid w:val="0086199A"/>
    <w:rsid w:val="00861DB6"/>
    <w:rsid w:val="0086273C"/>
    <w:rsid w:val="008627BF"/>
    <w:rsid w:val="00862FC0"/>
    <w:rsid w:val="008630ED"/>
    <w:rsid w:val="0086390A"/>
    <w:rsid w:val="0086428B"/>
    <w:rsid w:val="0086487E"/>
    <w:rsid w:val="0086495D"/>
    <w:rsid w:val="00864B8C"/>
    <w:rsid w:val="008651F1"/>
    <w:rsid w:val="00866E0B"/>
    <w:rsid w:val="00866E17"/>
    <w:rsid w:val="00867370"/>
    <w:rsid w:val="008675C8"/>
    <w:rsid w:val="00867C4F"/>
    <w:rsid w:val="00870BA1"/>
    <w:rsid w:val="00870F90"/>
    <w:rsid w:val="008718F7"/>
    <w:rsid w:val="00872177"/>
    <w:rsid w:val="00872312"/>
    <w:rsid w:val="00872495"/>
    <w:rsid w:val="00872F21"/>
    <w:rsid w:val="00873017"/>
    <w:rsid w:val="00873C71"/>
    <w:rsid w:val="0087489D"/>
    <w:rsid w:val="00874C98"/>
    <w:rsid w:val="00875DD1"/>
    <w:rsid w:val="00876AE6"/>
    <w:rsid w:val="00876B96"/>
    <w:rsid w:val="00876E07"/>
    <w:rsid w:val="00877EDB"/>
    <w:rsid w:val="008805FD"/>
    <w:rsid w:val="00880768"/>
    <w:rsid w:val="00880BB8"/>
    <w:rsid w:val="0088198B"/>
    <w:rsid w:val="00881A50"/>
    <w:rsid w:val="00881F40"/>
    <w:rsid w:val="00883677"/>
    <w:rsid w:val="0088396B"/>
    <w:rsid w:val="00884360"/>
    <w:rsid w:val="008843F6"/>
    <w:rsid w:val="0088460E"/>
    <w:rsid w:val="0088466B"/>
    <w:rsid w:val="00884F47"/>
    <w:rsid w:val="0088582A"/>
    <w:rsid w:val="008862A4"/>
    <w:rsid w:val="008864AF"/>
    <w:rsid w:val="00887702"/>
    <w:rsid w:val="00887964"/>
    <w:rsid w:val="00890C70"/>
    <w:rsid w:val="008915E9"/>
    <w:rsid w:val="00891FB0"/>
    <w:rsid w:val="008926E8"/>
    <w:rsid w:val="00892FA4"/>
    <w:rsid w:val="008934E8"/>
    <w:rsid w:val="00894E4F"/>
    <w:rsid w:val="00895665"/>
    <w:rsid w:val="008959E4"/>
    <w:rsid w:val="008960BC"/>
    <w:rsid w:val="00896DD2"/>
    <w:rsid w:val="00896DDE"/>
    <w:rsid w:val="00897580"/>
    <w:rsid w:val="00897F3B"/>
    <w:rsid w:val="008A0508"/>
    <w:rsid w:val="008A3031"/>
    <w:rsid w:val="008A3F3F"/>
    <w:rsid w:val="008A415E"/>
    <w:rsid w:val="008A446B"/>
    <w:rsid w:val="008A4D87"/>
    <w:rsid w:val="008A523B"/>
    <w:rsid w:val="008A66C5"/>
    <w:rsid w:val="008A69DF"/>
    <w:rsid w:val="008A7768"/>
    <w:rsid w:val="008A7FBE"/>
    <w:rsid w:val="008B0428"/>
    <w:rsid w:val="008B2518"/>
    <w:rsid w:val="008B487B"/>
    <w:rsid w:val="008B58C5"/>
    <w:rsid w:val="008B646A"/>
    <w:rsid w:val="008B6B9B"/>
    <w:rsid w:val="008B6CE1"/>
    <w:rsid w:val="008B70C5"/>
    <w:rsid w:val="008B71AA"/>
    <w:rsid w:val="008C053B"/>
    <w:rsid w:val="008C166E"/>
    <w:rsid w:val="008C22E7"/>
    <w:rsid w:val="008C5401"/>
    <w:rsid w:val="008C5441"/>
    <w:rsid w:val="008C58E8"/>
    <w:rsid w:val="008C5A62"/>
    <w:rsid w:val="008C5EE9"/>
    <w:rsid w:val="008C638D"/>
    <w:rsid w:val="008C6483"/>
    <w:rsid w:val="008C67D2"/>
    <w:rsid w:val="008C682A"/>
    <w:rsid w:val="008C6FD4"/>
    <w:rsid w:val="008C7CF6"/>
    <w:rsid w:val="008D02A4"/>
    <w:rsid w:val="008D05EA"/>
    <w:rsid w:val="008D09BF"/>
    <w:rsid w:val="008D1CA8"/>
    <w:rsid w:val="008D2497"/>
    <w:rsid w:val="008D250A"/>
    <w:rsid w:val="008D2E63"/>
    <w:rsid w:val="008D34B4"/>
    <w:rsid w:val="008D35B7"/>
    <w:rsid w:val="008D3D19"/>
    <w:rsid w:val="008D4CAC"/>
    <w:rsid w:val="008D6EBA"/>
    <w:rsid w:val="008D7C9B"/>
    <w:rsid w:val="008D7F84"/>
    <w:rsid w:val="008E0553"/>
    <w:rsid w:val="008E208D"/>
    <w:rsid w:val="008E54DF"/>
    <w:rsid w:val="008E59AC"/>
    <w:rsid w:val="008E6F52"/>
    <w:rsid w:val="008E7CEB"/>
    <w:rsid w:val="008F0402"/>
    <w:rsid w:val="008F071C"/>
    <w:rsid w:val="008F0D14"/>
    <w:rsid w:val="008F0EFC"/>
    <w:rsid w:val="008F19AA"/>
    <w:rsid w:val="008F223F"/>
    <w:rsid w:val="008F2530"/>
    <w:rsid w:val="008F327E"/>
    <w:rsid w:val="008F39C7"/>
    <w:rsid w:val="008F4DA9"/>
    <w:rsid w:val="008F56E8"/>
    <w:rsid w:val="008F59FD"/>
    <w:rsid w:val="008F6CDF"/>
    <w:rsid w:val="00900CA0"/>
    <w:rsid w:val="00901209"/>
    <w:rsid w:val="0090223E"/>
    <w:rsid w:val="0090267E"/>
    <w:rsid w:val="00902AA7"/>
    <w:rsid w:val="00904C68"/>
    <w:rsid w:val="009056F5"/>
    <w:rsid w:val="00905B74"/>
    <w:rsid w:val="00906437"/>
    <w:rsid w:val="00906745"/>
    <w:rsid w:val="009069B7"/>
    <w:rsid w:val="009072BF"/>
    <w:rsid w:val="00907CC0"/>
    <w:rsid w:val="00910746"/>
    <w:rsid w:val="00910922"/>
    <w:rsid w:val="00910DF1"/>
    <w:rsid w:val="00910ED4"/>
    <w:rsid w:val="00911353"/>
    <w:rsid w:val="009116DF"/>
    <w:rsid w:val="00912565"/>
    <w:rsid w:val="00913036"/>
    <w:rsid w:val="009131C9"/>
    <w:rsid w:val="00913E7A"/>
    <w:rsid w:val="00914285"/>
    <w:rsid w:val="00914D5D"/>
    <w:rsid w:val="00914E31"/>
    <w:rsid w:val="00914FB3"/>
    <w:rsid w:val="00915536"/>
    <w:rsid w:val="0091588B"/>
    <w:rsid w:val="00915A7F"/>
    <w:rsid w:val="00915BDC"/>
    <w:rsid w:val="009164D8"/>
    <w:rsid w:val="009171E7"/>
    <w:rsid w:val="00917A17"/>
    <w:rsid w:val="00917AEF"/>
    <w:rsid w:val="00920C61"/>
    <w:rsid w:val="00924232"/>
    <w:rsid w:val="0092429A"/>
    <w:rsid w:val="009243F1"/>
    <w:rsid w:val="009246CE"/>
    <w:rsid w:val="00924A99"/>
    <w:rsid w:val="009256D3"/>
    <w:rsid w:val="009258FE"/>
    <w:rsid w:val="009261E0"/>
    <w:rsid w:val="00926379"/>
    <w:rsid w:val="009269D2"/>
    <w:rsid w:val="00926DB4"/>
    <w:rsid w:val="00927478"/>
    <w:rsid w:val="009331D9"/>
    <w:rsid w:val="00933E97"/>
    <w:rsid w:val="009340B1"/>
    <w:rsid w:val="009348A8"/>
    <w:rsid w:val="00935ACC"/>
    <w:rsid w:val="00936806"/>
    <w:rsid w:val="00936D3D"/>
    <w:rsid w:val="00941069"/>
    <w:rsid w:val="00941896"/>
    <w:rsid w:val="009419D6"/>
    <w:rsid w:val="00941A54"/>
    <w:rsid w:val="00942B7D"/>
    <w:rsid w:val="00943C5D"/>
    <w:rsid w:val="00944017"/>
    <w:rsid w:val="009440AD"/>
    <w:rsid w:val="009446C9"/>
    <w:rsid w:val="0094598E"/>
    <w:rsid w:val="00945BC1"/>
    <w:rsid w:val="0094677E"/>
    <w:rsid w:val="0094713E"/>
    <w:rsid w:val="00950101"/>
    <w:rsid w:val="00950829"/>
    <w:rsid w:val="00951890"/>
    <w:rsid w:val="0095246C"/>
    <w:rsid w:val="009524F8"/>
    <w:rsid w:val="009525BC"/>
    <w:rsid w:val="009526F1"/>
    <w:rsid w:val="00954AF4"/>
    <w:rsid w:val="009553AE"/>
    <w:rsid w:val="0095570D"/>
    <w:rsid w:val="00956BAF"/>
    <w:rsid w:val="009571D2"/>
    <w:rsid w:val="00957A3A"/>
    <w:rsid w:val="009603FA"/>
    <w:rsid w:val="0096233E"/>
    <w:rsid w:val="00962FE8"/>
    <w:rsid w:val="0096439E"/>
    <w:rsid w:val="00964D48"/>
    <w:rsid w:val="00965866"/>
    <w:rsid w:val="009659DB"/>
    <w:rsid w:val="00965C8F"/>
    <w:rsid w:val="00965FEB"/>
    <w:rsid w:val="00967BC7"/>
    <w:rsid w:val="00967BE8"/>
    <w:rsid w:val="009706E8"/>
    <w:rsid w:val="009707DA"/>
    <w:rsid w:val="00971308"/>
    <w:rsid w:val="00971823"/>
    <w:rsid w:val="00971982"/>
    <w:rsid w:val="00971E5F"/>
    <w:rsid w:val="00974FE0"/>
    <w:rsid w:val="0097570E"/>
    <w:rsid w:val="00975E38"/>
    <w:rsid w:val="009771F2"/>
    <w:rsid w:val="00977644"/>
    <w:rsid w:val="00977D03"/>
    <w:rsid w:val="00977D2C"/>
    <w:rsid w:val="00980383"/>
    <w:rsid w:val="009803BA"/>
    <w:rsid w:val="0098094D"/>
    <w:rsid w:val="00981FFC"/>
    <w:rsid w:val="009838F6"/>
    <w:rsid w:val="00983B01"/>
    <w:rsid w:val="009845F0"/>
    <w:rsid w:val="00984CB8"/>
    <w:rsid w:val="00984FCD"/>
    <w:rsid w:val="00985F14"/>
    <w:rsid w:val="00985FB6"/>
    <w:rsid w:val="0098621D"/>
    <w:rsid w:val="00986FAC"/>
    <w:rsid w:val="0098756F"/>
    <w:rsid w:val="009876E8"/>
    <w:rsid w:val="00987D9A"/>
    <w:rsid w:val="00990479"/>
    <w:rsid w:val="00990691"/>
    <w:rsid w:val="00990BB6"/>
    <w:rsid w:val="0099286D"/>
    <w:rsid w:val="0099306F"/>
    <w:rsid w:val="00995915"/>
    <w:rsid w:val="00995ED6"/>
    <w:rsid w:val="00997520"/>
    <w:rsid w:val="00997F05"/>
    <w:rsid w:val="009A01A2"/>
    <w:rsid w:val="009A0807"/>
    <w:rsid w:val="009A089D"/>
    <w:rsid w:val="009A0F34"/>
    <w:rsid w:val="009A0F7C"/>
    <w:rsid w:val="009A2415"/>
    <w:rsid w:val="009A276B"/>
    <w:rsid w:val="009A2CCD"/>
    <w:rsid w:val="009A2D1C"/>
    <w:rsid w:val="009A30BA"/>
    <w:rsid w:val="009A37DB"/>
    <w:rsid w:val="009A38C6"/>
    <w:rsid w:val="009A3D24"/>
    <w:rsid w:val="009A3D94"/>
    <w:rsid w:val="009A4DC5"/>
    <w:rsid w:val="009A5477"/>
    <w:rsid w:val="009A5AED"/>
    <w:rsid w:val="009A73DF"/>
    <w:rsid w:val="009A760C"/>
    <w:rsid w:val="009B2C08"/>
    <w:rsid w:val="009B2E95"/>
    <w:rsid w:val="009B320D"/>
    <w:rsid w:val="009B4513"/>
    <w:rsid w:val="009B4FD2"/>
    <w:rsid w:val="009B515B"/>
    <w:rsid w:val="009B79D1"/>
    <w:rsid w:val="009C0D70"/>
    <w:rsid w:val="009C1D77"/>
    <w:rsid w:val="009C20C7"/>
    <w:rsid w:val="009C2691"/>
    <w:rsid w:val="009C3335"/>
    <w:rsid w:val="009C3B04"/>
    <w:rsid w:val="009C4B71"/>
    <w:rsid w:val="009C62EB"/>
    <w:rsid w:val="009C66FB"/>
    <w:rsid w:val="009C69DA"/>
    <w:rsid w:val="009C7726"/>
    <w:rsid w:val="009D08AF"/>
    <w:rsid w:val="009D09C6"/>
    <w:rsid w:val="009D0FC1"/>
    <w:rsid w:val="009D1197"/>
    <w:rsid w:val="009D2440"/>
    <w:rsid w:val="009D2C76"/>
    <w:rsid w:val="009D375C"/>
    <w:rsid w:val="009D4963"/>
    <w:rsid w:val="009D510C"/>
    <w:rsid w:val="009D556A"/>
    <w:rsid w:val="009D55B9"/>
    <w:rsid w:val="009D751A"/>
    <w:rsid w:val="009E063E"/>
    <w:rsid w:val="009E07CF"/>
    <w:rsid w:val="009E1D46"/>
    <w:rsid w:val="009E2794"/>
    <w:rsid w:val="009E2A69"/>
    <w:rsid w:val="009E2D69"/>
    <w:rsid w:val="009E3CFD"/>
    <w:rsid w:val="009E3E87"/>
    <w:rsid w:val="009E3E9E"/>
    <w:rsid w:val="009E4693"/>
    <w:rsid w:val="009E4D00"/>
    <w:rsid w:val="009E4F16"/>
    <w:rsid w:val="009E5225"/>
    <w:rsid w:val="009E5A99"/>
    <w:rsid w:val="009E631B"/>
    <w:rsid w:val="009E64FF"/>
    <w:rsid w:val="009E6799"/>
    <w:rsid w:val="009E696F"/>
    <w:rsid w:val="009E7BC3"/>
    <w:rsid w:val="009E7C3C"/>
    <w:rsid w:val="009F08F4"/>
    <w:rsid w:val="009F0BA7"/>
    <w:rsid w:val="009F0C7C"/>
    <w:rsid w:val="009F1362"/>
    <w:rsid w:val="009F2782"/>
    <w:rsid w:val="009F292E"/>
    <w:rsid w:val="009F295C"/>
    <w:rsid w:val="009F3012"/>
    <w:rsid w:val="009F425E"/>
    <w:rsid w:val="009F461B"/>
    <w:rsid w:val="009F5F06"/>
    <w:rsid w:val="009F659F"/>
    <w:rsid w:val="009F6C27"/>
    <w:rsid w:val="009F6C2F"/>
    <w:rsid w:val="009F7853"/>
    <w:rsid w:val="009F7949"/>
    <w:rsid w:val="009F7FED"/>
    <w:rsid w:val="00A01DAF"/>
    <w:rsid w:val="00A01F5B"/>
    <w:rsid w:val="00A02291"/>
    <w:rsid w:val="00A0258B"/>
    <w:rsid w:val="00A02750"/>
    <w:rsid w:val="00A02C7B"/>
    <w:rsid w:val="00A0429B"/>
    <w:rsid w:val="00A04BA9"/>
    <w:rsid w:val="00A051EA"/>
    <w:rsid w:val="00A0572F"/>
    <w:rsid w:val="00A057C1"/>
    <w:rsid w:val="00A0654F"/>
    <w:rsid w:val="00A06F50"/>
    <w:rsid w:val="00A074ED"/>
    <w:rsid w:val="00A07FED"/>
    <w:rsid w:val="00A1006C"/>
    <w:rsid w:val="00A1078F"/>
    <w:rsid w:val="00A10993"/>
    <w:rsid w:val="00A10EAB"/>
    <w:rsid w:val="00A115E0"/>
    <w:rsid w:val="00A11E8E"/>
    <w:rsid w:val="00A12F07"/>
    <w:rsid w:val="00A13764"/>
    <w:rsid w:val="00A13BBD"/>
    <w:rsid w:val="00A14AA2"/>
    <w:rsid w:val="00A14F8F"/>
    <w:rsid w:val="00A152BD"/>
    <w:rsid w:val="00A15994"/>
    <w:rsid w:val="00A15B93"/>
    <w:rsid w:val="00A162D5"/>
    <w:rsid w:val="00A21355"/>
    <w:rsid w:val="00A21A9C"/>
    <w:rsid w:val="00A225F1"/>
    <w:rsid w:val="00A22C0B"/>
    <w:rsid w:val="00A2350F"/>
    <w:rsid w:val="00A2359A"/>
    <w:rsid w:val="00A23825"/>
    <w:rsid w:val="00A2394A"/>
    <w:rsid w:val="00A239CC"/>
    <w:rsid w:val="00A23AB0"/>
    <w:rsid w:val="00A24415"/>
    <w:rsid w:val="00A24E88"/>
    <w:rsid w:val="00A252D8"/>
    <w:rsid w:val="00A307C4"/>
    <w:rsid w:val="00A3139D"/>
    <w:rsid w:val="00A316CD"/>
    <w:rsid w:val="00A31AD0"/>
    <w:rsid w:val="00A324F3"/>
    <w:rsid w:val="00A32B20"/>
    <w:rsid w:val="00A333D0"/>
    <w:rsid w:val="00A343BC"/>
    <w:rsid w:val="00A34962"/>
    <w:rsid w:val="00A34DD0"/>
    <w:rsid w:val="00A36CA0"/>
    <w:rsid w:val="00A37D5F"/>
    <w:rsid w:val="00A400EE"/>
    <w:rsid w:val="00A40233"/>
    <w:rsid w:val="00A40A2E"/>
    <w:rsid w:val="00A417F4"/>
    <w:rsid w:val="00A41B83"/>
    <w:rsid w:val="00A43807"/>
    <w:rsid w:val="00A43E53"/>
    <w:rsid w:val="00A44CCC"/>
    <w:rsid w:val="00A45560"/>
    <w:rsid w:val="00A45F45"/>
    <w:rsid w:val="00A45FE7"/>
    <w:rsid w:val="00A475B6"/>
    <w:rsid w:val="00A47C8D"/>
    <w:rsid w:val="00A504E7"/>
    <w:rsid w:val="00A507FB"/>
    <w:rsid w:val="00A50EF7"/>
    <w:rsid w:val="00A52E52"/>
    <w:rsid w:val="00A535C0"/>
    <w:rsid w:val="00A53DA3"/>
    <w:rsid w:val="00A5414A"/>
    <w:rsid w:val="00A54466"/>
    <w:rsid w:val="00A54DAE"/>
    <w:rsid w:val="00A54E52"/>
    <w:rsid w:val="00A550CE"/>
    <w:rsid w:val="00A55B8A"/>
    <w:rsid w:val="00A55CDF"/>
    <w:rsid w:val="00A5601A"/>
    <w:rsid w:val="00A56957"/>
    <w:rsid w:val="00A56985"/>
    <w:rsid w:val="00A56D31"/>
    <w:rsid w:val="00A5761F"/>
    <w:rsid w:val="00A6105C"/>
    <w:rsid w:val="00A61E84"/>
    <w:rsid w:val="00A628D5"/>
    <w:rsid w:val="00A62EA2"/>
    <w:rsid w:val="00A63A82"/>
    <w:rsid w:val="00A63B80"/>
    <w:rsid w:val="00A64E86"/>
    <w:rsid w:val="00A64F5E"/>
    <w:rsid w:val="00A65111"/>
    <w:rsid w:val="00A655BE"/>
    <w:rsid w:val="00A65664"/>
    <w:rsid w:val="00A65D7C"/>
    <w:rsid w:val="00A6620A"/>
    <w:rsid w:val="00A6698F"/>
    <w:rsid w:val="00A66F1C"/>
    <w:rsid w:val="00A671BC"/>
    <w:rsid w:val="00A671D0"/>
    <w:rsid w:val="00A677CB"/>
    <w:rsid w:val="00A677D7"/>
    <w:rsid w:val="00A67D4E"/>
    <w:rsid w:val="00A67DF6"/>
    <w:rsid w:val="00A704B0"/>
    <w:rsid w:val="00A711D4"/>
    <w:rsid w:val="00A711FC"/>
    <w:rsid w:val="00A7128A"/>
    <w:rsid w:val="00A712D3"/>
    <w:rsid w:val="00A71878"/>
    <w:rsid w:val="00A71C96"/>
    <w:rsid w:val="00A725EB"/>
    <w:rsid w:val="00A727DA"/>
    <w:rsid w:val="00A73B5F"/>
    <w:rsid w:val="00A73C4A"/>
    <w:rsid w:val="00A746BD"/>
    <w:rsid w:val="00A7535B"/>
    <w:rsid w:val="00A75A8F"/>
    <w:rsid w:val="00A76A7A"/>
    <w:rsid w:val="00A76DD4"/>
    <w:rsid w:val="00A76EFC"/>
    <w:rsid w:val="00A77281"/>
    <w:rsid w:val="00A775FA"/>
    <w:rsid w:val="00A804C9"/>
    <w:rsid w:val="00A80C92"/>
    <w:rsid w:val="00A8153C"/>
    <w:rsid w:val="00A8274E"/>
    <w:rsid w:val="00A84D9B"/>
    <w:rsid w:val="00A86091"/>
    <w:rsid w:val="00A864C8"/>
    <w:rsid w:val="00A86680"/>
    <w:rsid w:val="00A869C1"/>
    <w:rsid w:val="00A86CD0"/>
    <w:rsid w:val="00A87116"/>
    <w:rsid w:val="00A902DE"/>
    <w:rsid w:val="00A9041C"/>
    <w:rsid w:val="00A904BD"/>
    <w:rsid w:val="00A90E73"/>
    <w:rsid w:val="00A91FC3"/>
    <w:rsid w:val="00A92233"/>
    <w:rsid w:val="00A9282E"/>
    <w:rsid w:val="00A93013"/>
    <w:rsid w:val="00A95E75"/>
    <w:rsid w:val="00A95F93"/>
    <w:rsid w:val="00A967A0"/>
    <w:rsid w:val="00A97B23"/>
    <w:rsid w:val="00AA1814"/>
    <w:rsid w:val="00AA19A6"/>
    <w:rsid w:val="00AA2EE4"/>
    <w:rsid w:val="00AA303A"/>
    <w:rsid w:val="00AA3820"/>
    <w:rsid w:val="00AA398D"/>
    <w:rsid w:val="00AA3FF5"/>
    <w:rsid w:val="00AA427B"/>
    <w:rsid w:val="00AA4D3A"/>
    <w:rsid w:val="00AA5877"/>
    <w:rsid w:val="00AA5C97"/>
    <w:rsid w:val="00AA61D0"/>
    <w:rsid w:val="00AA6EFB"/>
    <w:rsid w:val="00AA6F6B"/>
    <w:rsid w:val="00AA6FC9"/>
    <w:rsid w:val="00AA71D6"/>
    <w:rsid w:val="00AA72AF"/>
    <w:rsid w:val="00AA7F60"/>
    <w:rsid w:val="00AB039A"/>
    <w:rsid w:val="00AB2073"/>
    <w:rsid w:val="00AB225B"/>
    <w:rsid w:val="00AB2498"/>
    <w:rsid w:val="00AB2503"/>
    <w:rsid w:val="00AB2835"/>
    <w:rsid w:val="00AB2CBF"/>
    <w:rsid w:val="00AB4950"/>
    <w:rsid w:val="00AB57CB"/>
    <w:rsid w:val="00AB59D2"/>
    <w:rsid w:val="00AB5D0A"/>
    <w:rsid w:val="00AB67A4"/>
    <w:rsid w:val="00AB7D44"/>
    <w:rsid w:val="00AC049E"/>
    <w:rsid w:val="00AC053C"/>
    <w:rsid w:val="00AC0CB4"/>
    <w:rsid w:val="00AC0D37"/>
    <w:rsid w:val="00AC0EAF"/>
    <w:rsid w:val="00AC12AB"/>
    <w:rsid w:val="00AC29ED"/>
    <w:rsid w:val="00AC337D"/>
    <w:rsid w:val="00AC33AE"/>
    <w:rsid w:val="00AC34F9"/>
    <w:rsid w:val="00AC4CDB"/>
    <w:rsid w:val="00AC56A8"/>
    <w:rsid w:val="00AC58DD"/>
    <w:rsid w:val="00AC6C03"/>
    <w:rsid w:val="00AD0B29"/>
    <w:rsid w:val="00AD0C04"/>
    <w:rsid w:val="00AD1962"/>
    <w:rsid w:val="00AD2D01"/>
    <w:rsid w:val="00AD2F24"/>
    <w:rsid w:val="00AD56A8"/>
    <w:rsid w:val="00AD5755"/>
    <w:rsid w:val="00AD6EA0"/>
    <w:rsid w:val="00AD711F"/>
    <w:rsid w:val="00AD7763"/>
    <w:rsid w:val="00AD778E"/>
    <w:rsid w:val="00AD7BEF"/>
    <w:rsid w:val="00AE0619"/>
    <w:rsid w:val="00AE0D04"/>
    <w:rsid w:val="00AE1464"/>
    <w:rsid w:val="00AE1C27"/>
    <w:rsid w:val="00AE27EA"/>
    <w:rsid w:val="00AE2DDD"/>
    <w:rsid w:val="00AE3172"/>
    <w:rsid w:val="00AE34E5"/>
    <w:rsid w:val="00AE3DEE"/>
    <w:rsid w:val="00AE5A52"/>
    <w:rsid w:val="00AE5BAA"/>
    <w:rsid w:val="00AE5BF8"/>
    <w:rsid w:val="00AE5E50"/>
    <w:rsid w:val="00AE6212"/>
    <w:rsid w:val="00AE67DF"/>
    <w:rsid w:val="00AE6920"/>
    <w:rsid w:val="00AE6C6A"/>
    <w:rsid w:val="00AE6D37"/>
    <w:rsid w:val="00AE7A62"/>
    <w:rsid w:val="00AF0995"/>
    <w:rsid w:val="00AF0DAC"/>
    <w:rsid w:val="00AF2A99"/>
    <w:rsid w:val="00AF3D0C"/>
    <w:rsid w:val="00AF3F2A"/>
    <w:rsid w:val="00AF4141"/>
    <w:rsid w:val="00AF57FC"/>
    <w:rsid w:val="00AF5C1C"/>
    <w:rsid w:val="00AF6ADA"/>
    <w:rsid w:val="00B009AF"/>
    <w:rsid w:val="00B00E9A"/>
    <w:rsid w:val="00B00FCA"/>
    <w:rsid w:val="00B0186D"/>
    <w:rsid w:val="00B02512"/>
    <w:rsid w:val="00B03C76"/>
    <w:rsid w:val="00B03C85"/>
    <w:rsid w:val="00B055E6"/>
    <w:rsid w:val="00B05DBC"/>
    <w:rsid w:val="00B06221"/>
    <w:rsid w:val="00B0686D"/>
    <w:rsid w:val="00B07B27"/>
    <w:rsid w:val="00B101ED"/>
    <w:rsid w:val="00B10735"/>
    <w:rsid w:val="00B10D3A"/>
    <w:rsid w:val="00B10E17"/>
    <w:rsid w:val="00B114C4"/>
    <w:rsid w:val="00B114C8"/>
    <w:rsid w:val="00B13AB6"/>
    <w:rsid w:val="00B147E4"/>
    <w:rsid w:val="00B1557C"/>
    <w:rsid w:val="00B161CA"/>
    <w:rsid w:val="00B1676E"/>
    <w:rsid w:val="00B16AB4"/>
    <w:rsid w:val="00B16C90"/>
    <w:rsid w:val="00B17CD2"/>
    <w:rsid w:val="00B20BB7"/>
    <w:rsid w:val="00B20CD6"/>
    <w:rsid w:val="00B21DE5"/>
    <w:rsid w:val="00B226B4"/>
    <w:rsid w:val="00B23096"/>
    <w:rsid w:val="00B23E6D"/>
    <w:rsid w:val="00B25734"/>
    <w:rsid w:val="00B25C43"/>
    <w:rsid w:val="00B26368"/>
    <w:rsid w:val="00B2698C"/>
    <w:rsid w:val="00B26A38"/>
    <w:rsid w:val="00B26DC7"/>
    <w:rsid w:val="00B26DFE"/>
    <w:rsid w:val="00B27F3E"/>
    <w:rsid w:val="00B303B8"/>
    <w:rsid w:val="00B3047C"/>
    <w:rsid w:val="00B30717"/>
    <w:rsid w:val="00B30BA8"/>
    <w:rsid w:val="00B313F2"/>
    <w:rsid w:val="00B31F4C"/>
    <w:rsid w:val="00B31F5E"/>
    <w:rsid w:val="00B32CCB"/>
    <w:rsid w:val="00B32DCE"/>
    <w:rsid w:val="00B33629"/>
    <w:rsid w:val="00B3363A"/>
    <w:rsid w:val="00B349E9"/>
    <w:rsid w:val="00B35686"/>
    <w:rsid w:val="00B358CD"/>
    <w:rsid w:val="00B358EA"/>
    <w:rsid w:val="00B359D7"/>
    <w:rsid w:val="00B35A05"/>
    <w:rsid w:val="00B360E6"/>
    <w:rsid w:val="00B36ACC"/>
    <w:rsid w:val="00B371AD"/>
    <w:rsid w:val="00B3757E"/>
    <w:rsid w:val="00B37E76"/>
    <w:rsid w:val="00B40442"/>
    <w:rsid w:val="00B41052"/>
    <w:rsid w:val="00B4117C"/>
    <w:rsid w:val="00B41CFD"/>
    <w:rsid w:val="00B41F92"/>
    <w:rsid w:val="00B41F96"/>
    <w:rsid w:val="00B42C06"/>
    <w:rsid w:val="00B43E67"/>
    <w:rsid w:val="00B444D1"/>
    <w:rsid w:val="00B459DD"/>
    <w:rsid w:val="00B465B9"/>
    <w:rsid w:val="00B47BCE"/>
    <w:rsid w:val="00B50AB3"/>
    <w:rsid w:val="00B50F60"/>
    <w:rsid w:val="00B5273D"/>
    <w:rsid w:val="00B52EA2"/>
    <w:rsid w:val="00B53E36"/>
    <w:rsid w:val="00B54674"/>
    <w:rsid w:val="00B54877"/>
    <w:rsid w:val="00B548F8"/>
    <w:rsid w:val="00B54B46"/>
    <w:rsid w:val="00B559BD"/>
    <w:rsid w:val="00B55FA3"/>
    <w:rsid w:val="00B567C4"/>
    <w:rsid w:val="00B578EF"/>
    <w:rsid w:val="00B6064E"/>
    <w:rsid w:val="00B6214E"/>
    <w:rsid w:val="00B62C4E"/>
    <w:rsid w:val="00B62D56"/>
    <w:rsid w:val="00B6353B"/>
    <w:rsid w:val="00B638DE"/>
    <w:rsid w:val="00B64741"/>
    <w:rsid w:val="00B64D7E"/>
    <w:rsid w:val="00B669F9"/>
    <w:rsid w:val="00B67069"/>
    <w:rsid w:val="00B70069"/>
    <w:rsid w:val="00B70B09"/>
    <w:rsid w:val="00B71417"/>
    <w:rsid w:val="00B71F04"/>
    <w:rsid w:val="00B7284B"/>
    <w:rsid w:val="00B746AB"/>
    <w:rsid w:val="00B7483A"/>
    <w:rsid w:val="00B74993"/>
    <w:rsid w:val="00B74D47"/>
    <w:rsid w:val="00B7557E"/>
    <w:rsid w:val="00B757BE"/>
    <w:rsid w:val="00B758C8"/>
    <w:rsid w:val="00B7598A"/>
    <w:rsid w:val="00B75E82"/>
    <w:rsid w:val="00B7787F"/>
    <w:rsid w:val="00B77BDD"/>
    <w:rsid w:val="00B8022C"/>
    <w:rsid w:val="00B802A2"/>
    <w:rsid w:val="00B80580"/>
    <w:rsid w:val="00B814E5"/>
    <w:rsid w:val="00B827CF"/>
    <w:rsid w:val="00B82ED0"/>
    <w:rsid w:val="00B82FF5"/>
    <w:rsid w:val="00B8368B"/>
    <w:rsid w:val="00B86700"/>
    <w:rsid w:val="00B8751C"/>
    <w:rsid w:val="00B87C24"/>
    <w:rsid w:val="00B9038C"/>
    <w:rsid w:val="00B908DE"/>
    <w:rsid w:val="00B90F56"/>
    <w:rsid w:val="00B928FE"/>
    <w:rsid w:val="00B92936"/>
    <w:rsid w:val="00B9294C"/>
    <w:rsid w:val="00B92A11"/>
    <w:rsid w:val="00B92CF3"/>
    <w:rsid w:val="00B9384A"/>
    <w:rsid w:val="00B942D9"/>
    <w:rsid w:val="00B95317"/>
    <w:rsid w:val="00B95966"/>
    <w:rsid w:val="00B9629F"/>
    <w:rsid w:val="00B9630E"/>
    <w:rsid w:val="00B96892"/>
    <w:rsid w:val="00B97681"/>
    <w:rsid w:val="00B976D2"/>
    <w:rsid w:val="00B97797"/>
    <w:rsid w:val="00B97DF4"/>
    <w:rsid w:val="00BA01C7"/>
    <w:rsid w:val="00BA0CA5"/>
    <w:rsid w:val="00BA0E3D"/>
    <w:rsid w:val="00BA102F"/>
    <w:rsid w:val="00BA105E"/>
    <w:rsid w:val="00BA1349"/>
    <w:rsid w:val="00BA1DAF"/>
    <w:rsid w:val="00BA30DB"/>
    <w:rsid w:val="00BA3203"/>
    <w:rsid w:val="00BA42E9"/>
    <w:rsid w:val="00BA4838"/>
    <w:rsid w:val="00BA49E9"/>
    <w:rsid w:val="00BA4E7A"/>
    <w:rsid w:val="00BA5DA2"/>
    <w:rsid w:val="00BA60B1"/>
    <w:rsid w:val="00BA6690"/>
    <w:rsid w:val="00BA6B5E"/>
    <w:rsid w:val="00BA6CAD"/>
    <w:rsid w:val="00BA797F"/>
    <w:rsid w:val="00BB013C"/>
    <w:rsid w:val="00BB0340"/>
    <w:rsid w:val="00BB0C17"/>
    <w:rsid w:val="00BB0CD5"/>
    <w:rsid w:val="00BB25B5"/>
    <w:rsid w:val="00BB34E4"/>
    <w:rsid w:val="00BB3A92"/>
    <w:rsid w:val="00BB4205"/>
    <w:rsid w:val="00BB4C45"/>
    <w:rsid w:val="00BB5593"/>
    <w:rsid w:val="00BB569F"/>
    <w:rsid w:val="00BB58CE"/>
    <w:rsid w:val="00BB6C0D"/>
    <w:rsid w:val="00BB7127"/>
    <w:rsid w:val="00BC00B9"/>
    <w:rsid w:val="00BC0817"/>
    <w:rsid w:val="00BC167F"/>
    <w:rsid w:val="00BC2430"/>
    <w:rsid w:val="00BC3456"/>
    <w:rsid w:val="00BC3BF6"/>
    <w:rsid w:val="00BC3CC5"/>
    <w:rsid w:val="00BC4D9D"/>
    <w:rsid w:val="00BC5976"/>
    <w:rsid w:val="00BC5A70"/>
    <w:rsid w:val="00BC5E8A"/>
    <w:rsid w:val="00BC5F17"/>
    <w:rsid w:val="00BC631A"/>
    <w:rsid w:val="00BC64A0"/>
    <w:rsid w:val="00BC67A7"/>
    <w:rsid w:val="00BC7759"/>
    <w:rsid w:val="00BD071D"/>
    <w:rsid w:val="00BD0912"/>
    <w:rsid w:val="00BD0A73"/>
    <w:rsid w:val="00BD1688"/>
    <w:rsid w:val="00BD1799"/>
    <w:rsid w:val="00BD1FF1"/>
    <w:rsid w:val="00BD2413"/>
    <w:rsid w:val="00BD2433"/>
    <w:rsid w:val="00BD2A59"/>
    <w:rsid w:val="00BD328B"/>
    <w:rsid w:val="00BD4086"/>
    <w:rsid w:val="00BD41B9"/>
    <w:rsid w:val="00BD41D8"/>
    <w:rsid w:val="00BD541A"/>
    <w:rsid w:val="00BD6785"/>
    <w:rsid w:val="00BD7701"/>
    <w:rsid w:val="00BD7A80"/>
    <w:rsid w:val="00BE0913"/>
    <w:rsid w:val="00BE1028"/>
    <w:rsid w:val="00BE1566"/>
    <w:rsid w:val="00BE1720"/>
    <w:rsid w:val="00BE271C"/>
    <w:rsid w:val="00BE43D2"/>
    <w:rsid w:val="00BE4640"/>
    <w:rsid w:val="00BE4FBD"/>
    <w:rsid w:val="00BE57DE"/>
    <w:rsid w:val="00BE61BD"/>
    <w:rsid w:val="00BE6438"/>
    <w:rsid w:val="00BE64B0"/>
    <w:rsid w:val="00BF0381"/>
    <w:rsid w:val="00BF1317"/>
    <w:rsid w:val="00BF2FD1"/>
    <w:rsid w:val="00BF31B6"/>
    <w:rsid w:val="00BF320C"/>
    <w:rsid w:val="00BF3E70"/>
    <w:rsid w:val="00BF405B"/>
    <w:rsid w:val="00BF4095"/>
    <w:rsid w:val="00BF49F1"/>
    <w:rsid w:val="00BF4E4C"/>
    <w:rsid w:val="00BF4EAC"/>
    <w:rsid w:val="00BF5644"/>
    <w:rsid w:val="00BF68C7"/>
    <w:rsid w:val="00BF7500"/>
    <w:rsid w:val="00BF7AC7"/>
    <w:rsid w:val="00C00D72"/>
    <w:rsid w:val="00C0100B"/>
    <w:rsid w:val="00C01652"/>
    <w:rsid w:val="00C0252C"/>
    <w:rsid w:val="00C03518"/>
    <w:rsid w:val="00C03B2C"/>
    <w:rsid w:val="00C05B92"/>
    <w:rsid w:val="00C05CE9"/>
    <w:rsid w:val="00C06EE6"/>
    <w:rsid w:val="00C07AEE"/>
    <w:rsid w:val="00C10587"/>
    <w:rsid w:val="00C10CF1"/>
    <w:rsid w:val="00C10FE8"/>
    <w:rsid w:val="00C12AAD"/>
    <w:rsid w:val="00C12E17"/>
    <w:rsid w:val="00C1388A"/>
    <w:rsid w:val="00C13B76"/>
    <w:rsid w:val="00C13C82"/>
    <w:rsid w:val="00C13F45"/>
    <w:rsid w:val="00C14A70"/>
    <w:rsid w:val="00C20D48"/>
    <w:rsid w:val="00C21CB1"/>
    <w:rsid w:val="00C21DEF"/>
    <w:rsid w:val="00C21E3E"/>
    <w:rsid w:val="00C21F50"/>
    <w:rsid w:val="00C2259E"/>
    <w:rsid w:val="00C23974"/>
    <w:rsid w:val="00C23BEA"/>
    <w:rsid w:val="00C24DC4"/>
    <w:rsid w:val="00C259F3"/>
    <w:rsid w:val="00C26774"/>
    <w:rsid w:val="00C26C3F"/>
    <w:rsid w:val="00C276A0"/>
    <w:rsid w:val="00C27D04"/>
    <w:rsid w:val="00C30311"/>
    <w:rsid w:val="00C30B03"/>
    <w:rsid w:val="00C30E47"/>
    <w:rsid w:val="00C30EAC"/>
    <w:rsid w:val="00C3111A"/>
    <w:rsid w:val="00C3155D"/>
    <w:rsid w:val="00C31FF1"/>
    <w:rsid w:val="00C32AC8"/>
    <w:rsid w:val="00C33D06"/>
    <w:rsid w:val="00C343E3"/>
    <w:rsid w:val="00C34818"/>
    <w:rsid w:val="00C3497F"/>
    <w:rsid w:val="00C35666"/>
    <w:rsid w:val="00C35AA8"/>
    <w:rsid w:val="00C363CE"/>
    <w:rsid w:val="00C37622"/>
    <w:rsid w:val="00C40AEB"/>
    <w:rsid w:val="00C4153A"/>
    <w:rsid w:val="00C42831"/>
    <w:rsid w:val="00C42F16"/>
    <w:rsid w:val="00C43009"/>
    <w:rsid w:val="00C439E1"/>
    <w:rsid w:val="00C43BB1"/>
    <w:rsid w:val="00C43DF6"/>
    <w:rsid w:val="00C4477C"/>
    <w:rsid w:val="00C44C4C"/>
    <w:rsid w:val="00C44C87"/>
    <w:rsid w:val="00C44D39"/>
    <w:rsid w:val="00C4500D"/>
    <w:rsid w:val="00C4542C"/>
    <w:rsid w:val="00C45DB7"/>
    <w:rsid w:val="00C45E25"/>
    <w:rsid w:val="00C4626D"/>
    <w:rsid w:val="00C467BA"/>
    <w:rsid w:val="00C47A80"/>
    <w:rsid w:val="00C47DDA"/>
    <w:rsid w:val="00C50E09"/>
    <w:rsid w:val="00C517EC"/>
    <w:rsid w:val="00C53E37"/>
    <w:rsid w:val="00C54092"/>
    <w:rsid w:val="00C552A7"/>
    <w:rsid w:val="00C55D20"/>
    <w:rsid w:val="00C55E34"/>
    <w:rsid w:val="00C561D8"/>
    <w:rsid w:val="00C562BE"/>
    <w:rsid w:val="00C56642"/>
    <w:rsid w:val="00C56DBB"/>
    <w:rsid w:val="00C5768F"/>
    <w:rsid w:val="00C57758"/>
    <w:rsid w:val="00C5775E"/>
    <w:rsid w:val="00C57871"/>
    <w:rsid w:val="00C579ED"/>
    <w:rsid w:val="00C57FC7"/>
    <w:rsid w:val="00C609FD"/>
    <w:rsid w:val="00C60C91"/>
    <w:rsid w:val="00C61953"/>
    <w:rsid w:val="00C633B2"/>
    <w:rsid w:val="00C6348E"/>
    <w:rsid w:val="00C636E7"/>
    <w:rsid w:val="00C63F50"/>
    <w:rsid w:val="00C64ED4"/>
    <w:rsid w:val="00C657D3"/>
    <w:rsid w:val="00C6676B"/>
    <w:rsid w:val="00C668AD"/>
    <w:rsid w:val="00C66CD1"/>
    <w:rsid w:val="00C67311"/>
    <w:rsid w:val="00C6758E"/>
    <w:rsid w:val="00C67B95"/>
    <w:rsid w:val="00C70162"/>
    <w:rsid w:val="00C70272"/>
    <w:rsid w:val="00C70363"/>
    <w:rsid w:val="00C71037"/>
    <w:rsid w:val="00C714F1"/>
    <w:rsid w:val="00C71E6E"/>
    <w:rsid w:val="00C72B2F"/>
    <w:rsid w:val="00C73060"/>
    <w:rsid w:val="00C730CC"/>
    <w:rsid w:val="00C73815"/>
    <w:rsid w:val="00C7418C"/>
    <w:rsid w:val="00C748C8"/>
    <w:rsid w:val="00C760EE"/>
    <w:rsid w:val="00C7660A"/>
    <w:rsid w:val="00C76719"/>
    <w:rsid w:val="00C771F1"/>
    <w:rsid w:val="00C772D4"/>
    <w:rsid w:val="00C774FB"/>
    <w:rsid w:val="00C775B1"/>
    <w:rsid w:val="00C77645"/>
    <w:rsid w:val="00C7786A"/>
    <w:rsid w:val="00C77D55"/>
    <w:rsid w:val="00C803BD"/>
    <w:rsid w:val="00C805D7"/>
    <w:rsid w:val="00C80AF3"/>
    <w:rsid w:val="00C81B04"/>
    <w:rsid w:val="00C8349A"/>
    <w:rsid w:val="00C83C61"/>
    <w:rsid w:val="00C8464F"/>
    <w:rsid w:val="00C84D6E"/>
    <w:rsid w:val="00C85137"/>
    <w:rsid w:val="00C85748"/>
    <w:rsid w:val="00C8587C"/>
    <w:rsid w:val="00C86609"/>
    <w:rsid w:val="00C86D1A"/>
    <w:rsid w:val="00C870C3"/>
    <w:rsid w:val="00C874BF"/>
    <w:rsid w:val="00C875FE"/>
    <w:rsid w:val="00C90037"/>
    <w:rsid w:val="00C91095"/>
    <w:rsid w:val="00C91C17"/>
    <w:rsid w:val="00C92977"/>
    <w:rsid w:val="00C92DEB"/>
    <w:rsid w:val="00C9390A"/>
    <w:rsid w:val="00C939D0"/>
    <w:rsid w:val="00C93AE9"/>
    <w:rsid w:val="00C95452"/>
    <w:rsid w:val="00C9795A"/>
    <w:rsid w:val="00C97D79"/>
    <w:rsid w:val="00CA025E"/>
    <w:rsid w:val="00CA03CC"/>
    <w:rsid w:val="00CA360B"/>
    <w:rsid w:val="00CA3896"/>
    <w:rsid w:val="00CA49EC"/>
    <w:rsid w:val="00CA5717"/>
    <w:rsid w:val="00CA59FE"/>
    <w:rsid w:val="00CA5B54"/>
    <w:rsid w:val="00CA65CB"/>
    <w:rsid w:val="00CA670A"/>
    <w:rsid w:val="00CB1642"/>
    <w:rsid w:val="00CB2686"/>
    <w:rsid w:val="00CB2EFD"/>
    <w:rsid w:val="00CB34F2"/>
    <w:rsid w:val="00CB370C"/>
    <w:rsid w:val="00CB37D2"/>
    <w:rsid w:val="00CB3DAA"/>
    <w:rsid w:val="00CB58B4"/>
    <w:rsid w:val="00CB5A94"/>
    <w:rsid w:val="00CB5D93"/>
    <w:rsid w:val="00CB5F10"/>
    <w:rsid w:val="00CB60C6"/>
    <w:rsid w:val="00CC057B"/>
    <w:rsid w:val="00CC0C2D"/>
    <w:rsid w:val="00CC1296"/>
    <w:rsid w:val="00CC1480"/>
    <w:rsid w:val="00CC1774"/>
    <w:rsid w:val="00CC2D1A"/>
    <w:rsid w:val="00CC318C"/>
    <w:rsid w:val="00CC46CB"/>
    <w:rsid w:val="00CC489D"/>
    <w:rsid w:val="00CC48E2"/>
    <w:rsid w:val="00CC4C99"/>
    <w:rsid w:val="00CC4E1C"/>
    <w:rsid w:val="00CC51E6"/>
    <w:rsid w:val="00CC54B1"/>
    <w:rsid w:val="00CC558D"/>
    <w:rsid w:val="00CC5888"/>
    <w:rsid w:val="00CC663E"/>
    <w:rsid w:val="00CC6A7E"/>
    <w:rsid w:val="00CC6E91"/>
    <w:rsid w:val="00CC6EEA"/>
    <w:rsid w:val="00CC6F96"/>
    <w:rsid w:val="00CD063B"/>
    <w:rsid w:val="00CD1183"/>
    <w:rsid w:val="00CD11A7"/>
    <w:rsid w:val="00CD13F3"/>
    <w:rsid w:val="00CD1654"/>
    <w:rsid w:val="00CD1E0E"/>
    <w:rsid w:val="00CD26EF"/>
    <w:rsid w:val="00CD31A9"/>
    <w:rsid w:val="00CD3E0A"/>
    <w:rsid w:val="00CD463C"/>
    <w:rsid w:val="00CD4977"/>
    <w:rsid w:val="00CD4CAE"/>
    <w:rsid w:val="00CD4FF2"/>
    <w:rsid w:val="00CD51E1"/>
    <w:rsid w:val="00CD5AF5"/>
    <w:rsid w:val="00CD7633"/>
    <w:rsid w:val="00CE0148"/>
    <w:rsid w:val="00CE1AF2"/>
    <w:rsid w:val="00CE264C"/>
    <w:rsid w:val="00CE2A59"/>
    <w:rsid w:val="00CE32B9"/>
    <w:rsid w:val="00CE41DE"/>
    <w:rsid w:val="00CE6829"/>
    <w:rsid w:val="00CE6A50"/>
    <w:rsid w:val="00CE7090"/>
    <w:rsid w:val="00CE7387"/>
    <w:rsid w:val="00CE7718"/>
    <w:rsid w:val="00CF0BCA"/>
    <w:rsid w:val="00CF0D79"/>
    <w:rsid w:val="00CF0EE4"/>
    <w:rsid w:val="00CF0F42"/>
    <w:rsid w:val="00CF1146"/>
    <w:rsid w:val="00CF1454"/>
    <w:rsid w:val="00CF1B2A"/>
    <w:rsid w:val="00CF303D"/>
    <w:rsid w:val="00CF3929"/>
    <w:rsid w:val="00CF3DFC"/>
    <w:rsid w:val="00CF479A"/>
    <w:rsid w:val="00CF4B85"/>
    <w:rsid w:val="00CF5280"/>
    <w:rsid w:val="00CF5291"/>
    <w:rsid w:val="00CF7138"/>
    <w:rsid w:val="00CF718C"/>
    <w:rsid w:val="00CF7866"/>
    <w:rsid w:val="00D007B6"/>
    <w:rsid w:val="00D00D85"/>
    <w:rsid w:val="00D00F3B"/>
    <w:rsid w:val="00D029C5"/>
    <w:rsid w:val="00D031F2"/>
    <w:rsid w:val="00D03C7E"/>
    <w:rsid w:val="00D04D80"/>
    <w:rsid w:val="00D05007"/>
    <w:rsid w:val="00D05ADD"/>
    <w:rsid w:val="00D062E6"/>
    <w:rsid w:val="00D063EC"/>
    <w:rsid w:val="00D06AF4"/>
    <w:rsid w:val="00D06DE4"/>
    <w:rsid w:val="00D0701B"/>
    <w:rsid w:val="00D110F9"/>
    <w:rsid w:val="00D11CD6"/>
    <w:rsid w:val="00D11CF4"/>
    <w:rsid w:val="00D13AC9"/>
    <w:rsid w:val="00D13B34"/>
    <w:rsid w:val="00D13CC2"/>
    <w:rsid w:val="00D13E6B"/>
    <w:rsid w:val="00D14080"/>
    <w:rsid w:val="00D1439E"/>
    <w:rsid w:val="00D1447D"/>
    <w:rsid w:val="00D155FD"/>
    <w:rsid w:val="00D159F4"/>
    <w:rsid w:val="00D15A84"/>
    <w:rsid w:val="00D15CD2"/>
    <w:rsid w:val="00D15D6C"/>
    <w:rsid w:val="00D1725E"/>
    <w:rsid w:val="00D208CE"/>
    <w:rsid w:val="00D21063"/>
    <w:rsid w:val="00D216C1"/>
    <w:rsid w:val="00D21D2D"/>
    <w:rsid w:val="00D21D30"/>
    <w:rsid w:val="00D222E5"/>
    <w:rsid w:val="00D23296"/>
    <w:rsid w:val="00D234D1"/>
    <w:rsid w:val="00D23CFC"/>
    <w:rsid w:val="00D23F8B"/>
    <w:rsid w:val="00D24C3E"/>
    <w:rsid w:val="00D25203"/>
    <w:rsid w:val="00D25717"/>
    <w:rsid w:val="00D265A3"/>
    <w:rsid w:val="00D273BC"/>
    <w:rsid w:val="00D27600"/>
    <w:rsid w:val="00D2789F"/>
    <w:rsid w:val="00D30636"/>
    <w:rsid w:val="00D30B35"/>
    <w:rsid w:val="00D31A1A"/>
    <w:rsid w:val="00D31E81"/>
    <w:rsid w:val="00D32517"/>
    <w:rsid w:val="00D32AB3"/>
    <w:rsid w:val="00D32F0D"/>
    <w:rsid w:val="00D3388C"/>
    <w:rsid w:val="00D34BD3"/>
    <w:rsid w:val="00D34C5A"/>
    <w:rsid w:val="00D34DAA"/>
    <w:rsid w:val="00D34E27"/>
    <w:rsid w:val="00D3647A"/>
    <w:rsid w:val="00D36CD9"/>
    <w:rsid w:val="00D37BAD"/>
    <w:rsid w:val="00D4070A"/>
    <w:rsid w:val="00D40E5A"/>
    <w:rsid w:val="00D41D8D"/>
    <w:rsid w:val="00D4213E"/>
    <w:rsid w:val="00D42254"/>
    <w:rsid w:val="00D42495"/>
    <w:rsid w:val="00D4298D"/>
    <w:rsid w:val="00D43209"/>
    <w:rsid w:val="00D43C05"/>
    <w:rsid w:val="00D44113"/>
    <w:rsid w:val="00D456C5"/>
    <w:rsid w:val="00D45DB3"/>
    <w:rsid w:val="00D46715"/>
    <w:rsid w:val="00D46A74"/>
    <w:rsid w:val="00D47E07"/>
    <w:rsid w:val="00D507CD"/>
    <w:rsid w:val="00D509B8"/>
    <w:rsid w:val="00D526B7"/>
    <w:rsid w:val="00D52DF4"/>
    <w:rsid w:val="00D52E6F"/>
    <w:rsid w:val="00D53B18"/>
    <w:rsid w:val="00D53B61"/>
    <w:rsid w:val="00D5419C"/>
    <w:rsid w:val="00D54A5C"/>
    <w:rsid w:val="00D54F7B"/>
    <w:rsid w:val="00D558CE"/>
    <w:rsid w:val="00D5614F"/>
    <w:rsid w:val="00D56827"/>
    <w:rsid w:val="00D56927"/>
    <w:rsid w:val="00D56FE6"/>
    <w:rsid w:val="00D57930"/>
    <w:rsid w:val="00D57E60"/>
    <w:rsid w:val="00D60479"/>
    <w:rsid w:val="00D6169B"/>
    <w:rsid w:val="00D62120"/>
    <w:rsid w:val="00D62740"/>
    <w:rsid w:val="00D62C06"/>
    <w:rsid w:val="00D62C38"/>
    <w:rsid w:val="00D62DE9"/>
    <w:rsid w:val="00D63402"/>
    <w:rsid w:val="00D63DE5"/>
    <w:rsid w:val="00D64399"/>
    <w:rsid w:val="00D64E27"/>
    <w:rsid w:val="00D650C0"/>
    <w:rsid w:val="00D65D9E"/>
    <w:rsid w:val="00D660A3"/>
    <w:rsid w:val="00D660F6"/>
    <w:rsid w:val="00D66D3D"/>
    <w:rsid w:val="00D66D6C"/>
    <w:rsid w:val="00D67ABE"/>
    <w:rsid w:val="00D7011A"/>
    <w:rsid w:val="00D70CFC"/>
    <w:rsid w:val="00D72536"/>
    <w:rsid w:val="00D735FF"/>
    <w:rsid w:val="00D73767"/>
    <w:rsid w:val="00D73C43"/>
    <w:rsid w:val="00D757A6"/>
    <w:rsid w:val="00D76440"/>
    <w:rsid w:val="00D76B23"/>
    <w:rsid w:val="00D76E14"/>
    <w:rsid w:val="00D76FC3"/>
    <w:rsid w:val="00D774C0"/>
    <w:rsid w:val="00D81783"/>
    <w:rsid w:val="00D8198B"/>
    <w:rsid w:val="00D8243B"/>
    <w:rsid w:val="00D82F8B"/>
    <w:rsid w:val="00D83344"/>
    <w:rsid w:val="00D83400"/>
    <w:rsid w:val="00D839F2"/>
    <w:rsid w:val="00D83A35"/>
    <w:rsid w:val="00D83F47"/>
    <w:rsid w:val="00D85547"/>
    <w:rsid w:val="00D860FB"/>
    <w:rsid w:val="00D863DC"/>
    <w:rsid w:val="00D86AFD"/>
    <w:rsid w:val="00D87339"/>
    <w:rsid w:val="00D876D2"/>
    <w:rsid w:val="00D87947"/>
    <w:rsid w:val="00D879D9"/>
    <w:rsid w:val="00D902A3"/>
    <w:rsid w:val="00D909FF"/>
    <w:rsid w:val="00D90B3A"/>
    <w:rsid w:val="00D91ADA"/>
    <w:rsid w:val="00D91E9C"/>
    <w:rsid w:val="00D91F5D"/>
    <w:rsid w:val="00D92903"/>
    <w:rsid w:val="00D92E91"/>
    <w:rsid w:val="00D93672"/>
    <w:rsid w:val="00D9396E"/>
    <w:rsid w:val="00D93AD9"/>
    <w:rsid w:val="00D93CAF"/>
    <w:rsid w:val="00D943F5"/>
    <w:rsid w:val="00D944D7"/>
    <w:rsid w:val="00D954F2"/>
    <w:rsid w:val="00D95817"/>
    <w:rsid w:val="00D9613F"/>
    <w:rsid w:val="00D961D4"/>
    <w:rsid w:val="00D967FA"/>
    <w:rsid w:val="00D97172"/>
    <w:rsid w:val="00D974D6"/>
    <w:rsid w:val="00D97ABD"/>
    <w:rsid w:val="00D97F55"/>
    <w:rsid w:val="00DA12E4"/>
    <w:rsid w:val="00DA1F83"/>
    <w:rsid w:val="00DA2515"/>
    <w:rsid w:val="00DA256A"/>
    <w:rsid w:val="00DA27C1"/>
    <w:rsid w:val="00DA487E"/>
    <w:rsid w:val="00DA4908"/>
    <w:rsid w:val="00DA5F65"/>
    <w:rsid w:val="00DA6B80"/>
    <w:rsid w:val="00DB048F"/>
    <w:rsid w:val="00DB0C31"/>
    <w:rsid w:val="00DB1428"/>
    <w:rsid w:val="00DB1682"/>
    <w:rsid w:val="00DB1990"/>
    <w:rsid w:val="00DB1C9E"/>
    <w:rsid w:val="00DB2013"/>
    <w:rsid w:val="00DB291F"/>
    <w:rsid w:val="00DB29DF"/>
    <w:rsid w:val="00DB32AD"/>
    <w:rsid w:val="00DB36B0"/>
    <w:rsid w:val="00DB43E5"/>
    <w:rsid w:val="00DB4942"/>
    <w:rsid w:val="00DB4B53"/>
    <w:rsid w:val="00DB53A7"/>
    <w:rsid w:val="00DB53EB"/>
    <w:rsid w:val="00DB6146"/>
    <w:rsid w:val="00DB6A2C"/>
    <w:rsid w:val="00DB6B35"/>
    <w:rsid w:val="00DB7BA2"/>
    <w:rsid w:val="00DC0A21"/>
    <w:rsid w:val="00DC0B98"/>
    <w:rsid w:val="00DC1497"/>
    <w:rsid w:val="00DC2327"/>
    <w:rsid w:val="00DC25D3"/>
    <w:rsid w:val="00DC2DB1"/>
    <w:rsid w:val="00DC393D"/>
    <w:rsid w:val="00DC47D7"/>
    <w:rsid w:val="00DC4A5B"/>
    <w:rsid w:val="00DC4DDA"/>
    <w:rsid w:val="00DC5992"/>
    <w:rsid w:val="00DC69F6"/>
    <w:rsid w:val="00DC716E"/>
    <w:rsid w:val="00DC76CC"/>
    <w:rsid w:val="00DC76E1"/>
    <w:rsid w:val="00DC787D"/>
    <w:rsid w:val="00DD09D6"/>
    <w:rsid w:val="00DD0D2F"/>
    <w:rsid w:val="00DD0E04"/>
    <w:rsid w:val="00DD11A9"/>
    <w:rsid w:val="00DD1387"/>
    <w:rsid w:val="00DD1A47"/>
    <w:rsid w:val="00DD1FFF"/>
    <w:rsid w:val="00DD2041"/>
    <w:rsid w:val="00DD219E"/>
    <w:rsid w:val="00DD3E92"/>
    <w:rsid w:val="00DD4441"/>
    <w:rsid w:val="00DD472D"/>
    <w:rsid w:val="00DD4752"/>
    <w:rsid w:val="00DD52FA"/>
    <w:rsid w:val="00DD5CE7"/>
    <w:rsid w:val="00DD68FF"/>
    <w:rsid w:val="00DD6D9E"/>
    <w:rsid w:val="00DD7D2E"/>
    <w:rsid w:val="00DE02A6"/>
    <w:rsid w:val="00DE02B3"/>
    <w:rsid w:val="00DE081E"/>
    <w:rsid w:val="00DE1F0D"/>
    <w:rsid w:val="00DE23F7"/>
    <w:rsid w:val="00DE2614"/>
    <w:rsid w:val="00DE32DD"/>
    <w:rsid w:val="00DE3546"/>
    <w:rsid w:val="00DE3695"/>
    <w:rsid w:val="00DE39DF"/>
    <w:rsid w:val="00DE3DB1"/>
    <w:rsid w:val="00DE45E8"/>
    <w:rsid w:val="00DE4939"/>
    <w:rsid w:val="00DE4971"/>
    <w:rsid w:val="00DE4C70"/>
    <w:rsid w:val="00DE4EF3"/>
    <w:rsid w:val="00DE56B9"/>
    <w:rsid w:val="00DE56E6"/>
    <w:rsid w:val="00DE5C9E"/>
    <w:rsid w:val="00DE61A8"/>
    <w:rsid w:val="00DE7F74"/>
    <w:rsid w:val="00DF0AB6"/>
    <w:rsid w:val="00DF0BFD"/>
    <w:rsid w:val="00DF0DC2"/>
    <w:rsid w:val="00DF1C8C"/>
    <w:rsid w:val="00DF2B62"/>
    <w:rsid w:val="00DF2C2B"/>
    <w:rsid w:val="00DF2E41"/>
    <w:rsid w:val="00DF3038"/>
    <w:rsid w:val="00DF3770"/>
    <w:rsid w:val="00DF3BDB"/>
    <w:rsid w:val="00DF3DF7"/>
    <w:rsid w:val="00DF45F7"/>
    <w:rsid w:val="00DF4E68"/>
    <w:rsid w:val="00DF5B9C"/>
    <w:rsid w:val="00DF6055"/>
    <w:rsid w:val="00DF64D3"/>
    <w:rsid w:val="00DF7A9C"/>
    <w:rsid w:val="00DF7BF5"/>
    <w:rsid w:val="00E0031A"/>
    <w:rsid w:val="00E009EC"/>
    <w:rsid w:val="00E00A59"/>
    <w:rsid w:val="00E01BB4"/>
    <w:rsid w:val="00E01DEC"/>
    <w:rsid w:val="00E02104"/>
    <w:rsid w:val="00E0349E"/>
    <w:rsid w:val="00E03610"/>
    <w:rsid w:val="00E03D1E"/>
    <w:rsid w:val="00E05FE7"/>
    <w:rsid w:val="00E0617A"/>
    <w:rsid w:val="00E10221"/>
    <w:rsid w:val="00E10B94"/>
    <w:rsid w:val="00E10EFC"/>
    <w:rsid w:val="00E130A9"/>
    <w:rsid w:val="00E13A85"/>
    <w:rsid w:val="00E162BE"/>
    <w:rsid w:val="00E16550"/>
    <w:rsid w:val="00E16A72"/>
    <w:rsid w:val="00E179E4"/>
    <w:rsid w:val="00E17B38"/>
    <w:rsid w:val="00E20851"/>
    <w:rsid w:val="00E21157"/>
    <w:rsid w:val="00E218CA"/>
    <w:rsid w:val="00E21FFA"/>
    <w:rsid w:val="00E22F3F"/>
    <w:rsid w:val="00E23131"/>
    <w:rsid w:val="00E23367"/>
    <w:rsid w:val="00E23450"/>
    <w:rsid w:val="00E236FD"/>
    <w:rsid w:val="00E23E1D"/>
    <w:rsid w:val="00E24F4F"/>
    <w:rsid w:val="00E25EDF"/>
    <w:rsid w:val="00E26A2C"/>
    <w:rsid w:val="00E273F0"/>
    <w:rsid w:val="00E3091D"/>
    <w:rsid w:val="00E30CC0"/>
    <w:rsid w:val="00E30E96"/>
    <w:rsid w:val="00E31D1C"/>
    <w:rsid w:val="00E31F7B"/>
    <w:rsid w:val="00E32696"/>
    <w:rsid w:val="00E32C7A"/>
    <w:rsid w:val="00E33498"/>
    <w:rsid w:val="00E3358A"/>
    <w:rsid w:val="00E34733"/>
    <w:rsid w:val="00E34AA8"/>
    <w:rsid w:val="00E34EFD"/>
    <w:rsid w:val="00E35705"/>
    <w:rsid w:val="00E37F37"/>
    <w:rsid w:val="00E401A3"/>
    <w:rsid w:val="00E410FF"/>
    <w:rsid w:val="00E4164D"/>
    <w:rsid w:val="00E420D5"/>
    <w:rsid w:val="00E427BE"/>
    <w:rsid w:val="00E42E84"/>
    <w:rsid w:val="00E437AF"/>
    <w:rsid w:val="00E43DF2"/>
    <w:rsid w:val="00E44035"/>
    <w:rsid w:val="00E44554"/>
    <w:rsid w:val="00E455FC"/>
    <w:rsid w:val="00E45DEC"/>
    <w:rsid w:val="00E45E85"/>
    <w:rsid w:val="00E45EC4"/>
    <w:rsid w:val="00E46492"/>
    <w:rsid w:val="00E46E69"/>
    <w:rsid w:val="00E472E3"/>
    <w:rsid w:val="00E47ACE"/>
    <w:rsid w:val="00E51B8C"/>
    <w:rsid w:val="00E5286B"/>
    <w:rsid w:val="00E535B1"/>
    <w:rsid w:val="00E546E9"/>
    <w:rsid w:val="00E54B42"/>
    <w:rsid w:val="00E54D86"/>
    <w:rsid w:val="00E55B96"/>
    <w:rsid w:val="00E56E65"/>
    <w:rsid w:val="00E5760C"/>
    <w:rsid w:val="00E57C95"/>
    <w:rsid w:val="00E60E06"/>
    <w:rsid w:val="00E60FD6"/>
    <w:rsid w:val="00E613A3"/>
    <w:rsid w:val="00E61918"/>
    <w:rsid w:val="00E6219C"/>
    <w:rsid w:val="00E6267A"/>
    <w:rsid w:val="00E64163"/>
    <w:rsid w:val="00E641F2"/>
    <w:rsid w:val="00E6502E"/>
    <w:rsid w:val="00E651CC"/>
    <w:rsid w:val="00E6548D"/>
    <w:rsid w:val="00E659EF"/>
    <w:rsid w:val="00E661F9"/>
    <w:rsid w:val="00E669DC"/>
    <w:rsid w:val="00E67954"/>
    <w:rsid w:val="00E67997"/>
    <w:rsid w:val="00E67B57"/>
    <w:rsid w:val="00E67BE4"/>
    <w:rsid w:val="00E67D82"/>
    <w:rsid w:val="00E700A4"/>
    <w:rsid w:val="00E70A15"/>
    <w:rsid w:val="00E71BDB"/>
    <w:rsid w:val="00E7372B"/>
    <w:rsid w:val="00E73CBC"/>
    <w:rsid w:val="00E74853"/>
    <w:rsid w:val="00E75C2E"/>
    <w:rsid w:val="00E76FDE"/>
    <w:rsid w:val="00E77127"/>
    <w:rsid w:val="00E77B14"/>
    <w:rsid w:val="00E80E3B"/>
    <w:rsid w:val="00E82553"/>
    <w:rsid w:val="00E832CB"/>
    <w:rsid w:val="00E842B4"/>
    <w:rsid w:val="00E8443A"/>
    <w:rsid w:val="00E845A8"/>
    <w:rsid w:val="00E84737"/>
    <w:rsid w:val="00E85865"/>
    <w:rsid w:val="00E8643E"/>
    <w:rsid w:val="00E86BA2"/>
    <w:rsid w:val="00E870E7"/>
    <w:rsid w:val="00E87270"/>
    <w:rsid w:val="00E90573"/>
    <w:rsid w:val="00E90E2D"/>
    <w:rsid w:val="00E91613"/>
    <w:rsid w:val="00E92AEA"/>
    <w:rsid w:val="00E92D6A"/>
    <w:rsid w:val="00E949FD"/>
    <w:rsid w:val="00E94BF0"/>
    <w:rsid w:val="00E94BF4"/>
    <w:rsid w:val="00E95184"/>
    <w:rsid w:val="00E95526"/>
    <w:rsid w:val="00E95B05"/>
    <w:rsid w:val="00E95B66"/>
    <w:rsid w:val="00E96811"/>
    <w:rsid w:val="00E96D30"/>
    <w:rsid w:val="00E972E6"/>
    <w:rsid w:val="00EA08FB"/>
    <w:rsid w:val="00EA0ABE"/>
    <w:rsid w:val="00EA34AB"/>
    <w:rsid w:val="00EA35C1"/>
    <w:rsid w:val="00EA3638"/>
    <w:rsid w:val="00EA4343"/>
    <w:rsid w:val="00EA46F9"/>
    <w:rsid w:val="00EA4D9A"/>
    <w:rsid w:val="00EA5041"/>
    <w:rsid w:val="00EA5303"/>
    <w:rsid w:val="00EA563E"/>
    <w:rsid w:val="00EA6724"/>
    <w:rsid w:val="00EA6F80"/>
    <w:rsid w:val="00EA742B"/>
    <w:rsid w:val="00EB0482"/>
    <w:rsid w:val="00EB0921"/>
    <w:rsid w:val="00EB0AD1"/>
    <w:rsid w:val="00EB18DE"/>
    <w:rsid w:val="00EB1B68"/>
    <w:rsid w:val="00EB1E03"/>
    <w:rsid w:val="00EB1E5E"/>
    <w:rsid w:val="00EB2361"/>
    <w:rsid w:val="00EB29DC"/>
    <w:rsid w:val="00EB38A1"/>
    <w:rsid w:val="00EB3B8E"/>
    <w:rsid w:val="00EB4EF1"/>
    <w:rsid w:val="00EB552B"/>
    <w:rsid w:val="00EB67A6"/>
    <w:rsid w:val="00EB78F5"/>
    <w:rsid w:val="00EC207F"/>
    <w:rsid w:val="00EC36FD"/>
    <w:rsid w:val="00EC3981"/>
    <w:rsid w:val="00EC3A94"/>
    <w:rsid w:val="00EC3E36"/>
    <w:rsid w:val="00EC43F1"/>
    <w:rsid w:val="00EC44F6"/>
    <w:rsid w:val="00EC4969"/>
    <w:rsid w:val="00EC4BCB"/>
    <w:rsid w:val="00EC6A61"/>
    <w:rsid w:val="00EC7307"/>
    <w:rsid w:val="00EC7BF8"/>
    <w:rsid w:val="00ED1A41"/>
    <w:rsid w:val="00ED287C"/>
    <w:rsid w:val="00ED2FB2"/>
    <w:rsid w:val="00ED380F"/>
    <w:rsid w:val="00ED4CE5"/>
    <w:rsid w:val="00ED4DA1"/>
    <w:rsid w:val="00ED5253"/>
    <w:rsid w:val="00ED5739"/>
    <w:rsid w:val="00ED5FCC"/>
    <w:rsid w:val="00ED6029"/>
    <w:rsid w:val="00ED647F"/>
    <w:rsid w:val="00ED7385"/>
    <w:rsid w:val="00ED78C4"/>
    <w:rsid w:val="00EE05C2"/>
    <w:rsid w:val="00EE093D"/>
    <w:rsid w:val="00EE0E1E"/>
    <w:rsid w:val="00EE1054"/>
    <w:rsid w:val="00EE10C1"/>
    <w:rsid w:val="00EE1C9E"/>
    <w:rsid w:val="00EE262F"/>
    <w:rsid w:val="00EE2652"/>
    <w:rsid w:val="00EE298F"/>
    <w:rsid w:val="00EE3171"/>
    <w:rsid w:val="00EE397C"/>
    <w:rsid w:val="00EE3B31"/>
    <w:rsid w:val="00EE3BEB"/>
    <w:rsid w:val="00EE3DC2"/>
    <w:rsid w:val="00EE3EAE"/>
    <w:rsid w:val="00EE404A"/>
    <w:rsid w:val="00EE4894"/>
    <w:rsid w:val="00EE4FE1"/>
    <w:rsid w:val="00EE56B6"/>
    <w:rsid w:val="00EE56C3"/>
    <w:rsid w:val="00EE5B54"/>
    <w:rsid w:val="00EE5C1A"/>
    <w:rsid w:val="00EE5C1F"/>
    <w:rsid w:val="00EE5F4F"/>
    <w:rsid w:val="00EE7BBF"/>
    <w:rsid w:val="00EF0630"/>
    <w:rsid w:val="00EF07E7"/>
    <w:rsid w:val="00EF106D"/>
    <w:rsid w:val="00EF1F5B"/>
    <w:rsid w:val="00EF230A"/>
    <w:rsid w:val="00EF24E1"/>
    <w:rsid w:val="00EF3920"/>
    <w:rsid w:val="00EF3EC1"/>
    <w:rsid w:val="00EF4053"/>
    <w:rsid w:val="00EF43CA"/>
    <w:rsid w:val="00EF52E6"/>
    <w:rsid w:val="00EF53EC"/>
    <w:rsid w:val="00EF5790"/>
    <w:rsid w:val="00EF5ABB"/>
    <w:rsid w:val="00EF654B"/>
    <w:rsid w:val="00EF6C4F"/>
    <w:rsid w:val="00F005BF"/>
    <w:rsid w:val="00F006F7"/>
    <w:rsid w:val="00F00ADB"/>
    <w:rsid w:val="00F00E1C"/>
    <w:rsid w:val="00F01289"/>
    <w:rsid w:val="00F01C32"/>
    <w:rsid w:val="00F01C52"/>
    <w:rsid w:val="00F020A1"/>
    <w:rsid w:val="00F02D4A"/>
    <w:rsid w:val="00F039FF"/>
    <w:rsid w:val="00F040A9"/>
    <w:rsid w:val="00F041B3"/>
    <w:rsid w:val="00F04633"/>
    <w:rsid w:val="00F04656"/>
    <w:rsid w:val="00F04C0B"/>
    <w:rsid w:val="00F04D67"/>
    <w:rsid w:val="00F058B3"/>
    <w:rsid w:val="00F066BB"/>
    <w:rsid w:val="00F07448"/>
    <w:rsid w:val="00F102F9"/>
    <w:rsid w:val="00F1123B"/>
    <w:rsid w:val="00F116BA"/>
    <w:rsid w:val="00F1255B"/>
    <w:rsid w:val="00F140EB"/>
    <w:rsid w:val="00F14951"/>
    <w:rsid w:val="00F15060"/>
    <w:rsid w:val="00F156F9"/>
    <w:rsid w:val="00F15EE5"/>
    <w:rsid w:val="00F16C9C"/>
    <w:rsid w:val="00F16CCF"/>
    <w:rsid w:val="00F17015"/>
    <w:rsid w:val="00F17024"/>
    <w:rsid w:val="00F171E8"/>
    <w:rsid w:val="00F176FA"/>
    <w:rsid w:val="00F178BC"/>
    <w:rsid w:val="00F17D7C"/>
    <w:rsid w:val="00F20C94"/>
    <w:rsid w:val="00F20DF5"/>
    <w:rsid w:val="00F214E1"/>
    <w:rsid w:val="00F216C1"/>
    <w:rsid w:val="00F21A00"/>
    <w:rsid w:val="00F223F2"/>
    <w:rsid w:val="00F22444"/>
    <w:rsid w:val="00F230D7"/>
    <w:rsid w:val="00F2373C"/>
    <w:rsid w:val="00F2454E"/>
    <w:rsid w:val="00F24D42"/>
    <w:rsid w:val="00F25B9B"/>
    <w:rsid w:val="00F26834"/>
    <w:rsid w:val="00F270F5"/>
    <w:rsid w:val="00F27DF8"/>
    <w:rsid w:val="00F302B0"/>
    <w:rsid w:val="00F30E3A"/>
    <w:rsid w:val="00F31764"/>
    <w:rsid w:val="00F31B2E"/>
    <w:rsid w:val="00F31B6A"/>
    <w:rsid w:val="00F32193"/>
    <w:rsid w:val="00F321BE"/>
    <w:rsid w:val="00F34A39"/>
    <w:rsid w:val="00F35096"/>
    <w:rsid w:val="00F35AD4"/>
    <w:rsid w:val="00F35DDA"/>
    <w:rsid w:val="00F36530"/>
    <w:rsid w:val="00F36920"/>
    <w:rsid w:val="00F37F0B"/>
    <w:rsid w:val="00F40207"/>
    <w:rsid w:val="00F404B5"/>
    <w:rsid w:val="00F40E5F"/>
    <w:rsid w:val="00F41046"/>
    <w:rsid w:val="00F416CD"/>
    <w:rsid w:val="00F42FC6"/>
    <w:rsid w:val="00F431CC"/>
    <w:rsid w:val="00F432AF"/>
    <w:rsid w:val="00F44CFE"/>
    <w:rsid w:val="00F452C2"/>
    <w:rsid w:val="00F469D4"/>
    <w:rsid w:val="00F46A24"/>
    <w:rsid w:val="00F47469"/>
    <w:rsid w:val="00F5005C"/>
    <w:rsid w:val="00F50A6F"/>
    <w:rsid w:val="00F50D0D"/>
    <w:rsid w:val="00F51262"/>
    <w:rsid w:val="00F514D6"/>
    <w:rsid w:val="00F51515"/>
    <w:rsid w:val="00F51AD3"/>
    <w:rsid w:val="00F54334"/>
    <w:rsid w:val="00F54E50"/>
    <w:rsid w:val="00F551BB"/>
    <w:rsid w:val="00F552C0"/>
    <w:rsid w:val="00F5565D"/>
    <w:rsid w:val="00F55CA7"/>
    <w:rsid w:val="00F576C4"/>
    <w:rsid w:val="00F5793E"/>
    <w:rsid w:val="00F60A14"/>
    <w:rsid w:val="00F60A24"/>
    <w:rsid w:val="00F61374"/>
    <w:rsid w:val="00F61875"/>
    <w:rsid w:val="00F61B9C"/>
    <w:rsid w:val="00F62413"/>
    <w:rsid w:val="00F627FA"/>
    <w:rsid w:val="00F62DA4"/>
    <w:rsid w:val="00F62E78"/>
    <w:rsid w:val="00F6300D"/>
    <w:rsid w:val="00F6329E"/>
    <w:rsid w:val="00F633BE"/>
    <w:rsid w:val="00F63460"/>
    <w:rsid w:val="00F63E20"/>
    <w:rsid w:val="00F64C0C"/>
    <w:rsid w:val="00F64E64"/>
    <w:rsid w:val="00F65556"/>
    <w:rsid w:val="00F65AC0"/>
    <w:rsid w:val="00F6755A"/>
    <w:rsid w:val="00F705C9"/>
    <w:rsid w:val="00F7070E"/>
    <w:rsid w:val="00F70D18"/>
    <w:rsid w:val="00F71920"/>
    <w:rsid w:val="00F71950"/>
    <w:rsid w:val="00F71CFC"/>
    <w:rsid w:val="00F72B1A"/>
    <w:rsid w:val="00F732C2"/>
    <w:rsid w:val="00F7342E"/>
    <w:rsid w:val="00F7347D"/>
    <w:rsid w:val="00F74352"/>
    <w:rsid w:val="00F751FB"/>
    <w:rsid w:val="00F760D0"/>
    <w:rsid w:val="00F767BD"/>
    <w:rsid w:val="00F80643"/>
    <w:rsid w:val="00F80654"/>
    <w:rsid w:val="00F8101C"/>
    <w:rsid w:val="00F8177E"/>
    <w:rsid w:val="00F81B52"/>
    <w:rsid w:val="00F8258F"/>
    <w:rsid w:val="00F82E35"/>
    <w:rsid w:val="00F832A3"/>
    <w:rsid w:val="00F836C2"/>
    <w:rsid w:val="00F84736"/>
    <w:rsid w:val="00F84845"/>
    <w:rsid w:val="00F84BAC"/>
    <w:rsid w:val="00F85C82"/>
    <w:rsid w:val="00F87565"/>
    <w:rsid w:val="00F87EDD"/>
    <w:rsid w:val="00F9007C"/>
    <w:rsid w:val="00F903B0"/>
    <w:rsid w:val="00F90BDB"/>
    <w:rsid w:val="00F91E95"/>
    <w:rsid w:val="00F92353"/>
    <w:rsid w:val="00F92CC2"/>
    <w:rsid w:val="00F93D24"/>
    <w:rsid w:val="00F94C1E"/>
    <w:rsid w:val="00F950F8"/>
    <w:rsid w:val="00F96585"/>
    <w:rsid w:val="00F96F6E"/>
    <w:rsid w:val="00F97C32"/>
    <w:rsid w:val="00FA0085"/>
    <w:rsid w:val="00FA0453"/>
    <w:rsid w:val="00FA08CB"/>
    <w:rsid w:val="00FA22F5"/>
    <w:rsid w:val="00FA3193"/>
    <w:rsid w:val="00FA33AF"/>
    <w:rsid w:val="00FA3793"/>
    <w:rsid w:val="00FA3B53"/>
    <w:rsid w:val="00FA44A9"/>
    <w:rsid w:val="00FA492E"/>
    <w:rsid w:val="00FA6600"/>
    <w:rsid w:val="00FA6E15"/>
    <w:rsid w:val="00FA7083"/>
    <w:rsid w:val="00FA73FB"/>
    <w:rsid w:val="00FA74AC"/>
    <w:rsid w:val="00FA767A"/>
    <w:rsid w:val="00FB0F9B"/>
    <w:rsid w:val="00FB1033"/>
    <w:rsid w:val="00FB1DE7"/>
    <w:rsid w:val="00FB311E"/>
    <w:rsid w:val="00FB51E1"/>
    <w:rsid w:val="00FB55D0"/>
    <w:rsid w:val="00FB60DE"/>
    <w:rsid w:val="00FB6C22"/>
    <w:rsid w:val="00FB72E5"/>
    <w:rsid w:val="00FC0750"/>
    <w:rsid w:val="00FC17D8"/>
    <w:rsid w:val="00FC1B20"/>
    <w:rsid w:val="00FC268A"/>
    <w:rsid w:val="00FC2B2D"/>
    <w:rsid w:val="00FC3840"/>
    <w:rsid w:val="00FC3A96"/>
    <w:rsid w:val="00FC3AA5"/>
    <w:rsid w:val="00FC4E55"/>
    <w:rsid w:val="00FC5988"/>
    <w:rsid w:val="00FC5C58"/>
    <w:rsid w:val="00FC6FB5"/>
    <w:rsid w:val="00FC7247"/>
    <w:rsid w:val="00FC765F"/>
    <w:rsid w:val="00FC7B94"/>
    <w:rsid w:val="00FD06E1"/>
    <w:rsid w:val="00FD0878"/>
    <w:rsid w:val="00FD0B5F"/>
    <w:rsid w:val="00FD12A3"/>
    <w:rsid w:val="00FD1F49"/>
    <w:rsid w:val="00FD2187"/>
    <w:rsid w:val="00FD2466"/>
    <w:rsid w:val="00FD269E"/>
    <w:rsid w:val="00FD3295"/>
    <w:rsid w:val="00FD43F5"/>
    <w:rsid w:val="00FD4BA2"/>
    <w:rsid w:val="00FD5F47"/>
    <w:rsid w:val="00FD648B"/>
    <w:rsid w:val="00FD6D36"/>
    <w:rsid w:val="00FE0605"/>
    <w:rsid w:val="00FE0A45"/>
    <w:rsid w:val="00FE0AAD"/>
    <w:rsid w:val="00FE136C"/>
    <w:rsid w:val="00FE163F"/>
    <w:rsid w:val="00FE1EC1"/>
    <w:rsid w:val="00FE21CC"/>
    <w:rsid w:val="00FE4B28"/>
    <w:rsid w:val="00FE4B53"/>
    <w:rsid w:val="00FE4E85"/>
    <w:rsid w:val="00FE5494"/>
    <w:rsid w:val="00FE6E6C"/>
    <w:rsid w:val="00FE7764"/>
    <w:rsid w:val="00FE7996"/>
    <w:rsid w:val="00FF038E"/>
    <w:rsid w:val="00FF03CD"/>
    <w:rsid w:val="00FF0C91"/>
    <w:rsid w:val="00FF0FB5"/>
    <w:rsid w:val="00FF15A1"/>
    <w:rsid w:val="00FF229F"/>
    <w:rsid w:val="00FF2B3E"/>
    <w:rsid w:val="00FF3D59"/>
    <w:rsid w:val="00FF4F78"/>
    <w:rsid w:val="00FF601D"/>
    <w:rsid w:val="00FF6598"/>
    <w:rsid w:val="00FF6BC7"/>
    <w:rsid w:val="00FF78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2090CC"/>
  <w15:chartTrackingRefBased/>
  <w15:docId w15:val="{FE5C0FA2-2DE8-4A5E-8E4C-2126AB57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jc w:val="both"/>
    </w:pPr>
    <w:rPr>
      <w:rFonts w:ascii="TimesHU" w:hAnsi="TimesHU"/>
      <w:sz w:val="24"/>
    </w:rPr>
  </w:style>
  <w:style w:type="paragraph" w:styleId="Cmsor1">
    <w:name w:val="heading 1"/>
    <w:basedOn w:val="Norml"/>
    <w:next w:val="Norml"/>
    <w:qFormat/>
    <w:pPr>
      <w:keepNext/>
      <w:jc w:val="center"/>
      <w:outlineLvl w:val="0"/>
    </w:pPr>
    <w:rPr>
      <w:rFonts w:ascii="Times New Roman" w:hAnsi="Times New Roman"/>
      <w:b/>
      <w:sz w:val="22"/>
    </w:rPr>
  </w:style>
  <w:style w:type="paragraph" w:styleId="Cmsor2">
    <w:name w:val="heading 2"/>
    <w:basedOn w:val="Norml"/>
    <w:next w:val="Norml"/>
    <w:qFormat/>
    <w:pPr>
      <w:keepNext/>
      <w:overflowPunct w:val="0"/>
      <w:autoSpaceDE w:val="0"/>
      <w:autoSpaceDN w:val="0"/>
      <w:adjustRightInd w:val="0"/>
      <w:ind w:left="1425"/>
      <w:textAlignment w:val="baseline"/>
      <w:outlineLvl w:val="1"/>
    </w:pPr>
    <w:rPr>
      <w:rFonts w:ascii="Times New Roman" w:hAnsi="Times New Roman"/>
    </w:rPr>
  </w:style>
  <w:style w:type="paragraph" w:styleId="Cmsor3">
    <w:name w:val="heading 3"/>
    <w:basedOn w:val="Norml"/>
    <w:next w:val="Norml"/>
    <w:qFormat/>
    <w:pPr>
      <w:keepNext/>
      <w:overflowPunct w:val="0"/>
      <w:autoSpaceDE w:val="0"/>
      <w:autoSpaceDN w:val="0"/>
      <w:adjustRightInd w:val="0"/>
      <w:ind w:left="1416" w:firstLine="708"/>
      <w:textAlignment w:val="baseline"/>
      <w:outlineLvl w:val="2"/>
    </w:pPr>
    <w:rPr>
      <w:rFonts w:ascii="Times New Roman" w:hAnsi="Times New Roman"/>
      <w:i/>
    </w:rPr>
  </w:style>
  <w:style w:type="paragraph" w:styleId="Cmsor4">
    <w:name w:val="heading 4"/>
    <w:basedOn w:val="Norml"/>
    <w:next w:val="Norml"/>
    <w:link w:val="Cmsor4Char"/>
    <w:qFormat/>
    <w:pPr>
      <w:keepNext/>
      <w:overflowPunct w:val="0"/>
      <w:autoSpaceDE w:val="0"/>
      <w:autoSpaceDN w:val="0"/>
      <w:adjustRightInd w:val="0"/>
      <w:ind w:right="-1"/>
      <w:jc w:val="center"/>
      <w:textAlignment w:val="baseline"/>
      <w:outlineLvl w:val="3"/>
    </w:pPr>
    <w:rPr>
      <w:rFonts w:ascii="Times New Roman" w:hAnsi="Times New Roman"/>
      <w:b/>
      <w:i/>
      <w:lang w:val="x-none" w:eastAsia="x-none"/>
    </w:rPr>
  </w:style>
  <w:style w:type="paragraph" w:styleId="Cmsor5">
    <w:name w:val="heading 5"/>
    <w:basedOn w:val="Norml"/>
    <w:next w:val="Norml"/>
    <w:qFormat/>
    <w:pPr>
      <w:keepNext/>
      <w:overflowPunct w:val="0"/>
      <w:autoSpaceDE w:val="0"/>
      <w:autoSpaceDN w:val="0"/>
      <w:adjustRightInd w:val="0"/>
      <w:ind w:right="-1"/>
      <w:textAlignment w:val="baseline"/>
      <w:outlineLvl w:val="4"/>
    </w:pPr>
    <w:rPr>
      <w:rFonts w:ascii="Times New Roman" w:hAnsi="Times New Roman"/>
      <w:i/>
    </w:rPr>
  </w:style>
  <w:style w:type="paragraph" w:styleId="Cmsor6">
    <w:name w:val="heading 6"/>
    <w:basedOn w:val="Norml"/>
    <w:next w:val="Norml"/>
    <w:qFormat/>
    <w:pPr>
      <w:keepNext/>
      <w:overflowPunct w:val="0"/>
      <w:autoSpaceDE w:val="0"/>
      <w:autoSpaceDN w:val="0"/>
      <w:adjustRightInd w:val="0"/>
      <w:ind w:left="426" w:right="-1"/>
      <w:textAlignment w:val="baseline"/>
      <w:outlineLvl w:val="5"/>
    </w:pPr>
    <w:rPr>
      <w:rFonts w:ascii="Times New Roman" w:hAnsi="Times New Roman"/>
    </w:rPr>
  </w:style>
  <w:style w:type="paragraph" w:styleId="Cmsor7">
    <w:name w:val="heading 7"/>
    <w:basedOn w:val="Norml"/>
    <w:next w:val="Norml"/>
    <w:qFormat/>
    <w:pPr>
      <w:keepNext/>
      <w:outlineLvl w:val="6"/>
    </w:pPr>
    <w:rPr>
      <w:rFonts w:ascii="Times New Roman" w:hAnsi="Times New Roman"/>
      <w:b/>
      <w:sz w:val="22"/>
      <w:u w:val="single"/>
    </w:rPr>
  </w:style>
  <w:style w:type="paragraph" w:styleId="Cmsor8">
    <w:name w:val="heading 8"/>
    <w:basedOn w:val="Norml"/>
    <w:next w:val="Norml"/>
    <w:qFormat/>
    <w:pPr>
      <w:keepNext/>
      <w:outlineLvl w:val="7"/>
    </w:pPr>
    <w:rPr>
      <w:rFonts w:ascii="Times New Roman" w:hAnsi="Times New Roman"/>
      <w:b/>
      <w:i/>
      <w:sz w:val="22"/>
    </w:rPr>
  </w:style>
  <w:style w:type="paragraph" w:styleId="Cmsor9">
    <w:name w:val="heading 9"/>
    <w:basedOn w:val="Norml"/>
    <w:next w:val="Norml"/>
    <w:qFormat/>
    <w:pPr>
      <w:keepNext/>
      <w:outlineLvl w:val="8"/>
    </w:pPr>
    <w:rPr>
      <w:rFonts w:ascii="Times New Roman" w:hAnsi="Times New Roman"/>
      <w:b/>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semiHidden/>
    <w:pPr>
      <w:tabs>
        <w:tab w:val="center" w:pos="4153"/>
        <w:tab w:val="right" w:pos="8306"/>
      </w:tabs>
    </w:pPr>
  </w:style>
  <w:style w:type="paragraph" w:styleId="llb">
    <w:name w:val="footer"/>
    <w:basedOn w:val="Norml"/>
    <w:link w:val="llbChar"/>
    <w:uiPriority w:val="99"/>
    <w:pPr>
      <w:tabs>
        <w:tab w:val="center" w:pos="4153"/>
        <w:tab w:val="right" w:pos="8306"/>
      </w:tabs>
    </w:pPr>
    <w:rPr>
      <w:lang w:val="x-none" w:eastAsia="x-none"/>
    </w:rPr>
  </w:style>
  <w:style w:type="character" w:styleId="Oldalszm">
    <w:name w:val="page number"/>
    <w:basedOn w:val="Bekezdsalapbettpusa"/>
    <w:semiHidden/>
  </w:style>
  <w:style w:type="paragraph" w:styleId="Szvegtrzsbehzssal">
    <w:name w:val="Body Text Indent"/>
    <w:basedOn w:val="Norml"/>
    <w:semiHidden/>
    <w:pPr>
      <w:numPr>
        <w:ilvl w:val="12"/>
      </w:numPr>
      <w:ind w:left="283" w:hanging="283"/>
    </w:pPr>
    <w:rPr>
      <w:rFonts w:ascii="Times New Roman" w:hAnsi="Times New Roman"/>
      <w:sz w:val="22"/>
    </w:rPr>
  </w:style>
  <w:style w:type="paragraph" w:styleId="Szvegtrzsbehzssal2">
    <w:name w:val="Body Text Indent 2"/>
    <w:basedOn w:val="Norml"/>
    <w:semiHidden/>
    <w:pPr>
      <w:ind w:left="284"/>
    </w:pPr>
    <w:rPr>
      <w:sz w:val="22"/>
    </w:rPr>
  </w:style>
  <w:style w:type="paragraph" w:styleId="Szvegtrzsbehzssal3">
    <w:name w:val="Body Text Indent 3"/>
    <w:basedOn w:val="Norml"/>
    <w:semiHidden/>
    <w:pPr>
      <w:numPr>
        <w:ilvl w:val="12"/>
      </w:numPr>
      <w:ind w:left="283" w:firstLine="1"/>
    </w:pPr>
    <w:rPr>
      <w:sz w:val="22"/>
    </w:rPr>
  </w:style>
  <w:style w:type="paragraph" w:customStyle="1" w:styleId="BodyText21">
    <w:name w:val="Body Text 21"/>
    <w:basedOn w:val="Norml"/>
    <w:pPr>
      <w:overflowPunct w:val="0"/>
      <w:autoSpaceDE w:val="0"/>
      <w:autoSpaceDN w:val="0"/>
      <w:adjustRightInd w:val="0"/>
      <w:textAlignment w:val="baseline"/>
    </w:pPr>
    <w:rPr>
      <w:rFonts w:ascii="Times New Roman" w:hAnsi="Times New Roman"/>
    </w:rPr>
  </w:style>
  <w:style w:type="paragraph" w:customStyle="1" w:styleId="BlockText1">
    <w:name w:val="Block Text1"/>
    <w:basedOn w:val="Norml"/>
    <w:pPr>
      <w:overflowPunct w:val="0"/>
      <w:autoSpaceDE w:val="0"/>
      <w:autoSpaceDN w:val="0"/>
      <w:adjustRightInd w:val="0"/>
      <w:ind w:left="709" w:right="-1"/>
      <w:textAlignment w:val="baseline"/>
    </w:pPr>
    <w:rPr>
      <w:rFonts w:ascii="Times New Roman" w:hAnsi="Times New Roman"/>
    </w:rPr>
  </w:style>
  <w:style w:type="paragraph" w:customStyle="1" w:styleId="BodyText31">
    <w:name w:val="Body Text 31"/>
    <w:basedOn w:val="Norml"/>
    <w:pPr>
      <w:overflowPunct w:val="0"/>
      <w:autoSpaceDE w:val="0"/>
      <w:autoSpaceDN w:val="0"/>
      <w:adjustRightInd w:val="0"/>
      <w:ind w:right="-1"/>
      <w:textAlignment w:val="baseline"/>
    </w:pPr>
    <w:rPr>
      <w:rFonts w:ascii="Times New Roman" w:hAnsi="Times New Roman"/>
      <w:i/>
    </w:rPr>
  </w:style>
  <w:style w:type="paragraph" w:styleId="Szvegtrzs">
    <w:name w:val="Body Text"/>
    <w:basedOn w:val="Norml"/>
    <w:link w:val="SzvegtrzsChar"/>
    <w:qFormat/>
    <w:pPr>
      <w:numPr>
        <w:ilvl w:val="12"/>
      </w:numPr>
      <w:ind w:right="-1"/>
    </w:pPr>
    <w:rPr>
      <w:rFonts w:ascii="Times New Roman" w:hAnsi="Times New Roman"/>
      <w:sz w:val="22"/>
    </w:rPr>
  </w:style>
  <w:style w:type="paragraph" w:styleId="Szvegblokk">
    <w:name w:val="Block Text"/>
    <w:basedOn w:val="Norml"/>
    <w:semiHidden/>
    <w:pPr>
      <w:numPr>
        <w:ilvl w:val="12"/>
      </w:numPr>
      <w:ind w:left="2127" w:right="-1"/>
    </w:pPr>
    <w:rPr>
      <w:rFonts w:ascii="Times New Roman" w:hAnsi="Times New Roman"/>
      <w:sz w:val="22"/>
    </w:rPr>
  </w:style>
  <w:style w:type="paragraph" w:styleId="Szvegtrzs2">
    <w:name w:val="Body Text 2"/>
    <w:basedOn w:val="Norml"/>
    <w:semiHidden/>
    <w:rPr>
      <w:b/>
    </w:rPr>
  </w:style>
  <w:style w:type="paragraph" w:styleId="Szvegtrzs3">
    <w:name w:val="Body Text 3"/>
    <w:basedOn w:val="Norml"/>
    <w:link w:val="Szvegtrzs3Char"/>
    <w:semiHidden/>
    <w:rPr>
      <w:rFonts w:ascii="Times New Roman" w:hAnsi="Times New Roman"/>
      <w:sz w:val="22"/>
    </w:rPr>
  </w:style>
  <w:style w:type="paragraph" w:styleId="Lbjegyzetszveg">
    <w:name w:val="footnote text"/>
    <w:basedOn w:val="Norml"/>
    <w:link w:val="LbjegyzetszvegChar"/>
    <w:qFormat/>
    <w:rPr>
      <w:sz w:val="20"/>
    </w:rPr>
  </w:style>
  <w:style w:type="character" w:styleId="Lbjegyzet-hivatkozs">
    <w:name w:val="footnote reference"/>
    <w:uiPriority w:val="99"/>
    <w:qFormat/>
    <w:rPr>
      <w:vertAlign w:val="superscript"/>
    </w:rPr>
  </w:style>
  <w:style w:type="character" w:styleId="Hiperhivatkozs">
    <w:name w:val="Hyperlink"/>
    <w:uiPriority w:val="99"/>
    <w:rPr>
      <w:color w:val="0000FF"/>
      <w:u w:val="single"/>
    </w:rPr>
  </w:style>
  <w:style w:type="character" w:styleId="Mrltotthiperhivatkozs">
    <w:name w:val="FollowedHyperlink"/>
    <w:semiHidden/>
    <w:rPr>
      <w:color w:val="800080"/>
      <w:u w:val="single"/>
    </w:rPr>
  </w:style>
  <w:style w:type="paragraph" w:styleId="Dokumentumtrkp">
    <w:name w:val="Document Map"/>
    <w:basedOn w:val="Norml"/>
    <w:semiHidden/>
    <w:pPr>
      <w:shd w:val="clear" w:color="auto" w:fill="000080"/>
    </w:pPr>
    <w:rPr>
      <w:rFonts w:ascii="Tahoma" w:hAnsi="Tahoma" w:cs="Tahoma"/>
    </w:rPr>
  </w:style>
  <w:style w:type="paragraph" w:styleId="Buborkszveg">
    <w:name w:val="Balloon Text"/>
    <w:basedOn w:val="Norml"/>
    <w:link w:val="BuborkszvegChar"/>
    <w:uiPriority w:val="99"/>
    <w:semiHidden/>
    <w:rPr>
      <w:rFonts w:ascii="Tahoma" w:hAnsi="Tahoma" w:cs="Tahoma"/>
      <w:sz w:val="16"/>
      <w:szCs w:val="16"/>
    </w:rPr>
  </w:style>
  <w:style w:type="paragraph" w:customStyle="1" w:styleId="CharChar">
    <w:name w:val="Char Char"/>
    <w:basedOn w:val="Norml"/>
    <w:rsid w:val="004E1A81"/>
    <w:pPr>
      <w:spacing w:after="160" w:line="240" w:lineRule="exact"/>
      <w:jc w:val="left"/>
    </w:pPr>
    <w:rPr>
      <w:rFonts w:ascii="Tahoma" w:hAnsi="Tahoma"/>
      <w:sz w:val="20"/>
      <w:lang w:val="en-US" w:eastAsia="en-US"/>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Dot pt,No Spacing1"/>
    <w:basedOn w:val="Norml"/>
    <w:link w:val="ListaszerbekezdsChar"/>
    <w:uiPriority w:val="4"/>
    <w:qFormat/>
    <w:rsid w:val="00FD12A3"/>
    <w:pPr>
      <w:spacing w:after="200" w:line="276" w:lineRule="auto"/>
      <w:ind w:left="720"/>
      <w:contextualSpacing/>
      <w:jc w:val="left"/>
    </w:pPr>
    <w:rPr>
      <w:rFonts w:ascii="Calibri" w:hAnsi="Calibri"/>
      <w:sz w:val="22"/>
      <w:szCs w:val="22"/>
    </w:rPr>
  </w:style>
  <w:style w:type="character" w:customStyle="1" w:styleId="Cmsor4Char">
    <w:name w:val="Címsor 4 Char"/>
    <w:link w:val="Cmsor4"/>
    <w:rsid w:val="00293880"/>
    <w:rPr>
      <w:b/>
      <w:i/>
      <w:sz w:val="24"/>
    </w:rPr>
  </w:style>
  <w:style w:type="paragraph" w:customStyle="1" w:styleId="Szvegtrzs21">
    <w:name w:val="Szövegtörzs 21"/>
    <w:basedOn w:val="Norml"/>
    <w:rsid w:val="00CC6E91"/>
    <w:pPr>
      <w:overflowPunct w:val="0"/>
      <w:autoSpaceDE w:val="0"/>
      <w:autoSpaceDN w:val="0"/>
      <w:adjustRightInd w:val="0"/>
      <w:textAlignment w:val="baseline"/>
    </w:pPr>
    <w:rPr>
      <w:rFonts w:ascii="Times New Roman" w:hAnsi="Times New Roman"/>
    </w:rPr>
  </w:style>
  <w:style w:type="paragraph" w:customStyle="1" w:styleId="Szvegblokk1">
    <w:name w:val="Szövegblokk1"/>
    <w:basedOn w:val="Norml"/>
    <w:rsid w:val="00CC6E91"/>
    <w:pPr>
      <w:overflowPunct w:val="0"/>
      <w:autoSpaceDE w:val="0"/>
      <w:autoSpaceDN w:val="0"/>
      <w:adjustRightInd w:val="0"/>
      <w:ind w:left="709" w:right="-1"/>
      <w:textAlignment w:val="baseline"/>
    </w:pPr>
    <w:rPr>
      <w:rFonts w:ascii="Times New Roman" w:hAnsi="Times New Roman"/>
    </w:rPr>
  </w:style>
  <w:style w:type="paragraph" w:customStyle="1" w:styleId="Szvegblokk2">
    <w:name w:val="Szövegblokk2"/>
    <w:basedOn w:val="Norml"/>
    <w:rsid w:val="00CC6E91"/>
    <w:pPr>
      <w:overflowPunct w:val="0"/>
      <w:autoSpaceDE w:val="0"/>
      <w:autoSpaceDN w:val="0"/>
      <w:adjustRightInd w:val="0"/>
      <w:ind w:left="709" w:right="-1"/>
      <w:textAlignment w:val="baseline"/>
    </w:pPr>
    <w:rPr>
      <w:rFonts w:ascii="Times New Roman" w:hAnsi="Times New Roman"/>
    </w:rPr>
  </w:style>
  <w:style w:type="character" w:styleId="Jegyzethivatkozs">
    <w:name w:val="annotation reference"/>
    <w:uiPriority w:val="99"/>
    <w:semiHidden/>
    <w:unhideWhenUsed/>
    <w:rsid w:val="007E1171"/>
    <w:rPr>
      <w:sz w:val="16"/>
      <w:szCs w:val="16"/>
    </w:rPr>
  </w:style>
  <w:style w:type="paragraph" w:styleId="Jegyzetszveg">
    <w:name w:val="annotation text"/>
    <w:basedOn w:val="Norml"/>
    <w:link w:val="JegyzetszvegChar"/>
    <w:uiPriority w:val="99"/>
    <w:unhideWhenUsed/>
    <w:rsid w:val="007E1171"/>
    <w:rPr>
      <w:sz w:val="20"/>
      <w:lang w:val="x-none" w:eastAsia="x-none"/>
    </w:rPr>
  </w:style>
  <w:style w:type="character" w:customStyle="1" w:styleId="JegyzetszvegChar">
    <w:name w:val="Jegyzetszöveg Char"/>
    <w:link w:val="Jegyzetszveg"/>
    <w:uiPriority w:val="99"/>
    <w:rsid w:val="007E1171"/>
    <w:rPr>
      <w:rFonts w:ascii="TimesHU" w:hAnsi="TimesHU"/>
    </w:rPr>
  </w:style>
  <w:style w:type="paragraph" w:styleId="Megjegyzstrgya">
    <w:name w:val="annotation subject"/>
    <w:basedOn w:val="Jegyzetszveg"/>
    <w:next w:val="Jegyzetszveg"/>
    <w:link w:val="MegjegyzstrgyaChar"/>
    <w:uiPriority w:val="99"/>
    <w:semiHidden/>
    <w:unhideWhenUsed/>
    <w:rsid w:val="007E1171"/>
    <w:rPr>
      <w:b/>
      <w:bCs/>
    </w:rPr>
  </w:style>
  <w:style w:type="character" w:customStyle="1" w:styleId="MegjegyzstrgyaChar">
    <w:name w:val="Megjegyzés tárgya Char"/>
    <w:link w:val="Megjegyzstrgya"/>
    <w:uiPriority w:val="99"/>
    <w:semiHidden/>
    <w:rsid w:val="007E1171"/>
    <w:rPr>
      <w:rFonts w:ascii="TimesHU" w:hAnsi="TimesHU"/>
      <w:b/>
      <w:bCs/>
    </w:rPr>
  </w:style>
  <w:style w:type="paragraph" w:styleId="Vltozat">
    <w:name w:val="Revision"/>
    <w:hidden/>
    <w:uiPriority w:val="99"/>
    <w:semiHidden/>
    <w:rsid w:val="007E1171"/>
    <w:pPr>
      <w:jc w:val="both"/>
    </w:pPr>
    <w:rPr>
      <w:rFonts w:ascii="TimesHU" w:hAnsi="TimesHU"/>
      <w:sz w:val="24"/>
    </w:rPr>
  </w:style>
  <w:style w:type="paragraph" w:customStyle="1" w:styleId="Default">
    <w:name w:val="Default"/>
    <w:rsid w:val="002D69B7"/>
    <w:pPr>
      <w:autoSpaceDE w:val="0"/>
      <w:autoSpaceDN w:val="0"/>
      <w:adjustRightInd w:val="0"/>
      <w:jc w:val="both"/>
    </w:pPr>
    <w:rPr>
      <w:rFonts w:ascii="Cambria" w:hAnsi="Cambria" w:cs="Cambria"/>
      <w:color w:val="000000"/>
      <w:sz w:val="24"/>
      <w:szCs w:val="24"/>
    </w:rPr>
  </w:style>
  <w:style w:type="paragraph" w:customStyle="1" w:styleId="PCSnorma-1">
    <w:name w:val="PCS norma-1"/>
    <w:basedOn w:val="Norml"/>
    <w:rsid w:val="006C67A9"/>
    <w:pPr>
      <w:ind w:firstLine="567"/>
    </w:pPr>
    <w:rPr>
      <w:rFonts w:ascii="Times New Roman" w:eastAsia="Calibri" w:hAnsi="Times New Roman"/>
      <w:szCs w:val="24"/>
    </w:rPr>
  </w:style>
  <w:style w:type="character" w:customStyle="1" w:styleId="llbChar">
    <w:name w:val="Élőláb Char"/>
    <w:link w:val="llb"/>
    <w:uiPriority w:val="99"/>
    <w:rsid w:val="00A3139D"/>
    <w:rPr>
      <w:rFonts w:ascii="TimesHU" w:hAnsi="TimesHU"/>
      <w:sz w:val="24"/>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4"/>
    <w:rsid w:val="00196097"/>
    <w:rPr>
      <w:rFonts w:ascii="Calibri" w:hAnsi="Calibri"/>
      <w:sz w:val="22"/>
      <w:szCs w:val="22"/>
    </w:rPr>
  </w:style>
  <w:style w:type="paragraph" w:customStyle="1" w:styleId="Listaszerbekezds3szint">
    <w:name w:val="Listaszerű bekezdés 3. szint"/>
    <w:basedOn w:val="Listaszerbekezds"/>
    <w:uiPriority w:val="4"/>
    <w:qFormat/>
    <w:rsid w:val="00196097"/>
    <w:pPr>
      <w:spacing w:after="150"/>
      <w:ind w:left="2443" w:hanging="360"/>
      <w:jc w:val="both"/>
    </w:pPr>
    <w:rPr>
      <w:rFonts w:eastAsia="Calibri"/>
      <w:sz w:val="20"/>
    </w:rPr>
  </w:style>
  <w:style w:type="paragraph" w:customStyle="1" w:styleId="body">
    <w:name w:val="body"/>
    <w:qFormat/>
    <w:rsid w:val="00325639"/>
    <w:pPr>
      <w:spacing w:before="240" w:after="120" w:line="276" w:lineRule="auto"/>
      <w:jc w:val="both"/>
    </w:pPr>
    <w:rPr>
      <w:rFonts w:ascii="Calibri" w:eastAsia="MS PGothic" w:hAnsi="Calibri"/>
      <w:sz w:val="22"/>
      <w:szCs w:val="24"/>
      <w:lang w:val="en-US" w:eastAsia="en-US"/>
    </w:rPr>
  </w:style>
  <w:style w:type="paragraph" w:customStyle="1" w:styleId="norm">
    <w:name w:val="norm"/>
    <w:basedOn w:val="Norml"/>
    <w:rsid w:val="00325639"/>
    <w:pPr>
      <w:spacing w:before="120"/>
    </w:pPr>
    <w:rPr>
      <w:rFonts w:ascii="Times New Roman" w:hAnsi="Times New Roman"/>
      <w:szCs w:val="24"/>
    </w:rPr>
  </w:style>
  <w:style w:type="table" w:styleId="Rcsostblzat">
    <w:name w:val="Table Grid"/>
    <w:basedOn w:val="Normltblzat"/>
    <w:uiPriority w:val="59"/>
    <w:rsid w:val="009E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
    <w:name w:val="Lábjegyzetszöveg Char"/>
    <w:link w:val="Lbjegyzetszveg"/>
    <w:rsid w:val="00A71878"/>
    <w:rPr>
      <w:rFonts w:ascii="TimesHU" w:hAnsi="TimesHU"/>
    </w:rPr>
  </w:style>
  <w:style w:type="character" w:customStyle="1" w:styleId="Szvegtrzs3Char">
    <w:name w:val="Szövegtörzs 3 Char"/>
    <w:link w:val="Szvegtrzs3"/>
    <w:semiHidden/>
    <w:rsid w:val="00A71878"/>
    <w:rPr>
      <w:sz w:val="22"/>
    </w:rPr>
  </w:style>
  <w:style w:type="paragraph" w:styleId="Tartalomjegyzkcmsora">
    <w:name w:val="TOC Heading"/>
    <w:basedOn w:val="Cmsor1"/>
    <w:next w:val="Norml"/>
    <w:uiPriority w:val="39"/>
    <w:unhideWhenUsed/>
    <w:qFormat/>
    <w:rsid w:val="000D3191"/>
    <w:pPr>
      <w:keepLines/>
      <w:spacing w:before="240" w:line="259" w:lineRule="auto"/>
      <w:jc w:val="left"/>
      <w:outlineLvl w:val="9"/>
    </w:pPr>
    <w:rPr>
      <w:rFonts w:ascii="Calibri Light" w:hAnsi="Calibri Light"/>
      <w:b w:val="0"/>
      <w:color w:val="2F5496"/>
      <w:sz w:val="32"/>
      <w:szCs w:val="32"/>
    </w:rPr>
  </w:style>
  <w:style w:type="paragraph" w:styleId="TJ1">
    <w:name w:val="toc 1"/>
    <w:basedOn w:val="Norml"/>
    <w:next w:val="Norml"/>
    <w:autoRedefine/>
    <w:uiPriority w:val="39"/>
    <w:unhideWhenUsed/>
    <w:rsid w:val="00185727"/>
    <w:pPr>
      <w:tabs>
        <w:tab w:val="right" w:leader="dot" w:pos="10763"/>
      </w:tabs>
      <w:ind w:left="284"/>
    </w:pPr>
    <w:rPr>
      <w:rFonts w:asciiTheme="minorHAnsi" w:hAnsiTheme="minorHAnsi"/>
      <w:b/>
      <w:noProof/>
      <w:sz w:val="22"/>
      <w:szCs w:val="22"/>
    </w:rPr>
  </w:style>
  <w:style w:type="paragraph" w:styleId="TJ2">
    <w:name w:val="toc 2"/>
    <w:basedOn w:val="Norml"/>
    <w:next w:val="Norml"/>
    <w:autoRedefine/>
    <w:uiPriority w:val="39"/>
    <w:unhideWhenUsed/>
    <w:rsid w:val="00A65664"/>
    <w:pPr>
      <w:tabs>
        <w:tab w:val="right" w:leader="dot" w:pos="10338"/>
      </w:tabs>
      <w:ind w:left="426"/>
    </w:pPr>
  </w:style>
  <w:style w:type="paragraph" w:styleId="TJ3">
    <w:name w:val="toc 3"/>
    <w:basedOn w:val="Norml"/>
    <w:next w:val="Norml"/>
    <w:autoRedefine/>
    <w:uiPriority w:val="39"/>
    <w:unhideWhenUsed/>
    <w:rsid w:val="00BC3BF6"/>
    <w:pPr>
      <w:tabs>
        <w:tab w:val="right" w:leader="dot" w:pos="10338"/>
      </w:tabs>
      <w:ind w:left="426"/>
    </w:pPr>
  </w:style>
  <w:style w:type="character" w:styleId="Megemlts">
    <w:name w:val="Mention"/>
    <w:uiPriority w:val="99"/>
    <w:semiHidden/>
    <w:unhideWhenUsed/>
    <w:rsid w:val="0075116D"/>
    <w:rPr>
      <w:color w:val="2B579A"/>
      <w:shd w:val="clear" w:color="auto" w:fill="E6E6E6"/>
    </w:rPr>
  </w:style>
  <w:style w:type="character" w:customStyle="1" w:styleId="BuborkszvegChar">
    <w:name w:val="Buborékszöveg Char"/>
    <w:basedOn w:val="Bekezdsalapbettpusa"/>
    <w:link w:val="Buborkszveg"/>
    <w:uiPriority w:val="99"/>
    <w:semiHidden/>
    <w:rsid w:val="00205E47"/>
    <w:rPr>
      <w:rFonts w:ascii="Tahoma" w:hAnsi="Tahoma" w:cs="Tahoma"/>
      <w:sz w:val="16"/>
      <w:szCs w:val="16"/>
    </w:rPr>
  </w:style>
  <w:style w:type="character" w:styleId="Feloldatlanmegemlts">
    <w:name w:val="Unresolved Mention"/>
    <w:basedOn w:val="Bekezdsalapbettpusa"/>
    <w:uiPriority w:val="99"/>
    <w:semiHidden/>
    <w:unhideWhenUsed/>
    <w:rsid w:val="007729B6"/>
    <w:rPr>
      <w:color w:val="605E5C"/>
      <w:shd w:val="clear" w:color="auto" w:fill="E1DFDD"/>
    </w:rPr>
  </w:style>
  <w:style w:type="paragraph" w:customStyle="1" w:styleId="FCm">
    <w:name w:val="FôCím"/>
    <w:uiPriority w:val="99"/>
    <w:rsid w:val="00AB4950"/>
    <w:pPr>
      <w:widowControl w:val="0"/>
      <w:autoSpaceDE w:val="0"/>
      <w:autoSpaceDN w:val="0"/>
      <w:adjustRightInd w:val="0"/>
      <w:spacing w:before="480" w:after="240"/>
      <w:jc w:val="center"/>
    </w:pPr>
    <w:rPr>
      <w:rFonts w:eastAsiaTheme="minorEastAsia"/>
      <w:b/>
      <w:bCs/>
      <w:sz w:val="28"/>
      <w:szCs w:val="28"/>
    </w:rPr>
  </w:style>
  <w:style w:type="paragraph" w:customStyle="1" w:styleId="Bekezds">
    <w:name w:val="Bekezdés"/>
    <w:uiPriority w:val="99"/>
    <w:rsid w:val="004F3E07"/>
    <w:pPr>
      <w:widowControl w:val="0"/>
      <w:autoSpaceDE w:val="0"/>
      <w:autoSpaceDN w:val="0"/>
      <w:adjustRightInd w:val="0"/>
      <w:ind w:firstLine="202"/>
    </w:pPr>
    <w:rPr>
      <w:rFonts w:eastAsiaTheme="minorEastAsia"/>
      <w:sz w:val="24"/>
      <w:szCs w:val="24"/>
    </w:rPr>
  </w:style>
  <w:style w:type="paragraph" w:customStyle="1" w:styleId="Bekezds2">
    <w:name w:val="Bekezdés2"/>
    <w:uiPriority w:val="99"/>
    <w:rsid w:val="004F3E07"/>
    <w:pPr>
      <w:widowControl w:val="0"/>
      <w:autoSpaceDE w:val="0"/>
      <w:autoSpaceDN w:val="0"/>
      <w:adjustRightInd w:val="0"/>
      <w:ind w:left="204" w:firstLine="204"/>
    </w:pPr>
    <w:rPr>
      <w:rFonts w:eastAsiaTheme="minorEastAsia"/>
      <w:sz w:val="24"/>
      <w:szCs w:val="24"/>
    </w:rPr>
  </w:style>
  <w:style w:type="numbering" w:customStyle="1" w:styleId="Nemlista1">
    <w:name w:val="Nem lista1"/>
    <w:next w:val="Nemlista"/>
    <w:uiPriority w:val="99"/>
    <w:semiHidden/>
    <w:unhideWhenUsed/>
    <w:rsid w:val="007E7734"/>
  </w:style>
  <w:style w:type="character" w:customStyle="1" w:styleId="SzvegtrzsChar">
    <w:name w:val="Szövegtörzs Char"/>
    <w:basedOn w:val="Bekezdsalapbettpusa"/>
    <w:link w:val="Szvegtrzs"/>
    <w:rsid w:val="007E7734"/>
    <w:rPr>
      <w:sz w:val="22"/>
    </w:rPr>
  </w:style>
  <w:style w:type="character" w:customStyle="1" w:styleId="Heading1">
    <w:name w:val="Heading #1_"/>
    <w:basedOn w:val="Bekezdsalapbettpusa"/>
    <w:link w:val="Heading10"/>
    <w:rsid w:val="007E7734"/>
    <w:rPr>
      <w:rFonts w:ascii="Calibri" w:eastAsia="Calibri" w:hAnsi="Calibri" w:cs="Calibri"/>
      <w:b/>
      <w:bCs/>
      <w:sz w:val="22"/>
      <w:szCs w:val="22"/>
    </w:rPr>
  </w:style>
  <w:style w:type="character" w:customStyle="1" w:styleId="Headerorfooter2">
    <w:name w:val="Header or footer (2)_"/>
    <w:basedOn w:val="Bekezdsalapbettpusa"/>
    <w:link w:val="Headerorfooter20"/>
    <w:rsid w:val="007E7734"/>
    <w:rPr>
      <w:lang w:val="en-US" w:eastAsia="en-US" w:bidi="en-US"/>
    </w:rPr>
  </w:style>
  <w:style w:type="character" w:customStyle="1" w:styleId="SzvegtrzsChar1">
    <w:name w:val="Szövegtörzs Char1"/>
    <w:basedOn w:val="Bekezdsalapbettpusa"/>
    <w:uiPriority w:val="99"/>
    <w:semiHidden/>
    <w:rsid w:val="007E7734"/>
    <w:rPr>
      <w:color w:val="000000"/>
    </w:rPr>
  </w:style>
  <w:style w:type="paragraph" w:customStyle="1" w:styleId="Heading10">
    <w:name w:val="Heading #1"/>
    <w:basedOn w:val="Norml"/>
    <w:link w:val="Heading1"/>
    <w:rsid w:val="007E7734"/>
    <w:pPr>
      <w:widowControl w:val="0"/>
      <w:spacing w:after="100" w:line="274" w:lineRule="auto"/>
      <w:jc w:val="left"/>
      <w:outlineLvl w:val="0"/>
    </w:pPr>
    <w:rPr>
      <w:rFonts w:ascii="Calibri" w:eastAsia="Calibri" w:hAnsi="Calibri" w:cs="Calibri"/>
      <w:b/>
      <w:bCs/>
      <w:sz w:val="22"/>
      <w:szCs w:val="22"/>
    </w:rPr>
  </w:style>
  <w:style w:type="paragraph" w:customStyle="1" w:styleId="Headerorfooter20">
    <w:name w:val="Header or footer (2)"/>
    <w:basedOn w:val="Norml"/>
    <w:link w:val="Headerorfooter2"/>
    <w:rsid w:val="007E7734"/>
    <w:pPr>
      <w:widowControl w:val="0"/>
      <w:jc w:val="left"/>
    </w:pPr>
    <w:rPr>
      <w:rFonts w:ascii="Times New Roman" w:hAnsi="Times New Roman"/>
      <w:sz w:val="20"/>
      <w:lang w:val="en-US" w:eastAsia="en-US" w:bidi="en-US"/>
    </w:rPr>
  </w:style>
  <w:style w:type="paragraph" w:styleId="TJ4">
    <w:name w:val="toc 4"/>
    <w:basedOn w:val="Norml"/>
    <w:next w:val="Norml"/>
    <w:autoRedefine/>
    <w:uiPriority w:val="39"/>
    <w:unhideWhenUsed/>
    <w:rsid w:val="00D063EC"/>
    <w:pPr>
      <w:spacing w:after="100" w:line="259" w:lineRule="auto"/>
      <w:ind w:left="660"/>
      <w:jc w:val="left"/>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D063EC"/>
    <w:pPr>
      <w:spacing w:after="100" w:line="259" w:lineRule="auto"/>
      <w:ind w:left="880"/>
      <w:jc w:val="left"/>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D063EC"/>
    <w:pPr>
      <w:spacing w:after="100" w:line="259" w:lineRule="auto"/>
      <w:ind w:left="1100"/>
      <w:jc w:val="left"/>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D063EC"/>
    <w:pPr>
      <w:spacing w:after="100" w:line="259" w:lineRule="auto"/>
      <w:ind w:left="1320"/>
      <w:jc w:val="left"/>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D063EC"/>
    <w:pPr>
      <w:spacing w:after="100" w:line="259" w:lineRule="auto"/>
      <w:ind w:left="1540"/>
      <w:jc w:val="left"/>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D063EC"/>
    <w:pPr>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860">
      <w:bodyDiv w:val="1"/>
      <w:marLeft w:val="0"/>
      <w:marRight w:val="0"/>
      <w:marTop w:val="0"/>
      <w:marBottom w:val="0"/>
      <w:divBdr>
        <w:top w:val="none" w:sz="0" w:space="0" w:color="auto"/>
        <w:left w:val="none" w:sz="0" w:space="0" w:color="auto"/>
        <w:bottom w:val="none" w:sz="0" w:space="0" w:color="auto"/>
        <w:right w:val="none" w:sz="0" w:space="0" w:color="auto"/>
      </w:divBdr>
    </w:div>
    <w:div w:id="10376041">
      <w:bodyDiv w:val="1"/>
      <w:marLeft w:val="0"/>
      <w:marRight w:val="0"/>
      <w:marTop w:val="0"/>
      <w:marBottom w:val="0"/>
      <w:divBdr>
        <w:top w:val="none" w:sz="0" w:space="0" w:color="auto"/>
        <w:left w:val="none" w:sz="0" w:space="0" w:color="auto"/>
        <w:bottom w:val="none" w:sz="0" w:space="0" w:color="auto"/>
        <w:right w:val="none" w:sz="0" w:space="0" w:color="auto"/>
      </w:divBdr>
    </w:div>
    <w:div w:id="53358070">
      <w:bodyDiv w:val="1"/>
      <w:marLeft w:val="0"/>
      <w:marRight w:val="0"/>
      <w:marTop w:val="0"/>
      <w:marBottom w:val="0"/>
      <w:divBdr>
        <w:top w:val="none" w:sz="0" w:space="0" w:color="auto"/>
        <w:left w:val="none" w:sz="0" w:space="0" w:color="auto"/>
        <w:bottom w:val="none" w:sz="0" w:space="0" w:color="auto"/>
        <w:right w:val="none" w:sz="0" w:space="0" w:color="auto"/>
      </w:divBdr>
    </w:div>
    <w:div w:id="68306696">
      <w:bodyDiv w:val="1"/>
      <w:marLeft w:val="0"/>
      <w:marRight w:val="0"/>
      <w:marTop w:val="0"/>
      <w:marBottom w:val="0"/>
      <w:divBdr>
        <w:top w:val="none" w:sz="0" w:space="0" w:color="auto"/>
        <w:left w:val="none" w:sz="0" w:space="0" w:color="auto"/>
        <w:bottom w:val="none" w:sz="0" w:space="0" w:color="auto"/>
        <w:right w:val="none" w:sz="0" w:space="0" w:color="auto"/>
      </w:divBdr>
    </w:div>
    <w:div w:id="98064367">
      <w:bodyDiv w:val="1"/>
      <w:marLeft w:val="0"/>
      <w:marRight w:val="0"/>
      <w:marTop w:val="0"/>
      <w:marBottom w:val="0"/>
      <w:divBdr>
        <w:top w:val="none" w:sz="0" w:space="0" w:color="auto"/>
        <w:left w:val="none" w:sz="0" w:space="0" w:color="auto"/>
        <w:bottom w:val="none" w:sz="0" w:space="0" w:color="auto"/>
        <w:right w:val="none" w:sz="0" w:space="0" w:color="auto"/>
      </w:divBdr>
    </w:div>
    <w:div w:id="181668424">
      <w:bodyDiv w:val="1"/>
      <w:marLeft w:val="0"/>
      <w:marRight w:val="0"/>
      <w:marTop w:val="0"/>
      <w:marBottom w:val="0"/>
      <w:divBdr>
        <w:top w:val="none" w:sz="0" w:space="0" w:color="auto"/>
        <w:left w:val="none" w:sz="0" w:space="0" w:color="auto"/>
        <w:bottom w:val="none" w:sz="0" w:space="0" w:color="auto"/>
        <w:right w:val="none" w:sz="0" w:space="0" w:color="auto"/>
      </w:divBdr>
    </w:div>
    <w:div w:id="246502725">
      <w:bodyDiv w:val="1"/>
      <w:marLeft w:val="0"/>
      <w:marRight w:val="0"/>
      <w:marTop w:val="0"/>
      <w:marBottom w:val="0"/>
      <w:divBdr>
        <w:top w:val="none" w:sz="0" w:space="0" w:color="auto"/>
        <w:left w:val="none" w:sz="0" w:space="0" w:color="auto"/>
        <w:bottom w:val="none" w:sz="0" w:space="0" w:color="auto"/>
        <w:right w:val="none" w:sz="0" w:space="0" w:color="auto"/>
      </w:divBdr>
    </w:div>
    <w:div w:id="384181158">
      <w:bodyDiv w:val="1"/>
      <w:marLeft w:val="0"/>
      <w:marRight w:val="0"/>
      <w:marTop w:val="0"/>
      <w:marBottom w:val="0"/>
      <w:divBdr>
        <w:top w:val="none" w:sz="0" w:space="0" w:color="auto"/>
        <w:left w:val="none" w:sz="0" w:space="0" w:color="auto"/>
        <w:bottom w:val="none" w:sz="0" w:space="0" w:color="auto"/>
        <w:right w:val="none" w:sz="0" w:space="0" w:color="auto"/>
      </w:divBdr>
    </w:div>
    <w:div w:id="429741668">
      <w:bodyDiv w:val="1"/>
      <w:marLeft w:val="0"/>
      <w:marRight w:val="0"/>
      <w:marTop w:val="0"/>
      <w:marBottom w:val="0"/>
      <w:divBdr>
        <w:top w:val="none" w:sz="0" w:space="0" w:color="auto"/>
        <w:left w:val="none" w:sz="0" w:space="0" w:color="auto"/>
        <w:bottom w:val="none" w:sz="0" w:space="0" w:color="auto"/>
        <w:right w:val="none" w:sz="0" w:space="0" w:color="auto"/>
      </w:divBdr>
    </w:div>
    <w:div w:id="462426322">
      <w:bodyDiv w:val="1"/>
      <w:marLeft w:val="0"/>
      <w:marRight w:val="0"/>
      <w:marTop w:val="0"/>
      <w:marBottom w:val="0"/>
      <w:divBdr>
        <w:top w:val="none" w:sz="0" w:space="0" w:color="auto"/>
        <w:left w:val="none" w:sz="0" w:space="0" w:color="auto"/>
        <w:bottom w:val="none" w:sz="0" w:space="0" w:color="auto"/>
        <w:right w:val="none" w:sz="0" w:space="0" w:color="auto"/>
      </w:divBdr>
    </w:div>
    <w:div w:id="544946227">
      <w:bodyDiv w:val="1"/>
      <w:marLeft w:val="0"/>
      <w:marRight w:val="0"/>
      <w:marTop w:val="0"/>
      <w:marBottom w:val="0"/>
      <w:divBdr>
        <w:top w:val="none" w:sz="0" w:space="0" w:color="auto"/>
        <w:left w:val="none" w:sz="0" w:space="0" w:color="auto"/>
        <w:bottom w:val="none" w:sz="0" w:space="0" w:color="auto"/>
        <w:right w:val="none" w:sz="0" w:space="0" w:color="auto"/>
      </w:divBdr>
    </w:div>
    <w:div w:id="556361652">
      <w:bodyDiv w:val="1"/>
      <w:marLeft w:val="0"/>
      <w:marRight w:val="0"/>
      <w:marTop w:val="0"/>
      <w:marBottom w:val="0"/>
      <w:divBdr>
        <w:top w:val="none" w:sz="0" w:space="0" w:color="auto"/>
        <w:left w:val="none" w:sz="0" w:space="0" w:color="auto"/>
        <w:bottom w:val="none" w:sz="0" w:space="0" w:color="auto"/>
        <w:right w:val="none" w:sz="0" w:space="0" w:color="auto"/>
      </w:divBdr>
    </w:div>
    <w:div w:id="590359139">
      <w:bodyDiv w:val="1"/>
      <w:marLeft w:val="0"/>
      <w:marRight w:val="0"/>
      <w:marTop w:val="0"/>
      <w:marBottom w:val="0"/>
      <w:divBdr>
        <w:top w:val="none" w:sz="0" w:space="0" w:color="auto"/>
        <w:left w:val="none" w:sz="0" w:space="0" w:color="auto"/>
        <w:bottom w:val="none" w:sz="0" w:space="0" w:color="auto"/>
        <w:right w:val="none" w:sz="0" w:space="0" w:color="auto"/>
      </w:divBdr>
    </w:div>
    <w:div w:id="600066461">
      <w:bodyDiv w:val="1"/>
      <w:marLeft w:val="0"/>
      <w:marRight w:val="0"/>
      <w:marTop w:val="0"/>
      <w:marBottom w:val="0"/>
      <w:divBdr>
        <w:top w:val="none" w:sz="0" w:space="0" w:color="auto"/>
        <w:left w:val="none" w:sz="0" w:space="0" w:color="auto"/>
        <w:bottom w:val="none" w:sz="0" w:space="0" w:color="auto"/>
        <w:right w:val="none" w:sz="0" w:space="0" w:color="auto"/>
      </w:divBdr>
    </w:div>
    <w:div w:id="751514856">
      <w:bodyDiv w:val="1"/>
      <w:marLeft w:val="0"/>
      <w:marRight w:val="0"/>
      <w:marTop w:val="0"/>
      <w:marBottom w:val="0"/>
      <w:divBdr>
        <w:top w:val="none" w:sz="0" w:space="0" w:color="auto"/>
        <w:left w:val="none" w:sz="0" w:space="0" w:color="auto"/>
        <w:bottom w:val="none" w:sz="0" w:space="0" w:color="auto"/>
        <w:right w:val="none" w:sz="0" w:space="0" w:color="auto"/>
      </w:divBdr>
    </w:div>
    <w:div w:id="798497186">
      <w:bodyDiv w:val="1"/>
      <w:marLeft w:val="0"/>
      <w:marRight w:val="0"/>
      <w:marTop w:val="0"/>
      <w:marBottom w:val="0"/>
      <w:divBdr>
        <w:top w:val="none" w:sz="0" w:space="0" w:color="auto"/>
        <w:left w:val="none" w:sz="0" w:space="0" w:color="auto"/>
        <w:bottom w:val="none" w:sz="0" w:space="0" w:color="auto"/>
        <w:right w:val="none" w:sz="0" w:space="0" w:color="auto"/>
      </w:divBdr>
    </w:div>
    <w:div w:id="896663995">
      <w:bodyDiv w:val="1"/>
      <w:marLeft w:val="0"/>
      <w:marRight w:val="0"/>
      <w:marTop w:val="0"/>
      <w:marBottom w:val="0"/>
      <w:divBdr>
        <w:top w:val="none" w:sz="0" w:space="0" w:color="auto"/>
        <w:left w:val="none" w:sz="0" w:space="0" w:color="auto"/>
        <w:bottom w:val="none" w:sz="0" w:space="0" w:color="auto"/>
        <w:right w:val="none" w:sz="0" w:space="0" w:color="auto"/>
      </w:divBdr>
      <w:divsChild>
        <w:div w:id="2106877192">
          <w:marLeft w:val="0"/>
          <w:marRight w:val="0"/>
          <w:marTop w:val="0"/>
          <w:marBottom w:val="0"/>
          <w:divBdr>
            <w:top w:val="none" w:sz="0" w:space="0" w:color="auto"/>
            <w:left w:val="none" w:sz="0" w:space="0" w:color="auto"/>
            <w:bottom w:val="none" w:sz="0" w:space="0" w:color="auto"/>
            <w:right w:val="none" w:sz="0" w:space="0" w:color="auto"/>
          </w:divBdr>
          <w:divsChild>
            <w:div w:id="74977651">
              <w:marLeft w:val="2700"/>
              <w:marRight w:val="0"/>
              <w:marTop w:val="0"/>
              <w:marBottom w:val="0"/>
              <w:divBdr>
                <w:top w:val="none" w:sz="0" w:space="0" w:color="auto"/>
                <w:left w:val="none" w:sz="0" w:space="0" w:color="auto"/>
                <w:bottom w:val="none" w:sz="0" w:space="0" w:color="auto"/>
                <w:right w:val="none" w:sz="0" w:space="0" w:color="auto"/>
              </w:divBdr>
              <w:divsChild>
                <w:div w:id="1651985190">
                  <w:marLeft w:val="0"/>
                  <w:marRight w:val="0"/>
                  <w:marTop w:val="0"/>
                  <w:marBottom w:val="0"/>
                  <w:divBdr>
                    <w:top w:val="none" w:sz="0" w:space="0" w:color="auto"/>
                    <w:left w:val="none" w:sz="0" w:space="0" w:color="auto"/>
                    <w:bottom w:val="none" w:sz="0" w:space="0" w:color="auto"/>
                    <w:right w:val="none" w:sz="0" w:space="0" w:color="auto"/>
                  </w:divBdr>
                  <w:divsChild>
                    <w:div w:id="1147281249">
                      <w:marLeft w:val="0"/>
                      <w:marRight w:val="0"/>
                      <w:marTop w:val="0"/>
                      <w:marBottom w:val="0"/>
                      <w:divBdr>
                        <w:top w:val="none" w:sz="0" w:space="0" w:color="auto"/>
                        <w:left w:val="none" w:sz="0" w:space="0" w:color="auto"/>
                        <w:bottom w:val="none" w:sz="0" w:space="0" w:color="auto"/>
                        <w:right w:val="none" w:sz="0" w:space="0" w:color="auto"/>
                      </w:divBdr>
                      <w:divsChild>
                        <w:div w:id="1456173122">
                          <w:marLeft w:val="0"/>
                          <w:marRight w:val="0"/>
                          <w:marTop w:val="0"/>
                          <w:marBottom w:val="0"/>
                          <w:divBdr>
                            <w:top w:val="none" w:sz="0" w:space="0" w:color="auto"/>
                            <w:left w:val="none" w:sz="0" w:space="0" w:color="auto"/>
                            <w:bottom w:val="none" w:sz="0" w:space="0" w:color="auto"/>
                            <w:right w:val="none" w:sz="0" w:space="0" w:color="auto"/>
                          </w:divBdr>
                          <w:divsChild>
                            <w:div w:id="1264193102">
                              <w:marLeft w:val="0"/>
                              <w:marRight w:val="0"/>
                              <w:marTop w:val="90"/>
                              <w:marBottom w:val="0"/>
                              <w:divBdr>
                                <w:top w:val="none" w:sz="0" w:space="0" w:color="auto"/>
                                <w:left w:val="none" w:sz="0" w:space="0" w:color="auto"/>
                                <w:bottom w:val="none" w:sz="0" w:space="0" w:color="auto"/>
                                <w:right w:val="none" w:sz="0" w:space="0" w:color="auto"/>
                              </w:divBdr>
                              <w:divsChild>
                                <w:div w:id="1468818533">
                                  <w:marLeft w:val="0"/>
                                  <w:marRight w:val="0"/>
                                  <w:marTop w:val="0"/>
                                  <w:marBottom w:val="660"/>
                                  <w:divBdr>
                                    <w:top w:val="none" w:sz="0" w:space="0" w:color="auto"/>
                                    <w:left w:val="none" w:sz="0" w:space="0" w:color="auto"/>
                                    <w:bottom w:val="none" w:sz="0" w:space="0" w:color="auto"/>
                                    <w:right w:val="none" w:sz="0" w:space="0" w:color="auto"/>
                                  </w:divBdr>
                                  <w:divsChild>
                                    <w:div w:id="988708858">
                                      <w:marLeft w:val="0"/>
                                      <w:marRight w:val="0"/>
                                      <w:marTop w:val="0"/>
                                      <w:marBottom w:val="450"/>
                                      <w:divBdr>
                                        <w:top w:val="none" w:sz="0" w:space="0" w:color="auto"/>
                                        <w:left w:val="none" w:sz="0" w:space="0" w:color="auto"/>
                                        <w:bottom w:val="none" w:sz="0" w:space="0" w:color="auto"/>
                                        <w:right w:val="none" w:sz="0" w:space="0" w:color="auto"/>
                                      </w:divBdr>
                                      <w:divsChild>
                                        <w:div w:id="1203443335">
                                          <w:marLeft w:val="0"/>
                                          <w:marRight w:val="0"/>
                                          <w:marTop w:val="0"/>
                                          <w:marBottom w:val="0"/>
                                          <w:divBdr>
                                            <w:top w:val="none" w:sz="0" w:space="0" w:color="auto"/>
                                            <w:left w:val="none" w:sz="0" w:space="0" w:color="auto"/>
                                            <w:bottom w:val="none" w:sz="0" w:space="0" w:color="auto"/>
                                            <w:right w:val="none" w:sz="0" w:space="0" w:color="auto"/>
                                          </w:divBdr>
                                          <w:divsChild>
                                            <w:div w:id="818962122">
                                              <w:marLeft w:val="0"/>
                                              <w:marRight w:val="0"/>
                                              <w:marTop w:val="0"/>
                                              <w:marBottom w:val="0"/>
                                              <w:divBdr>
                                                <w:top w:val="none" w:sz="0" w:space="0" w:color="auto"/>
                                                <w:left w:val="none" w:sz="0" w:space="0" w:color="auto"/>
                                                <w:bottom w:val="none" w:sz="0" w:space="0" w:color="auto"/>
                                                <w:right w:val="none" w:sz="0" w:space="0" w:color="auto"/>
                                              </w:divBdr>
                                              <w:divsChild>
                                                <w:div w:id="1245649212">
                                                  <w:marLeft w:val="0"/>
                                                  <w:marRight w:val="0"/>
                                                  <w:marTop w:val="0"/>
                                                  <w:marBottom w:val="0"/>
                                                  <w:divBdr>
                                                    <w:top w:val="none" w:sz="0" w:space="0" w:color="auto"/>
                                                    <w:left w:val="none" w:sz="0" w:space="0" w:color="auto"/>
                                                    <w:bottom w:val="none" w:sz="0" w:space="0" w:color="auto"/>
                                                    <w:right w:val="none" w:sz="0" w:space="0" w:color="auto"/>
                                                  </w:divBdr>
                                                  <w:divsChild>
                                                    <w:div w:id="1427537487">
                                                      <w:marLeft w:val="0"/>
                                                      <w:marRight w:val="0"/>
                                                      <w:marTop w:val="0"/>
                                                      <w:marBottom w:val="0"/>
                                                      <w:divBdr>
                                                        <w:top w:val="none" w:sz="0" w:space="0" w:color="auto"/>
                                                        <w:left w:val="none" w:sz="0" w:space="0" w:color="auto"/>
                                                        <w:bottom w:val="none" w:sz="0" w:space="0" w:color="auto"/>
                                                        <w:right w:val="none" w:sz="0" w:space="0" w:color="auto"/>
                                                      </w:divBdr>
                                                      <w:divsChild>
                                                        <w:div w:id="323361112">
                                                          <w:marLeft w:val="0"/>
                                                          <w:marRight w:val="0"/>
                                                          <w:marTop w:val="0"/>
                                                          <w:marBottom w:val="0"/>
                                                          <w:divBdr>
                                                            <w:top w:val="none" w:sz="0" w:space="0" w:color="auto"/>
                                                            <w:left w:val="none" w:sz="0" w:space="0" w:color="auto"/>
                                                            <w:bottom w:val="none" w:sz="0" w:space="0" w:color="auto"/>
                                                            <w:right w:val="none" w:sz="0" w:space="0" w:color="auto"/>
                                                          </w:divBdr>
                                                          <w:divsChild>
                                                            <w:div w:id="2025279434">
                                                              <w:marLeft w:val="0"/>
                                                              <w:marRight w:val="0"/>
                                                              <w:marTop w:val="0"/>
                                                              <w:marBottom w:val="0"/>
                                                              <w:divBdr>
                                                                <w:top w:val="none" w:sz="0" w:space="0" w:color="auto"/>
                                                                <w:left w:val="none" w:sz="0" w:space="0" w:color="auto"/>
                                                                <w:bottom w:val="none" w:sz="0" w:space="0" w:color="auto"/>
                                                                <w:right w:val="none" w:sz="0" w:space="0" w:color="auto"/>
                                                              </w:divBdr>
                                                              <w:divsChild>
                                                                <w:div w:id="52697236">
                                                                  <w:marLeft w:val="0"/>
                                                                  <w:marRight w:val="0"/>
                                                                  <w:marTop w:val="0"/>
                                                                  <w:marBottom w:val="0"/>
                                                                  <w:divBdr>
                                                                    <w:top w:val="none" w:sz="0" w:space="0" w:color="auto"/>
                                                                    <w:left w:val="none" w:sz="0" w:space="0" w:color="auto"/>
                                                                    <w:bottom w:val="none" w:sz="0" w:space="0" w:color="auto"/>
                                                                    <w:right w:val="none" w:sz="0" w:space="0" w:color="auto"/>
                                                                  </w:divBdr>
                                                                  <w:divsChild>
                                                                    <w:div w:id="1890259392">
                                                                      <w:marLeft w:val="0"/>
                                                                      <w:marRight w:val="0"/>
                                                                      <w:marTop w:val="0"/>
                                                                      <w:marBottom w:val="0"/>
                                                                      <w:divBdr>
                                                                        <w:top w:val="none" w:sz="0" w:space="0" w:color="auto"/>
                                                                        <w:left w:val="none" w:sz="0" w:space="0" w:color="auto"/>
                                                                        <w:bottom w:val="none" w:sz="0" w:space="0" w:color="auto"/>
                                                                        <w:right w:val="none" w:sz="0" w:space="0" w:color="auto"/>
                                                                      </w:divBdr>
                                                                      <w:divsChild>
                                                                        <w:div w:id="969478382">
                                                                          <w:marLeft w:val="0"/>
                                                                          <w:marRight w:val="0"/>
                                                                          <w:marTop w:val="0"/>
                                                                          <w:marBottom w:val="0"/>
                                                                          <w:divBdr>
                                                                            <w:top w:val="none" w:sz="0" w:space="0" w:color="auto"/>
                                                                            <w:left w:val="none" w:sz="0" w:space="0" w:color="auto"/>
                                                                            <w:bottom w:val="none" w:sz="0" w:space="0" w:color="auto"/>
                                                                            <w:right w:val="none" w:sz="0" w:space="0" w:color="auto"/>
                                                                          </w:divBdr>
                                                                        </w:div>
                                                                        <w:div w:id="58404950">
                                                                          <w:marLeft w:val="0"/>
                                                                          <w:marRight w:val="0"/>
                                                                          <w:marTop w:val="0"/>
                                                                          <w:marBottom w:val="0"/>
                                                                          <w:divBdr>
                                                                            <w:top w:val="none" w:sz="0" w:space="0" w:color="auto"/>
                                                                            <w:left w:val="none" w:sz="0" w:space="0" w:color="auto"/>
                                                                            <w:bottom w:val="none" w:sz="0" w:space="0" w:color="auto"/>
                                                                            <w:right w:val="none" w:sz="0" w:space="0" w:color="auto"/>
                                                                          </w:divBdr>
                                                                          <w:divsChild>
                                                                            <w:div w:id="822936840">
                                                                              <w:marLeft w:val="0"/>
                                                                              <w:marRight w:val="165"/>
                                                                              <w:marTop w:val="150"/>
                                                                              <w:marBottom w:val="0"/>
                                                                              <w:divBdr>
                                                                                <w:top w:val="none" w:sz="0" w:space="0" w:color="auto"/>
                                                                                <w:left w:val="none" w:sz="0" w:space="0" w:color="auto"/>
                                                                                <w:bottom w:val="none" w:sz="0" w:space="0" w:color="auto"/>
                                                                                <w:right w:val="none" w:sz="0" w:space="0" w:color="auto"/>
                                                                              </w:divBdr>
                                                                              <w:divsChild>
                                                                                <w:div w:id="2038967240">
                                                                                  <w:marLeft w:val="0"/>
                                                                                  <w:marRight w:val="0"/>
                                                                                  <w:marTop w:val="0"/>
                                                                                  <w:marBottom w:val="0"/>
                                                                                  <w:divBdr>
                                                                                    <w:top w:val="none" w:sz="0" w:space="0" w:color="auto"/>
                                                                                    <w:left w:val="none" w:sz="0" w:space="0" w:color="auto"/>
                                                                                    <w:bottom w:val="none" w:sz="0" w:space="0" w:color="auto"/>
                                                                                    <w:right w:val="none" w:sz="0" w:space="0" w:color="auto"/>
                                                                                  </w:divBdr>
                                                                                  <w:divsChild>
                                                                                    <w:div w:id="1741563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394847">
                                              <w:marLeft w:val="0"/>
                                              <w:marRight w:val="0"/>
                                              <w:marTop w:val="240"/>
                                              <w:marBottom w:val="0"/>
                                              <w:divBdr>
                                                <w:top w:val="none" w:sz="0" w:space="0" w:color="auto"/>
                                                <w:left w:val="none" w:sz="0" w:space="0" w:color="auto"/>
                                                <w:bottom w:val="none" w:sz="0" w:space="0" w:color="auto"/>
                                                <w:right w:val="none" w:sz="0" w:space="0" w:color="auto"/>
                                              </w:divBdr>
                                              <w:divsChild>
                                                <w:div w:id="1713730141">
                                                  <w:marLeft w:val="210"/>
                                                  <w:marRight w:val="0"/>
                                                  <w:marTop w:val="0"/>
                                                  <w:marBottom w:val="0"/>
                                                  <w:divBdr>
                                                    <w:top w:val="none" w:sz="0" w:space="0" w:color="auto"/>
                                                    <w:left w:val="none" w:sz="0" w:space="0" w:color="auto"/>
                                                    <w:bottom w:val="none" w:sz="0" w:space="0" w:color="auto"/>
                                                    <w:right w:val="none" w:sz="0" w:space="0" w:color="auto"/>
                                                  </w:divBdr>
                                                  <w:divsChild>
                                                    <w:div w:id="435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669165">
                                  <w:marLeft w:val="0"/>
                                  <w:marRight w:val="0"/>
                                  <w:marTop w:val="0"/>
                                  <w:marBottom w:val="450"/>
                                  <w:divBdr>
                                    <w:top w:val="none" w:sz="0" w:space="0" w:color="auto"/>
                                    <w:left w:val="none" w:sz="0" w:space="0" w:color="auto"/>
                                    <w:bottom w:val="none" w:sz="0" w:space="0" w:color="auto"/>
                                    <w:right w:val="none" w:sz="0" w:space="0" w:color="auto"/>
                                  </w:divBdr>
                                  <w:divsChild>
                                    <w:div w:id="502090549">
                                      <w:marLeft w:val="0"/>
                                      <w:marRight w:val="0"/>
                                      <w:marTop w:val="0"/>
                                      <w:marBottom w:val="0"/>
                                      <w:divBdr>
                                        <w:top w:val="none" w:sz="0" w:space="0" w:color="auto"/>
                                        <w:left w:val="none" w:sz="0" w:space="0" w:color="auto"/>
                                        <w:bottom w:val="none" w:sz="0" w:space="0" w:color="auto"/>
                                        <w:right w:val="none" w:sz="0" w:space="0" w:color="auto"/>
                                      </w:divBdr>
                                      <w:divsChild>
                                        <w:div w:id="1771856195">
                                          <w:marLeft w:val="0"/>
                                          <w:marRight w:val="0"/>
                                          <w:marTop w:val="0"/>
                                          <w:marBottom w:val="0"/>
                                          <w:divBdr>
                                            <w:top w:val="none" w:sz="0" w:space="0" w:color="auto"/>
                                            <w:left w:val="none" w:sz="0" w:space="0" w:color="auto"/>
                                            <w:bottom w:val="none" w:sz="0" w:space="0" w:color="auto"/>
                                            <w:right w:val="none" w:sz="0" w:space="0" w:color="auto"/>
                                          </w:divBdr>
                                          <w:divsChild>
                                            <w:div w:id="824590830">
                                              <w:marLeft w:val="0"/>
                                              <w:marRight w:val="0"/>
                                              <w:marTop w:val="0"/>
                                              <w:marBottom w:val="0"/>
                                              <w:divBdr>
                                                <w:top w:val="none" w:sz="0" w:space="0" w:color="auto"/>
                                                <w:left w:val="none" w:sz="0" w:space="0" w:color="auto"/>
                                                <w:bottom w:val="none" w:sz="0" w:space="0" w:color="auto"/>
                                                <w:right w:val="none" w:sz="0" w:space="0" w:color="auto"/>
                                              </w:divBdr>
                                              <w:divsChild>
                                                <w:div w:id="760102067">
                                                  <w:marLeft w:val="0"/>
                                                  <w:marRight w:val="0"/>
                                                  <w:marTop w:val="0"/>
                                                  <w:marBottom w:val="0"/>
                                                  <w:divBdr>
                                                    <w:top w:val="none" w:sz="0" w:space="0" w:color="auto"/>
                                                    <w:left w:val="none" w:sz="0" w:space="0" w:color="auto"/>
                                                    <w:bottom w:val="none" w:sz="0" w:space="0" w:color="auto"/>
                                                    <w:right w:val="none" w:sz="0" w:space="0" w:color="auto"/>
                                                  </w:divBdr>
                                                  <w:divsChild>
                                                    <w:div w:id="1077019011">
                                                      <w:marLeft w:val="0"/>
                                                      <w:marRight w:val="0"/>
                                                      <w:marTop w:val="0"/>
                                                      <w:marBottom w:val="0"/>
                                                      <w:divBdr>
                                                        <w:top w:val="none" w:sz="0" w:space="0" w:color="auto"/>
                                                        <w:left w:val="none" w:sz="0" w:space="0" w:color="auto"/>
                                                        <w:bottom w:val="none" w:sz="0" w:space="0" w:color="auto"/>
                                                        <w:right w:val="none" w:sz="0" w:space="0" w:color="auto"/>
                                                      </w:divBdr>
                                                      <w:divsChild>
                                                        <w:div w:id="1959753911">
                                                          <w:marLeft w:val="0"/>
                                                          <w:marRight w:val="0"/>
                                                          <w:marTop w:val="0"/>
                                                          <w:marBottom w:val="0"/>
                                                          <w:divBdr>
                                                            <w:top w:val="none" w:sz="0" w:space="0" w:color="auto"/>
                                                            <w:left w:val="none" w:sz="0" w:space="0" w:color="auto"/>
                                                            <w:bottom w:val="none" w:sz="0" w:space="0" w:color="auto"/>
                                                            <w:right w:val="none" w:sz="0" w:space="0" w:color="auto"/>
                                                          </w:divBdr>
                                                        </w:div>
                                                      </w:divsChild>
                                                    </w:div>
                                                    <w:div w:id="37513832">
                                                      <w:marLeft w:val="0"/>
                                                      <w:marRight w:val="0"/>
                                                      <w:marTop w:val="0"/>
                                                      <w:marBottom w:val="0"/>
                                                      <w:divBdr>
                                                        <w:top w:val="none" w:sz="0" w:space="0" w:color="auto"/>
                                                        <w:left w:val="none" w:sz="0" w:space="0" w:color="auto"/>
                                                        <w:bottom w:val="none" w:sz="0" w:space="0" w:color="auto"/>
                                                        <w:right w:val="none" w:sz="0" w:space="0" w:color="auto"/>
                                                      </w:divBdr>
                                                      <w:divsChild>
                                                        <w:div w:id="211258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599182">
                                          <w:marLeft w:val="0"/>
                                          <w:marRight w:val="0"/>
                                          <w:marTop w:val="0"/>
                                          <w:marBottom w:val="0"/>
                                          <w:divBdr>
                                            <w:top w:val="none" w:sz="0" w:space="0" w:color="auto"/>
                                            <w:left w:val="none" w:sz="0" w:space="0" w:color="auto"/>
                                            <w:bottom w:val="none" w:sz="0" w:space="0" w:color="auto"/>
                                            <w:right w:val="none" w:sz="0" w:space="0" w:color="auto"/>
                                          </w:divBdr>
                                          <w:divsChild>
                                            <w:div w:id="1699357858">
                                              <w:marLeft w:val="0"/>
                                              <w:marRight w:val="0"/>
                                              <w:marTop w:val="0"/>
                                              <w:marBottom w:val="0"/>
                                              <w:divBdr>
                                                <w:top w:val="none" w:sz="0" w:space="0" w:color="auto"/>
                                                <w:left w:val="none" w:sz="0" w:space="0" w:color="auto"/>
                                                <w:bottom w:val="none" w:sz="0" w:space="0" w:color="auto"/>
                                                <w:right w:val="none" w:sz="0" w:space="0" w:color="auto"/>
                                              </w:divBdr>
                                            </w:div>
                                          </w:divsChild>
                                        </w:div>
                                        <w:div w:id="1015227421">
                                          <w:marLeft w:val="0"/>
                                          <w:marRight w:val="0"/>
                                          <w:marTop w:val="0"/>
                                          <w:marBottom w:val="0"/>
                                          <w:divBdr>
                                            <w:top w:val="none" w:sz="0" w:space="0" w:color="auto"/>
                                            <w:left w:val="none" w:sz="0" w:space="0" w:color="auto"/>
                                            <w:bottom w:val="none" w:sz="0" w:space="0" w:color="auto"/>
                                            <w:right w:val="none" w:sz="0" w:space="0" w:color="auto"/>
                                          </w:divBdr>
                                          <w:divsChild>
                                            <w:div w:id="983125426">
                                              <w:marLeft w:val="0"/>
                                              <w:marRight w:val="0"/>
                                              <w:marTop w:val="0"/>
                                              <w:marBottom w:val="0"/>
                                              <w:divBdr>
                                                <w:top w:val="none" w:sz="0" w:space="0" w:color="auto"/>
                                                <w:left w:val="none" w:sz="0" w:space="0" w:color="auto"/>
                                                <w:bottom w:val="none" w:sz="0" w:space="0" w:color="auto"/>
                                                <w:right w:val="none" w:sz="0" w:space="0" w:color="auto"/>
                                              </w:divBdr>
                                            </w:div>
                                          </w:divsChild>
                                        </w:div>
                                        <w:div w:id="166142155">
                                          <w:marLeft w:val="0"/>
                                          <w:marRight w:val="0"/>
                                          <w:marTop w:val="0"/>
                                          <w:marBottom w:val="0"/>
                                          <w:divBdr>
                                            <w:top w:val="none" w:sz="0" w:space="0" w:color="auto"/>
                                            <w:left w:val="none" w:sz="0" w:space="0" w:color="auto"/>
                                            <w:bottom w:val="none" w:sz="0" w:space="0" w:color="auto"/>
                                            <w:right w:val="none" w:sz="0" w:space="0" w:color="auto"/>
                                          </w:divBdr>
                                          <w:divsChild>
                                            <w:div w:id="2144544267">
                                              <w:marLeft w:val="0"/>
                                              <w:marRight w:val="0"/>
                                              <w:marTop w:val="0"/>
                                              <w:marBottom w:val="0"/>
                                              <w:divBdr>
                                                <w:top w:val="none" w:sz="0" w:space="0" w:color="auto"/>
                                                <w:left w:val="none" w:sz="0" w:space="0" w:color="auto"/>
                                                <w:bottom w:val="none" w:sz="0" w:space="0" w:color="auto"/>
                                                <w:right w:val="none" w:sz="0" w:space="0" w:color="auto"/>
                                              </w:divBdr>
                                            </w:div>
                                          </w:divsChild>
                                        </w:div>
                                        <w:div w:id="1548252326">
                                          <w:marLeft w:val="0"/>
                                          <w:marRight w:val="0"/>
                                          <w:marTop w:val="0"/>
                                          <w:marBottom w:val="0"/>
                                          <w:divBdr>
                                            <w:top w:val="none" w:sz="0" w:space="0" w:color="auto"/>
                                            <w:left w:val="none" w:sz="0" w:space="0" w:color="auto"/>
                                            <w:bottom w:val="none" w:sz="0" w:space="0" w:color="auto"/>
                                            <w:right w:val="none" w:sz="0" w:space="0" w:color="auto"/>
                                          </w:divBdr>
                                          <w:divsChild>
                                            <w:div w:id="446200860">
                                              <w:marLeft w:val="0"/>
                                              <w:marRight w:val="0"/>
                                              <w:marTop w:val="0"/>
                                              <w:marBottom w:val="0"/>
                                              <w:divBdr>
                                                <w:top w:val="none" w:sz="0" w:space="0" w:color="auto"/>
                                                <w:left w:val="none" w:sz="0" w:space="0" w:color="auto"/>
                                                <w:bottom w:val="none" w:sz="0" w:space="0" w:color="auto"/>
                                                <w:right w:val="none" w:sz="0" w:space="0" w:color="auto"/>
                                              </w:divBdr>
                                            </w:div>
                                          </w:divsChild>
                                        </w:div>
                                        <w:div w:id="512577545">
                                          <w:marLeft w:val="0"/>
                                          <w:marRight w:val="0"/>
                                          <w:marTop w:val="0"/>
                                          <w:marBottom w:val="0"/>
                                          <w:divBdr>
                                            <w:top w:val="none" w:sz="0" w:space="0" w:color="auto"/>
                                            <w:left w:val="none" w:sz="0" w:space="0" w:color="auto"/>
                                            <w:bottom w:val="none" w:sz="0" w:space="0" w:color="auto"/>
                                            <w:right w:val="none" w:sz="0" w:space="0" w:color="auto"/>
                                          </w:divBdr>
                                          <w:divsChild>
                                            <w:div w:id="889152279">
                                              <w:marLeft w:val="0"/>
                                              <w:marRight w:val="0"/>
                                              <w:marTop w:val="0"/>
                                              <w:marBottom w:val="0"/>
                                              <w:divBdr>
                                                <w:top w:val="none" w:sz="0" w:space="0" w:color="auto"/>
                                                <w:left w:val="none" w:sz="0" w:space="0" w:color="auto"/>
                                                <w:bottom w:val="none" w:sz="0" w:space="0" w:color="auto"/>
                                                <w:right w:val="none" w:sz="0" w:space="0" w:color="auto"/>
                                              </w:divBdr>
                                            </w:div>
                                          </w:divsChild>
                                        </w:div>
                                        <w:div w:id="13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16141">
                                  <w:marLeft w:val="0"/>
                                  <w:marRight w:val="0"/>
                                  <w:marTop w:val="0"/>
                                  <w:marBottom w:val="450"/>
                                  <w:divBdr>
                                    <w:top w:val="none" w:sz="0" w:space="0" w:color="auto"/>
                                    <w:left w:val="none" w:sz="0" w:space="0" w:color="auto"/>
                                    <w:bottom w:val="none" w:sz="0" w:space="0" w:color="auto"/>
                                    <w:right w:val="none" w:sz="0" w:space="0" w:color="auto"/>
                                  </w:divBdr>
                                  <w:divsChild>
                                    <w:div w:id="1674838449">
                                      <w:marLeft w:val="0"/>
                                      <w:marRight w:val="0"/>
                                      <w:marTop w:val="0"/>
                                      <w:marBottom w:val="0"/>
                                      <w:divBdr>
                                        <w:top w:val="none" w:sz="0" w:space="0" w:color="auto"/>
                                        <w:left w:val="none" w:sz="0" w:space="0" w:color="auto"/>
                                        <w:bottom w:val="none" w:sz="0" w:space="0" w:color="auto"/>
                                        <w:right w:val="none" w:sz="0" w:space="0" w:color="auto"/>
                                      </w:divBdr>
                                      <w:divsChild>
                                        <w:div w:id="188758670">
                                          <w:marLeft w:val="0"/>
                                          <w:marRight w:val="0"/>
                                          <w:marTop w:val="0"/>
                                          <w:marBottom w:val="0"/>
                                          <w:divBdr>
                                            <w:top w:val="none" w:sz="0" w:space="0" w:color="auto"/>
                                            <w:left w:val="none" w:sz="0" w:space="0" w:color="auto"/>
                                            <w:bottom w:val="none" w:sz="0" w:space="0" w:color="auto"/>
                                            <w:right w:val="none" w:sz="0" w:space="0" w:color="auto"/>
                                          </w:divBdr>
                                          <w:divsChild>
                                            <w:div w:id="1340038292">
                                              <w:marLeft w:val="0"/>
                                              <w:marRight w:val="0"/>
                                              <w:marTop w:val="0"/>
                                              <w:marBottom w:val="0"/>
                                              <w:divBdr>
                                                <w:top w:val="none" w:sz="0" w:space="0" w:color="auto"/>
                                                <w:left w:val="none" w:sz="0" w:space="0" w:color="auto"/>
                                                <w:bottom w:val="none" w:sz="0" w:space="0" w:color="auto"/>
                                                <w:right w:val="none" w:sz="0" w:space="0" w:color="auto"/>
                                              </w:divBdr>
                                              <w:divsChild>
                                                <w:div w:id="1703945114">
                                                  <w:marLeft w:val="0"/>
                                                  <w:marRight w:val="0"/>
                                                  <w:marTop w:val="0"/>
                                                  <w:marBottom w:val="0"/>
                                                  <w:divBdr>
                                                    <w:top w:val="none" w:sz="0" w:space="0" w:color="auto"/>
                                                    <w:left w:val="none" w:sz="0" w:space="0" w:color="auto"/>
                                                    <w:bottom w:val="none" w:sz="0" w:space="0" w:color="auto"/>
                                                    <w:right w:val="none" w:sz="0" w:space="0" w:color="auto"/>
                                                  </w:divBdr>
                                                </w:div>
                                              </w:divsChild>
                                            </w:div>
                                            <w:div w:id="1134106382">
                                              <w:marLeft w:val="0"/>
                                              <w:marRight w:val="0"/>
                                              <w:marTop w:val="0"/>
                                              <w:marBottom w:val="0"/>
                                              <w:divBdr>
                                                <w:top w:val="none" w:sz="0" w:space="0" w:color="auto"/>
                                                <w:left w:val="none" w:sz="0" w:space="0" w:color="auto"/>
                                                <w:bottom w:val="none" w:sz="0" w:space="0" w:color="auto"/>
                                                <w:right w:val="none" w:sz="0" w:space="0" w:color="auto"/>
                                              </w:divBdr>
                                              <w:divsChild>
                                                <w:div w:id="919801173">
                                                  <w:marLeft w:val="0"/>
                                                  <w:marRight w:val="0"/>
                                                  <w:marTop w:val="0"/>
                                                  <w:marBottom w:val="0"/>
                                                  <w:divBdr>
                                                    <w:top w:val="none" w:sz="0" w:space="0" w:color="auto"/>
                                                    <w:left w:val="none" w:sz="0" w:space="0" w:color="auto"/>
                                                    <w:bottom w:val="none" w:sz="0" w:space="0" w:color="auto"/>
                                                    <w:right w:val="none" w:sz="0" w:space="0" w:color="auto"/>
                                                  </w:divBdr>
                                                </w:div>
                                                <w:div w:id="1479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705079">
                                  <w:marLeft w:val="0"/>
                                  <w:marRight w:val="0"/>
                                  <w:marTop w:val="0"/>
                                  <w:marBottom w:val="450"/>
                                  <w:divBdr>
                                    <w:top w:val="none" w:sz="0" w:space="0" w:color="auto"/>
                                    <w:left w:val="none" w:sz="0" w:space="0" w:color="auto"/>
                                    <w:bottom w:val="none" w:sz="0" w:space="0" w:color="auto"/>
                                    <w:right w:val="none" w:sz="0" w:space="0" w:color="auto"/>
                                  </w:divBdr>
                                  <w:divsChild>
                                    <w:div w:id="2002346071">
                                      <w:marLeft w:val="0"/>
                                      <w:marRight w:val="0"/>
                                      <w:marTop w:val="0"/>
                                      <w:marBottom w:val="0"/>
                                      <w:divBdr>
                                        <w:top w:val="none" w:sz="0" w:space="0" w:color="auto"/>
                                        <w:left w:val="none" w:sz="0" w:space="0" w:color="auto"/>
                                        <w:bottom w:val="none" w:sz="0" w:space="0" w:color="auto"/>
                                        <w:right w:val="none" w:sz="0" w:space="0" w:color="auto"/>
                                      </w:divBdr>
                                      <w:divsChild>
                                        <w:div w:id="1655912421">
                                          <w:marLeft w:val="0"/>
                                          <w:marRight w:val="0"/>
                                          <w:marTop w:val="0"/>
                                          <w:marBottom w:val="0"/>
                                          <w:divBdr>
                                            <w:top w:val="none" w:sz="0" w:space="0" w:color="auto"/>
                                            <w:left w:val="none" w:sz="0" w:space="0" w:color="auto"/>
                                            <w:bottom w:val="none" w:sz="0" w:space="0" w:color="auto"/>
                                            <w:right w:val="none" w:sz="0" w:space="0" w:color="auto"/>
                                          </w:divBdr>
                                          <w:divsChild>
                                            <w:div w:id="1755660548">
                                              <w:marLeft w:val="0"/>
                                              <w:marRight w:val="0"/>
                                              <w:marTop w:val="0"/>
                                              <w:marBottom w:val="0"/>
                                              <w:divBdr>
                                                <w:top w:val="none" w:sz="0" w:space="0" w:color="auto"/>
                                                <w:left w:val="none" w:sz="0" w:space="0" w:color="auto"/>
                                                <w:bottom w:val="none" w:sz="0" w:space="0" w:color="auto"/>
                                                <w:right w:val="none" w:sz="0" w:space="0" w:color="auto"/>
                                              </w:divBdr>
                                              <w:divsChild>
                                                <w:div w:id="1371802911">
                                                  <w:marLeft w:val="0"/>
                                                  <w:marRight w:val="0"/>
                                                  <w:marTop w:val="0"/>
                                                  <w:marBottom w:val="0"/>
                                                  <w:divBdr>
                                                    <w:top w:val="none" w:sz="0" w:space="0" w:color="auto"/>
                                                    <w:left w:val="none" w:sz="0" w:space="0" w:color="auto"/>
                                                    <w:bottom w:val="none" w:sz="0" w:space="0" w:color="auto"/>
                                                    <w:right w:val="none" w:sz="0" w:space="0" w:color="auto"/>
                                                  </w:divBdr>
                                                </w:div>
                                              </w:divsChild>
                                            </w:div>
                                            <w:div w:id="502161050">
                                              <w:marLeft w:val="0"/>
                                              <w:marRight w:val="0"/>
                                              <w:marTop w:val="0"/>
                                              <w:marBottom w:val="0"/>
                                              <w:divBdr>
                                                <w:top w:val="none" w:sz="0" w:space="0" w:color="auto"/>
                                                <w:left w:val="none" w:sz="0" w:space="0" w:color="auto"/>
                                                <w:bottom w:val="none" w:sz="0" w:space="0" w:color="auto"/>
                                                <w:right w:val="none" w:sz="0" w:space="0" w:color="auto"/>
                                              </w:divBdr>
                                              <w:divsChild>
                                                <w:div w:id="15695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21366">
                                  <w:marLeft w:val="0"/>
                                  <w:marRight w:val="0"/>
                                  <w:marTop w:val="0"/>
                                  <w:marBottom w:val="0"/>
                                  <w:divBdr>
                                    <w:top w:val="none" w:sz="0" w:space="0" w:color="auto"/>
                                    <w:left w:val="none" w:sz="0" w:space="0" w:color="auto"/>
                                    <w:bottom w:val="none" w:sz="0" w:space="0" w:color="auto"/>
                                    <w:right w:val="none" w:sz="0" w:space="0" w:color="auto"/>
                                  </w:divBdr>
                                  <w:divsChild>
                                    <w:div w:id="2048875436">
                                      <w:marLeft w:val="0"/>
                                      <w:marRight w:val="0"/>
                                      <w:marTop w:val="0"/>
                                      <w:marBottom w:val="450"/>
                                      <w:divBdr>
                                        <w:top w:val="none" w:sz="0" w:space="0" w:color="auto"/>
                                        <w:left w:val="none" w:sz="0" w:space="0" w:color="auto"/>
                                        <w:bottom w:val="none" w:sz="0" w:space="0" w:color="auto"/>
                                        <w:right w:val="none" w:sz="0" w:space="0" w:color="auto"/>
                                      </w:divBdr>
                                      <w:divsChild>
                                        <w:div w:id="131287885">
                                          <w:marLeft w:val="0"/>
                                          <w:marRight w:val="0"/>
                                          <w:marTop w:val="0"/>
                                          <w:marBottom w:val="0"/>
                                          <w:divBdr>
                                            <w:top w:val="none" w:sz="0" w:space="0" w:color="auto"/>
                                            <w:left w:val="none" w:sz="0" w:space="0" w:color="auto"/>
                                            <w:bottom w:val="none" w:sz="0" w:space="0" w:color="auto"/>
                                            <w:right w:val="none" w:sz="0" w:space="0" w:color="auto"/>
                                          </w:divBdr>
                                          <w:divsChild>
                                            <w:div w:id="1385909016">
                                              <w:marLeft w:val="0"/>
                                              <w:marRight w:val="0"/>
                                              <w:marTop w:val="0"/>
                                              <w:marBottom w:val="0"/>
                                              <w:divBdr>
                                                <w:top w:val="none" w:sz="0" w:space="0" w:color="auto"/>
                                                <w:left w:val="none" w:sz="0" w:space="0" w:color="auto"/>
                                                <w:bottom w:val="none" w:sz="0" w:space="0" w:color="auto"/>
                                                <w:right w:val="none" w:sz="0" w:space="0" w:color="auto"/>
                                              </w:divBdr>
                                              <w:divsChild>
                                                <w:div w:id="987128698">
                                                  <w:marLeft w:val="0"/>
                                                  <w:marRight w:val="0"/>
                                                  <w:marTop w:val="0"/>
                                                  <w:marBottom w:val="0"/>
                                                  <w:divBdr>
                                                    <w:top w:val="none" w:sz="0" w:space="0" w:color="auto"/>
                                                    <w:left w:val="none" w:sz="0" w:space="0" w:color="auto"/>
                                                    <w:bottom w:val="none" w:sz="0" w:space="0" w:color="auto"/>
                                                    <w:right w:val="none" w:sz="0" w:space="0" w:color="auto"/>
                                                  </w:divBdr>
                                                  <w:divsChild>
                                                    <w:div w:id="2052488646">
                                                      <w:marLeft w:val="0"/>
                                                      <w:marRight w:val="0"/>
                                                      <w:marTop w:val="0"/>
                                                      <w:marBottom w:val="0"/>
                                                      <w:divBdr>
                                                        <w:top w:val="none" w:sz="0" w:space="0" w:color="auto"/>
                                                        <w:left w:val="none" w:sz="0" w:space="0" w:color="auto"/>
                                                        <w:bottom w:val="none" w:sz="0" w:space="0" w:color="auto"/>
                                                        <w:right w:val="none" w:sz="0" w:space="0" w:color="auto"/>
                                                      </w:divBdr>
                                                      <w:divsChild>
                                                        <w:div w:id="110319442">
                                                          <w:marLeft w:val="0"/>
                                                          <w:marRight w:val="0"/>
                                                          <w:marTop w:val="0"/>
                                                          <w:marBottom w:val="0"/>
                                                          <w:divBdr>
                                                            <w:top w:val="none" w:sz="0" w:space="0" w:color="auto"/>
                                                            <w:left w:val="none" w:sz="0" w:space="0" w:color="auto"/>
                                                            <w:bottom w:val="none" w:sz="0" w:space="0" w:color="auto"/>
                                                            <w:right w:val="none" w:sz="0" w:space="0" w:color="auto"/>
                                                          </w:divBdr>
                                                        </w:div>
                                                      </w:divsChild>
                                                    </w:div>
                                                    <w:div w:id="480465607">
                                                      <w:marLeft w:val="0"/>
                                                      <w:marRight w:val="0"/>
                                                      <w:marTop w:val="0"/>
                                                      <w:marBottom w:val="0"/>
                                                      <w:divBdr>
                                                        <w:top w:val="none" w:sz="0" w:space="0" w:color="auto"/>
                                                        <w:left w:val="none" w:sz="0" w:space="0" w:color="auto"/>
                                                        <w:bottom w:val="none" w:sz="0" w:space="0" w:color="auto"/>
                                                        <w:right w:val="none" w:sz="0" w:space="0" w:color="auto"/>
                                                      </w:divBdr>
                                                      <w:divsChild>
                                                        <w:div w:id="962033784">
                                                          <w:marLeft w:val="0"/>
                                                          <w:marRight w:val="0"/>
                                                          <w:marTop w:val="0"/>
                                                          <w:marBottom w:val="0"/>
                                                          <w:divBdr>
                                                            <w:top w:val="none" w:sz="0" w:space="0" w:color="auto"/>
                                                            <w:left w:val="none" w:sz="0" w:space="0" w:color="auto"/>
                                                            <w:bottom w:val="none" w:sz="0" w:space="0" w:color="auto"/>
                                                            <w:right w:val="none" w:sz="0" w:space="0" w:color="auto"/>
                                                          </w:divBdr>
                                                        </w:div>
                                                        <w:div w:id="9383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273830">
                                  <w:marLeft w:val="0"/>
                                  <w:marRight w:val="0"/>
                                  <w:marTop w:val="0"/>
                                  <w:marBottom w:val="450"/>
                                  <w:divBdr>
                                    <w:top w:val="none" w:sz="0" w:space="0" w:color="auto"/>
                                    <w:left w:val="none" w:sz="0" w:space="0" w:color="auto"/>
                                    <w:bottom w:val="none" w:sz="0" w:space="0" w:color="auto"/>
                                    <w:right w:val="none" w:sz="0" w:space="0" w:color="auto"/>
                                  </w:divBdr>
                                  <w:divsChild>
                                    <w:div w:id="1002779805">
                                      <w:marLeft w:val="0"/>
                                      <w:marRight w:val="0"/>
                                      <w:marTop w:val="0"/>
                                      <w:marBottom w:val="0"/>
                                      <w:divBdr>
                                        <w:top w:val="none" w:sz="0" w:space="0" w:color="auto"/>
                                        <w:left w:val="none" w:sz="0" w:space="0" w:color="auto"/>
                                        <w:bottom w:val="none" w:sz="0" w:space="0" w:color="auto"/>
                                        <w:right w:val="none" w:sz="0" w:space="0" w:color="auto"/>
                                      </w:divBdr>
                                      <w:divsChild>
                                        <w:div w:id="1987124728">
                                          <w:marLeft w:val="0"/>
                                          <w:marRight w:val="0"/>
                                          <w:marTop w:val="0"/>
                                          <w:marBottom w:val="0"/>
                                          <w:divBdr>
                                            <w:top w:val="none" w:sz="0" w:space="0" w:color="auto"/>
                                            <w:left w:val="none" w:sz="0" w:space="0" w:color="auto"/>
                                            <w:bottom w:val="none" w:sz="0" w:space="0" w:color="auto"/>
                                            <w:right w:val="none" w:sz="0" w:space="0" w:color="auto"/>
                                          </w:divBdr>
                                          <w:divsChild>
                                            <w:div w:id="1851405676">
                                              <w:marLeft w:val="0"/>
                                              <w:marRight w:val="0"/>
                                              <w:marTop w:val="0"/>
                                              <w:marBottom w:val="0"/>
                                              <w:divBdr>
                                                <w:top w:val="none" w:sz="0" w:space="0" w:color="auto"/>
                                                <w:left w:val="none" w:sz="0" w:space="0" w:color="auto"/>
                                                <w:bottom w:val="none" w:sz="0" w:space="0" w:color="auto"/>
                                                <w:right w:val="none" w:sz="0" w:space="0" w:color="auto"/>
                                              </w:divBdr>
                                              <w:divsChild>
                                                <w:div w:id="992608279">
                                                  <w:marLeft w:val="0"/>
                                                  <w:marRight w:val="0"/>
                                                  <w:marTop w:val="0"/>
                                                  <w:marBottom w:val="0"/>
                                                  <w:divBdr>
                                                    <w:top w:val="none" w:sz="0" w:space="0" w:color="auto"/>
                                                    <w:left w:val="none" w:sz="0" w:space="0" w:color="auto"/>
                                                    <w:bottom w:val="none" w:sz="0" w:space="0" w:color="auto"/>
                                                    <w:right w:val="none" w:sz="0" w:space="0" w:color="auto"/>
                                                  </w:divBdr>
                                                </w:div>
                                              </w:divsChild>
                                            </w:div>
                                            <w:div w:id="1160999140">
                                              <w:marLeft w:val="0"/>
                                              <w:marRight w:val="0"/>
                                              <w:marTop w:val="0"/>
                                              <w:marBottom w:val="0"/>
                                              <w:divBdr>
                                                <w:top w:val="none" w:sz="0" w:space="0" w:color="auto"/>
                                                <w:left w:val="none" w:sz="0" w:space="0" w:color="auto"/>
                                                <w:bottom w:val="none" w:sz="0" w:space="0" w:color="auto"/>
                                                <w:right w:val="none" w:sz="0" w:space="0" w:color="auto"/>
                                              </w:divBdr>
                                              <w:divsChild>
                                                <w:div w:id="2243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915402">
                                  <w:marLeft w:val="0"/>
                                  <w:marRight w:val="0"/>
                                  <w:marTop w:val="0"/>
                                  <w:marBottom w:val="450"/>
                                  <w:divBdr>
                                    <w:top w:val="none" w:sz="0" w:space="0" w:color="auto"/>
                                    <w:left w:val="none" w:sz="0" w:space="0" w:color="auto"/>
                                    <w:bottom w:val="none" w:sz="0" w:space="0" w:color="auto"/>
                                    <w:right w:val="none" w:sz="0" w:space="0" w:color="auto"/>
                                  </w:divBdr>
                                  <w:divsChild>
                                    <w:div w:id="2443177">
                                      <w:marLeft w:val="0"/>
                                      <w:marRight w:val="0"/>
                                      <w:marTop w:val="0"/>
                                      <w:marBottom w:val="0"/>
                                      <w:divBdr>
                                        <w:top w:val="none" w:sz="0" w:space="0" w:color="auto"/>
                                        <w:left w:val="none" w:sz="0" w:space="0" w:color="auto"/>
                                        <w:bottom w:val="none" w:sz="0" w:space="0" w:color="auto"/>
                                        <w:right w:val="none" w:sz="0" w:space="0" w:color="auto"/>
                                      </w:divBdr>
                                      <w:divsChild>
                                        <w:div w:id="1737631773">
                                          <w:marLeft w:val="0"/>
                                          <w:marRight w:val="0"/>
                                          <w:marTop w:val="0"/>
                                          <w:marBottom w:val="0"/>
                                          <w:divBdr>
                                            <w:top w:val="none" w:sz="0" w:space="0" w:color="auto"/>
                                            <w:left w:val="none" w:sz="0" w:space="0" w:color="auto"/>
                                            <w:bottom w:val="none" w:sz="0" w:space="0" w:color="auto"/>
                                            <w:right w:val="none" w:sz="0" w:space="0" w:color="auto"/>
                                          </w:divBdr>
                                          <w:divsChild>
                                            <w:div w:id="1157922434">
                                              <w:marLeft w:val="0"/>
                                              <w:marRight w:val="0"/>
                                              <w:marTop w:val="0"/>
                                              <w:marBottom w:val="0"/>
                                              <w:divBdr>
                                                <w:top w:val="none" w:sz="0" w:space="0" w:color="auto"/>
                                                <w:left w:val="none" w:sz="0" w:space="0" w:color="auto"/>
                                                <w:bottom w:val="none" w:sz="0" w:space="0" w:color="auto"/>
                                                <w:right w:val="none" w:sz="0" w:space="0" w:color="auto"/>
                                              </w:divBdr>
                                              <w:divsChild>
                                                <w:div w:id="1450082034">
                                                  <w:marLeft w:val="0"/>
                                                  <w:marRight w:val="0"/>
                                                  <w:marTop w:val="0"/>
                                                  <w:marBottom w:val="0"/>
                                                  <w:divBdr>
                                                    <w:top w:val="none" w:sz="0" w:space="0" w:color="auto"/>
                                                    <w:left w:val="none" w:sz="0" w:space="0" w:color="auto"/>
                                                    <w:bottom w:val="none" w:sz="0" w:space="0" w:color="auto"/>
                                                    <w:right w:val="none" w:sz="0" w:space="0" w:color="auto"/>
                                                  </w:divBdr>
                                                </w:div>
                                              </w:divsChild>
                                            </w:div>
                                            <w:div w:id="2009669530">
                                              <w:marLeft w:val="0"/>
                                              <w:marRight w:val="0"/>
                                              <w:marTop w:val="0"/>
                                              <w:marBottom w:val="0"/>
                                              <w:divBdr>
                                                <w:top w:val="none" w:sz="0" w:space="0" w:color="auto"/>
                                                <w:left w:val="none" w:sz="0" w:space="0" w:color="auto"/>
                                                <w:bottom w:val="none" w:sz="0" w:space="0" w:color="auto"/>
                                                <w:right w:val="none" w:sz="0" w:space="0" w:color="auto"/>
                                              </w:divBdr>
                                              <w:divsChild>
                                                <w:div w:id="1713457622">
                                                  <w:marLeft w:val="0"/>
                                                  <w:marRight w:val="0"/>
                                                  <w:marTop w:val="0"/>
                                                  <w:marBottom w:val="0"/>
                                                  <w:divBdr>
                                                    <w:top w:val="none" w:sz="0" w:space="0" w:color="auto"/>
                                                    <w:left w:val="none" w:sz="0" w:space="0" w:color="auto"/>
                                                    <w:bottom w:val="none" w:sz="0" w:space="0" w:color="auto"/>
                                                    <w:right w:val="none" w:sz="0" w:space="0" w:color="auto"/>
                                                  </w:divBdr>
                                                </w:div>
                                                <w:div w:id="1324239897">
                                                  <w:marLeft w:val="0"/>
                                                  <w:marRight w:val="0"/>
                                                  <w:marTop w:val="75"/>
                                                  <w:marBottom w:val="75"/>
                                                  <w:divBdr>
                                                    <w:top w:val="none" w:sz="0" w:space="0" w:color="auto"/>
                                                    <w:left w:val="none" w:sz="0" w:space="0" w:color="auto"/>
                                                    <w:bottom w:val="none" w:sz="0" w:space="0" w:color="auto"/>
                                                    <w:right w:val="none" w:sz="0" w:space="0" w:color="auto"/>
                                                  </w:divBdr>
                                                  <w:divsChild>
                                                    <w:div w:id="1210728933">
                                                      <w:marLeft w:val="0"/>
                                                      <w:marRight w:val="0"/>
                                                      <w:marTop w:val="0"/>
                                                      <w:marBottom w:val="0"/>
                                                      <w:divBdr>
                                                        <w:top w:val="none" w:sz="0" w:space="0" w:color="auto"/>
                                                        <w:left w:val="none" w:sz="0" w:space="0" w:color="auto"/>
                                                        <w:bottom w:val="none" w:sz="0" w:space="0" w:color="auto"/>
                                                        <w:right w:val="none" w:sz="0" w:space="0" w:color="auto"/>
                                                      </w:divBdr>
                                                      <w:divsChild>
                                                        <w:div w:id="1715034955">
                                                          <w:marLeft w:val="0"/>
                                                          <w:marRight w:val="0"/>
                                                          <w:marTop w:val="0"/>
                                                          <w:marBottom w:val="0"/>
                                                          <w:divBdr>
                                                            <w:top w:val="none" w:sz="0" w:space="0" w:color="auto"/>
                                                            <w:left w:val="none" w:sz="0" w:space="0" w:color="auto"/>
                                                            <w:bottom w:val="none" w:sz="0" w:space="0" w:color="auto"/>
                                                            <w:right w:val="none" w:sz="0" w:space="0" w:color="auto"/>
                                                          </w:divBdr>
                                                          <w:divsChild>
                                                            <w:div w:id="624849787">
                                                              <w:marLeft w:val="0"/>
                                                              <w:marRight w:val="0"/>
                                                              <w:marTop w:val="0"/>
                                                              <w:marBottom w:val="0"/>
                                                              <w:divBdr>
                                                                <w:top w:val="none" w:sz="0" w:space="0" w:color="auto"/>
                                                                <w:left w:val="none" w:sz="0" w:space="0" w:color="auto"/>
                                                                <w:bottom w:val="none" w:sz="0" w:space="0" w:color="auto"/>
                                                                <w:right w:val="none" w:sz="0" w:space="0" w:color="auto"/>
                                                              </w:divBdr>
                                                            </w:div>
                                                          </w:divsChild>
                                                        </w:div>
                                                        <w:div w:id="1318724812">
                                                          <w:marLeft w:val="0"/>
                                                          <w:marRight w:val="0"/>
                                                          <w:marTop w:val="0"/>
                                                          <w:marBottom w:val="0"/>
                                                          <w:divBdr>
                                                            <w:top w:val="none" w:sz="0" w:space="0" w:color="auto"/>
                                                            <w:left w:val="none" w:sz="0" w:space="0" w:color="auto"/>
                                                            <w:bottom w:val="none" w:sz="0" w:space="0" w:color="auto"/>
                                                            <w:right w:val="none" w:sz="0" w:space="0" w:color="auto"/>
                                                          </w:divBdr>
                                                          <w:divsChild>
                                                            <w:div w:id="20604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570">
                                                      <w:marLeft w:val="0"/>
                                                      <w:marRight w:val="0"/>
                                                      <w:marTop w:val="0"/>
                                                      <w:marBottom w:val="0"/>
                                                      <w:divBdr>
                                                        <w:top w:val="none" w:sz="0" w:space="0" w:color="auto"/>
                                                        <w:left w:val="none" w:sz="0" w:space="0" w:color="auto"/>
                                                        <w:bottom w:val="none" w:sz="0" w:space="0" w:color="auto"/>
                                                        <w:right w:val="none" w:sz="0" w:space="0" w:color="auto"/>
                                                      </w:divBdr>
                                                      <w:divsChild>
                                                        <w:div w:id="445319673">
                                                          <w:marLeft w:val="0"/>
                                                          <w:marRight w:val="0"/>
                                                          <w:marTop w:val="0"/>
                                                          <w:marBottom w:val="0"/>
                                                          <w:divBdr>
                                                            <w:top w:val="none" w:sz="0" w:space="0" w:color="auto"/>
                                                            <w:left w:val="none" w:sz="0" w:space="0" w:color="auto"/>
                                                            <w:bottom w:val="none" w:sz="0" w:space="0" w:color="auto"/>
                                                            <w:right w:val="none" w:sz="0" w:space="0" w:color="auto"/>
                                                          </w:divBdr>
                                                          <w:divsChild>
                                                            <w:div w:id="208104029">
                                                              <w:marLeft w:val="0"/>
                                                              <w:marRight w:val="0"/>
                                                              <w:marTop w:val="0"/>
                                                              <w:marBottom w:val="0"/>
                                                              <w:divBdr>
                                                                <w:top w:val="none" w:sz="0" w:space="0" w:color="auto"/>
                                                                <w:left w:val="none" w:sz="0" w:space="0" w:color="auto"/>
                                                                <w:bottom w:val="none" w:sz="0" w:space="0" w:color="auto"/>
                                                                <w:right w:val="none" w:sz="0" w:space="0" w:color="auto"/>
                                                              </w:divBdr>
                                                            </w:div>
                                                          </w:divsChild>
                                                        </w:div>
                                                        <w:div w:id="403378994">
                                                          <w:marLeft w:val="0"/>
                                                          <w:marRight w:val="0"/>
                                                          <w:marTop w:val="0"/>
                                                          <w:marBottom w:val="0"/>
                                                          <w:divBdr>
                                                            <w:top w:val="none" w:sz="0" w:space="0" w:color="auto"/>
                                                            <w:left w:val="none" w:sz="0" w:space="0" w:color="auto"/>
                                                            <w:bottom w:val="none" w:sz="0" w:space="0" w:color="auto"/>
                                                            <w:right w:val="none" w:sz="0" w:space="0" w:color="auto"/>
                                                          </w:divBdr>
                                                          <w:divsChild>
                                                            <w:div w:id="3482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103143">
                                  <w:marLeft w:val="0"/>
                                  <w:marRight w:val="0"/>
                                  <w:marTop w:val="0"/>
                                  <w:marBottom w:val="660"/>
                                  <w:divBdr>
                                    <w:top w:val="none" w:sz="0" w:space="0" w:color="auto"/>
                                    <w:left w:val="none" w:sz="0" w:space="0" w:color="auto"/>
                                    <w:bottom w:val="none" w:sz="0" w:space="0" w:color="auto"/>
                                    <w:right w:val="none" w:sz="0" w:space="0" w:color="auto"/>
                                  </w:divBdr>
                                  <w:divsChild>
                                    <w:div w:id="1932199046">
                                      <w:marLeft w:val="0"/>
                                      <w:marRight w:val="0"/>
                                      <w:marTop w:val="0"/>
                                      <w:marBottom w:val="0"/>
                                      <w:divBdr>
                                        <w:top w:val="none" w:sz="0" w:space="0" w:color="auto"/>
                                        <w:left w:val="none" w:sz="0" w:space="0" w:color="auto"/>
                                        <w:bottom w:val="none" w:sz="0" w:space="0" w:color="auto"/>
                                        <w:right w:val="none" w:sz="0" w:space="0" w:color="auto"/>
                                      </w:divBdr>
                                      <w:divsChild>
                                        <w:div w:id="271279411">
                                          <w:marLeft w:val="0"/>
                                          <w:marRight w:val="0"/>
                                          <w:marTop w:val="0"/>
                                          <w:marBottom w:val="450"/>
                                          <w:divBdr>
                                            <w:top w:val="none" w:sz="0" w:space="0" w:color="auto"/>
                                            <w:left w:val="none" w:sz="0" w:space="0" w:color="auto"/>
                                            <w:bottom w:val="none" w:sz="0" w:space="0" w:color="auto"/>
                                            <w:right w:val="none" w:sz="0" w:space="0" w:color="auto"/>
                                          </w:divBdr>
                                          <w:divsChild>
                                            <w:div w:id="63845480">
                                              <w:marLeft w:val="0"/>
                                              <w:marRight w:val="0"/>
                                              <w:marTop w:val="0"/>
                                              <w:marBottom w:val="0"/>
                                              <w:divBdr>
                                                <w:top w:val="none" w:sz="0" w:space="0" w:color="auto"/>
                                                <w:left w:val="none" w:sz="0" w:space="0" w:color="auto"/>
                                                <w:bottom w:val="none" w:sz="0" w:space="0" w:color="auto"/>
                                                <w:right w:val="none" w:sz="0" w:space="0" w:color="auto"/>
                                              </w:divBdr>
                                              <w:divsChild>
                                                <w:div w:id="693191652">
                                                  <w:marLeft w:val="0"/>
                                                  <w:marRight w:val="0"/>
                                                  <w:marTop w:val="0"/>
                                                  <w:marBottom w:val="0"/>
                                                  <w:divBdr>
                                                    <w:top w:val="none" w:sz="0" w:space="0" w:color="auto"/>
                                                    <w:left w:val="none" w:sz="0" w:space="0" w:color="auto"/>
                                                    <w:bottom w:val="none" w:sz="0" w:space="0" w:color="auto"/>
                                                    <w:right w:val="none" w:sz="0" w:space="0" w:color="auto"/>
                                                  </w:divBdr>
                                                  <w:divsChild>
                                                    <w:div w:id="915867716">
                                                      <w:marLeft w:val="0"/>
                                                      <w:marRight w:val="0"/>
                                                      <w:marTop w:val="0"/>
                                                      <w:marBottom w:val="0"/>
                                                      <w:divBdr>
                                                        <w:top w:val="none" w:sz="0" w:space="0" w:color="auto"/>
                                                        <w:left w:val="none" w:sz="0" w:space="0" w:color="auto"/>
                                                        <w:bottom w:val="none" w:sz="0" w:space="0" w:color="auto"/>
                                                        <w:right w:val="none" w:sz="0" w:space="0" w:color="auto"/>
                                                      </w:divBdr>
                                                    </w:div>
                                                  </w:divsChild>
                                                </w:div>
                                                <w:div w:id="519129770">
                                                  <w:marLeft w:val="0"/>
                                                  <w:marRight w:val="0"/>
                                                  <w:marTop w:val="60"/>
                                                  <w:marBottom w:val="0"/>
                                                  <w:divBdr>
                                                    <w:top w:val="none" w:sz="0" w:space="0" w:color="auto"/>
                                                    <w:left w:val="none" w:sz="0" w:space="0" w:color="auto"/>
                                                    <w:bottom w:val="none" w:sz="0" w:space="0" w:color="auto"/>
                                                    <w:right w:val="none" w:sz="0" w:space="0" w:color="auto"/>
                                                  </w:divBdr>
                                                  <w:divsChild>
                                                    <w:div w:id="1205556394">
                                                      <w:marLeft w:val="0"/>
                                                      <w:marRight w:val="240"/>
                                                      <w:marTop w:val="60"/>
                                                      <w:marBottom w:val="0"/>
                                                      <w:divBdr>
                                                        <w:top w:val="none" w:sz="0" w:space="0" w:color="auto"/>
                                                        <w:left w:val="none" w:sz="0" w:space="0" w:color="auto"/>
                                                        <w:bottom w:val="none" w:sz="0" w:space="0" w:color="auto"/>
                                                        <w:right w:val="none" w:sz="0" w:space="0" w:color="auto"/>
                                                      </w:divBdr>
                                                      <w:divsChild>
                                                        <w:div w:id="1221215195">
                                                          <w:marLeft w:val="0"/>
                                                          <w:marRight w:val="0"/>
                                                          <w:marTop w:val="0"/>
                                                          <w:marBottom w:val="0"/>
                                                          <w:divBdr>
                                                            <w:top w:val="none" w:sz="0" w:space="0" w:color="auto"/>
                                                            <w:left w:val="none" w:sz="0" w:space="0" w:color="auto"/>
                                                            <w:bottom w:val="none" w:sz="0" w:space="0" w:color="auto"/>
                                                            <w:right w:val="none" w:sz="0" w:space="0" w:color="auto"/>
                                                          </w:divBdr>
                                                          <w:divsChild>
                                                            <w:div w:id="421877775">
                                                              <w:marLeft w:val="0"/>
                                                              <w:marRight w:val="0"/>
                                                              <w:marTop w:val="0"/>
                                                              <w:marBottom w:val="0"/>
                                                              <w:divBdr>
                                                                <w:top w:val="none" w:sz="0" w:space="0" w:color="auto"/>
                                                                <w:left w:val="none" w:sz="0" w:space="0" w:color="auto"/>
                                                                <w:bottom w:val="none" w:sz="0" w:space="0" w:color="auto"/>
                                                                <w:right w:val="none" w:sz="0" w:space="0" w:color="auto"/>
                                                              </w:divBdr>
                                                              <w:divsChild>
                                                                <w:div w:id="208537484">
                                                                  <w:marLeft w:val="0"/>
                                                                  <w:marRight w:val="0"/>
                                                                  <w:marTop w:val="0"/>
                                                                  <w:marBottom w:val="0"/>
                                                                  <w:divBdr>
                                                                    <w:top w:val="none" w:sz="0" w:space="0" w:color="auto"/>
                                                                    <w:left w:val="none" w:sz="0" w:space="0" w:color="auto"/>
                                                                    <w:bottom w:val="none" w:sz="0" w:space="0" w:color="auto"/>
                                                                    <w:right w:val="none" w:sz="0" w:space="0" w:color="auto"/>
                                                                  </w:divBdr>
                                                                  <w:divsChild>
                                                                    <w:div w:id="785121927">
                                                                      <w:marLeft w:val="0"/>
                                                                      <w:marRight w:val="0"/>
                                                                      <w:marTop w:val="0"/>
                                                                      <w:marBottom w:val="0"/>
                                                                      <w:divBdr>
                                                                        <w:top w:val="none" w:sz="0" w:space="0" w:color="auto"/>
                                                                        <w:left w:val="none" w:sz="0" w:space="0" w:color="auto"/>
                                                                        <w:bottom w:val="none" w:sz="0" w:space="0" w:color="auto"/>
                                                                        <w:right w:val="none" w:sz="0" w:space="0" w:color="auto"/>
                                                                      </w:divBdr>
                                                                      <w:divsChild>
                                                                        <w:div w:id="1550413880">
                                                                          <w:marLeft w:val="0"/>
                                                                          <w:marRight w:val="0"/>
                                                                          <w:marTop w:val="0"/>
                                                                          <w:marBottom w:val="0"/>
                                                                          <w:divBdr>
                                                                            <w:top w:val="single" w:sz="6" w:space="2" w:color="auto"/>
                                                                            <w:left w:val="single" w:sz="6" w:space="8" w:color="auto"/>
                                                                            <w:bottom w:val="single" w:sz="6" w:space="3" w:color="auto"/>
                                                                            <w:right w:val="single" w:sz="6" w:space="8" w:color="auto"/>
                                                                          </w:divBdr>
                                                                        </w:div>
                                                                      </w:divsChild>
                                                                    </w:div>
                                                                  </w:divsChild>
                                                                </w:div>
                                                              </w:divsChild>
                                                            </w:div>
                                                          </w:divsChild>
                                                        </w:div>
                                                        <w:div w:id="1881166752">
                                                          <w:marLeft w:val="0"/>
                                                          <w:marRight w:val="0"/>
                                                          <w:marTop w:val="0"/>
                                                          <w:marBottom w:val="0"/>
                                                          <w:divBdr>
                                                            <w:top w:val="none" w:sz="0" w:space="0" w:color="auto"/>
                                                            <w:left w:val="none" w:sz="0" w:space="0" w:color="auto"/>
                                                            <w:bottom w:val="none" w:sz="0" w:space="0" w:color="auto"/>
                                                            <w:right w:val="none" w:sz="0" w:space="0" w:color="auto"/>
                                                          </w:divBdr>
                                                          <w:divsChild>
                                                            <w:div w:id="1526022552">
                                                              <w:marLeft w:val="0"/>
                                                              <w:marRight w:val="0"/>
                                                              <w:marTop w:val="0"/>
                                                              <w:marBottom w:val="90"/>
                                                              <w:divBdr>
                                                                <w:top w:val="none" w:sz="0" w:space="0" w:color="auto"/>
                                                                <w:left w:val="none" w:sz="0" w:space="0" w:color="auto"/>
                                                                <w:bottom w:val="none" w:sz="0" w:space="0" w:color="auto"/>
                                                                <w:right w:val="none" w:sz="0" w:space="0" w:color="auto"/>
                                                              </w:divBdr>
                                                              <w:divsChild>
                                                                <w:div w:id="3543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4809">
                                                      <w:marLeft w:val="0"/>
                                                      <w:marRight w:val="0"/>
                                                      <w:marTop w:val="0"/>
                                                      <w:marBottom w:val="0"/>
                                                      <w:divBdr>
                                                        <w:top w:val="none" w:sz="0" w:space="0" w:color="auto"/>
                                                        <w:left w:val="none" w:sz="0" w:space="0" w:color="auto"/>
                                                        <w:bottom w:val="none" w:sz="0" w:space="0" w:color="auto"/>
                                                        <w:right w:val="none" w:sz="0" w:space="0" w:color="auto"/>
                                                      </w:divBdr>
                                                      <w:divsChild>
                                                        <w:div w:id="467476778">
                                                          <w:marLeft w:val="0"/>
                                                          <w:marRight w:val="0"/>
                                                          <w:marTop w:val="0"/>
                                                          <w:marBottom w:val="0"/>
                                                          <w:divBdr>
                                                            <w:top w:val="none" w:sz="0" w:space="0" w:color="auto"/>
                                                            <w:left w:val="none" w:sz="0" w:space="0" w:color="auto"/>
                                                            <w:bottom w:val="none" w:sz="0" w:space="0" w:color="auto"/>
                                                            <w:right w:val="none" w:sz="0" w:space="0" w:color="auto"/>
                                                          </w:divBdr>
                                                        </w:div>
                                                        <w:div w:id="167734078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9463854">
                  <w:marLeft w:val="0"/>
                  <w:marRight w:val="0"/>
                  <w:marTop w:val="0"/>
                  <w:marBottom w:val="0"/>
                  <w:divBdr>
                    <w:top w:val="none" w:sz="0" w:space="0" w:color="auto"/>
                    <w:left w:val="none" w:sz="0" w:space="0" w:color="auto"/>
                    <w:bottom w:val="none" w:sz="0" w:space="0" w:color="auto"/>
                    <w:right w:val="none" w:sz="0" w:space="0" w:color="auto"/>
                  </w:divBdr>
                  <w:divsChild>
                    <w:div w:id="686098845">
                      <w:marLeft w:val="0"/>
                      <w:marRight w:val="0"/>
                      <w:marTop w:val="0"/>
                      <w:marBottom w:val="0"/>
                      <w:divBdr>
                        <w:top w:val="none" w:sz="0" w:space="0" w:color="auto"/>
                        <w:left w:val="none" w:sz="0" w:space="0" w:color="auto"/>
                        <w:bottom w:val="none" w:sz="0" w:space="0" w:color="auto"/>
                        <w:right w:val="none" w:sz="0" w:space="0" w:color="auto"/>
                      </w:divBdr>
                      <w:divsChild>
                        <w:div w:id="766584289">
                          <w:marLeft w:val="0"/>
                          <w:marRight w:val="0"/>
                          <w:marTop w:val="0"/>
                          <w:marBottom w:val="0"/>
                          <w:divBdr>
                            <w:top w:val="none" w:sz="0" w:space="0" w:color="auto"/>
                            <w:left w:val="none" w:sz="0" w:space="0" w:color="auto"/>
                            <w:bottom w:val="none" w:sz="0" w:space="0" w:color="auto"/>
                            <w:right w:val="none" w:sz="0" w:space="0" w:color="auto"/>
                          </w:divBdr>
                          <w:divsChild>
                            <w:div w:id="1500609022">
                              <w:marLeft w:val="0"/>
                              <w:marRight w:val="0"/>
                              <w:marTop w:val="0"/>
                              <w:marBottom w:val="660"/>
                              <w:divBdr>
                                <w:top w:val="none" w:sz="0" w:space="0" w:color="auto"/>
                                <w:left w:val="none" w:sz="0" w:space="0" w:color="auto"/>
                                <w:bottom w:val="none" w:sz="0" w:space="0" w:color="auto"/>
                                <w:right w:val="none" w:sz="0" w:space="0" w:color="auto"/>
                              </w:divBdr>
                              <w:divsChild>
                                <w:div w:id="463811810">
                                  <w:marLeft w:val="0"/>
                                  <w:marRight w:val="0"/>
                                  <w:marTop w:val="0"/>
                                  <w:marBottom w:val="0"/>
                                  <w:divBdr>
                                    <w:top w:val="none" w:sz="0" w:space="0" w:color="auto"/>
                                    <w:left w:val="none" w:sz="0" w:space="0" w:color="auto"/>
                                    <w:bottom w:val="none" w:sz="0" w:space="0" w:color="auto"/>
                                    <w:right w:val="none" w:sz="0" w:space="0" w:color="auto"/>
                                  </w:divBdr>
                                  <w:divsChild>
                                    <w:div w:id="1958175765">
                                      <w:marLeft w:val="0"/>
                                      <w:marRight w:val="0"/>
                                      <w:marTop w:val="0"/>
                                      <w:marBottom w:val="0"/>
                                      <w:divBdr>
                                        <w:top w:val="none" w:sz="0" w:space="0" w:color="auto"/>
                                        <w:left w:val="none" w:sz="0" w:space="0" w:color="auto"/>
                                        <w:bottom w:val="none" w:sz="0" w:space="0" w:color="auto"/>
                                        <w:right w:val="none" w:sz="0" w:space="0" w:color="auto"/>
                                      </w:divBdr>
                                      <w:divsChild>
                                        <w:div w:id="1749888306">
                                          <w:marLeft w:val="-120"/>
                                          <w:marRight w:val="-120"/>
                                          <w:marTop w:val="0"/>
                                          <w:marBottom w:val="0"/>
                                          <w:divBdr>
                                            <w:top w:val="none" w:sz="0" w:space="0" w:color="auto"/>
                                            <w:left w:val="none" w:sz="0" w:space="0" w:color="auto"/>
                                            <w:bottom w:val="none" w:sz="0" w:space="0" w:color="auto"/>
                                            <w:right w:val="none" w:sz="0" w:space="0" w:color="auto"/>
                                          </w:divBdr>
                                          <w:divsChild>
                                            <w:div w:id="888880115">
                                              <w:marLeft w:val="0"/>
                                              <w:marRight w:val="0"/>
                                              <w:marTop w:val="0"/>
                                              <w:marBottom w:val="0"/>
                                              <w:divBdr>
                                                <w:top w:val="none" w:sz="0" w:space="0" w:color="auto"/>
                                                <w:left w:val="none" w:sz="0" w:space="0" w:color="auto"/>
                                                <w:bottom w:val="none" w:sz="0" w:space="0" w:color="auto"/>
                                                <w:right w:val="none" w:sz="0" w:space="0" w:color="auto"/>
                                              </w:divBdr>
                                              <w:divsChild>
                                                <w:div w:id="1105686190">
                                                  <w:marLeft w:val="0"/>
                                                  <w:marRight w:val="0"/>
                                                  <w:marTop w:val="0"/>
                                                  <w:marBottom w:val="0"/>
                                                  <w:divBdr>
                                                    <w:top w:val="none" w:sz="0" w:space="0" w:color="auto"/>
                                                    <w:left w:val="none" w:sz="0" w:space="0" w:color="auto"/>
                                                    <w:bottom w:val="none" w:sz="0" w:space="0" w:color="auto"/>
                                                    <w:right w:val="none" w:sz="0" w:space="0" w:color="auto"/>
                                                  </w:divBdr>
                                                  <w:divsChild>
                                                    <w:div w:id="402219440">
                                                      <w:marLeft w:val="0"/>
                                                      <w:marRight w:val="0"/>
                                                      <w:marTop w:val="0"/>
                                                      <w:marBottom w:val="0"/>
                                                      <w:divBdr>
                                                        <w:top w:val="none" w:sz="0" w:space="0" w:color="auto"/>
                                                        <w:left w:val="none" w:sz="0" w:space="0" w:color="auto"/>
                                                        <w:bottom w:val="none" w:sz="0" w:space="0" w:color="auto"/>
                                                        <w:right w:val="none" w:sz="0" w:space="0" w:color="auto"/>
                                                      </w:divBdr>
                                                      <w:divsChild>
                                                        <w:div w:id="2105568171">
                                                          <w:marLeft w:val="240"/>
                                                          <w:marRight w:val="0"/>
                                                          <w:marTop w:val="0"/>
                                                          <w:marBottom w:val="0"/>
                                                          <w:divBdr>
                                                            <w:top w:val="none" w:sz="0" w:space="0" w:color="auto"/>
                                                            <w:left w:val="none" w:sz="0" w:space="0" w:color="auto"/>
                                                            <w:bottom w:val="none" w:sz="0" w:space="0" w:color="auto"/>
                                                            <w:right w:val="none" w:sz="0" w:space="0" w:color="auto"/>
                                                          </w:divBdr>
                                                        </w:div>
                                                      </w:divsChild>
                                                    </w:div>
                                                    <w:div w:id="213778820">
                                                      <w:marLeft w:val="0"/>
                                                      <w:marRight w:val="0"/>
                                                      <w:marTop w:val="0"/>
                                                      <w:marBottom w:val="0"/>
                                                      <w:divBdr>
                                                        <w:top w:val="none" w:sz="0" w:space="0" w:color="auto"/>
                                                        <w:left w:val="none" w:sz="0" w:space="0" w:color="auto"/>
                                                        <w:bottom w:val="none" w:sz="0" w:space="0" w:color="auto"/>
                                                        <w:right w:val="none" w:sz="0" w:space="0" w:color="auto"/>
                                                      </w:divBdr>
                                                      <w:divsChild>
                                                        <w:div w:id="1539855226">
                                                          <w:marLeft w:val="240"/>
                                                          <w:marRight w:val="0"/>
                                                          <w:marTop w:val="0"/>
                                                          <w:marBottom w:val="0"/>
                                                          <w:divBdr>
                                                            <w:top w:val="none" w:sz="0" w:space="0" w:color="auto"/>
                                                            <w:left w:val="none" w:sz="0" w:space="0" w:color="auto"/>
                                                            <w:bottom w:val="none" w:sz="0" w:space="0" w:color="auto"/>
                                                            <w:right w:val="none" w:sz="0" w:space="0" w:color="auto"/>
                                                          </w:divBdr>
                                                        </w:div>
                                                      </w:divsChild>
                                                    </w:div>
                                                    <w:div w:id="1196890580">
                                                      <w:marLeft w:val="0"/>
                                                      <w:marRight w:val="0"/>
                                                      <w:marTop w:val="0"/>
                                                      <w:marBottom w:val="0"/>
                                                      <w:divBdr>
                                                        <w:top w:val="none" w:sz="0" w:space="0" w:color="auto"/>
                                                        <w:left w:val="none" w:sz="0" w:space="0" w:color="auto"/>
                                                        <w:bottom w:val="none" w:sz="0" w:space="0" w:color="auto"/>
                                                        <w:right w:val="none" w:sz="0" w:space="0" w:color="auto"/>
                                                      </w:divBdr>
                                                      <w:divsChild>
                                                        <w:div w:id="1036084043">
                                                          <w:marLeft w:val="240"/>
                                                          <w:marRight w:val="0"/>
                                                          <w:marTop w:val="0"/>
                                                          <w:marBottom w:val="0"/>
                                                          <w:divBdr>
                                                            <w:top w:val="none" w:sz="0" w:space="0" w:color="auto"/>
                                                            <w:left w:val="none" w:sz="0" w:space="0" w:color="auto"/>
                                                            <w:bottom w:val="none" w:sz="0" w:space="0" w:color="auto"/>
                                                            <w:right w:val="none" w:sz="0" w:space="0" w:color="auto"/>
                                                          </w:divBdr>
                                                        </w:div>
                                                      </w:divsChild>
                                                    </w:div>
                                                    <w:div w:id="1976518522">
                                                      <w:marLeft w:val="0"/>
                                                      <w:marRight w:val="0"/>
                                                      <w:marTop w:val="0"/>
                                                      <w:marBottom w:val="0"/>
                                                      <w:divBdr>
                                                        <w:top w:val="none" w:sz="0" w:space="0" w:color="auto"/>
                                                        <w:left w:val="none" w:sz="0" w:space="0" w:color="auto"/>
                                                        <w:bottom w:val="none" w:sz="0" w:space="0" w:color="auto"/>
                                                        <w:right w:val="none" w:sz="0" w:space="0" w:color="auto"/>
                                                      </w:divBdr>
                                                      <w:divsChild>
                                                        <w:div w:id="2242264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394269">
                                                  <w:marLeft w:val="0"/>
                                                  <w:marRight w:val="0"/>
                                                  <w:marTop w:val="0"/>
                                                  <w:marBottom w:val="0"/>
                                                  <w:divBdr>
                                                    <w:top w:val="none" w:sz="0" w:space="0" w:color="auto"/>
                                                    <w:left w:val="none" w:sz="0" w:space="0" w:color="auto"/>
                                                    <w:bottom w:val="none" w:sz="0" w:space="0" w:color="auto"/>
                                                    <w:right w:val="none" w:sz="0" w:space="0" w:color="auto"/>
                                                  </w:divBdr>
                                                  <w:divsChild>
                                                    <w:div w:id="1298412626">
                                                      <w:marLeft w:val="0"/>
                                                      <w:marRight w:val="0"/>
                                                      <w:marTop w:val="0"/>
                                                      <w:marBottom w:val="0"/>
                                                      <w:divBdr>
                                                        <w:top w:val="none" w:sz="0" w:space="0" w:color="auto"/>
                                                        <w:left w:val="none" w:sz="0" w:space="0" w:color="auto"/>
                                                        <w:bottom w:val="none" w:sz="0" w:space="0" w:color="auto"/>
                                                        <w:right w:val="none" w:sz="0" w:space="0" w:color="auto"/>
                                                      </w:divBdr>
                                                      <w:divsChild>
                                                        <w:div w:id="1376735213">
                                                          <w:marLeft w:val="240"/>
                                                          <w:marRight w:val="0"/>
                                                          <w:marTop w:val="0"/>
                                                          <w:marBottom w:val="0"/>
                                                          <w:divBdr>
                                                            <w:top w:val="none" w:sz="0" w:space="0" w:color="auto"/>
                                                            <w:left w:val="none" w:sz="0" w:space="0" w:color="auto"/>
                                                            <w:bottom w:val="none" w:sz="0" w:space="0" w:color="auto"/>
                                                            <w:right w:val="none" w:sz="0" w:space="0" w:color="auto"/>
                                                          </w:divBdr>
                                                        </w:div>
                                                      </w:divsChild>
                                                    </w:div>
                                                    <w:div w:id="1083987580">
                                                      <w:marLeft w:val="0"/>
                                                      <w:marRight w:val="0"/>
                                                      <w:marTop w:val="0"/>
                                                      <w:marBottom w:val="0"/>
                                                      <w:divBdr>
                                                        <w:top w:val="none" w:sz="0" w:space="0" w:color="auto"/>
                                                        <w:left w:val="none" w:sz="0" w:space="0" w:color="auto"/>
                                                        <w:bottom w:val="none" w:sz="0" w:space="0" w:color="auto"/>
                                                        <w:right w:val="none" w:sz="0" w:space="0" w:color="auto"/>
                                                      </w:divBdr>
                                                      <w:divsChild>
                                                        <w:div w:id="1690637742">
                                                          <w:marLeft w:val="240"/>
                                                          <w:marRight w:val="0"/>
                                                          <w:marTop w:val="0"/>
                                                          <w:marBottom w:val="0"/>
                                                          <w:divBdr>
                                                            <w:top w:val="none" w:sz="0" w:space="0" w:color="auto"/>
                                                            <w:left w:val="none" w:sz="0" w:space="0" w:color="auto"/>
                                                            <w:bottom w:val="none" w:sz="0" w:space="0" w:color="auto"/>
                                                            <w:right w:val="none" w:sz="0" w:space="0" w:color="auto"/>
                                                          </w:divBdr>
                                                        </w:div>
                                                      </w:divsChild>
                                                    </w:div>
                                                    <w:div w:id="1511482609">
                                                      <w:marLeft w:val="0"/>
                                                      <w:marRight w:val="0"/>
                                                      <w:marTop w:val="0"/>
                                                      <w:marBottom w:val="0"/>
                                                      <w:divBdr>
                                                        <w:top w:val="none" w:sz="0" w:space="0" w:color="auto"/>
                                                        <w:left w:val="none" w:sz="0" w:space="0" w:color="auto"/>
                                                        <w:bottom w:val="none" w:sz="0" w:space="0" w:color="auto"/>
                                                        <w:right w:val="none" w:sz="0" w:space="0" w:color="auto"/>
                                                      </w:divBdr>
                                                      <w:divsChild>
                                                        <w:div w:id="1968122525">
                                                          <w:marLeft w:val="240"/>
                                                          <w:marRight w:val="0"/>
                                                          <w:marTop w:val="0"/>
                                                          <w:marBottom w:val="0"/>
                                                          <w:divBdr>
                                                            <w:top w:val="none" w:sz="0" w:space="0" w:color="auto"/>
                                                            <w:left w:val="none" w:sz="0" w:space="0" w:color="auto"/>
                                                            <w:bottom w:val="none" w:sz="0" w:space="0" w:color="auto"/>
                                                            <w:right w:val="none" w:sz="0" w:space="0" w:color="auto"/>
                                                          </w:divBdr>
                                                        </w:div>
                                                      </w:divsChild>
                                                    </w:div>
                                                    <w:div w:id="665329923">
                                                      <w:marLeft w:val="0"/>
                                                      <w:marRight w:val="0"/>
                                                      <w:marTop w:val="0"/>
                                                      <w:marBottom w:val="0"/>
                                                      <w:divBdr>
                                                        <w:top w:val="none" w:sz="0" w:space="0" w:color="auto"/>
                                                        <w:left w:val="none" w:sz="0" w:space="0" w:color="auto"/>
                                                        <w:bottom w:val="none" w:sz="0" w:space="0" w:color="auto"/>
                                                        <w:right w:val="none" w:sz="0" w:space="0" w:color="auto"/>
                                                      </w:divBdr>
                                                      <w:divsChild>
                                                        <w:div w:id="372853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4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35">
          <w:marLeft w:val="13140"/>
          <w:marRight w:val="0"/>
          <w:marTop w:val="0"/>
          <w:marBottom w:val="0"/>
          <w:divBdr>
            <w:top w:val="none" w:sz="0" w:space="0" w:color="auto"/>
            <w:left w:val="none" w:sz="0" w:space="0" w:color="auto"/>
            <w:bottom w:val="none" w:sz="0" w:space="0" w:color="auto"/>
            <w:right w:val="none" w:sz="0" w:space="0" w:color="auto"/>
          </w:divBdr>
          <w:divsChild>
            <w:div w:id="1479495628">
              <w:marLeft w:val="0"/>
              <w:marRight w:val="0"/>
              <w:marTop w:val="0"/>
              <w:marBottom w:val="450"/>
              <w:divBdr>
                <w:top w:val="none" w:sz="0" w:space="0" w:color="auto"/>
                <w:left w:val="none" w:sz="0" w:space="0" w:color="auto"/>
                <w:bottom w:val="none" w:sz="0" w:space="0" w:color="auto"/>
                <w:right w:val="none" w:sz="0" w:space="0" w:color="auto"/>
              </w:divBdr>
              <w:divsChild>
                <w:div w:id="501744095">
                  <w:marLeft w:val="15"/>
                  <w:marRight w:val="0"/>
                  <w:marTop w:val="90"/>
                  <w:marBottom w:val="0"/>
                  <w:divBdr>
                    <w:top w:val="none" w:sz="0" w:space="0" w:color="auto"/>
                    <w:left w:val="none" w:sz="0" w:space="0" w:color="auto"/>
                    <w:bottom w:val="none" w:sz="0" w:space="0" w:color="auto"/>
                    <w:right w:val="none" w:sz="0" w:space="0" w:color="auto"/>
                  </w:divBdr>
                  <w:divsChild>
                    <w:div w:id="653752873">
                      <w:marLeft w:val="0"/>
                      <w:marRight w:val="0"/>
                      <w:marTop w:val="0"/>
                      <w:marBottom w:val="0"/>
                      <w:divBdr>
                        <w:top w:val="single" w:sz="6" w:space="0" w:color="DFE1E5"/>
                        <w:left w:val="single" w:sz="6" w:space="0" w:color="DFE1E5"/>
                        <w:bottom w:val="single" w:sz="6" w:space="12" w:color="DFE1E5"/>
                        <w:right w:val="single" w:sz="6" w:space="0" w:color="DFE1E5"/>
                      </w:divBdr>
                      <w:divsChild>
                        <w:div w:id="929966207">
                          <w:marLeft w:val="0"/>
                          <w:marRight w:val="0"/>
                          <w:marTop w:val="0"/>
                          <w:marBottom w:val="0"/>
                          <w:divBdr>
                            <w:top w:val="none" w:sz="0" w:space="0" w:color="auto"/>
                            <w:left w:val="none" w:sz="0" w:space="0" w:color="auto"/>
                            <w:bottom w:val="none" w:sz="0" w:space="0" w:color="auto"/>
                            <w:right w:val="none" w:sz="0" w:space="0" w:color="auto"/>
                          </w:divBdr>
                          <w:divsChild>
                            <w:div w:id="252712783">
                              <w:marLeft w:val="0"/>
                              <w:marRight w:val="0"/>
                              <w:marTop w:val="0"/>
                              <w:marBottom w:val="0"/>
                              <w:divBdr>
                                <w:top w:val="none" w:sz="0" w:space="0" w:color="auto"/>
                                <w:left w:val="none" w:sz="0" w:space="0" w:color="auto"/>
                                <w:bottom w:val="none" w:sz="0" w:space="0" w:color="auto"/>
                                <w:right w:val="none" w:sz="0" w:space="0" w:color="auto"/>
                              </w:divBdr>
                              <w:divsChild>
                                <w:div w:id="1664893356">
                                  <w:marLeft w:val="0"/>
                                  <w:marRight w:val="0"/>
                                  <w:marTop w:val="0"/>
                                  <w:marBottom w:val="0"/>
                                  <w:divBdr>
                                    <w:top w:val="none" w:sz="0" w:space="0" w:color="auto"/>
                                    <w:left w:val="none" w:sz="0" w:space="0" w:color="auto"/>
                                    <w:bottom w:val="none" w:sz="0" w:space="0" w:color="auto"/>
                                    <w:right w:val="none" w:sz="0" w:space="0" w:color="auto"/>
                                  </w:divBdr>
                                  <w:divsChild>
                                    <w:div w:id="592322577">
                                      <w:marLeft w:val="0"/>
                                      <w:marRight w:val="0"/>
                                      <w:marTop w:val="0"/>
                                      <w:marBottom w:val="0"/>
                                      <w:divBdr>
                                        <w:top w:val="none" w:sz="0" w:space="0" w:color="auto"/>
                                        <w:left w:val="none" w:sz="0" w:space="0" w:color="auto"/>
                                        <w:bottom w:val="none" w:sz="0" w:space="0" w:color="auto"/>
                                        <w:right w:val="none" w:sz="0" w:space="0" w:color="auto"/>
                                      </w:divBdr>
                                      <w:divsChild>
                                        <w:div w:id="378212838">
                                          <w:marLeft w:val="0"/>
                                          <w:marRight w:val="0"/>
                                          <w:marTop w:val="0"/>
                                          <w:marBottom w:val="0"/>
                                          <w:divBdr>
                                            <w:top w:val="none" w:sz="0" w:space="0" w:color="auto"/>
                                            <w:left w:val="none" w:sz="0" w:space="0" w:color="auto"/>
                                            <w:bottom w:val="none" w:sz="0" w:space="0" w:color="auto"/>
                                            <w:right w:val="none" w:sz="0" w:space="0" w:color="auto"/>
                                          </w:divBdr>
                                          <w:divsChild>
                                            <w:div w:id="1263369829">
                                              <w:marLeft w:val="0"/>
                                              <w:marRight w:val="0"/>
                                              <w:marTop w:val="0"/>
                                              <w:marBottom w:val="0"/>
                                              <w:divBdr>
                                                <w:top w:val="none" w:sz="0" w:space="0" w:color="auto"/>
                                                <w:left w:val="none" w:sz="0" w:space="0" w:color="auto"/>
                                                <w:bottom w:val="none" w:sz="0" w:space="0" w:color="auto"/>
                                                <w:right w:val="none" w:sz="0" w:space="0" w:color="auto"/>
                                              </w:divBdr>
                                              <w:divsChild>
                                                <w:div w:id="1121218471">
                                                  <w:marLeft w:val="0"/>
                                                  <w:marRight w:val="0"/>
                                                  <w:marTop w:val="0"/>
                                                  <w:marBottom w:val="0"/>
                                                  <w:divBdr>
                                                    <w:top w:val="none" w:sz="0" w:space="0" w:color="auto"/>
                                                    <w:left w:val="none" w:sz="0" w:space="0" w:color="auto"/>
                                                    <w:bottom w:val="none" w:sz="0" w:space="0" w:color="auto"/>
                                                    <w:right w:val="none" w:sz="0" w:space="0" w:color="auto"/>
                                                  </w:divBdr>
                                                  <w:divsChild>
                                                    <w:div w:id="1505322416">
                                                      <w:marLeft w:val="0"/>
                                                      <w:marRight w:val="0"/>
                                                      <w:marTop w:val="0"/>
                                                      <w:marBottom w:val="0"/>
                                                      <w:divBdr>
                                                        <w:top w:val="none" w:sz="0" w:space="0" w:color="auto"/>
                                                        <w:left w:val="none" w:sz="0" w:space="0" w:color="auto"/>
                                                        <w:bottom w:val="none" w:sz="0" w:space="0" w:color="auto"/>
                                                        <w:right w:val="none" w:sz="0" w:space="0" w:color="auto"/>
                                                      </w:divBdr>
                                                      <w:divsChild>
                                                        <w:div w:id="2111703046">
                                                          <w:marLeft w:val="0"/>
                                                          <w:marRight w:val="0"/>
                                                          <w:marTop w:val="0"/>
                                                          <w:marBottom w:val="0"/>
                                                          <w:divBdr>
                                                            <w:top w:val="none" w:sz="0" w:space="0" w:color="auto"/>
                                                            <w:left w:val="none" w:sz="0" w:space="0" w:color="auto"/>
                                                            <w:bottom w:val="none" w:sz="0" w:space="0" w:color="auto"/>
                                                            <w:right w:val="none" w:sz="0" w:space="0" w:color="auto"/>
                                                          </w:divBdr>
                                                          <w:divsChild>
                                                            <w:div w:id="408695324">
                                                              <w:marLeft w:val="0"/>
                                                              <w:marRight w:val="0"/>
                                                              <w:marTop w:val="0"/>
                                                              <w:marBottom w:val="0"/>
                                                              <w:divBdr>
                                                                <w:top w:val="none" w:sz="0" w:space="0" w:color="auto"/>
                                                                <w:left w:val="none" w:sz="0" w:space="0" w:color="auto"/>
                                                                <w:bottom w:val="none" w:sz="0" w:space="0" w:color="auto"/>
                                                                <w:right w:val="none" w:sz="0" w:space="0" w:color="auto"/>
                                                              </w:divBdr>
                                                              <w:divsChild>
                                                                <w:div w:id="2038122051">
                                                                  <w:marLeft w:val="0"/>
                                                                  <w:marRight w:val="0"/>
                                                                  <w:marTop w:val="0"/>
                                                                  <w:marBottom w:val="0"/>
                                                                  <w:divBdr>
                                                                    <w:top w:val="none" w:sz="0" w:space="0" w:color="auto"/>
                                                                    <w:left w:val="none" w:sz="0" w:space="0" w:color="auto"/>
                                                                    <w:bottom w:val="none" w:sz="0" w:space="0" w:color="auto"/>
                                                                    <w:right w:val="none" w:sz="0" w:space="0" w:color="auto"/>
                                                                  </w:divBdr>
                                                                  <w:divsChild>
                                                                    <w:div w:id="79762972">
                                                                      <w:marLeft w:val="0"/>
                                                                      <w:marRight w:val="360"/>
                                                                      <w:marTop w:val="0"/>
                                                                      <w:marBottom w:val="0"/>
                                                                      <w:divBdr>
                                                                        <w:top w:val="none" w:sz="0" w:space="0" w:color="auto"/>
                                                                        <w:left w:val="none" w:sz="0" w:space="0" w:color="auto"/>
                                                                        <w:bottom w:val="none" w:sz="0" w:space="0" w:color="auto"/>
                                                                        <w:right w:val="none" w:sz="0" w:space="0" w:color="auto"/>
                                                                      </w:divBdr>
                                                                    </w:div>
                                                                    <w:div w:id="1277103483">
                                                                      <w:marLeft w:val="0"/>
                                                                      <w:marRight w:val="360"/>
                                                                      <w:marTop w:val="0"/>
                                                                      <w:marBottom w:val="0"/>
                                                                      <w:divBdr>
                                                                        <w:top w:val="none" w:sz="0" w:space="0" w:color="auto"/>
                                                                        <w:left w:val="none" w:sz="0" w:space="0" w:color="auto"/>
                                                                        <w:bottom w:val="none" w:sz="0" w:space="0" w:color="auto"/>
                                                                        <w:right w:val="none" w:sz="0" w:space="0" w:color="auto"/>
                                                                      </w:divBdr>
                                                                    </w:div>
                                                                    <w:div w:id="586689329">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528161">
                                                  <w:marLeft w:val="0"/>
                                                  <w:marRight w:val="0"/>
                                                  <w:marTop w:val="0"/>
                                                  <w:marBottom w:val="0"/>
                                                  <w:divBdr>
                                                    <w:top w:val="none" w:sz="0" w:space="0" w:color="auto"/>
                                                    <w:left w:val="none" w:sz="0" w:space="0" w:color="auto"/>
                                                    <w:bottom w:val="none" w:sz="0" w:space="0" w:color="auto"/>
                                                    <w:right w:val="none" w:sz="0" w:space="0" w:color="auto"/>
                                                  </w:divBdr>
                                                  <w:divsChild>
                                                    <w:div w:id="195625421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64093598">
                                      <w:marLeft w:val="0"/>
                                      <w:marRight w:val="0"/>
                                      <w:marTop w:val="0"/>
                                      <w:marBottom w:val="0"/>
                                      <w:divBdr>
                                        <w:top w:val="none" w:sz="0" w:space="0" w:color="auto"/>
                                        <w:left w:val="none" w:sz="0" w:space="0" w:color="auto"/>
                                        <w:bottom w:val="none" w:sz="0" w:space="0" w:color="auto"/>
                                        <w:right w:val="none" w:sz="0" w:space="0" w:color="auto"/>
                                      </w:divBdr>
                                      <w:divsChild>
                                        <w:div w:id="2098398314">
                                          <w:marLeft w:val="0"/>
                                          <w:marRight w:val="0"/>
                                          <w:marTop w:val="0"/>
                                          <w:marBottom w:val="0"/>
                                          <w:divBdr>
                                            <w:top w:val="none" w:sz="0" w:space="0" w:color="auto"/>
                                            <w:left w:val="none" w:sz="0" w:space="0" w:color="auto"/>
                                            <w:bottom w:val="none" w:sz="0" w:space="0" w:color="auto"/>
                                            <w:right w:val="none" w:sz="0" w:space="0" w:color="auto"/>
                                          </w:divBdr>
                                          <w:divsChild>
                                            <w:div w:id="10267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9671">
                              <w:marLeft w:val="0"/>
                              <w:marRight w:val="0"/>
                              <w:marTop w:val="0"/>
                              <w:marBottom w:val="0"/>
                              <w:divBdr>
                                <w:top w:val="none" w:sz="0" w:space="0" w:color="auto"/>
                                <w:left w:val="none" w:sz="0" w:space="0" w:color="auto"/>
                                <w:bottom w:val="none" w:sz="0" w:space="0" w:color="auto"/>
                                <w:right w:val="none" w:sz="0" w:space="0" w:color="auto"/>
                              </w:divBdr>
                              <w:divsChild>
                                <w:div w:id="1018652615">
                                  <w:marLeft w:val="0"/>
                                  <w:marRight w:val="0"/>
                                  <w:marTop w:val="0"/>
                                  <w:marBottom w:val="0"/>
                                  <w:divBdr>
                                    <w:top w:val="none" w:sz="0" w:space="0" w:color="auto"/>
                                    <w:left w:val="none" w:sz="0" w:space="0" w:color="auto"/>
                                    <w:bottom w:val="none" w:sz="0" w:space="0" w:color="auto"/>
                                    <w:right w:val="none" w:sz="0" w:space="0" w:color="auto"/>
                                  </w:divBdr>
                                </w:div>
                              </w:divsChild>
                            </w:div>
                            <w:div w:id="854924728">
                              <w:marLeft w:val="0"/>
                              <w:marRight w:val="0"/>
                              <w:marTop w:val="0"/>
                              <w:marBottom w:val="0"/>
                              <w:divBdr>
                                <w:top w:val="none" w:sz="0" w:space="0" w:color="auto"/>
                                <w:left w:val="none" w:sz="0" w:space="0" w:color="auto"/>
                                <w:bottom w:val="none" w:sz="0" w:space="0" w:color="auto"/>
                                <w:right w:val="none" w:sz="0" w:space="0" w:color="auto"/>
                              </w:divBdr>
                              <w:divsChild>
                                <w:div w:id="2063287902">
                                  <w:marLeft w:val="0"/>
                                  <w:marRight w:val="0"/>
                                  <w:marTop w:val="0"/>
                                  <w:marBottom w:val="0"/>
                                  <w:divBdr>
                                    <w:top w:val="none" w:sz="0" w:space="0" w:color="auto"/>
                                    <w:left w:val="none" w:sz="0" w:space="0" w:color="auto"/>
                                    <w:bottom w:val="none" w:sz="0" w:space="0" w:color="auto"/>
                                    <w:right w:val="none" w:sz="0" w:space="0" w:color="auto"/>
                                  </w:divBdr>
                                  <w:divsChild>
                                    <w:div w:id="1820875826">
                                      <w:marLeft w:val="0"/>
                                      <w:marRight w:val="0"/>
                                      <w:marTop w:val="0"/>
                                      <w:marBottom w:val="0"/>
                                      <w:divBdr>
                                        <w:top w:val="none" w:sz="0" w:space="0" w:color="auto"/>
                                        <w:left w:val="none" w:sz="0" w:space="0" w:color="auto"/>
                                        <w:bottom w:val="none" w:sz="0" w:space="0" w:color="auto"/>
                                        <w:right w:val="none" w:sz="0" w:space="0" w:color="auto"/>
                                      </w:divBdr>
                                      <w:divsChild>
                                        <w:div w:id="702369153">
                                          <w:marLeft w:val="0"/>
                                          <w:marRight w:val="0"/>
                                          <w:marTop w:val="0"/>
                                          <w:marBottom w:val="0"/>
                                          <w:divBdr>
                                            <w:top w:val="none" w:sz="0" w:space="0" w:color="auto"/>
                                            <w:left w:val="none" w:sz="0" w:space="0" w:color="auto"/>
                                            <w:bottom w:val="none" w:sz="0" w:space="0" w:color="auto"/>
                                            <w:right w:val="none" w:sz="0" w:space="0" w:color="auto"/>
                                          </w:divBdr>
                                          <w:divsChild>
                                            <w:div w:id="507718393">
                                              <w:marLeft w:val="0"/>
                                              <w:marRight w:val="0"/>
                                              <w:marTop w:val="0"/>
                                              <w:marBottom w:val="0"/>
                                              <w:divBdr>
                                                <w:top w:val="none" w:sz="0" w:space="0" w:color="auto"/>
                                                <w:left w:val="none" w:sz="0" w:space="0" w:color="auto"/>
                                                <w:bottom w:val="none" w:sz="0" w:space="0" w:color="auto"/>
                                                <w:right w:val="none" w:sz="0" w:space="0" w:color="auto"/>
                                              </w:divBdr>
                                              <w:divsChild>
                                                <w:div w:id="110127178">
                                                  <w:marLeft w:val="0"/>
                                                  <w:marRight w:val="0"/>
                                                  <w:marTop w:val="0"/>
                                                  <w:marBottom w:val="0"/>
                                                  <w:divBdr>
                                                    <w:top w:val="none" w:sz="0" w:space="0" w:color="auto"/>
                                                    <w:left w:val="none" w:sz="0" w:space="0" w:color="auto"/>
                                                    <w:bottom w:val="none" w:sz="0" w:space="0" w:color="auto"/>
                                                    <w:right w:val="none" w:sz="0" w:space="0" w:color="auto"/>
                                                  </w:divBdr>
                                                  <w:divsChild>
                                                    <w:div w:id="1261833811">
                                                      <w:marLeft w:val="0"/>
                                                      <w:marRight w:val="0"/>
                                                      <w:marTop w:val="0"/>
                                                      <w:marBottom w:val="0"/>
                                                      <w:divBdr>
                                                        <w:top w:val="none" w:sz="0" w:space="0" w:color="auto"/>
                                                        <w:left w:val="none" w:sz="0" w:space="0" w:color="auto"/>
                                                        <w:bottom w:val="none" w:sz="0" w:space="0" w:color="auto"/>
                                                        <w:right w:val="none" w:sz="0" w:space="0" w:color="auto"/>
                                                      </w:divBdr>
                                                      <w:divsChild>
                                                        <w:div w:id="549342322">
                                                          <w:marLeft w:val="0"/>
                                                          <w:marRight w:val="0"/>
                                                          <w:marTop w:val="0"/>
                                                          <w:marBottom w:val="0"/>
                                                          <w:divBdr>
                                                            <w:top w:val="none" w:sz="0" w:space="0" w:color="auto"/>
                                                            <w:left w:val="none" w:sz="0" w:space="0" w:color="auto"/>
                                                            <w:bottom w:val="none" w:sz="0" w:space="0" w:color="auto"/>
                                                            <w:right w:val="none" w:sz="0" w:space="0" w:color="auto"/>
                                                          </w:divBdr>
                                                          <w:divsChild>
                                                            <w:div w:id="20712443">
                                                              <w:marLeft w:val="0"/>
                                                              <w:marRight w:val="0"/>
                                                              <w:marTop w:val="0"/>
                                                              <w:marBottom w:val="0"/>
                                                              <w:divBdr>
                                                                <w:top w:val="none" w:sz="0" w:space="0" w:color="auto"/>
                                                                <w:left w:val="none" w:sz="0" w:space="0" w:color="auto"/>
                                                                <w:bottom w:val="none" w:sz="0" w:space="0" w:color="auto"/>
                                                                <w:right w:val="none" w:sz="0" w:space="0" w:color="auto"/>
                                                              </w:divBdr>
                                                              <w:divsChild>
                                                                <w:div w:id="1954053018">
                                                                  <w:marLeft w:val="0"/>
                                                                  <w:marRight w:val="0"/>
                                                                  <w:marTop w:val="0"/>
                                                                  <w:marBottom w:val="0"/>
                                                                  <w:divBdr>
                                                                    <w:top w:val="none" w:sz="0" w:space="0" w:color="auto"/>
                                                                    <w:left w:val="none" w:sz="0" w:space="0" w:color="auto"/>
                                                                    <w:bottom w:val="none" w:sz="0" w:space="0" w:color="auto"/>
                                                                    <w:right w:val="none" w:sz="0" w:space="0" w:color="auto"/>
                                                                  </w:divBdr>
                                                                  <w:divsChild>
                                                                    <w:div w:id="2033454204">
                                                                      <w:marLeft w:val="0"/>
                                                                      <w:marRight w:val="0"/>
                                                                      <w:marTop w:val="0"/>
                                                                      <w:marBottom w:val="0"/>
                                                                      <w:divBdr>
                                                                        <w:top w:val="none" w:sz="0" w:space="0" w:color="auto"/>
                                                                        <w:left w:val="none" w:sz="0" w:space="0" w:color="auto"/>
                                                                        <w:bottom w:val="none" w:sz="0" w:space="0" w:color="auto"/>
                                                                        <w:right w:val="none" w:sz="0" w:space="0" w:color="auto"/>
                                                                      </w:divBdr>
                                                                      <w:divsChild>
                                                                        <w:div w:id="1763990107">
                                                                          <w:marLeft w:val="0"/>
                                                                          <w:marRight w:val="0"/>
                                                                          <w:marTop w:val="195"/>
                                                                          <w:marBottom w:val="195"/>
                                                                          <w:divBdr>
                                                                            <w:top w:val="none" w:sz="0" w:space="0" w:color="auto"/>
                                                                            <w:left w:val="none" w:sz="0" w:space="0" w:color="auto"/>
                                                                            <w:bottom w:val="none" w:sz="0" w:space="0" w:color="auto"/>
                                                                            <w:right w:val="none" w:sz="0" w:space="0" w:color="auto"/>
                                                                          </w:divBdr>
                                                                          <w:divsChild>
                                                                            <w:div w:id="1928492994">
                                                                              <w:marLeft w:val="0"/>
                                                                              <w:marRight w:val="0"/>
                                                                              <w:marTop w:val="0"/>
                                                                              <w:marBottom w:val="0"/>
                                                                              <w:divBdr>
                                                                                <w:top w:val="none" w:sz="0" w:space="0" w:color="auto"/>
                                                                                <w:left w:val="none" w:sz="0" w:space="0" w:color="auto"/>
                                                                                <w:bottom w:val="none" w:sz="0" w:space="0" w:color="auto"/>
                                                                                <w:right w:val="none" w:sz="0" w:space="0" w:color="auto"/>
                                                                              </w:divBdr>
                                                                              <w:divsChild>
                                                                                <w:div w:id="9255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1924">
                                                                      <w:marLeft w:val="0"/>
                                                                      <w:marRight w:val="0"/>
                                                                      <w:marTop w:val="0"/>
                                                                      <w:marBottom w:val="0"/>
                                                                      <w:divBdr>
                                                                        <w:top w:val="none" w:sz="0" w:space="0" w:color="auto"/>
                                                                        <w:left w:val="none" w:sz="0" w:space="0" w:color="auto"/>
                                                                        <w:bottom w:val="none" w:sz="0" w:space="0" w:color="auto"/>
                                                                        <w:right w:val="none" w:sz="0" w:space="0" w:color="auto"/>
                                                                      </w:divBdr>
                                                                      <w:divsChild>
                                                                        <w:div w:id="368996954">
                                                                          <w:marLeft w:val="0"/>
                                                                          <w:marRight w:val="0"/>
                                                                          <w:marTop w:val="0"/>
                                                                          <w:marBottom w:val="0"/>
                                                                          <w:divBdr>
                                                                            <w:top w:val="none" w:sz="0" w:space="0" w:color="auto"/>
                                                                            <w:left w:val="none" w:sz="0" w:space="0" w:color="auto"/>
                                                                            <w:bottom w:val="none" w:sz="0" w:space="0" w:color="auto"/>
                                                                            <w:right w:val="none" w:sz="0" w:space="0" w:color="auto"/>
                                                                          </w:divBdr>
                                                                          <w:divsChild>
                                                                            <w:div w:id="1919171065">
                                                                              <w:marLeft w:val="0"/>
                                                                              <w:marRight w:val="0"/>
                                                                              <w:marTop w:val="105"/>
                                                                              <w:marBottom w:val="0"/>
                                                                              <w:divBdr>
                                                                                <w:top w:val="none" w:sz="0" w:space="0" w:color="auto"/>
                                                                                <w:left w:val="none" w:sz="0" w:space="0" w:color="auto"/>
                                                                                <w:bottom w:val="none" w:sz="0" w:space="0" w:color="auto"/>
                                                                                <w:right w:val="none" w:sz="0" w:space="0" w:color="auto"/>
                                                                              </w:divBdr>
                                                                              <w:divsChild>
                                                                                <w:div w:id="19590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88514">
                                                                      <w:marLeft w:val="0"/>
                                                                      <w:marRight w:val="0"/>
                                                                      <w:marTop w:val="0"/>
                                                                      <w:marBottom w:val="0"/>
                                                                      <w:divBdr>
                                                                        <w:top w:val="none" w:sz="0" w:space="0" w:color="auto"/>
                                                                        <w:left w:val="none" w:sz="0" w:space="0" w:color="auto"/>
                                                                        <w:bottom w:val="none" w:sz="0" w:space="0" w:color="auto"/>
                                                                        <w:right w:val="none" w:sz="0" w:space="0" w:color="auto"/>
                                                                      </w:divBdr>
                                                                      <w:divsChild>
                                                                        <w:div w:id="1153911638">
                                                                          <w:marLeft w:val="0"/>
                                                                          <w:marRight w:val="0"/>
                                                                          <w:marTop w:val="0"/>
                                                                          <w:marBottom w:val="0"/>
                                                                          <w:divBdr>
                                                                            <w:top w:val="none" w:sz="0" w:space="0" w:color="auto"/>
                                                                            <w:left w:val="none" w:sz="0" w:space="0" w:color="auto"/>
                                                                            <w:bottom w:val="none" w:sz="0" w:space="0" w:color="auto"/>
                                                                            <w:right w:val="none" w:sz="0" w:space="0" w:color="auto"/>
                                                                          </w:divBdr>
                                                                          <w:divsChild>
                                                                            <w:div w:id="1075400378">
                                                                              <w:marLeft w:val="0"/>
                                                                              <w:marRight w:val="0"/>
                                                                              <w:marTop w:val="105"/>
                                                                              <w:marBottom w:val="0"/>
                                                                              <w:divBdr>
                                                                                <w:top w:val="none" w:sz="0" w:space="0" w:color="auto"/>
                                                                                <w:left w:val="none" w:sz="0" w:space="0" w:color="auto"/>
                                                                                <w:bottom w:val="none" w:sz="0" w:space="0" w:color="auto"/>
                                                                                <w:right w:val="none" w:sz="0" w:space="0" w:color="auto"/>
                                                                              </w:divBdr>
                                                                              <w:divsChild>
                                                                                <w:div w:id="3984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465045">
                                                                      <w:marLeft w:val="0"/>
                                                                      <w:marRight w:val="0"/>
                                                                      <w:marTop w:val="0"/>
                                                                      <w:marBottom w:val="0"/>
                                                                      <w:divBdr>
                                                                        <w:top w:val="none" w:sz="0" w:space="0" w:color="auto"/>
                                                                        <w:left w:val="none" w:sz="0" w:space="0" w:color="auto"/>
                                                                        <w:bottom w:val="none" w:sz="0" w:space="0" w:color="auto"/>
                                                                        <w:right w:val="none" w:sz="0" w:space="0" w:color="auto"/>
                                                                      </w:divBdr>
                                                                      <w:divsChild>
                                                                        <w:div w:id="195851769">
                                                                          <w:marLeft w:val="0"/>
                                                                          <w:marRight w:val="0"/>
                                                                          <w:marTop w:val="0"/>
                                                                          <w:marBottom w:val="0"/>
                                                                          <w:divBdr>
                                                                            <w:top w:val="none" w:sz="0" w:space="0" w:color="auto"/>
                                                                            <w:left w:val="none" w:sz="0" w:space="0" w:color="auto"/>
                                                                            <w:bottom w:val="none" w:sz="0" w:space="0" w:color="auto"/>
                                                                            <w:right w:val="none" w:sz="0" w:space="0" w:color="auto"/>
                                                                          </w:divBdr>
                                                                          <w:divsChild>
                                                                            <w:div w:id="1137799143">
                                                                              <w:marLeft w:val="0"/>
                                                                              <w:marRight w:val="0"/>
                                                                              <w:marTop w:val="105"/>
                                                                              <w:marBottom w:val="0"/>
                                                                              <w:divBdr>
                                                                                <w:top w:val="none" w:sz="0" w:space="0" w:color="auto"/>
                                                                                <w:left w:val="none" w:sz="0" w:space="0" w:color="auto"/>
                                                                                <w:bottom w:val="none" w:sz="0" w:space="0" w:color="auto"/>
                                                                                <w:right w:val="none" w:sz="0" w:space="0" w:color="auto"/>
                                                                              </w:divBdr>
                                                                              <w:divsChild>
                                                                                <w:div w:id="8257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141769">
                                                  <w:marLeft w:val="0"/>
                                                  <w:marRight w:val="0"/>
                                                  <w:marTop w:val="0"/>
                                                  <w:marBottom w:val="0"/>
                                                  <w:divBdr>
                                                    <w:top w:val="none" w:sz="0" w:space="0" w:color="auto"/>
                                                    <w:left w:val="none" w:sz="0" w:space="0" w:color="auto"/>
                                                    <w:bottom w:val="none" w:sz="0" w:space="0" w:color="auto"/>
                                                    <w:right w:val="none" w:sz="0" w:space="0" w:color="auto"/>
                                                  </w:divBdr>
                                                  <w:divsChild>
                                                    <w:div w:id="1293368597">
                                                      <w:marLeft w:val="0"/>
                                                      <w:marRight w:val="0"/>
                                                      <w:marTop w:val="0"/>
                                                      <w:marBottom w:val="0"/>
                                                      <w:divBdr>
                                                        <w:top w:val="none" w:sz="0" w:space="0" w:color="auto"/>
                                                        <w:left w:val="none" w:sz="0" w:space="0" w:color="auto"/>
                                                        <w:bottom w:val="none" w:sz="0" w:space="0" w:color="auto"/>
                                                        <w:right w:val="none" w:sz="0" w:space="0" w:color="auto"/>
                                                      </w:divBdr>
                                                      <w:divsChild>
                                                        <w:div w:id="893662107">
                                                          <w:marLeft w:val="0"/>
                                                          <w:marRight w:val="0"/>
                                                          <w:marTop w:val="0"/>
                                                          <w:marBottom w:val="0"/>
                                                          <w:divBdr>
                                                            <w:top w:val="none" w:sz="0" w:space="0" w:color="auto"/>
                                                            <w:left w:val="none" w:sz="0" w:space="0" w:color="auto"/>
                                                            <w:bottom w:val="none" w:sz="0" w:space="0" w:color="auto"/>
                                                            <w:right w:val="none" w:sz="0" w:space="0" w:color="auto"/>
                                                          </w:divBdr>
                                                          <w:divsChild>
                                                            <w:div w:id="688264992">
                                                              <w:marLeft w:val="0"/>
                                                              <w:marRight w:val="0"/>
                                                              <w:marTop w:val="0"/>
                                                              <w:marBottom w:val="0"/>
                                                              <w:divBdr>
                                                                <w:top w:val="none" w:sz="0" w:space="0" w:color="auto"/>
                                                                <w:left w:val="none" w:sz="0" w:space="0" w:color="auto"/>
                                                                <w:bottom w:val="none" w:sz="0" w:space="0" w:color="auto"/>
                                                                <w:right w:val="none" w:sz="0" w:space="0" w:color="auto"/>
                                                              </w:divBdr>
                                                              <w:divsChild>
                                                                <w:div w:id="440225198">
                                                                  <w:marLeft w:val="0"/>
                                                                  <w:marRight w:val="0"/>
                                                                  <w:marTop w:val="0"/>
                                                                  <w:marBottom w:val="0"/>
                                                                  <w:divBdr>
                                                                    <w:top w:val="none" w:sz="0" w:space="0" w:color="auto"/>
                                                                    <w:left w:val="none" w:sz="0" w:space="0" w:color="auto"/>
                                                                    <w:bottom w:val="none" w:sz="0" w:space="0" w:color="auto"/>
                                                                    <w:right w:val="none" w:sz="0" w:space="0" w:color="auto"/>
                                                                  </w:divBdr>
                                                                  <w:divsChild>
                                                                    <w:div w:id="1409351937">
                                                                      <w:marLeft w:val="0"/>
                                                                      <w:marRight w:val="0"/>
                                                                      <w:marTop w:val="0"/>
                                                                      <w:marBottom w:val="0"/>
                                                                      <w:divBdr>
                                                                        <w:top w:val="none" w:sz="0" w:space="0" w:color="auto"/>
                                                                        <w:left w:val="none" w:sz="0" w:space="0" w:color="auto"/>
                                                                        <w:bottom w:val="none" w:sz="0" w:space="0" w:color="auto"/>
                                                                        <w:right w:val="none" w:sz="0" w:space="0" w:color="auto"/>
                                                                      </w:divBdr>
                                                                      <w:divsChild>
                                                                        <w:div w:id="1945728357">
                                                                          <w:marLeft w:val="225"/>
                                                                          <w:marRight w:val="225"/>
                                                                          <w:marTop w:val="360"/>
                                                                          <w:marBottom w:val="0"/>
                                                                          <w:divBdr>
                                                                            <w:top w:val="none" w:sz="0" w:space="0" w:color="auto"/>
                                                                            <w:left w:val="none" w:sz="0" w:space="0" w:color="auto"/>
                                                                            <w:bottom w:val="none" w:sz="0" w:space="0" w:color="auto"/>
                                                                            <w:right w:val="none" w:sz="0" w:space="0" w:color="auto"/>
                                                                          </w:divBdr>
                                                                          <w:divsChild>
                                                                            <w:div w:id="271321252">
                                                                              <w:marLeft w:val="0"/>
                                                                              <w:marRight w:val="0"/>
                                                                              <w:marTop w:val="0"/>
                                                                              <w:marBottom w:val="0"/>
                                                                              <w:divBdr>
                                                                                <w:top w:val="none" w:sz="0" w:space="0" w:color="auto"/>
                                                                                <w:left w:val="none" w:sz="0" w:space="0" w:color="auto"/>
                                                                                <w:bottom w:val="none" w:sz="0" w:space="0" w:color="auto"/>
                                                                                <w:right w:val="none" w:sz="0" w:space="0" w:color="auto"/>
                                                                              </w:divBdr>
                                                                              <w:divsChild>
                                                                                <w:div w:id="1987316865">
                                                                                  <w:marLeft w:val="0"/>
                                                                                  <w:marRight w:val="0"/>
                                                                                  <w:marTop w:val="0"/>
                                                                                  <w:marBottom w:val="0"/>
                                                                                  <w:divBdr>
                                                                                    <w:top w:val="none" w:sz="0" w:space="0" w:color="auto"/>
                                                                                    <w:left w:val="none" w:sz="0" w:space="0" w:color="auto"/>
                                                                                    <w:bottom w:val="none" w:sz="0" w:space="0" w:color="auto"/>
                                                                                    <w:right w:val="none" w:sz="0" w:space="0" w:color="auto"/>
                                                                                  </w:divBdr>
                                                                                </w:div>
                                                                                <w:div w:id="95572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7162">
                                                                          <w:marLeft w:val="0"/>
                                                                          <w:marRight w:val="0"/>
                                                                          <w:marTop w:val="0"/>
                                                                          <w:marBottom w:val="0"/>
                                                                          <w:divBdr>
                                                                            <w:top w:val="none" w:sz="0" w:space="0" w:color="auto"/>
                                                                            <w:left w:val="none" w:sz="0" w:space="0" w:color="auto"/>
                                                                            <w:bottom w:val="none" w:sz="0" w:space="0" w:color="auto"/>
                                                                            <w:right w:val="none" w:sz="0" w:space="0" w:color="auto"/>
                                                                          </w:divBdr>
                                                                          <w:divsChild>
                                                                            <w:div w:id="1548567713">
                                                                              <w:marLeft w:val="0"/>
                                                                              <w:marRight w:val="0"/>
                                                                              <w:marTop w:val="0"/>
                                                                              <w:marBottom w:val="0"/>
                                                                              <w:divBdr>
                                                                                <w:top w:val="none" w:sz="0" w:space="0" w:color="auto"/>
                                                                                <w:left w:val="none" w:sz="0" w:space="0" w:color="auto"/>
                                                                                <w:bottom w:val="none" w:sz="0" w:space="0" w:color="auto"/>
                                                                                <w:right w:val="none" w:sz="0" w:space="0" w:color="auto"/>
                                                                              </w:divBdr>
                                                                            </w:div>
                                                                            <w:div w:id="1116169291">
                                                                              <w:marLeft w:val="0"/>
                                                                              <w:marRight w:val="0"/>
                                                                              <w:marTop w:val="45"/>
                                                                              <w:marBottom w:val="0"/>
                                                                              <w:divBdr>
                                                                                <w:top w:val="none" w:sz="0" w:space="0" w:color="auto"/>
                                                                                <w:left w:val="none" w:sz="0" w:space="0" w:color="auto"/>
                                                                                <w:bottom w:val="none" w:sz="0" w:space="0" w:color="auto"/>
                                                                                <w:right w:val="none" w:sz="0" w:space="0" w:color="auto"/>
                                                                              </w:divBdr>
                                                                            </w:div>
                                                                            <w:div w:id="48967902">
                                                                              <w:marLeft w:val="0"/>
                                                                              <w:marRight w:val="0"/>
                                                                              <w:marTop w:val="0"/>
                                                                              <w:marBottom w:val="0"/>
                                                                              <w:divBdr>
                                                                                <w:top w:val="none" w:sz="0" w:space="0" w:color="auto"/>
                                                                                <w:left w:val="none" w:sz="0" w:space="0" w:color="auto"/>
                                                                                <w:bottom w:val="none" w:sz="0" w:space="0" w:color="auto"/>
                                                                                <w:right w:val="none" w:sz="0" w:space="0" w:color="auto"/>
                                                                              </w:divBdr>
                                                                            </w:div>
                                                                            <w:div w:id="1749041003">
                                                                              <w:marLeft w:val="0"/>
                                                                              <w:marRight w:val="0"/>
                                                                              <w:marTop w:val="45"/>
                                                                              <w:marBottom w:val="0"/>
                                                                              <w:divBdr>
                                                                                <w:top w:val="none" w:sz="0" w:space="0" w:color="auto"/>
                                                                                <w:left w:val="none" w:sz="0" w:space="0" w:color="auto"/>
                                                                                <w:bottom w:val="none" w:sz="0" w:space="0" w:color="auto"/>
                                                                                <w:right w:val="none" w:sz="0" w:space="0" w:color="auto"/>
                                                                              </w:divBdr>
                                                                            </w:div>
                                                                            <w:div w:id="1009286228">
                                                                              <w:marLeft w:val="0"/>
                                                                              <w:marRight w:val="0"/>
                                                                              <w:marTop w:val="0"/>
                                                                              <w:marBottom w:val="0"/>
                                                                              <w:divBdr>
                                                                                <w:top w:val="none" w:sz="0" w:space="0" w:color="auto"/>
                                                                                <w:left w:val="none" w:sz="0" w:space="0" w:color="auto"/>
                                                                                <w:bottom w:val="none" w:sz="0" w:space="0" w:color="auto"/>
                                                                                <w:right w:val="none" w:sz="0" w:space="0" w:color="auto"/>
                                                                              </w:divBdr>
                                                                            </w:div>
                                                                            <w:div w:id="886188131">
                                                                              <w:marLeft w:val="0"/>
                                                                              <w:marRight w:val="0"/>
                                                                              <w:marTop w:val="45"/>
                                                                              <w:marBottom w:val="0"/>
                                                                              <w:divBdr>
                                                                                <w:top w:val="none" w:sz="0" w:space="0" w:color="auto"/>
                                                                                <w:left w:val="none" w:sz="0" w:space="0" w:color="auto"/>
                                                                                <w:bottom w:val="none" w:sz="0" w:space="0" w:color="auto"/>
                                                                                <w:right w:val="none" w:sz="0" w:space="0" w:color="auto"/>
                                                                              </w:divBdr>
                                                                            </w:div>
                                                                            <w:div w:id="704985525">
                                                                              <w:marLeft w:val="0"/>
                                                                              <w:marRight w:val="0"/>
                                                                              <w:marTop w:val="0"/>
                                                                              <w:marBottom w:val="0"/>
                                                                              <w:divBdr>
                                                                                <w:top w:val="none" w:sz="0" w:space="0" w:color="auto"/>
                                                                                <w:left w:val="none" w:sz="0" w:space="0" w:color="auto"/>
                                                                                <w:bottom w:val="none" w:sz="0" w:space="0" w:color="auto"/>
                                                                                <w:right w:val="none" w:sz="0" w:space="0" w:color="auto"/>
                                                                              </w:divBdr>
                                                                            </w:div>
                                                                            <w:div w:id="19822223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005507">
      <w:bodyDiv w:val="1"/>
      <w:marLeft w:val="0"/>
      <w:marRight w:val="0"/>
      <w:marTop w:val="0"/>
      <w:marBottom w:val="0"/>
      <w:divBdr>
        <w:top w:val="none" w:sz="0" w:space="0" w:color="auto"/>
        <w:left w:val="none" w:sz="0" w:space="0" w:color="auto"/>
        <w:bottom w:val="none" w:sz="0" w:space="0" w:color="auto"/>
        <w:right w:val="none" w:sz="0" w:space="0" w:color="auto"/>
      </w:divBdr>
    </w:div>
    <w:div w:id="1121344852">
      <w:bodyDiv w:val="1"/>
      <w:marLeft w:val="0"/>
      <w:marRight w:val="0"/>
      <w:marTop w:val="0"/>
      <w:marBottom w:val="0"/>
      <w:divBdr>
        <w:top w:val="none" w:sz="0" w:space="0" w:color="auto"/>
        <w:left w:val="none" w:sz="0" w:space="0" w:color="auto"/>
        <w:bottom w:val="none" w:sz="0" w:space="0" w:color="auto"/>
        <w:right w:val="none" w:sz="0" w:space="0" w:color="auto"/>
      </w:divBdr>
    </w:div>
    <w:div w:id="1135443158">
      <w:bodyDiv w:val="1"/>
      <w:marLeft w:val="0"/>
      <w:marRight w:val="0"/>
      <w:marTop w:val="0"/>
      <w:marBottom w:val="0"/>
      <w:divBdr>
        <w:top w:val="none" w:sz="0" w:space="0" w:color="auto"/>
        <w:left w:val="none" w:sz="0" w:space="0" w:color="auto"/>
        <w:bottom w:val="none" w:sz="0" w:space="0" w:color="auto"/>
        <w:right w:val="none" w:sz="0" w:space="0" w:color="auto"/>
      </w:divBdr>
    </w:div>
    <w:div w:id="1163620388">
      <w:bodyDiv w:val="1"/>
      <w:marLeft w:val="0"/>
      <w:marRight w:val="0"/>
      <w:marTop w:val="0"/>
      <w:marBottom w:val="0"/>
      <w:divBdr>
        <w:top w:val="none" w:sz="0" w:space="0" w:color="auto"/>
        <w:left w:val="none" w:sz="0" w:space="0" w:color="auto"/>
        <w:bottom w:val="none" w:sz="0" w:space="0" w:color="auto"/>
        <w:right w:val="none" w:sz="0" w:space="0" w:color="auto"/>
      </w:divBdr>
    </w:div>
    <w:div w:id="1248417037">
      <w:bodyDiv w:val="1"/>
      <w:marLeft w:val="0"/>
      <w:marRight w:val="0"/>
      <w:marTop w:val="0"/>
      <w:marBottom w:val="0"/>
      <w:divBdr>
        <w:top w:val="none" w:sz="0" w:space="0" w:color="auto"/>
        <w:left w:val="none" w:sz="0" w:space="0" w:color="auto"/>
        <w:bottom w:val="none" w:sz="0" w:space="0" w:color="auto"/>
        <w:right w:val="none" w:sz="0" w:space="0" w:color="auto"/>
      </w:divBdr>
    </w:div>
    <w:div w:id="1249264721">
      <w:bodyDiv w:val="1"/>
      <w:marLeft w:val="0"/>
      <w:marRight w:val="0"/>
      <w:marTop w:val="0"/>
      <w:marBottom w:val="0"/>
      <w:divBdr>
        <w:top w:val="none" w:sz="0" w:space="0" w:color="auto"/>
        <w:left w:val="none" w:sz="0" w:space="0" w:color="auto"/>
        <w:bottom w:val="none" w:sz="0" w:space="0" w:color="auto"/>
        <w:right w:val="none" w:sz="0" w:space="0" w:color="auto"/>
      </w:divBdr>
    </w:div>
    <w:div w:id="1283458130">
      <w:bodyDiv w:val="1"/>
      <w:marLeft w:val="0"/>
      <w:marRight w:val="0"/>
      <w:marTop w:val="0"/>
      <w:marBottom w:val="0"/>
      <w:divBdr>
        <w:top w:val="none" w:sz="0" w:space="0" w:color="auto"/>
        <w:left w:val="none" w:sz="0" w:space="0" w:color="auto"/>
        <w:bottom w:val="none" w:sz="0" w:space="0" w:color="auto"/>
        <w:right w:val="none" w:sz="0" w:space="0" w:color="auto"/>
      </w:divBdr>
    </w:div>
    <w:div w:id="1308780475">
      <w:bodyDiv w:val="1"/>
      <w:marLeft w:val="0"/>
      <w:marRight w:val="0"/>
      <w:marTop w:val="0"/>
      <w:marBottom w:val="0"/>
      <w:divBdr>
        <w:top w:val="none" w:sz="0" w:space="0" w:color="auto"/>
        <w:left w:val="none" w:sz="0" w:space="0" w:color="auto"/>
        <w:bottom w:val="none" w:sz="0" w:space="0" w:color="auto"/>
        <w:right w:val="none" w:sz="0" w:space="0" w:color="auto"/>
      </w:divBdr>
    </w:div>
    <w:div w:id="1328511725">
      <w:bodyDiv w:val="1"/>
      <w:marLeft w:val="0"/>
      <w:marRight w:val="0"/>
      <w:marTop w:val="0"/>
      <w:marBottom w:val="0"/>
      <w:divBdr>
        <w:top w:val="none" w:sz="0" w:space="0" w:color="auto"/>
        <w:left w:val="none" w:sz="0" w:space="0" w:color="auto"/>
        <w:bottom w:val="none" w:sz="0" w:space="0" w:color="auto"/>
        <w:right w:val="none" w:sz="0" w:space="0" w:color="auto"/>
      </w:divBdr>
    </w:div>
    <w:div w:id="1331517173">
      <w:bodyDiv w:val="1"/>
      <w:marLeft w:val="0"/>
      <w:marRight w:val="0"/>
      <w:marTop w:val="0"/>
      <w:marBottom w:val="0"/>
      <w:divBdr>
        <w:top w:val="none" w:sz="0" w:space="0" w:color="auto"/>
        <w:left w:val="none" w:sz="0" w:space="0" w:color="auto"/>
        <w:bottom w:val="none" w:sz="0" w:space="0" w:color="auto"/>
        <w:right w:val="none" w:sz="0" w:space="0" w:color="auto"/>
      </w:divBdr>
    </w:div>
    <w:div w:id="1374841644">
      <w:bodyDiv w:val="1"/>
      <w:marLeft w:val="0"/>
      <w:marRight w:val="0"/>
      <w:marTop w:val="0"/>
      <w:marBottom w:val="0"/>
      <w:divBdr>
        <w:top w:val="none" w:sz="0" w:space="0" w:color="auto"/>
        <w:left w:val="none" w:sz="0" w:space="0" w:color="auto"/>
        <w:bottom w:val="none" w:sz="0" w:space="0" w:color="auto"/>
        <w:right w:val="none" w:sz="0" w:space="0" w:color="auto"/>
      </w:divBdr>
    </w:div>
    <w:div w:id="1394233351">
      <w:bodyDiv w:val="1"/>
      <w:marLeft w:val="0"/>
      <w:marRight w:val="0"/>
      <w:marTop w:val="0"/>
      <w:marBottom w:val="0"/>
      <w:divBdr>
        <w:top w:val="none" w:sz="0" w:space="0" w:color="auto"/>
        <w:left w:val="none" w:sz="0" w:space="0" w:color="auto"/>
        <w:bottom w:val="none" w:sz="0" w:space="0" w:color="auto"/>
        <w:right w:val="none" w:sz="0" w:space="0" w:color="auto"/>
      </w:divBdr>
    </w:div>
    <w:div w:id="1441560868">
      <w:bodyDiv w:val="1"/>
      <w:marLeft w:val="0"/>
      <w:marRight w:val="0"/>
      <w:marTop w:val="0"/>
      <w:marBottom w:val="0"/>
      <w:divBdr>
        <w:top w:val="none" w:sz="0" w:space="0" w:color="auto"/>
        <w:left w:val="none" w:sz="0" w:space="0" w:color="auto"/>
        <w:bottom w:val="none" w:sz="0" w:space="0" w:color="auto"/>
        <w:right w:val="none" w:sz="0" w:space="0" w:color="auto"/>
      </w:divBdr>
    </w:div>
    <w:div w:id="1467163817">
      <w:bodyDiv w:val="1"/>
      <w:marLeft w:val="0"/>
      <w:marRight w:val="0"/>
      <w:marTop w:val="0"/>
      <w:marBottom w:val="0"/>
      <w:divBdr>
        <w:top w:val="none" w:sz="0" w:space="0" w:color="auto"/>
        <w:left w:val="none" w:sz="0" w:space="0" w:color="auto"/>
        <w:bottom w:val="none" w:sz="0" w:space="0" w:color="auto"/>
        <w:right w:val="none" w:sz="0" w:space="0" w:color="auto"/>
      </w:divBdr>
    </w:div>
    <w:div w:id="1469981248">
      <w:bodyDiv w:val="1"/>
      <w:marLeft w:val="0"/>
      <w:marRight w:val="0"/>
      <w:marTop w:val="0"/>
      <w:marBottom w:val="0"/>
      <w:divBdr>
        <w:top w:val="none" w:sz="0" w:space="0" w:color="auto"/>
        <w:left w:val="none" w:sz="0" w:space="0" w:color="auto"/>
        <w:bottom w:val="none" w:sz="0" w:space="0" w:color="auto"/>
        <w:right w:val="none" w:sz="0" w:space="0" w:color="auto"/>
      </w:divBdr>
    </w:div>
    <w:div w:id="1473056927">
      <w:bodyDiv w:val="1"/>
      <w:marLeft w:val="0"/>
      <w:marRight w:val="0"/>
      <w:marTop w:val="0"/>
      <w:marBottom w:val="0"/>
      <w:divBdr>
        <w:top w:val="none" w:sz="0" w:space="0" w:color="auto"/>
        <w:left w:val="none" w:sz="0" w:space="0" w:color="auto"/>
        <w:bottom w:val="none" w:sz="0" w:space="0" w:color="auto"/>
        <w:right w:val="none" w:sz="0" w:space="0" w:color="auto"/>
      </w:divBdr>
    </w:div>
    <w:div w:id="1481457773">
      <w:bodyDiv w:val="1"/>
      <w:marLeft w:val="0"/>
      <w:marRight w:val="0"/>
      <w:marTop w:val="0"/>
      <w:marBottom w:val="0"/>
      <w:divBdr>
        <w:top w:val="none" w:sz="0" w:space="0" w:color="auto"/>
        <w:left w:val="none" w:sz="0" w:space="0" w:color="auto"/>
        <w:bottom w:val="none" w:sz="0" w:space="0" w:color="auto"/>
        <w:right w:val="none" w:sz="0" w:space="0" w:color="auto"/>
      </w:divBdr>
    </w:div>
    <w:div w:id="1619292355">
      <w:bodyDiv w:val="1"/>
      <w:marLeft w:val="0"/>
      <w:marRight w:val="0"/>
      <w:marTop w:val="0"/>
      <w:marBottom w:val="0"/>
      <w:divBdr>
        <w:top w:val="none" w:sz="0" w:space="0" w:color="auto"/>
        <w:left w:val="none" w:sz="0" w:space="0" w:color="auto"/>
        <w:bottom w:val="none" w:sz="0" w:space="0" w:color="auto"/>
        <w:right w:val="none" w:sz="0" w:space="0" w:color="auto"/>
      </w:divBdr>
    </w:div>
    <w:div w:id="1669939433">
      <w:bodyDiv w:val="1"/>
      <w:marLeft w:val="0"/>
      <w:marRight w:val="0"/>
      <w:marTop w:val="0"/>
      <w:marBottom w:val="0"/>
      <w:divBdr>
        <w:top w:val="none" w:sz="0" w:space="0" w:color="auto"/>
        <w:left w:val="none" w:sz="0" w:space="0" w:color="auto"/>
        <w:bottom w:val="none" w:sz="0" w:space="0" w:color="auto"/>
        <w:right w:val="none" w:sz="0" w:space="0" w:color="auto"/>
      </w:divBdr>
    </w:div>
    <w:div w:id="1673020174">
      <w:bodyDiv w:val="1"/>
      <w:marLeft w:val="0"/>
      <w:marRight w:val="0"/>
      <w:marTop w:val="0"/>
      <w:marBottom w:val="0"/>
      <w:divBdr>
        <w:top w:val="none" w:sz="0" w:space="0" w:color="auto"/>
        <w:left w:val="none" w:sz="0" w:space="0" w:color="auto"/>
        <w:bottom w:val="none" w:sz="0" w:space="0" w:color="auto"/>
        <w:right w:val="none" w:sz="0" w:space="0" w:color="auto"/>
      </w:divBdr>
    </w:div>
    <w:div w:id="1673416086">
      <w:bodyDiv w:val="1"/>
      <w:marLeft w:val="0"/>
      <w:marRight w:val="0"/>
      <w:marTop w:val="0"/>
      <w:marBottom w:val="0"/>
      <w:divBdr>
        <w:top w:val="none" w:sz="0" w:space="0" w:color="auto"/>
        <w:left w:val="none" w:sz="0" w:space="0" w:color="auto"/>
        <w:bottom w:val="none" w:sz="0" w:space="0" w:color="auto"/>
        <w:right w:val="none" w:sz="0" w:space="0" w:color="auto"/>
      </w:divBdr>
    </w:div>
    <w:div w:id="1673946292">
      <w:bodyDiv w:val="1"/>
      <w:marLeft w:val="0"/>
      <w:marRight w:val="0"/>
      <w:marTop w:val="0"/>
      <w:marBottom w:val="0"/>
      <w:divBdr>
        <w:top w:val="none" w:sz="0" w:space="0" w:color="auto"/>
        <w:left w:val="none" w:sz="0" w:space="0" w:color="auto"/>
        <w:bottom w:val="none" w:sz="0" w:space="0" w:color="auto"/>
        <w:right w:val="none" w:sz="0" w:space="0" w:color="auto"/>
      </w:divBdr>
    </w:div>
    <w:div w:id="1686323531">
      <w:bodyDiv w:val="1"/>
      <w:marLeft w:val="0"/>
      <w:marRight w:val="0"/>
      <w:marTop w:val="0"/>
      <w:marBottom w:val="0"/>
      <w:divBdr>
        <w:top w:val="none" w:sz="0" w:space="0" w:color="auto"/>
        <w:left w:val="none" w:sz="0" w:space="0" w:color="auto"/>
        <w:bottom w:val="none" w:sz="0" w:space="0" w:color="auto"/>
        <w:right w:val="none" w:sz="0" w:space="0" w:color="auto"/>
      </w:divBdr>
    </w:div>
    <w:div w:id="1727291820">
      <w:bodyDiv w:val="1"/>
      <w:marLeft w:val="0"/>
      <w:marRight w:val="0"/>
      <w:marTop w:val="0"/>
      <w:marBottom w:val="0"/>
      <w:divBdr>
        <w:top w:val="none" w:sz="0" w:space="0" w:color="auto"/>
        <w:left w:val="none" w:sz="0" w:space="0" w:color="auto"/>
        <w:bottom w:val="none" w:sz="0" w:space="0" w:color="auto"/>
        <w:right w:val="none" w:sz="0" w:space="0" w:color="auto"/>
      </w:divBdr>
    </w:div>
    <w:div w:id="1754082706">
      <w:bodyDiv w:val="1"/>
      <w:marLeft w:val="0"/>
      <w:marRight w:val="0"/>
      <w:marTop w:val="0"/>
      <w:marBottom w:val="0"/>
      <w:divBdr>
        <w:top w:val="none" w:sz="0" w:space="0" w:color="auto"/>
        <w:left w:val="none" w:sz="0" w:space="0" w:color="auto"/>
        <w:bottom w:val="none" w:sz="0" w:space="0" w:color="auto"/>
        <w:right w:val="none" w:sz="0" w:space="0" w:color="auto"/>
      </w:divBdr>
    </w:div>
    <w:div w:id="1818956861">
      <w:bodyDiv w:val="1"/>
      <w:marLeft w:val="0"/>
      <w:marRight w:val="0"/>
      <w:marTop w:val="0"/>
      <w:marBottom w:val="0"/>
      <w:divBdr>
        <w:top w:val="none" w:sz="0" w:space="0" w:color="auto"/>
        <w:left w:val="none" w:sz="0" w:space="0" w:color="auto"/>
        <w:bottom w:val="none" w:sz="0" w:space="0" w:color="auto"/>
        <w:right w:val="none" w:sz="0" w:space="0" w:color="auto"/>
      </w:divBdr>
    </w:div>
    <w:div w:id="1844588097">
      <w:bodyDiv w:val="1"/>
      <w:marLeft w:val="0"/>
      <w:marRight w:val="0"/>
      <w:marTop w:val="0"/>
      <w:marBottom w:val="0"/>
      <w:divBdr>
        <w:top w:val="none" w:sz="0" w:space="0" w:color="auto"/>
        <w:left w:val="none" w:sz="0" w:space="0" w:color="auto"/>
        <w:bottom w:val="none" w:sz="0" w:space="0" w:color="auto"/>
        <w:right w:val="none" w:sz="0" w:space="0" w:color="auto"/>
      </w:divBdr>
    </w:div>
    <w:div w:id="1874489394">
      <w:bodyDiv w:val="1"/>
      <w:marLeft w:val="0"/>
      <w:marRight w:val="0"/>
      <w:marTop w:val="0"/>
      <w:marBottom w:val="0"/>
      <w:divBdr>
        <w:top w:val="none" w:sz="0" w:space="0" w:color="auto"/>
        <w:left w:val="none" w:sz="0" w:space="0" w:color="auto"/>
        <w:bottom w:val="none" w:sz="0" w:space="0" w:color="auto"/>
        <w:right w:val="none" w:sz="0" w:space="0" w:color="auto"/>
      </w:divBdr>
    </w:div>
    <w:div w:id="1880438916">
      <w:bodyDiv w:val="1"/>
      <w:marLeft w:val="0"/>
      <w:marRight w:val="0"/>
      <w:marTop w:val="0"/>
      <w:marBottom w:val="0"/>
      <w:divBdr>
        <w:top w:val="none" w:sz="0" w:space="0" w:color="auto"/>
        <w:left w:val="none" w:sz="0" w:space="0" w:color="auto"/>
        <w:bottom w:val="none" w:sz="0" w:space="0" w:color="auto"/>
        <w:right w:val="none" w:sz="0" w:space="0" w:color="auto"/>
      </w:divBdr>
    </w:div>
    <w:div w:id="1884631674">
      <w:bodyDiv w:val="1"/>
      <w:marLeft w:val="0"/>
      <w:marRight w:val="0"/>
      <w:marTop w:val="0"/>
      <w:marBottom w:val="0"/>
      <w:divBdr>
        <w:top w:val="none" w:sz="0" w:space="0" w:color="auto"/>
        <w:left w:val="none" w:sz="0" w:space="0" w:color="auto"/>
        <w:bottom w:val="none" w:sz="0" w:space="0" w:color="auto"/>
        <w:right w:val="none" w:sz="0" w:space="0" w:color="auto"/>
      </w:divBdr>
    </w:div>
    <w:div w:id="1905871656">
      <w:bodyDiv w:val="1"/>
      <w:marLeft w:val="0"/>
      <w:marRight w:val="0"/>
      <w:marTop w:val="0"/>
      <w:marBottom w:val="0"/>
      <w:divBdr>
        <w:top w:val="none" w:sz="0" w:space="0" w:color="auto"/>
        <w:left w:val="none" w:sz="0" w:space="0" w:color="auto"/>
        <w:bottom w:val="none" w:sz="0" w:space="0" w:color="auto"/>
        <w:right w:val="none" w:sz="0" w:space="0" w:color="auto"/>
      </w:divBdr>
    </w:div>
    <w:div w:id="1906597491">
      <w:bodyDiv w:val="1"/>
      <w:marLeft w:val="0"/>
      <w:marRight w:val="0"/>
      <w:marTop w:val="0"/>
      <w:marBottom w:val="0"/>
      <w:divBdr>
        <w:top w:val="none" w:sz="0" w:space="0" w:color="auto"/>
        <w:left w:val="none" w:sz="0" w:space="0" w:color="auto"/>
        <w:bottom w:val="none" w:sz="0" w:space="0" w:color="auto"/>
        <w:right w:val="none" w:sz="0" w:space="0" w:color="auto"/>
      </w:divBdr>
    </w:div>
    <w:div w:id="1928493055">
      <w:bodyDiv w:val="1"/>
      <w:marLeft w:val="0"/>
      <w:marRight w:val="0"/>
      <w:marTop w:val="0"/>
      <w:marBottom w:val="0"/>
      <w:divBdr>
        <w:top w:val="none" w:sz="0" w:space="0" w:color="auto"/>
        <w:left w:val="none" w:sz="0" w:space="0" w:color="auto"/>
        <w:bottom w:val="none" w:sz="0" w:space="0" w:color="auto"/>
        <w:right w:val="none" w:sz="0" w:space="0" w:color="auto"/>
      </w:divBdr>
    </w:div>
    <w:div w:id="1984654064">
      <w:bodyDiv w:val="1"/>
      <w:marLeft w:val="0"/>
      <w:marRight w:val="0"/>
      <w:marTop w:val="0"/>
      <w:marBottom w:val="0"/>
      <w:divBdr>
        <w:top w:val="none" w:sz="0" w:space="0" w:color="auto"/>
        <w:left w:val="none" w:sz="0" w:space="0" w:color="auto"/>
        <w:bottom w:val="none" w:sz="0" w:space="0" w:color="auto"/>
        <w:right w:val="none" w:sz="0" w:space="0" w:color="auto"/>
      </w:divBdr>
    </w:div>
    <w:div w:id="2028947185">
      <w:bodyDiv w:val="1"/>
      <w:marLeft w:val="0"/>
      <w:marRight w:val="0"/>
      <w:marTop w:val="0"/>
      <w:marBottom w:val="0"/>
      <w:divBdr>
        <w:top w:val="none" w:sz="0" w:space="0" w:color="auto"/>
        <w:left w:val="none" w:sz="0" w:space="0" w:color="auto"/>
        <w:bottom w:val="none" w:sz="0" w:space="0" w:color="auto"/>
        <w:right w:val="none" w:sz="0" w:space="0" w:color="auto"/>
      </w:divBdr>
    </w:div>
    <w:div w:id="2034108478">
      <w:bodyDiv w:val="1"/>
      <w:marLeft w:val="0"/>
      <w:marRight w:val="0"/>
      <w:marTop w:val="0"/>
      <w:marBottom w:val="0"/>
      <w:divBdr>
        <w:top w:val="none" w:sz="0" w:space="0" w:color="auto"/>
        <w:left w:val="none" w:sz="0" w:space="0" w:color="auto"/>
        <w:bottom w:val="none" w:sz="0" w:space="0" w:color="auto"/>
        <w:right w:val="none" w:sz="0" w:space="0" w:color="auto"/>
      </w:divBdr>
    </w:div>
    <w:div w:id="2082561835">
      <w:bodyDiv w:val="1"/>
      <w:marLeft w:val="0"/>
      <w:marRight w:val="0"/>
      <w:marTop w:val="0"/>
      <w:marBottom w:val="0"/>
      <w:divBdr>
        <w:top w:val="none" w:sz="0" w:space="0" w:color="auto"/>
        <w:left w:val="none" w:sz="0" w:space="0" w:color="auto"/>
        <w:bottom w:val="none" w:sz="0" w:space="0" w:color="auto"/>
        <w:right w:val="none" w:sz="0" w:space="0" w:color="auto"/>
      </w:divBdr>
    </w:div>
    <w:div w:id="2082676926">
      <w:bodyDiv w:val="1"/>
      <w:marLeft w:val="0"/>
      <w:marRight w:val="0"/>
      <w:marTop w:val="0"/>
      <w:marBottom w:val="0"/>
      <w:divBdr>
        <w:top w:val="none" w:sz="0" w:space="0" w:color="auto"/>
        <w:left w:val="none" w:sz="0" w:space="0" w:color="auto"/>
        <w:bottom w:val="none" w:sz="0" w:space="0" w:color="auto"/>
        <w:right w:val="none" w:sz="0" w:space="0" w:color="auto"/>
      </w:divBdr>
    </w:div>
    <w:div w:id="2087222149">
      <w:bodyDiv w:val="1"/>
      <w:marLeft w:val="0"/>
      <w:marRight w:val="0"/>
      <w:marTop w:val="0"/>
      <w:marBottom w:val="0"/>
      <w:divBdr>
        <w:top w:val="none" w:sz="0" w:space="0" w:color="auto"/>
        <w:left w:val="none" w:sz="0" w:space="0" w:color="auto"/>
        <w:bottom w:val="none" w:sz="0" w:space="0" w:color="auto"/>
        <w:right w:val="none" w:sz="0" w:space="0" w:color="auto"/>
      </w:divBdr>
    </w:div>
    <w:div w:id="212087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nb.hu/felugyelet/szabalyozas/penzmosas-ellen/szabalyzatok-segedletek" TargetMode="External"/><Relationship Id="rId13" Type="http://schemas.openxmlformats.org/officeDocument/2006/relationships/hyperlink" Target="https://www.mnb.hu/felugyelet/szabalyozas/penzmosas-ellen/fontos-informaciok-dokumentumok/a-nemzeti-kockazatertekeles-szolgaltatoi-verziojanak-igenylese" TargetMode="External"/><Relationship Id="rId18" Type="http://schemas.openxmlformats.org/officeDocument/2006/relationships/footer" Target="footer2.xml"/><Relationship Id="rId26" Type="http://schemas.openxmlformats.org/officeDocument/2006/relationships/hyperlink" Target="https://www.mnb.hu/felugyelet/szabalyozas/penzmosas-ellen/korlatozo-intezkedesek-szankciok/penzugyi-es-vagyoni-korlatozo-intezkedesek" TargetMode="External"/><Relationship Id="rId3" Type="http://schemas.openxmlformats.org/officeDocument/2006/relationships/styles" Target="styles.xml"/><Relationship Id="rId21" Type="http://schemas.openxmlformats.org/officeDocument/2006/relationships/hyperlink" Target="mailto:vpkbp.fiu@vam.gov.hu" TargetMode="External"/><Relationship Id="rId7" Type="http://schemas.openxmlformats.org/officeDocument/2006/relationships/endnotes" Target="endnotes.xml"/><Relationship Id="rId12" Type="http://schemas.openxmlformats.org/officeDocument/2006/relationships/hyperlink" Target="mailto:ibenyik@mnb.hu" TargetMode="External"/><Relationship Id="rId17" Type="http://schemas.openxmlformats.org/officeDocument/2006/relationships/footer" Target="footer1.xml"/><Relationship Id="rId25" Type="http://schemas.openxmlformats.org/officeDocument/2006/relationships/hyperlink" Target="https://www.un.org/securitycouncil/content/un-sc-consolidated-list"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nb.hu/felugyelet/szabalyozas/penzmosas-ellen/szabalyzatok-segedletek" TargetMode="External"/><Relationship Id="rId24" Type="http://schemas.openxmlformats.org/officeDocument/2006/relationships/hyperlink" Target="https://www.un.org/sc/suborg/en/sanctions/un-sc-consolidated-list"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eeas.europa.eu/headquarters/headquarters-homepage/8442/consolidated-list-sanctions_en" TargetMode="External"/><Relationship Id="rId28" Type="http://schemas.openxmlformats.org/officeDocument/2006/relationships/theme" Target="theme/theme1.xml"/><Relationship Id="rId10" Type="http://schemas.openxmlformats.org/officeDocument/2006/relationships/hyperlink" Target="https://www.mnb.hu/felugyelet/szabalyozas/penzmosas-ellen/szabalyzatok-segedlete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mnb.hu/felugyelet/szabalyozas/penzmosas-ellen/szabalyzatok-segedletek/segedlet-a-belso-szabalyzat-elkeszitesehez" TargetMode="External"/><Relationship Id="rId14" Type="http://schemas.openxmlformats.org/officeDocument/2006/relationships/hyperlink" Target="https://www.nav.gov.hu/nav/letoltesek/nyomtatvanykitolto_programok/nyomtatvany_apeh/keretprogramok/abevjava_install.html" TargetMode="External"/><Relationship Id="rId22" Type="http://schemas.openxmlformats.org/officeDocument/2006/relationships/hyperlink" Target="https://pei.nav.gov.hu/" TargetMode="Externa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A4536-76F9-40CF-9CF8-6620A02B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74</Pages>
  <Words>29460</Words>
  <Characters>222159</Characters>
  <Application>Microsoft Office Word</Application>
  <DocSecurity>0</DocSecurity>
  <Lines>1851</Lines>
  <Paragraphs>502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Pénzügyi szolgáltatást és kiegészítő pénzügyi szolgáltatást végzők mintaszabályzata a pénzmosás és terrorizmus finanszírozása megelőzéséről és megakadályozásáról</vt:lpstr>
      <vt:lpstr>Pénzügyi szolgáltatást és kiegészítő pénzügyi szolgáltatást végzők mintaszabályzata a pénzmosás és terrorizmus finanszírozása megelőzéséről és megakadályozásáról</vt:lpstr>
    </vt:vector>
  </TitlesOfParts>
  <Company>Magyar Nemzeti Bank</Company>
  <LinksUpToDate>false</LinksUpToDate>
  <CharactersWithSpaces>251117</CharactersWithSpaces>
  <SharedDoc>false</SharedDoc>
  <HLinks>
    <vt:vector size="342" baseType="variant">
      <vt:variant>
        <vt:i4>1441883</vt:i4>
      </vt:variant>
      <vt:variant>
        <vt:i4>327</vt:i4>
      </vt:variant>
      <vt:variant>
        <vt:i4>0</vt:i4>
      </vt:variant>
      <vt:variant>
        <vt:i4>5</vt:i4>
      </vt:variant>
      <vt:variant>
        <vt:lpwstr>https://www.mnb.hu/felugyelet/szabalyozas/penzmosas-ellen/korlatozo-intezkedesek-szankciok/penzugyi-es-vagyoni-korlatozo-intezkedesek</vt:lpwstr>
      </vt:variant>
      <vt:variant>
        <vt:lpwstr/>
      </vt:variant>
      <vt:variant>
        <vt:i4>4456450</vt:i4>
      </vt:variant>
      <vt:variant>
        <vt:i4>324</vt:i4>
      </vt:variant>
      <vt:variant>
        <vt:i4>0</vt:i4>
      </vt:variant>
      <vt:variant>
        <vt:i4>5</vt:i4>
      </vt:variant>
      <vt:variant>
        <vt:lpwstr>https://www.un.org/sc/suborg/en/sanctions/un-sc-consolidated-list</vt:lpwstr>
      </vt:variant>
      <vt:variant>
        <vt:lpwstr/>
      </vt:variant>
      <vt:variant>
        <vt:i4>983096</vt:i4>
      </vt:variant>
      <vt:variant>
        <vt:i4>321</vt:i4>
      </vt:variant>
      <vt:variant>
        <vt:i4>0</vt:i4>
      </vt:variant>
      <vt:variant>
        <vt:i4>5</vt:i4>
      </vt:variant>
      <vt:variant>
        <vt:lpwstr>https://eeas.europa.eu/headquarters/headquarters-homepage/8442/consolidated-list-sanctions_en</vt:lpwstr>
      </vt:variant>
      <vt:variant>
        <vt:lpwstr/>
      </vt:variant>
      <vt:variant>
        <vt:i4>1245303</vt:i4>
      </vt:variant>
      <vt:variant>
        <vt:i4>318</vt:i4>
      </vt:variant>
      <vt:variant>
        <vt:i4>0</vt:i4>
      </vt:variant>
      <vt:variant>
        <vt:i4>5</vt:i4>
      </vt:variant>
      <vt:variant>
        <vt:lpwstr>http://www.nav.gov.hu/nav/penzmosas/penzmosas_elleni_informacios_iroda/Penzmosas_Elleni_Info20150122.html</vt:lpwstr>
      </vt:variant>
      <vt:variant>
        <vt:lpwstr/>
      </vt:variant>
      <vt:variant>
        <vt:i4>8257617</vt:i4>
      </vt:variant>
      <vt:variant>
        <vt:i4>315</vt:i4>
      </vt:variant>
      <vt:variant>
        <vt:i4>0</vt:i4>
      </vt:variant>
      <vt:variant>
        <vt:i4>5</vt:i4>
      </vt:variant>
      <vt:variant>
        <vt:lpwstr>mailto:vpkbp.fiu@vam.gov.hu</vt:lpwstr>
      </vt:variant>
      <vt:variant>
        <vt:lpwstr/>
      </vt:variant>
      <vt:variant>
        <vt:i4>1703994</vt:i4>
      </vt:variant>
      <vt:variant>
        <vt:i4>308</vt:i4>
      </vt:variant>
      <vt:variant>
        <vt:i4>0</vt:i4>
      </vt:variant>
      <vt:variant>
        <vt:i4>5</vt:i4>
      </vt:variant>
      <vt:variant>
        <vt:lpwstr/>
      </vt:variant>
      <vt:variant>
        <vt:lpwstr>_Toc488313756</vt:lpwstr>
      </vt:variant>
      <vt:variant>
        <vt:i4>1703994</vt:i4>
      </vt:variant>
      <vt:variant>
        <vt:i4>302</vt:i4>
      </vt:variant>
      <vt:variant>
        <vt:i4>0</vt:i4>
      </vt:variant>
      <vt:variant>
        <vt:i4>5</vt:i4>
      </vt:variant>
      <vt:variant>
        <vt:lpwstr/>
      </vt:variant>
      <vt:variant>
        <vt:lpwstr>_Toc488313755</vt:lpwstr>
      </vt:variant>
      <vt:variant>
        <vt:i4>1703994</vt:i4>
      </vt:variant>
      <vt:variant>
        <vt:i4>296</vt:i4>
      </vt:variant>
      <vt:variant>
        <vt:i4>0</vt:i4>
      </vt:variant>
      <vt:variant>
        <vt:i4>5</vt:i4>
      </vt:variant>
      <vt:variant>
        <vt:lpwstr/>
      </vt:variant>
      <vt:variant>
        <vt:lpwstr>_Toc488313754</vt:lpwstr>
      </vt:variant>
      <vt:variant>
        <vt:i4>1703994</vt:i4>
      </vt:variant>
      <vt:variant>
        <vt:i4>290</vt:i4>
      </vt:variant>
      <vt:variant>
        <vt:i4>0</vt:i4>
      </vt:variant>
      <vt:variant>
        <vt:i4>5</vt:i4>
      </vt:variant>
      <vt:variant>
        <vt:lpwstr/>
      </vt:variant>
      <vt:variant>
        <vt:lpwstr>_Toc488313753</vt:lpwstr>
      </vt:variant>
      <vt:variant>
        <vt:i4>1703994</vt:i4>
      </vt:variant>
      <vt:variant>
        <vt:i4>284</vt:i4>
      </vt:variant>
      <vt:variant>
        <vt:i4>0</vt:i4>
      </vt:variant>
      <vt:variant>
        <vt:i4>5</vt:i4>
      </vt:variant>
      <vt:variant>
        <vt:lpwstr/>
      </vt:variant>
      <vt:variant>
        <vt:lpwstr>_Toc488313752</vt:lpwstr>
      </vt:variant>
      <vt:variant>
        <vt:i4>1703994</vt:i4>
      </vt:variant>
      <vt:variant>
        <vt:i4>278</vt:i4>
      </vt:variant>
      <vt:variant>
        <vt:i4>0</vt:i4>
      </vt:variant>
      <vt:variant>
        <vt:i4>5</vt:i4>
      </vt:variant>
      <vt:variant>
        <vt:lpwstr/>
      </vt:variant>
      <vt:variant>
        <vt:lpwstr>_Toc488313751</vt:lpwstr>
      </vt:variant>
      <vt:variant>
        <vt:i4>1703994</vt:i4>
      </vt:variant>
      <vt:variant>
        <vt:i4>272</vt:i4>
      </vt:variant>
      <vt:variant>
        <vt:i4>0</vt:i4>
      </vt:variant>
      <vt:variant>
        <vt:i4>5</vt:i4>
      </vt:variant>
      <vt:variant>
        <vt:lpwstr/>
      </vt:variant>
      <vt:variant>
        <vt:lpwstr>_Toc488313750</vt:lpwstr>
      </vt:variant>
      <vt:variant>
        <vt:i4>1769530</vt:i4>
      </vt:variant>
      <vt:variant>
        <vt:i4>266</vt:i4>
      </vt:variant>
      <vt:variant>
        <vt:i4>0</vt:i4>
      </vt:variant>
      <vt:variant>
        <vt:i4>5</vt:i4>
      </vt:variant>
      <vt:variant>
        <vt:lpwstr/>
      </vt:variant>
      <vt:variant>
        <vt:lpwstr>_Toc488313749</vt:lpwstr>
      </vt:variant>
      <vt:variant>
        <vt:i4>1769530</vt:i4>
      </vt:variant>
      <vt:variant>
        <vt:i4>260</vt:i4>
      </vt:variant>
      <vt:variant>
        <vt:i4>0</vt:i4>
      </vt:variant>
      <vt:variant>
        <vt:i4>5</vt:i4>
      </vt:variant>
      <vt:variant>
        <vt:lpwstr/>
      </vt:variant>
      <vt:variant>
        <vt:lpwstr>_Toc488313748</vt:lpwstr>
      </vt:variant>
      <vt:variant>
        <vt:i4>1769530</vt:i4>
      </vt:variant>
      <vt:variant>
        <vt:i4>254</vt:i4>
      </vt:variant>
      <vt:variant>
        <vt:i4>0</vt:i4>
      </vt:variant>
      <vt:variant>
        <vt:i4>5</vt:i4>
      </vt:variant>
      <vt:variant>
        <vt:lpwstr/>
      </vt:variant>
      <vt:variant>
        <vt:lpwstr>_Toc488313747</vt:lpwstr>
      </vt:variant>
      <vt:variant>
        <vt:i4>1769530</vt:i4>
      </vt:variant>
      <vt:variant>
        <vt:i4>248</vt:i4>
      </vt:variant>
      <vt:variant>
        <vt:i4>0</vt:i4>
      </vt:variant>
      <vt:variant>
        <vt:i4>5</vt:i4>
      </vt:variant>
      <vt:variant>
        <vt:lpwstr/>
      </vt:variant>
      <vt:variant>
        <vt:lpwstr>_Toc488313746</vt:lpwstr>
      </vt:variant>
      <vt:variant>
        <vt:i4>1769530</vt:i4>
      </vt:variant>
      <vt:variant>
        <vt:i4>242</vt:i4>
      </vt:variant>
      <vt:variant>
        <vt:i4>0</vt:i4>
      </vt:variant>
      <vt:variant>
        <vt:i4>5</vt:i4>
      </vt:variant>
      <vt:variant>
        <vt:lpwstr/>
      </vt:variant>
      <vt:variant>
        <vt:lpwstr>_Toc488313745</vt:lpwstr>
      </vt:variant>
      <vt:variant>
        <vt:i4>1769530</vt:i4>
      </vt:variant>
      <vt:variant>
        <vt:i4>236</vt:i4>
      </vt:variant>
      <vt:variant>
        <vt:i4>0</vt:i4>
      </vt:variant>
      <vt:variant>
        <vt:i4>5</vt:i4>
      </vt:variant>
      <vt:variant>
        <vt:lpwstr/>
      </vt:variant>
      <vt:variant>
        <vt:lpwstr>_Toc488313744</vt:lpwstr>
      </vt:variant>
      <vt:variant>
        <vt:i4>1769530</vt:i4>
      </vt:variant>
      <vt:variant>
        <vt:i4>230</vt:i4>
      </vt:variant>
      <vt:variant>
        <vt:i4>0</vt:i4>
      </vt:variant>
      <vt:variant>
        <vt:i4>5</vt:i4>
      </vt:variant>
      <vt:variant>
        <vt:lpwstr/>
      </vt:variant>
      <vt:variant>
        <vt:lpwstr>_Toc488313743</vt:lpwstr>
      </vt:variant>
      <vt:variant>
        <vt:i4>1769530</vt:i4>
      </vt:variant>
      <vt:variant>
        <vt:i4>224</vt:i4>
      </vt:variant>
      <vt:variant>
        <vt:i4>0</vt:i4>
      </vt:variant>
      <vt:variant>
        <vt:i4>5</vt:i4>
      </vt:variant>
      <vt:variant>
        <vt:lpwstr/>
      </vt:variant>
      <vt:variant>
        <vt:lpwstr>_Toc488313742</vt:lpwstr>
      </vt:variant>
      <vt:variant>
        <vt:i4>1769530</vt:i4>
      </vt:variant>
      <vt:variant>
        <vt:i4>218</vt:i4>
      </vt:variant>
      <vt:variant>
        <vt:i4>0</vt:i4>
      </vt:variant>
      <vt:variant>
        <vt:i4>5</vt:i4>
      </vt:variant>
      <vt:variant>
        <vt:lpwstr/>
      </vt:variant>
      <vt:variant>
        <vt:lpwstr>_Toc488313741</vt:lpwstr>
      </vt:variant>
      <vt:variant>
        <vt:i4>1769530</vt:i4>
      </vt:variant>
      <vt:variant>
        <vt:i4>212</vt:i4>
      </vt:variant>
      <vt:variant>
        <vt:i4>0</vt:i4>
      </vt:variant>
      <vt:variant>
        <vt:i4>5</vt:i4>
      </vt:variant>
      <vt:variant>
        <vt:lpwstr/>
      </vt:variant>
      <vt:variant>
        <vt:lpwstr>_Toc488313740</vt:lpwstr>
      </vt:variant>
      <vt:variant>
        <vt:i4>1835066</vt:i4>
      </vt:variant>
      <vt:variant>
        <vt:i4>206</vt:i4>
      </vt:variant>
      <vt:variant>
        <vt:i4>0</vt:i4>
      </vt:variant>
      <vt:variant>
        <vt:i4>5</vt:i4>
      </vt:variant>
      <vt:variant>
        <vt:lpwstr/>
      </vt:variant>
      <vt:variant>
        <vt:lpwstr>_Toc488313739</vt:lpwstr>
      </vt:variant>
      <vt:variant>
        <vt:i4>1835066</vt:i4>
      </vt:variant>
      <vt:variant>
        <vt:i4>200</vt:i4>
      </vt:variant>
      <vt:variant>
        <vt:i4>0</vt:i4>
      </vt:variant>
      <vt:variant>
        <vt:i4>5</vt:i4>
      </vt:variant>
      <vt:variant>
        <vt:lpwstr/>
      </vt:variant>
      <vt:variant>
        <vt:lpwstr>_Toc488313738</vt:lpwstr>
      </vt:variant>
      <vt:variant>
        <vt:i4>1835066</vt:i4>
      </vt:variant>
      <vt:variant>
        <vt:i4>194</vt:i4>
      </vt:variant>
      <vt:variant>
        <vt:i4>0</vt:i4>
      </vt:variant>
      <vt:variant>
        <vt:i4>5</vt:i4>
      </vt:variant>
      <vt:variant>
        <vt:lpwstr/>
      </vt:variant>
      <vt:variant>
        <vt:lpwstr>_Toc488313737</vt:lpwstr>
      </vt:variant>
      <vt:variant>
        <vt:i4>1835066</vt:i4>
      </vt:variant>
      <vt:variant>
        <vt:i4>188</vt:i4>
      </vt:variant>
      <vt:variant>
        <vt:i4>0</vt:i4>
      </vt:variant>
      <vt:variant>
        <vt:i4>5</vt:i4>
      </vt:variant>
      <vt:variant>
        <vt:lpwstr/>
      </vt:variant>
      <vt:variant>
        <vt:lpwstr>_Toc488313736</vt:lpwstr>
      </vt:variant>
      <vt:variant>
        <vt:i4>1835066</vt:i4>
      </vt:variant>
      <vt:variant>
        <vt:i4>182</vt:i4>
      </vt:variant>
      <vt:variant>
        <vt:i4>0</vt:i4>
      </vt:variant>
      <vt:variant>
        <vt:i4>5</vt:i4>
      </vt:variant>
      <vt:variant>
        <vt:lpwstr/>
      </vt:variant>
      <vt:variant>
        <vt:lpwstr>_Toc488313735</vt:lpwstr>
      </vt:variant>
      <vt:variant>
        <vt:i4>1835066</vt:i4>
      </vt:variant>
      <vt:variant>
        <vt:i4>176</vt:i4>
      </vt:variant>
      <vt:variant>
        <vt:i4>0</vt:i4>
      </vt:variant>
      <vt:variant>
        <vt:i4>5</vt:i4>
      </vt:variant>
      <vt:variant>
        <vt:lpwstr/>
      </vt:variant>
      <vt:variant>
        <vt:lpwstr>_Toc488313734</vt:lpwstr>
      </vt:variant>
      <vt:variant>
        <vt:i4>1835066</vt:i4>
      </vt:variant>
      <vt:variant>
        <vt:i4>170</vt:i4>
      </vt:variant>
      <vt:variant>
        <vt:i4>0</vt:i4>
      </vt:variant>
      <vt:variant>
        <vt:i4>5</vt:i4>
      </vt:variant>
      <vt:variant>
        <vt:lpwstr/>
      </vt:variant>
      <vt:variant>
        <vt:lpwstr>_Toc488313733</vt:lpwstr>
      </vt:variant>
      <vt:variant>
        <vt:i4>1835066</vt:i4>
      </vt:variant>
      <vt:variant>
        <vt:i4>164</vt:i4>
      </vt:variant>
      <vt:variant>
        <vt:i4>0</vt:i4>
      </vt:variant>
      <vt:variant>
        <vt:i4>5</vt:i4>
      </vt:variant>
      <vt:variant>
        <vt:lpwstr/>
      </vt:variant>
      <vt:variant>
        <vt:lpwstr>_Toc488313732</vt:lpwstr>
      </vt:variant>
      <vt:variant>
        <vt:i4>1835066</vt:i4>
      </vt:variant>
      <vt:variant>
        <vt:i4>158</vt:i4>
      </vt:variant>
      <vt:variant>
        <vt:i4>0</vt:i4>
      </vt:variant>
      <vt:variant>
        <vt:i4>5</vt:i4>
      </vt:variant>
      <vt:variant>
        <vt:lpwstr/>
      </vt:variant>
      <vt:variant>
        <vt:lpwstr>_Toc488313731</vt:lpwstr>
      </vt:variant>
      <vt:variant>
        <vt:i4>1835066</vt:i4>
      </vt:variant>
      <vt:variant>
        <vt:i4>152</vt:i4>
      </vt:variant>
      <vt:variant>
        <vt:i4>0</vt:i4>
      </vt:variant>
      <vt:variant>
        <vt:i4>5</vt:i4>
      </vt:variant>
      <vt:variant>
        <vt:lpwstr/>
      </vt:variant>
      <vt:variant>
        <vt:lpwstr>_Toc488313730</vt:lpwstr>
      </vt:variant>
      <vt:variant>
        <vt:i4>1900602</vt:i4>
      </vt:variant>
      <vt:variant>
        <vt:i4>146</vt:i4>
      </vt:variant>
      <vt:variant>
        <vt:i4>0</vt:i4>
      </vt:variant>
      <vt:variant>
        <vt:i4>5</vt:i4>
      </vt:variant>
      <vt:variant>
        <vt:lpwstr/>
      </vt:variant>
      <vt:variant>
        <vt:lpwstr>_Toc488313729</vt:lpwstr>
      </vt:variant>
      <vt:variant>
        <vt:i4>1900602</vt:i4>
      </vt:variant>
      <vt:variant>
        <vt:i4>140</vt:i4>
      </vt:variant>
      <vt:variant>
        <vt:i4>0</vt:i4>
      </vt:variant>
      <vt:variant>
        <vt:i4>5</vt:i4>
      </vt:variant>
      <vt:variant>
        <vt:lpwstr/>
      </vt:variant>
      <vt:variant>
        <vt:lpwstr>_Toc488313728</vt:lpwstr>
      </vt:variant>
      <vt:variant>
        <vt:i4>1900602</vt:i4>
      </vt:variant>
      <vt:variant>
        <vt:i4>134</vt:i4>
      </vt:variant>
      <vt:variant>
        <vt:i4>0</vt:i4>
      </vt:variant>
      <vt:variant>
        <vt:i4>5</vt:i4>
      </vt:variant>
      <vt:variant>
        <vt:lpwstr/>
      </vt:variant>
      <vt:variant>
        <vt:lpwstr>_Toc488313727</vt:lpwstr>
      </vt:variant>
      <vt:variant>
        <vt:i4>1900602</vt:i4>
      </vt:variant>
      <vt:variant>
        <vt:i4>128</vt:i4>
      </vt:variant>
      <vt:variant>
        <vt:i4>0</vt:i4>
      </vt:variant>
      <vt:variant>
        <vt:i4>5</vt:i4>
      </vt:variant>
      <vt:variant>
        <vt:lpwstr/>
      </vt:variant>
      <vt:variant>
        <vt:lpwstr>_Toc488313726</vt:lpwstr>
      </vt:variant>
      <vt:variant>
        <vt:i4>1900602</vt:i4>
      </vt:variant>
      <vt:variant>
        <vt:i4>122</vt:i4>
      </vt:variant>
      <vt:variant>
        <vt:i4>0</vt:i4>
      </vt:variant>
      <vt:variant>
        <vt:i4>5</vt:i4>
      </vt:variant>
      <vt:variant>
        <vt:lpwstr/>
      </vt:variant>
      <vt:variant>
        <vt:lpwstr>_Toc488313725</vt:lpwstr>
      </vt:variant>
      <vt:variant>
        <vt:i4>1900602</vt:i4>
      </vt:variant>
      <vt:variant>
        <vt:i4>116</vt:i4>
      </vt:variant>
      <vt:variant>
        <vt:i4>0</vt:i4>
      </vt:variant>
      <vt:variant>
        <vt:i4>5</vt:i4>
      </vt:variant>
      <vt:variant>
        <vt:lpwstr/>
      </vt:variant>
      <vt:variant>
        <vt:lpwstr>_Toc488313724</vt:lpwstr>
      </vt:variant>
      <vt:variant>
        <vt:i4>1900602</vt:i4>
      </vt:variant>
      <vt:variant>
        <vt:i4>110</vt:i4>
      </vt:variant>
      <vt:variant>
        <vt:i4>0</vt:i4>
      </vt:variant>
      <vt:variant>
        <vt:i4>5</vt:i4>
      </vt:variant>
      <vt:variant>
        <vt:lpwstr/>
      </vt:variant>
      <vt:variant>
        <vt:lpwstr>_Toc488313723</vt:lpwstr>
      </vt:variant>
      <vt:variant>
        <vt:i4>1900602</vt:i4>
      </vt:variant>
      <vt:variant>
        <vt:i4>104</vt:i4>
      </vt:variant>
      <vt:variant>
        <vt:i4>0</vt:i4>
      </vt:variant>
      <vt:variant>
        <vt:i4>5</vt:i4>
      </vt:variant>
      <vt:variant>
        <vt:lpwstr/>
      </vt:variant>
      <vt:variant>
        <vt:lpwstr>_Toc488313722</vt:lpwstr>
      </vt:variant>
      <vt:variant>
        <vt:i4>1900602</vt:i4>
      </vt:variant>
      <vt:variant>
        <vt:i4>98</vt:i4>
      </vt:variant>
      <vt:variant>
        <vt:i4>0</vt:i4>
      </vt:variant>
      <vt:variant>
        <vt:i4>5</vt:i4>
      </vt:variant>
      <vt:variant>
        <vt:lpwstr/>
      </vt:variant>
      <vt:variant>
        <vt:lpwstr>_Toc488313721</vt:lpwstr>
      </vt:variant>
      <vt:variant>
        <vt:i4>1900602</vt:i4>
      </vt:variant>
      <vt:variant>
        <vt:i4>92</vt:i4>
      </vt:variant>
      <vt:variant>
        <vt:i4>0</vt:i4>
      </vt:variant>
      <vt:variant>
        <vt:i4>5</vt:i4>
      </vt:variant>
      <vt:variant>
        <vt:lpwstr/>
      </vt:variant>
      <vt:variant>
        <vt:lpwstr>_Toc488313720</vt:lpwstr>
      </vt:variant>
      <vt:variant>
        <vt:i4>1966138</vt:i4>
      </vt:variant>
      <vt:variant>
        <vt:i4>86</vt:i4>
      </vt:variant>
      <vt:variant>
        <vt:i4>0</vt:i4>
      </vt:variant>
      <vt:variant>
        <vt:i4>5</vt:i4>
      </vt:variant>
      <vt:variant>
        <vt:lpwstr/>
      </vt:variant>
      <vt:variant>
        <vt:lpwstr>_Toc488313719</vt:lpwstr>
      </vt:variant>
      <vt:variant>
        <vt:i4>1966138</vt:i4>
      </vt:variant>
      <vt:variant>
        <vt:i4>80</vt:i4>
      </vt:variant>
      <vt:variant>
        <vt:i4>0</vt:i4>
      </vt:variant>
      <vt:variant>
        <vt:i4>5</vt:i4>
      </vt:variant>
      <vt:variant>
        <vt:lpwstr/>
      </vt:variant>
      <vt:variant>
        <vt:lpwstr>_Toc488313718</vt:lpwstr>
      </vt:variant>
      <vt:variant>
        <vt:i4>1966138</vt:i4>
      </vt:variant>
      <vt:variant>
        <vt:i4>74</vt:i4>
      </vt:variant>
      <vt:variant>
        <vt:i4>0</vt:i4>
      </vt:variant>
      <vt:variant>
        <vt:i4>5</vt:i4>
      </vt:variant>
      <vt:variant>
        <vt:lpwstr/>
      </vt:variant>
      <vt:variant>
        <vt:lpwstr>_Toc488313717</vt:lpwstr>
      </vt:variant>
      <vt:variant>
        <vt:i4>1966138</vt:i4>
      </vt:variant>
      <vt:variant>
        <vt:i4>68</vt:i4>
      </vt:variant>
      <vt:variant>
        <vt:i4>0</vt:i4>
      </vt:variant>
      <vt:variant>
        <vt:i4>5</vt:i4>
      </vt:variant>
      <vt:variant>
        <vt:lpwstr/>
      </vt:variant>
      <vt:variant>
        <vt:lpwstr>_Toc488313716</vt:lpwstr>
      </vt:variant>
      <vt:variant>
        <vt:i4>1966138</vt:i4>
      </vt:variant>
      <vt:variant>
        <vt:i4>62</vt:i4>
      </vt:variant>
      <vt:variant>
        <vt:i4>0</vt:i4>
      </vt:variant>
      <vt:variant>
        <vt:i4>5</vt:i4>
      </vt:variant>
      <vt:variant>
        <vt:lpwstr/>
      </vt:variant>
      <vt:variant>
        <vt:lpwstr>_Toc488313715</vt:lpwstr>
      </vt:variant>
      <vt:variant>
        <vt:i4>1966138</vt:i4>
      </vt:variant>
      <vt:variant>
        <vt:i4>56</vt:i4>
      </vt:variant>
      <vt:variant>
        <vt:i4>0</vt:i4>
      </vt:variant>
      <vt:variant>
        <vt:i4>5</vt:i4>
      </vt:variant>
      <vt:variant>
        <vt:lpwstr/>
      </vt:variant>
      <vt:variant>
        <vt:lpwstr>_Toc488313714</vt:lpwstr>
      </vt:variant>
      <vt:variant>
        <vt:i4>1966138</vt:i4>
      </vt:variant>
      <vt:variant>
        <vt:i4>50</vt:i4>
      </vt:variant>
      <vt:variant>
        <vt:i4>0</vt:i4>
      </vt:variant>
      <vt:variant>
        <vt:i4>5</vt:i4>
      </vt:variant>
      <vt:variant>
        <vt:lpwstr/>
      </vt:variant>
      <vt:variant>
        <vt:lpwstr>_Toc488313713</vt:lpwstr>
      </vt:variant>
      <vt:variant>
        <vt:i4>1966138</vt:i4>
      </vt:variant>
      <vt:variant>
        <vt:i4>44</vt:i4>
      </vt:variant>
      <vt:variant>
        <vt:i4>0</vt:i4>
      </vt:variant>
      <vt:variant>
        <vt:i4>5</vt:i4>
      </vt:variant>
      <vt:variant>
        <vt:lpwstr/>
      </vt:variant>
      <vt:variant>
        <vt:lpwstr>_Toc488313712</vt:lpwstr>
      </vt:variant>
      <vt:variant>
        <vt:i4>1966138</vt:i4>
      </vt:variant>
      <vt:variant>
        <vt:i4>38</vt:i4>
      </vt:variant>
      <vt:variant>
        <vt:i4>0</vt:i4>
      </vt:variant>
      <vt:variant>
        <vt:i4>5</vt:i4>
      </vt:variant>
      <vt:variant>
        <vt:lpwstr/>
      </vt:variant>
      <vt:variant>
        <vt:lpwstr>_Toc488313711</vt:lpwstr>
      </vt:variant>
      <vt:variant>
        <vt:i4>1966138</vt:i4>
      </vt:variant>
      <vt:variant>
        <vt:i4>32</vt:i4>
      </vt:variant>
      <vt:variant>
        <vt:i4>0</vt:i4>
      </vt:variant>
      <vt:variant>
        <vt:i4>5</vt:i4>
      </vt:variant>
      <vt:variant>
        <vt:lpwstr/>
      </vt:variant>
      <vt:variant>
        <vt:lpwstr>_Toc488313710</vt:lpwstr>
      </vt:variant>
      <vt:variant>
        <vt:i4>2031674</vt:i4>
      </vt:variant>
      <vt:variant>
        <vt:i4>26</vt:i4>
      </vt:variant>
      <vt:variant>
        <vt:i4>0</vt:i4>
      </vt:variant>
      <vt:variant>
        <vt:i4>5</vt:i4>
      </vt:variant>
      <vt:variant>
        <vt:lpwstr/>
      </vt:variant>
      <vt:variant>
        <vt:lpwstr>_Toc488313709</vt:lpwstr>
      </vt:variant>
      <vt:variant>
        <vt:i4>2031674</vt:i4>
      </vt:variant>
      <vt:variant>
        <vt:i4>20</vt:i4>
      </vt:variant>
      <vt:variant>
        <vt:i4>0</vt:i4>
      </vt:variant>
      <vt:variant>
        <vt:i4>5</vt:i4>
      </vt:variant>
      <vt:variant>
        <vt:lpwstr/>
      </vt:variant>
      <vt:variant>
        <vt:lpwstr>_Toc488313708</vt:lpwstr>
      </vt:variant>
      <vt:variant>
        <vt:i4>2031674</vt:i4>
      </vt:variant>
      <vt:variant>
        <vt:i4>14</vt:i4>
      </vt:variant>
      <vt:variant>
        <vt:i4>0</vt:i4>
      </vt:variant>
      <vt:variant>
        <vt:i4>5</vt:i4>
      </vt:variant>
      <vt:variant>
        <vt:lpwstr/>
      </vt:variant>
      <vt:variant>
        <vt:lpwstr>_Toc488313707</vt:lpwstr>
      </vt:variant>
      <vt:variant>
        <vt:i4>2031674</vt:i4>
      </vt:variant>
      <vt:variant>
        <vt:i4>8</vt:i4>
      </vt:variant>
      <vt:variant>
        <vt:i4>0</vt:i4>
      </vt:variant>
      <vt:variant>
        <vt:i4>5</vt:i4>
      </vt:variant>
      <vt:variant>
        <vt:lpwstr/>
      </vt:variant>
      <vt:variant>
        <vt:lpwstr>_Toc488313706</vt:lpwstr>
      </vt:variant>
      <vt:variant>
        <vt:i4>2031674</vt:i4>
      </vt:variant>
      <vt:variant>
        <vt:i4>2</vt:i4>
      </vt:variant>
      <vt:variant>
        <vt:i4>0</vt:i4>
      </vt:variant>
      <vt:variant>
        <vt:i4>5</vt:i4>
      </vt:variant>
      <vt:variant>
        <vt:lpwstr/>
      </vt:variant>
      <vt:variant>
        <vt:lpwstr>_Toc488313705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Pénzügyi szolgáltatást és kiegészítő pénzügyi szolgáltatást végzők mintaszabályzata a pénzmosás és terrorizmus finanszírozása megelőzéséről és megakadályozásáról</dc:title>
  <dc:subject/>
  <dc:creator>MNB</dc:creator>
  <cp:keywords>pénzügyi szolgáltató, kiegészítő pénzügyi szolgáltatást végző, pénzmosás, terrorizmus finanszírozása</cp:keywords>
  <dc:description/>
  <cp:lastModifiedBy>PMV</cp:lastModifiedBy>
  <cp:revision>4</cp:revision>
  <cp:lastPrinted>2021-08-06T07:01:00Z</cp:lastPrinted>
  <dcterms:created xsi:type="dcterms:W3CDTF">2023-02-27T09:18:00Z</dcterms:created>
  <dcterms:modified xsi:type="dcterms:W3CDTF">2023-02-27T09:30:00Z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ztály">
    <vt:lpwstr>Pénzügyi Visszaélések Elleni Főosztály</vt:lpwstr>
  </property>
  <property fmtid="{D5CDD505-2E9C-101B-9397-08002B2CF9AE}" pid="3" name="Tulajdonos">
    <vt:lpwstr>Pénzügyi Szervezetek Állami Felügyelete</vt:lpwstr>
  </property>
  <property fmtid="{D5CDD505-2E9C-101B-9397-08002B2CF9AE}" pid="4" name="_DocHome">
    <vt:i4>273025789</vt:i4>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Ref">
    <vt:lpwstr>https://api.informationprotection.azure.com/api/97c01ef8-0264-4eef-9c08-fb4a9ba1c0db</vt:lpwstr>
  </property>
  <property fmtid="{D5CDD505-2E9C-101B-9397-08002B2CF9AE}" pid="8" name="MSIP_Label_b0d11092-50c9-4e74-84b5-b1af078dc3d0_Owner">
    <vt:lpwstr>kerin@mnb.hu</vt:lpwstr>
  </property>
  <property fmtid="{D5CDD505-2E9C-101B-9397-08002B2CF9AE}" pid="9" name="MSIP_Label_b0d11092-50c9-4e74-84b5-b1af078dc3d0_SetDate">
    <vt:lpwstr>2018-12-13T11:52:30.9209335+01:00</vt:lpwstr>
  </property>
  <property fmtid="{D5CDD505-2E9C-101B-9397-08002B2CF9AE}" pid="10" name="MSIP_Label_b0d11092-50c9-4e74-84b5-b1af078dc3d0_Name">
    <vt:lpwstr>Protected</vt:lpwstr>
  </property>
  <property fmtid="{D5CDD505-2E9C-101B-9397-08002B2CF9AE}" pid="11" name="MSIP_Label_b0d11092-50c9-4e74-84b5-b1af078dc3d0_Application">
    <vt:lpwstr>Microsoft Azure Information Protection</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y fmtid="{D5CDD505-2E9C-101B-9397-08002B2CF9AE}" pid="14" name="Érvényességi idő">
    <vt:filetime>2030-09-24T08:48:25Z</vt:filetime>
  </property>
  <property fmtid="{D5CDD505-2E9C-101B-9397-08002B2CF9AE}" pid="15" name="Érvényességet beállító">
    <vt:lpwstr>ujvarinefejr</vt:lpwstr>
  </property>
  <property fmtid="{D5CDD505-2E9C-101B-9397-08002B2CF9AE}" pid="16" name="Érvényességi idő első beállítása">
    <vt:filetime>2020-09-24T08:48:25Z</vt:filetime>
  </property>
</Properties>
</file>