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D61F0" w14:textId="2A2E38E2" w:rsidR="00F00676" w:rsidRPr="00102A4B" w:rsidRDefault="00F00676" w:rsidP="00645FD1">
      <w:pPr>
        <w:spacing w:line="360" w:lineRule="auto"/>
        <w:jc w:val="center"/>
        <w:rPr>
          <w:rFonts w:cstheme="minorHAnsi"/>
          <w:b/>
          <w:sz w:val="22"/>
          <w:szCs w:val="22"/>
          <w:lang w:val="en-GB"/>
        </w:rPr>
      </w:pPr>
      <w:r w:rsidRPr="00102A4B">
        <w:rPr>
          <w:sz w:val="22"/>
          <w:szCs w:val="22"/>
          <w:lang w:val="en-GB"/>
        </w:rPr>
        <w:t xml:space="preserve">Terms and conditions related to bank accounts </w:t>
      </w:r>
      <w:r w:rsidR="00645FD1" w:rsidRPr="00102A4B">
        <w:rPr>
          <w:sz w:val="22"/>
          <w:szCs w:val="22"/>
          <w:lang w:val="en-GB"/>
        </w:rPr>
        <w:br/>
      </w:r>
      <w:r w:rsidRPr="00102A4B">
        <w:rPr>
          <w:sz w:val="22"/>
          <w:szCs w:val="22"/>
          <w:lang w:val="en-GB"/>
        </w:rPr>
        <w:t xml:space="preserve">managed by the Magyar </w:t>
      </w:r>
      <w:proofErr w:type="spellStart"/>
      <w:r w:rsidRPr="00102A4B">
        <w:rPr>
          <w:sz w:val="22"/>
          <w:szCs w:val="22"/>
          <w:lang w:val="en-GB"/>
        </w:rPr>
        <w:t>Nemzeti</w:t>
      </w:r>
      <w:proofErr w:type="spellEnd"/>
      <w:r w:rsidRPr="00102A4B">
        <w:rPr>
          <w:sz w:val="22"/>
          <w:szCs w:val="22"/>
          <w:lang w:val="en-GB"/>
        </w:rPr>
        <w:t xml:space="preserve"> Bank and to forint and foreign exchange settlements.</w:t>
      </w:r>
    </w:p>
    <w:p w14:paraId="7093033C" w14:textId="62292255" w:rsidR="00F00676" w:rsidRPr="00102A4B" w:rsidRDefault="007B496E" w:rsidP="00381F74">
      <w:pPr>
        <w:pBdr>
          <w:bottom w:val="single" w:sz="4" w:space="1" w:color="auto"/>
        </w:pBdr>
        <w:spacing w:line="360" w:lineRule="auto"/>
        <w:jc w:val="center"/>
        <w:rPr>
          <w:rFonts w:cstheme="minorHAnsi"/>
          <w:b/>
          <w:sz w:val="22"/>
          <w:szCs w:val="22"/>
          <w:lang w:val="en-GB"/>
        </w:rPr>
      </w:pPr>
      <w:r w:rsidRPr="00102A4B">
        <w:rPr>
          <w:b/>
          <w:sz w:val="22"/>
          <w:szCs w:val="22"/>
          <w:lang w:val="en-GB"/>
        </w:rPr>
        <w:t>Annex 19</w:t>
      </w:r>
    </w:p>
    <w:p w14:paraId="5D432B43" w14:textId="77777777" w:rsidR="00F00676" w:rsidRPr="00102A4B" w:rsidRDefault="00F00676" w:rsidP="00381F74">
      <w:pPr>
        <w:spacing w:line="360" w:lineRule="auto"/>
        <w:jc w:val="right"/>
        <w:rPr>
          <w:rFonts w:cstheme="minorHAnsi"/>
          <w:sz w:val="22"/>
          <w:szCs w:val="22"/>
          <w:lang w:val="en-GB"/>
        </w:rPr>
      </w:pPr>
    </w:p>
    <w:p w14:paraId="74DF9C47" w14:textId="77777777" w:rsidR="00B944EB" w:rsidRPr="00102A4B" w:rsidRDefault="00B944EB" w:rsidP="00381F74">
      <w:pPr>
        <w:spacing w:line="360" w:lineRule="auto"/>
        <w:rPr>
          <w:rFonts w:cstheme="minorHAnsi"/>
          <w:sz w:val="22"/>
          <w:szCs w:val="22"/>
          <w:lang w:val="en-GB"/>
        </w:rPr>
      </w:pPr>
    </w:p>
    <w:p w14:paraId="417B420F" w14:textId="1BE468E0" w:rsidR="00F00676" w:rsidRPr="00102A4B" w:rsidRDefault="00F00676" w:rsidP="00381F74">
      <w:pPr>
        <w:spacing w:line="360" w:lineRule="auto"/>
        <w:jc w:val="center"/>
        <w:rPr>
          <w:rFonts w:cstheme="minorHAnsi"/>
          <w:sz w:val="22"/>
          <w:szCs w:val="22"/>
          <w:lang w:val="en-GB"/>
        </w:rPr>
      </w:pPr>
      <w:r w:rsidRPr="00102A4B">
        <w:rPr>
          <w:sz w:val="22"/>
          <w:szCs w:val="22"/>
          <w:lang w:val="en-GB"/>
        </w:rPr>
        <w:t>STATEMENT</w:t>
      </w:r>
    </w:p>
    <w:p w14:paraId="30A21370" w14:textId="77777777" w:rsidR="00F00676" w:rsidRPr="00102A4B" w:rsidRDefault="00F00676" w:rsidP="00381F74">
      <w:pPr>
        <w:spacing w:line="360" w:lineRule="auto"/>
        <w:jc w:val="center"/>
        <w:rPr>
          <w:rFonts w:cstheme="minorHAnsi"/>
          <w:sz w:val="22"/>
          <w:szCs w:val="22"/>
          <w:lang w:val="en-GB"/>
        </w:rPr>
      </w:pPr>
    </w:p>
    <w:p w14:paraId="54D08F4C" w14:textId="77777777" w:rsidR="001C3277" w:rsidRPr="00102A4B" w:rsidRDefault="001C3277" w:rsidP="00381F74">
      <w:pPr>
        <w:spacing w:line="360" w:lineRule="auto"/>
        <w:jc w:val="center"/>
        <w:rPr>
          <w:rFonts w:cstheme="minorHAnsi"/>
          <w:sz w:val="22"/>
          <w:szCs w:val="22"/>
          <w:lang w:val="en-GB"/>
        </w:rPr>
      </w:pPr>
    </w:p>
    <w:p w14:paraId="601627C1" w14:textId="016517AE" w:rsidR="00381F74" w:rsidRPr="00102A4B" w:rsidRDefault="00E26C4E" w:rsidP="00645FD1">
      <w:pPr>
        <w:spacing w:line="360" w:lineRule="auto"/>
        <w:ind w:right="26"/>
        <w:rPr>
          <w:rFonts w:cstheme="minorHAnsi"/>
          <w:sz w:val="22"/>
          <w:szCs w:val="22"/>
          <w:lang w:val="en-GB"/>
        </w:rPr>
      </w:pPr>
      <w:r w:rsidRPr="00102A4B">
        <w:rPr>
          <w:sz w:val="22"/>
          <w:szCs w:val="22"/>
          <w:lang w:val="en-GB"/>
        </w:rPr>
        <w:t xml:space="preserve">I, the undersigned </w:t>
      </w:r>
      <w:r w:rsidR="00102A4B" w:rsidRPr="00743F31">
        <w:rPr>
          <w:rFonts w:cs="Calibri"/>
          <w:sz w:val="28"/>
          <w:szCs w:val="28"/>
        </w:rPr>
        <w:fldChar w:fldCharType="begin">
          <w:ffData>
            <w:name w:val="Szöveg21"/>
            <w:enabled/>
            <w:calcOnExit w:val="0"/>
            <w:textInput/>
          </w:ffData>
        </w:fldChar>
      </w:r>
      <w:r w:rsidR="00102A4B" w:rsidRPr="00743F31">
        <w:rPr>
          <w:rFonts w:cs="Calibri"/>
          <w:sz w:val="28"/>
          <w:szCs w:val="28"/>
        </w:rPr>
        <w:instrText xml:space="preserve"> FORMTEXT </w:instrText>
      </w:r>
      <w:r w:rsidR="00102A4B" w:rsidRPr="00743F31">
        <w:rPr>
          <w:rFonts w:cs="Calibri"/>
          <w:sz w:val="28"/>
          <w:szCs w:val="28"/>
        </w:rPr>
      </w:r>
      <w:r w:rsidR="00102A4B" w:rsidRPr="00743F31">
        <w:rPr>
          <w:rFonts w:cs="Calibri"/>
          <w:sz w:val="28"/>
          <w:szCs w:val="28"/>
        </w:rPr>
        <w:fldChar w:fldCharType="separate"/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sz w:val="28"/>
          <w:szCs w:val="28"/>
        </w:rPr>
        <w:fldChar w:fldCharType="end"/>
      </w:r>
      <w:r w:rsidRPr="00102A4B">
        <w:rPr>
          <w:sz w:val="22"/>
          <w:szCs w:val="22"/>
          <w:lang w:val="en-GB"/>
        </w:rPr>
        <w:t xml:space="preserve"> (name, position) representing </w:t>
      </w:r>
      <w:r w:rsidR="00102A4B" w:rsidRPr="00743F31">
        <w:rPr>
          <w:rFonts w:cs="Calibri"/>
          <w:sz w:val="28"/>
          <w:szCs w:val="28"/>
        </w:rPr>
        <w:fldChar w:fldCharType="begin">
          <w:ffData>
            <w:name w:val="Szöveg21"/>
            <w:enabled/>
            <w:calcOnExit w:val="0"/>
            <w:textInput/>
          </w:ffData>
        </w:fldChar>
      </w:r>
      <w:r w:rsidR="00102A4B" w:rsidRPr="00743F31">
        <w:rPr>
          <w:rFonts w:cs="Calibri"/>
          <w:sz w:val="28"/>
          <w:szCs w:val="28"/>
        </w:rPr>
        <w:instrText xml:space="preserve"> FORMTEXT </w:instrText>
      </w:r>
      <w:r w:rsidR="00102A4B" w:rsidRPr="00743F31">
        <w:rPr>
          <w:rFonts w:cs="Calibri"/>
          <w:sz w:val="28"/>
          <w:szCs w:val="28"/>
        </w:rPr>
      </w:r>
      <w:r w:rsidR="00102A4B" w:rsidRPr="00743F31">
        <w:rPr>
          <w:rFonts w:cs="Calibri"/>
          <w:sz w:val="28"/>
          <w:szCs w:val="28"/>
        </w:rPr>
        <w:fldChar w:fldCharType="separate"/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sz w:val="28"/>
          <w:szCs w:val="28"/>
        </w:rPr>
        <w:fldChar w:fldCharType="end"/>
      </w:r>
      <w:r w:rsidRPr="00102A4B">
        <w:rPr>
          <w:sz w:val="22"/>
          <w:szCs w:val="22"/>
          <w:lang w:val="en-GB"/>
        </w:rPr>
        <w:t xml:space="preserve"> (name, co. reg. number; tax number) VIBER member declare that the due diligence procedure of my correspondent partner </w:t>
      </w:r>
      <w:r w:rsidR="00102A4B" w:rsidRPr="00743F31">
        <w:rPr>
          <w:rFonts w:cs="Calibri"/>
          <w:sz w:val="28"/>
          <w:szCs w:val="28"/>
        </w:rPr>
        <w:fldChar w:fldCharType="begin">
          <w:ffData>
            <w:name w:val="Szöveg21"/>
            <w:enabled/>
            <w:calcOnExit w:val="0"/>
            <w:textInput/>
          </w:ffData>
        </w:fldChar>
      </w:r>
      <w:r w:rsidR="00102A4B" w:rsidRPr="00743F31">
        <w:rPr>
          <w:rFonts w:cs="Calibri"/>
          <w:sz w:val="28"/>
          <w:szCs w:val="28"/>
        </w:rPr>
        <w:instrText xml:space="preserve"> FORMTEXT </w:instrText>
      </w:r>
      <w:r w:rsidR="00102A4B" w:rsidRPr="00743F31">
        <w:rPr>
          <w:rFonts w:cs="Calibri"/>
          <w:sz w:val="28"/>
          <w:szCs w:val="28"/>
        </w:rPr>
      </w:r>
      <w:r w:rsidR="00102A4B" w:rsidRPr="00743F31">
        <w:rPr>
          <w:rFonts w:cs="Calibri"/>
          <w:sz w:val="28"/>
          <w:szCs w:val="28"/>
        </w:rPr>
        <w:fldChar w:fldCharType="separate"/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noProof/>
          <w:sz w:val="28"/>
          <w:szCs w:val="28"/>
        </w:rPr>
        <w:t> </w:t>
      </w:r>
      <w:r w:rsidR="00102A4B" w:rsidRPr="00743F31">
        <w:rPr>
          <w:rFonts w:cs="Calibri"/>
          <w:sz w:val="28"/>
          <w:szCs w:val="28"/>
        </w:rPr>
        <w:fldChar w:fldCharType="end"/>
      </w:r>
      <w:r w:rsidRPr="00102A4B">
        <w:rPr>
          <w:sz w:val="22"/>
          <w:szCs w:val="22"/>
          <w:lang w:val="en-GB"/>
        </w:rPr>
        <w:t xml:space="preserve"> (name; co. reg. number; tax number) as applicant has been completed according to the provisions of Act LIII of 2017 on the Prevention and Combating of Money Laundering and Terrorist Financing. </w:t>
      </w:r>
    </w:p>
    <w:p w14:paraId="4D000C73" w14:textId="77777777" w:rsidR="00381F74" w:rsidRPr="00102A4B" w:rsidRDefault="00381F74" w:rsidP="00381F74">
      <w:pPr>
        <w:spacing w:line="360" w:lineRule="auto"/>
        <w:rPr>
          <w:rFonts w:cstheme="minorHAnsi"/>
          <w:sz w:val="22"/>
          <w:szCs w:val="22"/>
          <w:lang w:val="en-GB"/>
        </w:rPr>
      </w:pPr>
    </w:p>
    <w:p w14:paraId="15EA82DA" w14:textId="77777777" w:rsidR="004946EB" w:rsidRPr="00645FD1" w:rsidRDefault="004946EB" w:rsidP="00381F74">
      <w:pPr>
        <w:spacing w:line="360" w:lineRule="auto"/>
        <w:rPr>
          <w:rFonts w:cstheme="minorHAnsi"/>
          <w:lang w:val="en-GB"/>
        </w:rPr>
      </w:pPr>
    </w:p>
    <w:p w14:paraId="0A3E2DCA" w14:textId="77777777" w:rsidR="00102A4B" w:rsidRDefault="00102A4B" w:rsidP="00102A4B">
      <w:pPr>
        <w:rPr>
          <w:sz w:val="22"/>
          <w:szCs w:val="22"/>
        </w:rPr>
      </w:pPr>
      <w:bookmarkStart w:id="0" w:name="_Hlk57391151"/>
      <w:proofErr w:type="spellStart"/>
      <w:r>
        <w:rPr>
          <w:sz w:val="22"/>
          <w:szCs w:val="22"/>
        </w:rPr>
        <w:t>Dated</w:t>
      </w:r>
      <w:proofErr w:type="spellEnd"/>
      <w:r>
        <w:rPr>
          <w:sz w:val="22"/>
          <w:szCs w:val="22"/>
        </w:rPr>
        <w:t xml:space="preserve">: 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sz w:val="22"/>
          <w:szCs w:val="22"/>
        </w:rPr>
        <w:t>,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day</w:t>
      </w:r>
      <w:proofErr w:type="spellEnd"/>
      <w:r>
        <w:rPr>
          <w:rFonts w:ascii="Hind Regular" w:hAnsi="Hind Regular" w:cs="Hind Regular"/>
        </w:rPr>
        <w:t xml:space="preserve">) </w:t>
      </w:r>
      <w:r>
        <w:rPr>
          <w:rFonts w:ascii="Hind Regular" w:hAnsi="Hind Regular" w:cs="Hind Regular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1" w:name="Szöveg3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bookmarkEnd w:id="1"/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month</w:t>
      </w:r>
      <w:proofErr w:type="spellEnd"/>
      <w:r>
        <w:rPr>
          <w:rFonts w:ascii="Hind Regular" w:hAnsi="Hind Regular" w:cs="Hind Regular"/>
        </w:rPr>
        <w:t xml:space="preserve">) </w:t>
      </w:r>
      <w:r>
        <w:rPr>
          <w:sz w:val="22"/>
          <w:szCs w:val="22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" w:name="Szöveg11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bookmarkEnd w:id="2"/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year</w:t>
      </w:r>
      <w:proofErr w:type="spellEnd"/>
      <w:r>
        <w:rPr>
          <w:rFonts w:ascii="Hind Regular" w:hAnsi="Hind Regular" w:cs="Hind Regula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102A4B" w14:paraId="304A1965" w14:textId="77777777" w:rsidTr="003B677D">
        <w:trPr>
          <w:cantSplit/>
          <w:trHeight w:val="328"/>
        </w:trPr>
        <w:tc>
          <w:tcPr>
            <w:tcW w:w="5053" w:type="dxa"/>
          </w:tcPr>
          <w:p w14:paraId="0E6F5F59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220" w:type="dxa"/>
            <w:hideMark/>
          </w:tcPr>
          <w:p w14:paraId="61A99F50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251" w:type="dxa"/>
            <w:hideMark/>
          </w:tcPr>
          <w:p w14:paraId="4351B2ED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02A4B" w14:paraId="6917E288" w14:textId="77777777" w:rsidTr="003B677D">
        <w:trPr>
          <w:cantSplit/>
          <w:trHeight w:val="328"/>
        </w:trPr>
        <w:tc>
          <w:tcPr>
            <w:tcW w:w="5053" w:type="dxa"/>
          </w:tcPr>
          <w:p w14:paraId="25BD15BA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61F758D6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signatories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block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letters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102A4B" w14:paraId="6F13B2AB" w14:textId="77777777" w:rsidTr="003B677D">
        <w:trPr>
          <w:cantSplit/>
          <w:trHeight w:val="328"/>
        </w:trPr>
        <w:tc>
          <w:tcPr>
            <w:tcW w:w="5053" w:type="dxa"/>
          </w:tcPr>
          <w:p w14:paraId="545A5E9C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29EC7365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02A4B" w14:paraId="155AAF82" w14:textId="77777777" w:rsidTr="003B677D">
        <w:trPr>
          <w:cantSplit/>
          <w:trHeight w:val="328"/>
        </w:trPr>
        <w:tc>
          <w:tcPr>
            <w:tcW w:w="5053" w:type="dxa"/>
          </w:tcPr>
          <w:p w14:paraId="61BA472D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42496955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Company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name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block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letters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102A4B" w14:paraId="62AB9524" w14:textId="77777777" w:rsidTr="003B677D">
        <w:trPr>
          <w:cantSplit/>
          <w:trHeight w:val="328"/>
        </w:trPr>
        <w:tc>
          <w:tcPr>
            <w:tcW w:w="5053" w:type="dxa"/>
          </w:tcPr>
          <w:p w14:paraId="530BC898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061B5C2B" w14:textId="77777777" w:rsidR="00102A4B" w:rsidRDefault="00102A4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Authorsed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signature</w:t>
            </w:r>
            <w:proofErr w:type="spellEnd"/>
          </w:p>
        </w:tc>
      </w:tr>
      <w:bookmarkEnd w:id="0"/>
    </w:tbl>
    <w:p w14:paraId="704EF252" w14:textId="6FB83E62" w:rsidR="00381F74" w:rsidRPr="00645FD1" w:rsidRDefault="00381F74" w:rsidP="00102A4B">
      <w:pPr>
        <w:spacing w:line="360" w:lineRule="auto"/>
        <w:rPr>
          <w:rFonts w:cstheme="minorHAnsi"/>
          <w:lang w:val="en-GB"/>
        </w:rPr>
      </w:pPr>
    </w:p>
    <w:sectPr w:rsidR="00381F74" w:rsidRPr="00645FD1" w:rsidSect="00CD6E8D">
      <w:headerReference w:type="default" r:id="rId11"/>
      <w:footerReference w:type="default" r:id="rId12"/>
      <w:footerReference w:type="first" r:id="rId13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7AEA4" w14:textId="77777777" w:rsidR="00485725" w:rsidRDefault="00485725">
      <w:r>
        <w:separator/>
      </w:r>
    </w:p>
  </w:endnote>
  <w:endnote w:type="continuationSeparator" w:id="0">
    <w:p w14:paraId="2D2E467B" w14:textId="77777777" w:rsidR="00485725" w:rsidRDefault="0048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E82CA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</w:rPr>
      <w:tab/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PAGE </w:instrText>
    </w:r>
    <w:r w:rsidR="00A8495F" w:rsidRPr="00AC6950">
      <w:rPr>
        <w:sz w:val="18"/>
      </w:rPr>
      <w:fldChar w:fldCharType="separate"/>
    </w:r>
    <w:r w:rsidR="006F0376">
      <w:rPr>
        <w:sz w:val="18"/>
      </w:rPr>
      <w:t>2</w:t>
    </w:r>
    <w:r w:rsidR="00A8495F" w:rsidRPr="00AC6950">
      <w:rPr>
        <w:sz w:val="18"/>
      </w:rPr>
      <w:fldChar w:fldCharType="end"/>
    </w:r>
    <w:r>
      <w:rPr>
        <w:sz w:val="18"/>
      </w:rPr>
      <w:t>/</w:t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NUMPAGES </w:instrText>
    </w:r>
    <w:r w:rsidR="00A8495F" w:rsidRPr="00AC6950">
      <w:rPr>
        <w:sz w:val="18"/>
      </w:rPr>
      <w:fldChar w:fldCharType="separate"/>
    </w:r>
    <w:r w:rsidR="006F0376">
      <w:rPr>
        <w:sz w:val="18"/>
      </w:rPr>
      <w:t>2</w:t>
    </w:r>
    <w:r w:rsidR="00A8495F" w:rsidRPr="00AC6950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C7EB6" w14:textId="710DFC78" w:rsidR="00102A4B" w:rsidRDefault="00102A4B" w:rsidP="00102A4B">
    <w:pPr>
      <w:pStyle w:val="Footer"/>
      <w:tabs>
        <w:tab w:val="clear" w:pos="4536"/>
        <w:tab w:val="clear" w:pos="9072"/>
        <w:tab w:val="right" w:pos="9356"/>
      </w:tabs>
    </w:pPr>
    <w:r>
      <w:tab/>
    </w:r>
    <w:proofErr w:type="spellStart"/>
    <w:r>
      <w:t>Updated</w:t>
    </w:r>
    <w:proofErr w:type="spellEnd"/>
    <w:r>
      <w:t xml:space="preserve"> 1. december 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00856" w14:textId="77777777" w:rsidR="00485725" w:rsidRDefault="00485725">
      <w:r>
        <w:separator/>
      </w:r>
    </w:p>
  </w:footnote>
  <w:footnote w:type="continuationSeparator" w:id="0">
    <w:p w14:paraId="10094F08" w14:textId="77777777" w:rsidR="00485725" w:rsidRDefault="0048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E423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A5D4A"/>
    <w:multiLevelType w:val="hybridMultilevel"/>
    <w:tmpl w:val="24B46576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vXelZo0KHyAyHV86EIw5WTCaNi4X65KU3NPLabiwTKF9XmmjfYhkIOql2nQOrhl8sDf4Jo5M4aH3IoBCwa5tJg==" w:salt="SNwMyHf+SKLaMQqJs9kTEw==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76"/>
    <w:rsid w:val="00000262"/>
    <w:rsid w:val="0000273C"/>
    <w:rsid w:val="00012C6E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350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2A4B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1C75"/>
    <w:rsid w:val="00197350"/>
    <w:rsid w:val="001A2BAA"/>
    <w:rsid w:val="001B3486"/>
    <w:rsid w:val="001C0FAA"/>
    <w:rsid w:val="001C24F1"/>
    <w:rsid w:val="001C3277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09EF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1F74"/>
    <w:rsid w:val="003824BF"/>
    <w:rsid w:val="003827F0"/>
    <w:rsid w:val="00391B59"/>
    <w:rsid w:val="00395B14"/>
    <w:rsid w:val="00395D13"/>
    <w:rsid w:val="00397F34"/>
    <w:rsid w:val="003B12B2"/>
    <w:rsid w:val="003B46BE"/>
    <w:rsid w:val="003B7E07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85725"/>
    <w:rsid w:val="00491483"/>
    <w:rsid w:val="004919C2"/>
    <w:rsid w:val="004924CA"/>
    <w:rsid w:val="004946EB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45FD1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296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496E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28E3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2B7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2D9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0943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26C4E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C7CF1"/>
    <w:rsid w:val="00ED0199"/>
    <w:rsid w:val="00ED05AC"/>
    <w:rsid w:val="00ED10E2"/>
    <w:rsid w:val="00ED131B"/>
    <w:rsid w:val="00EE4050"/>
    <w:rsid w:val="00EE4149"/>
    <w:rsid w:val="00F00676"/>
    <w:rsid w:val="00F04867"/>
    <w:rsid w:val="00F04E3E"/>
    <w:rsid w:val="00F10771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D585AB"/>
  <w15:docId w15:val="{AE77F36F-4B69-404A-837F-04A6F6D0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en-GB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A4B"/>
    <w:pPr>
      <w:spacing w:after="150" w:line="276" w:lineRule="auto"/>
      <w:jc w:val="both"/>
    </w:pPr>
    <w:rPr>
      <w:lang w:val="hu-HU"/>
    </w:rPr>
  </w:style>
  <w:style w:type="paragraph" w:styleId="Heading1">
    <w:name w:val="heading 1"/>
    <w:basedOn w:val="Normal"/>
    <w:next w:val="Normal"/>
    <w:link w:val="Heading1Char"/>
    <w:qFormat/>
    <w:rsid w:val="00102A4B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102A4B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102A4B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102A4B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102A4B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02A4B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02A4B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02A4B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02A4B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102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A4B"/>
  </w:style>
  <w:style w:type="table" w:customStyle="1" w:styleId="tblzat-mtrix">
    <w:name w:val="táblázat - mátrix"/>
    <w:basedOn w:val="TableNormal"/>
    <w:uiPriority w:val="2"/>
    <w:qFormat/>
    <w:rsid w:val="00102A4B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102A4B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102A4B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102A4B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102A4B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102A4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A4B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102A4B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A4B"/>
    <w:rPr>
      <w:rFonts w:ascii="Tahoma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102A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A4B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102A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A4B"/>
    <w:rPr>
      <w:lang w:val="hu-HU"/>
    </w:rPr>
  </w:style>
  <w:style w:type="paragraph" w:customStyle="1" w:styleId="Szmozs">
    <w:name w:val="Számozás"/>
    <w:basedOn w:val="Normal"/>
    <w:uiPriority w:val="4"/>
    <w:qFormat/>
    <w:rsid w:val="00102A4B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102A4B"/>
    <w:pPr>
      <w:contextualSpacing/>
    </w:pPr>
    <w:rPr>
      <w:lang w:val="hu-HU"/>
    </w:r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102A4B"/>
    <w:rPr>
      <w:iCs/>
      <w:color w:val="0C2148" w:themeColor="text2"/>
      <w:szCs w:val="30"/>
      <w:lang w:val="hu-HU"/>
    </w:rPr>
  </w:style>
  <w:style w:type="character" w:customStyle="1" w:styleId="Heading5Char">
    <w:name w:val="Heading 5 Char"/>
    <w:basedOn w:val="DefaultParagraphFont"/>
    <w:link w:val="Heading5"/>
    <w:rsid w:val="00102A4B"/>
    <w:rPr>
      <w:color w:val="0C2148" w:themeColor="text2"/>
      <w:szCs w:val="26"/>
      <w:lang w:val="hu-HU"/>
    </w:rPr>
  </w:style>
  <w:style w:type="character" w:customStyle="1" w:styleId="Heading6Char">
    <w:name w:val="Heading 6 Char"/>
    <w:basedOn w:val="DefaultParagraphFont"/>
    <w:link w:val="Heading6"/>
    <w:rsid w:val="00102A4B"/>
    <w:rPr>
      <w:color w:val="0C2148" w:themeColor="text2"/>
      <w:lang w:val="hu-HU"/>
    </w:rPr>
  </w:style>
  <w:style w:type="character" w:customStyle="1" w:styleId="Heading1Char">
    <w:name w:val="Heading 1 Char"/>
    <w:basedOn w:val="DefaultParagraphFont"/>
    <w:link w:val="Heading1"/>
    <w:rsid w:val="00102A4B"/>
    <w:rPr>
      <w:rFonts w:eastAsiaTheme="majorEastAsia" w:cstheme="majorBidi"/>
      <w:b/>
      <w:bCs/>
      <w:caps/>
      <w:color w:val="0C2148" w:themeColor="text2"/>
      <w:sz w:val="24"/>
      <w:szCs w:val="42"/>
      <w:lang w:val="hu-HU"/>
    </w:rPr>
  </w:style>
  <w:style w:type="character" w:customStyle="1" w:styleId="Heading2Char">
    <w:name w:val="Heading 2 Char"/>
    <w:basedOn w:val="DefaultParagraphFont"/>
    <w:link w:val="Heading2"/>
    <w:rsid w:val="00102A4B"/>
    <w:rPr>
      <w:b/>
      <w:color w:val="0C2148" w:themeColor="text2"/>
      <w:sz w:val="24"/>
      <w:szCs w:val="38"/>
      <w:lang w:val="hu-HU"/>
    </w:rPr>
  </w:style>
  <w:style w:type="character" w:customStyle="1" w:styleId="Heading3Char">
    <w:name w:val="Heading 3 Char"/>
    <w:basedOn w:val="DefaultParagraphFont"/>
    <w:link w:val="Heading3"/>
    <w:rsid w:val="00102A4B"/>
    <w:rPr>
      <w:bCs/>
      <w:color w:val="0C2148" w:themeColor="text2"/>
      <w:szCs w:val="34"/>
      <w:lang w:val="hu-HU"/>
    </w:rPr>
  </w:style>
  <w:style w:type="paragraph" w:styleId="Title">
    <w:name w:val="Title"/>
    <w:basedOn w:val="Normal"/>
    <w:next w:val="Normal"/>
    <w:link w:val="TitleChar"/>
    <w:uiPriority w:val="3"/>
    <w:qFormat/>
    <w:rsid w:val="00102A4B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102A4B"/>
    <w:rPr>
      <w:rFonts w:eastAsiaTheme="majorEastAsia" w:cstheme="majorBidi"/>
      <w:caps/>
      <w:color w:val="0C2148" w:themeColor="text2"/>
      <w:spacing w:val="5"/>
      <w:kern w:val="28"/>
      <w:sz w:val="24"/>
      <w:szCs w:val="52"/>
      <w:lang w:val="hu-HU"/>
    </w:rPr>
  </w:style>
  <w:style w:type="character" w:customStyle="1" w:styleId="Heading7Char">
    <w:name w:val="Heading 7 Char"/>
    <w:basedOn w:val="DefaultParagraphFont"/>
    <w:link w:val="Heading7"/>
    <w:uiPriority w:val="9"/>
    <w:rsid w:val="00102A4B"/>
    <w:rPr>
      <w:rFonts w:eastAsiaTheme="majorEastAsia" w:cstheme="majorBidi"/>
      <w:i/>
      <w:iCs/>
      <w:color w:val="404040" w:themeColor="text1" w:themeTint="BF"/>
      <w:lang w:val="hu-HU"/>
    </w:rPr>
  </w:style>
  <w:style w:type="character" w:customStyle="1" w:styleId="Heading8Char">
    <w:name w:val="Heading 8 Char"/>
    <w:basedOn w:val="DefaultParagraphFont"/>
    <w:link w:val="Heading8"/>
    <w:uiPriority w:val="9"/>
    <w:rsid w:val="00102A4B"/>
    <w:rPr>
      <w:rFonts w:eastAsiaTheme="majorEastAsia" w:cstheme="majorBidi"/>
      <w:color w:val="404040" w:themeColor="text1" w:themeTint="BF"/>
      <w:lang w:val="hu-HU"/>
    </w:rPr>
  </w:style>
  <w:style w:type="character" w:customStyle="1" w:styleId="Heading9Char">
    <w:name w:val="Heading 9 Char"/>
    <w:basedOn w:val="DefaultParagraphFont"/>
    <w:link w:val="Heading9"/>
    <w:uiPriority w:val="9"/>
    <w:rsid w:val="00102A4B"/>
    <w:rPr>
      <w:rFonts w:eastAsiaTheme="majorEastAsia" w:cstheme="majorBidi"/>
      <w:i/>
      <w:iCs/>
      <w:color w:val="404040" w:themeColor="text1" w:themeTint="BF"/>
      <w:lang w:val="hu-HU"/>
    </w:rPr>
  </w:style>
  <w:style w:type="numbering" w:customStyle="1" w:styleId="Style1">
    <w:name w:val="Style1"/>
    <w:uiPriority w:val="99"/>
    <w:rsid w:val="00102A4B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102A4B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102A4B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102A4B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102A4B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102A4B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02A4B"/>
    <w:rPr>
      <w:rFonts w:eastAsiaTheme="minorEastAsia"/>
      <w:color w:val="0C2148" w:themeColor="text2"/>
      <w:sz w:val="16"/>
      <w:lang w:val="hu-HU"/>
    </w:rPr>
  </w:style>
  <w:style w:type="character" w:styleId="SubtleEmphasis">
    <w:name w:val="Subtle Emphasis"/>
    <w:basedOn w:val="DefaultParagraphFont"/>
    <w:uiPriority w:val="19"/>
    <w:qFormat/>
    <w:rsid w:val="00102A4B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102A4B"/>
    <w:rPr>
      <w:rFonts w:eastAsiaTheme="minorEastAsia"/>
      <w:color w:val="0075A7" w:themeColor="accent1" w:themeShade="BF"/>
      <w:lang w:val="hu-HU"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02A4B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2A4B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2A4B"/>
    <w:rPr>
      <w:color w:val="385623" w:themeColor="accent6" w:themeShade="80"/>
      <w:lang w:val="hu-HU"/>
    </w:rPr>
  </w:style>
  <w:style w:type="table" w:customStyle="1" w:styleId="Vilgosrnykols1jellszn1">
    <w:name w:val="Világos árnyékolás – 1. jelölőszín1"/>
    <w:basedOn w:val="TableNormal"/>
    <w:uiPriority w:val="60"/>
    <w:rsid w:val="00102A4B"/>
    <w:rPr>
      <w:color w:val="0075A7" w:themeColor="accent1" w:themeShade="BF"/>
      <w:lang w:val="hu-HU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102A4B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102A4B"/>
  </w:style>
  <w:style w:type="character" w:customStyle="1" w:styleId="ListParagraphChar">
    <w:name w:val="List Paragraph Char"/>
    <w:basedOn w:val="DefaultParagraphFont"/>
    <w:link w:val="ListParagraph"/>
    <w:uiPriority w:val="4"/>
    <w:rsid w:val="00102A4B"/>
    <w:rPr>
      <w:lang w:val="hu-HU"/>
    </w:rPr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102A4B"/>
    <w:rPr>
      <w:lang w:val="hu-HU"/>
    </w:rPr>
  </w:style>
  <w:style w:type="character" w:customStyle="1" w:styleId="TblaszvegstlusChar">
    <w:name w:val="Tábla szöveg stílus Char"/>
    <w:basedOn w:val="DefaultParagraphFont"/>
    <w:link w:val="Tblaszvegstlus"/>
    <w:uiPriority w:val="8"/>
    <w:rsid w:val="00102A4B"/>
    <w:rPr>
      <w:lang w:val="hu-HU"/>
    </w:rPr>
  </w:style>
  <w:style w:type="character" w:styleId="SubtleReference">
    <w:name w:val="Subtle Reference"/>
    <w:basedOn w:val="DefaultParagraphFont"/>
    <w:uiPriority w:val="31"/>
    <w:rsid w:val="00102A4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102A4B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102A4B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102A4B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102A4B"/>
    <w:rPr>
      <w:lang w:val="hu-HU"/>
    </w:rPr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102A4B"/>
    <w:rPr>
      <w:lang w:val="hu-HU"/>
    </w:rPr>
  </w:style>
  <w:style w:type="paragraph" w:styleId="Subtitle">
    <w:name w:val="Subtitle"/>
    <w:basedOn w:val="Normal"/>
    <w:next w:val="Normal"/>
    <w:link w:val="SubtitleChar"/>
    <w:uiPriority w:val="11"/>
    <w:rsid w:val="00102A4B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102A4B"/>
    <w:rPr>
      <w:rFonts w:eastAsiaTheme="majorEastAsia" w:cstheme="majorBidi"/>
      <w:lang w:val="hu-HU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102A4B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102A4B"/>
    <w:rPr>
      <w:lang w:val="hu-HU"/>
    </w:rPr>
  </w:style>
  <w:style w:type="paragraph" w:customStyle="1" w:styleId="Erskiemels1">
    <w:name w:val="Erős kiemelés1"/>
    <w:basedOn w:val="Normal"/>
    <w:uiPriority w:val="5"/>
    <w:qFormat/>
    <w:rsid w:val="00133A51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102A4B"/>
    <w:rPr>
      <w:b/>
      <w:i/>
      <w:lang w:val="hu-HU"/>
    </w:rPr>
  </w:style>
  <w:style w:type="paragraph" w:customStyle="1" w:styleId="Bold">
    <w:name w:val="Bold"/>
    <w:basedOn w:val="Normal"/>
    <w:link w:val="BoldChar"/>
    <w:uiPriority w:val="6"/>
    <w:qFormat/>
    <w:rsid w:val="00102A4B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102A4B"/>
    <w:rPr>
      <w:b/>
      <w:lang w:val="hu-HU"/>
    </w:rPr>
  </w:style>
  <w:style w:type="character" w:styleId="FollowedHyperlink">
    <w:name w:val="FollowedHyperlink"/>
    <w:basedOn w:val="DefaultParagraphFont"/>
    <w:uiPriority w:val="99"/>
    <w:semiHidden/>
    <w:unhideWhenUsed/>
    <w:rsid w:val="00102A4B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02A4B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102A4B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102A4B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102A4B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102A4B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102A4B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102A4B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102A4B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102A4B"/>
    <w:rPr>
      <w:lang w:val="hu-HU"/>
    </w:rPr>
  </w:style>
  <w:style w:type="character" w:styleId="Strong">
    <w:name w:val="Strong"/>
    <w:basedOn w:val="DefaultParagraphFont"/>
    <w:uiPriority w:val="22"/>
    <w:rsid w:val="00102A4B"/>
    <w:rPr>
      <w:b/>
      <w:bCs/>
    </w:rPr>
  </w:style>
  <w:style w:type="character" w:styleId="Emphasis">
    <w:name w:val="Emphasis"/>
    <w:basedOn w:val="DefaultParagraphFont"/>
    <w:uiPriority w:val="6"/>
    <w:qFormat/>
    <w:rsid w:val="00102A4B"/>
    <w:rPr>
      <w:i/>
      <w:iCs/>
    </w:rPr>
  </w:style>
  <w:style w:type="paragraph" w:styleId="NoSpacing">
    <w:name w:val="No Spacing"/>
    <w:basedOn w:val="Normal"/>
    <w:uiPriority w:val="1"/>
    <w:rsid w:val="00102A4B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102A4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02A4B"/>
    <w:rPr>
      <w:i/>
      <w:lang w:val="hu-HU"/>
    </w:rPr>
  </w:style>
  <w:style w:type="paragraph" w:styleId="IntenseQuote">
    <w:name w:val="Intense Quote"/>
    <w:basedOn w:val="Normal"/>
    <w:next w:val="Normal"/>
    <w:link w:val="IntenseQuoteChar"/>
    <w:uiPriority w:val="30"/>
    <w:rsid w:val="00102A4B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A4B"/>
    <w:rPr>
      <w:b/>
      <w:i/>
      <w:lang w:val="hu-HU"/>
    </w:rPr>
  </w:style>
  <w:style w:type="character" w:styleId="IntenseEmphasis">
    <w:name w:val="Intense Emphasis"/>
    <w:basedOn w:val="DefaultParagraphFont"/>
    <w:uiPriority w:val="21"/>
    <w:rsid w:val="00102A4B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102A4B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102A4B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102A4B"/>
    <w:rPr>
      <w:rFonts w:asciiTheme="majorHAnsi" w:hAnsiTheme="majorHAnsi"/>
      <w:color w:val="F6A800" w:themeColor="accent5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102A4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102A4B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102A4B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102A4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102A4B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102A4B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102A4B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102A4B"/>
  </w:style>
  <w:style w:type="paragraph" w:customStyle="1" w:styleId="ENNormalBox">
    <w:name w:val="EN_Normal_Box"/>
    <w:basedOn w:val="Normal"/>
    <w:uiPriority w:val="1"/>
    <w:qFormat/>
    <w:rsid w:val="00102A4B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102A4B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102A4B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102A4B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102A4B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102A4B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102A4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102A4B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102A4B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102A4B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102A4B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102A4B"/>
    <w:rPr>
      <w:rFonts w:eastAsiaTheme="majorEastAsia" w:cstheme="majorBidi"/>
      <w:b/>
      <w:bCs/>
      <w:caps/>
      <w:color w:val="0C2148"/>
      <w:sz w:val="24"/>
      <w:szCs w:val="42"/>
      <w:lang w:val="hu-HU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102A4B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102A4B"/>
    <w:rPr>
      <w:caps/>
      <w:color w:val="0C2148" w:themeColor="text2"/>
      <w:lang w:val="hu-HU"/>
    </w:rPr>
  </w:style>
  <w:style w:type="paragraph" w:customStyle="1" w:styleId="HUFootnote">
    <w:name w:val="HU_Footnote"/>
    <w:basedOn w:val="FootnoteText"/>
    <w:uiPriority w:val="1"/>
    <w:qFormat/>
    <w:rsid w:val="00102A4B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102A4B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102A4B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102A4B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102A4B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102A4B"/>
    <w:rPr>
      <w:color w:val="808080"/>
      <w:sz w:val="18"/>
      <w:shd w:val="clear" w:color="auto" w:fill="C6EEFF"/>
      <w:lang w:val="hu-HU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102A4B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102A4B"/>
    <w:rPr>
      <w:b/>
      <w:color w:val="0C2148" w:themeColor="text2"/>
      <w:sz w:val="24"/>
      <w:szCs w:val="38"/>
      <w:lang w:val="hu-HU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102A4B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102A4B"/>
    <w:rPr>
      <w:bCs/>
      <w:color w:val="0C2148" w:themeColor="text2"/>
      <w:szCs w:val="34"/>
      <w:lang w:val="hu-HU"/>
    </w:rPr>
  </w:style>
  <w:style w:type="paragraph" w:customStyle="1" w:styleId="Heading1Kiadvny">
    <w:name w:val="Heading 1 Kiadvány"/>
    <w:basedOn w:val="Heading1"/>
    <w:qFormat/>
    <w:rsid w:val="00102A4B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rsid w:val="001C32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277"/>
  </w:style>
  <w:style w:type="character" w:customStyle="1" w:styleId="CommentTextChar">
    <w:name w:val="Comment Text Char"/>
    <w:basedOn w:val="DefaultParagraphFont"/>
    <w:link w:val="CommentText"/>
    <w:rsid w:val="001C3277"/>
  </w:style>
  <w:style w:type="paragraph" w:customStyle="1" w:styleId="Erskiemels2">
    <w:name w:val="Erős kiemelés2"/>
    <w:basedOn w:val="Normal"/>
    <w:uiPriority w:val="5"/>
    <w:qFormat/>
    <w:rsid w:val="008928E3"/>
    <w:rPr>
      <w:b/>
      <w:i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26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262"/>
    <w:rPr>
      <w:b/>
      <w:bCs/>
    </w:rPr>
  </w:style>
  <w:style w:type="paragraph" w:customStyle="1" w:styleId="Erskiemels">
    <w:name w:val="Erős kiemelés"/>
    <w:basedOn w:val="Normal"/>
    <w:link w:val="ErskiemelsChar"/>
    <w:uiPriority w:val="5"/>
    <w:qFormat/>
    <w:rsid w:val="00102A4B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2A519-5D48-4A63-A665-FAF03FF13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E9D03-2829-4B25-B518-F79D84334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F65107-349F-48E9-A76D-1AFBF77DDF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DBB9A-57FA-4F4E-BB0A-55ECABC01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F.K.</dc:creator>
  <cp:lastModifiedBy>Bajkai Gabriella</cp:lastModifiedBy>
  <cp:revision>7</cp:revision>
  <cp:lastPrinted>1900-12-31T23:00:00Z</cp:lastPrinted>
  <dcterms:created xsi:type="dcterms:W3CDTF">2020-10-15T09:27:00Z</dcterms:created>
  <dcterms:modified xsi:type="dcterms:W3CDTF">2020-11-27T16:44:00Z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fulopka@mnb.hu</vt:lpwstr>
  </property>
  <property fmtid="{D5CDD505-2E9C-101B-9397-08002B2CF9AE}" pid="5" name="MSIP_Label_b0d11092-50c9-4e74-84b5-b1af078dc3d0_SetDate">
    <vt:lpwstr>2020-08-18T13:35:16.2457492Z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6aec82c5-5070-4896-baac-254244f7a101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2025-08-19T09:35:08Z</vt:filetime>
  </property>
  <property fmtid="{D5CDD505-2E9C-101B-9397-08002B2CF9AE}" pid="12" name="Érvényességet beállító">
    <vt:lpwstr>banhegyim</vt:lpwstr>
  </property>
  <property fmtid="{D5CDD505-2E9C-101B-9397-08002B2CF9AE}" pid="13" name="Érvényességi idő első beállítása">
    <vt:filetime>2020-08-19T09:35:09Z</vt:filetime>
  </property>
  <property fmtid="{D5CDD505-2E9C-101B-9397-08002B2CF9AE}" pid="14" name="ContentTypeId">
    <vt:lpwstr>0x010100893530D723493143826A85E37CDBCF4A</vt:lpwstr>
  </property>
</Properties>
</file>