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2" w:rsidRPr="00A73064" w:rsidRDefault="004504B2" w:rsidP="00722186">
      <w:pPr>
        <w:tabs>
          <w:tab w:val="left" w:pos="1843"/>
        </w:tabs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A73064">
        <w:rPr>
          <w:rFonts w:ascii="Arial" w:hAnsi="Arial" w:cs="Arial"/>
          <w:b/>
          <w:color w:val="000000" w:themeColor="text1"/>
          <w:szCs w:val="20"/>
        </w:rPr>
        <w:t>A Magyar Nemzeti Bank elnökének</w:t>
      </w:r>
      <w:bookmarkStart w:id="0" w:name="HUMANSOFTiktatoszam"/>
      <w:bookmarkStart w:id="1" w:name="HUMANSOFTdatumHUN"/>
      <w:bookmarkEnd w:id="0"/>
      <w:bookmarkEnd w:id="1"/>
    </w:p>
    <w:p w:rsidR="004504B2" w:rsidRPr="00A73064" w:rsidRDefault="00B0765A" w:rsidP="004504B2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27</w:t>
      </w:r>
      <w:r w:rsidR="004504B2" w:rsidRPr="00A73064">
        <w:rPr>
          <w:rFonts w:ascii="Arial" w:hAnsi="Arial" w:cs="Arial"/>
          <w:b/>
          <w:color w:val="000000" w:themeColor="text1"/>
          <w:szCs w:val="20"/>
        </w:rPr>
        <w:t>/201</w:t>
      </w:r>
      <w:r w:rsidR="006C6CE9" w:rsidRPr="00A73064">
        <w:rPr>
          <w:rFonts w:ascii="Arial" w:hAnsi="Arial" w:cs="Arial"/>
          <w:b/>
          <w:color w:val="000000" w:themeColor="text1"/>
          <w:szCs w:val="20"/>
        </w:rPr>
        <w:t>5</w:t>
      </w:r>
      <w:r w:rsidR="004504B2" w:rsidRPr="00A73064">
        <w:rPr>
          <w:rFonts w:ascii="Arial" w:hAnsi="Arial" w:cs="Arial"/>
          <w:b/>
          <w:color w:val="000000" w:themeColor="text1"/>
          <w:szCs w:val="20"/>
        </w:rPr>
        <w:t>. (</w:t>
      </w:r>
      <w:proofErr w:type="spellStart"/>
      <w:r>
        <w:rPr>
          <w:rFonts w:ascii="Arial" w:hAnsi="Arial" w:cs="Arial"/>
          <w:b/>
          <w:color w:val="000000" w:themeColor="text1"/>
          <w:szCs w:val="20"/>
        </w:rPr>
        <w:t>VIII</w:t>
      </w:r>
      <w:proofErr w:type="spellEnd"/>
      <w:r>
        <w:rPr>
          <w:rFonts w:ascii="Arial" w:hAnsi="Arial" w:cs="Arial"/>
          <w:b/>
          <w:color w:val="000000" w:themeColor="text1"/>
          <w:szCs w:val="20"/>
        </w:rPr>
        <w:t>.</w:t>
      </w:r>
      <w:r w:rsidR="004504B2" w:rsidRPr="00A73064">
        <w:rPr>
          <w:rFonts w:ascii="Arial" w:hAnsi="Arial" w:cs="Arial"/>
          <w:b/>
          <w:color w:val="000000" w:themeColor="text1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Cs w:val="20"/>
        </w:rPr>
        <w:t>6</w:t>
      </w:r>
      <w:r w:rsidR="004504B2" w:rsidRPr="00A73064">
        <w:rPr>
          <w:rFonts w:ascii="Arial" w:hAnsi="Arial" w:cs="Arial"/>
          <w:b/>
          <w:color w:val="000000" w:themeColor="text1"/>
          <w:szCs w:val="20"/>
        </w:rPr>
        <w:t>.) MNB rendelete</w:t>
      </w:r>
    </w:p>
    <w:p w:rsidR="00417995" w:rsidRPr="00A73064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proofErr w:type="gramStart"/>
      <w:r w:rsidRPr="00A73064">
        <w:rPr>
          <w:rFonts w:ascii="Arial" w:hAnsi="Arial" w:cs="Arial"/>
          <w:b/>
          <w:color w:val="000000" w:themeColor="text1"/>
          <w:szCs w:val="20"/>
        </w:rPr>
        <w:t>a</w:t>
      </w:r>
      <w:proofErr w:type="gramEnd"/>
      <w:r w:rsidRPr="00A73064">
        <w:rPr>
          <w:rFonts w:ascii="Arial" w:hAnsi="Arial" w:cs="Arial"/>
          <w:b/>
          <w:color w:val="000000" w:themeColor="text1"/>
          <w:szCs w:val="20"/>
        </w:rPr>
        <w:t xml:space="preserve"> jegybanki információs rendszerhez elsődlegesen a Magyar Nemzeti Bank alapvető feladatai ellátása érdekében teljesítendő adatszolgáltatási kötelezettségekről szóló 48/2014. (</w:t>
      </w:r>
      <w:proofErr w:type="spellStart"/>
      <w:r w:rsidRPr="00A73064">
        <w:rPr>
          <w:rFonts w:ascii="Arial" w:hAnsi="Arial" w:cs="Arial"/>
          <w:b/>
          <w:color w:val="000000" w:themeColor="text1"/>
          <w:szCs w:val="20"/>
        </w:rPr>
        <w:t>XI</w:t>
      </w:r>
      <w:proofErr w:type="spellEnd"/>
      <w:r w:rsidRPr="00A73064">
        <w:rPr>
          <w:rFonts w:ascii="Arial" w:hAnsi="Arial" w:cs="Arial"/>
          <w:b/>
          <w:color w:val="000000" w:themeColor="text1"/>
          <w:szCs w:val="20"/>
        </w:rPr>
        <w:t>. 27.) MNB rendelet módosításáról</w:t>
      </w:r>
    </w:p>
    <w:p w:rsidR="007C47BE" w:rsidRPr="00A73064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620E5B" w:rsidRPr="00A73064" w:rsidRDefault="00620E5B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504B2" w:rsidRPr="00A73064" w:rsidRDefault="004504B2" w:rsidP="00620E5B">
      <w:pPr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  <w:r w:rsidRPr="00A73064">
        <w:rPr>
          <w:rFonts w:ascii="Arial" w:hAnsi="Arial" w:cs="Arial"/>
          <w:color w:val="000000" w:themeColor="text1"/>
          <w:szCs w:val="20"/>
        </w:rPr>
        <w:t xml:space="preserve">A Magyar Nemzeti Bankról szóló 2013. évi </w:t>
      </w:r>
      <w:proofErr w:type="spellStart"/>
      <w:r w:rsidRPr="00A73064">
        <w:rPr>
          <w:rFonts w:ascii="Arial" w:hAnsi="Arial" w:cs="Arial"/>
          <w:color w:val="000000" w:themeColor="text1"/>
          <w:szCs w:val="20"/>
        </w:rPr>
        <w:t>CXXXIX</w:t>
      </w:r>
      <w:proofErr w:type="spellEnd"/>
      <w:r w:rsidRPr="00A73064">
        <w:rPr>
          <w:rFonts w:ascii="Arial" w:hAnsi="Arial" w:cs="Arial"/>
          <w:color w:val="000000" w:themeColor="text1"/>
          <w:szCs w:val="20"/>
        </w:rPr>
        <w:t xml:space="preserve">. törvény 171. § (1) bekezdés </w:t>
      </w:r>
      <w:r w:rsidRPr="00A73064">
        <w:rPr>
          <w:rFonts w:ascii="Arial" w:hAnsi="Arial" w:cs="Arial"/>
          <w:i/>
          <w:color w:val="000000" w:themeColor="text1"/>
          <w:szCs w:val="20"/>
        </w:rPr>
        <w:t>i)</w:t>
      </w:r>
      <w:r w:rsidRPr="00A73064">
        <w:rPr>
          <w:rFonts w:ascii="Arial" w:hAnsi="Arial" w:cs="Arial"/>
          <w:color w:val="000000" w:themeColor="text1"/>
          <w:szCs w:val="20"/>
        </w:rPr>
        <w:t xml:space="preserve"> pontjában kapott felhatalmazás alapján, a Magyar Nemzeti Bankról szóló 2013. évi </w:t>
      </w:r>
      <w:proofErr w:type="spellStart"/>
      <w:r w:rsidRPr="00A73064">
        <w:rPr>
          <w:rFonts w:ascii="Arial" w:hAnsi="Arial" w:cs="Arial"/>
          <w:color w:val="000000" w:themeColor="text1"/>
          <w:szCs w:val="20"/>
        </w:rPr>
        <w:t>CXXXIX</w:t>
      </w:r>
      <w:proofErr w:type="spellEnd"/>
      <w:r w:rsidRPr="00A73064">
        <w:rPr>
          <w:rFonts w:ascii="Arial" w:hAnsi="Arial" w:cs="Arial"/>
          <w:color w:val="000000" w:themeColor="text1"/>
          <w:szCs w:val="20"/>
        </w:rPr>
        <w:t xml:space="preserve">. törvény 4. § </w:t>
      </w:r>
      <w:r w:rsidR="009616D3" w:rsidRPr="00A73064">
        <w:rPr>
          <w:rFonts w:ascii="Arial" w:hAnsi="Arial" w:cs="Arial"/>
          <w:color w:val="000000" w:themeColor="text1"/>
          <w:szCs w:val="20"/>
        </w:rPr>
        <w:t>(6)</w:t>
      </w:r>
      <w:r w:rsidRPr="00A73064">
        <w:rPr>
          <w:rFonts w:ascii="Arial" w:hAnsi="Arial" w:cs="Arial"/>
          <w:color w:val="000000" w:themeColor="text1"/>
          <w:szCs w:val="20"/>
        </w:rPr>
        <w:t xml:space="preserve"> bekezdésében meghatározott feladatkörömben eljárva a következőket rendelem el:</w:t>
      </w:r>
    </w:p>
    <w:p w:rsidR="004504B2" w:rsidRPr="00A73064" w:rsidRDefault="004504B2" w:rsidP="00620E5B">
      <w:pPr>
        <w:spacing w:after="0" w:line="240" w:lineRule="auto"/>
        <w:rPr>
          <w:rFonts w:ascii="Arial" w:hAnsi="Arial" w:cs="Arial"/>
          <w:color w:val="000000" w:themeColor="text1"/>
          <w:szCs w:val="20"/>
        </w:rPr>
      </w:pPr>
    </w:p>
    <w:p w:rsidR="00D84BC4" w:rsidRPr="00A73064" w:rsidRDefault="00D84BC4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A73064">
        <w:rPr>
          <w:rFonts w:ascii="Arial" w:hAnsi="Arial" w:cs="Arial"/>
          <w:b/>
          <w:bCs/>
          <w:color w:val="000000" w:themeColor="text1"/>
          <w:szCs w:val="20"/>
        </w:rPr>
        <w:t>1. §</w:t>
      </w:r>
      <w:r w:rsidRPr="00A73064">
        <w:rPr>
          <w:rFonts w:ascii="Arial" w:hAnsi="Arial" w:cs="Arial"/>
          <w:bCs/>
          <w:color w:val="000000" w:themeColor="text1"/>
          <w:szCs w:val="20"/>
        </w:rPr>
        <w:t xml:space="preserve"> A</w:t>
      </w:r>
      <w:r w:rsidRPr="00A73064">
        <w:rPr>
          <w:rFonts w:ascii="Arial" w:hAnsi="Arial" w:cs="Arial"/>
          <w:color w:val="000000" w:themeColor="text1"/>
          <w:szCs w:val="20"/>
        </w:rPr>
        <w:t xml:space="preserve"> jegybanki információs rendszerhez elsődlegesen a Magyar Nemzeti Bank alapvető feladatai ellátása érdekében teljesítendő adatszolgáltatási kötelezettségekről szóló 48/2014. (</w:t>
      </w:r>
      <w:proofErr w:type="spellStart"/>
      <w:r w:rsidRPr="00A73064">
        <w:rPr>
          <w:rFonts w:ascii="Arial" w:hAnsi="Arial" w:cs="Arial"/>
          <w:color w:val="000000" w:themeColor="text1"/>
          <w:szCs w:val="20"/>
        </w:rPr>
        <w:t>XI</w:t>
      </w:r>
      <w:proofErr w:type="spellEnd"/>
      <w:r w:rsidRPr="00A73064">
        <w:rPr>
          <w:rFonts w:ascii="Arial" w:hAnsi="Arial" w:cs="Arial"/>
          <w:color w:val="000000" w:themeColor="text1"/>
          <w:szCs w:val="20"/>
        </w:rPr>
        <w:t>. 27.) MNB rendelet (a továbbiakban: R.) 1. melléklete az 1. melléklet szerint módosul.</w:t>
      </w:r>
      <w:r w:rsidRPr="00A73064">
        <w:rPr>
          <w:rFonts w:ascii="Arial" w:hAnsi="Arial" w:cs="Arial"/>
          <w:b/>
          <w:bCs/>
          <w:i/>
          <w:iCs/>
          <w:color w:val="000000" w:themeColor="text1"/>
          <w:szCs w:val="20"/>
        </w:rPr>
        <w:t xml:space="preserve"> </w:t>
      </w:r>
    </w:p>
    <w:p w:rsidR="00D84BC4" w:rsidRPr="00A73064" w:rsidRDefault="00D84BC4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iCs/>
          <w:color w:val="000000" w:themeColor="text1"/>
          <w:szCs w:val="20"/>
        </w:rPr>
      </w:pPr>
    </w:p>
    <w:p w:rsidR="00D84BC4" w:rsidRPr="00A73064" w:rsidRDefault="00D84BC4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iCs/>
          <w:color w:val="000000" w:themeColor="text1"/>
          <w:szCs w:val="20"/>
        </w:rPr>
      </w:pPr>
      <w:r w:rsidRPr="00A73064">
        <w:rPr>
          <w:rFonts w:ascii="Arial" w:hAnsi="Arial" w:cs="Arial"/>
          <w:b/>
          <w:bCs/>
          <w:iCs/>
          <w:color w:val="000000" w:themeColor="text1"/>
          <w:szCs w:val="20"/>
        </w:rPr>
        <w:t xml:space="preserve">2. § </w:t>
      </w:r>
      <w:r w:rsidRPr="00A73064">
        <w:rPr>
          <w:rFonts w:ascii="Arial" w:hAnsi="Arial" w:cs="Arial"/>
          <w:bCs/>
          <w:iCs/>
          <w:color w:val="000000" w:themeColor="text1"/>
          <w:szCs w:val="20"/>
        </w:rPr>
        <w:t>Az R. 2. melléklete a 2. melléklet szerint módosul.</w:t>
      </w:r>
    </w:p>
    <w:p w:rsidR="00D84BC4" w:rsidRPr="00A73064" w:rsidRDefault="00D84BC4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D84BC4" w:rsidRPr="00A73064" w:rsidRDefault="00D84BC4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  <w:r w:rsidRPr="00A73064">
        <w:rPr>
          <w:rFonts w:ascii="Arial" w:hAnsi="Arial" w:cs="Arial"/>
          <w:b/>
          <w:bCs/>
          <w:color w:val="000000" w:themeColor="text1"/>
          <w:szCs w:val="20"/>
        </w:rPr>
        <w:t xml:space="preserve">3. § </w:t>
      </w:r>
      <w:r w:rsidRPr="00A73064">
        <w:rPr>
          <w:rFonts w:ascii="Arial" w:hAnsi="Arial" w:cs="Arial"/>
          <w:color w:val="000000" w:themeColor="text1"/>
          <w:szCs w:val="20"/>
        </w:rPr>
        <w:t>Ez a rendelet a kihirdetését követő napon lép hatályba.</w:t>
      </w:r>
    </w:p>
    <w:p w:rsidR="006F2720" w:rsidRPr="00A73064" w:rsidRDefault="006F2720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620E5B" w:rsidRPr="00A73064" w:rsidRDefault="00620E5B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A73064" w:rsidRDefault="004504B2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A73064" w:rsidRDefault="004504B2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A73064" w:rsidRDefault="004504B2" w:rsidP="00620E5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A73064" w:rsidRDefault="004504B2" w:rsidP="00620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  <w:r w:rsidRPr="00A73064">
        <w:rPr>
          <w:rFonts w:ascii="Arial" w:hAnsi="Arial" w:cs="Arial"/>
          <w:color w:val="000000" w:themeColor="text1"/>
          <w:szCs w:val="20"/>
        </w:rPr>
        <w:t>Dr. Matolcsy György</w:t>
      </w:r>
    </w:p>
    <w:p w:rsidR="004504B2" w:rsidRPr="00A73064" w:rsidRDefault="004504B2" w:rsidP="00620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  <w:proofErr w:type="gramStart"/>
      <w:r w:rsidRPr="00A73064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A73064">
        <w:rPr>
          <w:rFonts w:ascii="Arial" w:hAnsi="Arial" w:cs="Arial"/>
          <w:color w:val="000000" w:themeColor="text1"/>
          <w:szCs w:val="20"/>
        </w:rPr>
        <w:t xml:space="preserve"> Magyar Nemzeti Bank elnöke</w:t>
      </w:r>
    </w:p>
    <w:p w:rsidR="004504B2" w:rsidRPr="00A73064" w:rsidRDefault="004504B2" w:rsidP="004504B2">
      <w:pPr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  <w:r w:rsidRPr="00A73064">
        <w:rPr>
          <w:rFonts w:ascii="Arial" w:hAnsi="Arial" w:cs="Arial"/>
          <w:i/>
          <w:iCs/>
          <w:color w:val="000000" w:themeColor="text1"/>
          <w:szCs w:val="20"/>
          <w:u w:val="single"/>
        </w:rPr>
        <w:br w:type="page"/>
      </w:r>
    </w:p>
    <w:p w:rsidR="004D7EC5" w:rsidRPr="00A73064" w:rsidRDefault="004D7EC5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  <w:sectPr w:rsidR="004D7EC5" w:rsidRPr="00A73064" w:rsidSect="004D7EC5">
          <w:headerReference w:type="default" r:id="rId8"/>
          <w:footerReference w:type="default" r:id="rId9"/>
          <w:pgSz w:w="11906" w:h="16838" w:code="9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A73064">
        <w:rPr>
          <w:rFonts w:ascii="Arial" w:hAnsi="Arial" w:cs="Arial"/>
          <w:iCs/>
          <w:color w:val="000000" w:themeColor="text1"/>
          <w:szCs w:val="20"/>
        </w:rPr>
        <w:lastRenderedPageBreak/>
        <w:t xml:space="preserve">1. </w:t>
      </w:r>
      <w:r w:rsidRPr="00B0765A">
        <w:rPr>
          <w:rFonts w:ascii="Arial" w:hAnsi="Arial" w:cs="Arial"/>
          <w:iCs/>
          <w:color w:val="000000" w:themeColor="text1"/>
          <w:szCs w:val="20"/>
        </w:rPr>
        <w:t xml:space="preserve">melléklet a </w:t>
      </w:r>
      <w:r w:rsidR="00B0765A" w:rsidRPr="00B0765A">
        <w:rPr>
          <w:rFonts w:ascii="Arial" w:hAnsi="Arial" w:cs="Arial"/>
          <w:color w:val="000000" w:themeColor="text1"/>
          <w:szCs w:val="20"/>
        </w:rPr>
        <w:t>27/2015. (</w:t>
      </w:r>
      <w:proofErr w:type="spellStart"/>
      <w:r w:rsidR="00B0765A" w:rsidRPr="00B0765A">
        <w:rPr>
          <w:rFonts w:ascii="Arial" w:hAnsi="Arial" w:cs="Arial"/>
          <w:color w:val="000000" w:themeColor="text1"/>
          <w:szCs w:val="20"/>
        </w:rPr>
        <w:t>VIII</w:t>
      </w:r>
      <w:proofErr w:type="spellEnd"/>
      <w:r w:rsidR="00B0765A" w:rsidRPr="00B0765A">
        <w:rPr>
          <w:rFonts w:ascii="Arial" w:hAnsi="Arial" w:cs="Arial"/>
          <w:color w:val="000000" w:themeColor="text1"/>
          <w:szCs w:val="20"/>
        </w:rPr>
        <w:t>. 6.)</w:t>
      </w:r>
      <w:r w:rsidRPr="00B0765A">
        <w:rPr>
          <w:rFonts w:ascii="Arial" w:hAnsi="Arial" w:cs="Arial"/>
          <w:iCs/>
          <w:color w:val="000000" w:themeColor="text1"/>
          <w:szCs w:val="20"/>
        </w:rPr>
        <w:t xml:space="preserve"> MNB</w:t>
      </w:r>
      <w:r w:rsidRPr="00A73064">
        <w:rPr>
          <w:rFonts w:ascii="Arial" w:hAnsi="Arial" w:cs="Arial"/>
          <w:iCs/>
          <w:color w:val="000000" w:themeColor="text1"/>
          <w:szCs w:val="20"/>
        </w:rPr>
        <w:t xml:space="preserve"> rendelethez</w:t>
      </w:r>
    </w:p>
    <w:p w:rsidR="00620E5B" w:rsidRPr="00A73064" w:rsidRDefault="00620E5B" w:rsidP="00620E5B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A73064">
        <w:rPr>
          <w:rFonts w:ascii="Arial" w:hAnsi="Arial" w:cs="Arial"/>
          <w:iCs/>
          <w:color w:val="000000" w:themeColor="text1"/>
          <w:szCs w:val="20"/>
        </w:rPr>
        <w:t>1. Az R. 1. melléklet I. pontjában foglalt táblázat 121 sorában az R26 MNB azonosító kódú adatszolgáltatás tekintetében az adatszolgáltatók körét meghatározó mező helyébe a következő mező lép:</w:t>
      </w:r>
    </w:p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812"/>
      </w:tblGrid>
      <w:tr w:rsidR="00620E5B" w:rsidRPr="00A73064" w:rsidTr="000E58BB">
        <w:tc>
          <w:tcPr>
            <w:tcW w:w="590" w:type="dxa"/>
          </w:tcPr>
          <w:p w:rsidR="00620E5B" w:rsidRPr="00A73064" w:rsidRDefault="00620E5B" w:rsidP="000E5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Cs w:val="20"/>
              </w:rPr>
            </w:pPr>
          </w:p>
        </w:tc>
        <w:tc>
          <w:tcPr>
            <w:tcW w:w="2812" w:type="dxa"/>
          </w:tcPr>
          <w:p w:rsidR="00620E5B" w:rsidRPr="00A73064" w:rsidRDefault="00620E5B" w:rsidP="000E5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(Az adatszolgáltatók köre)</w:t>
            </w:r>
          </w:p>
        </w:tc>
      </w:tr>
      <w:tr w:rsidR="00620E5B" w:rsidRPr="00A73064" w:rsidTr="000E58BB">
        <w:tc>
          <w:tcPr>
            <w:tcW w:w="590" w:type="dxa"/>
          </w:tcPr>
          <w:p w:rsidR="00620E5B" w:rsidRPr="00A73064" w:rsidRDefault="00620E5B" w:rsidP="000E5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</w:pPr>
            <w:r w:rsidRPr="00A73064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(121)</w:t>
            </w:r>
          </w:p>
        </w:tc>
        <w:tc>
          <w:tcPr>
            <w:tcW w:w="2812" w:type="dxa"/>
          </w:tcPr>
          <w:p w:rsidR="00620E5B" w:rsidRPr="00A73064" w:rsidRDefault="00620E5B" w:rsidP="000E5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Cs w:val="20"/>
              </w:rPr>
            </w:pPr>
            <w:r w:rsidRPr="00A73064">
              <w:rPr>
                <w:rFonts w:ascii="Arial" w:hAnsi="Arial" w:cs="Arial"/>
                <w:iCs/>
                <w:color w:val="000000" w:themeColor="text1"/>
                <w:szCs w:val="20"/>
              </w:rPr>
              <w:t>Nemzeti Adó- és Vámhivatal (a továbbiakban: NAV)</w:t>
            </w:r>
          </w:p>
        </w:tc>
      </w:tr>
    </w:tbl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A73064">
        <w:rPr>
          <w:rFonts w:ascii="Arial" w:hAnsi="Arial" w:cs="Arial"/>
          <w:iCs/>
          <w:color w:val="000000" w:themeColor="text1"/>
          <w:szCs w:val="20"/>
        </w:rPr>
        <w:t xml:space="preserve">2. Az R. 1. melléklet </w:t>
      </w:r>
      <w:proofErr w:type="spellStart"/>
      <w:r w:rsidRPr="00A73064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Pr="00A73064">
        <w:rPr>
          <w:rFonts w:ascii="Arial" w:hAnsi="Arial" w:cs="Arial"/>
          <w:iCs/>
          <w:color w:val="000000" w:themeColor="text1"/>
          <w:szCs w:val="20"/>
        </w:rPr>
        <w:t>. pontjában foglalt táblázat a következő 4</w:t>
      </w:r>
      <w:r w:rsidR="00EE00D4" w:rsidRPr="00A73064">
        <w:rPr>
          <w:rFonts w:ascii="Arial" w:hAnsi="Arial" w:cs="Arial"/>
          <w:iCs/>
          <w:color w:val="000000" w:themeColor="text1"/>
          <w:szCs w:val="20"/>
        </w:rPr>
        <w:t xml:space="preserve"> és 5</w:t>
      </w:r>
      <w:r w:rsidRPr="00A73064">
        <w:rPr>
          <w:rFonts w:ascii="Arial" w:hAnsi="Arial" w:cs="Arial"/>
          <w:iCs/>
          <w:color w:val="000000" w:themeColor="text1"/>
          <w:szCs w:val="20"/>
        </w:rPr>
        <w:t xml:space="preserve"> sorral egészül ki:</w:t>
      </w:r>
    </w:p>
    <w:p w:rsidR="00620E5B" w:rsidRPr="00A73064" w:rsidRDefault="00620E5B" w:rsidP="00620E5B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"/>
        <w:gridCol w:w="1244"/>
        <w:gridCol w:w="2874"/>
        <w:gridCol w:w="2521"/>
        <w:gridCol w:w="1864"/>
        <w:gridCol w:w="1665"/>
        <w:gridCol w:w="1516"/>
        <w:gridCol w:w="1698"/>
      </w:tblGrid>
      <w:tr w:rsidR="00620E5B" w:rsidRPr="00A73064" w:rsidTr="004F5EAF">
        <w:trPr>
          <w:trHeight w:val="765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1B5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(</w:t>
            </w:r>
            <w:r w:rsidR="001B54E3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A</w:t>
            </w: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zonosító kód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Megnevezés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Az adatszolgáltatók köre</w:t>
            </w:r>
          </w:p>
        </w:tc>
        <w:tc>
          <w:tcPr>
            <w:tcW w:w="240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Az adatszolgáltatás</w:t>
            </w:r>
          </w:p>
        </w:tc>
      </w:tr>
      <w:tr w:rsidR="00620E5B" w:rsidRPr="00A73064" w:rsidTr="004F5EAF">
        <w:trPr>
          <w:trHeight w:val="525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gyakorisága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teljesítésének módja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határideje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bCs/>
                <w:i/>
                <w:color w:val="000000" w:themeColor="text1"/>
                <w:szCs w:val="20"/>
              </w:rPr>
              <w:t>címzettje)</w:t>
            </w:r>
          </w:p>
        </w:tc>
      </w:tr>
      <w:tr w:rsidR="00620E5B" w:rsidRPr="00A73064" w:rsidTr="004F5EAF">
        <w:trPr>
          <w:trHeight w:val="132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Z04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Természetes személyek anonimizált jövedelmi adatai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NAV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1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megállapodás </w:t>
            </w:r>
            <w:bookmarkStart w:id="2" w:name="_GoBack"/>
            <w:bookmarkEnd w:id="2"/>
            <w:r w:rsidR="001B54E3">
              <w:rPr>
                <w:rFonts w:ascii="Arial" w:eastAsia="Times New Roman" w:hAnsi="Arial" w:cs="Arial"/>
                <w:color w:val="000000" w:themeColor="text1"/>
                <w:szCs w:val="20"/>
              </w:rPr>
              <w:t>szerint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1B54E3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elektronikus úton (</w:t>
            </w:r>
            <w:r w:rsidR="00620E5B"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elektronikus adathordozó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megállapodás </w:t>
            </w:r>
            <w:r w:rsidR="001B54E3">
              <w:rPr>
                <w:rFonts w:ascii="Arial" w:eastAsia="Times New Roman" w:hAnsi="Arial" w:cs="Arial"/>
                <w:color w:val="000000" w:themeColor="text1"/>
                <w:szCs w:val="20"/>
              </w:rPr>
              <w:t>szerint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MNB Statisztikai igazgatóság</w:t>
            </w:r>
          </w:p>
        </w:tc>
      </w:tr>
      <w:tr w:rsidR="00620E5B" w:rsidRPr="00A73064" w:rsidTr="004F5EAF">
        <w:trPr>
          <w:trHeight w:val="14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Z05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1D4136" w:rsidP="00A5798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Központi h</w:t>
            </w:r>
            <w:r w:rsidR="00620E5B"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itelinformációs rendszer anonimizált adatai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központi hitelinformációs rendszert működtető pénzügyi vállalkozás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1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megállapodás </w:t>
            </w:r>
            <w:r w:rsidR="001B54E3">
              <w:rPr>
                <w:rFonts w:ascii="Arial" w:eastAsia="Times New Roman" w:hAnsi="Arial" w:cs="Arial"/>
                <w:color w:val="000000" w:themeColor="text1"/>
                <w:szCs w:val="20"/>
              </w:rPr>
              <w:t>szerint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1B54E3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elektronikus úton (</w:t>
            </w:r>
            <w:r w:rsidR="00620E5B"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elektronikus adathordozó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megállapodás </w:t>
            </w:r>
            <w:r w:rsidR="001B54E3">
              <w:rPr>
                <w:rFonts w:ascii="Arial" w:eastAsia="Times New Roman" w:hAnsi="Arial" w:cs="Arial"/>
                <w:color w:val="000000" w:themeColor="text1"/>
                <w:szCs w:val="20"/>
              </w:rPr>
              <w:t>szerint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5B" w:rsidRPr="00A73064" w:rsidRDefault="00620E5B" w:rsidP="000E58B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A73064">
              <w:rPr>
                <w:rFonts w:ascii="Arial" w:eastAsia="Times New Roman" w:hAnsi="Arial" w:cs="Arial"/>
                <w:color w:val="000000" w:themeColor="text1"/>
                <w:szCs w:val="20"/>
              </w:rPr>
              <w:t>MNB Statisztikai igazgatóság</w:t>
            </w:r>
          </w:p>
        </w:tc>
      </w:tr>
    </w:tbl>
    <w:p w:rsidR="00824030" w:rsidRPr="00A73064" w:rsidRDefault="00E94316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  <w:sectPr w:rsidR="00824030" w:rsidRPr="00A73064" w:rsidSect="004D7EC5">
          <w:pgSz w:w="16838" w:h="11906" w:orient="landscape" w:code="9"/>
          <w:pgMar w:top="1191" w:right="1418" w:bottom="1191" w:left="1418" w:header="709" w:footer="709" w:gutter="0"/>
          <w:cols w:space="708"/>
          <w:titlePg/>
          <w:docGrid w:linePitch="360"/>
        </w:sectPr>
      </w:pPr>
      <w:r w:rsidRPr="00A73064">
        <w:rPr>
          <w:rFonts w:ascii="Arial" w:eastAsiaTheme="majorEastAsia" w:hAnsi="Arial" w:cs="Arial"/>
          <w:b/>
          <w:bCs/>
          <w:color w:val="000000" w:themeColor="text1"/>
          <w:szCs w:val="20"/>
        </w:rPr>
        <w:br w:type="page"/>
      </w:r>
    </w:p>
    <w:p w:rsidR="00272637" w:rsidRPr="00A73064" w:rsidRDefault="00272637" w:rsidP="00272637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A73064">
        <w:rPr>
          <w:rFonts w:ascii="Arial" w:hAnsi="Arial" w:cs="Arial"/>
          <w:iCs/>
          <w:color w:val="000000" w:themeColor="text1"/>
          <w:szCs w:val="20"/>
        </w:rPr>
        <w:lastRenderedPageBreak/>
        <w:t xml:space="preserve">2. melléklet a </w:t>
      </w:r>
      <w:r w:rsidR="00B0765A" w:rsidRPr="00B0765A">
        <w:rPr>
          <w:rFonts w:ascii="Arial" w:hAnsi="Arial" w:cs="Arial"/>
          <w:color w:val="000000" w:themeColor="text1"/>
          <w:szCs w:val="20"/>
        </w:rPr>
        <w:t>27/2015. (</w:t>
      </w:r>
      <w:proofErr w:type="spellStart"/>
      <w:r w:rsidR="00B0765A" w:rsidRPr="00B0765A">
        <w:rPr>
          <w:rFonts w:ascii="Arial" w:hAnsi="Arial" w:cs="Arial"/>
          <w:color w:val="000000" w:themeColor="text1"/>
          <w:szCs w:val="20"/>
        </w:rPr>
        <w:t>VIII</w:t>
      </w:r>
      <w:proofErr w:type="spellEnd"/>
      <w:r w:rsidR="00B0765A" w:rsidRPr="00B0765A">
        <w:rPr>
          <w:rFonts w:ascii="Arial" w:hAnsi="Arial" w:cs="Arial"/>
          <w:color w:val="000000" w:themeColor="text1"/>
          <w:szCs w:val="20"/>
        </w:rPr>
        <w:t>. 6.)</w:t>
      </w:r>
      <w:r w:rsidRPr="00A73064">
        <w:rPr>
          <w:rFonts w:ascii="Arial" w:hAnsi="Arial" w:cs="Arial"/>
          <w:iCs/>
          <w:color w:val="000000" w:themeColor="text1"/>
          <w:szCs w:val="20"/>
        </w:rPr>
        <w:t xml:space="preserve"> MNB rendelethez</w:t>
      </w:r>
    </w:p>
    <w:p w:rsidR="00272637" w:rsidRPr="00A73064" w:rsidRDefault="00272637" w:rsidP="00272637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272637" w:rsidRPr="00A73064" w:rsidRDefault="00272637" w:rsidP="00272637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A73064">
        <w:rPr>
          <w:rFonts w:ascii="Arial" w:hAnsi="Arial" w:cs="Arial"/>
          <w:iCs/>
          <w:color w:val="000000" w:themeColor="text1"/>
          <w:szCs w:val="20"/>
        </w:rPr>
        <w:t xml:space="preserve">1. Az R. 2. melléklet </w:t>
      </w:r>
      <w:proofErr w:type="spellStart"/>
      <w:r w:rsidRPr="00A73064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Pr="00A73064">
        <w:rPr>
          <w:rFonts w:ascii="Arial" w:hAnsi="Arial" w:cs="Arial"/>
          <w:iCs/>
          <w:color w:val="000000" w:themeColor="text1"/>
          <w:szCs w:val="20"/>
        </w:rPr>
        <w:t>. pontja a következő rendelkezés</w:t>
      </w:r>
      <w:r w:rsidR="002B1D2B">
        <w:rPr>
          <w:rFonts w:ascii="Arial" w:hAnsi="Arial" w:cs="Arial"/>
          <w:iCs/>
          <w:color w:val="000000" w:themeColor="text1"/>
          <w:szCs w:val="20"/>
        </w:rPr>
        <w:t>ekk</w:t>
      </w:r>
      <w:r w:rsidRPr="00A73064">
        <w:rPr>
          <w:rFonts w:ascii="Arial" w:hAnsi="Arial" w:cs="Arial"/>
          <w:iCs/>
          <w:color w:val="000000" w:themeColor="text1"/>
          <w:szCs w:val="20"/>
        </w:rPr>
        <w:t xml:space="preserve">el egészül ki: </w:t>
      </w:r>
    </w:p>
    <w:p w:rsidR="001D2B8F" w:rsidRPr="00A73064" w:rsidRDefault="001D2B8F" w:rsidP="001D2B8F">
      <w:pPr>
        <w:spacing w:after="0" w:line="240" w:lineRule="auto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„MNB azonosító: Z04</w:t>
      </w:r>
    </w:p>
    <w:p w:rsidR="001D2B8F" w:rsidRPr="00A73064" w:rsidRDefault="001D2B8F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jc w:val="center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Kitöltési előírások</w:t>
      </w:r>
    </w:p>
    <w:p w:rsidR="001D2B8F" w:rsidRPr="00A73064" w:rsidRDefault="001D2B8F" w:rsidP="001D2B8F">
      <w:pPr>
        <w:spacing w:after="0" w:line="240" w:lineRule="auto"/>
        <w:jc w:val="center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Természetes személyek anonim</w:t>
      </w:r>
      <w:r w:rsidR="001D4136" w:rsidRPr="00A73064">
        <w:rPr>
          <w:rFonts w:ascii="Arial" w:hAnsi="Arial" w:cs="Arial"/>
          <w:b/>
        </w:rPr>
        <w:t>izált</w:t>
      </w:r>
      <w:r w:rsidRPr="00A73064">
        <w:rPr>
          <w:rFonts w:ascii="Arial" w:hAnsi="Arial" w:cs="Arial"/>
          <w:b/>
        </w:rPr>
        <w:t xml:space="preserve"> jövedelmi adatai</w:t>
      </w:r>
    </w:p>
    <w:p w:rsidR="001D2B8F" w:rsidRPr="00A73064" w:rsidRDefault="001D2B8F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806C17" w:rsidRPr="00A73064" w:rsidRDefault="00806C17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ind w:left="284" w:right="-108"/>
        <w:rPr>
          <w:rFonts w:ascii="Arial" w:hAnsi="Arial" w:cs="Arial"/>
        </w:rPr>
      </w:pPr>
      <w:r w:rsidRPr="00270CBC">
        <w:rPr>
          <w:rFonts w:ascii="Arial" w:hAnsi="Arial" w:cs="Arial"/>
        </w:rPr>
        <w:t xml:space="preserve">A </w:t>
      </w:r>
      <w:proofErr w:type="spellStart"/>
      <w:r w:rsidRPr="00270CBC">
        <w:rPr>
          <w:rFonts w:ascii="Arial" w:hAnsi="Arial" w:cs="Arial"/>
        </w:rPr>
        <w:t>NAV</w:t>
      </w:r>
      <w:proofErr w:type="spellEnd"/>
      <w:r w:rsidRPr="00270CBC">
        <w:rPr>
          <w:rFonts w:ascii="Arial" w:hAnsi="Arial" w:cs="Arial"/>
        </w:rPr>
        <w:t xml:space="preserve"> </w:t>
      </w:r>
      <w:r w:rsidR="00270CBC" w:rsidRPr="00270CBC">
        <w:rPr>
          <w:rFonts w:ascii="Arial" w:hAnsi="Arial" w:cs="Arial"/>
        </w:rPr>
        <w:t>által</w:t>
      </w:r>
      <w:r w:rsidRPr="00270CBC">
        <w:rPr>
          <w:rFonts w:ascii="Arial" w:hAnsi="Arial" w:cs="Arial"/>
        </w:rPr>
        <w:t xml:space="preserve"> gyűjtött, egyedi szintű, a természetes személyek jövedelmét leíró,</w:t>
      </w:r>
      <w:r w:rsidR="00270CBC" w:rsidRPr="00270CBC">
        <w:rPr>
          <w:rFonts w:ascii="Arial" w:hAnsi="Arial" w:cs="Arial"/>
        </w:rPr>
        <w:t xml:space="preserve"> éves</w:t>
      </w:r>
      <w:r w:rsidRPr="00270CBC">
        <w:rPr>
          <w:rFonts w:ascii="Arial" w:hAnsi="Arial" w:cs="Arial"/>
        </w:rPr>
        <w:t xml:space="preserve"> anonimizált adatait az </w:t>
      </w:r>
      <w:proofErr w:type="spellStart"/>
      <w:r w:rsidRPr="00270CBC">
        <w:rPr>
          <w:rFonts w:ascii="Arial" w:hAnsi="Arial" w:cs="Arial"/>
        </w:rPr>
        <w:t>MNB-vel</w:t>
      </w:r>
      <w:proofErr w:type="spellEnd"/>
      <w:r w:rsidRPr="00270CBC">
        <w:rPr>
          <w:rFonts w:ascii="Arial" w:hAnsi="Arial" w:cs="Arial"/>
        </w:rPr>
        <w:t xml:space="preserve"> megkötött, </w:t>
      </w:r>
      <w:r w:rsidR="008E5E79" w:rsidRPr="00270CBC">
        <w:rPr>
          <w:rFonts w:ascii="Arial" w:hAnsi="Arial" w:cs="Arial"/>
        </w:rPr>
        <w:t xml:space="preserve">mindenkor </w:t>
      </w:r>
      <w:r w:rsidRPr="00270CBC">
        <w:rPr>
          <w:rFonts w:ascii="Arial" w:hAnsi="Arial" w:cs="Arial"/>
        </w:rPr>
        <w:t xml:space="preserve">hatályos </w:t>
      </w:r>
      <w:r w:rsidR="008E5E79" w:rsidRPr="00270CBC">
        <w:rPr>
          <w:rFonts w:ascii="Arial" w:hAnsi="Arial" w:cs="Arial"/>
        </w:rPr>
        <w:t>adatátadási szerződésnek</w:t>
      </w:r>
      <w:r w:rsidRPr="00270CBC">
        <w:rPr>
          <w:rFonts w:ascii="Arial" w:hAnsi="Arial" w:cs="Arial"/>
        </w:rPr>
        <w:t xml:space="preserve"> megfelelően, az adatokat személyes </w:t>
      </w:r>
      <w:r w:rsidR="004E69EA" w:rsidRPr="00270CBC">
        <w:rPr>
          <w:rFonts w:ascii="Arial" w:hAnsi="Arial" w:cs="Arial"/>
        </w:rPr>
        <w:t>jellegüktől</w:t>
      </w:r>
      <w:r w:rsidR="004E69EA" w:rsidRPr="00A73064">
        <w:rPr>
          <w:rFonts w:ascii="Arial" w:hAnsi="Arial" w:cs="Arial"/>
        </w:rPr>
        <w:t xml:space="preserve"> </w:t>
      </w:r>
      <w:r w:rsidRPr="00A73064">
        <w:rPr>
          <w:rFonts w:ascii="Arial" w:hAnsi="Arial" w:cs="Arial"/>
        </w:rPr>
        <w:t>megfosztva</w:t>
      </w:r>
      <w:r w:rsidR="00CD59E8" w:rsidRPr="00A73064">
        <w:rPr>
          <w:rFonts w:ascii="Arial" w:hAnsi="Arial" w:cs="Arial"/>
        </w:rPr>
        <w:t xml:space="preserve"> és anonim kapcsolati kóddal ellátva</w:t>
      </w:r>
      <w:r w:rsidRPr="00A73064">
        <w:rPr>
          <w:rFonts w:ascii="Arial" w:hAnsi="Arial" w:cs="Arial"/>
        </w:rPr>
        <w:t xml:space="preserve"> köteles megküldeni az MNB részére.</w:t>
      </w:r>
    </w:p>
    <w:p w:rsidR="001D2B8F" w:rsidRPr="00A73064" w:rsidRDefault="001D2B8F" w:rsidP="001D2B8F">
      <w:pPr>
        <w:spacing w:after="0" w:line="240" w:lineRule="auto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rPr>
          <w:rFonts w:ascii="Arial" w:hAnsi="Arial" w:cs="Arial"/>
          <w:b/>
        </w:rPr>
      </w:pPr>
    </w:p>
    <w:p w:rsidR="00806C17" w:rsidRPr="00A73064" w:rsidRDefault="00806C17" w:rsidP="001D2B8F">
      <w:pPr>
        <w:spacing w:after="0" w:line="240" w:lineRule="auto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MNB azonosító: Z05</w:t>
      </w:r>
    </w:p>
    <w:p w:rsidR="00806C17" w:rsidRPr="00A73064" w:rsidRDefault="00806C17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jc w:val="center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Kitöltési előírások</w:t>
      </w:r>
    </w:p>
    <w:p w:rsidR="001D2B8F" w:rsidRPr="00A73064" w:rsidRDefault="001D4136" w:rsidP="001D2B8F">
      <w:pPr>
        <w:spacing w:after="0" w:line="240" w:lineRule="auto"/>
        <w:jc w:val="center"/>
        <w:rPr>
          <w:rFonts w:ascii="Arial" w:hAnsi="Arial" w:cs="Arial"/>
          <w:b/>
        </w:rPr>
      </w:pPr>
      <w:r w:rsidRPr="00A73064">
        <w:rPr>
          <w:rFonts w:ascii="Arial" w:hAnsi="Arial" w:cs="Arial"/>
          <w:b/>
        </w:rPr>
        <w:t>Központi h</w:t>
      </w:r>
      <w:r w:rsidR="001D2B8F" w:rsidRPr="00A73064">
        <w:rPr>
          <w:rFonts w:ascii="Arial" w:hAnsi="Arial" w:cs="Arial"/>
          <w:b/>
        </w:rPr>
        <w:t>itelinformációs rendszer anonim</w:t>
      </w:r>
      <w:r w:rsidRPr="00A73064">
        <w:rPr>
          <w:rFonts w:ascii="Arial" w:hAnsi="Arial" w:cs="Arial"/>
          <w:b/>
        </w:rPr>
        <w:t>izált</w:t>
      </w:r>
      <w:r w:rsidR="001D2B8F" w:rsidRPr="00A73064">
        <w:rPr>
          <w:rFonts w:ascii="Arial" w:hAnsi="Arial" w:cs="Arial"/>
          <w:b/>
        </w:rPr>
        <w:t xml:space="preserve"> adatai </w:t>
      </w:r>
    </w:p>
    <w:p w:rsidR="00806C17" w:rsidRPr="00A73064" w:rsidRDefault="00806C17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806C17" w:rsidRPr="00A73064" w:rsidRDefault="00806C17" w:rsidP="001D2B8F">
      <w:pPr>
        <w:spacing w:after="0" w:line="240" w:lineRule="auto"/>
        <w:jc w:val="center"/>
        <w:rPr>
          <w:rFonts w:ascii="Arial" w:hAnsi="Arial" w:cs="Arial"/>
          <w:b/>
        </w:rPr>
      </w:pPr>
    </w:p>
    <w:p w:rsidR="001D2B8F" w:rsidRPr="00A73064" w:rsidRDefault="001D2B8F" w:rsidP="001D2B8F">
      <w:pPr>
        <w:spacing w:after="0" w:line="240" w:lineRule="auto"/>
        <w:ind w:left="284" w:right="-108"/>
        <w:rPr>
          <w:rFonts w:ascii="Arial" w:hAnsi="Arial" w:cs="Arial"/>
        </w:rPr>
      </w:pPr>
      <w:r w:rsidRPr="00A73064">
        <w:rPr>
          <w:rFonts w:ascii="Arial" w:hAnsi="Arial" w:cs="Arial"/>
        </w:rPr>
        <w:t xml:space="preserve">A </w:t>
      </w:r>
      <w:r w:rsidR="001D4136" w:rsidRPr="00A73064">
        <w:rPr>
          <w:rFonts w:ascii="Arial" w:hAnsi="Arial" w:cs="Arial"/>
        </w:rPr>
        <w:t>központi hitelinformációs rendszert működtető pénzügyi vállalkozás</w:t>
      </w:r>
      <w:r w:rsidRPr="00A73064">
        <w:rPr>
          <w:rFonts w:ascii="Arial" w:hAnsi="Arial" w:cs="Arial"/>
        </w:rPr>
        <w:t xml:space="preserve"> a </w:t>
      </w:r>
      <w:r w:rsidR="008E5E79" w:rsidRPr="00A73064">
        <w:rPr>
          <w:rFonts w:ascii="Arial" w:hAnsi="Arial" w:cs="Arial"/>
        </w:rPr>
        <w:t xml:space="preserve">központi </w:t>
      </w:r>
      <w:r w:rsidRPr="00A73064">
        <w:rPr>
          <w:rFonts w:ascii="Arial" w:hAnsi="Arial" w:cs="Arial"/>
        </w:rPr>
        <w:t>hitelinformációs rendszerben tárolt</w:t>
      </w:r>
      <w:r w:rsidR="00D004BF" w:rsidRPr="00A73064">
        <w:rPr>
          <w:rFonts w:ascii="Arial" w:hAnsi="Arial" w:cs="Arial"/>
        </w:rPr>
        <w:t>, illetve az</w:t>
      </w:r>
      <w:r w:rsidR="00080B58" w:rsidRPr="00A73064">
        <w:rPr>
          <w:rFonts w:ascii="Arial" w:hAnsi="Arial" w:cs="Arial"/>
        </w:rPr>
        <w:t xml:space="preserve"> annak működtetése során kezelt</w:t>
      </w:r>
      <w:r w:rsidR="00CF1BD7" w:rsidRPr="00A73064">
        <w:rPr>
          <w:rFonts w:ascii="Arial" w:hAnsi="Arial" w:cs="Arial"/>
        </w:rPr>
        <w:t xml:space="preserve"> egyedi adatokat</w:t>
      </w:r>
      <w:r w:rsidR="00A57980" w:rsidRPr="00A73064">
        <w:rPr>
          <w:rFonts w:ascii="Arial" w:hAnsi="Arial" w:cs="Arial"/>
        </w:rPr>
        <w:t xml:space="preserve"> </w:t>
      </w:r>
      <w:r w:rsidRPr="00A73064">
        <w:rPr>
          <w:rFonts w:ascii="Arial" w:hAnsi="Arial" w:cs="Arial"/>
        </w:rPr>
        <w:t xml:space="preserve">az </w:t>
      </w:r>
      <w:proofErr w:type="spellStart"/>
      <w:r w:rsidRPr="00A73064">
        <w:rPr>
          <w:rFonts w:ascii="Arial" w:hAnsi="Arial" w:cs="Arial"/>
        </w:rPr>
        <w:t>MNB-vel</w:t>
      </w:r>
      <w:proofErr w:type="spellEnd"/>
      <w:r w:rsidRPr="00A73064">
        <w:rPr>
          <w:rFonts w:ascii="Arial" w:hAnsi="Arial" w:cs="Arial"/>
        </w:rPr>
        <w:t xml:space="preserve"> megkötött, </w:t>
      </w:r>
      <w:r w:rsidR="006F10E5">
        <w:rPr>
          <w:rFonts w:ascii="Arial" w:hAnsi="Arial" w:cs="Arial"/>
        </w:rPr>
        <w:t xml:space="preserve">mindenkor </w:t>
      </w:r>
      <w:r w:rsidRPr="00A73064">
        <w:rPr>
          <w:rFonts w:ascii="Arial" w:hAnsi="Arial" w:cs="Arial"/>
        </w:rPr>
        <w:t xml:space="preserve">hatályos adatátadási szerződésnek megfelelően, az adatokat személyes </w:t>
      </w:r>
      <w:r w:rsidR="001B54E3" w:rsidRPr="00A73064">
        <w:rPr>
          <w:rFonts w:ascii="Arial" w:hAnsi="Arial" w:cs="Arial"/>
        </w:rPr>
        <w:t>jelleg</w:t>
      </w:r>
      <w:r w:rsidR="001B54E3">
        <w:rPr>
          <w:rFonts w:ascii="Arial" w:hAnsi="Arial" w:cs="Arial"/>
        </w:rPr>
        <w:t>ü</w:t>
      </w:r>
      <w:r w:rsidR="001B54E3" w:rsidRPr="00A73064">
        <w:rPr>
          <w:rFonts w:ascii="Arial" w:hAnsi="Arial" w:cs="Arial"/>
        </w:rPr>
        <w:t xml:space="preserve">ktől </w:t>
      </w:r>
      <w:r w:rsidRPr="00A73064">
        <w:rPr>
          <w:rFonts w:ascii="Arial" w:hAnsi="Arial" w:cs="Arial"/>
        </w:rPr>
        <w:t xml:space="preserve">megfosztva </w:t>
      </w:r>
      <w:r w:rsidR="00B208B0" w:rsidRPr="00A73064">
        <w:rPr>
          <w:rFonts w:ascii="Arial" w:hAnsi="Arial" w:cs="Arial"/>
        </w:rPr>
        <w:t xml:space="preserve">és anonim kapcsolati kóddal ellátva </w:t>
      </w:r>
      <w:r w:rsidRPr="00A73064">
        <w:rPr>
          <w:rFonts w:ascii="Arial" w:hAnsi="Arial" w:cs="Arial"/>
        </w:rPr>
        <w:t>köteles megküldeni az MNB részére.</w:t>
      </w:r>
      <w:r w:rsidR="00806C17" w:rsidRPr="00A73064">
        <w:rPr>
          <w:rFonts w:ascii="Arial" w:hAnsi="Arial" w:cs="Arial"/>
        </w:rPr>
        <w:t>”</w:t>
      </w:r>
      <w:r w:rsidRPr="00A73064">
        <w:rPr>
          <w:rFonts w:ascii="Arial" w:hAnsi="Arial" w:cs="Arial"/>
        </w:rPr>
        <w:t xml:space="preserve"> </w:t>
      </w:r>
    </w:p>
    <w:p w:rsidR="00CD5575" w:rsidRPr="00A73064" w:rsidRDefault="00CD5575" w:rsidP="001D2B8F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Cs w:val="20"/>
        </w:rPr>
      </w:pPr>
    </w:p>
    <w:p w:rsidR="006B7418" w:rsidRPr="00A73064" w:rsidRDefault="006B7418" w:rsidP="007768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 w:themeColor="text1"/>
          <w:szCs w:val="20"/>
        </w:rPr>
      </w:pPr>
    </w:p>
    <w:sectPr w:rsidR="006B7418" w:rsidRPr="00A73064" w:rsidSect="004D7EC5"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82" w:rsidRDefault="001E0182">
      <w:r>
        <w:separator/>
      </w:r>
    </w:p>
  </w:endnote>
  <w:endnote w:type="continuationSeparator" w:id="0">
    <w:p w:rsidR="001E0182" w:rsidRDefault="001E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BC" w:rsidRPr="00AC6950" w:rsidRDefault="00270CB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82" w:rsidRDefault="001E0182">
      <w:r>
        <w:separator/>
      </w:r>
    </w:p>
  </w:footnote>
  <w:footnote w:type="continuationSeparator" w:id="0">
    <w:p w:rsidR="001E0182" w:rsidRDefault="001E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BC" w:rsidRPr="00AC6950" w:rsidRDefault="00270CBC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31056C"/>
    <w:multiLevelType w:val="hybridMultilevel"/>
    <w:tmpl w:val="720E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05DD0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FA4C67"/>
    <w:multiLevelType w:val="hybridMultilevel"/>
    <w:tmpl w:val="6114AD60"/>
    <w:lvl w:ilvl="0" w:tplc="984AC822">
      <w:start w:val="1"/>
      <w:numFmt w:val="lowerLetter"/>
      <w:lvlText w:val="%1. oszlop"/>
      <w:lvlJc w:val="left"/>
      <w:pPr>
        <w:ind w:left="19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38247FFA"/>
    <w:multiLevelType w:val="hybridMultilevel"/>
    <w:tmpl w:val="F9B2A43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53707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94169C5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F5876BF"/>
    <w:multiLevelType w:val="hybridMultilevel"/>
    <w:tmpl w:val="BD18F9F0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4A0AC2"/>
    <w:multiLevelType w:val="hybridMultilevel"/>
    <w:tmpl w:val="A5C03780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14"/>
    <w:lvlOverride w:ilvl="0">
      <w:startOverride w:val="1"/>
    </w:lvlOverride>
  </w:num>
  <w:num w:numId="23">
    <w:abstractNumId w:val="17"/>
  </w:num>
  <w:num w:numId="24">
    <w:abstractNumId w:val="14"/>
    <w:lvlOverride w:ilvl="0">
      <w:startOverride w:val="1"/>
    </w:lvlOverride>
  </w:num>
  <w:num w:numId="25">
    <w:abstractNumId w:val="19"/>
  </w:num>
  <w:num w:numId="26">
    <w:abstractNumId w:val="14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E5"/>
    <w:rsid w:val="00000C1E"/>
    <w:rsid w:val="000015F4"/>
    <w:rsid w:val="0000273C"/>
    <w:rsid w:val="00005A83"/>
    <w:rsid w:val="0000696F"/>
    <w:rsid w:val="00013716"/>
    <w:rsid w:val="00017B1B"/>
    <w:rsid w:val="000205E3"/>
    <w:rsid w:val="00021260"/>
    <w:rsid w:val="000243A2"/>
    <w:rsid w:val="0002498B"/>
    <w:rsid w:val="000250E6"/>
    <w:rsid w:val="00025C8E"/>
    <w:rsid w:val="00026D89"/>
    <w:rsid w:val="00027695"/>
    <w:rsid w:val="00027B62"/>
    <w:rsid w:val="00032100"/>
    <w:rsid w:val="00033357"/>
    <w:rsid w:val="00035697"/>
    <w:rsid w:val="00041A33"/>
    <w:rsid w:val="00041B96"/>
    <w:rsid w:val="00042CFE"/>
    <w:rsid w:val="00042EBB"/>
    <w:rsid w:val="000466A1"/>
    <w:rsid w:val="0005577F"/>
    <w:rsid w:val="00056589"/>
    <w:rsid w:val="00060148"/>
    <w:rsid w:val="00063216"/>
    <w:rsid w:val="0006374F"/>
    <w:rsid w:val="00064546"/>
    <w:rsid w:val="00067BE2"/>
    <w:rsid w:val="00067C0C"/>
    <w:rsid w:val="000735C7"/>
    <w:rsid w:val="00076332"/>
    <w:rsid w:val="00080B58"/>
    <w:rsid w:val="00080F98"/>
    <w:rsid w:val="0008131E"/>
    <w:rsid w:val="00081654"/>
    <w:rsid w:val="00081934"/>
    <w:rsid w:val="000831EC"/>
    <w:rsid w:val="00084ED7"/>
    <w:rsid w:val="000878CD"/>
    <w:rsid w:val="00087E97"/>
    <w:rsid w:val="000947A1"/>
    <w:rsid w:val="000A3A63"/>
    <w:rsid w:val="000A71F3"/>
    <w:rsid w:val="000B0536"/>
    <w:rsid w:val="000B5886"/>
    <w:rsid w:val="000B6C87"/>
    <w:rsid w:val="000C0C78"/>
    <w:rsid w:val="000C2918"/>
    <w:rsid w:val="000C544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58BB"/>
    <w:rsid w:val="000F2858"/>
    <w:rsid w:val="000F2AE0"/>
    <w:rsid w:val="000F30B8"/>
    <w:rsid w:val="000F68FE"/>
    <w:rsid w:val="001004BF"/>
    <w:rsid w:val="00101654"/>
    <w:rsid w:val="00102F7D"/>
    <w:rsid w:val="0010447E"/>
    <w:rsid w:val="0010496C"/>
    <w:rsid w:val="00110868"/>
    <w:rsid w:val="00110C88"/>
    <w:rsid w:val="00113C88"/>
    <w:rsid w:val="00114E4B"/>
    <w:rsid w:val="001225E6"/>
    <w:rsid w:val="001255A4"/>
    <w:rsid w:val="00131EAC"/>
    <w:rsid w:val="00132260"/>
    <w:rsid w:val="00133A51"/>
    <w:rsid w:val="00134ADA"/>
    <w:rsid w:val="001356A6"/>
    <w:rsid w:val="001357D0"/>
    <w:rsid w:val="00136260"/>
    <w:rsid w:val="00136CA5"/>
    <w:rsid w:val="0014086D"/>
    <w:rsid w:val="001421CC"/>
    <w:rsid w:val="00143691"/>
    <w:rsid w:val="001441BE"/>
    <w:rsid w:val="00147317"/>
    <w:rsid w:val="00150045"/>
    <w:rsid w:val="00152DBF"/>
    <w:rsid w:val="00154FC9"/>
    <w:rsid w:val="00166F6C"/>
    <w:rsid w:val="001723AB"/>
    <w:rsid w:val="001747F6"/>
    <w:rsid w:val="00176262"/>
    <w:rsid w:val="00177CD3"/>
    <w:rsid w:val="0018359E"/>
    <w:rsid w:val="0018619A"/>
    <w:rsid w:val="001870A7"/>
    <w:rsid w:val="00187BFC"/>
    <w:rsid w:val="00193666"/>
    <w:rsid w:val="00197350"/>
    <w:rsid w:val="00197C28"/>
    <w:rsid w:val="00197C6D"/>
    <w:rsid w:val="001A109F"/>
    <w:rsid w:val="001A2BAA"/>
    <w:rsid w:val="001A5DB1"/>
    <w:rsid w:val="001B0B87"/>
    <w:rsid w:val="001B1352"/>
    <w:rsid w:val="001B33CB"/>
    <w:rsid w:val="001B3486"/>
    <w:rsid w:val="001B3899"/>
    <w:rsid w:val="001B54E3"/>
    <w:rsid w:val="001C0FAA"/>
    <w:rsid w:val="001C22B7"/>
    <w:rsid w:val="001C24F1"/>
    <w:rsid w:val="001C3A15"/>
    <w:rsid w:val="001C466F"/>
    <w:rsid w:val="001C5C33"/>
    <w:rsid w:val="001D190D"/>
    <w:rsid w:val="001D2B8F"/>
    <w:rsid w:val="001D4136"/>
    <w:rsid w:val="001D4211"/>
    <w:rsid w:val="001D556B"/>
    <w:rsid w:val="001D5999"/>
    <w:rsid w:val="001D59FD"/>
    <w:rsid w:val="001D60A8"/>
    <w:rsid w:val="001D7401"/>
    <w:rsid w:val="001E0182"/>
    <w:rsid w:val="001E34FF"/>
    <w:rsid w:val="001E4231"/>
    <w:rsid w:val="001E621D"/>
    <w:rsid w:val="001F09DE"/>
    <w:rsid w:val="001F0E5D"/>
    <w:rsid w:val="001F1610"/>
    <w:rsid w:val="002002EF"/>
    <w:rsid w:val="002012AD"/>
    <w:rsid w:val="00206642"/>
    <w:rsid w:val="00214230"/>
    <w:rsid w:val="0021484C"/>
    <w:rsid w:val="0021495D"/>
    <w:rsid w:val="0022056B"/>
    <w:rsid w:val="002242C2"/>
    <w:rsid w:val="0022764E"/>
    <w:rsid w:val="00227B00"/>
    <w:rsid w:val="0023475E"/>
    <w:rsid w:val="00240C97"/>
    <w:rsid w:val="0024525F"/>
    <w:rsid w:val="002522F1"/>
    <w:rsid w:val="002602F5"/>
    <w:rsid w:val="002611AE"/>
    <w:rsid w:val="0026180A"/>
    <w:rsid w:val="00270724"/>
    <w:rsid w:val="00270CBC"/>
    <w:rsid w:val="00271371"/>
    <w:rsid w:val="00271FF3"/>
    <w:rsid w:val="00272637"/>
    <w:rsid w:val="0027288D"/>
    <w:rsid w:val="00273052"/>
    <w:rsid w:val="0027402D"/>
    <w:rsid w:val="002866DE"/>
    <w:rsid w:val="00287D15"/>
    <w:rsid w:val="00290D47"/>
    <w:rsid w:val="00292079"/>
    <w:rsid w:val="00292177"/>
    <w:rsid w:val="002939B3"/>
    <w:rsid w:val="00294A83"/>
    <w:rsid w:val="00294B81"/>
    <w:rsid w:val="002A17DC"/>
    <w:rsid w:val="002A190C"/>
    <w:rsid w:val="002A2306"/>
    <w:rsid w:val="002A3B0E"/>
    <w:rsid w:val="002A554D"/>
    <w:rsid w:val="002B1D2B"/>
    <w:rsid w:val="002B3674"/>
    <w:rsid w:val="002B4D45"/>
    <w:rsid w:val="002B6B78"/>
    <w:rsid w:val="002B6D25"/>
    <w:rsid w:val="002B6FF0"/>
    <w:rsid w:val="002B78E0"/>
    <w:rsid w:val="002C728F"/>
    <w:rsid w:val="002C7AB8"/>
    <w:rsid w:val="002C7D4D"/>
    <w:rsid w:val="002C7DD0"/>
    <w:rsid w:val="002D5E55"/>
    <w:rsid w:val="002D7925"/>
    <w:rsid w:val="002E22C2"/>
    <w:rsid w:val="002E3119"/>
    <w:rsid w:val="002E5672"/>
    <w:rsid w:val="002F0517"/>
    <w:rsid w:val="002F09EF"/>
    <w:rsid w:val="002F34ED"/>
    <w:rsid w:val="002F602F"/>
    <w:rsid w:val="003001A7"/>
    <w:rsid w:val="00300EE3"/>
    <w:rsid w:val="00302136"/>
    <w:rsid w:val="003103C5"/>
    <w:rsid w:val="00313246"/>
    <w:rsid w:val="003231ED"/>
    <w:rsid w:val="00327A74"/>
    <w:rsid w:val="00340D1D"/>
    <w:rsid w:val="00341BB5"/>
    <w:rsid w:val="00343614"/>
    <w:rsid w:val="00343772"/>
    <w:rsid w:val="00344D9E"/>
    <w:rsid w:val="0035153B"/>
    <w:rsid w:val="003524A6"/>
    <w:rsid w:val="0035380F"/>
    <w:rsid w:val="003548F7"/>
    <w:rsid w:val="003605FC"/>
    <w:rsid w:val="003701D4"/>
    <w:rsid w:val="003704B1"/>
    <w:rsid w:val="0037135D"/>
    <w:rsid w:val="00371A0E"/>
    <w:rsid w:val="003728FE"/>
    <w:rsid w:val="00373BD2"/>
    <w:rsid w:val="0037494A"/>
    <w:rsid w:val="003751B6"/>
    <w:rsid w:val="0037696F"/>
    <w:rsid w:val="00380643"/>
    <w:rsid w:val="00381DB5"/>
    <w:rsid w:val="003824BF"/>
    <w:rsid w:val="003827F0"/>
    <w:rsid w:val="003917C6"/>
    <w:rsid w:val="00391B59"/>
    <w:rsid w:val="00395B14"/>
    <w:rsid w:val="00395D13"/>
    <w:rsid w:val="0039749C"/>
    <w:rsid w:val="00397F34"/>
    <w:rsid w:val="003A0BAC"/>
    <w:rsid w:val="003A35FB"/>
    <w:rsid w:val="003B12B2"/>
    <w:rsid w:val="003B46BE"/>
    <w:rsid w:val="003B5446"/>
    <w:rsid w:val="003B79B2"/>
    <w:rsid w:val="003B7D27"/>
    <w:rsid w:val="003C5699"/>
    <w:rsid w:val="003D04DD"/>
    <w:rsid w:val="003D21C5"/>
    <w:rsid w:val="003D52BC"/>
    <w:rsid w:val="003D632F"/>
    <w:rsid w:val="003F128A"/>
    <w:rsid w:val="003F60FF"/>
    <w:rsid w:val="004128C8"/>
    <w:rsid w:val="0041484F"/>
    <w:rsid w:val="00417995"/>
    <w:rsid w:val="00417FEF"/>
    <w:rsid w:val="00423D50"/>
    <w:rsid w:val="0042412D"/>
    <w:rsid w:val="0043276D"/>
    <w:rsid w:val="004330EA"/>
    <w:rsid w:val="00434DC6"/>
    <w:rsid w:val="00436E79"/>
    <w:rsid w:val="004425E6"/>
    <w:rsid w:val="00442ABF"/>
    <w:rsid w:val="004451FE"/>
    <w:rsid w:val="00447696"/>
    <w:rsid w:val="00447806"/>
    <w:rsid w:val="004504B2"/>
    <w:rsid w:val="00451F95"/>
    <w:rsid w:val="00453087"/>
    <w:rsid w:val="00454AFF"/>
    <w:rsid w:val="00455A38"/>
    <w:rsid w:val="00455B0C"/>
    <w:rsid w:val="00455FE6"/>
    <w:rsid w:val="00463B08"/>
    <w:rsid w:val="0046552B"/>
    <w:rsid w:val="00465939"/>
    <w:rsid w:val="0047029F"/>
    <w:rsid w:val="0047051F"/>
    <w:rsid w:val="0047222E"/>
    <w:rsid w:val="00472869"/>
    <w:rsid w:val="004729CE"/>
    <w:rsid w:val="00474131"/>
    <w:rsid w:val="0048107C"/>
    <w:rsid w:val="0048183A"/>
    <w:rsid w:val="00486713"/>
    <w:rsid w:val="00491483"/>
    <w:rsid w:val="004919C2"/>
    <w:rsid w:val="00494C89"/>
    <w:rsid w:val="004A1272"/>
    <w:rsid w:val="004A4C9B"/>
    <w:rsid w:val="004A58E3"/>
    <w:rsid w:val="004A5F09"/>
    <w:rsid w:val="004B1A68"/>
    <w:rsid w:val="004B6EA9"/>
    <w:rsid w:val="004C5E3F"/>
    <w:rsid w:val="004D270F"/>
    <w:rsid w:val="004D2888"/>
    <w:rsid w:val="004D455D"/>
    <w:rsid w:val="004D6905"/>
    <w:rsid w:val="004D7635"/>
    <w:rsid w:val="004D7EC5"/>
    <w:rsid w:val="004E2BA2"/>
    <w:rsid w:val="004E4493"/>
    <w:rsid w:val="004E555D"/>
    <w:rsid w:val="004E6691"/>
    <w:rsid w:val="004E69EA"/>
    <w:rsid w:val="004E7DEA"/>
    <w:rsid w:val="004F1BAA"/>
    <w:rsid w:val="004F42D5"/>
    <w:rsid w:val="004F58BB"/>
    <w:rsid w:val="004F5EAF"/>
    <w:rsid w:val="004F6C79"/>
    <w:rsid w:val="004F72B9"/>
    <w:rsid w:val="0050045B"/>
    <w:rsid w:val="00500767"/>
    <w:rsid w:val="00501172"/>
    <w:rsid w:val="00502C4B"/>
    <w:rsid w:val="00503A99"/>
    <w:rsid w:val="0050657B"/>
    <w:rsid w:val="00513B1F"/>
    <w:rsid w:val="0051427B"/>
    <w:rsid w:val="0051486A"/>
    <w:rsid w:val="005149CD"/>
    <w:rsid w:val="00514E5C"/>
    <w:rsid w:val="00516455"/>
    <w:rsid w:val="005175FD"/>
    <w:rsid w:val="00517847"/>
    <w:rsid w:val="00521E81"/>
    <w:rsid w:val="0052458B"/>
    <w:rsid w:val="0052546E"/>
    <w:rsid w:val="0052584F"/>
    <w:rsid w:val="005312FD"/>
    <w:rsid w:val="0053793F"/>
    <w:rsid w:val="00543C09"/>
    <w:rsid w:val="00544934"/>
    <w:rsid w:val="005559C2"/>
    <w:rsid w:val="00555E51"/>
    <w:rsid w:val="0055790C"/>
    <w:rsid w:val="00557A68"/>
    <w:rsid w:val="00560D02"/>
    <w:rsid w:val="00561175"/>
    <w:rsid w:val="0056250C"/>
    <w:rsid w:val="0056335A"/>
    <w:rsid w:val="005648EE"/>
    <w:rsid w:val="00571C3C"/>
    <w:rsid w:val="0057250D"/>
    <w:rsid w:val="005763C5"/>
    <w:rsid w:val="00581D24"/>
    <w:rsid w:val="0058459E"/>
    <w:rsid w:val="00586D4D"/>
    <w:rsid w:val="00592826"/>
    <w:rsid w:val="00595125"/>
    <w:rsid w:val="005A011E"/>
    <w:rsid w:val="005A3531"/>
    <w:rsid w:val="005A3DDE"/>
    <w:rsid w:val="005A788E"/>
    <w:rsid w:val="005A7A4F"/>
    <w:rsid w:val="005B0A26"/>
    <w:rsid w:val="005B237F"/>
    <w:rsid w:val="005C0DF9"/>
    <w:rsid w:val="005C3883"/>
    <w:rsid w:val="005C3F73"/>
    <w:rsid w:val="005C498A"/>
    <w:rsid w:val="005C5BB7"/>
    <w:rsid w:val="005D1A2C"/>
    <w:rsid w:val="005D1CD7"/>
    <w:rsid w:val="005D2FF5"/>
    <w:rsid w:val="005E7F01"/>
    <w:rsid w:val="005F3818"/>
    <w:rsid w:val="005F3E3D"/>
    <w:rsid w:val="005F7232"/>
    <w:rsid w:val="00601433"/>
    <w:rsid w:val="00602F0C"/>
    <w:rsid w:val="00603723"/>
    <w:rsid w:val="00607665"/>
    <w:rsid w:val="00610E45"/>
    <w:rsid w:val="00620E5B"/>
    <w:rsid w:val="0062163D"/>
    <w:rsid w:val="00627BFA"/>
    <w:rsid w:val="006310B8"/>
    <w:rsid w:val="00631430"/>
    <w:rsid w:val="0064085A"/>
    <w:rsid w:val="00641138"/>
    <w:rsid w:val="00642A07"/>
    <w:rsid w:val="00643529"/>
    <w:rsid w:val="0064354D"/>
    <w:rsid w:val="00643CB4"/>
    <w:rsid w:val="00643E00"/>
    <w:rsid w:val="00644BE4"/>
    <w:rsid w:val="00651F4C"/>
    <w:rsid w:val="0067570F"/>
    <w:rsid w:val="00681108"/>
    <w:rsid w:val="006856A6"/>
    <w:rsid w:val="006858A7"/>
    <w:rsid w:val="00690C97"/>
    <w:rsid w:val="0069441B"/>
    <w:rsid w:val="006A01C0"/>
    <w:rsid w:val="006A54BA"/>
    <w:rsid w:val="006A6274"/>
    <w:rsid w:val="006A66EB"/>
    <w:rsid w:val="006B0392"/>
    <w:rsid w:val="006B098E"/>
    <w:rsid w:val="006B13B0"/>
    <w:rsid w:val="006B2726"/>
    <w:rsid w:val="006B7418"/>
    <w:rsid w:val="006C2893"/>
    <w:rsid w:val="006C2C3D"/>
    <w:rsid w:val="006C4871"/>
    <w:rsid w:val="006C6CE9"/>
    <w:rsid w:val="006C700F"/>
    <w:rsid w:val="006D0881"/>
    <w:rsid w:val="006D3867"/>
    <w:rsid w:val="006D67E9"/>
    <w:rsid w:val="006D7130"/>
    <w:rsid w:val="006E45F8"/>
    <w:rsid w:val="006E5F78"/>
    <w:rsid w:val="006F0376"/>
    <w:rsid w:val="006F10E5"/>
    <w:rsid w:val="006F25AA"/>
    <w:rsid w:val="006F2720"/>
    <w:rsid w:val="006F39C8"/>
    <w:rsid w:val="006F5D02"/>
    <w:rsid w:val="006F6144"/>
    <w:rsid w:val="00702E90"/>
    <w:rsid w:val="007035CC"/>
    <w:rsid w:val="00703E97"/>
    <w:rsid w:val="00705192"/>
    <w:rsid w:val="00707C38"/>
    <w:rsid w:val="00722186"/>
    <w:rsid w:val="007236B8"/>
    <w:rsid w:val="0072398E"/>
    <w:rsid w:val="00726BE7"/>
    <w:rsid w:val="00732D87"/>
    <w:rsid w:val="007331CE"/>
    <w:rsid w:val="0073752A"/>
    <w:rsid w:val="00737660"/>
    <w:rsid w:val="007376E0"/>
    <w:rsid w:val="0074120E"/>
    <w:rsid w:val="007419E5"/>
    <w:rsid w:val="007449D2"/>
    <w:rsid w:val="00744A1F"/>
    <w:rsid w:val="00745311"/>
    <w:rsid w:val="0074558E"/>
    <w:rsid w:val="00746D82"/>
    <w:rsid w:val="007474DD"/>
    <w:rsid w:val="00754A11"/>
    <w:rsid w:val="00755FCE"/>
    <w:rsid w:val="00757E64"/>
    <w:rsid w:val="0076462A"/>
    <w:rsid w:val="007653D9"/>
    <w:rsid w:val="00767D3F"/>
    <w:rsid w:val="00771A7A"/>
    <w:rsid w:val="007736F7"/>
    <w:rsid w:val="00773D37"/>
    <w:rsid w:val="00774306"/>
    <w:rsid w:val="0077511C"/>
    <w:rsid w:val="007768BB"/>
    <w:rsid w:val="007807E2"/>
    <w:rsid w:val="00782B80"/>
    <w:rsid w:val="00786EF4"/>
    <w:rsid w:val="00791092"/>
    <w:rsid w:val="007913EE"/>
    <w:rsid w:val="0079246A"/>
    <w:rsid w:val="00792C7B"/>
    <w:rsid w:val="00797E19"/>
    <w:rsid w:val="007A2BE7"/>
    <w:rsid w:val="007B1174"/>
    <w:rsid w:val="007B1FDF"/>
    <w:rsid w:val="007B39B9"/>
    <w:rsid w:val="007B598E"/>
    <w:rsid w:val="007B7FC8"/>
    <w:rsid w:val="007C47BE"/>
    <w:rsid w:val="007D56C3"/>
    <w:rsid w:val="007D67A3"/>
    <w:rsid w:val="007D6B1F"/>
    <w:rsid w:val="007D7E92"/>
    <w:rsid w:val="007E0286"/>
    <w:rsid w:val="007E186B"/>
    <w:rsid w:val="007E308B"/>
    <w:rsid w:val="007E6CAA"/>
    <w:rsid w:val="007F169C"/>
    <w:rsid w:val="007F197C"/>
    <w:rsid w:val="007F1D57"/>
    <w:rsid w:val="007F7E59"/>
    <w:rsid w:val="00806C17"/>
    <w:rsid w:val="00813E0B"/>
    <w:rsid w:val="00823B7E"/>
    <w:rsid w:val="00824030"/>
    <w:rsid w:val="0082616A"/>
    <w:rsid w:val="00826CC5"/>
    <w:rsid w:val="008272B9"/>
    <w:rsid w:val="0083252A"/>
    <w:rsid w:val="00832C62"/>
    <w:rsid w:val="008339D5"/>
    <w:rsid w:val="008349B3"/>
    <w:rsid w:val="008370C0"/>
    <w:rsid w:val="00840065"/>
    <w:rsid w:val="00844283"/>
    <w:rsid w:val="008457D1"/>
    <w:rsid w:val="0084582F"/>
    <w:rsid w:val="00847C0A"/>
    <w:rsid w:val="008512C4"/>
    <w:rsid w:val="008528A0"/>
    <w:rsid w:val="0085446A"/>
    <w:rsid w:val="00854939"/>
    <w:rsid w:val="00860131"/>
    <w:rsid w:val="00860860"/>
    <w:rsid w:val="00864468"/>
    <w:rsid w:val="00866547"/>
    <w:rsid w:val="00874A2E"/>
    <w:rsid w:val="00884914"/>
    <w:rsid w:val="008935BD"/>
    <w:rsid w:val="008936DF"/>
    <w:rsid w:val="00893C64"/>
    <w:rsid w:val="008A0897"/>
    <w:rsid w:val="008A1C40"/>
    <w:rsid w:val="008A27F6"/>
    <w:rsid w:val="008B488A"/>
    <w:rsid w:val="008B61E3"/>
    <w:rsid w:val="008B6B0D"/>
    <w:rsid w:val="008C474C"/>
    <w:rsid w:val="008C56D8"/>
    <w:rsid w:val="008D4842"/>
    <w:rsid w:val="008D6221"/>
    <w:rsid w:val="008D6E08"/>
    <w:rsid w:val="008E26F2"/>
    <w:rsid w:val="008E3579"/>
    <w:rsid w:val="008E5C01"/>
    <w:rsid w:val="008E5E79"/>
    <w:rsid w:val="008E7BD9"/>
    <w:rsid w:val="00901947"/>
    <w:rsid w:val="00903478"/>
    <w:rsid w:val="00903AC3"/>
    <w:rsid w:val="009075D8"/>
    <w:rsid w:val="009173D7"/>
    <w:rsid w:val="009228DF"/>
    <w:rsid w:val="00925712"/>
    <w:rsid w:val="00926EA9"/>
    <w:rsid w:val="00930D57"/>
    <w:rsid w:val="00930F98"/>
    <w:rsid w:val="00933E50"/>
    <w:rsid w:val="00934193"/>
    <w:rsid w:val="00934F6E"/>
    <w:rsid w:val="009356BA"/>
    <w:rsid w:val="00937A0B"/>
    <w:rsid w:val="0094233D"/>
    <w:rsid w:val="00950ACA"/>
    <w:rsid w:val="00957F22"/>
    <w:rsid w:val="009616D3"/>
    <w:rsid w:val="00961F15"/>
    <w:rsid w:val="00962FE4"/>
    <w:rsid w:val="009665AC"/>
    <w:rsid w:val="00971593"/>
    <w:rsid w:val="009733F9"/>
    <w:rsid w:val="009833AA"/>
    <w:rsid w:val="00990B18"/>
    <w:rsid w:val="009A2C3E"/>
    <w:rsid w:val="009A4F0C"/>
    <w:rsid w:val="009A7E6D"/>
    <w:rsid w:val="009B1378"/>
    <w:rsid w:val="009B1673"/>
    <w:rsid w:val="009B2208"/>
    <w:rsid w:val="009B7F1B"/>
    <w:rsid w:val="009C09A6"/>
    <w:rsid w:val="009C26B8"/>
    <w:rsid w:val="009C6632"/>
    <w:rsid w:val="009D0800"/>
    <w:rsid w:val="009D1272"/>
    <w:rsid w:val="009D2629"/>
    <w:rsid w:val="009D289E"/>
    <w:rsid w:val="009D3844"/>
    <w:rsid w:val="009D3B3D"/>
    <w:rsid w:val="009D4156"/>
    <w:rsid w:val="009E3A57"/>
    <w:rsid w:val="009E7AC9"/>
    <w:rsid w:val="009F2797"/>
    <w:rsid w:val="009F413A"/>
    <w:rsid w:val="00A003A4"/>
    <w:rsid w:val="00A00F2A"/>
    <w:rsid w:val="00A03212"/>
    <w:rsid w:val="00A03C89"/>
    <w:rsid w:val="00A077F5"/>
    <w:rsid w:val="00A16867"/>
    <w:rsid w:val="00A16993"/>
    <w:rsid w:val="00A17909"/>
    <w:rsid w:val="00A210A4"/>
    <w:rsid w:val="00A2173F"/>
    <w:rsid w:val="00A244C7"/>
    <w:rsid w:val="00A25ECE"/>
    <w:rsid w:val="00A26654"/>
    <w:rsid w:val="00A26ED3"/>
    <w:rsid w:val="00A3105B"/>
    <w:rsid w:val="00A315D4"/>
    <w:rsid w:val="00A34F95"/>
    <w:rsid w:val="00A372AA"/>
    <w:rsid w:val="00A41B24"/>
    <w:rsid w:val="00A42E23"/>
    <w:rsid w:val="00A44C60"/>
    <w:rsid w:val="00A471A5"/>
    <w:rsid w:val="00A5096A"/>
    <w:rsid w:val="00A5103B"/>
    <w:rsid w:val="00A5182D"/>
    <w:rsid w:val="00A51CFE"/>
    <w:rsid w:val="00A56BCD"/>
    <w:rsid w:val="00A57980"/>
    <w:rsid w:val="00A57D44"/>
    <w:rsid w:val="00A60012"/>
    <w:rsid w:val="00A61ED0"/>
    <w:rsid w:val="00A700AD"/>
    <w:rsid w:val="00A73064"/>
    <w:rsid w:val="00A77604"/>
    <w:rsid w:val="00A800A3"/>
    <w:rsid w:val="00A818A3"/>
    <w:rsid w:val="00A82CB2"/>
    <w:rsid w:val="00A841A7"/>
    <w:rsid w:val="00A8495F"/>
    <w:rsid w:val="00A917E0"/>
    <w:rsid w:val="00A94C01"/>
    <w:rsid w:val="00AA389A"/>
    <w:rsid w:val="00AA7D28"/>
    <w:rsid w:val="00AB0AB2"/>
    <w:rsid w:val="00AB3E83"/>
    <w:rsid w:val="00AB5B26"/>
    <w:rsid w:val="00AB5BF0"/>
    <w:rsid w:val="00AB7DBF"/>
    <w:rsid w:val="00AC3395"/>
    <w:rsid w:val="00AC6950"/>
    <w:rsid w:val="00AD03EA"/>
    <w:rsid w:val="00AD050C"/>
    <w:rsid w:val="00AD20A0"/>
    <w:rsid w:val="00AD5A20"/>
    <w:rsid w:val="00AD60CF"/>
    <w:rsid w:val="00AE071E"/>
    <w:rsid w:val="00AE2208"/>
    <w:rsid w:val="00AE3CD1"/>
    <w:rsid w:val="00AE41D5"/>
    <w:rsid w:val="00AE4D73"/>
    <w:rsid w:val="00AE78A7"/>
    <w:rsid w:val="00AF07A6"/>
    <w:rsid w:val="00AF1C92"/>
    <w:rsid w:val="00AF5406"/>
    <w:rsid w:val="00AF7B9B"/>
    <w:rsid w:val="00B06F8B"/>
    <w:rsid w:val="00B0765A"/>
    <w:rsid w:val="00B12E58"/>
    <w:rsid w:val="00B14132"/>
    <w:rsid w:val="00B15880"/>
    <w:rsid w:val="00B208B0"/>
    <w:rsid w:val="00B213CB"/>
    <w:rsid w:val="00B23BAC"/>
    <w:rsid w:val="00B25631"/>
    <w:rsid w:val="00B25C26"/>
    <w:rsid w:val="00B261BA"/>
    <w:rsid w:val="00B3064A"/>
    <w:rsid w:val="00B32490"/>
    <w:rsid w:val="00B3331F"/>
    <w:rsid w:val="00B3473A"/>
    <w:rsid w:val="00B35D07"/>
    <w:rsid w:val="00B370DC"/>
    <w:rsid w:val="00B37787"/>
    <w:rsid w:val="00B4230E"/>
    <w:rsid w:val="00B4506F"/>
    <w:rsid w:val="00B45D0C"/>
    <w:rsid w:val="00B4607B"/>
    <w:rsid w:val="00B46BE4"/>
    <w:rsid w:val="00B46F92"/>
    <w:rsid w:val="00B4727E"/>
    <w:rsid w:val="00B515C6"/>
    <w:rsid w:val="00B51E64"/>
    <w:rsid w:val="00B52ACF"/>
    <w:rsid w:val="00B53C3B"/>
    <w:rsid w:val="00B54E70"/>
    <w:rsid w:val="00B55827"/>
    <w:rsid w:val="00B56865"/>
    <w:rsid w:val="00B602C9"/>
    <w:rsid w:val="00B6093D"/>
    <w:rsid w:val="00B62845"/>
    <w:rsid w:val="00B64835"/>
    <w:rsid w:val="00B66A7E"/>
    <w:rsid w:val="00B67049"/>
    <w:rsid w:val="00B702D5"/>
    <w:rsid w:val="00B723C6"/>
    <w:rsid w:val="00B76319"/>
    <w:rsid w:val="00B76A96"/>
    <w:rsid w:val="00B800CB"/>
    <w:rsid w:val="00B8074B"/>
    <w:rsid w:val="00B80C9C"/>
    <w:rsid w:val="00B8101A"/>
    <w:rsid w:val="00B81DE2"/>
    <w:rsid w:val="00B861AB"/>
    <w:rsid w:val="00B93F54"/>
    <w:rsid w:val="00BA134D"/>
    <w:rsid w:val="00BA2A45"/>
    <w:rsid w:val="00BB27C2"/>
    <w:rsid w:val="00BB7D50"/>
    <w:rsid w:val="00BC1D3B"/>
    <w:rsid w:val="00BC210C"/>
    <w:rsid w:val="00BD0575"/>
    <w:rsid w:val="00BD12AC"/>
    <w:rsid w:val="00BD29BB"/>
    <w:rsid w:val="00BD3A10"/>
    <w:rsid w:val="00BD5D48"/>
    <w:rsid w:val="00BD75B8"/>
    <w:rsid w:val="00BD778E"/>
    <w:rsid w:val="00BE0014"/>
    <w:rsid w:val="00BE125E"/>
    <w:rsid w:val="00BE238E"/>
    <w:rsid w:val="00BE5440"/>
    <w:rsid w:val="00BE5843"/>
    <w:rsid w:val="00BE5A96"/>
    <w:rsid w:val="00BF0359"/>
    <w:rsid w:val="00BF10BD"/>
    <w:rsid w:val="00BF3AF0"/>
    <w:rsid w:val="00C01574"/>
    <w:rsid w:val="00C01E8F"/>
    <w:rsid w:val="00C0501F"/>
    <w:rsid w:val="00C06F2F"/>
    <w:rsid w:val="00C07885"/>
    <w:rsid w:val="00C136F8"/>
    <w:rsid w:val="00C146F6"/>
    <w:rsid w:val="00C1563C"/>
    <w:rsid w:val="00C15870"/>
    <w:rsid w:val="00C17469"/>
    <w:rsid w:val="00C20799"/>
    <w:rsid w:val="00C2208A"/>
    <w:rsid w:val="00C22FB8"/>
    <w:rsid w:val="00C30755"/>
    <w:rsid w:val="00C31F64"/>
    <w:rsid w:val="00C40D89"/>
    <w:rsid w:val="00C4308C"/>
    <w:rsid w:val="00C43AC5"/>
    <w:rsid w:val="00C45F84"/>
    <w:rsid w:val="00C522BD"/>
    <w:rsid w:val="00C55272"/>
    <w:rsid w:val="00C6191D"/>
    <w:rsid w:val="00C63F2A"/>
    <w:rsid w:val="00C64F11"/>
    <w:rsid w:val="00C66C0F"/>
    <w:rsid w:val="00C75858"/>
    <w:rsid w:val="00C76046"/>
    <w:rsid w:val="00C87785"/>
    <w:rsid w:val="00C907C0"/>
    <w:rsid w:val="00C90DBA"/>
    <w:rsid w:val="00C93837"/>
    <w:rsid w:val="00C93E3A"/>
    <w:rsid w:val="00C969B7"/>
    <w:rsid w:val="00C97D6D"/>
    <w:rsid w:val="00CA398B"/>
    <w:rsid w:val="00CA53F3"/>
    <w:rsid w:val="00CA67F6"/>
    <w:rsid w:val="00CB2FFF"/>
    <w:rsid w:val="00CB7817"/>
    <w:rsid w:val="00CC00F9"/>
    <w:rsid w:val="00CC4CB1"/>
    <w:rsid w:val="00CD29CE"/>
    <w:rsid w:val="00CD36BC"/>
    <w:rsid w:val="00CD5575"/>
    <w:rsid w:val="00CD59E8"/>
    <w:rsid w:val="00CD6E8D"/>
    <w:rsid w:val="00CD724F"/>
    <w:rsid w:val="00CE1528"/>
    <w:rsid w:val="00CE188C"/>
    <w:rsid w:val="00CE4208"/>
    <w:rsid w:val="00CF148C"/>
    <w:rsid w:val="00CF1BD7"/>
    <w:rsid w:val="00D004BF"/>
    <w:rsid w:val="00D00D53"/>
    <w:rsid w:val="00D02170"/>
    <w:rsid w:val="00D03058"/>
    <w:rsid w:val="00D03D18"/>
    <w:rsid w:val="00D065E5"/>
    <w:rsid w:val="00D0775C"/>
    <w:rsid w:val="00D11D8B"/>
    <w:rsid w:val="00D144FA"/>
    <w:rsid w:val="00D16FCF"/>
    <w:rsid w:val="00D21043"/>
    <w:rsid w:val="00D265EF"/>
    <w:rsid w:val="00D2761D"/>
    <w:rsid w:val="00D342A2"/>
    <w:rsid w:val="00D3528B"/>
    <w:rsid w:val="00D43BFC"/>
    <w:rsid w:val="00D44D33"/>
    <w:rsid w:val="00D463F1"/>
    <w:rsid w:val="00D5146B"/>
    <w:rsid w:val="00D514FB"/>
    <w:rsid w:val="00D524BB"/>
    <w:rsid w:val="00D531F1"/>
    <w:rsid w:val="00D54E93"/>
    <w:rsid w:val="00D561C8"/>
    <w:rsid w:val="00D57CCE"/>
    <w:rsid w:val="00D65E8E"/>
    <w:rsid w:val="00D66C96"/>
    <w:rsid w:val="00D6703D"/>
    <w:rsid w:val="00D67CAA"/>
    <w:rsid w:val="00D70119"/>
    <w:rsid w:val="00D717DA"/>
    <w:rsid w:val="00D74D8C"/>
    <w:rsid w:val="00D7659E"/>
    <w:rsid w:val="00D815CF"/>
    <w:rsid w:val="00D84BA5"/>
    <w:rsid w:val="00D84BC4"/>
    <w:rsid w:val="00D946B0"/>
    <w:rsid w:val="00DA1E3F"/>
    <w:rsid w:val="00DA21F8"/>
    <w:rsid w:val="00DA2679"/>
    <w:rsid w:val="00DA3039"/>
    <w:rsid w:val="00DA6B88"/>
    <w:rsid w:val="00DA73B6"/>
    <w:rsid w:val="00DB127D"/>
    <w:rsid w:val="00DB283E"/>
    <w:rsid w:val="00DC076A"/>
    <w:rsid w:val="00DC142A"/>
    <w:rsid w:val="00DC1C0C"/>
    <w:rsid w:val="00DD101F"/>
    <w:rsid w:val="00DD25C5"/>
    <w:rsid w:val="00DD5F5A"/>
    <w:rsid w:val="00DD62AD"/>
    <w:rsid w:val="00DD694E"/>
    <w:rsid w:val="00DD7153"/>
    <w:rsid w:val="00DE24DA"/>
    <w:rsid w:val="00DE376D"/>
    <w:rsid w:val="00DF4F58"/>
    <w:rsid w:val="00E052BC"/>
    <w:rsid w:val="00E111BB"/>
    <w:rsid w:val="00E11F2F"/>
    <w:rsid w:val="00E13A3A"/>
    <w:rsid w:val="00E14CD2"/>
    <w:rsid w:val="00E23B79"/>
    <w:rsid w:val="00E301AE"/>
    <w:rsid w:val="00E315BC"/>
    <w:rsid w:val="00E33610"/>
    <w:rsid w:val="00E339D4"/>
    <w:rsid w:val="00E35139"/>
    <w:rsid w:val="00E362EC"/>
    <w:rsid w:val="00E36489"/>
    <w:rsid w:val="00E36ADB"/>
    <w:rsid w:val="00E44555"/>
    <w:rsid w:val="00E4526A"/>
    <w:rsid w:val="00E50608"/>
    <w:rsid w:val="00E5165B"/>
    <w:rsid w:val="00E52555"/>
    <w:rsid w:val="00E52ABA"/>
    <w:rsid w:val="00E5314F"/>
    <w:rsid w:val="00E62522"/>
    <w:rsid w:val="00E653E3"/>
    <w:rsid w:val="00E66AEE"/>
    <w:rsid w:val="00E70C7E"/>
    <w:rsid w:val="00E70C89"/>
    <w:rsid w:val="00E70FF5"/>
    <w:rsid w:val="00E736A7"/>
    <w:rsid w:val="00E87C26"/>
    <w:rsid w:val="00E9039F"/>
    <w:rsid w:val="00E91D57"/>
    <w:rsid w:val="00E94316"/>
    <w:rsid w:val="00E94F99"/>
    <w:rsid w:val="00E96444"/>
    <w:rsid w:val="00EA2361"/>
    <w:rsid w:val="00EB11D4"/>
    <w:rsid w:val="00EB2886"/>
    <w:rsid w:val="00EB2B81"/>
    <w:rsid w:val="00EB398E"/>
    <w:rsid w:val="00EB7FC0"/>
    <w:rsid w:val="00EC0E9D"/>
    <w:rsid w:val="00EC2FFB"/>
    <w:rsid w:val="00EC4096"/>
    <w:rsid w:val="00EC429C"/>
    <w:rsid w:val="00EC6A51"/>
    <w:rsid w:val="00ED05AC"/>
    <w:rsid w:val="00ED10E2"/>
    <w:rsid w:val="00EE00D4"/>
    <w:rsid w:val="00EE04FA"/>
    <w:rsid w:val="00EE4050"/>
    <w:rsid w:val="00EE4149"/>
    <w:rsid w:val="00EE7B7B"/>
    <w:rsid w:val="00EF368C"/>
    <w:rsid w:val="00EF40AC"/>
    <w:rsid w:val="00EF6D4B"/>
    <w:rsid w:val="00F02B53"/>
    <w:rsid w:val="00F04E3E"/>
    <w:rsid w:val="00F10771"/>
    <w:rsid w:val="00F13618"/>
    <w:rsid w:val="00F205E5"/>
    <w:rsid w:val="00F262A5"/>
    <w:rsid w:val="00F26782"/>
    <w:rsid w:val="00F31B52"/>
    <w:rsid w:val="00F34AF0"/>
    <w:rsid w:val="00F512A3"/>
    <w:rsid w:val="00F51AB4"/>
    <w:rsid w:val="00F523A8"/>
    <w:rsid w:val="00F54723"/>
    <w:rsid w:val="00F54FBE"/>
    <w:rsid w:val="00F57359"/>
    <w:rsid w:val="00F57AF5"/>
    <w:rsid w:val="00F60A86"/>
    <w:rsid w:val="00F62B87"/>
    <w:rsid w:val="00F62D30"/>
    <w:rsid w:val="00F63880"/>
    <w:rsid w:val="00F65208"/>
    <w:rsid w:val="00F66BF4"/>
    <w:rsid w:val="00F67BE6"/>
    <w:rsid w:val="00F702E1"/>
    <w:rsid w:val="00F72DAD"/>
    <w:rsid w:val="00F72EF0"/>
    <w:rsid w:val="00F83726"/>
    <w:rsid w:val="00F8481F"/>
    <w:rsid w:val="00F86B33"/>
    <w:rsid w:val="00F877EA"/>
    <w:rsid w:val="00F91C17"/>
    <w:rsid w:val="00F949B1"/>
    <w:rsid w:val="00F958EE"/>
    <w:rsid w:val="00F96EEB"/>
    <w:rsid w:val="00F96F8A"/>
    <w:rsid w:val="00F9761F"/>
    <w:rsid w:val="00FA08AA"/>
    <w:rsid w:val="00FA102C"/>
    <w:rsid w:val="00FA3D4D"/>
    <w:rsid w:val="00FB0DB2"/>
    <w:rsid w:val="00FB3124"/>
    <w:rsid w:val="00FC4283"/>
    <w:rsid w:val="00FC5616"/>
    <w:rsid w:val="00FC6045"/>
    <w:rsid w:val="00FD0C25"/>
    <w:rsid w:val="00FD1CCC"/>
    <w:rsid w:val="00FD328C"/>
    <w:rsid w:val="00FD7299"/>
    <w:rsid w:val="00FE2094"/>
    <w:rsid w:val="00FE6A4D"/>
    <w:rsid w:val="00FE764B"/>
    <w:rsid w:val="00FF0A29"/>
    <w:rsid w:val="00FF0A2D"/>
    <w:rsid w:val="00FF0D73"/>
    <w:rsid w:val="00FF5382"/>
    <w:rsid w:val="00FF6080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65A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B0765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0765A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0765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0765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0765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0765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765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765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765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0765A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0765A"/>
  </w:style>
  <w:style w:type="table" w:customStyle="1" w:styleId="tblzat-mtrix">
    <w:name w:val="táblázat - mátrix"/>
    <w:basedOn w:val="Normltblzat"/>
    <w:uiPriority w:val="2"/>
    <w:qFormat/>
    <w:rsid w:val="00B0765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0765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0765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0765A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B0765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0765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65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0765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6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07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765A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B07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765A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0765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0765A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B0765A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0765A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0765A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B0765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0765A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0765A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0765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0765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765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765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765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0765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0765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0765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0765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0765A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0765A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0765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0765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0765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0765A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0765A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0765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0765A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0765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0765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0765A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0765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B0765A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0765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0765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0765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0765A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0765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0765A"/>
  </w:style>
  <w:style w:type="paragraph" w:styleId="Alcm">
    <w:name w:val="Subtitle"/>
    <w:basedOn w:val="Norml"/>
    <w:next w:val="Norml"/>
    <w:link w:val="AlcmChar"/>
    <w:uiPriority w:val="11"/>
    <w:rsid w:val="00B0765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0765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0765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0765A"/>
  </w:style>
  <w:style w:type="paragraph" w:customStyle="1" w:styleId="Erskiemels">
    <w:name w:val="Erős kiemelés"/>
    <w:basedOn w:val="Norml"/>
    <w:link w:val="ErskiemelsChar"/>
    <w:uiPriority w:val="5"/>
    <w:qFormat/>
    <w:rsid w:val="00B0765A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B0765A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0765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0765A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0765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0765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0765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0765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0765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0765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0765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0765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0765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0765A"/>
  </w:style>
  <w:style w:type="character" w:styleId="Kiemels2">
    <w:name w:val="Strong"/>
    <w:basedOn w:val="Bekezdsalapbettpusa"/>
    <w:uiPriority w:val="22"/>
    <w:rsid w:val="00B0765A"/>
    <w:rPr>
      <w:b/>
      <w:bCs/>
    </w:rPr>
  </w:style>
  <w:style w:type="character" w:styleId="Kiemels">
    <w:name w:val="Emphasis"/>
    <w:basedOn w:val="Bekezdsalapbettpusa"/>
    <w:uiPriority w:val="6"/>
    <w:qFormat/>
    <w:rsid w:val="00B0765A"/>
    <w:rPr>
      <w:i/>
      <w:iCs/>
    </w:rPr>
  </w:style>
  <w:style w:type="paragraph" w:styleId="Nincstrkz">
    <w:name w:val="No Spacing"/>
    <w:basedOn w:val="Norml"/>
    <w:uiPriority w:val="1"/>
    <w:rsid w:val="00B0765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0765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0765A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0765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0765A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B0765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0765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0765A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0765A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435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4354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54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085A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D03D1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83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4A8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94A8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94A8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94A8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294A8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94A8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A8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A8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8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294A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4A83"/>
  </w:style>
  <w:style w:type="table" w:customStyle="1" w:styleId="tblzat-mtrix">
    <w:name w:val="táblázat - mátrix"/>
    <w:basedOn w:val="TableNormal"/>
    <w:uiPriority w:val="2"/>
    <w:qFormat/>
    <w:rsid w:val="00294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94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94A8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94A8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94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294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94A83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83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94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A83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294A8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94A8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294A83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294A83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294A83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294A8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294A83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294A83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94A8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94A8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A8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A8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8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294A8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94A83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94A83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94A8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294A8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94A83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4A83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294A8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94A8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94A8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A83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A8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294A8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94A8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94A83"/>
  </w:style>
  <w:style w:type="character" w:customStyle="1" w:styleId="ListParagraphChar">
    <w:name w:val="List Paragraph Char"/>
    <w:basedOn w:val="DefaultParagraphFont"/>
    <w:link w:val="ListParagraph"/>
    <w:uiPriority w:val="4"/>
    <w:rsid w:val="00294A83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94A83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94A83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294A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94A8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94A8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94A83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94A83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94A83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294A8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94A8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94A8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94A83"/>
    <w:rPr>
      <w:rFonts w:ascii="Calibri" w:hAnsi="Calibri"/>
    </w:rPr>
  </w:style>
  <w:style w:type="paragraph" w:customStyle="1" w:styleId="Erskiemels">
    <w:name w:val="Erős kiemelés"/>
    <w:basedOn w:val="Normal"/>
    <w:link w:val="ErskiemelsChar"/>
    <w:uiPriority w:val="5"/>
    <w:qFormat/>
    <w:rsid w:val="00294A8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94A83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294A8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94A83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94A83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4A8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94A8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94A8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94A8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94A8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294A8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294A8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94A8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94A83"/>
    <w:rPr>
      <w:rFonts w:ascii="Calibri" w:hAnsi="Calibri"/>
    </w:rPr>
  </w:style>
  <w:style w:type="character" w:styleId="Strong">
    <w:name w:val="Strong"/>
    <w:basedOn w:val="DefaultParagraphFont"/>
    <w:uiPriority w:val="22"/>
    <w:rsid w:val="00294A83"/>
    <w:rPr>
      <w:b/>
      <w:bCs/>
    </w:rPr>
  </w:style>
  <w:style w:type="character" w:styleId="Emphasis">
    <w:name w:val="Emphasis"/>
    <w:basedOn w:val="DefaultParagraphFont"/>
    <w:uiPriority w:val="6"/>
    <w:qFormat/>
    <w:rsid w:val="00294A83"/>
    <w:rPr>
      <w:i/>
      <w:iCs/>
    </w:rPr>
  </w:style>
  <w:style w:type="paragraph" w:styleId="NoSpacing">
    <w:name w:val="No Spacing"/>
    <w:basedOn w:val="Normal"/>
    <w:uiPriority w:val="1"/>
    <w:rsid w:val="00294A8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94A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4A83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94A8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A83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294A8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94A8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94A83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294A8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5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54D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5A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D03D1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F6CFF66-D8ED-4C89-ADBE-DCC8972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377</Words>
  <Characters>2592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GubekI</dc:creator>
  <cp:lastModifiedBy>szenthelyid</cp:lastModifiedBy>
  <cp:revision>9</cp:revision>
  <cp:lastPrinted>2015-03-05T14:51:00Z</cp:lastPrinted>
  <dcterms:created xsi:type="dcterms:W3CDTF">2015-07-28T08:05:00Z</dcterms:created>
  <dcterms:modified xsi:type="dcterms:W3CDTF">2015-09-23T14:46:00Z</dcterms:modified>
</cp:coreProperties>
</file>