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6586" w14:textId="47C3B93F" w:rsidR="002F6D6C" w:rsidRPr="000A19EA" w:rsidRDefault="002F6D6C" w:rsidP="00E2159E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0A19EA">
        <w:rPr>
          <w:rFonts w:ascii="Arial" w:hAnsi="Arial" w:cs="Arial"/>
          <w:b/>
        </w:rPr>
        <w:t>46TKM</w:t>
      </w:r>
      <w:r w:rsidR="00F61C11" w:rsidRPr="000A19EA">
        <w:rPr>
          <w:rFonts w:ascii="Arial" w:hAnsi="Arial" w:cs="Arial"/>
          <w:b/>
        </w:rPr>
        <w:t>E</w:t>
      </w:r>
      <w:r w:rsidRPr="000A19EA">
        <w:rPr>
          <w:rFonts w:ascii="Arial" w:hAnsi="Arial" w:cs="Arial"/>
          <w:b/>
        </w:rPr>
        <w:t xml:space="preserve"> </w:t>
      </w:r>
      <w:r w:rsidR="00C27F88" w:rsidRPr="000A19EA">
        <w:rPr>
          <w:rFonts w:ascii="Arial" w:hAnsi="Arial" w:cs="Arial"/>
          <w:b/>
        </w:rPr>
        <w:t>Önkéntes nyugdíjpénztárak teljes költségmutatója</w:t>
      </w:r>
    </w:p>
    <w:p w14:paraId="46CEA3F0" w14:textId="77777777" w:rsidR="00E2159E" w:rsidRPr="000A19EA" w:rsidRDefault="00E2159E" w:rsidP="00E2159E">
      <w:pPr>
        <w:spacing w:after="0"/>
        <w:rPr>
          <w:rFonts w:ascii="Arial" w:hAnsi="Arial" w:cs="Arial"/>
          <w:b/>
        </w:rPr>
      </w:pPr>
    </w:p>
    <w:p w14:paraId="00741B5D" w14:textId="77777777" w:rsidR="002F6D6C" w:rsidRPr="000A19EA" w:rsidRDefault="002F6D6C" w:rsidP="00E2159E">
      <w:pPr>
        <w:keepNext/>
        <w:spacing w:after="0"/>
        <w:rPr>
          <w:rFonts w:ascii="Arial" w:hAnsi="Arial" w:cs="Arial"/>
          <w:b/>
        </w:rPr>
      </w:pPr>
      <w:r w:rsidRPr="000A19EA">
        <w:rPr>
          <w:rFonts w:ascii="Arial" w:hAnsi="Arial" w:cs="Arial"/>
          <w:b/>
        </w:rPr>
        <w:t>A tábla kitöltése</w:t>
      </w:r>
    </w:p>
    <w:p w14:paraId="1E0BBD2A" w14:textId="63AA4DC1" w:rsidR="002F6D6C" w:rsidRPr="000A19EA" w:rsidRDefault="00C27F88" w:rsidP="00E2159E">
      <w:pPr>
        <w:spacing w:after="0"/>
        <w:rPr>
          <w:rFonts w:ascii="Arial" w:hAnsi="Arial" w:cs="Arial"/>
          <w:b/>
        </w:rPr>
      </w:pPr>
      <w:r w:rsidRPr="000A19EA">
        <w:rPr>
          <w:rFonts w:ascii="Arial" w:hAnsi="Arial" w:cs="Arial"/>
        </w:rPr>
        <w:t>A tábla az önkéntes nyugdíjpénztárak teljes költségmutatója számításáról és közzétételéről szóló 20/2019. (IX.20.) MNB ajánlás</w:t>
      </w:r>
      <w:r w:rsidR="00CF53AD" w:rsidRPr="000A19EA">
        <w:rPr>
          <w:rFonts w:ascii="Arial" w:hAnsi="Arial" w:cs="Arial"/>
        </w:rPr>
        <w:t xml:space="preserve"> alapján kiszámolt </w:t>
      </w:r>
      <w:r w:rsidR="001B33F1" w:rsidRPr="000A19EA">
        <w:rPr>
          <w:rFonts w:ascii="Arial" w:hAnsi="Arial" w:cs="Arial"/>
        </w:rPr>
        <w:t>pénztári teljes költségmutató értékek beküldésére szolgál.</w:t>
      </w:r>
    </w:p>
    <w:p w14:paraId="4364BB8D" w14:textId="77777777" w:rsidR="003816AD" w:rsidRPr="000A19EA" w:rsidRDefault="003816AD" w:rsidP="00E2159E">
      <w:pPr>
        <w:spacing w:after="0"/>
        <w:rPr>
          <w:rFonts w:ascii="Arial" w:hAnsi="Arial" w:cs="Arial"/>
          <w:b/>
        </w:rPr>
      </w:pPr>
    </w:p>
    <w:p w14:paraId="0A7BDFC3" w14:textId="77777777" w:rsidR="002F6D6C" w:rsidRPr="000A19EA" w:rsidRDefault="002F6D6C" w:rsidP="00E2159E">
      <w:pPr>
        <w:spacing w:after="0"/>
        <w:rPr>
          <w:rFonts w:ascii="Arial" w:hAnsi="Arial" w:cs="Arial"/>
          <w:b/>
        </w:rPr>
      </w:pPr>
      <w:r w:rsidRPr="000A19EA">
        <w:rPr>
          <w:rFonts w:ascii="Arial" w:hAnsi="Arial" w:cs="Arial"/>
          <w:b/>
        </w:rPr>
        <w:t>A tábla oszlopai</w:t>
      </w:r>
    </w:p>
    <w:p w14:paraId="4409D389" w14:textId="02F33E75" w:rsidR="002F6D6C" w:rsidRPr="000A19EA" w:rsidRDefault="002239AC" w:rsidP="00E2159E">
      <w:pPr>
        <w:spacing w:after="0"/>
        <w:rPr>
          <w:rFonts w:ascii="Arial" w:hAnsi="Arial" w:cs="Arial"/>
          <w:i/>
        </w:rPr>
      </w:pPr>
      <w:r w:rsidRPr="000A19EA">
        <w:rPr>
          <w:rFonts w:ascii="Arial" w:hAnsi="Arial" w:cs="Arial"/>
          <w:i/>
        </w:rPr>
        <w:t>1</w:t>
      </w:r>
      <w:r w:rsidR="002F6D6C" w:rsidRPr="000A19EA">
        <w:rPr>
          <w:rFonts w:ascii="Arial" w:hAnsi="Arial" w:cs="Arial"/>
          <w:i/>
        </w:rPr>
        <w:t xml:space="preserve">. oszlop </w:t>
      </w:r>
      <w:r w:rsidR="00146C4B" w:rsidRPr="000A19EA">
        <w:rPr>
          <w:rFonts w:ascii="Arial" w:hAnsi="Arial" w:cs="Arial"/>
          <w:i/>
        </w:rPr>
        <w:t>Portfólió neve</w:t>
      </w:r>
    </w:p>
    <w:p w14:paraId="48050516" w14:textId="44CF66DF" w:rsidR="002F6D6C" w:rsidRPr="000A19EA" w:rsidRDefault="001B33F1" w:rsidP="00E2159E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</w:rPr>
        <w:t xml:space="preserve">Választható portfóliós rendszert működtető pénztár esetén a portfólió nevét </w:t>
      </w:r>
      <w:r w:rsidR="002F6D6C" w:rsidRPr="000A19EA">
        <w:rPr>
          <w:rFonts w:ascii="Arial" w:hAnsi="Arial" w:cs="Arial"/>
        </w:rPr>
        <w:t xml:space="preserve">kell megjeleníteni. </w:t>
      </w:r>
      <w:r w:rsidR="00146C4B" w:rsidRPr="000A19EA">
        <w:rPr>
          <w:rFonts w:ascii="Arial" w:hAnsi="Arial" w:cs="Arial"/>
        </w:rPr>
        <w:t>V</w:t>
      </w:r>
      <w:r w:rsidRPr="000A19EA">
        <w:rPr>
          <w:rFonts w:ascii="Arial" w:hAnsi="Arial" w:cs="Arial"/>
        </w:rPr>
        <w:t>álasztható portfóliós rendszer</w:t>
      </w:r>
      <w:r w:rsidR="00146C4B" w:rsidRPr="000A19EA">
        <w:rPr>
          <w:rFonts w:ascii="Arial" w:hAnsi="Arial" w:cs="Arial"/>
        </w:rPr>
        <w:t>t</w:t>
      </w:r>
      <w:r w:rsidRPr="000A19EA">
        <w:rPr>
          <w:rFonts w:ascii="Arial" w:hAnsi="Arial" w:cs="Arial"/>
        </w:rPr>
        <w:t xml:space="preserve"> nem működtető pénztárnál a pénztár nevét javasoljuk beírni.</w:t>
      </w:r>
    </w:p>
    <w:p w14:paraId="03A1006D" w14:textId="77777777" w:rsidR="00E2159E" w:rsidRPr="000A19EA" w:rsidRDefault="00E2159E" w:rsidP="00E2159E">
      <w:pPr>
        <w:spacing w:after="0"/>
        <w:rPr>
          <w:rFonts w:ascii="Arial" w:hAnsi="Arial" w:cs="Arial"/>
        </w:rPr>
      </w:pPr>
    </w:p>
    <w:p w14:paraId="529A0A7F" w14:textId="5518AEA8" w:rsidR="002F6D6C" w:rsidRPr="000A19EA" w:rsidRDefault="002239AC" w:rsidP="00E2159E">
      <w:pPr>
        <w:spacing w:after="0"/>
        <w:rPr>
          <w:rFonts w:ascii="Arial" w:hAnsi="Arial" w:cs="Arial"/>
          <w:i/>
        </w:rPr>
      </w:pPr>
      <w:r w:rsidRPr="000A19EA">
        <w:rPr>
          <w:rFonts w:ascii="Arial" w:hAnsi="Arial" w:cs="Arial"/>
          <w:i/>
        </w:rPr>
        <w:t>2</w:t>
      </w:r>
      <w:r w:rsidR="002F6D6C" w:rsidRPr="000A19EA">
        <w:rPr>
          <w:rFonts w:ascii="Arial" w:hAnsi="Arial" w:cs="Arial"/>
          <w:i/>
        </w:rPr>
        <w:t xml:space="preserve">. oszlop </w:t>
      </w:r>
      <w:r w:rsidR="00146C4B" w:rsidRPr="000A19EA">
        <w:rPr>
          <w:rFonts w:ascii="Arial" w:hAnsi="Arial" w:cs="Arial"/>
          <w:i/>
        </w:rPr>
        <w:t>Portfólió kódja</w:t>
      </w:r>
    </w:p>
    <w:p w14:paraId="7A918D1D" w14:textId="758685FE" w:rsidR="002F6D6C" w:rsidRPr="000A19EA" w:rsidRDefault="00146C4B" w:rsidP="00E2159E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</w:rPr>
        <w:t xml:space="preserve">Választható portfóliós rendszert működtető pénztár esetén </w:t>
      </w:r>
      <w:r w:rsidR="001B33F1" w:rsidRPr="000A19EA">
        <w:rPr>
          <w:rFonts w:ascii="Arial" w:hAnsi="Arial" w:cs="Arial"/>
        </w:rPr>
        <w:t xml:space="preserve">választható portfólió kódját, </w:t>
      </w:r>
      <w:r w:rsidRPr="000A19EA">
        <w:rPr>
          <w:rFonts w:ascii="Arial" w:hAnsi="Arial" w:cs="Arial"/>
        </w:rPr>
        <w:t xml:space="preserve">Választható portfóliós rendszert nem működtető pénztárnál a pénztár fedezeti </w:t>
      </w:r>
      <w:proofErr w:type="spellStart"/>
      <w:r w:rsidRPr="000A19EA">
        <w:rPr>
          <w:rFonts w:ascii="Arial" w:hAnsi="Arial" w:cs="Arial"/>
        </w:rPr>
        <w:t>tartalékának</w:t>
      </w:r>
      <w:proofErr w:type="spellEnd"/>
      <w:r w:rsidRPr="000A19EA">
        <w:rPr>
          <w:rFonts w:ascii="Arial" w:hAnsi="Arial" w:cs="Arial"/>
        </w:rPr>
        <w:t xml:space="preserve"> kódját </w:t>
      </w:r>
      <w:r w:rsidR="002F6D6C" w:rsidRPr="000A19EA">
        <w:rPr>
          <w:rFonts w:ascii="Arial" w:hAnsi="Arial" w:cs="Arial"/>
        </w:rPr>
        <w:t>kell szerepeltetni.</w:t>
      </w:r>
    </w:p>
    <w:p w14:paraId="3CDF8FB7" w14:textId="77777777" w:rsidR="00E2159E" w:rsidRPr="000A19EA" w:rsidRDefault="00E2159E" w:rsidP="00E2159E">
      <w:pPr>
        <w:spacing w:after="0"/>
        <w:rPr>
          <w:rFonts w:ascii="Arial" w:hAnsi="Arial" w:cs="Arial"/>
        </w:rPr>
      </w:pPr>
    </w:p>
    <w:p w14:paraId="679934D2" w14:textId="648B7085" w:rsidR="002F6D6C" w:rsidRPr="000A19EA" w:rsidRDefault="002239AC" w:rsidP="00E2159E">
      <w:pPr>
        <w:spacing w:after="0"/>
        <w:rPr>
          <w:rFonts w:ascii="Arial" w:hAnsi="Arial" w:cs="Arial"/>
          <w:i/>
        </w:rPr>
      </w:pPr>
      <w:r w:rsidRPr="000A19EA">
        <w:rPr>
          <w:rFonts w:ascii="Arial" w:hAnsi="Arial" w:cs="Arial"/>
          <w:i/>
        </w:rPr>
        <w:t>3</w:t>
      </w:r>
      <w:r w:rsidR="002F6D6C" w:rsidRPr="000A19EA">
        <w:rPr>
          <w:rFonts w:ascii="Arial" w:hAnsi="Arial" w:cs="Arial"/>
          <w:i/>
        </w:rPr>
        <w:t xml:space="preserve">. oszlop </w:t>
      </w:r>
      <w:r w:rsidR="00146C4B" w:rsidRPr="000A19EA">
        <w:rPr>
          <w:rFonts w:ascii="Arial" w:hAnsi="Arial" w:cs="Arial"/>
          <w:i/>
        </w:rPr>
        <w:t>Választható portfólió</w:t>
      </w:r>
    </w:p>
    <w:p w14:paraId="61A69E1C" w14:textId="7D8BC160" w:rsidR="006E117C" w:rsidRPr="000A19EA" w:rsidRDefault="007F1E5C" w:rsidP="00146C4B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  <w:bCs/>
        </w:rPr>
        <w:t xml:space="preserve">Itt kell </w:t>
      </w:r>
      <w:r w:rsidR="00146C4B" w:rsidRPr="000A19EA">
        <w:rPr>
          <w:rFonts w:ascii="Arial" w:hAnsi="Arial" w:cs="Arial"/>
          <w:bCs/>
        </w:rPr>
        <w:t xml:space="preserve">feltüntetni, hogy </w:t>
      </w:r>
      <w:r w:rsidR="00F172C0" w:rsidRPr="000A19EA">
        <w:rPr>
          <w:rFonts w:ascii="Arial" w:hAnsi="Arial" w:cs="Arial"/>
          <w:bCs/>
        </w:rPr>
        <w:t xml:space="preserve">a pénztár </w:t>
      </w:r>
      <w:r w:rsidR="00F172C0" w:rsidRPr="000A19EA">
        <w:rPr>
          <w:rFonts w:ascii="Arial" w:hAnsi="Arial" w:cs="Arial"/>
        </w:rPr>
        <w:t>választható portfóliós rendszert működtet vagy sem (</w:t>
      </w:r>
      <w:r w:rsidR="00146C4B" w:rsidRPr="000A19EA">
        <w:rPr>
          <w:rFonts w:ascii="Arial" w:hAnsi="Arial" w:cs="Arial"/>
          <w:bCs/>
        </w:rPr>
        <w:t>„</w:t>
      </w:r>
      <w:proofErr w:type="spellStart"/>
      <w:r w:rsidR="00F172C0" w:rsidRPr="000A19EA">
        <w:rPr>
          <w:rFonts w:ascii="Arial" w:hAnsi="Arial" w:cs="Arial"/>
          <w:bCs/>
        </w:rPr>
        <w:t>VPR</w:t>
      </w:r>
      <w:proofErr w:type="spellEnd"/>
      <w:r w:rsidR="00F172C0" w:rsidRPr="000A19EA">
        <w:rPr>
          <w:rFonts w:ascii="Arial" w:hAnsi="Arial" w:cs="Arial"/>
          <w:bCs/>
        </w:rPr>
        <w:t xml:space="preserve">”, </w:t>
      </w:r>
      <w:r w:rsidR="00146C4B" w:rsidRPr="000A19EA">
        <w:rPr>
          <w:rFonts w:ascii="Arial" w:hAnsi="Arial" w:cs="Arial"/>
          <w:bCs/>
        </w:rPr>
        <w:t xml:space="preserve">„Nem </w:t>
      </w:r>
      <w:proofErr w:type="spellStart"/>
      <w:r w:rsidR="00F172C0" w:rsidRPr="000A19EA">
        <w:rPr>
          <w:rFonts w:ascii="Arial" w:hAnsi="Arial" w:cs="Arial"/>
          <w:bCs/>
        </w:rPr>
        <w:t>VPR</w:t>
      </w:r>
      <w:proofErr w:type="spellEnd"/>
      <w:r w:rsidR="00146C4B" w:rsidRPr="000A19EA">
        <w:rPr>
          <w:rFonts w:ascii="Arial" w:hAnsi="Arial" w:cs="Arial"/>
          <w:bCs/>
        </w:rPr>
        <w:t>”</w:t>
      </w:r>
      <w:r w:rsidR="00F172C0" w:rsidRPr="000A19EA">
        <w:rPr>
          <w:rFonts w:ascii="Arial" w:hAnsi="Arial" w:cs="Arial"/>
          <w:bCs/>
        </w:rPr>
        <w:t>)</w:t>
      </w:r>
      <w:r w:rsidR="00146C4B" w:rsidRPr="000A19EA">
        <w:rPr>
          <w:rFonts w:ascii="Arial" w:hAnsi="Arial" w:cs="Arial"/>
          <w:bCs/>
        </w:rPr>
        <w:t>.</w:t>
      </w:r>
    </w:p>
    <w:p w14:paraId="500C7E60" w14:textId="77777777" w:rsidR="00E2159E" w:rsidRPr="000A19EA" w:rsidRDefault="00E2159E" w:rsidP="00E2159E">
      <w:pPr>
        <w:spacing w:after="0"/>
        <w:rPr>
          <w:rFonts w:ascii="Arial" w:hAnsi="Arial" w:cs="Arial"/>
        </w:rPr>
      </w:pPr>
    </w:p>
    <w:p w14:paraId="0A58F96D" w14:textId="59A5ECE4" w:rsidR="00E41329" w:rsidRPr="000A19EA" w:rsidRDefault="002239AC" w:rsidP="00E2159E">
      <w:pPr>
        <w:spacing w:after="0"/>
        <w:rPr>
          <w:rFonts w:ascii="Arial" w:hAnsi="Arial" w:cs="Arial"/>
          <w:i/>
        </w:rPr>
      </w:pPr>
      <w:r w:rsidRPr="000A19EA">
        <w:rPr>
          <w:rFonts w:ascii="Arial" w:hAnsi="Arial" w:cs="Arial"/>
          <w:i/>
        </w:rPr>
        <w:t>4</w:t>
      </w:r>
      <w:r w:rsidR="002F6D6C" w:rsidRPr="000A19EA">
        <w:rPr>
          <w:rFonts w:ascii="Arial" w:hAnsi="Arial" w:cs="Arial"/>
          <w:i/>
        </w:rPr>
        <w:t xml:space="preserve">. oszlop </w:t>
      </w:r>
      <w:r w:rsidR="00146C4B" w:rsidRPr="000A19EA">
        <w:rPr>
          <w:rFonts w:ascii="Arial" w:hAnsi="Arial" w:cs="Arial"/>
          <w:i/>
        </w:rPr>
        <w:t>Pénztár jellege</w:t>
      </w:r>
    </w:p>
    <w:p w14:paraId="4BE76808" w14:textId="626CA892" w:rsidR="00E2159E" w:rsidRPr="000A19EA" w:rsidRDefault="002F6D6C" w:rsidP="008112DF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</w:rPr>
        <w:t>Itt kell</w:t>
      </w:r>
      <w:r w:rsidR="00616562" w:rsidRPr="000A19EA">
        <w:rPr>
          <w:rFonts w:ascii="Arial" w:hAnsi="Arial" w:cs="Arial"/>
        </w:rPr>
        <w:t xml:space="preserve"> feltü</w:t>
      </w:r>
      <w:r w:rsidR="00D83D53" w:rsidRPr="000A19EA">
        <w:rPr>
          <w:rFonts w:ascii="Arial" w:hAnsi="Arial" w:cs="Arial"/>
        </w:rPr>
        <w:t>ntetni, hogy a</w:t>
      </w:r>
      <w:r w:rsidR="007415F3" w:rsidRPr="000A19EA">
        <w:rPr>
          <w:rFonts w:ascii="Arial" w:hAnsi="Arial" w:cs="Arial"/>
        </w:rPr>
        <w:t>z</w:t>
      </w:r>
      <w:r w:rsidR="00D83D53" w:rsidRPr="000A19EA">
        <w:rPr>
          <w:rFonts w:ascii="Arial" w:hAnsi="Arial" w:cs="Arial"/>
        </w:rPr>
        <w:t xml:space="preserve"> </w:t>
      </w:r>
      <w:r w:rsidR="007415F3" w:rsidRPr="000A19EA">
        <w:rPr>
          <w:rFonts w:ascii="Arial" w:hAnsi="Arial" w:cs="Arial"/>
        </w:rPr>
        <w:t>adott</w:t>
      </w:r>
      <w:r w:rsidR="00F563CD" w:rsidRPr="000A19EA">
        <w:rPr>
          <w:rFonts w:ascii="Arial" w:hAnsi="Arial" w:cs="Arial"/>
        </w:rPr>
        <w:t xml:space="preserve"> </w:t>
      </w:r>
      <w:r w:rsidR="00146C4B" w:rsidRPr="000A19EA">
        <w:rPr>
          <w:rFonts w:ascii="Arial" w:hAnsi="Arial" w:cs="Arial"/>
        </w:rPr>
        <w:t xml:space="preserve">pénztár </w:t>
      </w:r>
      <w:r w:rsidR="008112DF" w:rsidRPr="000A19EA">
        <w:rPr>
          <w:rFonts w:ascii="Arial" w:hAnsi="Arial" w:cs="Arial"/>
        </w:rPr>
        <w:t xml:space="preserve">az </w:t>
      </w:r>
      <w:proofErr w:type="spellStart"/>
      <w:r w:rsidR="008112DF" w:rsidRPr="000A19EA">
        <w:rPr>
          <w:rFonts w:ascii="Arial" w:hAnsi="Arial" w:cs="Arial"/>
        </w:rPr>
        <w:t>Öpt</w:t>
      </w:r>
      <w:proofErr w:type="spellEnd"/>
      <w:r w:rsidR="008112DF" w:rsidRPr="000A19EA">
        <w:rPr>
          <w:rFonts w:ascii="Arial" w:hAnsi="Arial" w:cs="Arial"/>
        </w:rPr>
        <w:t xml:space="preserve">. 2. § (3) bekezdés j) és k) pontja alapján </w:t>
      </w:r>
      <w:r w:rsidR="00146C4B" w:rsidRPr="000A19EA">
        <w:rPr>
          <w:rFonts w:ascii="Arial" w:hAnsi="Arial" w:cs="Arial"/>
        </w:rPr>
        <w:t>nyílt vagy zárt</w:t>
      </w:r>
      <w:r w:rsidR="008112DF" w:rsidRPr="000A19EA">
        <w:rPr>
          <w:rFonts w:ascii="Arial" w:hAnsi="Arial" w:cs="Arial"/>
        </w:rPr>
        <w:t xml:space="preserve"> </w:t>
      </w:r>
      <w:r w:rsidR="001C656C" w:rsidRPr="000A19EA">
        <w:rPr>
          <w:rFonts w:ascii="Arial" w:hAnsi="Arial" w:cs="Arial"/>
        </w:rPr>
        <w:t>(„N</w:t>
      </w:r>
      <w:r w:rsidR="008112DF" w:rsidRPr="000A19EA">
        <w:rPr>
          <w:rFonts w:ascii="Arial" w:hAnsi="Arial" w:cs="Arial"/>
        </w:rPr>
        <w:t>yílt</w:t>
      </w:r>
      <w:r w:rsidR="001C656C" w:rsidRPr="000A19EA">
        <w:rPr>
          <w:rFonts w:ascii="Arial" w:hAnsi="Arial" w:cs="Arial"/>
        </w:rPr>
        <w:t>”, „Z</w:t>
      </w:r>
      <w:r w:rsidR="008112DF" w:rsidRPr="000A19EA">
        <w:rPr>
          <w:rFonts w:ascii="Arial" w:hAnsi="Arial" w:cs="Arial"/>
        </w:rPr>
        <w:t>árt</w:t>
      </w:r>
      <w:r w:rsidR="001C656C" w:rsidRPr="000A19EA">
        <w:rPr>
          <w:rFonts w:ascii="Arial" w:hAnsi="Arial" w:cs="Arial"/>
        </w:rPr>
        <w:t>”).</w:t>
      </w:r>
    </w:p>
    <w:p w14:paraId="078ED559" w14:textId="77777777" w:rsidR="00E2159E" w:rsidRPr="000A19EA" w:rsidRDefault="00E2159E" w:rsidP="00E2159E">
      <w:pPr>
        <w:spacing w:after="0"/>
        <w:rPr>
          <w:rFonts w:ascii="Arial" w:hAnsi="Arial" w:cs="Arial"/>
        </w:rPr>
      </w:pPr>
    </w:p>
    <w:p w14:paraId="0D9B7407" w14:textId="1686943F" w:rsidR="002F6D6C" w:rsidRPr="000A19EA" w:rsidRDefault="002239AC" w:rsidP="00E2159E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  <w:i/>
        </w:rPr>
        <w:t>5</w:t>
      </w:r>
      <w:r w:rsidR="002F6D6C" w:rsidRPr="000A19EA">
        <w:rPr>
          <w:rFonts w:ascii="Arial" w:hAnsi="Arial" w:cs="Arial"/>
          <w:i/>
        </w:rPr>
        <w:t xml:space="preserve">. oszlop </w:t>
      </w:r>
      <w:proofErr w:type="spellStart"/>
      <w:r w:rsidR="00404EF6" w:rsidRPr="000A19EA">
        <w:rPr>
          <w:rFonts w:ascii="Arial" w:hAnsi="Arial" w:cs="Arial"/>
          <w:i/>
        </w:rPr>
        <w:t>TKM</w:t>
      </w:r>
      <w:r w:rsidR="00404EF6" w:rsidRPr="000A19EA">
        <w:rPr>
          <w:rFonts w:ascii="Arial" w:hAnsi="Arial" w:cs="Arial"/>
          <w:i/>
          <w:vertAlign w:val="subscript"/>
        </w:rPr>
        <w:t>NYP</w:t>
      </w:r>
      <w:proofErr w:type="spellEnd"/>
      <w:r w:rsidR="00404EF6" w:rsidRPr="000A19EA">
        <w:rPr>
          <w:rFonts w:ascii="Arial" w:hAnsi="Arial" w:cs="Arial"/>
          <w:i/>
        </w:rPr>
        <w:t xml:space="preserve">  10 éves</w:t>
      </w:r>
      <w:r w:rsidR="002F6D6C" w:rsidRPr="000A19EA">
        <w:rPr>
          <w:rFonts w:ascii="Arial" w:hAnsi="Arial" w:cs="Arial"/>
        </w:rPr>
        <w:t xml:space="preserve"> </w:t>
      </w:r>
    </w:p>
    <w:p w14:paraId="1FBEE8F7" w14:textId="775C7FC4" w:rsidR="002F6D6C" w:rsidRPr="000A19EA" w:rsidRDefault="00404EF6" w:rsidP="00E2159E">
      <w:pPr>
        <w:spacing w:after="0"/>
        <w:rPr>
          <w:rFonts w:ascii="Arial" w:hAnsi="Arial" w:cs="Arial"/>
          <w:bCs/>
        </w:rPr>
      </w:pPr>
      <w:r w:rsidRPr="000A19EA">
        <w:rPr>
          <w:rFonts w:ascii="Arial" w:hAnsi="Arial" w:cs="Arial"/>
          <w:bCs/>
        </w:rPr>
        <w:t xml:space="preserve">A pénztár által az adott portfólióhoz tartozó, 10 éves tartamra kiszámolt </w:t>
      </w:r>
      <w:proofErr w:type="spellStart"/>
      <w:r w:rsidRPr="000A19EA">
        <w:rPr>
          <w:rFonts w:ascii="Arial" w:hAnsi="Arial" w:cs="Arial"/>
          <w:bCs/>
        </w:rPr>
        <w:t>TKM</w:t>
      </w:r>
      <w:proofErr w:type="spellEnd"/>
      <w:r w:rsidRPr="000A19EA">
        <w:rPr>
          <w:rFonts w:ascii="Arial" w:hAnsi="Arial" w:cs="Arial"/>
          <w:bCs/>
        </w:rPr>
        <w:t xml:space="preserve"> értéket </w:t>
      </w:r>
      <w:r w:rsidR="009E7BE1">
        <w:rPr>
          <w:rFonts w:ascii="Arial" w:hAnsi="Arial" w:cs="Arial"/>
          <w:bCs/>
        </w:rPr>
        <w:t xml:space="preserve">a pénzügyi szférában szokásos 4 tizedes (bázispont alapú) pontossággal </w:t>
      </w:r>
      <w:r w:rsidRPr="000A19EA">
        <w:rPr>
          <w:rFonts w:ascii="Arial" w:hAnsi="Arial" w:cs="Arial"/>
          <w:bCs/>
        </w:rPr>
        <w:t>kell szerepeltetni</w:t>
      </w:r>
      <w:r w:rsidR="009E7BE1">
        <w:rPr>
          <w:rFonts w:ascii="Arial" w:hAnsi="Arial" w:cs="Arial"/>
          <w:bCs/>
        </w:rPr>
        <w:t>,</w:t>
      </w:r>
      <w:r w:rsidRPr="000A19EA">
        <w:rPr>
          <w:rFonts w:ascii="Arial" w:hAnsi="Arial" w:cs="Arial"/>
          <w:bCs/>
        </w:rPr>
        <w:t xml:space="preserve"> százalékos formában</w:t>
      </w:r>
      <w:r w:rsidR="007B673C">
        <w:rPr>
          <w:rFonts w:ascii="Arial" w:hAnsi="Arial" w:cs="Arial"/>
          <w:bCs/>
        </w:rPr>
        <w:t xml:space="preserve"> (</w:t>
      </w:r>
      <w:proofErr w:type="gramStart"/>
      <w:r w:rsidR="001D6BFE">
        <w:rPr>
          <w:rFonts w:ascii="Arial" w:hAnsi="Arial" w:cs="Arial"/>
          <w:bCs/>
        </w:rPr>
        <w:t>pl.</w:t>
      </w:r>
      <w:proofErr w:type="gramEnd"/>
      <w:r w:rsidR="001D6BFE">
        <w:rPr>
          <w:rFonts w:ascii="Arial" w:hAnsi="Arial" w:cs="Arial"/>
          <w:bCs/>
        </w:rPr>
        <w:t xml:space="preserve"> ha a </w:t>
      </w:r>
      <w:proofErr w:type="spellStart"/>
      <w:r w:rsidR="001D6BFE">
        <w:rPr>
          <w:rFonts w:ascii="Arial" w:hAnsi="Arial" w:cs="Arial"/>
          <w:bCs/>
        </w:rPr>
        <w:t>TKM</w:t>
      </w:r>
      <w:proofErr w:type="spellEnd"/>
      <w:r w:rsidR="001D6BFE">
        <w:rPr>
          <w:rFonts w:ascii="Arial" w:hAnsi="Arial" w:cs="Arial"/>
          <w:bCs/>
        </w:rPr>
        <w:t xml:space="preserve"> értéke 1,23%, akkor a cellába 0,0123-t kell beírni)</w:t>
      </w:r>
      <w:r w:rsidRPr="000A19EA">
        <w:rPr>
          <w:rFonts w:ascii="Arial" w:hAnsi="Arial" w:cs="Arial"/>
          <w:bCs/>
        </w:rPr>
        <w:t>.</w:t>
      </w:r>
    </w:p>
    <w:p w14:paraId="7C686BBF" w14:textId="4CFA6CD5" w:rsidR="005D0125" w:rsidRPr="000A19EA" w:rsidRDefault="005D0125" w:rsidP="00E2159E">
      <w:pPr>
        <w:spacing w:after="0"/>
        <w:rPr>
          <w:rFonts w:ascii="Arial" w:hAnsi="Arial" w:cs="Arial"/>
          <w:bCs/>
        </w:rPr>
      </w:pPr>
    </w:p>
    <w:p w14:paraId="04762417" w14:textId="33D2D191" w:rsidR="005D0125" w:rsidRPr="000A19EA" w:rsidRDefault="005D0125" w:rsidP="005D0125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  <w:i/>
        </w:rPr>
        <w:t xml:space="preserve">6. oszlop </w:t>
      </w:r>
      <w:proofErr w:type="spellStart"/>
      <w:r w:rsidRPr="000A19EA">
        <w:rPr>
          <w:rFonts w:ascii="Arial" w:hAnsi="Arial" w:cs="Arial"/>
          <w:i/>
        </w:rPr>
        <w:t>TKM</w:t>
      </w:r>
      <w:r w:rsidRPr="000A19EA">
        <w:rPr>
          <w:rFonts w:ascii="Arial" w:hAnsi="Arial" w:cs="Arial"/>
          <w:i/>
          <w:vertAlign w:val="subscript"/>
        </w:rPr>
        <w:t>NYP</w:t>
      </w:r>
      <w:proofErr w:type="spellEnd"/>
      <w:r w:rsidRPr="000A19EA">
        <w:rPr>
          <w:rFonts w:ascii="Arial" w:hAnsi="Arial" w:cs="Arial"/>
          <w:i/>
        </w:rPr>
        <w:t xml:space="preserve">  20 éves</w:t>
      </w:r>
      <w:r w:rsidRPr="000A19EA">
        <w:rPr>
          <w:rFonts w:ascii="Arial" w:hAnsi="Arial" w:cs="Arial"/>
        </w:rPr>
        <w:t xml:space="preserve"> </w:t>
      </w:r>
    </w:p>
    <w:p w14:paraId="43534046" w14:textId="329E688E" w:rsidR="005D0125" w:rsidRPr="000A19EA" w:rsidRDefault="005D0125" w:rsidP="005D0125">
      <w:pPr>
        <w:spacing w:after="0"/>
        <w:rPr>
          <w:rFonts w:ascii="Arial" w:hAnsi="Arial" w:cs="Arial"/>
          <w:bCs/>
        </w:rPr>
      </w:pPr>
      <w:r w:rsidRPr="000A19EA">
        <w:rPr>
          <w:rFonts w:ascii="Arial" w:hAnsi="Arial" w:cs="Arial"/>
          <w:bCs/>
        </w:rPr>
        <w:t xml:space="preserve">A pénztár által az adott portfólióhoz tartozó, 20 éves tartamra kiszámolt </w:t>
      </w:r>
      <w:proofErr w:type="spellStart"/>
      <w:r w:rsidRPr="000A19EA">
        <w:rPr>
          <w:rFonts w:ascii="Arial" w:hAnsi="Arial" w:cs="Arial"/>
          <w:bCs/>
        </w:rPr>
        <w:t>TKM</w:t>
      </w:r>
      <w:proofErr w:type="spellEnd"/>
      <w:r w:rsidRPr="000A19EA">
        <w:rPr>
          <w:rFonts w:ascii="Arial" w:hAnsi="Arial" w:cs="Arial"/>
          <w:bCs/>
        </w:rPr>
        <w:t xml:space="preserve"> értéket </w:t>
      </w:r>
      <w:r w:rsidR="009E7BE1">
        <w:rPr>
          <w:rFonts w:ascii="Arial" w:hAnsi="Arial" w:cs="Arial"/>
          <w:bCs/>
        </w:rPr>
        <w:t xml:space="preserve">a pénzügyi szférában szokásos 4 tizedes (bázispont alapú) pontossággal </w:t>
      </w:r>
      <w:r w:rsidRPr="000A19EA">
        <w:rPr>
          <w:rFonts w:ascii="Arial" w:hAnsi="Arial" w:cs="Arial"/>
          <w:bCs/>
        </w:rPr>
        <w:t>kell szerepeltetni</w:t>
      </w:r>
      <w:r w:rsidR="009E7BE1">
        <w:rPr>
          <w:rFonts w:ascii="Arial" w:hAnsi="Arial" w:cs="Arial"/>
          <w:bCs/>
        </w:rPr>
        <w:t>,</w:t>
      </w:r>
      <w:r w:rsidRPr="000A19EA">
        <w:rPr>
          <w:rFonts w:ascii="Arial" w:hAnsi="Arial" w:cs="Arial"/>
          <w:bCs/>
        </w:rPr>
        <w:t xml:space="preserve"> százalékos formában</w:t>
      </w:r>
      <w:r w:rsidR="001D6BFE">
        <w:rPr>
          <w:rFonts w:ascii="Arial" w:hAnsi="Arial" w:cs="Arial"/>
          <w:bCs/>
        </w:rPr>
        <w:t xml:space="preserve"> (</w:t>
      </w:r>
      <w:proofErr w:type="gramStart"/>
      <w:r w:rsidR="001D6BFE">
        <w:rPr>
          <w:rFonts w:ascii="Arial" w:hAnsi="Arial" w:cs="Arial"/>
          <w:bCs/>
        </w:rPr>
        <w:t>pl.</w:t>
      </w:r>
      <w:proofErr w:type="gramEnd"/>
      <w:r w:rsidR="001D6BFE">
        <w:rPr>
          <w:rFonts w:ascii="Arial" w:hAnsi="Arial" w:cs="Arial"/>
          <w:bCs/>
        </w:rPr>
        <w:t xml:space="preserve"> ha a </w:t>
      </w:r>
      <w:proofErr w:type="spellStart"/>
      <w:r w:rsidR="001D6BFE">
        <w:rPr>
          <w:rFonts w:ascii="Arial" w:hAnsi="Arial" w:cs="Arial"/>
          <w:bCs/>
        </w:rPr>
        <w:t>TKM</w:t>
      </w:r>
      <w:proofErr w:type="spellEnd"/>
      <w:r w:rsidR="001D6BFE">
        <w:rPr>
          <w:rFonts w:ascii="Arial" w:hAnsi="Arial" w:cs="Arial"/>
          <w:bCs/>
        </w:rPr>
        <w:t xml:space="preserve"> értéke 1,23%, akkor a cellába 0,0123-t kell beírni)</w:t>
      </w:r>
      <w:r w:rsidRPr="000A19EA">
        <w:rPr>
          <w:rFonts w:ascii="Arial" w:hAnsi="Arial" w:cs="Arial"/>
          <w:bCs/>
        </w:rPr>
        <w:t>.</w:t>
      </w:r>
    </w:p>
    <w:p w14:paraId="3E2DF754" w14:textId="6BD5A6ED" w:rsidR="005D0125" w:rsidRPr="000A19EA" w:rsidRDefault="005D0125" w:rsidP="00E2159E">
      <w:pPr>
        <w:spacing w:after="0"/>
        <w:rPr>
          <w:rFonts w:ascii="Arial" w:hAnsi="Arial" w:cs="Arial"/>
          <w:bCs/>
        </w:rPr>
      </w:pPr>
    </w:p>
    <w:p w14:paraId="6E2DB645" w14:textId="2468AF42" w:rsidR="005D0125" w:rsidRPr="000A19EA" w:rsidRDefault="005D0125" w:rsidP="005D0125">
      <w:pPr>
        <w:spacing w:after="0"/>
        <w:rPr>
          <w:rFonts w:ascii="Arial" w:hAnsi="Arial" w:cs="Arial"/>
        </w:rPr>
      </w:pPr>
      <w:r w:rsidRPr="000A19EA">
        <w:rPr>
          <w:rFonts w:ascii="Arial" w:hAnsi="Arial" w:cs="Arial"/>
          <w:i/>
        </w:rPr>
        <w:t xml:space="preserve">7. oszlop </w:t>
      </w:r>
      <w:proofErr w:type="spellStart"/>
      <w:r w:rsidRPr="000A19EA">
        <w:rPr>
          <w:rFonts w:ascii="Arial" w:hAnsi="Arial" w:cs="Arial"/>
          <w:i/>
        </w:rPr>
        <w:t>TKM</w:t>
      </w:r>
      <w:r w:rsidRPr="000A19EA">
        <w:rPr>
          <w:rFonts w:ascii="Arial" w:hAnsi="Arial" w:cs="Arial"/>
          <w:i/>
          <w:vertAlign w:val="subscript"/>
        </w:rPr>
        <w:t>NYP</w:t>
      </w:r>
      <w:proofErr w:type="spellEnd"/>
      <w:r w:rsidRPr="000A19EA">
        <w:rPr>
          <w:rFonts w:ascii="Arial" w:hAnsi="Arial" w:cs="Arial"/>
          <w:i/>
        </w:rPr>
        <w:t xml:space="preserve">  30 éves</w:t>
      </w:r>
      <w:r w:rsidRPr="000A19EA">
        <w:rPr>
          <w:rFonts w:ascii="Arial" w:hAnsi="Arial" w:cs="Arial"/>
        </w:rPr>
        <w:t xml:space="preserve"> </w:t>
      </w:r>
    </w:p>
    <w:p w14:paraId="36DAAEB6" w14:textId="021DEE39" w:rsidR="00691EA9" w:rsidRDefault="005D0125" w:rsidP="00E2159E">
      <w:pPr>
        <w:spacing w:after="0"/>
        <w:rPr>
          <w:rFonts w:ascii="Arial" w:hAnsi="Arial" w:cs="Arial"/>
          <w:bCs/>
        </w:rPr>
      </w:pPr>
      <w:r w:rsidRPr="000A19EA">
        <w:rPr>
          <w:rFonts w:ascii="Arial" w:hAnsi="Arial" w:cs="Arial"/>
          <w:bCs/>
        </w:rPr>
        <w:t xml:space="preserve">A pénztár által az adott portfólióhoz tartozó, 30 éves tartamra kiszámolt </w:t>
      </w:r>
      <w:proofErr w:type="spellStart"/>
      <w:r w:rsidRPr="000A19EA">
        <w:rPr>
          <w:rFonts w:ascii="Arial" w:hAnsi="Arial" w:cs="Arial"/>
          <w:bCs/>
        </w:rPr>
        <w:t>TKM</w:t>
      </w:r>
      <w:proofErr w:type="spellEnd"/>
      <w:r w:rsidRPr="000A19EA">
        <w:rPr>
          <w:rFonts w:ascii="Arial" w:hAnsi="Arial" w:cs="Arial"/>
          <w:bCs/>
        </w:rPr>
        <w:t xml:space="preserve"> értéket </w:t>
      </w:r>
      <w:r w:rsidR="009E7BE1">
        <w:rPr>
          <w:rFonts w:ascii="Arial" w:hAnsi="Arial" w:cs="Arial"/>
          <w:bCs/>
        </w:rPr>
        <w:t xml:space="preserve">a pénzügyi szférában szokásos 4 tizedes (bázispont alapú) pontossággal </w:t>
      </w:r>
      <w:r w:rsidRPr="000A19EA">
        <w:rPr>
          <w:rFonts w:ascii="Arial" w:hAnsi="Arial" w:cs="Arial"/>
          <w:bCs/>
        </w:rPr>
        <w:t>kell szerepeltetni</w:t>
      </w:r>
      <w:r w:rsidR="009E7BE1">
        <w:rPr>
          <w:rFonts w:ascii="Arial" w:hAnsi="Arial" w:cs="Arial"/>
          <w:bCs/>
        </w:rPr>
        <w:t>,</w:t>
      </w:r>
      <w:r w:rsidRPr="000A19EA">
        <w:rPr>
          <w:rFonts w:ascii="Arial" w:hAnsi="Arial" w:cs="Arial"/>
          <w:bCs/>
        </w:rPr>
        <w:t xml:space="preserve"> százalékos formában</w:t>
      </w:r>
      <w:r w:rsidR="001D6BFE">
        <w:rPr>
          <w:rFonts w:ascii="Arial" w:hAnsi="Arial" w:cs="Arial"/>
          <w:bCs/>
        </w:rPr>
        <w:t xml:space="preserve"> (</w:t>
      </w:r>
      <w:proofErr w:type="gramStart"/>
      <w:r w:rsidR="001D6BFE">
        <w:rPr>
          <w:rFonts w:ascii="Arial" w:hAnsi="Arial" w:cs="Arial"/>
          <w:bCs/>
        </w:rPr>
        <w:t>pl.</w:t>
      </w:r>
      <w:proofErr w:type="gramEnd"/>
      <w:r w:rsidR="001D6BFE">
        <w:rPr>
          <w:rFonts w:ascii="Arial" w:hAnsi="Arial" w:cs="Arial"/>
          <w:bCs/>
        </w:rPr>
        <w:t xml:space="preserve"> ha a </w:t>
      </w:r>
      <w:proofErr w:type="spellStart"/>
      <w:r w:rsidR="001D6BFE">
        <w:rPr>
          <w:rFonts w:ascii="Arial" w:hAnsi="Arial" w:cs="Arial"/>
          <w:bCs/>
        </w:rPr>
        <w:t>TKM</w:t>
      </w:r>
      <w:proofErr w:type="spellEnd"/>
      <w:r w:rsidR="001D6BFE">
        <w:rPr>
          <w:rFonts w:ascii="Arial" w:hAnsi="Arial" w:cs="Arial"/>
          <w:bCs/>
        </w:rPr>
        <w:t xml:space="preserve"> értéke 1,23%, akkor a cellába 0,0123-t kell beírni)</w:t>
      </w:r>
      <w:r w:rsidRPr="000A19EA">
        <w:rPr>
          <w:rFonts w:ascii="Arial" w:hAnsi="Arial" w:cs="Arial"/>
          <w:bCs/>
        </w:rPr>
        <w:t>.</w:t>
      </w:r>
    </w:p>
    <w:p w14:paraId="00601980" w14:textId="01BF02AB" w:rsidR="001235EF" w:rsidRDefault="001235EF" w:rsidP="00E2159E">
      <w:pPr>
        <w:spacing w:after="0"/>
        <w:rPr>
          <w:rFonts w:ascii="Arial" w:hAnsi="Arial" w:cs="Arial"/>
          <w:bCs/>
        </w:rPr>
      </w:pPr>
    </w:p>
    <w:p w14:paraId="17D61252" w14:textId="77777777" w:rsidR="001235EF" w:rsidRPr="00280D8E" w:rsidRDefault="001235EF" w:rsidP="00E2159E">
      <w:pPr>
        <w:spacing w:after="0"/>
        <w:rPr>
          <w:rFonts w:ascii="Arial" w:hAnsi="Arial" w:cs="Arial"/>
          <w:bCs/>
        </w:rPr>
      </w:pPr>
    </w:p>
    <w:sectPr w:rsidR="001235EF" w:rsidRPr="00280D8E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C2A4" w14:textId="77777777" w:rsidR="00C9149A" w:rsidRDefault="00C9149A">
      <w:r>
        <w:separator/>
      </w:r>
    </w:p>
  </w:endnote>
  <w:endnote w:type="continuationSeparator" w:id="0">
    <w:p w14:paraId="55B4C685" w14:textId="77777777" w:rsidR="00C9149A" w:rsidRDefault="00C9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C01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8A017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8A0177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FE08" w14:textId="77777777" w:rsidR="00C9149A" w:rsidRDefault="00C9149A">
      <w:r>
        <w:separator/>
      </w:r>
    </w:p>
  </w:footnote>
  <w:footnote w:type="continuationSeparator" w:id="0">
    <w:p w14:paraId="0596D775" w14:textId="77777777" w:rsidR="00C9149A" w:rsidRDefault="00C9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B56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3165"/>
    <w:multiLevelType w:val="hybridMultilevel"/>
    <w:tmpl w:val="3C062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915A2A"/>
    <w:multiLevelType w:val="hybridMultilevel"/>
    <w:tmpl w:val="7B1E9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C"/>
    <w:rsid w:val="0000273C"/>
    <w:rsid w:val="0001256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7626B"/>
    <w:rsid w:val="0008131E"/>
    <w:rsid w:val="00081934"/>
    <w:rsid w:val="000831EC"/>
    <w:rsid w:val="00087E97"/>
    <w:rsid w:val="000A19EA"/>
    <w:rsid w:val="000A3A63"/>
    <w:rsid w:val="000A71F3"/>
    <w:rsid w:val="000B67AC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35EF"/>
    <w:rsid w:val="001255A4"/>
    <w:rsid w:val="00132260"/>
    <w:rsid w:val="00133A51"/>
    <w:rsid w:val="001356A6"/>
    <w:rsid w:val="001357D0"/>
    <w:rsid w:val="00136260"/>
    <w:rsid w:val="001421CC"/>
    <w:rsid w:val="00143691"/>
    <w:rsid w:val="00146C4B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A730E"/>
    <w:rsid w:val="001B33F1"/>
    <w:rsid w:val="001B3486"/>
    <w:rsid w:val="001C0FAA"/>
    <w:rsid w:val="001C24F1"/>
    <w:rsid w:val="001C466F"/>
    <w:rsid w:val="001C5C33"/>
    <w:rsid w:val="001C656C"/>
    <w:rsid w:val="001D4211"/>
    <w:rsid w:val="001D5999"/>
    <w:rsid w:val="001D59FD"/>
    <w:rsid w:val="001D60A8"/>
    <w:rsid w:val="001D6BFE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39AC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0D8E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172C"/>
    <w:rsid w:val="002D5E55"/>
    <w:rsid w:val="002F34ED"/>
    <w:rsid w:val="002F602F"/>
    <w:rsid w:val="002F6D6C"/>
    <w:rsid w:val="00300EE3"/>
    <w:rsid w:val="00302136"/>
    <w:rsid w:val="00310B05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16AD"/>
    <w:rsid w:val="003824BF"/>
    <w:rsid w:val="003827F0"/>
    <w:rsid w:val="00391B59"/>
    <w:rsid w:val="003948E4"/>
    <w:rsid w:val="00394966"/>
    <w:rsid w:val="00395B14"/>
    <w:rsid w:val="00395D13"/>
    <w:rsid w:val="00397F34"/>
    <w:rsid w:val="003B12B2"/>
    <w:rsid w:val="003B46BE"/>
    <w:rsid w:val="003C5699"/>
    <w:rsid w:val="003D04DD"/>
    <w:rsid w:val="003D52BC"/>
    <w:rsid w:val="003E193D"/>
    <w:rsid w:val="003F128A"/>
    <w:rsid w:val="00404EF6"/>
    <w:rsid w:val="0041484F"/>
    <w:rsid w:val="00417BB5"/>
    <w:rsid w:val="00423D50"/>
    <w:rsid w:val="0043276D"/>
    <w:rsid w:val="004330EA"/>
    <w:rsid w:val="00434DC6"/>
    <w:rsid w:val="00442ABF"/>
    <w:rsid w:val="004451FE"/>
    <w:rsid w:val="00453087"/>
    <w:rsid w:val="004551ED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96B21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020A"/>
    <w:rsid w:val="00581D24"/>
    <w:rsid w:val="0058459E"/>
    <w:rsid w:val="00586D4D"/>
    <w:rsid w:val="005A011E"/>
    <w:rsid w:val="005A3531"/>
    <w:rsid w:val="005A3DDE"/>
    <w:rsid w:val="005A788E"/>
    <w:rsid w:val="005B0A26"/>
    <w:rsid w:val="005B3CAE"/>
    <w:rsid w:val="005C3F73"/>
    <w:rsid w:val="005C498A"/>
    <w:rsid w:val="005C5BB7"/>
    <w:rsid w:val="005D0125"/>
    <w:rsid w:val="005D1A2C"/>
    <w:rsid w:val="005F3818"/>
    <w:rsid w:val="005F3E3D"/>
    <w:rsid w:val="00602F0C"/>
    <w:rsid w:val="00603723"/>
    <w:rsid w:val="00610E45"/>
    <w:rsid w:val="00616562"/>
    <w:rsid w:val="00627BFA"/>
    <w:rsid w:val="00640041"/>
    <w:rsid w:val="00641062"/>
    <w:rsid w:val="00642A07"/>
    <w:rsid w:val="00643529"/>
    <w:rsid w:val="00643CB4"/>
    <w:rsid w:val="00644BE4"/>
    <w:rsid w:val="00655D95"/>
    <w:rsid w:val="0067570F"/>
    <w:rsid w:val="00681108"/>
    <w:rsid w:val="00690C97"/>
    <w:rsid w:val="00691EA9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117C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15F3"/>
    <w:rsid w:val="00744A1F"/>
    <w:rsid w:val="007463AB"/>
    <w:rsid w:val="00746D82"/>
    <w:rsid w:val="007474DD"/>
    <w:rsid w:val="007527B2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673C"/>
    <w:rsid w:val="007B7FC8"/>
    <w:rsid w:val="007D67A3"/>
    <w:rsid w:val="007D7E92"/>
    <w:rsid w:val="007E0286"/>
    <w:rsid w:val="007F197C"/>
    <w:rsid w:val="007F1D57"/>
    <w:rsid w:val="007F1E5C"/>
    <w:rsid w:val="007F6A93"/>
    <w:rsid w:val="007F7E59"/>
    <w:rsid w:val="008112DF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73B82"/>
    <w:rsid w:val="008935BD"/>
    <w:rsid w:val="008936DF"/>
    <w:rsid w:val="008A0177"/>
    <w:rsid w:val="008A1C40"/>
    <w:rsid w:val="008B61E3"/>
    <w:rsid w:val="008B6AAF"/>
    <w:rsid w:val="008C474C"/>
    <w:rsid w:val="008C56D8"/>
    <w:rsid w:val="008D6221"/>
    <w:rsid w:val="008E26F2"/>
    <w:rsid w:val="008E3579"/>
    <w:rsid w:val="00903AC3"/>
    <w:rsid w:val="00916659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417D"/>
    <w:rsid w:val="00990B18"/>
    <w:rsid w:val="009A4F0C"/>
    <w:rsid w:val="009A61AE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E7BE1"/>
    <w:rsid w:val="009F413A"/>
    <w:rsid w:val="00A00F2A"/>
    <w:rsid w:val="00A03212"/>
    <w:rsid w:val="00A03704"/>
    <w:rsid w:val="00A16867"/>
    <w:rsid w:val="00A17909"/>
    <w:rsid w:val="00A2173F"/>
    <w:rsid w:val="00A21DE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174F"/>
    <w:rsid w:val="00A64323"/>
    <w:rsid w:val="00A77604"/>
    <w:rsid w:val="00A800A3"/>
    <w:rsid w:val="00A8495F"/>
    <w:rsid w:val="00A917E0"/>
    <w:rsid w:val="00A94C01"/>
    <w:rsid w:val="00AA13B2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1645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7183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F3D"/>
    <w:rsid w:val="00C17469"/>
    <w:rsid w:val="00C20799"/>
    <w:rsid w:val="00C22FB8"/>
    <w:rsid w:val="00C27F88"/>
    <w:rsid w:val="00C31F64"/>
    <w:rsid w:val="00C43AC5"/>
    <w:rsid w:val="00C522BD"/>
    <w:rsid w:val="00C63F2A"/>
    <w:rsid w:val="00C64F11"/>
    <w:rsid w:val="00C907C0"/>
    <w:rsid w:val="00C9149A"/>
    <w:rsid w:val="00C93837"/>
    <w:rsid w:val="00CA398B"/>
    <w:rsid w:val="00CA4E23"/>
    <w:rsid w:val="00CC4CB1"/>
    <w:rsid w:val="00CD36BC"/>
    <w:rsid w:val="00CD6E8D"/>
    <w:rsid w:val="00CD724F"/>
    <w:rsid w:val="00CE188C"/>
    <w:rsid w:val="00CF148C"/>
    <w:rsid w:val="00CF53AD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3372"/>
    <w:rsid w:val="00D83D53"/>
    <w:rsid w:val="00D84BA5"/>
    <w:rsid w:val="00D946B0"/>
    <w:rsid w:val="00DA2679"/>
    <w:rsid w:val="00DA3039"/>
    <w:rsid w:val="00DA6B88"/>
    <w:rsid w:val="00DA73B6"/>
    <w:rsid w:val="00DB127D"/>
    <w:rsid w:val="00DB70F4"/>
    <w:rsid w:val="00DD62AD"/>
    <w:rsid w:val="00DD7153"/>
    <w:rsid w:val="00DF4F58"/>
    <w:rsid w:val="00E11F2F"/>
    <w:rsid w:val="00E13A3A"/>
    <w:rsid w:val="00E14CD2"/>
    <w:rsid w:val="00E2159E"/>
    <w:rsid w:val="00E301AE"/>
    <w:rsid w:val="00E315BC"/>
    <w:rsid w:val="00E33610"/>
    <w:rsid w:val="00E35139"/>
    <w:rsid w:val="00E4132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172C0"/>
    <w:rsid w:val="00F205E5"/>
    <w:rsid w:val="00F512A3"/>
    <w:rsid w:val="00F51AB4"/>
    <w:rsid w:val="00F523A8"/>
    <w:rsid w:val="00F530A1"/>
    <w:rsid w:val="00F54723"/>
    <w:rsid w:val="00F563CD"/>
    <w:rsid w:val="00F57359"/>
    <w:rsid w:val="00F57AF5"/>
    <w:rsid w:val="00F60A86"/>
    <w:rsid w:val="00F61C11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3BCE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788C93"/>
  <w15:docId w15:val="{274A91DD-CBA8-47F4-BF45-4F14668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0041"/>
    <w:pPr>
      <w:spacing w:after="150" w:line="276" w:lineRule="auto"/>
      <w:jc w:val="both"/>
    </w:pPr>
    <w:rPr>
      <w:rFonts w:ascii="Calibri" w:eastAsiaTheme="minorEastAsia" w:hAnsi="Calibri"/>
      <w:szCs w:val="20"/>
      <w:lang w:eastAsia="ja-JP"/>
    </w:rPr>
  </w:style>
  <w:style w:type="paragraph" w:styleId="Cmsor1">
    <w:name w:val="heading 1"/>
    <w:basedOn w:val="Norml"/>
    <w:next w:val="Norml"/>
    <w:link w:val="Cmsor1Char"/>
    <w:qFormat/>
    <w:rsid w:val="0064004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40041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40041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40041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40041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40041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00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00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00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400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40041"/>
  </w:style>
  <w:style w:type="table" w:customStyle="1" w:styleId="tblzat-mtrix">
    <w:name w:val="táblázat - mátrix"/>
    <w:basedOn w:val="Normltblzat"/>
    <w:uiPriority w:val="2"/>
    <w:qFormat/>
    <w:rsid w:val="00640041"/>
    <w:pPr>
      <w:contextualSpacing/>
    </w:pPr>
    <w:rPr>
      <w:rFonts w:asciiTheme="majorHAnsi" w:eastAsia="Calibri" w:hAnsiTheme="majorHAnsi"/>
      <w:szCs w:val="20"/>
      <w:lang w:eastAsia="ja-JP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40041"/>
    <w:pPr>
      <w:contextualSpacing/>
    </w:pPr>
    <w:rPr>
      <w:rFonts w:asciiTheme="majorHAnsi" w:eastAsia="Calibri" w:hAnsiTheme="majorHAnsi"/>
      <w:szCs w:val="20"/>
      <w:lang w:eastAsia="ja-JP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400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400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40041"/>
    <w:pPr>
      <w:contextualSpacing/>
    </w:pPr>
    <w:rPr>
      <w:rFonts w:asciiTheme="majorHAnsi" w:eastAsia="Calibri" w:hAnsiTheme="majorHAnsi"/>
      <w:szCs w:val="20"/>
      <w:lang w:eastAsia="ja-JP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400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0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400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041"/>
    <w:rPr>
      <w:rFonts w:ascii="Tahoma" w:eastAsiaTheme="minorEastAsia" w:hAnsi="Tahoma" w:cs="Tahoma"/>
      <w:sz w:val="16"/>
      <w:szCs w:val="16"/>
      <w:lang w:eastAsia="ja-JP"/>
    </w:rPr>
  </w:style>
  <w:style w:type="paragraph" w:styleId="lfej">
    <w:name w:val="header"/>
    <w:basedOn w:val="Norml"/>
    <w:link w:val="lfejChar"/>
    <w:uiPriority w:val="99"/>
    <w:semiHidden/>
    <w:unhideWhenUsed/>
    <w:rsid w:val="006400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0041"/>
    <w:rPr>
      <w:rFonts w:ascii="Calibri" w:eastAsiaTheme="minorEastAsia" w:hAnsi="Calibri"/>
      <w:szCs w:val="20"/>
      <w:lang w:eastAsia="ja-JP"/>
    </w:rPr>
  </w:style>
  <w:style w:type="paragraph" w:styleId="llb">
    <w:name w:val="footer"/>
    <w:basedOn w:val="Norml"/>
    <w:link w:val="llbChar"/>
    <w:uiPriority w:val="99"/>
    <w:semiHidden/>
    <w:unhideWhenUsed/>
    <w:rsid w:val="006400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40041"/>
    <w:rPr>
      <w:rFonts w:ascii="Calibri" w:eastAsiaTheme="minorEastAsia" w:hAnsi="Calibri"/>
      <w:szCs w:val="20"/>
      <w:lang w:eastAsia="ja-JP"/>
    </w:rPr>
  </w:style>
  <w:style w:type="paragraph" w:customStyle="1" w:styleId="Szmozs">
    <w:name w:val="Számozás"/>
    <w:basedOn w:val="Norml"/>
    <w:uiPriority w:val="4"/>
    <w:qFormat/>
    <w:rsid w:val="006400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40041"/>
    <w:pPr>
      <w:contextualSpacing/>
    </w:pPr>
    <w:rPr>
      <w:rFonts w:ascii="Calibri" w:eastAsiaTheme="minorEastAsia" w:hAnsi="Calibri"/>
      <w:szCs w:val="20"/>
      <w:lang w:eastAsia="ja-JP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40041"/>
    <w:rPr>
      <w:rFonts w:ascii="Calibri" w:eastAsiaTheme="minorEastAsia" w:hAnsi="Calibri"/>
      <w:iCs/>
      <w:color w:val="898D8D" w:themeColor="text2"/>
      <w:szCs w:val="30"/>
      <w:lang w:eastAsia="ja-JP"/>
    </w:rPr>
  </w:style>
  <w:style w:type="character" w:customStyle="1" w:styleId="Cmsor5Char">
    <w:name w:val="Címsor 5 Char"/>
    <w:basedOn w:val="Bekezdsalapbettpusa"/>
    <w:link w:val="Cmsor5"/>
    <w:rsid w:val="00640041"/>
    <w:rPr>
      <w:rFonts w:ascii="Calibri" w:eastAsiaTheme="minorEastAsia" w:hAnsi="Calibri"/>
      <w:color w:val="898D8D" w:themeColor="text2"/>
      <w:szCs w:val="26"/>
      <w:lang w:eastAsia="ja-JP"/>
    </w:rPr>
  </w:style>
  <w:style w:type="character" w:customStyle="1" w:styleId="Cmsor6Char">
    <w:name w:val="Címsor 6 Char"/>
    <w:basedOn w:val="Bekezdsalapbettpusa"/>
    <w:link w:val="Cmsor6"/>
    <w:rsid w:val="00640041"/>
    <w:rPr>
      <w:rFonts w:ascii="Calibri" w:eastAsiaTheme="minorEastAsia" w:hAnsi="Calibri"/>
      <w:color w:val="898D8D" w:themeColor="text2"/>
      <w:szCs w:val="20"/>
      <w:lang w:eastAsia="ja-JP"/>
    </w:rPr>
  </w:style>
  <w:style w:type="character" w:customStyle="1" w:styleId="Cmsor1Char">
    <w:name w:val="Címsor 1 Char"/>
    <w:basedOn w:val="Bekezdsalapbettpusa"/>
    <w:link w:val="Cmsor1"/>
    <w:rsid w:val="00640041"/>
    <w:rPr>
      <w:rFonts w:ascii="Calibri" w:eastAsiaTheme="majorEastAsia" w:hAnsi="Calibri" w:cstheme="majorBidi"/>
      <w:b/>
      <w:bCs/>
      <w:caps/>
      <w:color w:val="898D8D" w:themeColor="text2"/>
      <w:sz w:val="24"/>
      <w:szCs w:val="42"/>
      <w:lang w:eastAsia="ja-JP"/>
    </w:rPr>
  </w:style>
  <w:style w:type="character" w:customStyle="1" w:styleId="Cmsor2Char">
    <w:name w:val="Címsor 2 Char"/>
    <w:basedOn w:val="Bekezdsalapbettpusa"/>
    <w:link w:val="Cmsor2"/>
    <w:rsid w:val="00640041"/>
    <w:rPr>
      <w:rFonts w:ascii="Calibri" w:eastAsiaTheme="minorEastAsia" w:hAnsi="Calibri"/>
      <w:b/>
      <w:color w:val="898D8D" w:themeColor="text2"/>
      <w:sz w:val="24"/>
      <w:szCs w:val="38"/>
      <w:lang w:eastAsia="ja-JP"/>
    </w:rPr>
  </w:style>
  <w:style w:type="character" w:customStyle="1" w:styleId="Cmsor3Char">
    <w:name w:val="Címsor 3 Char"/>
    <w:basedOn w:val="Bekezdsalapbettpusa"/>
    <w:link w:val="Cmsor3"/>
    <w:rsid w:val="00640041"/>
    <w:rPr>
      <w:rFonts w:ascii="Calibri" w:eastAsiaTheme="minorEastAsia" w:hAnsi="Calibri"/>
      <w:bCs/>
      <w:color w:val="898D8D" w:themeColor="text2"/>
      <w:szCs w:val="34"/>
      <w:lang w:eastAsia="ja-JP"/>
    </w:rPr>
  </w:style>
  <w:style w:type="paragraph" w:styleId="Cm">
    <w:name w:val="Title"/>
    <w:basedOn w:val="Norml"/>
    <w:next w:val="Norml"/>
    <w:link w:val="CmChar"/>
    <w:uiPriority w:val="3"/>
    <w:qFormat/>
    <w:rsid w:val="00640041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40041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  <w:lang w:eastAsia="ja-JP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0041"/>
    <w:rPr>
      <w:rFonts w:ascii="Calibri" w:eastAsiaTheme="majorEastAsia" w:hAnsi="Calibri" w:cstheme="majorBidi"/>
      <w:i/>
      <w:iCs/>
      <w:color w:val="404040" w:themeColor="text1" w:themeTint="BF"/>
      <w:szCs w:val="20"/>
      <w:lang w:eastAsia="ja-JP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0041"/>
    <w:rPr>
      <w:rFonts w:ascii="Calibri" w:eastAsiaTheme="majorEastAsia" w:hAnsi="Calibri" w:cstheme="majorBidi"/>
      <w:color w:val="404040" w:themeColor="text1" w:themeTint="BF"/>
      <w:szCs w:val="20"/>
      <w:lang w:eastAsia="ja-JP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0041"/>
    <w:rPr>
      <w:rFonts w:ascii="Calibri" w:eastAsiaTheme="majorEastAsia" w:hAnsi="Calibri" w:cstheme="majorBidi"/>
      <w:i/>
      <w:iCs/>
      <w:color w:val="404040" w:themeColor="text1" w:themeTint="BF"/>
      <w:szCs w:val="20"/>
      <w:lang w:eastAsia="ja-JP"/>
    </w:rPr>
  </w:style>
  <w:style w:type="numbering" w:customStyle="1" w:styleId="Style1">
    <w:name w:val="Style1"/>
    <w:uiPriority w:val="99"/>
    <w:rsid w:val="006400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400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400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400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0041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40041"/>
    <w:rPr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0041"/>
    <w:rPr>
      <w:rFonts w:ascii="Calibri" w:eastAsiaTheme="minorEastAsia" w:hAnsi="Calibri"/>
      <w:color w:val="898D8D" w:themeColor="text2"/>
      <w:sz w:val="16"/>
      <w:szCs w:val="20"/>
      <w:lang w:eastAsia="ja-JP"/>
    </w:rPr>
  </w:style>
  <w:style w:type="character" w:styleId="Finomkiemels">
    <w:name w:val="Subtle Emphasis"/>
    <w:basedOn w:val="Bekezdsalapbettpusa"/>
    <w:uiPriority w:val="19"/>
    <w:qFormat/>
    <w:rsid w:val="006400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0041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4004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0041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0041"/>
    <w:rPr>
      <w:rFonts w:ascii="Calibri" w:eastAsiaTheme="minorEastAsia" w:hAnsi="Calibri"/>
      <w:color w:val="295A7E" w:themeColor="accent6" w:themeShade="80"/>
      <w:szCs w:val="20"/>
      <w:lang w:eastAsia="ja-JP"/>
    </w:rPr>
  </w:style>
  <w:style w:type="table" w:customStyle="1" w:styleId="Vilgosrnykols1jellszn1">
    <w:name w:val="Világos árnyékolás – 1. jelölőszín1"/>
    <w:basedOn w:val="Normltblzat"/>
    <w:uiPriority w:val="60"/>
    <w:rsid w:val="00640041"/>
    <w:rPr>
      <w:rFonts w:ascii="Calibri" w:eastAsiaTheme="minorEastAsia" w:hAnsi="Calibri"/>
      <w:color w:val="5E4415" w:themeColor="accent1" w:themeShade="BF"/>
      <w:szCs w:val="20"/>
      <w:lang w:eastAsia="ja-JP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400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400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40041"/>
    <w:rPr>
      <w:rFonts w:ascii="Calibri" w:eastAsiaTheme="minorEastAsia" w:hAnsi="Calibri"/>
      <w:szCs w:val="20"/>
      <w:lang w:eastAsia="ja-JP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40041"/>
    <w:rPr>
      <w:rFonts w:ascii="Calibri" w:eastAsiaTheme="minorEastAsia" w:hAnsi="Calibri"/>
      <w:szCs w:val="20"/>
      <w:lang w:eastAsia="ja-JP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40041"/>
    <w:rPr>
      <w:rFonts w:ascii="Calibri" w:eastAsiaTheme="minorEastAsia" w:hAnsi="Calibri"/>
      <w:szCs w:val="20"/>
      <w:lang w:eastAsia="ja-JP"/>
    </w:rPr>
  </w:style>
  <w:style w:type="character" w:styleId="Finomhivatkozs">
    <w:name w:val="Subtle Reference"/>
    <w:basedOn w:val="Bekezdsalapbettpusa"/>
    <w:uiPriority w:val="31"/>
    <w:rsid w:val="006400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400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400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40041"/>
    <w:pPr>
      <w:numPr>
        <w:ilvl w:val="2"/>
        <w:numId w:val="1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40041"/>
    <w:rPr>
      <w:rFonts w:ascii="Calibri" w:eastAsiaTheme="minorEastAsia" w:hAnsi="Calibri"/>
      <w:szCs w:val="20"/>
      <w:lang w:eastAsia="ja-JP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40041"/>
    <w:rPr>
      <w:rFonts w:ascii="Calibri" w:eastAsiaTheme="minorEastAsia" w:hAnsi="Calibri"/>
      <w:szCs w:val="20"/>
      <w:lang w:eastAsia="ja-JP"/>
    </w:rPr>
  </w:style>
  <w:style w:type="paragraph" w:styleId="Alcm">
    <w:name w:val="Subtitle"/>
    <w:basedOn w:val="Norml"/>
    <w:next w:val="Norml"/>
    <w:link w:val="AlcmChar"/>
    <w:uiPriority w:val="11"/>
    <w:rsid w:val="006400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40041"/>
    <w:rPr>
      <w:rFonts w:ascii="Calibri" w:eastAsiaTheme="majorEastAsia" w:hAnsi="Calibri" w:cstheme="majorBidi"/>
      <w:szCs w:val="20"/>
      <w:lang w:eastAsia="ja-JP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400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40041"/>
    <w:rPr>
      <w:rFonts w:ascii="Calibri" w:eastAsiaTheme="minorEastAsia" w:hAnsi="Calibri"/>
      <w:szCs w:val="20"/>
      <w:lang w:eastAsia="ja-JP"/>
    </w:rPr>
  </w:style>
  <w:style w:type="paragraph" w:customStyle="1" w:styleId="Erskiemels1">
    <w:name w:val="Erős kiemelés1"/>
    <w:basedOn w:val="Norml"/>
    <w:link w:val="ErskiemelsChar"/>
    <w:uiPriority w:val="5"/>
    <w:qFormat/>
    <w:rsid w:val="0064004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40041"/>
    <w:rPr>
      <w:rFonts w:ascii="Calibri" w:eastAsiaTheme="minorEastAsia" w:hAnsi="Calibri"/>
      <w:b/>
      <w:i/>
      <w:szCs w:val="20"/>
      <w:lang w:eastAsia="ja-JP"/>
    </w:rPr>
  </w:style>
  <w:style w:type="paragraph" w:customStyle="1" w:styleId="Bold">
    <w:name w:val="Bold"/>
    <w:basedOn w:val="Norml"/>
    <w:link w:val="BoldChar"/>
    <w:uiPriority w:val="6"/>
    <w:qFormat/>
    <w:rsid w:val="006400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40041"/>
    <w:rPr>
      <w:rFonts w:ascii="Calibri" w:eastAsiaTheme="minorEastAsia" w:hAnsi="Calibri"/>
      <w:b/>
      <w:szCs w:val="20"/>
      <w:lang w:eastAsia="ja-JP"/>
    </w:rPr>
  </w:style>
  <w:style w:type="character" w:styleId="Mrltotthiperhivatkozs">
    <w:name w:val="FollowedHyperlink"/>
    <w:basedOn w:val="Bekezdsalapbettpusa"/>
    <w:uiPriority w:val="99"/>
    <w:semiHidden/>
    <w:unhideWhenUsed/>
    <w:rsid w:val="006400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004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40041"/>
    <w:pPr>
      <w:spacing w:after="100"/>
      <w:ind w:left="220"/>
      <w:jc w:val="left"/>
    </w:p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40041"/>
    <w:pPr>
      <w:spacing w:after="100"/>
      <w:jc w:val="left"/>
    </w:pPr>
  </w:style>
  <w:style w:type="paragraph" w:styleId="TJ3">
    <w:name w:val="toc 3"/>
    <w:basedOn w:val="Norml"/>
    <w:next w:val="Norml"/>
    <w:uiPriority w:val="39"/>
    <w:unhideWhenUsed/>
    <w:qFormat/>
    <w:locked/>
    <w:rsid w:val="006400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4004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4004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400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400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40041"/>
    <w:rPr>
      <w:rFonts w:ascii="Calibri" w:eastAsiaTheme="minorEastAsia" w:hAnsi="Calibri"/>
      <w:szCs w:val="20"/>
      <w:lang w:eastAsia="ja-JP"/>
    </w:rPr>
  </w:style>
  <w:style w:type="character" w:styleId="Kiemels2">
    <w:name w:val="Strong"/>
    <w:basedOn w:val="Bekezdsalapbettpusa"/>
    <w:uiPriority w:val="22"/>
    <w:rsid w:val="00640041"/>
    <w:rPr>
      <w:b/>
      <w:bCs/>
    </w:rPr>
  </w:style>
  <w:style w:type="character" w:styleId="Kiemels">
    <w:name w:val="Emphasis"/>
    <w:basedOn w:val="Bekezdsalapbettpusa"/>
    <w:uiPriority w:val="6"/>
    <w:qFormat/>
    <w:rsid w:val="00640041"/>
    <w:rPr>
      <w:i/>
      <w:iCs/>
    </w:rPr>
  </w:style>
  <w:style w:type="paragraph" w:styleId="Nincstrkz">
    <w:name w:val="No Spacing"/>
    <w:basedOn w:val="Norml"/>
    <w:uiPriority w:val="1"/>
    <w:rsid w:val="006400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400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40041"/>
    <w:rPr>
      <w:rFonts w:ascii="Calibri" w:eastAsiaTheme="minorEastAsia" w:hAnsi="Calibri"/>
      <w:i/>
      <w:szCs w:val="20"/>
      <w:lang w:eastAsia="ja-JP"/>
    </w:rPr>
  </w:style>
  <w:style w:type="paragraph" w:styleId="Kiemeltidzet">
    <w:name w:val="Intense Quote"/>
    <w:basedOn w:val="Norml"/>
    <w:next w:val="Norml"/>
    <w:link w:val="KiemeltidzetChar"/>
    <w:uiPriority w:val="30"/>
    <w:rsid w:val="006400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0041"/>
    <w:rPr>
      <w:rFonts w:ascii="Calibri" w:eastAsiaTheme="minorEastAsia" w:hAnsi="Calibri"/>
      <w:b/>
      <w:i/>
      <w:szCs w:val="20"/>
      <w:lang w:eastAsia="ja-JP"/>
    </w:rPr>
  </w:style>
  <w:style w:type="character" w:styleId="Erskiemels">
    <w:name w:val="Intense Emphasis"/>
    <w:basedOn w:val="Bekezdsalapbettpusa"/>
    <w:uiPriority w:val="21"/>
    <w:rsid w:val="006400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400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4004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40041"/>
    <w:rPr>
      <w:rFonts w:asciiTheme="majorHAnsi" w:eastAsiaTheme="minorEastAsia" w:hAnsiTheme="majorHAnsi"/>
      <w:color w:val="202653" w:themeColor="accent5"/>
      <w:szCs w:val="20"/>
      <w:lang w:eastAsia="ja-JP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0125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256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256C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25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256C"/>
    <w:rPr>
      <w:rFonts w:ascii="Calibri" w:hAnsi="Calibri"/>
      <w:b/>
      <w:bCs/>
      <w:szCs w:val="20"/>
    </w:rPr>
  </w:style>
  <w:style w:type="paragraph" w:customStyle="1" w:styleId="ENBoxtitle">
    <w:name w:val="EN_Box_title"/>
    <w:basedOn w:val="Norml"/>
    <w:next w:val="Norml"/>
    <w:uiPriority w:val="1"/>
    <w:qFormat/>
    <w:rsid w:val="006400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4004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4004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400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4004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40041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40041"/>
    <w:rPr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40041"/>
  </w:style>
  <w:style w:type="paragraph" w:customStyle="1" w:styleId="ENNormalBox">
    <w:name w:val="EN_Normal_Box"/>
    <w:basedOn w:val="Norml"/>
    <w:uiPriority w:val="1"/>
    <w:qFormat/>
    <w:rsid w:val="00640041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4004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4004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40041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4004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4004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400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4004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4004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400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4004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40041"/>
    <w:rPr>
      <w:rFonts w:ascii="Calibri" w:eastAsiaTheme="majorEastAsia" w:hAnsi="Calibri" w:cstheme="majorBidi"/>
      <w:b/>
      <w:bCs/>
      <w:caps/>
      <w:color w:val="0C2148"/>
      <w:sz w:val="24"/>
      <w:szCs w:val="42"/>
      <w:lang w:eastAsia="ja-JP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40041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40041"/>
    <w:rPr>
      <w:rFonts w:ascii="Calibri" w:eastAsiaTheme="minorEastAsia" w:hAnsi="Calibri"/>
      <w:caps/>
      <w:color w:val="898D8D" w:themeColor="text2"/>
      <w:szCs w:val="20"/>
      <w:lang w:eastAsia="ja-JP"/>
    </w:rPr>
  </w:style>
  <w:style w:type="paragraph" w:customStyle="1" w:styleId="HUFootnote">
    <w:name w:val="HU_Footnote"/>
    <w:basedOn w:val="Lbjegyzetszveg"/>
    <w:uiPriority w:val="1"/>
    <w:qFormat/>
    <w:rsid w:val="0064004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40041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4004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4004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40041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40041"/>
    <w:rPr>
      <w:rFonts w:ascii="Calibri" w:eastAsiaTheme="minorEastAsia" w:hAnsi="Calibri"/>
      <w:color w:val="808080"/>
      <w:sz w:val="18"/>
      <w:szCs w:val="20"/>
      <w:shd w:val="clear" w:color="auto" w:fill="C6EEFF"/>
      <w:lang w:eastAsia="ja-JP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4004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40041"/>
    <w:rPr>
      <w:rFonts w:ascii="Calibri" w:eastAsiaTheme="minorEastAsia" w:hAnsi="Calibri"/>
      <w:b/>
      <w:color w:val="898D8D" w:themeColor="text2"/>
      <w:sz w:val="24"/>
      <w:szCs w:val="38"/>
      <w:lang w:eastAsia="ja-JP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4004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40041"/>
    <w:rPr>
      <w:rFonts w:ascii="Calibri" w:eastAsiaTheme="minorEastAsia" w:hAnsi="Calibri"/>
      <w:bCs/>
      <w:color w:val="898D8D" w:themeColor="text2"/>
      <w:szCs w:val="34"/>
      <w:lang w:eastAsia="ja-JP"/>
    </w:rPr>
  </w:style>
  <w:style w:type="paragraph" w:customStyle="1" w:styleId="Heading1Kiadvny">
    <w:name w:val="Heading 1 Kiadvány"/>
    <w:basedOn w:val="Cmsor1"/>
    <w:qFormat/>
    <w:rsid w:val="00640041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668BCD5-288B-416D-B917-D6ABD6FB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Mátyás Miklós Dániel</dc:creator>
  <cp:lastModifiedBy>Varga Lilla</cp:lastModifiedBy>
  <cp:revision>12</cp:revision>
  <cp:lastPrinted>2016-03-23T11:06:00Z</cp:lastPrinted>
  <dcterms:created xsi:type="dcterms:W3CDTF">2019-11-06T09:54:00Z</dcterms:created>
  <dcterms:modified xsi:type="dcterms:W3CDTF">2020-01-06T14:07:00Z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borazs@mnb.hu</vt:lpwstr>
  </property>
  <property fmtid="{D5CDD505-2E9C-101B-9397-08002B2CF9AE}" pid="6" name="MSIP_Label_b0d11092-50c9-4e74-84b5-b1af078dc3d0_SetDate">
    <vt:lpwstr>2019-09-17T13:23:44.7979875+02:00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