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2100EE" w:rsidRPr="00251EA1" w:rsidRDefault="002100EE" w:rsidP="00C71E6E">
      <w:pPr>
        <w:tabs>
          <w:tab w:val="left" w:pos="5169"/>
          <w:tab w:val="center" w:pos="5316"/>
        </w:tabs>
        <w:ind w:right="84"/>
        <w:jc w:val="center"/>
        <w:rPr>
          <w:rFonts w:ascii="Calibri" w:hAnsi="Calibri"/>
          <w:b/>
          <w:iCs/>
          <w:sz w:val="22"/>
          <w:szCs w:val="22"/>
        </w:rPr>
      </w:pPr>
    </w:p>
    <w:p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a pénzmosás</w:t>
      </w:r>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rsidR="000931A2" w:rsidRPr="00251EA1" w:rsidRDefault="000931A2" w:rsidP="00F633BE">
      <w:pPr>
        <w:ind w:left="567" w:right="84"/>
        <w:jc w:val="center"/>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rsidR="000931A2" w:rsidRPr="00251EA1" w:rsidRDefault="000931A2" w:rsidP="00F633BE">
      <w:pPr>
        <w:ind w:left="567" w:right="84"/>
        <w:jc w:val="center"/>
        <w:rPr>
          <w:rFonts w:ascii="Calibri" w:hAnsi="Calibri"/>
          <w:b/>
          <w:iCs/>
          <w:sz w:val="22"/>
          <w:szCs w:val="22"/>
        </w:rPr>
      </w:pPr>
    </w:p>
    <w:p w:rsidR="00316929" w:rsidRPr="00251EA1" w:rsidRDefault="00316929" w:rsidP="00F633BE">
      <w:pPr>
        <w:ind w:left="567" w:right="84"/>
        <w:jc w:val="center"/>
        <w:rPr>
          <w:rFonts w:ascii="Calibri" w:hAnsi="Calibri"/>
          <w:b/>
          <w:iCs/>
          <w:sz w:val="22"/>
          <w:szCs w:val="22"/>
        </w:rPr>
      </w:pPr>
    </w:p>
    <w:p w:rsidR="002100EE" w:rsidRPr="00251EA1" w:rsidRDefault="002100EE" w:rsidP="00F633BE">
      <w:pPr>
        <w:ind w:left="567" w:right="84"/>
        <w:jc w:val="center"/>
        <w:rPr>
          <w:rFonts w:ascii="Calibri" w:hAnsi="Calibri"/>
          <w:b/>
          <w:iCs/>
          <w:sz w:val="22"/>
          <w:szCs w:val="22"/>
        </w:rPr>
      </w:pPr>
    </w:p>
    <w:p w:rsidR="00FC674F" w:rsidRPr="00251EA1" w:rsidRDefault="00FC674F" w:rsidP="00FC674F">
      <w:pPr>
        <w:pStyle w:val="TOCHeading"/>
        <w:jc w:val="center"/>
        <w:rPr>
          <w:rFonts w:ascii="Calibri" w:hAnsi="Calibri"/>
          <w:b/>
          <w:color w:val="000000"/>
          <w:sz w:val="24"/>
          <w:szCs w:val="22"/>
        </w:rPr>
      </w:pPr>
      <w:r w:rsidRPr="00251EA1">
        <w:rPr>
          <w:rFonts w:ascii="Calibri" w:hAnsi="Calibri"/>
          <w:b/>
          <w:iCs/>
          <w:sz w:val="22"/>
          <w:szCs w:val="22"/>
        </w:rPr>
        <w:br w:type="page"/>
      </w:r>
      <w:r w:rsidRPr="00251EA1">
        <w:rPr>
          <w:rFonts w:ascii="Calibri" w:hAnsi="Calibri"/>
          <w:b/>
          <w:color w:val="000000"/>
          <w:sz w:val="24"/>
          <w:szCs w:val="22"/>
        </w:rPr>
        <w:lastRenderedPageBreak/>
        <w:t>Tartalomjegyzék</w:t>
      </w:r>
    </w:p>
    <w:p w:rsidR="00D93EE2" w:rsidRPr="00A035CF" w:rsidRDefault="00FC674F" w:rsidP="000C5D9E">
      <w:pPr>
        <w:pStyle w:val="TOC1"/>
        <w:rPr>
          <w:rFonts w:ascii="Calibri" w:hAnsi="Calibri" w:cs="Calibri"/>
          <w:noProof/>
          <w:szCs w:val="24"/>
        </w:rPr>
      </w:pPr>
      <w:r w:rsidRPr="00A035CF">
        <w:rPr>
          <w:rFonts w:ascii="Calibri" w:hAnsi="Calibri" w:cs="Calibri"/>
          <w:b/>
          <w:bCs/>
          <w:szCs w:val="24"/>
        </w:rPr>
        <w:fldChar w:fldCharType="begin"/>
      </w:r>
      <w:r w:rsidRPr="00A035CF">
        <w:rPr>
          <w:rFonts w:ascii="Calibri" w:hAnsi="Calibri" w:cs="Calibri"/>
          <w:b/>
          <w:bCs/>
          <w:szCs w:val="24"/>
        </w:rPr>
        <w:instrText xml:space="preserve"> TOC \o "1-3" \h \z \u </w:instrText>
      </w:r>
      <w:r w:rsidRPr="00A035CF">
        <w:rPr>
          <w:rFonts w:ascii="Calibri" w:hAnsi="Calibri" w:cs="Calibri"/>
          <w:b/>
          <w:bCs/>
          <w:szCs w:val="24"/>
        </w:rPr>
        <w:fldChar w:fldCharType="separate"/>
      </w:r>
      <w:hyperlink w:anchor="_Toc57901611" w:history="1">
        <w:r w:rsidR="00D93EE2" w:rsidRPr="00A035CF">
          <w:rPr>
            <w:rStyle w:val="Hyperlink"/>
            <w:rFonts w:ascii="Calibri" w:hAnsi="Calibri" w:cs="Calibri"/>
            <w:noProof/>
            <w:szCs w:val="24"/>
          </w:rPr>
          <w:t>I. A SZABÁLYOZÁS CÉLJA</w:t>
        </w:r>
        <w:r w:rsidR="00D93EE2" w:rsidRPr="00A035CF">
          <w:rPr>
            <w:rFonts w:ascii="Calibri" w:hAnsi="Calibri" w:cs="Calibri"/>
            <w:noProof/>
            <w:webHidden/>
            <w:szCs w:val="24"/>
          </w:rPr>
          <w:tab/>
        </w:r>
        <w:r w:rsidR="00D93EE2" w:rsidRPr="00A035CF">
          <w:rPr>
            <w:rFonts w:ascii="Calibri" w:hAnsi="Calibri" w:cs="Calibri"/>
            <w:noProof/>
            <w:webHidden/>
            <w:szCs w:val="24"/>
          </w:rPr>
          <w:fldChar w:fldCharType="begin"/>
        </w:r>
        <w:r w:rsidR="00D93EE2" w:rsidRPr="00A035CF">
          <w:rPr>
            <w:rFonts w:ascii="Calibri" w:hAnsi="Calibri" w:cs="Calibri"/>
            <w:noProof/>
            <w:webHidden/>
            <w:szCs w:val="24"/>
          </w:rPr>
          <w:instrText xml:space="preserve"> PAGEREF _Toc57901611 \h </w:instrText>
        </w:r>
        <w:r w:rsidR="00D93EE2" w:rsidRPr="00A035CF">
          <w:rPr>
            <w:rFonts w:ascii="Calibri" w:hAnsi="Calibri" w:cs="Calibri"/>
            <w:noProof/>
            <w:webHidden/>
            <w:szCs w:val="24"/>
          </w:rPr>
        </w:r>
        <w:r w:rsidR="00D93EE2" w:rsidRPr="00A035CF">
          <w:rPr>
            <w:rFonts w:ascii="Calibri" w:hAnsi="Calibri" w:cs="Calibri"/>
            <w:noProof/>
            <w:webHidden/>
            <w:szCs w:val="24"/>
          </w:rPr>
          <w:fldChar w:fldCharType="separate"/>
        </w:r>
        <w:r w:rsidR="002A648A">
          <w:rPr>
            <w:rFonts w:ascii="Calibri" w:hAnsi="Calibri" w:cs="Calibri"/>
            <w:noProof/>
            <w:webHidden/>
            <w:szCs w:val="24"/>
          </w:rPr>
          <w:t>4</w:t>
        </w:r>
        <w:r w:rsidR="00D93EE2"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12" w:history="1">
        <w:r w:rsidRPr="00A035CF">
          <w:rPr>
            <w:rStyle w:val="Hyperlink"/>
            <w:rFonts w:ascii="Calibri" w:hAnsi="Calibri" w:cs="Calibri"/>
            <w:noProof/>
            <w:szCs w:val="24"/>
          </w:rPr>
          <w:t>II. A SZABÁLYZAT SZEMÉLYI ÉS TÁRGYI HATÁLYA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_Toc57901612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4</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13" w:history="1">
        <w:r w:rsidRPr="00A035CF">
          <w:rPr>
            <w:rStyle w:val="Hyperlink"/>
            <w:rFonts w:ascii="Calibri" w:hAnsi="Calibri" w:cs="Calibri"/>
            <w:noProof/>
            <w:szCs w:val="24"/>
          </w:rPr>
          <w:t>III. KAPCSOLÓDÓ JOGSZABÁLYOK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_Toc57901613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4</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14" w:history="1">
        <w:r w:rsidRPr="00A035CF">
          <w:rPr>
            <w:rStyle w:val="Hyperlink"/>
            <w:rFonts w:ascii="Calibri" w:hAnsi="Calibri" w:cs="Calibri"/>
            <w:noProof/>
            <w:szCs w:val="24"/>
          </w:rPr>
          <w:t>IV. ÉRTELMEZŐ RENDELKEZÉSEK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_Toc57901614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4</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15" w:history="1">
        <w:r w:rsidRPr="00A035CF">
          <w:rPr>
            <w:rStyle w:val="Hyperlink"/>
            <w:rFonts w:ascii="Calibri" w:hAnsi="Calibri" w:cs="Calibri"/>
            <w:noProof/>
            <w:szCs w:val="24"/>
          </w:rPr>
          <w:t>V. ÜGYFÉL-ÁTVILÁGÍTÁSI KÖTELEZETTSÉG ÉS INTÉZKEDÉSEK VÉGREHAJTÁSA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_Toc57901615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8</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16" w:history="1">
        <w:r w:rsidRPr="00A035CF">
          <w:rPr>
            <w:rStyle w:val="Hyperlink"/>
            <w:szCs w:val="24"/>
          </w:rPr>
          <w:t>V.1. Az ügyfél-átvilágítási kötelezettség</w:t>
        </w:r>
        <w:r w:rsidRPr="00A035CF">
          <w:rPr>
            <w:webHidden/>
            <w:szCs w:val="24"/>
          </w:rPr>
          <w:tab/>
        </w:r>
        <w:r w:rsidRPr="00A035CF">
          <w:rPr>
            <w:webHidden/>
            <w:szCs w:val="24"/>
          </w:rPr>
          <w:fldChar w:fldCharType="begin"/>
        </w:r>
        <w:r w:rsidRPr="00A035CF">
          <w:rPr>
            <w:webHidden/>
            <w:szCs w:val="24"/>
          </w:rPr>
          <w:instrText xml:space="preserve"> PAGEREF _Toc57901616 \h </w:instrText>
        </w:r>
        <w:r w:rsidRPr="00A035CF">
          <w:rPr>
            <w:webHidden/>
            <w:szCs w:val="24"/>
          </w:rPr>
        </w:r>
        <w:r w:rsidRPr="00A035CF">
          <w:rPr>
            <w:webHidden/>
            <w:szCs w:val="24"/>
          </w:rPr>
          <w:fldChar w:fldCharType="separate"/>
        </w:r>
        <w:r w:rsidR="002A648A">
          <w:rPr>
            <w:webHidden/>
            <w:szCs w:val="24"/>
          </w:rPr>
          <w:t>8</w:t>
        </w:r>
        <w:r w:rsidRPr="00A035CF">
          <w:rPr>
            <w:webHidden/>
            <w:szCs w:val="24"/>
          </w:rPr>
          <w:fldChar w:fldCharType="end"/>
        </w:r>
      </w:hyperlink>
    </w:p>
    <w:p w:rsidR="00D93EE2" w:rsidRPr="00A035CF" w:rsidRDefault="00D93EE2">
      <w:pPr>
        <w:pStyle w:val="TOC2"/>
        <w:rPr>
          <w:b w:val="0"/>
          <w:bCs w:val="0"/>
          <w:szCs w:val="24"/>
        </w:rPr>
      </w:pPr>
      <w:hyperlink w:anchor="_Toc57901617" w:history="1">
        <w:r w:rsidRPr="00A035CF">
          <w:rPr>
            <w:rStyle w:val="Hyperlink"/>
            <w:szCs w:val="24"/>
          </w:rPr>
          <w:t>V.2. Az ügyfél-átvilágítási intézkedések az üzleti kapcsolat létesítése esetén</w:t>
        </w:r>
        <w:r w:rsidRPr="00A035CF">
          <w:rPr>
            <w:webHidden/>
            <w:szCs w:val="24"/>
          </w:rPr>
          <w:tab/>
        </w:r>
        <w:r w:rsidRPr="00A035CF">
          <w:rPr>
            <w:webHidden/>
            <w:szCs w:val="24"/>
          </w:rPr>
          <w:fldChar w:fldCharType="begin"/>
        </w:r>
        <w:r w:rsidRPr="00A035CF">
          <w:rPr>
            <w:webHidden/>
            <w:szCs w:val="24"/>
          </w:rPr>
          <w:instrText xml:space="preserve"> PAGEREF _Toc57901617 \h </w:instrText>
        </w:r>
        <w:r w:rsidRPr="00A035CF">
          <w:rPr>
            <w:webHidden/>
            <w:szCs w:val="24"/>
          </w:rPr>
        </w:r>
        <w:r w:rsidRPr="00A035CF">
          <w:rPr>
            <w:webHidden/>
            <w:szCs w:val="24"/>
          </w:rPr>
          <w:fldChar w:fldCharType="separate"/>
        </w:r>
        <w:r w:rsidR="002A648A">
          <w:rPr>
            <w:webHidden/>
            <w:szCs w:val="24"/>
          </w:rPr>
          <w:t>9</w:t>
        </w:r>
        <w:r w:rsidRPr="00A035CF">
          <w:rPr>
            <w:webHidden/>
            <w:szCs w:val="24"/>
          </w:rPr>
          <w:fldChar w:fldCharType="end"/>
        </w:r>
      </w:hyperlink>
    </w:p>
    <w:p w:rsidR="00D93EE2" w:rsidRPr="00A035CF" w:rsidRDefault="00D93EE2">
      <w:pPr>
        <w:pStyle w:val="TOC3"/>
        <w:rPr>
          <w:rFonts w:ascii="Calibri" w:hAnsi="Calibri" w:cs="Calibri"/>
          <w:noProof/>
          <w:szCs w:val="24"/>
        </w:rPr>
      </w:pPr>
      <w:hyperlink w:anchor="_Toc57901618" w:history="1">
        <w:r w:rsidRPr="00A035CF">
          <w:rPr>
            <w:rStyle w:val="Hyperlink"/>
            <w:rFonts w:ascii="Calibri" w:hAnsi="Calibri" w:cs="Calibri"/>
            <w:noProof/>
            <w:szCs w:val="24"/>
          </w:rPr>
          <w:t>V.2.1 Általános szabályok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_Toc57901618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9</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19" w:history="1">
        <w:r w:rsidRPr="00A035CF">
          <w:rPr>
            <w:rStyle w:val="Hyperlink"/>
            <w:szCs w:val="24"/>
          </w:rPr>
          <w:t>Ügyfél-átvilágítási intézkedések</w:t>
        </w:r>
        <w:r w:rsidRPr="00A035CF">
          <w:rPr>
            <w:webHidden/>
            <w:szCs w:val="24"/>
          </w:rPr>
          <w:tab/>
        </w:r>
        <w:r w:rsidRPr="00A035CF">
          <w:rPr>
            <w:webHidden/>
            <w:szCs w:val="24"/>
          </w:rPr>
          <w:fldChar w:fldCharType="begin"/>
        </w:r>
        <w:r w:rsidRPr="00A035CF">
          <w:rPr>
            <w:webHidden/>
            <w:szCs w:val="24"/>
          </w:rPr>
          <w:instrText xml:space="preserve"> PAGEREF _Toc57901619 \h </w:instrText>
        </w:r>
        <w:r w:rsidRPr="00A035CF">
          <w:rPr>
            <w:webHidden/>
            <w:szCs w:val="24"/>
          </w:rPr>
        </w:r>
        <w:r w:rsidRPr="00A035CF">
          <w:rPr>
            <w:webHidden/>
            <w:szCs w:val="24"/>
          </w:rPr>
          <w:fldChar w:fldCharType="separate"/>
        </w:r>
        <w:r w:rsidR="002A648A">
          <w:rPr>
            <w:webHidden/>
            <w:szCs w:val="24"/>
          </w:rPr>
          <w:t>9</w:t>
        </w:r>
        <w:r w:rsidRPr="00A035CF">
          <w:rPr>
            <w:webHidden/>
            <w:szCs w:val="24"/>
          </w:rPr>
          <w:fldChar w:fldCharType="end"/>
        </w:r>
      </w:hyperlink>
    </w:p>
    <w:p w:rsidR="00D93EE2" w:rsidRPr="00A035CF" w:rsidRDefault="00D93EE2">
      <w:pPr>
        <w:pStyle w:val="TOC3"/>
        <w:rPr>
          <w:rFonts w:ascii="Calibri" w:hAnsi="Calibri" w:cs="Calibri"/>
          <w:noProof/>
          <w:szCs w:val="24"/>
        </w:rPr>
      </w:pPr>
      <w:hyperlink w:anchor="_Toc57901620" w:history="1">
        <w:r w:rsidRPr="00A035CF">
          <w:rPr>
            <w:rStyle w:val="Hyperlink"/>
            <w:rFonts w:ascii="Calibri" w:hAnsi="Calibri" w:cs="Calibri"/>
            <w:noProof/>
            <w:szCs w:val="24"/>
          </w:rPr>
          <w:t>V.2.2 Az azonosítás és a személyazonosság igazoló ellenőrzése</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_Toc57901620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10</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1" w:history="1">
        <w:r w:rsidRPr="00A035CF">
          <w:rPr>
            <w:rStyle w:val="Hyperlink"/>
            <w:rFonts w:ascii="Calibri" w:hAnsi="Calibri" w:cs="Calibri"/>
            <w:noProof/>
            <w:szCs w:val="24"/>
          </w:rPr>
          <w:t>V.2.3. Benyújtandó dokumentumok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_Toc57901621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11</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2" w:history="1">
        <w:r w:rsidRPr="00A035CF">
          <w:rPr>
            <w:rStyle w:val="Hyperlink"/>
            <w:rFonts w:ascii="Calibri" w:hAnsi="Calibri" w:cs="Calibri"/>
            <w:noProof/>
            <w:szCs w:val="24"/>
          </w:rPr>
          <w:t>V.2.4. A tényleges tulajdonosok azonosítása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_Toc57901622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12</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3" w:history="1">
        <w:r w:rsidRPr="00A035CF">
          <w:rPr>
            <w:rStyle w:val="Hyperlink"/>
            <w:rFonts w:ascii="Calibri" w:hAnsi="Calibri" w:cs="Calibri"/>
            <w:noProof/>
            <w:szCs w:val="24"/>
          </w:rPr>
          <w:t>V.2.5. Az üzleti kapcsolat célja és jellege</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13</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4" w:history="1">
        <w:r w:rsidRPr="00A035CF">
          <w:rPr>
            <w:rStyle w:val="Hyperlink"/>
            <w:rFonts w:ascii="Calibri" w:hAnsi="Calibri" w:cs="Calibri"/>
            <w:noProof/>
            <w:szCs w:val="24"/>
          </w:rPr>
          <w:t>V.2.6. Vezetői jóváhagyástól függő ügyletek – a jóváhagyó vezető nevét, beosztását és elérhetőségét a 9. sz. melléklet tartalmazza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_Toc57901624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14</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5" w:history="1">
        <w:r w:rsidRPr="00A035CF">
          <w:rPr>
            <w:rStyle w:val="Hyperlink"/>
            <w:rFonts w:ascii="Calibri" w:hAnsi="Calibri" w:cs="Calibri"/>
            <w:noProof/>
            <w:szCs w:val="24"/>
          </w:rPr>
          <w:t>V.2.7. Monitoring, megerősített eljárás</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_Toc57901625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14</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26" w:history="1">
        <w:r w:rsidRPr="00A035CF">
          <w:rPr>
            <w:rStyle w:val="Hyperlink"/>
            <w:rFonts w:ascii="Calibri" w:hAnsi="Calibri" w:cs="Calibri"/>
            <w:noProof/>
            <w:szCs w:val="24"/>
          </w:rPr>
          <w:t>V.2.8. Az üzleti kapcsolat megszüntetésének esetei</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_Toc57901626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15</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27" w:history="1">
        <w:r w:rsidRPr="00A035CF">
          <w:rPr>
            <w:rStyle w:val="Hyperlink"/>
            <w:szCs w:val="24"/>
          </w:rPr>
          <w:t>V.3. Az ügyfél-átvilágítási intézkedések az ügyleti megbízás teljesítése esetén</w:t>
        </w:r>
        <w:r w:rsidRPr="00A035CF">
          <w:rPr>
            <w:webHidden/>
            <w:szCs w:val="24"/>
          </w:rPr>
          <w:tab/>
        </w:r>
        <w:r w:rsidRPr="00A035CF">
          <w:rPr>
            <w:webHidden/>
            <w:szCs w:val="24"/>
          </w:rPr>
          <w:fldChar w:fldCharType="begin"/>
        </w:r>
        <w:r w:rsidRPr="00A035CF">
          <w:rPr>
            <w:webHidden/>
            <w:szCs w:val="24"/>
          </w:rPr>
          <w:instrText xml:space="preserve"> PAGEREF _Toc57901627 \h </w:instrText>
        </w:r>
        <w:r w:rsidRPr="00A035CF">
          <w:rPr>
            <w:webHidden/>
            <w:szCs w:val="24"/>
          </w:rPr>
        </w:r>
        <w:r w:rsidRPr="00A035CF">
          <w:rPr>
            <w:webHidden/>
            <w:szCs w:val="24"/>
          </w:rPr>
          <w:fldChar w:fldCharType="separate"/>
        </w:r>
        <w:r w:rsidR="002A648A">
          <w:rPr>
            <w:webHidden/>
            <w:szCs w:val="24"/>
          </w:rPr>
          <w:t>15</w:t>
        </w:r>
        <w:r w:rsidRPr="00A035CF">
          <w:rPr>
            <w:webHidden/>
            <w:szCs w:val="24"/>
          </w:rPr>
          <w:fldChar w:fldCharType="end"/>
        </w:r>
      </w:hyperlink>
    </w:p>
    <w:p w:rsidR="00D93EE2" w:rsidRPr="00A035CF" w:rsidRDefault="00D93EE2">
      <w:pPr>
        <w:pStyle w:val="TOC2"/>
        <w:rPr>
          <w:b w:val="0"/>
          <w:bCs w:val="0"/>
          <w:szCs w:val="24"/>
        </w:rPr>
      </w:pPr>
      <w:hyperlink w:anchor="_Toc57901628" w:history="1">
        <w:r w:rsidRPr="00A035CF">
          <w:rPr>
            <w:rStyle w:val="Hyperlink"/>
            <w:szCs w:val="24"/>
          </w:rPr>
          <w:t>V.4. Kiemelt közszereplő státusz megállapítása</w:t>
        </w:r>
        <w:r w:rsidRPr="00A035CF">
          <w:rPr>
            <w:webHidden/>
            <w:szCs w:val="24"/>
          </w:rPr>
          <w:tab/>
        </w:r>
        <w:r w:rsidRPr="00A035CF">
          <w:rPr>
            <w:webHidden/>
            <w:szCs w:val="24"/>
          </w:rPr>
          <w:fldChar w:fldCharType="begin"/>
        </w:r>
        <w:r w:rsidRPr="00A035CF">
          <w:rPr>
            <w:webHidden/>
            <w:szCs w:val="24"/>
          </w:rPr>
          <w:instrText xml:space="preserve"> PAGEREF _Toc57901628 \h </w:instrText>
        </w:r>
        <w:r w:rsidRPr="00A035CF">
          <w:rPr>
            <w:webHidden/>
            <w:szCs w:val="24"/>
          </w:rPr>
        </w:r>
        <w:r w:rsidRPr="00A035CF">
          <w:rPr>
            <w:webHidden/>
            <w:szCs w:val="24"/>
          </w:rPr>
          <w:fldChar w:fldCharType="separate"/>
        </w:r>
        <w:r w:rsidR="002A648A">
          <w:rPr>
            <w:webHidden/>
            <w:szCs w:val="24"/>
          </w:rPr>
          <w:t>17</w:t>
        </w:r>
        <w:r w:rsidRPr="00A035CF">
          <w:rPr>
            <w:webHidden/>
            <w:szCs w:val="24"/>
          </w:rPr>
          <w:fldChar w:fldCharType="end"/>
        </w:r>
      </w:hyperlink>
    </w:p>
    <w:p w:rsidR="00D93EE2" w:rsidRPr="00A035CF" w:rsidRDefault="00D93EE2">
      <w:pPr>
        <w:pStyle w:val="TOC2"/>
        <w:rPr>
          <w:b w:val="0"/>
          <w:bCs w:val="0"/>
          <w:szCs w:val="24"/>
        </w:rPr>
      </w:pPr>
      <w:hyperlink w:anchor="_Toc57901629" w:history="1">
        <w:r w:rsidRPr="00A035CF">
          <w:rPr>
            <w:rStyle w:val="Hyperlink"/>
            <w:szCs w:val="24"/>
          </w:rPr>
          <w:t>V.5. Egyszerűsített ügyfél-átvilágítás</w:t>
        </w:r>
        <w:r w:rsidRPr="00A035CF">
          <w:rPr>
            <w:webHidden/>
            <w:szCs w:val="24"/>
          </w:rPr>
          <w:tab/>
        </w:r>
        <w:r w:rsidRPr="00A035CF">
          <w:rPr>
            <w:webHidden/>
            <w:szCs w:val="24"/>
          </w:rPr>
          <w:fldChar w:fldCharType="begin"/>
        </w:r>
        <w:r w:rsidRPr="00A035CF">
          <w:rPr>
            <w:webHidden/>
            <w:szCs w:val="24"/>
          </w:rPr>
          <w:instrText xml:space="preserve"> PAGEREF _Toc57901629 \h </w:instrText>
        </w:r>
        <w:r w:rsidRPr="00A035CF">
          <w:rPr>
            <w:webHidden/>
            <w:szCs w:val="24"/>
          </w:rPr>
        </w:r>
        <w:r w:rsidRPr="00A035CF">
          <w:rPr>
            <w:webHidden/>
            <w:szCs w:val="24"/>
          </w:rPr>
          <w:fldChar w:fldCharType="separate"/>
        </w:r>
        <w:r w:rsidR="002A648A">
          <w:rPr>
            <w:webHidden/>
            <w:szCs w:val="24"/>
          </w:rPr>
          <w:t>17</w:t>
        </w:r>
        <w:r w:rsidRPr="00A035CF">
          <w:rPr>
            <w:webHidden/>
            <w:szCs w:val="24"/>
          </w:rPr>
          <w:fldChar w:fldCharType="end"/>
        </w:r>
      </w:hyperlink>
    </w:p>
    <w:p w:rsidR="00D93EE2" w:rsidRPr="00A035CF" w:rsidRDefault="00D93EE2">
      <w:pPr>
        <w:pStyle w:val="TOC2"/>
        <w:rPr>
          <w:b w:val="0"/>
          <w:bCs w:val="0"/>
          <w:szCs w:val="24"/>
        </w:rPr>
      </w:pPr>
      <w:hyperlink w:anchor="_Toc57901630" w:history="1">
        <w:r w:rsidRPr="00A035CF">
          <w:rPr>
            <w:rStyle w:val="Hyperlink"/>
            <w:szCs w:val="24"/>
          </w:rPr>
          <w:t>V.6. Fokozott ügyfél-átvilágítás</w:t>
        </w:r>
        <w:r w:rsidRPr="00A035CF">
          <w:rPr>
            <w:webHidden/>
            <w:szCs w:val="24"/>
          </w:rPr>
          <w:tab/>
        </w:r>
        <w:r w:rsidRPr="00A035CF">
          <w:rPr>
            <w:webHidden/>
            <w:szCs w:val="24"/>
          </w:rPr>
          <w:fldChar w:fldCharType="begin"/>
        </w:r>
        <w:r w:rsidRPr="00A035CF">
          <w:rPr>
            <w:webHidden/>
            <w:szCs w:val="24"/>
          </w:rPr>
          <w:instrText xml:space="preserve"> PAGEREF _Toc57901630 \h </w:instrText>
        </w:r>
        <w:r w:rsidRPr="00A035CF">
          <w:rPr>
            <w:webHidden/>
            <w:szCs w:val="24"/>
          </w:rPr>
        </w:r>
        <w:r w:rsidRPr="00A035CF">
          <w:rPr>
            <w:webHidden/>
            <w:szCs w:val="24"/>
          </w:rPr>
          <w:fldChar w:fldCharType="separate"/>
        </w:r>
        <w:r w:rsidR="002A648A">
          <w:rPr>
            <w:webHidden/>
            <w:szCs w:val="24"/>
          </w:rPr>
          <w:t>18</w:t>
        </w:r>
        <w:r w:rsidRPr="00A035CF">
          <w:rPr>
            <w:webHidden/>
            <w:szCs w:val="24"/>
          </w:rPr>
          <w:fldChar w:fldCharType="end"/>
        </w:r>
      </w:hyperlink>
    </w:p>
    <w:p w:rsidR="00D93EE2" w:rsidRPr="00A035CF" w:rsidRDefault="00D93EE2">
      <w:pPr>
        <w:pStyle w:val="TOC3"/>
        <w:rPr>
          <w:rFonts w:ascii="Calibri" w:hAnsi="Calibri" w:cs="Calibri"/>
          <w:noProof/>
          <w:szCs w:val="24"/>
        </w:rPr>
      </w:pPr>
      <w:hyperlink w:anchor="_Toc57901631" w:history="1">
        <w:r w:rsidRPr="00A035CF">
          <w:rPr>
            <w:rStyle w:val="Hyperlink"/>
            <w:rFonts w:ascii="Calibri" w:hAnsi="Calibri" w:cs="Calibri"/>
            <w:noProof/>
            <w:szCs w:val="24"/>
          </w:rPr>
          <w:t>V.6.1 Fokozott ügyfél-átvilágítási intézkedések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_Toc57901631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18</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32" w:history="1">
        <w:r w:rsidRPr="00A035CF">
          <w:rPr>
            <w:rStyle w:val="Hyperlink"/>
            <w:rFonts w:ascii="Calibri" w:hAnsi="Calibri" w:cs="Calibri"/>
            <w:noProof/>
            <w:szCs w:val="24"/>
          </w:rPr>
          <w:t>V.6.2. Stratégiai hiányosságokkal rendelkező, kiemelt kockázatot jelentő harmadik országok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_Toc57901632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19</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33" w:history="1">
        <w:r w:rsidRPr="00A035CF">
          <w:rPr>
            <w:rStyle w:val="Hyperlink"/>
            <w:rFonts w:ascii="Calibri" w:hAnsi="Calibri" w:cs="Calibri"/>
            <w:noProof/>
            <w:szCs w:val="24"/>
          </w:rPr>
          <w:t>V.6.3. Személyesen meg nem jelenő ügyfél</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19</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34" w:history="1">
        <w:r w:rsidRPr="00A035CF">
          <w:rPr>
            <w:rStyle w:val="Hyperlink"/>
            <w:szCs w:val="24"/>
          </w:rPr>
          <w:t>V.7. Más szolgáltató által elvégzett ügyfél-átvilágítás</w:t>
        </w:r>
        <w:r w:rsidRPr="00A035CF">
          <w:rPr>
            <w:webHidden/>
            <w:szCs w:val="24"/>
          </w:rPr>
          <w:tab/>
        </w:r>
        <w:r w:rsidRPr="00A035CF">
          <w:rPr>
            <w:webHidden/>
            <w:szCs w:val="24"/>
          </w:rPr>
          <w:fldChar w:fldCharType="begin"/>
        </w:r>
        <w:r w:rsidRPr="00A035CF">
          <w:rPr>
            <w:webHidden/>
            <w:szCs w:val="24"/>
          </w:rPr>
          <w:instrText xml:space="preserve"> PAGEREF _Toc57901634 \h </w:instrText>
        </w:r>
        <w:r w:rsidRPr="00A035CF">
          <w:rPr>
            <w:webHidden/>
            <w:szCs w:val="24"/>
          </w:rPr>
        </w:r>
        <w:r w:rsidRPr="00A035CF">
          <w:rPr>
            <w:webHidden/>
            <w:szCs w:val="24"/>
          </w:rPr>
          <w:fldChar w:fldCharType="separate"/>
        </w:r>
        <w:r w:rsidR="002A648A">
          <w:rPr>
            <w:webHidden/>
            <w:szCs w:val="24"/>
          </w:rPr>
          <w:t>19</w:t>
        </w:r>
        <w:r w:rsidRPr="00A035CF">
          <w:rPr>
            <w:webHidden/>
            <w:szCs w:val="24"/>
          </w:rPr>
          <w:fldChar w:fldCharType="end"/>
        </w:r>
      </w:hyperlink>
    </w:p>
    <w:p w:rsidR="00D93EE2" w:rsidRPr="00A035CF" w:rsidRDefault="00D93EE2">
      <w:pPr>
        <w:pStyle w:val="TOC2"/>
        <w:rPr>
          <w:b w:val="0"/>
          <w:bCs w:val="0"/>
          <w:szCs w:val="24"/>
        </w:rPr>
      </w:pPr>
      <w:hyperlink w:anchor="_Toc57901635" w:history="1">
        <w:r w:rsidRPr="00A035CF">
          <w:rPr>
            <w:rStyle w:val="Hyperlink"/>
            <w:szCs w:val="24"/>
          </w:rPr>
          <w:t>V.8. Belső kockázatértékelés</w:t>
        </w:r>
        <w:r w:rsidRPr="00A035CF">
          <w:rPr>
            <w:webHidden/>
            <w:szCs w:val="24"/>
          </w:rPr>
          <w:tab/>
        </w:r>
        <w:r w:rsidRPr="00A035CF">
          <w:rPr>
            <w:webHidden/>
            <w:szCs w:val="24"/>
          </w:rPr>
          <w:fldChar w:fldCharType="begin"/>
        </w:r>
        <w:r w:rsidRPr="00A035CF">
          <w:rPr>
            <w:webHidden/>
            <w:szCs w:val="24"/>
          </w:rPr>
          <w:instrText xml:space="preserve"> PAGEREF _Toc57901635 \h </w:instrText>
        </w:r>
        <w:r w:rsidRPr="00A035CF">
          <w:rPr>
            <w:webHidden/>
            <w:szCs w:val="24"/>
          </w:rPr>
        </w:r>
        <w:r w:rsidRPr="00A035CF">
          <w:rPr>
            <w:webHidden/>
            <w:szCs w:val="24"/>
          </w:rPr>
          <w:fldChar w:fldCharType="separate"/>
        </w:r>
        <w:r w:rsidR="002A648A">
          <w:rPr>
            <w:webHidden/>
            <w:szCs w:val="24"/>
          </w:rPr>
          <w:t>20</w:t>
        </w:r>
        <w:r w:rsidRPr="00A035CF">
          <w:rPr>
            <w:webHidden/>
            <w:szCs w:val="24"/>
          </w:rPr>
          <w:fldChar w:fldCharType="end"/>
        </w:r>
      </w:hyperlink>
    </w:p>
    <w:p w:rsidR="00D93EE2" w:rsidRPr="00A035CF" w:rsidRDefault="00D93EE2" w:rsidP="000C5D9E">
      <w:pPr>
        <w:pStyle w:val="TOC1"/>
        <w:rPr>
          <w:rFonts w:ascii="Calibri" w:hAnsi="Calibri" w:cs="Calibri"/>
          <w:noProof/>
          <w:szCs w:val="24"/>
        </w:rPr>
      </w:pPr>
      <w:hyperlink w:anchor="_Toc57901636" w:history="1">
        <w:r w:rsidRPr="00A035CF">
          <w:rPr>
            <w:rStyle w:val="Hyperlink"/>
            <w:rFonts w:ascii="Calibri" w:hAnsi="Calibri" w:cs="Calibri"/>
            <w:noProof/>
            <w:szCs w:val="24"/>
          </w:rPr>
          <w:t>VI. BEJELENTÉSI KÖTELEZETTSÉG</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_Toc57901636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20</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37" w:history="1">
        <w:r w:rsidRPr="00A035CF">
          <w:rPr>
            <w:rStyle w:val="Hyperlink"/>
            <w:szCs w:val="24"/>
          </w:rPr>
          <w:t>VI.1. A bejelentés tartalma és megtételéhez kapcsolódó szabályok</w:t>
        </w:r>
        <w:r w:rsidRPr="00A035CF">
          <w:rPr>
            <w:webHidden/>
            <w:szCs w:val="24"/>
          </w:rPr>
          <w:tab/>
        </w:r>
        <w:r w:rsidRPr="00A035CF">
          <w:rPr>
            <w:webHidden/>
            <w:szCs w:val="24"/>
          </w:rPr>
          <w:fldChar w:fldCharType="begin"/>
        </w:r>
        <w:r w:rsidRPr="00A035CF">
          <w:rPr>
            <w:webHidden/>
            <w:szCs w:val="24"/>
          </w:rPr>
          <w:instrText xml:space="preserve"> PAGEREF _Toc57901637 \h </w:instrText>
        </w:r>
        <w:r w:rsidRPr="00A035CF">
          <w:rPr>
            <w:webHidden/>
            <w:szCs w:val="24"/>
          </w:rPr>
        </w:r>
        <w:r w:rsidRPr="00A035CF">
          <w:rPr>
            <w:webHidden/>
            <w:szCs w:val="24"/>
          </w:rPr>
          <w:fldChar w:fldCharType="separate"/>
        </w:r>
        <w:r w:rsidR="002A648A">
          <w:rPr>
            <w:webHidden/>
            <w:szCs w:val="24"/>
          </w:rPr>
          <w:t>21</w:t>
        </w:r>
        <w:r w:rsidRPr="00A035CF">
          <w:rPr>
            <w:webHidden/>
            <w:szCs w:val="24"/>
          </w:rPr>
          <w:fldChar w:fldCharType="end"/>
        </w:r>
      </w:hyperlink>
    </w:p>
    <w:p w:rsidR="00D93EE2" w:rsidRPr="00A035CF" w:rsidRDefault="00D93EE2">
      <w:pPr>
        <w:pStyle w:val="TOC3"/>
        <w:rPr>
          <w:rFonts w:ascii="Calibri" w:hAnsi="Calibri" w:cs="Calibri"/>
          <w:noProof/>
          <w:szCs w:val="24"/>
        </w:rPr>
      </w:pPr>
      <w:hyperlink w:anchor="_Toc57901638" w:history="1">
        <w:r w:rsidRPr="00A035CF">
          <w:rPr>
            <w:rStyle w:val="Hyperlink"/>
            <w:rFonts w:ascii="Calibri" w:hAnsi="Calibri" w:cs="Calibri"/>
            <w:noProof/>
            <w:szCs w:val="24"/>
          </w:rPr>
          <w:t>VI.1.1. Ügylet felfüggesztése</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_Toc57901638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21</w:t>
        </w:r>
        <w:r w:rsidRPr="00A035CF">
          <w:rPr>
            <w:rFonts w:ascii="Calibri" w:hAnsi="Calibri" w:cs="Calibri"/>
            <w:noProof/>
            <w:webHidden/>
            <w:szCs w:val="24"/>
          </w:rPr>
          <w:fldChar w:fldCharType="end"/>
        </w:r>
      </w:hyperlink>
    </w:p>
    <w:p w:rsidR="00D93EE2" w:rsidRPr="00A035CF" w:rsidRDefault="00D93EE2">
      <w:pPr>
        <w:pStyle w:val="TOC3"/>
        <w:rPr>
          <w:rFonts w:ascii="Calibri" w:hAnsi="Calibri" w:cs="Calibri"/>
          <w:noProof/>
          <w:szCs w:val="24"/>
        </w:rPr>
      </w:pPr>
      <w:hyperlink w:anchor="_Toc57901639" w:history="1">
        <w:r w:rsidRPr="00A035CF">
          <w:rPr>
            <w:rStyle w:val="Hyperlink"/>
            <w:rFonts w:ascii="Calibri" w:hAnsi="Calibri" w:cs="Calibri"/>
            <w:noProof/>
            <w:szCs w:val="24"/>
          </w:rPr>
          <w:t>VI.1.2 Mentesség, a bejelentő személy védelme</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_Toc57901639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21</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40" w:history="1">
        <w:r w:rsidRPr="00A035CF">
          <w:rPr>
            <w:rStyle w:val="Hyperlink"/>
            <w:szCs w:val="24"/>
          </w:rPr>
          <w:t>VI.2. A felfedés tilalma</w:t>
        </w:r>
        <w:r w:rsidRPr="00A035CF">
          <w:rPr>
            <w:webHidden/>
            <w:szCs w:val="24"/>
          </w:rPr>
          <w:tab/>
        </w:r>
        <w:r w:rsidRPr="00A035CF">
          <w:rPr>
            <w:webHidden/>
            <w:szCs w:val="24"/>
          </w:rPr>
          <w:fldChar w:fldCharType="begin"/>
        </w:r>
        <w:r w:rsidRPr="00A035CF">
          <w:rPr>
            <w:webHidden/>
            <w:szCs w:val="24"/>
          </w:rPr>
          <w:instrText xml:space="preserve"> PAGEREF _Toc57901640 \h </w:instrText>
        </w:r>
        <w:r w:rsidRPr="00A035CF">
          <w:rPr>
            <w:webHidden/>
            <w:szCs w:val="24"/>
          </w:rPr>
        </w:r>
        <w:r w:rsidRPr="00A035CF">
          <w:rPr>
            <w:webHidden/>
            <w:szCs w:val="24"/>
          </w:rPr>
          <w:fldChar w:fldCharType="separate"/>
        </w:r>
        <w:r w:rsidR="002A648A">
          <w:rPr>
            <w:webHidden/>
            <w:szCs w:val="24"/>
          </w:rPr>
          <w:t>22</w:t>
        </w:r>
        <w:r w:rsidRPr="00A035CF">
          <w:rPr>
            <w:webHidden/>
            <w:szCs w:val="24"/>
          </w:rPr>
          <w:fldChar w:fldCharType="end"/>
        </w:r>
      </w:hyperlink>
    </w:p>
    <w:p w:rsidR="00D93EE2" w:rsidRPr="00A035CF" w:rsidRDefault="00D93EE2" w:rsidP="000C5D9E">
      <w:pPr>
        <w:pStyle w:val="TOC1"/>
        <w:rPr>
          <w:rFonts w:ascii="Calibri" w:hAnsi="Calibri" w:cs="Calibri"/>
          <w:noProof/>
          <w:szCs w:val="24"/>
        </w:rPr>
      </w:pPr>
      <w:hyperlink w:anchor="_Toc57901641" w:history="1">
        <w:r w:rsidRPr="00A035CF">
          <w:rPr>
            <w:rStyle w:val="Hyperlink"/>
            <w:rFonts w:ascii="Calibri" w:hAnsi="Calibri" w:cs="Calibri"/>
            <w:noProof/>
            <w:szCs w:val="24"/>
          </w:rPr>
          <w:t>VII. BELSŐ ELLENŐRZŐ ÉS INFORMÁCIÓS RENDSZER</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_Toc57901641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22</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42" w:history="1">
        <w:r w:rsidRPr="00A035CF">
          <w:rPr>
            <w:rStyle w:val="Hyperlink"/>
            <w:szCs w:val="24"/>
          </w:rPr>
          <w:t>VII.1. Visszaélés-bejelentő rendszer</w:t>
        </w:r>
        <w:r w:rsidRPr="00A035CF">
          <w:rPr>
            <w:webHidden/>
            <w:szCs w:val="24"/>
          </w:rPr>
          <w:tab/>
        </w:r>
        <w:r w:rsidRPr="00A035CF">
          <w:rPr>
            <w:webHidden/>
            <w:szCs w:val="24"/>
          </w:rPr>
          <w:fldChar w:fldCharType="begin"/>
        </w:r>
        <w:r w:rsidRPr="00A035CF">
          <w:rPr>
            <w:webHidden/>
            <w:szCs w:val="24"/>
          </w:rPr>
          <w:instrText xml:space="preserve"> PAGEREF _Toc57901642 \h </w:instrText>
        </w:r>
        <w:r w:rsidRPr="00A035CF">
          <w:rPr>
            <w:webHidden/>
            <w:szCs w:val="24"/>
          </w:rPr>
        </w:r>
        <w:r w:rsidRPr="00A035CF">
          <w:rPr>
            <w:webHidden/>
            <w:szCs w:val="24"/>
          </w:rPr>
          <w:fldChar w:fldCharType="separate"/>
        </w:r>
        <w:r w:rsidR="002A648A">
          <w:rPr>
            <w:webHidden/>
            <w:szCs w:val="24"/>
          </w:rPr>
          <w:t>23</w:t>
        </w:r>
        <w:r w:rsidRPr="00A035CF">
          <w:rPr>
            <w:webHidden/>
            <w:szCs w:val="24"/>
          </w:rPr>
          <w:fldChar w:fldCharType="end"/>
        </w:r>
      </w:hyperlink>
    </w:p>
    <w:p w:rsidR="00D93EE2" w:rsidRPr="00A035CF" w:rsidRDefault="00D93EE2" w:rsidP="000C5D9E">
      <w:pPr>
        <w:pStyle w:val="TOC1"/>
        <w:rPr>
          <w:rFonts w:ascii="Calibri" w:hAnsi="Calibri" w:cs="Calibri"/>
          <w:noProof/>
          <w:szCs w:val="24"/>
        </w:rPr>
      </w:pPr>
      <w:hyperlink w:anchor="_Toc57901643" w:history="1">
        <w:r w:rsidRPr="00A035CF">
          <w:rPr>
            <w:rStyle w:val="Hyperlink"/>
            <w:rFonts w:ascii="Calibri" w:hAnsi="Calibri" w:cs="Calibri"/>
            <w:noProof/>
            <w:szCs w:val="24"/>
          </w:rPr>
          <w:t>VIII. AZ EURÓPAI UNIÓ ÉS AZ ENSZ BIZTONSÁGI TANÁCSA ÁLTAL ELRENDELT PÉNZÜGYI ÉS VAGYONI KORLÁTOZÓ INTÉZKEDÉSEK CÉLJA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_Toc57901643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24</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44" w:history="1">
        <w:r w:rsidRPr="00A035CF">
          <w:rPr>
            <w:rStyle w:val="Hyperlink"/>
            <w:rFonts w:ascii="Calibri" w:hAnsi="Calibri" w:cs="Calibri"/>
            <w:noProof/>
            <w:szCs w:val="24"/>
          </w:rPr>
          <w:t>IX. A PÉNZÜGYI ÉS A VAGYONI KORLÁTOZÓ INTÉZKEDÉSEK VÉGREHAJTÁSA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_Toc57901644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24</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45" w:history="1">
        <w:r w:rsidRPr="00A035CF">
          <w:rPr>
            <w:rStyle w:val="Hyperlink"/>
            <w:szCs w:val="24"/>
          </w:rPr>
          <w:t>IX.1. Szűrő-monitoring rendszer</w:t>
        </w:r>
        <w:r w:rsidRPr="00A035CF">
          <w:rPr>
            <w:webHidden/>
            <w:szCs w:val="24"/>
          </w:rPr>
          <w:tab/>
        </w:r>
        <w:r w:rsidRPr="00A035CF">
          <w:rPr>
            <w:webHidden/>
            <w:szCs w:val="24"/>
          </w:rPr>
          <w:fldChar w:fldCharType="begin"/>
        </w:r>
        <w:r w:rsidRPr="00A035CF">
          <w:rPr>
            <w:webHidden/>
            <w:szCs w:val="24"/>
          </w:rPr>
          <w:instrText xml:space="preserve"> PAGEREF _Toc57901645 \h </w:instrText>
        </w:r>
        <w:r w:rsidRPr="00A035CF">
          <w:rPr>
            <w:webHidden/>
            <w:szCs w:val="24"/>
          </w:rPr>
        </w:r>
        <w:r w:rsidRPr="00A035CF">
          <w:rPr>
            <w:webHidden/>
            <w:szCs w:val="24"/>
          </w:rPr>
          <w:fldChar w:fldCharType="separate"/>
        </w:r>
        <w:r w:rsidR="002A648A">
          <w:rPr>
            <w:webHidden/>
            <w:szCs w:val="24"/>
          </w:rPr>
          <w:t>24</w:t>
        </w:r>
        <w:r w:rsidRPr="00A035CF">
          <w:rPr>
            <w:webHidden/>
            <w:szCs w:val="24"/>
          </w:rPr>
          <w:fldChar w:fldCharType="end"/>
        </w:r>
      </w:hyperlink>
    </w:p>
    <w:p w:rsidR="00D93EE2" w:rsidRPr="00A035CF" w:rsidRDefault="00D93EE2">
      <w:pPr>
        <w:pStyle w:val="TOC2"/>
        <w:rPr>
          <w:b w:val="0"/>
          <w:bCs w:val="0"/>
          <w:szCs w:val="24"/>
        </w:rPr>
      </w:pPr>
      <w:hyperlink w:anchor="_Toc57901646" w:history="1">
        <w:r w:rsidRPr="00A035CF">
          <w:rPr>
            <w:rStyle w:val="Hyperlink"/>
            <w:szCs w:val="24"/>
          </w:rPr>
          <w:t>IX.2. Bejelentési kötelezettség a Kit. alapján</w:t>
        </w:r>
        <w:r w:rsidRPr="00A035CF">
          <w:rPr>
            <w:webHidden/>
            <w:szCs w:val="24"/>
          </w:rPr>
          <w:tab/>
        </w:r>
        <w:r w:rsidRPr="00A035CF">
          <w:rPr>
            <w:webHidden/>
            <w:szCs w:val="24"/>
          </w:rPr>
          <w:fldChar w:fldCharType="begin"/>
        </w:r>
        <w:r w:rsidRPr="00A035CF">
          <w:rPr>
            <w:webHidden/>
            <w:szCs w:val="24"/>
          </w:rPr>
          <w:instrText xml:space="preserve"> PAGEREF _Toc57901646 \h </w:instrText>
        </w:r>
        <w:r w:rsidRPr="00A035CF">
          <w:rPr>
            <w:webHidden/>
            <w:szCs w:val="24"/>
          </w:rPr>
        </w:r>
        <w:r w:rsidRPr="00A035CF">
          <w:rPr>
            <w:webHidden/>
            <w:szCs w:val="24"/>
          </w:rPr>
          <w:fldChar w:fldCharType="separate"/>
        </w:r>
        <w:r w:rsidR="002A648A">
          <w:rPr>
            <w:webHidden/>
            <w:szCs w:val="24"/>
          </w:rPr>
          <w:t>24</w:t>
        </w:r>
        <w:r w:rsidRPr="00A035CF">
          <w:rPr>
            <w:webHidden/>
            <w:szCs w:val="24"/>
          </w:rPr>
          <w:fldChar w:fldCharType="end"/>
        </w:r>
      </w:hyperlink>
    </w:p>
    <w:p w:rsidR="00D93EE2" w:rsidRPr="00A035CF" w:rsidRDefault="00D93EE2">
      <w:pPr>
        <w:pStyle w:val="TOC2"/>
        <w:rPr>
          <w:b w:val="0"/>
          <w:bCs w:val="0"/>
          <w:szCs w:val="24"/>
        </w:rPr>
      </w:pPr>
      <w:hyperlink w:anchor="_Toc57901647" w:history="1">
        <w:r w:rsidRPr="00A035CF">
          <w:rPr>
            <w:rStyle w:val="Hyperlink"/>
            <w:szCs w:val="24"/>
          </w:rPr>
          <w:t>IX.3. A vagyon befagyasztása</w:t>
        </w:r>
        <w:r w:rsidRPr="00A035CF">
          <w:rPr>
            <w:webHidden/>
            <w:szCs w:val="24"/>
          </w:rPr>
          <w:tab/>
        </w:r>
        <w:r w:rsidRPr="00A035CF">
          <w:rPr>
            <w:webHidden/>
            <w:szCs w:val="24"/>
          </w:rPr>
          <w:fldChar w:fldCharType="begin"/>
        </w:r>
        <w:r w:rsidRPr="00A035CF">
          <w:rPr>
            <w:webHidden/>
            <w:szCs w:val="24"/>
          </w:rPr>
          <w:instrText xml:space="preserve"> PAGEREF _Toc57901647 \h </w:instrText>
        </w:r>
        <w:r w:rsidRPr="00A035CF">
          <w:rPr>
            <w:webHidden/>
            <w:szCs w:val="24"/>
          </w:rPr>
        </w:r>
        <w:r w:rsidRPr="00A035CF">
          <w:rPr>
            <w:webHidden/>
            <w:szCs w:val="24"/>
          </w:rPr>
          <w:fldChar w:fldCharType="separate"/>
        </w:r>
        <w:r w:rsidR="002A648A">
          <w:rPr>
            <w:webHidden/>
            <w:szCs w:val="24"/>
          </w:rPr>
          <w:t>25</w:t>
        </w:r>
        <w:r w:rsidRPr="00A035CF">
          <w:rPr>
            <w:webHidden/>
            <w:szCs w:val="24"/>
          </w:rPr>
          <w:fldChar w:fldCharType="end"/>
        </w:r>
      </w:hyperlink>
    </w:p>
    <w:p w:rsidR="00D93EE2" w:rsidRPr="00A035CF" w:rsidRDefault="00D93EE2" w:rsidP="000C5D9E">
      <w:pPr>
        <w:pStyle w:val="TOC1"/>
        <w:rPr>
          <w:rFonts w:ascii="Calibri" w:hAnsi="Calibri" w:cs="Calibri"/>
          <w:noProof/>
          <w:szCs w:val="24"/>
        </w:rPr>
      </w:pPr>
      <w:hyperlink w:anchor="_Toc57901648" w:history="1">
        <w:r w:rsidRPr="00A035CF">
          <w:rPr>
            <w:rStyle w:val="Hyperlink"/>
            <w:rFonts w:ascii="Calibri" w:hAnsi="Calibri" w:cs="Calibri"/>
            <w:noProof/>
            <w:szCs w:val="24"/>
          </w:rPr>
          <w:t>X. A KIJELÖLT SZEMÉLY ÉS AZ ÜGYFÉLLEL KAPCSOLATBAN ÁLLÓ ALKALMAZOTTAK JOGAI ÉS KÖTELEZETTSÉGEI</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_Toc57901648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26</w:t>
        </w:r>
        <w:r w:rsidRPr="00A035CF">
          <w:rPr>
            <w:rFonts w:ascii="Calibri" w:hAnsi="Calibri" w:cs="Calibri"/>
            <w:noProof/>
            <w:webHidden/>
            <w:szCs w:val="24"/>
          </w:rPr>
          <w:fldChar w:fldCharType="end"/>
        </w:r>
      </w:hyperlink>
    </w:p>
    <w:p w:rsidR="00D93EE2" w:rsidRPr="00A035CF" w:rsidRDefault="00D93EE2">
      <w:pPr>
        <w:pStyle w:val="TOC2"/>
        <w:rPr>
          <w:b w:val="0"/>
          <w:bCs w:val="0"/>
          <w:szCs w:val="24"/>
        </w:rPr>
      </w:pPr>
      <w:hyperlink w:anchor="_Toc57901649" w:history="1">
        <w:r w:rsidRPr="00A035CF">
          <w:rPr>
            <w:rStyle w:val="Hyperlink"/>
            <w:szCs w:val="24"/>
          </w:rPr>
          <w:t>X.1. A kijelölt személy</w:t>
        </w:r>
        <w:r w:rsidRPr="00A035CF">
          <w:rPr>
            <w:webHidden/>
            <w:szCs w:val="24"/>
          </w:rPr>
          <w:tab/>
        </w:r>
        <w:r w:rsidRPr="00A035CF">
          <w:rPr>
            <w:webHidden/>
            <w:szCs w:val="24"/>
          </w:rPr>
          <w:fldChar w:fldCharType="begin"/>
        </w:r>
        <w:r w:rsidRPr="00A035CF">
          <w:rPr>
            <w:webHidden/>
            <w:szCs w:val="24"/>
          </w:rPr>
          <w:instrText xml:space="preserve"> PAGEREF _Toc57901649 \h </w:instrText>
        </w:r>
        <w:r w:rsidRPr="00A035CF">
          <w:rPr>
            <w:webHidden/>
            <w:szCs w:val="24"/>
          </w:rPr>
        </w:r>
        <w:r w:rsidRPr="00A035CF">
          <w:rPr>
            <w:webHidden/>
            <w:szCs w:val="24"/>
          </w:rPr>
          <w:fldChar w:fldCharType="separate"/>
        </w:r>
        <w:r w:rsidR="002A648A">
          <w:rPr>
            <w:webHidden/>
            <w:szCs w:val="24"/>
          </w:rPr>
          <w:t>26</w:t>
        </w:r>
        <w:r w:rsidRPr="00A035CF">
          <w:rPr>
            <w:webHidden/>
            <w:szCs w:val="24"/>
          </w:rPr>
          <w:fldChar w:fldCharType="end"/>
        </w:r>
      </w:hyperlink>
    </w:p>
    <w:p w:rsidR="00D93EE2" w:rsidRPr="00A035CF" w:rsidRDefault="00D93EE2">
      <w:pPr>
        <w:pStyle w:val="TOC2"/>
        <w:rPr>
          <w:b w:val="0"/>
          <w:bCs w:val="0"/>
          <w:szCs w:val="24"/>
        </w:rPr>
      </w:pPr>
      <w:hyperlink w:anchor="_Toc57901650" w:history="1">
        <w:r w:rsidRPr="00A035CF">
          <w:rPr>
            <w:rStyle w:val="Hyperlink"/>
            <w:szCs w:val="24"/>
          </w:rPr>
          <w:t>X.2. Az ügyféllel közvetlen kapcsolatban álló ügyintéző jogai és kötelezettségei</w:t>
        </w:r>
        <w:r w:rsidRPr="00A035CF">
          <w:rPr>
            <w:webHidden/>
            <w:szCs w:val="24"/>
          </w:rPr>
          <w:tab/>
        </w:r>
        <w:r w:rsidRPr="00A035CF">
          <w:rPr>
            <w:webHidden/>
            <w:szCs w:val="24"/>
          </w:rPr>
          <w:fldChar w:fldCharType="begin"/>
        </w:r>
        <w:r w:rsidRPr="00A035CF">
          <w:rPr>
            <w:webHidden/>
            <w:szCs w:val="24"/>
          </w:rPr>
          <w:instrText xml:space="preserve"> PAGEREF _Toc57901650 \h </w:instrText>
        </w:r>
        <w:r w:rsidRPr="00A035CF">
          <w:rPr>
            <w:webHidden/>
            <w:szCs w:val="24"/>
          </w:rPr>
        </w:r>
        <w:r w:rsidRPr="00A035CF">
          <w:rPr>
            <w:webHidden/>
            <w:szCs w:val="24"/>
          </w:rPr>
          <w:fldChar w:fldCharType="separate"/>
        </w:r>
        <w:r w:rsidR="002A648A">
          <w:rPr>
            <w:webHidden/>
            <w:szCs w:val="24"/>
          </w:rPr>
          <w:t>26</w:t>
        </w:r>
        <w:r w:rsidRPr="00A035CF">
          <w:rPr>
            <w:webHidden/>
            <w:szCs w:val="24"/>
          </w:rPr>
          <w:fldChar w:fldCharType="end"/>
        </w:r>
      </w:hyperlink>
    </w:p>
    <w:p w:rsidR="00D93EE2" w:rsidRPr="00A035CF" w:rsidRDefault="00D93EE2" w:rsidP="000C5D9E">
      <w:pPr>
        <w:pStyle w:val="TOC1"/>
        <w:rPr>
          <w:rFonts w:ascii="Calibri" w:hAnsi="Calibri" w:cs="Calibri"/>
          <w:noProof/>
          <w:szCs w:val="24"/>
        </w:rPr>
      </w:pPr>
      <w:hyperlink w:anchor="_Toc57901651" w:history="1">
        <w:r w:rsidRPr="00A035CF">
          <w:rPr>
            <w:rStyle w:val="Hyperlink"/>
            <w:rFonts w:ascii="Calibri" w:hAnsi="Calibri" w:cs="Calibri"/>
            <w:noProof/>
            <w:szCs w:val="24"/>
          </w:rPr>
          <w:t>XI. ADATVÉDELEM, NYILVÁNTARTÁS</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_Toc57901651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26</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2" w:history="1">
        <w:r w:rsidRPr="00A035CF">
          <w:rPr>
            <w:rStyle w:val="Hyperlink"/>
            <w:rFonts w:ascii="Calibri" w:hAnsi="Calibri" w:cs="Calibri"/>
            <w:noProof/>
            <w:szCs w:val="24"/>
          </w:rPr>
          <w:t>XII. KÉPZÉSI PROGRAM</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_Toc57901652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27</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3" w:history="1">
        <w:r w:rsidRPr="00A035CF">
          <w:rPr>
            <w:rStyle w:val="Hyperlink"/>
            <w:rFonts w:ascii="Calibri" w:hAnsi="Calibri" w:cs="Calibri"/>
            <w:bCs/>
            <w:noProof/>
            <w:szCs w:val="24"/>
          </w:rPr>
          <w:t>XIII. A FELELŐS VEZETŐ</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28</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4" w:history="1">
        <w:r w:rsidRPr="00A035CF">
          <w:rPr>
            <w:rStyle w:val="Hyperlink"/>
            <w:rFonts w:ascii="Calibri" w:hAnsi="Calibri" w:cs="Calibri"/>
            <w:noProof/>
            <w:szCs w:val="24"/>
          </w:rPr>
          <w:t>1. melléklet - AZONOSÍTÁSI ADATLAP</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_Toc57901654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29</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5" w:history="1">
        <w:r w:rsidRPr="00A035CF">
          <w:rPr>
            <w:rStyle w:val="Hyperlink"/>
            <w:rFonts w:ascii="Calibri" w:hAnsi="Calibri" w:cs="Calibri"/>
            <w:noProof/>
            <w:szCs w:val="24"/>
          </w:rPr>
          <w:t>2. melléklet -</w:t>
        </w:r>
        <w:r w:rsidRPr="00A035CF">
          <w:rPr>
            <w:rStyle w:val="Hyperlink"/>
            <w:rFonts w:ascii="Calibri" w:hAnsi="Calibri" w:cs="Calibri"/>
            <w:i/>
            <w:noProof/>
            <w:szCs w:val="24"/>
          </w:rPr>
          <w:t xml:space="preserve"> </w:t>
        </w:r>
        <w:r w:rsidRPr="00A035CF">
          <w:rPr>
            <w:rStyle w:val="Hyperlink"/>
            <w:rFonts w:ascii="Calibri" w:hAnsi="Calibri" w:cs="Calibri"/>
            <w:noProof/>
            <w:szCs w:val="24"/>
          </w:rPr>
          <w:t>ÜGYFÉL TÉNYLEGES TULAJDONOSI NYILATKOZATA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_Toc57901655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30</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6" w:history="1">
        <w:r w:rsidRPr="00A035CF">
          <w:rPr>
            <w:rStyle w:val="Hyperlink"/>
            <w:rFonts w:ascii="Calibri" w:hAnsi="Calibri" w:cs="Calibri"/>
            <w:bCs/>
            <w:noProof/>
            <w:szCs w:val="24"/>
          </w:rPr>
          <w:t>3</w:t>
        </w:r>
        <w:r w:rsidRPr="00A035CF">
          <w:rPr>
            <w:rStyle w:val="Hyperlink"/>
            <w:rFonts w:ascii="Calibri" w:hAnsi="Calibri" w:cs="Calibri"/>
            <w:noProof/>
            <w:szCs w:val="24"/>
          </w:rPr>
          <w:t>. melléklet - ÜGYFÉL TÉNYLEGES TULAJDONOSI NYILATKOZATA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_Toc57901656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31</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7" w:history="1">
        <w:r w:rsidRPr="00A035CF">
          <w:rPr>
            <w:rStyle w:val="Hyperlink"/>
            <w:rFonts w:ascii="Calibri" w:hAnsi="Calibri" w:cs="Calibri"/>
            <w:noProof/>
            <w:szCs w:val="24"/>
          </w:rPr>
          <w:t>4. melléklet - TÉNYLEGES TULAJDONOSOK KIEMELT KÖZSZEREPLŐI NYILATKOZATA</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_Toc57901657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33</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8" w:history="1">
        <w:r w:rsidRPr="00A035CF">
          <w:rPr>
            <w:rStyle w:val="Hyperlink"/>
            <w:rFonts w:ascii="Calibri" w:hAnsi="Calibri" w:cs="Calibri"/>
            <w:noProof/>
            <w:szCs w:val="24"/>
          </w:rPr>
          <w:t>5. melléklet - KIEMELT KÖZSZEREPLŐ NYILATKOZAT</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_Toc57901658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34</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59" w:history="1">
        <w:r w:rsidRPr="00A035CF">
          <w:rPr>
            <w:rStyle w:val="Hyperlink"/>
            <w:rFonts w:ascii="Calibri" w:hAnsi="Calibri" w:cs="Calibri"/>
            <w:noProof/>
            <w:szCs w:val="24"/>
          </w:rPr>
          <w:t>6. melléklet - Bejelentés pénzmosás és terrorizmus finanszírozására utaló adat, tény vagy körülmény felmerülésére utaló információról</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_Toc57901659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35</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60" w:history="1">
        <w:r w:rsidRPr="00A035CF">
          <w:rPr>
            <w:rStyle w:val="Hyperlink"/>
            <w:rFonts w:ascii="Calibri" w:hAnsi="Calibri" w:cs="Calibri"/>
            <w:noProof/>
            <w:szCs w:val="24"/>
          </w:rPr>
          <w:t>7/1. melléklet – Az FIU elérhetőségei</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_Toc57901660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36</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61" w:history="1">
        <w:r w:rsidRPr="00A035CF">
          <w:rPr>
            <w:rStyle w:val="Hyperlink"/>
            <w:rFonts w:ascii="Calibri" w:hAnsi="Calibri" w:cs="Calibri"/>
            <w:noProof/>
            <w:szCs w:val="24"/>
          </w:rPr>
          <w:t>7/2. melléklet – A pénzmosás és a terrorizmus finanszírozásának megelőzése és megakadályozása, valamint az embargós korlátozások betartása szempontjából releváns listák elérhetőségei</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_Toc57901661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36</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62" w:history="1">
        <w:r w:rsidRPr="00A035CF">
          <w:rPr>
            <w:rStyle w:val="Hyperlink"/>
            <w:rFonts w:ascii="Calibri" w:hAnsi="Calibri" w:cs="Calibri"/>
            <w:noProof/>
            <w:szCs w:val="24"/>
          </w:rPr>
          <w:t>8. melléklet - Bejelentés pénzügyi és vagyoni korlátozó intézkedés alapján</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_Toc57901662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37</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63" w:history="1">
        <w:r w:rsidRPr="00A035CF">
          <w:rPr>
            <w:rStyle w:val="Hyperlink"/>
            <w:rFonts w:ascii="Calibri" w:hAnsi="Calibri" w:cs="Calibri"/>
            <w:noProof/>
            <w:szCs w:val="24"/>
          </w:rPr>
          <w:t>9. melléklet – A Vagyonkezelő szervezeti és működési sajátosságaiból eredő kiegészítések</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_Toc57901663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38</w:t>
        </w:r>
        <w:r w:rsidRPr="00A035CF">
          <w:rPr>
            <w:rFonts w:ascii="Calibri" w:hAnsi="Calibri" w:cs="Calibri"/>
            <w:noProof/>
            <w:webHidden/>
            <w:szCs w:val="24"/>
          </w:rPr>
          <w:fldChar w:fldCharType="end"/>
        </w:r>
      </w:hyperlink>
    </w:p>
    <w:p w:rsidR="00D93EE2" w:rsidRPr="00A035CF" w:rsidRDefault="00D93EE2" w:rsidP="000C5D9E">
      <w:pPr>
        <w:pStyle w:val="TOC1"/>
        <w:rPr>
          <w:rFonts w:ascii="Calibri" w:hAnsi="Calibri" w:cs="Calibri"/>
          <w:noProof/>
          <w:szCs w:val="24"/>
        </w:rPr>
      </w:pPr>
      <w:hyperlink w:anchor="_Toc57901664" w:history="1">
        <w:r w:rsidRPr="00A035CF">
          <w:rPr>
            <w:rStyle w:val="Hyperlink"/>
            <w:rFonts w:ascii="Calibri" w:hAnsi="Calibri" w:cs="Calibri"/>
            <w:noProof/>
            <w:szCs w:val="24"/>
          </w:rPr>
          <w:t>10. melléklet – Segédlet a belső kockázatértékeléshez</w:t>
        </w:r>
        <w:r w:rsidRPr="00A035CF">
          <w:rPr>
            <w:rFonts w:ascii="Calibri" w:hAnsi="Calibri" w:cs="Calibri"/>
            <w:noProof/>
            <w:webHidden/>
            <w:szCs w:val="24"/>
          </w:rPr>
          <w:tab/>
        </w:r>
        <w:r w:rsidRPr="00A035CF">
          <w:rPr>
            <w:rFonts w:ascii="Calibri" w:hAnsi="Calibri" w:cs="Calibri"/>
            <w:noProof/>
            <w:webHidden/>
            <w:szCs w:val="24"/>
          </w:rPr>
          <w:fldChar w:fldCharType="begin"/>
        </w:r>
        <w:r w:rsidRPr="00A035CF">
          <w:rPr>
            <w:rFonts w:ascii="Calibri" w:hAnsi="Calibri" w:cs="Calibri"/>
            <w:noProof/>
            <w:webHidden/>
            <w:szCs w:val="24"/>
          </w:rPr>
          <w:instrText xml:space="preserve"> PAGEREF _Toc57901664 \h </w:instrText>
        </w:r>
        <w:r w:rsidRPr="00A035CF">
          <w:rPr>
            <w:rFonts w:ascii="Calibri" w:hAnsi="Calibri" w:cs="Calibri"/>
            <w:noProof/>
            <w:webHidden/>
            <w:szCs w:val="24"/>
          </w:rPr>
        </w:r>
        <w:r w:rsidRPr="00A035CF">
          <w:rPr>
            <w:rFonts w:ascii="Calibri" w:hAnsi="Calibri" w:cs="Calibri"/>
            <w:noProof/>
            <w:webHidden/>
            <w:szCs w:val="24"/>
          </w:rPr>
          <w:fldChar w:fldCharType="separate"/>
        </w:r>
        <w:r w:rsidR="002A648A">
          <w:rPr>
            <w:rFonts w:ascii="Calibri" w:hAnsi="Calibri" w:cs="Calibri"/>
            <w:noProof/>
            <w:webHidden/>
            <w:szCs w:val="24"/>
          </w:rPr>
          <w:t>39</w:t>
        </w:r>
        <w:r w:rsidRPr="00A035CF">
          <w:rPr>
            <w:rFonts w:ascii="Calibri" w:hAnsi="Calibri" w:cs="Calibri"/>
            <w:noProof/>
            <w:webHidden/>
            <w:szCs w:val="24"/>
          </w:rPr>
          <w:fldChar w:fldCharType="end"/>
        </w:r>
      </w:hyperlink>
    </w:p>
    <w:p w:rsidR="00FC674F" w:rsidRPr="00A035CF" w:rsidRDefault="00FC674F">
      <w:pPr>
        <w:rPr>
          <w:rFonts w:ascii="Calibri" w:hAnsi="Calibri" w:cs="Calibri"/>
          <w:szCs w:val="24"/>
        </w:rPr>
      </w:pPr>
      <w:r w:rsidRPr="00A035CF">
        <w:rPr>
          <w:rFonts w:ascii="Calibri" w:hAnsi="Calibri" w:cs="Calibri"/>
          <w:b/>
          <w:bCs/>
          <w:szCs w:val="24"/>
        </w:rPr>
        <w:fldChar w:fldCharType="end"/>
      </w:r>
    </w:p>
    <w:p w:rsidR="00503F0F" w:rsidRPr="00F230D0" w:rsidRDefault="003C7256" w:rsidP="00FC674F">
      <w:pPr>
        <w:pStyle w:val="TOCHeading"/>
        <w:jc w:val="center"/>
        <w:rPr>
          <w:rFonts w:ascii="Calibri" w:hAnsi="Calibri" w:cs="Calibri"/>
          <w:sz w:val="24"/>
          <w:szCs w:val="24"/>
        </w:rPr>
      </w:pPr>
      <w:r w:rsidRPr="00F230D0">
        <w:rPr>
          <w:rFonts w:ascii="Calibri" w:hAnsi="Calibri" w:cs="Calibri"/>
          <w:sz w:val="24"/>
          <w:szCs w:val="24"/>
        </w:rPr>
        <w:fldChar w:fldCharType="begin"/>
      </w:r>
      <w:r w:rsidRPr="00F230D0">
        <w:rPr>
          <w:rFonts w:ascii="Calibri" w:hAnsi="Calibri" w:cs="Calibri"/>
          <w:sz w:val="24"/>
          <w:szCs w:val="24"/>
        </w:rPr>
        <w:instrText xml:space="preserve"> TOC \o "1-3" \h \z \u </w:instrText>
      </w:r>
      <w:r w:rsidRPr="00F230D0">
        <w:rPr>
          <w:rFonts w:ascii="Calibri" w:hAnsi="Calibri" w:cs="Calibri"/>
          <w:sz w:val="24"/>
          <w:szCs w:val="24"/>
        </w:rPr>
        <w:fldChar w:fldCharType="separate"/>
      </w:r>
      <w:r w:rsidRPr="00F230D0">
        <w:rPr>
          <w:rFonts w:ascii="Calibri" w:hAnsi="Calibri" w:cs="Calibri"/>
          <w:sz w:val="24"/>
          <w:szCs w:val="24"/>
        </w:rPr>
        <w:fldChar w:fldCharType="end"/>
      </w:r>
    </w:p>
    <w:p w:rsidR="00A53DA3" w:rsidRPr="00251EA1" w:rsidRDefault="00503F0F" w:rsidP="00273444">
      <w:pPr>
        <w:rPr>
          <w:rFonts w:ascii="Calibri" w:hAnsi="Calibri"/>
          <w:sz w:val="22"/>
          <w:szCs w:val="22"/>
        </w:rPr>
      </w:pPr>
      <w:r w:rsidRPr="00251EA1">
        <w:rPr>
          <w:rFonts w:ascii="Calibri" w:hAnsi="Calibri"/>
          <w:b/>
          <w:bCs/>
          <w:sz w:val="20"/>
        </w:rPr>
        <w:br w:type="page"/>
      </w:r>
    </w:p>
    <w:p w:rsidR="001541C8" w:rsidRPr="00251EA1" w:rsidRDefault="00B757BE" w:rsidP="00E040D2">
      <w:pPr>
        <w:pStyle w:val="Heading1"/>
        <w:rPr>
          <w:rFonts w:ascii="Calibri" w:hAnsi="Calibri"/>
          <w:szCs w:val="22"/>
        </w:rPr>
      </w:pPr>
      <w:bookmarkStart w:id="2" w:name="_Toc487790431"/>
      <w:bookmarkStart w:id="3" w:name="_Toc487790497"/>
      <w:bookmarkStart w:id="4" w:name="_Toc2687713"/>
      <w:bookmarkStart w:id="5" w:name="_Toc57901611"/>
      <w:r w:rsidRPr="00251EA1">
        <w:rPr>
          <w:rFonts w:ascii="Calibri" w:hAnsi="Calibri"/>
          <w:szCs w:val="22"/>
        </w:rPr>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p>
    <w:p w:rsidR="001541C8" w:rsidRPr="00251EA1" w:rsidRDefault="001541C8" w:rsidP="001541C8">
      <w:pPr>
        <w:ind w:right="84"/>
        <w:rPr>
          <w:rFonts w:ascii="Calibri" w:hAnsi="Calibri"/>
          <w:sz w:val="22"/>
          <w:szCs w:val="22"/>
        </w:rPr>
      </w:pPr>
    </w:p>
    <w:p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r w:rsidR="00E420D5" w:rsidRPr="00251EA1">
        <w:rPr>
          <w:rFonts w:ascii="Calibri" w:hAnsi="Calibri"/>
          <w:sz w:val="22"/>
          <w:szCs w:val="22"/>
        </w:rPr>
        <w:t>….</w:t>
      </w:r>
      <w:r w:rsidRPr="00251EA1">
        <w:rPr>
          <w:rFonts w:ascii="Calibri" w:hAnsi="Calibri"/>
          <w:sz w:val="22"/>
          <w:szCs w:val="22"/>
        </w:rPr>
        <w:t>……… bizalmi vagyonkezelőnél (a továbbiakban: Vagyonkezelő) a pénzmosás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w:t>
      </w:r>
      <w:proofErr w:type="spellStart"/>
      <w:r w:rsidRPr="00251EA1">
        <w:rPr>
          <w:rFonts w:ascii="Calibri" w:hAnsi="Calibri"/>
          <w:sz w:val="22"/>
          <w:szCs w:val="22"/>
        </w:rPr>
        <w:t>Pmt</w:t>
      </w:r>
      <w:proofErr w:type="spellEnd"/>
      <w:r w:rsidRPr="00251EA1">
        <w:rPr>
          <w:rFonts w:ascii="Calibri" w:hAnsi="Calibri"/>
          <w:sz w:val="22"/>
          <w:szCs w:val="22"/>
        </w:rPr>
        <w: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pénzmosás és a terrorizmus finanszírozása megelőzésével és megakadályozásával kapcsolatos bizalmi vagyonkezelői tevékenységeket, valamint biztosítani, hogy a Vagyonkezelő valamennyi munkavállalója a </w:t>
      </w:r>
      <w:proofErr w:type="spellStart"/>
      <w:r w:rsidRPr="00251EA1">
        <w:rPr>
          <w:rFonts w:ascii="Calibri" w:hAnsi="Calibri"/>
          <w:sz w:val="22"/>
          <w:szCs w:val="22"/>
        </w:rPr>
        <w:t>Pmt</w:t>
      </w:r>
      <w:proofErr w:type="spellEnd"/>
      <w:r w:rsidRPr="00251EA1">
        <w:rPr>
          <w:rFonts w:ascii="Calibri" w:hAnsi="Calibri"/>
          <w:sz w:val="22"/>
          <w:szCs w:val="22"/>
        </w:rPr>
        <w:t xml:space="preserve">.-ben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r w:rsidR="002B2995" w:rsidRPr="00291B56">
        <w:rPr>
          <w:rFonts w:ascii="Calibri" w:hAnsi="Calibri"/>
          <w:b/>
          <w:sz w:val="22"/>
          <w:szCs w:val="22"/>
        </w:rPr>
        <w:t>A Szabályzat a belső kockázatértékeléssel együtt alkalmazandó.</w:t>
      </w:r>
      <w:r w:rsidR="00650909" w:rsidRPr="00650909">
        <w:rPr>
          <w:rFonts w:ascii="Calibri" w:hAnsi="Calibri" w:cs="Calibri"/>
          <w:b/>
          <w:color w:val="000000"/>
          <w:sz w:val="22"/>
          <w:szCs w:val="22"/>
        </w:rPr>
        <w:t xml:space="preserve"> </w:t>
      </w:r>
      <w:r w:rsidR="00650909">
        <w:rPr>
          <w:rFonts w:ascii="Calibri" w:hAnsi="Calibri" w:cs="Calibri"/>
          <w:b/>
          <w:color w:val="000000"/>
          <w:sz w:val="22"/>
          <w:szCs w:val="22"/>
        </w:rPr>
        <w:t>[</w:t>
      </w:r>
      <w:r w:rsidR="00650909"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sidR="00650909">
        <w:rPr>
          <w:rFonts w:ascii="Calibri" w:hAnsi="Calibri" w:cs="Calibri"/>
          <w:b/>
          <w:color w:val="000000"/>
          <w:sz w:val="22"/>
          <w:szCs w:val="22"/>
        </w:rPr>
        <w:t xml:space="preserve"> Vagyonkezelő</w:t>
      </w:r>
      <w:r w:rsidR="00650909" w:rsidRPr="00B92802">
        <w:rPr>
          <w:rFonts w:ascii="Calibri" w:hAnsi="Calibri" w:cs="Calibri"/>
          <w:b/>
          <w:color w:val="000000"/>
          <w:sz w:val="22"/>
          <w:szCs w:val="22"/>
        </w:rPr>
        <w:t xml:space="preserve">: </w:t>
      </w:r>
      <w:hyperlink r:id="rId8" w:history="1">
        <w:r w:rsidR="00650909" w:rsidRPr="00B92802">
          <w:rPr>
            <w:rStyle w:val="Hyperlink"/>
            <w:rFonts w:ascii="Calibri" w:hAnsi="Calibri" w:cs="Calibri"/>
            <w:b/>
            <w:sz w:val="22"/>
            <w:szCs w:val="22"/>
          </w:rPr>
          <w:t>https://www.mnb.hu/felugyelet/szabalyozas/penzmosas-ellen/szabalyzatok-segedletek</w:t>
        </w:r>
      </w:hyperlink>
      <w:r w:rsidR="00650909">
        <w:rPr>
          <w:rStyle w:val="Hyperlink"/>
          <w:rFonts w:ascii="Calibri" w:hAnsi="Calibri" w:cs="Calibri"/>
          <w:b/>
          <w:sz w:val="22"/>
          <w:szCs w:val="22"/>
        </w:rPr>
        <w:t>]</w:t>
      </w:r>
    </w:p>
    <w:p w:rsidR="003C7256" w:rsidRPr="00650909" w:rsidRDefault="003C7256" w:rsidP="001541C8">
      <w:pPr>
        <w:ind w:right="84"/>
        <w:rPr>
          <w:rFonts w:ascii="Calibri" w:hAnsi="Calibri"/>
          <w:b/>
          <w:bCs/>
          <w:sz w:val="22"/>
          <w:szCs w:val="22"/>
        </w:rPr>
      </w:pPr>
    </w:p>
    <w:p w:rsidR="001541C8" w:rsidRPr="00251EA1" w:rsidRDefault="00B757BE" w:rsidP="00F64C0C">
      <w:pPr>
        <w:pStyle w:val="Heading1"/>
        <w:rPr>
          <w:rFonts w:ascii="Calibri" w:hAnsi="Calibri"/>
          <w:szCs w:val="22"/>
        </w:rPr>
      </w:pPr>
      <w:bookmarkStart w:id="6" w:name="_Toc487790432"/>
      <w:bookmarkStart w:id="7" w:name="_Toc487790498"/>
      <w:bookmarkStart w:id="8" w:name="_Toc2687714"/>
      <w:bookmarkStart w:id="9" w:name="_Toc57901612"/>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6"/>
      <w:bookmarkEnd w:id="7"/>
      <w:bookmarkEnd w:id="8"/>
      <w:bookmarkEnd w:id="9"/>
    </w:p>
    <w:p w:rsidR="001541C8" w:rsidRPr="00251EA1" w:rsidRDefault="001541C8" w:rsidP="001541C8">
      <w:pPr>
        <w:ind w:right="84"/>
        <w:rPr>
          <w:rFonts w:ascii="Calibri" w:hAnsi="Calibri"/>
          <w:szCs w:val="24"/>
        </w:rPr>
      </w:pPr>
    </w:p>
    <w:p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munkavállalójára.  </w:t>
      </w:r>
    </w:p>
    <w:p w:rsidR="001541C8" w:rsidRPr="00251EA1" w:rsidRDefault="001541C8" w:rsidP="001541C8">
      <w:pPr>
        <w:ind w:right="84"/>
        <w:rPr>
          <w:rFonts w:ascii="Calibri" w:hAnsi="Calibri"/>
          <w:sz w:val="22"/>
          <w:szCs w:val="22"/>
        </w:rPr>
      </w:pPr>
    </w:p>
    <w:p w:rsidR="001541C8" w:rsidRPr="00251EA1" w:rsidRDefault="001541C8" w:rsidP="001541C8">
      <w:pPr>
        <w:ind w:right="84"/>
        <w:rPr>
          <w:rFonts w:ascii="Calibri" w:hAnsi="Calibri"/>
          <w:sz w:val="22"/>
          <w:szCs w:val="22"/>
        </w:rPr>
      </w:pPr>
      <w:r w:rsidRPr="00251EA1">
        <w:rPr>
          <w:rFonts w:ascii="Calibri" w:hAnsi="Calibri"/>
          <w:sz w:val="22"/>
          <w:szCs w:val="22"/>
        </w:rPr>
        <w:t>A Szabályzat tárgyi hatálya kiterjed a pénzmosás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rsidR="001541C8" w:rsidRPr="00251EA1" w:rsidRDefault="001541C8" w:rsidP="001541C8">
      <w:pPr>
        <w:ind w:right="84"/>
        <w:rPr>
          <w:rFonts w:ascii="Calibri" w:hAnsi="Calibri"/>
          <w:sz w:val="22"/>
          <w:szCs w:val="22"/>
        </w:rPr>
      </w:pPr>
    </w:p>
    <w:p w:rsidR="001541C8" w:rsidRPr="00251EA1" w:rsidRDefault="00B757BE" w:rsidP="00F64C0C">
      <w:pPr>
        <w:pStyle w:val="Heading1"/>
        <w:rPr>
          <w:rFonts w:ascii="Calibri" w:hAnsi="Calibri"/>
          <w:szCs w:val="22"/>
        </w:rPr>
      </w:pPr>
      <w:bookmarkStart w:id="10" w:name="_Toc487790433"/>
      <w:bookmarkStart w:id="11" w:name="_Toc487790499"/>
      <w:bookmarkStart w:id="12" w:name="_Toc2687715"/>
      <w:bookmarkStart w:id="13" w:name="_Toc57901613"/>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0"/>
      <w:bookmarkEnd w:id="11"/>
      <w:bookmarkEnd w:id="12"/>
      <w:bookmarkEnd w:id="13"/>
      <w:r w:rsidRPr="00251EA1">
        <w:rPr>
          <w:rFonts w:ascii="Calibri" w:hAnsi="Calibri"/>
          <w:szCs w:val="22"/>
        </w:rPr>
        <w:t xml:space="preserve"> </w:t>
      </w:r>
    </w:p>
    <w:p w:rsidR="001541C8" w:rsidRPr="00251EA1" w:rsidRDefault="001541C8" w:rsidP="001541C8">
      <w:pPr>
        <w:ind w:right="84"/>
        <w:rPr>
          <w:rFonts w:ascii="Calibri" w:hAnsi="Calibri"/>
          <w:sz w:val="22"/>
          <w:szCs w:val="22"/>
        </w:rPr>
      </w:pPr>
    </w:p>
    <w:p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p>
    <w:p w:rsidR="001541C8" w:rsidRPr="00251EA1" w:rsidRDefault="001541C8" w:rsidP="00C62B68">
      <w:pPr>
        <w:numPr>
          <w:ilvl w:val="0"/>
          <w:numId w:val="32"/>
        </w:numPr>
        <w:ind w:left="709" w:right="84" w:hanging="283"/>
        <w:rPr>
          <w:rFonts w:ascii="Calibri" w:hAnsi="Calibri"/>
          <w:sz w:val="22"/>
          <w:szCs w:val="22"/>
        </w:rPr>
      </w:pPr>
      <w:proofErr w:type="spellStart"/>
      <w:r w:rsidRPr="00251EA1">
        <w:rPr>
          <w:rFonts w:ascii="Calibri" w:hAnsi="Calibri"/>
          <w:sz w:val="22"/>
          <w:szCs w:val="22"/>
        </w:rPr>
        <w:t>Pmt</w:t>
      </w:r>
      <w:proofErr w:type="spellEnd"/>
      <w:r w:rsidRPr="00251EA1">
        <w:rPr>
          <w:rFonts w:ascii="Calibri" w:hAnsi="Calibri"/>
          <w:sz w:val="22"/>
          <w:szCs w:val="22"/>
        </w:rPr>
        <w:t xml:space="preserve">. </w:t>
      </w:r>
    </w:p>
    <w:p w:rsidR="00FD0B5F" w:rsidRPr="00251EA1" w:rsidRDefault="00FD0B5F" w:rsidP="00C62B68">
      <w:pPr>
        <w:numPr>
          <w:ilvl w:val="0"/>
          <w:numId w:val="32"/>
        </w:numPr>
        <w:ind w:left="709" w:right="84" w:hanging="283"/>
        <w:rPr>
          <w:rFonts w:ascii="Calibri" w:hAnsi="Calibri"/>
          <w:sz w:val="22"/>
          <w:szCs w:val="22"/>
        </w:rPr>
      </w:pPr>
      <w:r w:rsidRPr="00251EA1">
        <w:rPr>
          <w:rFonts w:ascii="Calibri" w:hAnsi="Calibri"/>
          <w:sz w:val="22"/>
          <w:szCs w:val="22"/>
        </w:rPr>
        <w:t>Kit.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és 1978. évi IV. törvény</w:t>
      </w:r>
      <w:r w:rsidR="00A2434D" w:rsidRPr="00251EA1">
        <w:rPr>
          <w:rFonts w:ascii="Calibri" w:hAnsi="Calibri"/>
          <w:sz w:val="22"/>
          <w:szCs w:val="22"/>
        </w:rPr>
        <w: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és 1959. évi IV. törvény</w:t>
      </w:r>
      <w:r w:rsidR="00A2434D" w:rsidRPr="00251EA1">
        <w:rPr>
          <w:rFonts w:ascii="Calibri" w:hAnsi="Calibri"/>
          <w:sz w:val="22"/>
          <w:szCs w:val="22"/>
        </w:rPr>
        <w: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proofErr w:type="spellStart"/>
      <w:r w:rsidR="001A260C" w:rsidRPr="00251EA1">
        <w:rPr>
          <w:rFonts w:ascii="Calibri" w:hAnsi="Calibri"/>
          <w:sz w:val="22"/>
          <w:szCs w:val="22"/>
        </w:rPr>
        <w:t>Bvktv</w:t>
      </w:r>
      <w:proofErr w:type="spellEnd"/>
      <w:r w:rsidR="001A260C" w:rsidRPr="00251EA1">
        <w:rPr>
          <w:rFonts w:ascii="Calibri" w:hAnsi="Calibri"/>
          <w:sz w:val="22"/>
          <w:szCs w:val="22"/>
        </w:rPr>
        <w:t>.</w:t>
      </w:r>
      <w:r w:rsidRPr="00251EA1">
        <w:rPr>
          <w:rFonts w:ascii="Calibri" w:hAnsi="Calibri"/>
          <w:sz w:val="22"/>
          <w:szCs w:val="22"/>
        </w:rPr>
        <w:t>),</w:t>
      </w:r>
    </w:p>
    <w:p w:rsidR="000D7598" w:rsidRPr="00251EA1" w:rsidRDefault="000D7598" w:rsidP="00C62B68">
      <w:pPr>
        <w:numPr>
          <w:ilvl w:val="0"/>
          <w:numId w:val="32"/>
        </w:numPr>
        <w:ind w:left="709" w:right="84" w:hanging="283"/>
        <w:rPr>
          <w:rFonts w:ascii="Calibri" w:hAnsi="Calibri"/>
          <w:sz w:val="22"/>
          <w:szCs w:val="22"/>
        </w:rPr>
      </w:pPr>
      <w:r w:rsidRPr="00251EA1">
        <w:rPr>
          <w:rFonts w:ascii="Calibri" w:hAnsi="Calibri"/>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w:t>
      </w:r>
      <w:proofErr w:type="spellStart"/>
      <w:r w:rsidR="00A2434D" w:rsidRPr="00251EA1">
        <w:rPr>
          <w:rFonts w:ascii="Calibri" w:hAnsi="Calibri"/>
          <w:sz w:val="22"/>
          <w:szCs w:val="22"/>
        </w:rPr>
        <w:t>NGM</w:t>
      </w:r>
      <w:proofErr w:type="spellEnd"/>
      <w:r w:rsidR="00A2434D" w:rsidRPr="00251EA1">
        <w:rPr>
          <w:rFonts w:ascii="Calibri" w:hAnsi="Calibri"/>
          <w:sz w:val="22"/>
          <w:szCs w:val="22"/>
        </w:rPr>
        <w:t xml:space="preserve"> rendelet </w:t>
      </w:r>
      <w:r w:rsidR="0085194C" w:rsidRPr="00251EA1">
        <w:rPr>
          <w:rFonts w:ascii="Calibri" w:hAnsi="Calibri"/>
          <w:sz w:val="22"/>
          <w:szCs w:val="22"/>
        </w:rPr>
        <w:t>(a továbbiakban</w:t>
      </w:r>
      <w:r w:rsidR="00EB3178">
        <w:rPr>
          <w:rFonts w:ascii="Calibri" w:hAnsi="Calibri"/>
          <w:sz w:val="22"/>
          <w:szCs w:val="22"/>
        </w:rPr>
        <w:t>:</w:t>
      </w:r>
      <w:r w:rsidR="0085194C" w:rsidRPr="00251EA1">
        <w:rPr>
          <w:rFonts w:ascii="Calibri" w:hAnsi="Calibri"/>
          <w:sz w:val="22"/>
          <w:szCs w:val="22"/>
        </w:rPr>
        <w:t xml:space="preserve"> </w:t>
      </w:r>
      <w:proofErr w:type="spellStart"/>
      <w:r w:rsidR="0085194C" w:rsidRPr="00251EA1">
        <w:rPr>
          <w:rFonts w:ascii="Calibri" w:hAnsi="Calibri"/>
          <w:sz w:val="22"/>
          <w:szCs w:val="22"/>
        </w:rPr>
        <w:t>NGM</w:t>
      </w:r>
      <w:proofErr w:type="spellEnd"/>
      <w:r w:rsidR="0085194C" w:rsidRPr="00251EA1">
        <w:rPr>
          <w:rFonts w:ascii="Calibri" w:hAnsi="Calibri"/>
          <w:sz w:val="22"/>
          <w:szCs w:val="22"/>
        </w:rPr>
        <w:t xml:space="preserve"> rendelet)</w:t>
      </w:r>
    </w:p>
    <w:p w:rsidR="0085194C" w:rsidRPr="00DA0CAD" w:rsidRDefault="00DA0CAD" w:rsidP="00DA0CAD">
      <w:pPr>
        <w:numPr>
          <w:ilvl w:val="0"/>
          <w:numId w:val="32"/>
        </w:numPr>
        <w:ind w:right="84"/>
        <w:rPr>
          <w:rFonts w:ascii="Times New Roman" w:hAnsi="Times New Roman"/>
          <w:sz w:val="20"/>
        </w:rPr>
      </w:pPr>
      <w:r w:rsidRPr="00DA0CAD">
        <w:rPr>
          <w:rFonts w:ascii="Calibri" w:hAnsi="Calibri" w:cs="Calibri"/>
          <w:color w:val="000000"/>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 (VIII.25</w:t>
      </w:r>
      <w:r w:rsidR="001D76C4">
        <w:rPr>
          <w:rFonts w:ascii="Calibri" w:hAnsi="Calibri" w:cs="Calibri"/>
          <w:color w:val="000000"/>
          <w:sz w:val="22"/>
          <w:szCs w:val="22"/>
        </w:rPr>
        <w:t>.</w:t>
      </w:r>
      <w:r w:rsidRPr="00DA0CAD">
        <w:rPr>
          <w:rFonts w:ascii="Calibri" w:hAnsi="Calibri" w:cs="Calibri"/>
          <w:color w:val="000000"/>
          <w:sz w:val="22"/>
          <w:szCs w:val="22"/>
        </w:rPr>
        <w:t>) MNB rendelet (a továbbiakban: MNB rendelet)</w:t>
      </w:r>
    </w:p>
    <w:p w:rsidR="003D229D" w:rsidRPr="00251EA1" w:rsidRDefault="003D229D" w:rsidP="00C62B68">
      <w:pPr>
        <w:numPr>
          <w:ilvl w:val="0"/>
          <w:numId w:val="32"/>
        </w:numPr>
        <w:ind w:left="709" w:right="84" w:hanging="283"/>
        <w:rPr>
          <w:rFonts w:ascii="Calibri" w:hAnsi="Calibri"/>
          <w:color w:val="000000"/>
          <w:sz w:val="22"/>
          <w:szCs w:val="22"/>
        </w:rPr>
      </w:pPr>
      <w:r w:rsidRPr="00251EA1">
        <w:rPr>
          <w:rFonts w:ascii="Calibri" w:hAnsi="Calibri"/>
          <w:color w:val="000000"/>
          <w:sz w:val="22"/>
          <w:szCs w:val="22"/>
        </w:rPr>
        <w:t>az egyes MNB rendeletek szerinti kötelezettségeknek való megfelelés eltérő szabályairól</w:t>
      </w:r>
      <w:r w:rsidR="00A2434D" w:rsidRPr="00251EA1">
        <w:rPr>
          <w:rFonts w:ascii="Calibri" w:hAnsi="Calibri"/>
          <w:color w:val="000000"/>
          <w:sz w:val="22"/>
          <w:szCs w:val="22"/>
        </w:rPr>
        <w:t xml:space="preserve"> szóló 47/2018. (XII. 17.) MNB rendelet</w:t>
      </w:r>
    </w:p>
    <w:p w:rsidR="002100EE" w:rsidRPr="00251EA1" w:rsidRDefault="002100EE" w:rsidP="00273444">
      <w:pPr>
        <w:autoSpaceDE w:val="0"/>
        <w:autoSpaceDN w:val="0"/>
        <w:adjustRightInd w:val="0"/>
        <w:ind w:left="720"/>
        <w:rPr>
          <w:rFonts w:ascii="Calibri" w:hAnsi="Calibri" w:cs="MyriadPro-Bold"/>
          <w:b/>
          <w:bCs/>
          <w:sz w:val="22"/>
        </w:rPr>
      </w:pPr>
    </w:p>
    <w:p w:rsidR="000A7510" w:rsidRPr="00251EA1" w:rsidRDefault="00E60FD6" w:rsidP="001B663C">
      <w:pPr>
        <w:pStyle w:val="Heading1"/>
        <w:ind w:left="567"/>
        <w:rPr>
          <w:rFonts w:ascii="Calibri" w:hAnsi="Calibri"/>
        </w:rPr>
      </w:pPr>
      <w:bookmarkStart w:id="14" w:name="_Toc487033616"/>
      <w:bookmarkStart w:id="15" w:name="_Toc487034277"/>
      <w:bookmarkStart w:id="16" w:name="_Toc487034691"/>
      <w:bookmarkStart w:id="17" w:name="_Toc487790434"/>
      <w:bookmarkStart w:id="18" w:name="_Toc487790500"/>
      <w:bookmarkStart w:id="19" w:name="_Toc2687716"/>
      <w:bookmarkStart w:id="20" w:name="_Toc57901614"/>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4"/>
      <w:bookmarkEnd w:id="15"/>
      <w:bookmarkEnd w:id="16"/>
      <w:bookmarkEnd w:id="17"/>
      <w:bookmarkEnd w:id="18"/>
      <w:bookmarkEnd w:id="19"/>
      <w:bookmarkEnd w:id="20"/>
    </w:p>
    <w:p w:rsidR="00BF4095" w:rsidRPr="00251EA1" w:rsidRDefault="00BF4095" w:rsidP="00BF4095">
      <w:pPr>
        <w:autoSpaceDE w:val="0"/>
        <w:autoSpaceDN w:val="0"/>
        <w:adjustRightInd w:val="0"/>
        <w:ind w:left="567" w:right="85"/>
        <w:rPr>
          <w:rFonts w:ascii="Calibri" w:hAnsi="Calibri"/>
          <w:iCs/>
          <w:sz w:val="22"/>
          <w:szCs w:val="22"/>
        </w:rPr>
      </w:pPr>
    </w:p>
    <w:p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rsidR="00D876D2" w:rsidRPr="00251EA1" w:rsidRDefault="00D876D2" w:rsidP="008618F2">
      <w:pPr>
        <w:autoSpaceDE w:val="0"/>
        <w:autoSpaceDN w:val="0"/>
        <w:adjustRightInd w:val="0"/>
        <w:ind w:left="426" w:right="85" w:hanging="426"/>
        <w:rPr>
          <w:rFonts w:ascii="Calibri" w:hAnsi="Calibri"/>
          <w:b/>
          <w:iCs/>
          <w:sz w:val="22"/>
          <w:szCs w:val="22"/>
        </w:rPr>
      </w:pPr>
    </w:p>
    <w:p w:rsidR="00370C37" w:rsidRPr="00251EA1"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e Szabályzat alkalmazásában a Vagyonkezelő vezetője, foglalkoztatottja és segítő családtagja,</w:t>
      </w:r>
    </w:p>
    <w:p w:rsidR="003C2FC2" w:rsidRPr="00251EA1" w:rsidRDefault="003C2FC2" w:rsidP="00D00F65">
      <w:pPr>
        <w:numPr>
          <w:ilvl w:val="0"/>
          <w:numId w:val="1"/>
        </w:numPr>
        <w:autoSpaceDE w:val="0"/>
        <w:autoSpaceDN w:val="0"/>
        <w:adjustRightInd w:val="0"/>
        <w:ind w:left="426" w:right="85" w:hanging="426"/>
        <w:rPr>
          <w:rFonts w:ascii="Calibri" w:hAnsi="Calibri"/>
          <w:sz w:val="22"/>
          <w:szCs w:val="22"/>
        </w:rPr>
      </w:pPr>
      <w:r w:rsidRPr="00746BAB">
        <w:rPr>
          <w:rFonts w:ascii="Calibri" w:hAnsi="Calibri"/>
          <w:b/>
          <w:sz w:val="22"/>
          <w:szCs w:val="22"/>
        </w:rPr>
        <w:t>auditált elektronikus hírközlő eszköz</w:t>
      </w:r>
      <w:r w:rsidRPr="00251EA1">
        <w:rPr>
          <w:rFonts w:ascii="Calibri" w:hAnsi="Calibri"/>
          <w:sz w:val="22"/>
          <w:szCs w:val="22"/>
        </w:rPr>
        <w:t>: az ügyfél távoli, elektronikus adatátviteli csatornán történő átvilágítás</w:t>
      </w:r>
      <w:r w:rsidR="00370C37" w:rsidRPr="00251EA1">
        <w:rPr>
          <w:rFonts w:ascii="Calibri" w:hAnsi="Calibri"/>
          <w:sz w:val="22"/>
          <w:szCs w:val="22"/>
        </w:rPr>
        <w:t>á</w:t>
      </w:r>
      <w:r w:rsidRPr="00251EA1">
        <w:rPr>
          <w:rFonts w:ascii="Calibri" w:hAnsi="Calibri"/>
          <w:sz w:val="22"/>
          <w:szCs w:val="22"/>
        </w:rPr>
        <w:t xml:space="preserve">ra, </w:t>
      </w:r>
      <w:r w:rsidR="00370C37" w:rsidRPr="00251EA1">
        <w:rPr>
          <w:rFonts w:ascii="Calibri" w:hAnsi="Calibri"/>
          <w:color w:val="000000"/>
          <w:sz w:val="22"/>
          <w:szCs w:val="22"/>
        </w:rPr>
        <w:t xml:space="preserve">ügyfél nyilatkozatainak megtételére, az ügyfél által </w:t>
      </w:r>
      <w:r w:rsidRPr="00251EA1">
        <w:rPr>
          <w:rFonts w:ascii="Calibri" w:hAnsi="Calibri"/>
          <w:sz w:val="22"/>
          <w:szCs w:val="22"/>
        </w:rPr>
        <w:t xml:space="preserve">tett nyilatkozat értelmezésére, biztonságos tárolására, a tárolt adatok visszakeresésére és ellenőrzésére alkalmas </w:t>
      </w:r>
      <w:r w:rsidR="00370C37" w:rsidRPr="00251EA1">
        <w:rPr>
          <w:rFonts w:ascii="Calibri" w:hAnsi="Calibri"/>
          <w:sz w:val="22"/>
          <w:szCs w:val="22"/>
        </w:rPr>
        <w:t xml:space="preserve">auditált </w:t>
      </w:r>
      <w:r w:rsidRPr="00251EA1">
        <w:rPr>
          <w:rFonts w:ascii="Calibri" w:hAnsi="Calibri"/>
          <w:sz w:val="22"/>
          <w:szCs w:val="22"/>
        </w:rPr>
        <w:t>elektronikus rendszer,</w:t>
      </w:r>
    </w:p>
    <w:p w:rsidR="00D876D2" w:rsidRPr="00251EA1"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lastRenderedPageBreak/>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meghatalmazottja, a szolgáltatónál eljáró rendelkezésre jogosult, továbbá a szolgáltatónál eljáró képviselő, az ügyfél tényleges tulajdonososai </w:t>
      </w:r>
      <w:proofErr w:type="spellStart"/>
      <w:r w:rsidR="00142C7D" w:rsidRPr="00142C7D">
        <w:rPr>
          <w:rFonts w:ascii="Calibri" w:hAnsi="Calibri" w:cs="Calibri"/>
          <w:color w:val="000000"/>
          <w:sz w:val="22"/>
          <w:szCs w:val="22"/>
        </w:rPr>
        <w:t>Pmt</w:t>
      </w:r>
      <w:proofErr w:type="spellEnd"/>
      <w:r w:rsidR="00142C7D" w:rsidRPr="00142C7D">
        <w:rPr>
          <w:rFonts w:ascii="Calibri" w:hAnsi="Calibri" w:cs="Calibri"/>
          <w:color w:val="000000"/>
          <w:sz w:val="22"/>
          <w:szCs w:val="22"/>
        </w:rPr>
        <w:t xml:space="preserve">.-ben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rsidR="000E0CB1" w:rsidRPr="00C41C6E" w:rsidRDefault="000E0CB1" w:rsidP="00D00F65">
      <w:pPr>
        <w:pStyle w:val="ListParagraph"/>
        <w:numPr>
          <w:ilvl w:val="0"/>
          <w:numId w:val="1"/>
        </w:numPr>
        <w:autoSpaceDE w:val="0"/>
        <w:autoSpaceDN w:val="0"/>
        <w:adjustRightInd w:val="0"/>
        <w:spacing w:after="0" w:line="240" w:lineRule="auto"/>
        <w:ind w:left="426" w:hanging="426"/>
        <w:jc w:val="both"/>
        <w:rPr>
          <w:i/>
        </w:rPr>
      </w:pPr>
      <w:r w:rsidRPr="00251EA1">
        <w:rPr>
          <w:b/>
        </w:rPr>
        <w:t xml:space="preserve">elektronikus ügyfélazonosító </w:t>
      </w:r>
      <w:r w:rsidR="00C41C6E" w:rsidRPr="00C41C6E">
        <w:rPr>
          <w:rFonts w:cs="Calibri"/>
          <w:b/>
        </w:rPr>
        <w:t xml:space="preserve">és nyilatkozattételi </w:t>
      </w:r>
      <w:r w:rsidRPr="00251EA1">
        <w:rPr>
          <w:b/>
        </w:rPr>
        <w:t>rendszer</w:t>
      </w:r>
      <w:r w:rsidRPr="00251EA1">
        <w:t>: olyan személyre szabott elektronikus eljárás</w:t>
      </w:r>
      <w:r w:rsidR="00C41C6E">
        <w:t>t</w:t>
      </w:r>
      <w:r w:rsidR="00C41C6E" w:rsidRPr="000C4BEC">
        <w:rPr>
          <w:rFonts w:cs="Calibri"/>
        </w:rPr>
        <w:t xml:space="preserve"> </w:t>
      </w:r>
      <w:r w:rsidR="00C41C6E" w:rsidRPr="00C41C6E">
        <w:rPr>
          <w:rFonts w:cs="Calibri"/>
        </w:rPr>
        <w:t>biztosító rendszer</w:t>
      </w:r>
      <w:r w:rsidRPr="00251EA1">
        <w:t>, amely a nyilatkozattevő személyének és a nyilatkozat megtétele időpontjának egyértelmű azonosítására és a jognyilatkozat tartalmának változatlan visszaidézésére alkalmas formában teszi lehetővé a jognyilatkozat megtételét,</w:t>
      </w:r>
    </w:p>
    <w:p w:rsidR="00C41C6E" w:rsidRPr="00C41C6E" w:rsidRDefault="00C41C6E" w:rsidP="00C41C6E">
      <w:pPr>
        <w:numPr>
          <w:ilvl w:val="0"/>
          <w:numId w:val="1"/>
        </w:numPr>
        <w:autoSpaceDE w:val="0"/>
        <w:autoSpaceDN w:val="0"/>
        <w:adjustRightInd w:val="0"/>
        <w:ind w:left="284" w:hanging="284"/>
        <w:rPr>
          <w:rFonts w:ascii="Calibri" w:hAnsi="Calibri" w:cs="Calibri"/>
          <w:color w:val="000000"/>
          <w:sz w:val="22"/>
          <w:szCs w:val="22"/>
        </w:rPr>
      </w:pPr>
      <w:r w:rsidRPr="00746BAB">
        <w:rPr>
          <w:rFonts w:ascii="Calibri" w:hAnsi="Calibri" w:cs="Calibri"/>
          <w:b/>
          <w:bCs/>
          <w:color w:val="000000"/>
          <w:sz w:val="22"/>
          <w:szCs w:val="22"/>
        </w:rPr>
        <w:t>erős ügyfél-hitelesítés</w:t>
      </w:r>
      <w:r w:rsidRPr="00C41C6E">
        <w:rPr>
          <w:rFonts w:ascii="Calibri" w:hAnsi="Calibri" w:cs="Calibri"/>
          <w:b/>
          <w:bCs/>
          <w:color w:val="000000"/>
          <w:sz w:val="22"/>
          <w:szCs w:val="22"/>
        </w:rPr>
        <w:t>:</w:t>
      </w:r>
      <w:r w:rsidRPr="00C41C6E">
        <w:rPr>
          <w:rFonts w:ascii="Calibri" w:hAnsi="Calibri" w:cs="Calibri"/>
          <w:color w:val="000000"/>
          <w:sz w:val="22"/>
          <w:szCs w:val="22"/>
        </w:rPr>
        <w:t xml:space="preserve"> hitelesítés legalább két olyan</w:t>
      </w:r>
    </w:p>
    <w:p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ismeret, azaz csak az ügyfél által ismert információ,</w:t>
      </w:r>
    </w:p>
    <w:p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birtoklás, azaz csak az ügyfél által birtokolt dolog, és</w:t>
      </w:r>
    </w:p>
    <w:p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biológiai tulajdonság, azaz az ügyfél jellemz</w:t>
      </w:r>
      <w:r w:rsidRPr="001D76C4">
        <w:rPr>
          <w:rFonts w:ascii="Calibri" w:hAnsi="Calibri" w:hint="eastAsia"/>
          <w:bCs/>
          <w:color w:val="000000"/>
          <w:sz w:val="22"/>
          <w:szCs w:val="22"/>
        </w:rPr>
        <w:t>ő</w:t>
      </w:r>
      <w:r w:rsidRPr="001D76C4">
        <w:rPr>
          <w:rFonts w:ascii="Calibri" w:hAnsi="Calibri"/>
          <w:bCs/>
          <w:color w:val="000000"/>
          <w:sz w:val="22"/>
          <w:szCs w:val="22"/>
        </w:rPr>
        <w:t>je</w:t>
      </w:r>
    </w:p>
    <w:p w:rsidR="00C41C6E" w:rsidRPr="00C41C6E" w:rsidRDefault="00C41C6E" w:rsidP="007304FB">
      <w:pPr>
        <w:widowControl w:val="0"/>
        <w:autoSpaceDE w:val="0"/>
        <w:autoSpaceDN w:val="0"/>
        <w:adjustRightInd w:val="0"/>
        <w:ind w:left="426"/>
        <w:rPr>
          <w:i/>
        </w:rPr>
      </w:pPr>
      <w:r w:rsidRPr="00C41C6E">
        <w:rPr>
          <w:rFonts w:ascii="Calibri" w:hAnsi="Calibri" w:cs="Calibri"/>
          <w:color w:val="000000"/>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Pr>
          <w:rFonts w:ascii="Calibri" w:hAnsi="Calibri" w:cs="Calibri"/>
          <w:color w:val="000000"/>
          <w:sz w:val="22"/>
          <w:szCs w:val="22"/>
        </w:rPr>
        <w:t>,</w:t>
      </w:r>
      <w:r w:rsidRPr="00C41C6E">
        <w:rPr>
          <w:rFonts w:ascii="Calibri" w:hAnsi="Calibri" w:cs="Calibri"/>
          <w:color w:val="000000"/>
          <w:sz w:val="22"/>
          <w:szCs w:val="22"/>
        </w:rPr>
        <w:t xml:space="preserve"> </w:t>
      </w:r>
    </w:p>
    <w:p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 xml:space="preserve">a </w:t>
      </w:r>
      <w:proofErr w:type="spellStart"/>
      <w:r w:rsidRPr="00251EA1">
        <w:rPr>
          <w:rFonts w:ascii="Calibri" w:hAnsi="Calibri"/>
          <w:iCs/>
          <w:sz w:val="22"/>
          <w:szCs w:val="22"/>
        </w:rPr>
        <w:t>Pmt</w:t>
      </w:r>
      <w:proofErr w:type="spellEnd"/>
      <w:r w:rsidRPr="00251EA1">
        <w:rPr>
          <w:rFonts w:ascii="Calibri" w:hAnsi="Calibri"/>
          <w:iCs/>
          <w:sz w:val="22"/>
          <w:szCs w:val="22"/>
        </w:rPr>
        <w: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a</w:t>
      </w:r>
      <w:r w:rsidRPr="00251EA1">
        <w:rPr>
          <w:rFonts w:ascii="Calibri" w:hAnsi="Calibri"/>
          <w:iCs/>
          <w:sz w:val="22"/>
          <w:szCs w:val="22"/>
        </w:rPr>
        <w:t xml:space="preserve"> f</w:t>
      </w:r>
      <w:r w:rsidR="00E2702F" w:rsidRPr="00251EA1">
        <w:rPr>
          <w:rFonts w:ascii="Calibri" w:hAnsi="Calibri"/>
          <w:iCs/>
          <w:sz w:val="22"/>
          <w:szCs w:val="22"/>
        </w:rPr>
        <w:t>elügyeletet ellátó szer</w:t>
      </w:r>
      <w:r w:rsidRPr="00251EA1">
        <w:rPr>
          <w:rFonts w:ascii="Calibri" w:hAnsi="Calibri"/>
          <w:iCs/>
          <w:sz w:val="22"/>
          <w:szCs w:val="22"/>
        </w:rPr>
        <w:t>v, a</w:t>
      </w:r>
      <w:r w:rsidR="00E2702F" w:rsidRPr="00251EA1">
        <w:rPr>
          <w:rFonts w:ascii="Calibri" w:hAnsi="Calibri"/>
          <w:sz w:val="22"/>
          <w:szCs w:val="22"/>
        </w:rPr>
        <w:t xml:space="preserve"> </w:t>
      </w:r>
      <w:proofErr w:type="spellStart"/>
      <w:r w:rsidR="00E2702F" w:rsidRPr="00251EA1">
        <w:rPr>
          <w:rFonts w:ascii="Calibri" w:hAnsi="Calibri"/>
          <w:sz w:val="22"/>
          <w:szCs w:val="22"/>
        </w:rPr>
        <w:t>Bvktv</w:t>
      </w:r>
      <w:proofErr w:type="spellEnd"/>
      <w:r w:rsidR="00E2702F" w:rsidRPr="00251EA1">
        <w:rPr>
          <w:rFonts w:ascii="Calibri" w:hAnsi="Calibri"/>
          <w:sz w:val="22"/>
          <w:szCs w:val="22"/>
        </w:rPr>
        <w:t>. szerinti hivatal</w:t>
      </w:r>
      <w:r w:rsidR="00D00F65">
        <w:rPr>
          <w:rFonts w:ascii="Calibri" w:hAnsi="Calibri"/>
          <w:sz w:val="22"/>
          <w:szCs w:val="22"/>
        </w:rPr>
        <w:t>,</w:t>
      </w:r>
    </w:p>
    <w:p w:rsidR="009E2D69" w:rsidRPr="00251EA1" w:rsidRDefault="009E2D69" w:rsidP="00094BC7">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iCs/>
          <w:sz w:val="22"/>
          <w:szCs w:val="22"/>
        </w:rPr>
        <w:t>FIU</w:t>
      </w:r>
      <w:proofErr w:type="spellEnd"/>
      <w:r w:rsidRPr="00251EA1">
        <w:rPr>
          <w:rFonts w:ascii="Calibri" w:hAnsi="Calibri"/>
          <w:b/>
          <w:iCs/>
          <w:sz w:val="22"/>
          <w:szCs w:val="22"/>
        </w:rPr>
        <w:t>:</w:t>
      </w:r>
      <w:r w:rsidRPr="00251EA1">
        <w:rPr>
          <w:rFonts w:ascii="Calibri" w:hAnsi="Calibri"/>
          <w:sz w:val="22"/>
          <w:szCs w:val="22"/>
        </w:rPr>
        <w:t xml:space="preserve"> </w:t>
      </w:r>
      <w:r w:rsidR="001D0F91" w:rsidRPr="00251EA1">
        <w:rPr>
          <w:rFonts w:ascii="Calibri" w:hAnsi="Calibri"/>
          <w:sz w:val="22"/>
          <w:szCs w:val="22"/>
        </w:rPr>
        <w:t xml:space="preserve">a </w:t>
      </w:r>
      <w:proofErr w:type="spellStart"/>
      <w:r w:rsidR="001D0F91" w:rsidRPr="00251EA1">
        <w:rPr>
          <w:rFonts w:ascii="Calibri" w:hAnsi="Calibri"/>
          <w:sz w:val="22"/>
          <w:szCs w:val="22"/>
        </w:rPr>
        <w:t>Pmt</w:t>
      </w:r>
      <w:proofErr w:type="spellEnd"/>
      <w:r w:rsidR="001D0F91" w:rsidRPr="00251EA1">
        <w:rPr>
          <w:rFonts w:ascii="Calibri" w:hAnsi="Calibri"/>
          <w:sz w:val="22"/>
          <w:szCs w:val="22"/>
        </w:rPr>
        <w:t xml:space="preserve">. rendelkezéseivel kapcsolatban a </w:t>
      </w:r>
      <w:r w:rsidRPr="00251EA1">
        <w:rPr>
          <w:rFonts w:ascii="Calibri" w:hAnsi="Calibri"/>
          <w:sz w:val="22"/>
          <w:szCs w:val="22"/>
        </w:rPr>
        <w:t>pénzügyi</w:t>
      </w:r>
      <w:r w:rsidR="009C2F9F" w:rsidRPr="00251EA1">
        <w:rPr>
          <w:rFonts w:ascii="Calibri" w:hAnsi="Calibri"/>
          <w:sz w:val="22"/>
          <w:szCs w:val="22"/>
        </w:rPr>
        <w:t xml:space="preserve"> információs</w:t>
      </w:r>
      <w:r w:rsidRPr="00251EA1">
        <w:rPr>
          <w:rFonts w:ascii="Calibri" w:hAnsi="Calibri"/>
          <w:sz w:val="22"/>
          <w:szCs w:val="22"/>
        </w:rPr>
        <w:t xml:space="preserve"> egységként működő hatóság</w:t>
      </w:r>
      <w:r w:rsidR="00EA7949" w:rsidRPr="00251EA1">
        <w:rPr>
          <w:rFonts w:ascii="Calibri" w:hAnsi="Calibri"/>
          <w:sz w:val="22"/>
          <w:szCs w:val="22"/>
        </w:rPr>
        <w:t xml:space="preserve"> (Financial </w:t>
      </w:r>
      <w:proofErr w:type="spellStart"/>
      <w:r w:rsidR="00EA7949" w:rsidRPr="00251EA1">
        <w:rPr>
          <w:rFonts w:ascii="Calibri" w:hAnsi="Calibri"/>
          <w:sz w:val="22"/>
          <w:szCs w:val="22"/>
        </w:rPr>
        <w:t>Intelligence</w:t>
      </w:r>
      <w:proofErr w:type="spellEnd"/>
      <w:r w:rsidR="00EA7949" w:rsidRPr="00251EA1">
        <w:rPr>
          <w:rFonts w:ascii="Calibri" w:hAnsi="Calibri"/>
          <w:sz w:val="22"/>
          <w:szCs w:val="22"/>
        </w:rPr>
        <w:t xml:space="preserve"> Unit)</w:t>
      </w:r>
      <w:r w:rsidR="001D0F91" w:rsidRPr="00251EA1">
        <w:rPr>
          <w:rFonts w:ascii="Calibri" w:hAnsi="Calibri"/>
          <w:sz w:val="22"/>
          <w:szCs w:val="22"/>
        </w:rPr>
        <w:t>, a Kit. rendelkezéseivel kapcsolatban a pénzügyi és vagyoni korlátozó intézkedés foganatosításáért felelős szerv</w:t>
      </w:r>
      <w:r w:rsidR="00D00F65">
        <w:rPr>
          <w:rFonts w:ascii="Calibri" w:hAnsi="Calibri"/>
          <w:sz w:val="22"/>
          <w:szCs w:val="22"/>
        </w:rPr>
        <w:t>,</w:t>
      </w:r>
    </w:p>
    <w:p w:rsidR="00DD7D2E"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 xml:space="preserve">harmadik </w:t>
      </w:r>
      <w:r w:rsidR="00726088" w:rsidRPr="00251EA1">
        <w:rPr>
          <w:rFonts w:ascii="Calibri" w:hAnsi="Calibri"/>
          <w:b/>
          <w:iCs/>
          <w:sz w:val="22"/>
          <w:szCs w:val="22"/>
        </w:rPr>
        <w:t>ország</w:t>
      </w:r>
      <w:r w:rsidRPr="00251EA1">
        <w:rPr>
          <w:rFonts w:ascii="Calibri" w:hAnsi="Calibri"/>
          <w:iCs/>
          <w:sz w:val="22"/>
          <w:szCs w:val="22"/>
        </w:rPr>
        <w:t>:</w:t>
      </w:r>
      <w:r w:rsidR="0037784B" w:rsidRPr="00251EA1">
        <w:rPr>
          <w:rFonts w:ascii="Calibri" w:hAnsi="Calibri"/>
          <w:iCs/>
          <w:sz w:val="22"/>
          <w:szCs w:val="22"/>
        </w:rPr>
        <w:t xml:space="preserve"> </w:t>
      </w:r>
      <w:r w:rsidR="00726088" w:rsidRPr="00251EA1">
        <w:rPr>
          <w:rFonts w:ascii="Calibri" w:hAnsi="Calibri"/>
          <w:sz w:val="22"/>
          <w:szCs w:val="22"/>
        </w:rPr>
        <w:t>az Európai Unión kívüli állam</w:t>
      </w:r>
      <w:r w:rsidRPr="00251EA1">
        <w:rPr>
          <w:rFonts w:ascii="Calibri" w:hAnsi="Calibri"/>
          <w:sz w:val="22"/>
          <w:szCs w:val="22"/>
        </w:rPr>
        <w:t>,</w:t>
      </w:r>
    </w:p>
    <w:p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rsidR="008A415E" w:rsidRPr="00251EA1"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rsidR="009C7726" w:rsidRPr="001D76C4"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color w:val="000000"/>
          <w:sz w:val="22"/>
          <w:szCs w:val="22"/>
        </w:rPr>
      </w:pPr>
      <w:r w:rsidRPr="00251EA1">
        <w:rPr>
          <w:rFonts w:ascii="Calibri" w:hAnsi="Calibri"/>
          <w:bCs/>
          <w:color w:val="000000"/>
          <w:sz w:val="22"/>
          <w:szCs w:val="22"/>
        </w:rPr>
        <w:t xml:space="preserve">külföldi kiemelt közszereplő esetében </w:t>
      </w:r>
      <w:r w:rsidR="009C7726" w:rsidRPr="001D76C4">
        <w:rPr>
          <w:rFonts w:ascii="Calibri" w:hAnsi="Calibri"/>
          <w:bCs/>
          <w:color w:val="000000"/>
          <w:sz w:val="22"/>
          <w:szCs w:val="22"/>
        </w:rPr>
        <w:t>az államfő, a kormányfő, a miniszter, a miniszterhelyettes, az államtitkár, Magyarországon az államfő, a miniszterelnök, a miniszter és az államtitkár,</w:t>
      </w:r>
    </w:p>
    <w:p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rsidR="009C7726" w:rsidRDefault="00F97A0D" w:rsidP="001D76C4">
      <w:pPr>
        <w:numPr>
          <w:ilvl w:val="0"/>
          <w:numId w:val="80"/>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4F2CF2" w:rsidRPr="00CC388C" w:rsidRDefault="00F97A0D" w:rsidP="001D76C4">
      <w:pPr>
        <w:numPr>
          <w:ilvl w:val="0"/>
          <w:numId w:val="80"/>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lastRenderedPageBreak/>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vagy ügyleti megbízás okozta ML/</w:t>
      </w:r>
      <w:proofErr w:type="spellStart"/>
      <w:r w:rsidRPr="00CC388C">
        <w:rPr>
          <w:rFonts w:ascii="Calibri" w:hAnsi="Calibri" w:cs="Calibri"/>
          <w:color w:val="000000"/>
          <w:sz w:val="22"/>
          <w:szCs w:val="22"/>
        </w:rPr>
        <w:t>TF</w:t>
      </w:r>
      <w:proofErr w:type="spellEnd"/>
      <w:r w:rsidRPr="00CC388C">
        <w:rPr>
          <w:rFonts w:ascii="Calibri" w:hAnsi="Calibri" w:cs="Calibri"/>
          <w:color w:val="000000"/>
          <w:sz w:val="22"/>
          <w:szCs w:val="22"/>
        </w:rPr>
        <w:t xml:space="preserve"> kockázatot</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bCs/>
          <w:color w:val="000000"/>
          <w:sz w:val="22"/>
          <w:szCs w:val="22"/>
        </w:rPr>
        <w:t>külső ellenőrzési funkció:</w:t>
      </w:r>
      <w:r w:rsidRPr="00CC388C">
        <w:rPr>
          <w:rFonts w:ascii="Calibri" w:hAnsi="Calibri" w:cs="Calibri"/>
          <w:color w:val="000000"/>
          <w:sz w:val="22"/>
          <w:szCs w:val="22"/>
        </w:rPr>
        <w:t xml:space="preserve"> a belső eljárásrendnek a szolgáltatótól független fél által elvégzett vizsgálata annak megállapítására, hogy a belső eljárásrend alapján a szolgáltató képes</w:t>
      </w:r>
      <w:r w:rsidR="00D00F65">
        <w:rPr>
          <w:rFonts w:ascii="Calibri" w:hAnsi="Calibri" w:cs="Calibri"/>
          <w:color w:val="000000"/>
          <w:sz w:val="22"/>
          <w:szCs w:val="22"/>
        </w:rPr>
        <w:t xml:space="preserve"> a </w:t>
      </w:r>
      <w:proofErr w:type="spellStart"/>
      <w:r w:rsidR="00D00F65">
        <w:rPr>
          <w:rFonts w:ascii="Calibri" w:hAnsi="Calibri" w:cs="Calibri"/>
          <w:color w:val="000000"/>
          <w:sz w:val="22"/>
          <w:szCs w:val="22"/>
        </w:rPr>
        <w:t>Pmt</w:t>
      </w:r>
      <w:proofErr w:type="spellEnd"/>
      <w:r w:rsidR="00D00F65">
        <w:rPr>
          <w:rFonts w:ascii="Calibri" w:hAnsi="Calibri" w:cs="Calibri"/>
          <w:color w:val="000000"/>
          <w:sz w:val="22"/>
          <w:szCs w:val="22"/>
        </w:rPr>
        <w:t>.-ben</w:t>
      </w:r>
      <w:r w:rsidRPr="00CC388C">
        <w:rPr>
          <w:rFonts w:ascii="Calibri" w:hAnsi="Calibri" w:cs="Calibri"/>
          <w:color w:val="000000"/>
          <w:sz w:val="22"/>
          <w:szCs w:val="22"/>
        </w:rPr>
        <w:t>, valamint az annak felhatalmazásán alapuló jogszabályban foglalt kötelezettségek teljesítésére</w:t>
      </w:r>
      <w:r w:rsidR="00D00F65">
        <w:rPr>
          <w:rFonts w:ascii="Calibri" w:hAnsi="Calibri" w:cs="Calibri"/>
          <w:color w:val="000000"/>
          <w:sz w:val="22"/>
          <w:szCs w:val="22"/>
        </w:rPr>
        <w:t>,</w:t>
      </w:r>
    </w:p>
    <w:p w:rsidR="00AF0995" w:rsidRPr="00251EA1"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w:t>
      </w:r>
      <w:r w:rsidR="009473DD">
        <w:rPr>
          <w:rFonts w:ascii="Calibri" w:hAnsi="Calibri"/>
          <w:sz w:val="22"/>
          <w:szCs w:val="22"/>
        </w:rPr>
        <w:t>, valamint</w:t>
      </w:r>
      <w:r w:rsidR="0000393C">
        <w:rPr>
          <w:rFonts w:ascii="Calibri" w:hAnsi="Calibri"/>
          <w:sz w:val="22"/>
          <w:szCs w:val="22"/>
        </w:rPr>
        <w:t xml:space="preserve"> az ügyleti megbízásokat rendszeresen adó ügyfél</w:t>
      </w:r>
      <w:r w:rsidRPr="00251EA1">
        <w:rPr>
          <w:rFonts w:ascii="Calibri" w:hAnsi="Calibri"/>
          <w:sz w:val="22"/>
          <w:szCs w:val="22"/>
        </w:rPr>
        <w:t xml:space="preserve"> folyamatos figyelemmel kísérése</w:t>
      </w:r>
      <w:r w:rsidR="00D00F65">
        <w:rPr>
          <w:rFonts w:ascii="Calibri" w:hAnsi="Calibri"/>
          <w:sz w:val="22"/>
          <w:szCs w:val="22"/>
        </w:rPr>
        <w:t>,</w:t>
      </w:r>
    </w:p>
    <w:p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r w:rsidR="00D00F65">
        <w:rPr>
          <w:rFonts w:ascii="Calibri" w:hAnsi="Calibri" w:cs="Calibri"/>
          <w:color w:val="000000"/>
          <w:sz w:val="22"/>
          <w:szCs w:val="22"/>
        </w:rPr>
        <w:t>,</w:t>
      </w:r>
    </w:p>
    <w:p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rsidR="00CC388C" w:rsidRPr="00CC388C" w:rsidRDefault="00CC388C" w:rsidP="00D00F65">
      <w:pPr>
        <w:pStyle w:val="ListParagraph"/>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rsidR="00CC388C" w:rsidRPr="00CC388C" w:rsidRDefault="00CC388C" w:rsidP="00D00F65">
      <w:pPr>
        <w:pStyle w:val="ListParagraph"/>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rsidR="00CC388C" w:rsidRPr="00CC388C" w:rsidRDefault="00CC388C" w:rsidP="00D00F65">
      <w:pPr>
        <w:pStyle w:val="ListParagraph"/>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rsidR="00CC388C" w:rsidRDefault="00CC388C" w:rsidP="00D00F65">
      <w:pPr>
        <w:ind w:left="851"/>
        <w:rPr>
          <w:rFonts w:ascii="Calibri" w:hAnsi="Calibri" w:cs="Calibri"/>
          <w:iCs/>
          <w:color w:val="000000"/>
          <w:sz w:val="22"/>
          <w:szCs w:val="22"/>
        </w:rPr>
      </w:pPr>
      <w:hyperlink r:id="rId9" w:history="1">
        <w:r w:rsidRPr="00CC388C">
          <w:rPr>
            <w:rStyle w:val="Hyperlink"/>
            <w:rFonts w:ascii="Calibri" w:hAnsi="Calibri" w:cs="Calibri"/>
            <w:iCs/>
            <w:sz w:val="22"/>
            <w:szCs w:val="22"/>
          </w:rPr>
          <w:t>https://www.mnb.hu/felugyelet/szabalyozas/penzmosas-ellen/szabalyzatok-segedletek</w:t>
        </w:r>
      </w:hyperlink>
    </w:p>
    <w:p w:rsidR="003302A6" w:rsidRPr="00746BAB"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r w:rsidR="009E4477">
        <w:rPr>
          <w:rFonts w:ascii="Calibri" w:hAnsi="Calibri" w:cs="Calibri"/>
          <w:color w:val="000000"/>
          <w:sz w:val="22"/>
          <w:szCs w:val="22"/>
        </w:rPr>
        <w:t xml:space="preserve"> </w:t>
      </w:r>
      <w:r w:rsidR="009E4477" w:rsidRPr="00746BAB">
        <w:rPr>
          <w:rFonts w:ascii="Calibri" w:hAnsi="Calibri" w:cs="Calibri"/>
          <w:color w:val="000000"/>
          <w:sz w:val="22"/>
          <w:szCs w:val="22"/>
        </w:rPr>
        <w:t>adóbevallás, ezek hiányában</w:t>
      </w:r>
      <w:r w:rsidR="0000393C" w:rsidRPr="00746BAB">
        <w:rPr>
          <w:rFonts w:ascii="Calibri" w:hAnsi="Calibri" w:cs="Calibri"/>
          <w:color w:val="000000"/>
          <w:sz w:val="22"/>
          <w:szCs w:val="22"/>
        </w:rPr>
        <w:t xml:space="preserve"> </w:t>
      </w:r>
      <w:r w:rsidR="009E4477" w:rsidRPr="00746BAB">
        <w:rPr>
          <w:rFonts w:ascii="Calibri" w:hAnsi="Calibri" w:cs="Calibri"/>
          <w:color w:val="000000"/>
          <w:sz w:val="22"/>
          <w:szCs w:val="22"/>
        </w:rPr>
        <w:t xml:space="preserve">az ügyfél teljes bizonyító </w:t>
      </w:r>
      <w:proofErr w:type="spellStart"/>
      <w:r w:rsidR="009E4477" w:rsidRPr="00746BAB">
        <w:rPr>
          <w:rFonts w:ascii="Calibri" w:hAnsi="Calibri" w:cs="Calibri"/>
          <w:color w:val="000000"/>
          <w:sz w:val="22"/>
          <w:szCs w:val="22"/>
        </w:rPr>
        <w:t>erejű</w:t>
      </w:r>
      <w:proofErr w:type="spellEnd"/>
      <w:r w:rsidR="009E4477" w:rsidRPr="00746BAB">
        <w:rPr>
          <w:rFonts w:ascii="Calibri" w:hAnsi="Calibri" w:cs="Calibri"/>
          <w:color w:val="000000"/>
          <w:sz w:val="22"/>
          <w:szCs w:val="22"/>
        </w:rPr>
        <w:t xml:space="preserve"> magánokiratba foglalt nyilatkozata, ha az a szolgáltató rendelkezésére álló, a pénzeszköz forrását alátámasztó más adattal is összhangban van. </w:t>
      </w:r>
    </w:p>
    <w:p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w:t>
      </w:r>
      <w:r w:rsidRPr="00251EA1">
        <w:rPr>
          <w:rFonts w:ascii="Calibri" w:hAnsi="Calibri"/>
          <w:sz w:val="22"/>
          <w:szCs w:val="22"/>
        </w:rPr>
        <w:t>: a 2013. június 30-ig hatályban volt Büntető Törvénykönyvről szóló 1978. évi IV. törvény 303-303/A. §-</w:t>
      </w:r>
      <w:proofErr w:type="spellStart"/>
      <w:r w:rsidRPr="00251EA1">
        <w:rPr>
          <w:rFonts w:ascii="Calibri" w:hAnsi="Calibri"/>
          <w:sz w:val="22"/>
          <w:szCs w:val="22"/>
        </w:rPr>
        <w:t>ában</w:t>
      </w:r>
      <w:proofErr w:type="spellEnd"/>
      <w:r w:rsidRPr="00251EA1">
        <w:rPr>
          <w:rFonts w:ascii="Calibri" w:hAnsi="Calibri"/>
          <w:sz w:val="22"/>
          <w:szCs w:val="22"/>
        </w:rPr>
        <w:t>, illetve a Büntető Törvénykönyvről szóló 2012. évi C. törvény 399-400.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a pénzmosás vagy a terrorizmus finanszírozása felmerülésének valószínűsége és hatása,</w:t>
      </w:r>
    </w:p>
    <w:p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w:t>
      </w:r>
      <w:r w:rsidR="009C2F9F" w:rsidRPr="00251EA1">
        <w:rPr>
          <w:rFonts w:ascii="Calibri" w:hAnsi="Calibri"/>
          <w:b/>
          <w:sz w:val="22"/>
          <w:szCs w:val="22"/>
        </w:rPr>
        <w:t xml:space="preserve">információs </w:t>
      </w:r>
      <w:r w:rsidRPr="00251EA1">
        <w:rPr>
          <w:rFonts w:ascii="Calibri" w:hAnsi="Calibri"/>
          <w:b/>
          <w:sz w:val="22"/>
          <w:szCs w:val="22"/>
        </w:rPr>
        <w:t>egységként működő hatóság</w:t>
      </w:r>
      <w:r w:rsidRPr="00251EA1">
        <w:rPr>
          <w:rFonts w:ascii="Calibri" w:hAnsi="Calibri"/>
          <w:sz w:val="22"/>
          <w:szCs w:val="22"/>
        </w:rPr>
        <w:t>: a Nemzeti Adó- és Vámhivatal jogszabályban meghatározott szervezeti egysége</w:t>
      </w:r>
      <w:r w:rsidR="00F97A0D" w:rsidRPr="00251EA1">
        <w:rPr>
          <w:rFonts w:ascii="Calibri" w:hAnsi="Calibri"/>
          <w:sz w:val="22"/>
          <w:szCs w:val="22"/>
        </w:rPr>
        <w:t xml:space="preserve"> (</w:t>
      </w:r>
      <w:proofErr w:type="spellStart"/>
      <w:r w:rsidR="00F97A0D" w:rsidRPr="00251EA1">
        <w:rPr>
          <w:rFonts w:ascii="Calibri" w:hAnsi="Calibri"/>
          <w:sz w:val="22"/>
          <w:szCs w:val="22"/>
        </w:rPr>
        <w:t>FIU</w:t>
      </w:r>
      <w:proofErr w:type="spellEnd"/>
      <w:r w:rsidR="00F97A0D" w:rsidRPr="00251EA1">
        <w:rPr>
          <w:rFonts w:ascii="Calibri" w:hAnsi="Calibri"/>
          <w:sz w:val="22"/>
          <w:szCs w:val="22"/>
        </w:rPr>
        <w:t>)</w:t>
      </w:r>
      <w:r w:rsidR="00D00F65">
        <w:rPr>
          <w:rFonts w:ascii="Calibri" w:hAnsi="Calibri"/>
          <w:sz w:val="22"/>
          <w:szCs w:val="22"/>
        </w:rPr>
        <w:t>,</w:t>
      </w:r>
    </w:p>
    <w:p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pénzeszközök és gazdasági erőforrások uniós jogi aktus, illetve ENSZ BT határozat által elrendelt befagyasztása,</w:t>
      </w:r>
    </w:p>
    <w:p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rsidR="00757358"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 xml:space="preserve">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w:t>
      </w:r>
      <w:r w:rsidRPr="00251EA1">
        <w:rPr>
          <w:rFonts w:ascii="Calibri" w:hAnsi="Calibri"/>
          <w:sz w:val="22"/>
          <w:szCs w:val="22"/>
        </w:rPr>
        <w:lastRenderedPageBreak/>
        <w:t>amely pénzügyi és vagyoni korlátozó intézkedést elrendelő uniós jogi aktus, illetve ENSZ BT határozat hatálya alá tartozó szervezet tagja</w:t>
      </w:r>
      <w:r w:rsidR="00D00F65">
        <w:rPr>
          <w:rFonts w:ascii="Calibri" w:hAnsi="Calibri"/>
          <w:sz w:val="22"/>
          <w:szCs w:val="22"/>
        </w:rPr>
        <w:t>,</w:t>
      </w:r>
    </w:p>
    <w:p w:rsidR="003302A6" w:rsidRPr="003302A6" w:rsidRDefault="003302A6" w:rsidP="003302A6">
      <w:pPr>
        <w:numPr>
          <w:ilvl w:val="0"/>
          <w:numId w:val="1"/>
        </w:numPr>
        <w:autoSpaceDE w:val="0"/>
        <w:autoSpaceDN w:val="0"/>
        <w:adjustRightInd w:val="0"/>
        <w:ind w:left="426" w:hanging="426"/>
        <w:rPr>
          <w:rFonts w:ascii="Calibri" w:hAnsi="Calibri" w:cs="Calibri"/>
          <w:color w:val="000000"/>
          <w:sz w:val="22"/>
          <w:szCs w:val="22"/>
        </w:rPr>
      </w:pPr>
      <w:proofErr w:type="spellStart"/>
      <w:r w:rsidRPr="003302A6">
        <w:rPr>
          <w:rFonts w:ascii="Calibri" w:hAnsi="Calibri" w:cs="Calibri"/>
          <w:b/>
          <w:color w:val="000000"/>
          <w:sz w:val="22"/>
          <w:szCs w:val="22"/>
        </w:rPr>
        <w:t>proliferáció</w:t>
      </w:r>
      <w:proofErr w:type="spellEnd"/>
      <w:r w:rsidRPr="003302A6">
        <w:rPr>
          <w:rFonts w:ascii="Calibri" w:hAnsi="Calibri" w:cs="Calibri"/>
          <w:b/>
          <w:color w:val="000000"/>
          <w:sz w:val="22"/>
          <w:szCs w:val="22"/>
        </w:rPr>
        <w:t>-finanszírozás</w:t>
      </w:r>
      <w:r w:rsidRPr="003302A6">
        <w:rPr>
          <w:rFonts w:ascii="Calibri" w:hAnsi="Calibri" w:cs="Calibri"/>
          <w:color w:val="000000"/>
          <w:sz w:val="22"/>
          <w:szCs w:val="22"/>
        </w:rPr>
        <w:t>: uniós jogi aktusban, illetve az ENSZ BT határozatában rögzített tömegpusztító fegyverek elterjedésének pénzügyi támogatása</w:t>
      </w:r>
      <w:r w:rsidR="00D00F65">
        <w:rPr>
          <w:rFonts w:ascii="Calibri" w:hAnsi="Calibri" w:cs="Calibri"/>
          <w:color w:val="000000"/>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az ügyfél, a meghatalmazott, a rendelkezésre jogosult, továbbá a képviselő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 termékkel vagy a szolgáltatással kapcsolatban általánosan követett eljárásokkal,</w:t>
      </w:r>
    </w:p>
    <w:p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rsidR="00AF0995"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rsidR="003302A6" w:rsidRPr="00FC4876" w:rsidRDefault="003302A6" w:rsidP="00C62B68">
      <w:pPr>
        <w:numPr>
          <w:ilvl w:val="0"/>
          <w:numId w:val="41"/>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l szóló 6/2019 (IV.1.) számú MNB ajánlásának (</w:t>
      </w:r>
      <w:r w:rsidRPr="003302A6">
        <w:rPr>
          <w:rFonts w:ascii="Calibri" w:hAnsi="Calibri" w:cs="Calibri"/>
          <w:b/>
          <w:color w:val="000000"/>
          <w:sz w:val="22"/>
          <w:szCs w:val="22"/>
        </w:rPr>
        <w:t xml:space="preserve">6/2019 </w:t>
      </w:r>
      <w:r w:rsidRPr="003302A6">
        <w:rPr>
          <w:rFonts w:ascii="Calibri" w:hAnsi="Calibri" w:cs="Calibri"/>
          <w:b/>
          <w:bCs/>
          <w:color w:val="000000"/>
          <w:sz w:val="22"/>
          <w:szCs w:val="22"/>
        </w:rPr>
        <w:t>(IV.1.)</w:t>
      </w:r>
      <w:r w:rsidRPr="003302A6">
        <w:rPr>
          <w:rFonts w:ascii="Calibri" w:hAnsi="Calibri" w:cs="Calibri"/>
          <w:color w:val="000000"/>
          <w:sz w:val="22"/>
          <w:szCs w:val="22"/>
        </w:rPr>
        <w:t xml:space="preserve"> </w:t>
      </w:r>
      <w:r w:rsidRPr="003302A6">
        <w:rPr>
          <w:rFonts w:ascii="Calibri" w:hAnsi="Calibri" w:cs="Calibri"/>
          <w:b/>
          <w:color w:val="000000"/>
          <w:sz w:val="22"/>
          <w:szCs w:val="22"/>
        </w:rPr>
        <w:t>MNB ajánlás)</w:t>
      </w:r>
      <w:r w:rsidRPr="003302A6">
        <w:rPr>
          <w:rFonts w:ascii="Calibri" w:hAnsi="Calibri" w:cs="Calibri"/>
          <w:color w:val="000000"/>
          <w:sz w:val="22"/>
          <w:szCs w:val="22"/>
        </w:rPr>
        <w:t xml:space="preserve"> mellékletében meghatározott ügyletek, egyéb szokatlanság, amely az alábbi linken érhető el: https://www.mnb.hu/letoltes/6-2019-magas-kozkazatu-bejelentes.pdf</w:t>
      </w:r>
    </w:p>
    <w:p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rsidR="00FC4876" w:rsidRPr="00FC4876"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 xml:space="preserve"> aki tagja az alapítvány kezelő szervének,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rsidR="00FC4876" w:rsidRPr="00FC4876" w:rsidRDefault="00FC4876"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lastRenderedPageBreak/>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rsidR="000E0CB1"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nem természetes személy vagyonkezelést ellenőrző személy esetén annak a) vagy b) pont szerinti tényleges tulajdonosa, továbbá</w:t>
      </w:r>
    </w:p>
    <w:p w:rsidR="00AA3177" w:rsidRPr="00251EA1" w:rsidRDefault="00EB0C6D" w:rsidP="00D00F65">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képviselője által tett nyilatkozat megtétele, valamint a tényleges tulajdonos kilétének ellenőrzése,  kiemelt  közszereplői nyilatkozat megtétele</w:t>
      </w:r>
      <w:r w:rsidR="00D00F65">
        <w:rPr>
          <w:rFonts w:ascii="Calibri" w:hAnsi="Calibri" w:cs="Calibri"/>
          <w:color w:val="000000"/>
          <w:sz w:val="22"/>
          <w:szCs w:val="22"/>
        </w:rPr>
        <w:t>,</w:t>
      </w:r>
    </w:p>
    <w:p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746CC1">
        <w:rPr>
          <w:rFonts w:ascii="Calibri" w:hAnsi="Calibri"/>
          <w:sz w:val="22"/>
          <w:szCs w:val="22"/>
        </w:rPr>
        <w:t>bizalmi vagyonkezelési</w:t>
      </w:r>
      <w:r w:rsidRPr="00251EA1">
        <w:rPr>
          <w:rFonts w:ascii="Calibri" w:hAnsi="Calibri"/>
          <w:sz w:val="22"/>
          <w:szCs w:val="22"/>
        </w:rPr>
        <w:t xml:space="preserve"> szolgáltatás igénybevételére vonatkozó </w:t>
      </w:r>
      <w:r w:rsidR="0001780C">
        <w:rPr>
          <w:rFonts w:ascii="Calibri" w:hAnsi="Calibri"/>
          <w:sz w:val="22"/>
          <w:szCs w:val="22"/>
        </w:rPr>
        <w:t>eseti jogviszony</w:t>
      </w:r>
      <w:r w:rsidR="0054327A">
        <w:rPr>
          <w:rFonts w:ascii="Calibri" w:hAnsi="Calibri"/>
          <w:sz w:val="22"/>
          <w:szCs w:val="22"/>
        </w:rPr>
        <w:t>,</w:t>
      </w:r>
      <w:r w:rsidR="001D76C4">
        <w:rPr>
          <w:rFonts w:ascii="Calibri" w:hAnsi="Calibri"/>
          <w:sz w:val="22"/>
          <w:szCs w:val="22"/>
        </w:rPr>
        <w:t xml:space="preserve"> és arra</w:t>
      </w:r>
      <w:r w:rsidR="0054327A">
        <w:rPr>
          <w:rFonts w:ascii="Calibri" w:hAnsi="Calibri"/>
          <w:sz w:val="22"/>
          <w:szCs w:val="22"/>
        </w:rPr>
        <w:t xml:space="preserve"> nem az üzleti kapcsolat keretein belül </w:t>
      </w:r>
      <w:r w:rsidR="002D6C7D">
        <w:rPr>
          <w:rFonts w:ascii="Calibri" w:hAnsi="Calibri"/>
          <w:sz w:val="22"/>
          <w:szCs w:val="22"/>
        </w:rPr>
        <w:t>kerül sor</w:t>
      </w:r>
      <w:r w:rsidR="0001780C">
        <w:rPr>
          <w:rFonts w:ascii="Calibri" w:hAnsi="Calibri" w:cs="Calibri"/>
          <w:color w:val="000000"/>
          <w:sz w:val="22"/>
          <w:szCs w:val="22"/>
        </w:rPr>
        <w:t>,</w:t>
      </w:r>
    </w:p>
    <w:p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rsidR="000E0CB1" w:rsidRPr="00251EA1" w:rsidRDefault="000E0CB1" w:rsidP="00094BC7">
      <w:pPr>
        <w:numPr>
          <w:ilvl w:val="0"/>
          <w:numId w:val="1"/>
        </w:numPr>
        <w:autoSpaceDE w:val="0"/>
        <w:autoSpaceDN w:val="0"/>
        <w:adjustRightInd w:val="0"/>
        <w:ind w:left="426" w:hanging="426"/>
        <w:rPr>
          <w:rFonts w:ascii="Calibri" w:hAnsi="Calibri"/>
          <w:color w:val="000000"/>
          <w:sz w:val="22"/>
          <w:szCs w:val="22"/>
        </w:rPr>
      </w:pPr>
      <w:r w:rsidRPr="00251EA1">
        <w:rPr>
          <w:rFonts w:ascii="Calibri" w:hAnsi="Calibri"/>
          <w:b/>
          <w:color w:val="000000"/>
          <w:sz w:val="22"/>
          <w:szCs w:val="22"/>
        </w:rPr>
        <w:t>vagyonkezelő belső szabályzatban meghatározott vezetője</w:t>
      </w:r>
      <w:r w:rsidRPr="00251EA1">
        <w:rPr>
          <w:rFonts w:ascii="Calibri" w:hAnsi="Calibri"/>
          <w:color w:val="000000"/>
          <w:sz w:val="22"/>
          <w:szCs w:val="22"/>
        </w:rPr>
        <w:t>: az a természetes személy, aki a vagyonkezelő vezetője által a belső szabályzatban meghatározásra kerül az alábbi szempontok figyelembevételével:</w:t>
      </w:r>
    </w:p>
    <w:p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ismeretekkel rendelkezik arra vonatkozóan, hogy a szolgáltató milyen mértékben van kitéve a pénzmosás és a terrorizmus-finanszírozás jelentette kockázatoknak, valamint</w:t>
      </w:r>
    </w:p>
    <w:p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vezetői hatáskörrel rendelkezik ahhoz, hogy a kockázati kitettséget befolyásoló döntéseket kezdeményezzen vagy hozzon</w:t>
      </w:r>
      <w:r w:rsidR="00FC6EBB" w:rsidRPr="00251EA1">
        <w:rPr>
          <w:rFonts w:ascii="Calibri" w:hAnsi="Calibri"/>
          <w:color w:val="000000"/>
          <w:sz w:val="22"/>
          <w:szCs w:val="22"/>
        </w:rPr>
        <w:t>.</w:t>
      </w:r>
    </w:p>
    <w:p w:rsidR="0001780C" w:rsidRPr="00D065BB" w:rsidRDefault="0001780C" w:rsidP="0001780C">
      <w:pPr>
        <w:pStyle w:val="CommentText"/>
        <w:rPr>
          <w:rFonts w:ascii="Calibri" w:hAnsi="Calibri"/>
          <w:lang w:val="hu-HU"/>
        </w:rPr>
      </w:pPr>
    </w:p>
    <w:p w:rsidR="0029754A" w:rsidRPr="00251EA1" w:rsidRDefault="0029754A" w:rsidP="0029754A">
      <w:pPr>
        <w:tabs>
          <w:tab w:val="left" w:pos="567"/>
          <w:tab w:val="left" w:pos="1276"/>
        </w:tabs>
        <w:autoSpaceDE w:val="0"/>
        <w:autoSpaceDN w:val="0"/>
        <w:adjustRightInd w:val="0"/>
        <w:ind w:right="84"/>
        <w:rPr>
          <w:rFonts w:ascii="Calibri" w:hAnsi="Calibri"/>
          <w:sz w:val="22"/>
          <w:szCs w:val="22"/>
        </w:rPr>
      </w:pPr>
    </w:p>
    <w:p w:rsidR="00251DE5" w:rsidRPr="00E839A4" w:rsidRDefault="00530401" w:rsidP="00E839A4">
      <w:pPr>
        <w:jc w:val="center"/>
        <w:rPr>
          <w:rFonts w:ascii="Calibri" w:hAnsi="Calibri"/>
          <w:b/>
          <w:bCs/>
          <w:sz w:val="22"/>
          <w:szCs w:val="22"/>
        </w:rPr>
      </w:pPr>
      <w:bookmarkStart w:id="21" w:name="_Toc2687717"/>
      <w:r w:rsidRPr="00E839A4">
        <w:rPr>
          <w:rFonts w:ascii="Calibri" w:hAnsi="Calibri"/>
          <w:b/>
          <w:bCs/>
          <w:sz w:val="22"/>
          <w:szCs w:val="22"/>
        </w:rPr>
        <w:t xml:space="preserve">1. </w:t>
      </w:r>
      <w:r w:rsidR="00251DE5" w:rsidRPr="00E839A4">
        <w:rPr>
          <w:rFonts w:ascii="Calibri" w:hAnsi="Calibri"/>
          <w:b/>
          <w:bCs/>
          <w:sz w:val="22"/>
          <w:szCs w:val="22"/>
        </w:rPr>
        <w:t xml:space="preserve">RÉSZ: </w:t>
      </w:r>
      <w:proofErr w:type="spellStart"/>
      <w:r w:rsidR="00251DE5" w:rsidRPr="00E839A4">
        <w:rPr>
          <w:rFonts w:ascii="Calibri" w:hAnsi="Calibri"/>
          <w:b/>
          <w:bCs/>
          <w:sz w:val="22"/>
          <w:szCs w:val="22"/>
        </w:rPr>
        <w:t>PMT</w:t>
      </w:r>
      <w:proofErr w:type="spellEnd"/>
      <w:r w:rsidR="00251DE5" w:rsidRPr="00E839A4">
        <w:rPr>
          <w:rFonts w:ascii="Calibri" w:hAnsi="Calibri"/>
          <w:b/>
          <w:bCs/>
          <w:sz w:val="22"/>
          <w:szCs w:val="22"/>
        </w:rPr>
        <w:t xml:space="preserve"> SZERINTI RENDELKEZÉSEK</w:t>
      </w:r>
      <w:bookmarkEnd w:id="21"/>
    </w:p>
    <w:p w:rsidR="00251DE5" w:rsidRPr="00251EA1" w:rsidRDefault="00251DE5" w:rsidP="00F633BE">
      <w:pPr>
        <w:pStyle w:val="BodyText21"/>
        <w:ind w:left="567" w:right="84"/>
        <w:rPr>
          <w:rFonts w:ascii="Calibri" w:hAnsi="Calibri"/>
          <w:sz w:val="22"/>
          <w:szCs w:val="22"/>
        </w:rPr>
      </w:pPr>
    </w:p>
    <w:p w:rsidR="00361D13" w:rsidRPr="00251EA1" w:rsidRDefault="00941A54" w:rsidP="001B663C">
      <w:pPr>
        <w:pStyle w:val="Heading1"/>
        <w:ind w:left="567"/>
        <w:rPr>
          <w:rFonts w:ascii="Calibri" w:hAnsi="Calibri"/>
          <w:szCs w:val="22"/>
        </w:rPr>
      </w:pPr>
      <w:bookmarkStart w:id="22" w:name="_Toc487790435"/>
      <w:bookmarkStart w:id="23" w:name="_Toc487790501"/>
      <w:bookmarkStart w:id="24" w:name="_Toc2687718"/>
      <w:bookmarkStart w:id="25" w:name="_Toc57901615"/>
      <w:r w:rsidRPr="00251EA1">
        <w:rPr>
          <w:rFonts w:ascii="Calibri" w:hAnsi="Calibri"/>
          <w:szCs w:val="22"/>
        </w:rPr>
        <w:t>V</w:t>
      </w:r>
      <w:bookmarkStart w:id="26" w:name="A030"/>
      <w:bookmarkStart w:id="27" w:name="_Toc487033617"/>
      <w:bookmarkStart w:id="28" w:name="_Toc487034278"/>
      <w:bookmarkStart w:id="29" w:name="_Toc487034692"/>
      <w:bookmarkEnd w:id="26"/>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2"/>
      <w:bookmarkEnd w:id="23"/>
      <w:bookmarkEnd w:id="24"/>
      <w:bookmarkEnd w:id="25"/>
      <w:bookmarkEnd w:id="27"/>
      <w:bookmarkEnd w:id="28"/>
      <w:bookmarkEnd w:id="29"/>
    </w:p>
    <w:p w:rsidR="00C12E17" w:rsidRPr="00251EA1" w:rsidRDefault="00C12E17" w:rsidP="00F633BE">
      <w:pPr>
        <w:pStyle w:val="BodyText21"/>
        <w:ind w:left="567" w:right="84"/>
        <w:jc w:val="center"/>
        <w:rPr>
          <w:rFonts w:ascii="Calibri" w:hAnsi="Calibri"/>
          <w:b/>
          <w:sz w:val="22"/>
          <w:szCs w:val="22"/>
          <w:highlight w:val="yellow"/>
        </w:rPr>
      </w:pPr>
    </w:p>
    <w:p w:rsidR="00274133" w:rsidRPr="00251EA1" w:rsidRDefault="00941A54" w:rsidP="00F64C0C">
      <w:pPr>
        <w:pStyle w:val="Heading2"/>
        <w:ind w:left="0"/>
        <w:rPr>
          <w:rFonts w:ascii="Calibri" w:hAnsi="Calibri"/>
          <w:b/>
          <w:sz w:val="22"/>
          <w:szCs w:val="22"/>
        </w:rPr>
      </w:pPr>
      <w:bookmarkStart w:id="30" w:name="_Toc487033618"/>
      <w:bookmarkStart w:id="31" w:name="_Toc487034279"/>
      <w:bookmarkStart w:id="32" w:name="_Toc487034693"/>
      <w:bookmarkStart w:id="33" w:name="_Toc487790436"/>
      <w:bookmarkStart w:id="34" w:name="_Toc487790502"/>
      <w:bookmarkStart w:id="35" w:name="_Toc2687719"/>
      <w:bookmarkStart w:id="36" w:name="_Toc57901616"/>
      <w:r w:rsidRPr="00251EA1">
        <w:rPr>
          <w:rFonts w:ascii="Calibri" w:hAnsi="Calibri"/>
          <w:b/>
          <w:sz w:val="22"/>
          <w:szCs w:val="22"/>
        </w:rPr>
        <w:t>V</w:t>
      </w:r>
      <w:r w:rsidR="00274133" w:rsidRPr="00251EA1">
        <w:rPr>
          <w:rFonts w:ascii="Calibri" w:hAnsi="Calibri"/>
          <w:b/>
          <w:sz w:val="22"/>
          <w:szCs w:val="22"/>
        </w:rPr>
        <w:t>.1. Az ügyfél-átvilágítási kötelezettség</w:t>
      </w:r>
      <w:bookmarkEnd w:id="30"/>
      <w:bookmarkEnd w:id="31"/>
      <w:bookmarkEnd w:id="32"/>
      <w:bookmarkEnd w:id="33"/>
      <w:bookmarkEnd w:id="34"/>
      <w:bookmarkEnd w:id="35"/>
      <w:bookmarkEnd w:id="36"/>
      <w:r w:rsidR="00274133" w:rsidRPr="00251EA1">
        <w:rPr>
          <w:rFonts w:ascii="Calibri" w:hAnsi="Calibri"/>
          <w:b/>
          <w:sz w:val="22"/>
          <w:szCs w:val="22"/>
        </w:rPr>
        <w:t xml:space="preserve"> </w:t>
      </w:r>
    </w:p>
    <w:p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rsidR="00274133"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rsidR="00F61AC3" w:rsidRPr="00F61AC3" w:rsidRDefault="00F61AC3" w:rsidP="00C62B68">
      <w:pPr>
        <w:numPr>
          <w:ilvl w:val="0"/>
          <w:numId w:val="33"/>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rsidR="00F61AC3" w:rsidRPr="00251EA1" w:rsidRDefault="00F61AC3" w:rsidP="00F61AC3">
      <w:pPr>
        <w:autoSpaceDE w:val="0"/>
        <w:autoSpaceDN w:val="0"/>
        <w:adjustRightInd w:val="0"/>
        <w:rPr>
          <w:rFonts w:ascii="Calibri" w:hAnsi="Calibri"/>
          <w:sz w:val="22"/>
          <w:szCs w:val="22"/>
        </w:rPr>
      </w:pPr>
    </w:p>
    <w:p w:rsidR="000931A2" w:rsidRPr="00251EA1" w:rsidRDefault="000931A2" w:rsidP="000931A2">
      <w:pPr>
        <w:autoSpaceDE w:val="0"/>
        <w:autoSpaceDN w:val="0"/>
        <w:adjustRightInd w:val="0"/>
        <w:rPr>
          <w:rFonts w:ascii="Calibri" w:hAnsi="Calibri"/>
          <w:sz w:val="22"/>
          <w:szCs w:val="22"/>
        </w:rPr>
      </w:pPr>
    </w:p>
    <w:p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lastRenderedPageBreak/>
        <w:t xml:space="preserve">Az 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rsidR="00F61AC3" w:rsidRDefault="00F61AC3" w:rsidP="00274133">
      <w:pPr>
        <w:autoSpaceDE w:val="0"/>
        <w:autoSpaceDN w:val="0"/>
        <w:adjustRightInd w:val="0"/>
        <w:rPr>
          <w:rFonts w:ascii="Calibri" w:hAnsi="Calibri"/>
          <w:sz w:val="22"/>
          <w:szCs w:val="22"/>
        </w:rPr>
      </w:pPr>
    </w:p>
    <w:p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rsidR="00F61AC3" w:rsidRPr="00F61AC3" w:rsidRDefault="00F61AC3" w:rsidP="00F61AC3">
      <w:pPr>
        <w:autoSpaceDE w:val="0"/>
        <w:autoSpaceDN w:val="0"/>
        <w:adjustRightInd w:val="0"/>
        <w:rPr>
          <w:rFonts w:ascii="Calibri" w:hAnsi="Calibri" w:cs="Calibri"/>
          <w:color w:val="000000"/>
          <w:sz w:val="22"/>
          <w:szCs w:val="22"/>
        </w:rPr>
      </w:pPr>
    </w:p>
    <w:p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rsidR="00F61AC3" w:rsidRPr="00251EA1" w:rsidRDefault="00F61AC3" w:rsidP="00274133">
      <w:pPr>
        <w:autoSpaceDE w:val="0"/>
        <w:autoSpaceDN w:val="0"/>
        <w:adjustRightInd w:val="0"/>
        <w:rPr>
          <w:rFonts w:ascii="Calibri" w:hAnsi="Calibri"/>
          <w:sz w:val="22"/>
          <w:szCs w:val="22"/>
        </w:rPr>
      </w:pPr>
    </w:p>
    <w:p w:rsidR="00274133" w:rsidRPr="00251EA1" w:rsidRDefault="00274133" w:rsidP="00F64C0C">
      <w:pPr>
        <w:autoSpaceDE w:val="0"/>
        <w:autoSpaceDN w:val="0"/>
        <w:adjustRightInd w:val="0"/>
        <w:rPr>
          <w:rFonts w:ascii="Calibri" w:hAnsi="Calibri"/>
          <w:sz w:val="22"/>
          <w:szCs w:val="24"/>
        </w:rPr>
      </w:pPr>
    </w:p>
    <w:p w:rsidR="00274133" w:rsidRPr="00251EA1" w:rsidRDefault="00941A54" w:rsidP="00F64C0C">
      <w:pPr>
        <w:pStyle w:val="Heading2"/>
        <w:ind w:left="0"/>
        <w:rPr>
          <w:rFonts w:ascii="Calibri" w:hAnsi="Calibri"/>
          <w:b/>
          <w:sz w:val="22"/>
          <w:szCs w:val="22"/>
        </w:rPr>
      </w:pPr>
      <w:bookmarkStart w:id="37" w:name="_Toc487033619"/>
      <w:bookmarkStart w:id="38" w:name="_Toc487034280"/>
      <w:bookmarkStart w:id="39" w:name="_Toc487034694"/>
      <w:bookmarkStart w:id="40" w:name="_Toc487790437"/>
      <w:bookmarkStart w:id="41" w:name="_Toc487790503"/>
      <w:bookmarkStart w:id="42" w:name="_Toc2687720"/>
      <w:bookmarkStart w:id="43" w:name="_Toc57901617"/>
      <w:r w:rsidRPr="00251EA1">
        <w:rPr>
          <w:rFonts w:ascii="Calibri" w:hAnsi="Calibri"/>
          <w:b/>
          <w:sz w:val="22"/>
          <w:szCs w:val="22"/>
        </w:rPr>
        <w:t>V</w:t>
      </w:r>
      <w:r w:rsidR="008618F2" w:rsidRPr="00251EA1">
        <w:rPr>
          <w:rFonts w:ascii="Calibri" w:hAnsi="Calibri"/>
          <w:b/>
          <w:sz w:val="22"/>
          <w:szCs w:val="22"/>
        </w:rPr>
        <w:t>.2. Az ügyfél-átvilágítási intézkedések</w:t>
      </w:r>
      <w:bookmarkEnd w:id="37"/>
      <w:bookmarkEnd w:id="38"/>
      <w:bookmarkEnd w:id="39"/>
      <w:bookmarkEnd w:id="40"/>
      <w:bookmarkEnd w:id="41"/>
      <w:bookmarkEnd w:id="42"/>
      <w:r w:rsidR="00784044" w:rsidRPr="00784044">
        <w:rPr>
          <w:rFonts w:ascii="Calibri" w:hAnsi="Calibri" w:cs="Calibri"/>
          <w:b/>
          <w:color w:val="000000"/>
          <w:sz w:val="22"/>
          <w:szCs w:val="22"/>
        </w:rPr>
        <w:t xml:space="preserve"> az üzleti kapcsolat </w:t>
      </w:r>
      <w:r w:rsidR="00D00F65">
        <w:rPr>
          <w:rFonts w:ascii="Calibri" w:hAnsi="Calibri" w:cs="Calibri"/>
          <w:b/>
          <w:color w:val="000000"/>
          <w:sz w:val="22"/>
          <w:szCs w:val="22"/>
        </w:rPr>
        <w:t>létesítése</w:t>
      </w:r>
      <w:r w:rsidR="00784044" w:rsidRPr="00784044">
        <w:rPr>
          <w:rFonts w:ascii="Calibri" w:hAnsi="Calibri" w:cs="Calibri"/>
          <w:b/>
          <w:color w:val="000000"/>
          <w:sz w:val="22"/>
          <w:szCs w:val="22"/>
        </w:rPr>
        <w:t xml:space="preserve"> esetén</w:t>
      </w:r>
      <w:bookmarkEnd w:id="43"/>
    </w:p>
    <w:p w:rsidR="002F5458" w:rsidRPr="00251EA1" w:rsidRDefault="002F5458" w:rsidP="00F64C0C">
      <w:pPr>
        <w:pStyle w:val="BodyText21"/>
        <w:ind w:left="567" w:right="84"/>
        <w:rPr>
          <w:rFonts w:ascii="Calibri" w:hAnsi="Calibri"/>
          <w:b/>
          <w:sz w:val="22"/>
          <w:szCs w:val="22"/>
        </w:rPr>
      </w:pPr>
    </w:p>
    <w:p w:rsidR="002F5458" w:rsidRPr="00251EA1" w:rsidRDefault="00941A54" w:rsidP="00F64C0C">
      <w:pPr>
        <w:pStyle w:val="Heading3"/>
        <w:ind w:left="0" w:firstLine="0"/>
        <w:rPr>
          <w:rFonts w:ascii="Calibri" w:hAnsi="Calibri"/>
          <w:i w:val="0"/>
          <w:sz w:val="22"/>
          <w:szCs w:val="22"/>
          <w:u w:val="single"/>
        </w:rPr>
      </w:pPr>
      <w:bookmarkStart w:id="44" w:name="_Toc487033620"/>
      <w:bookmarkStart w:id="45" w:name="_Toc487034281"/>
      <w:bookmarkStart w:id="46" w:name="_Toc487034695"/>
      <w:bookmarkStart w:id="47" w:name="_Toc487790438"/>
      <w:bookmarkStart w:id="48" w:name="_Toc487790504"/>
      <w:bookmarkStart w:id="49" w:name="_Toc2687721"/>
      <w:bookmarkStart w:id="50" w:name="_Toc57901618"/>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44"/>
      <w:bookmarkEnd w:id="45"/>
      <w:bookmarkEnd w:id="46"/>
      <w:bookmarkEnd w:id="47"/>
      <w:bookmarkEnd w:id="48"/>
      <w:bookmarkEnd w:id="49"/>
      <w:bookmarkEnd w:id="50"/>
    </w:p>
    <w:p w:rsidR="002F5458" w:rsidRPr="00251EA1" w:rsidRDefault="002F5458" w:rsidP="002F5458">
      <w:pPr>
        <w:autoSpaceDE w:val="0"/>
        <w:autoSpaceDN w:val="0"/>
        <w:adjustRightInd w:val="0"/>
        <w:rPr>
          <w:rFonts w:ascii="Calibri" w:hAnsi="Calibri"/>
          <w:sz w:val="22"/>
          <w:szCs w:val="24"/>
        </w:rPr>
      </w:pPr>
    </w:p>
    <w:p w:rsidR="002F5458" w:rsidRPr="00251EA1" w:rsidRDefault="002F5458" w:rsidP="002F5458">
      <w:pPr>
        <w:autoSpaceDE w:val="0"/>
        <w:autoSpaceDN w:val="0"/>
        <w:adjustRightInd w:val="0"/>
        <w:rPr>
          <w:rFonts w:ascii="Calibri" w:hAnsi="Calibri"/>
          <w:sz w:val="22"/>
          <w:szCs w:val="24"/>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3F5FD2">
        <w:rPr>
          <w:rFonts w:ascii="Calibri" w:hAnsi="Calibri" w:cs="Calibri"/>
          <w:color w:val="000000"/>
          <w:sz w:val="22"/>
          <w:szCs w:val="22"/>
        </w:rPr>
        <w:t xml:space="preserve">Vagyonkezelő </w:t>
      </w:r>
      <w:r w:rsidR="003F5FD2" w:rsidRPr="003F5FD2">
        <w:rPr>
          <w:rFonts w:ascii="Calibri" w:hAnsi="Calibri" w:cs="Calibri"/>
          <w:color w:val="000000"/>
          <w:sz w:val="22"/>
          <w:szCs w:val="22"/>
        </w:rPr>
        <w:t>köteles ellenőrizni az ügyfeleiről rendelkezésre álló adatokat.</w:t>
      </w:r>
      <w:r w:rsidRPr="00251EA1">
        <w:rPr>
          <w:rFonts w:ascii="Calibri" w:hAnsi="Calibri"/>
          <w:sz w:val="22"/>
          <w:szCs w:val="24"/>
        </w:rPr>
        <w:t xml:space="preserve"> Ennek érdekében </w:t>
      </w:r>
      <w:r w:rsidR="009A201A">
        <w:rPr>
          <w:rFonts w:ascii="Calibri" w:hAnsi="Calibri"/>
          <w:sz w:val="22"/>
          <w:szCs w:val="24"/>
        </w:rPr>
        <w:t xml:space="preserve">alacsony kockázat esetén </w:t>
      </w:r>
      <w:r w:rsidRPr="00251EA1">
        <w:rPr>
          <w:rFonts w:ascii="Calibri" w:hAnsi="Calibri"/>
          <w:sz w:val="22"/>
          <w:szCs w:val="24"/>
        </w:rPr>
        <w:t>ötévente</w:t>
      </w:r>
      <w:r w:rsidR="003920CF" w:rsidRPr="00251EA1">
        <w:rPr>
          <w:rFonts w:ascii="Calibri" w:hAnsi="Calibri"/>
          <w:sz w:val="22"/>
          <w:szCs w:val="24"/>
        </w:rPr>
        <w:t xml:space="preserve">, </w:t>
      </w:r>
      <w:r w:rsidR="009A201A">
        <w:rPr>
          <w:rFonts w:ascii="Calibri" w:hAnsi="Calibri"/>
          <w:sz w:val="22"/>
          <w:szCs w:val="24"/>
        </w:rPr>
        <w:t xml:space="preserve">normál kockázat esetén három évente, </w:t>
      </w:r>
      <w:r w:rsidR="003920CF" w:rsidRPr="00251EA1">
        <w:rPr>
          <w:rFonts w:ascii="Calibri" w:hAnsi="Calibri"/>
          <w:sz w:val="22"/>
          <w:szCs w:val="24"/>
        </w:rPr>
        <w:t>fokozott ügyfél-átvilágítási intézkedések alá eső ügyfél esetén évente</w:t>
      </w:r>
      <w:r w:rsidRPr="00251EA1">
        <w:rPr>
          <w:rFonts w:ascii="Calibri" w:hAnsi="Calibri"/>
          <w:sz w:val="22"/>
          <w:szCs w:val="24"/>
        </w:rPr>
        <w:t xml:space="preserve"> </w:t>
      </w:r>
      <w:r w:rsidR="000F5AC9" w:rsidRPr="00251EA1">
        <w:rPr>
          <w:rFonts w:ascii="Calibri" w:hAnsi="Calibri"/>
          <w:sz w:val="22"/>
          <w:szCs w:val="24"/>
        </w:rPr>
        <w:t>ellenőrzi</w:t>
      </w:r>
      <w:r w:rsidRPr="00251EA1">
        <w:rPr>
          <w:rFonts w:ascii="Calibri" w:hAnsi="Calibri"/>
          <w:sz w:val="22"/>
          <w:szCs w:val="24"/>
        </w:rPr>
        <w:t xml:space="preserve"> az ügyfeleiről rendelkezésre álló adatokat.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annak meghatalmazottja, a szolgáltatónál eljáró rendelkezésre jogosult, továbbá a szolgáltatónál 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rsidR="00AD14A0" w:rsidRPr="00251EA1" w:rsidRDefault="00AD14A0" w:rsidP="002F5458">
      <w:pPr>
        <w:autoSpaceDE w:val="0"/>
        <w:autoSpaceDN w:val="0"/>
        <w:adjustRightInd w:val="0"/>
        <w:rPr>
          <w:rFonts w:ascii="Calibri" w:hAnsi="Calibri"/>
          <w:sz w:val="22"/>
          <w:szCs w:val="24"/>
        </w:rPr>
      </w:pPr>
    </w:p>
    <w:p w:rsidR="001440F2" w:rsidRPr="001440F2" w:rsidRDefault="001440F2" w:rsidP="001440F2">
      <w:pPr>
        <w:pStyle w:val="Heading2"/>
        <w:ind w:left="0"/>
        <w:rPr>
          <w:rFonts w:ascii="Calibri" w:hAnsi="Calibri" w:cs="Calibri"/>
          <w:b/>
          <w:color w:val="000000"/>
          <w:sz w:val="22"/>
          <w:szCs w:val="22"/>
        </w:rPr>
      </w:pPr>
      <w:bookmarkStart w:id="51" w:name="_Toc32503532"/>
      <w:bookmarkStart w:id="52" w:name="_Toc32516893"/>
      <w:bookmarkStart w:id="53" w:name="_Toc32528711"/>
      <w:bookmarkStart w:id="54" w:name="_Toc34299588"/>
      <w:bookmarkStart w:id="55" w:name="_Toc57901619"/>
      <w:r w:rsidRPr="001440F2">
        <w:rPr>
          <w:rFonts w:ascii="Calibri" w:hAnsi="Calibri" w:cs="Calibri"/>
          <w:b/>
          <w:color w:val="000000"/>
          <w:sz w:val="22"/>
          <w:szCs w:val="22"/>
        </w:rPr>
        <w:t>Ügyfél-átvilágítási intézkedések</w:t>
      </w:r>
      <w:bookmarkEnd w:id="51"/>
      <w:bookmarkEnd w:id="52"/>
      <w:bookmarkEnd w:id="53"/>
      <w:bookmarkEnd w:id="54"/>
      <w:bookmarkEnd w:id="55"/>
    </w:p>
    <w:p w:rsidR="001440F2" w:rsidRPr="001440F2" w:rsidRDefault="001440F2" w:rsidP="001440F2">
      <w:pPr>
        <w:rPr>
          <w:rFonts w:ascii="Calibri" w:hAnsi="Calibri" w:cs="Calibri"/>
        </w:rPr>
      </w:pPr>
    </w:p>
    <w:p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ügyfél-átvilágítás 4 alapintézkedésből áll:</w:t>
      </w:r>
    </w:p>
    <w:p w:rsidR="001440F2" w:rsidRDefault="001440F2" w:rsidP="00C62B68">
      <w:pPr>
        <w:pStyle w:val="ListParagraph"/>
        <w:numPr>
          <w:ilvl w:val="0"/>
          <w:numId w:val="58"/>
        </w:numPr>
        <w:autoSpaceDE w:val="0"/>
        <w:autoSpaceDN w:val="0"/>
        <w:adjustRightInd w:val="0"/>
        <w:spacing w:line="240" w:lineRule="auto"/>
        <w:jc w:val="both"/>
        <w:rPr>
          <w:rFonts w:cs="Calibri"/>
          <w:color w:val="000000"/>
        </w:rPr>
      </w:pPr>
      <w:r w:rsidRPr="00615624">
        <w:rPr>
          <w:rFonts w:cs="Calibri"/>
          <w:color w:val="000000"/>
        </w:rPr>
        <w:t xml:space="preserve">az ügyfél (természetes, jogi és jogi személyiséggel nem rendelkező ügyfél, annak meghatalmazottja, a szolgáltatónál eljáró rendelkezésre jogosult, továbbá a szolgáltatónál </w:t>
      </w:r>
      <w:r w:rsidR="009A201A">
        <w:rPr>
          <w:rFonts w:cs="Calibri"/>
          <w:color w:val="000000"/>
        </w:rPr>
        <w:t>el</w:t>
      </w:r>
      <w:r w:rsidRPr="00615624">
        <w:rPr>
          <w:rFonts w:cs="Calibri"/>
          <w:color w:val="000000"/>
        </w:rPr>
        <w:t>járó képviselő) azonosítása és a személyazonosság igazoló ellenőrzése,</w:t>
      </w:r>
    </w:p>
    <w:p w:rsidR="000F47A4" w:rsidRPr="000F47A4" w:rsidRDefault="000F47A4" w:rsidP="000F47A4">
      <w:pPr>
        <w:pStyle w:val="ListParagraph"/>
        <w:numPr>
          <w:ilvl w:val="0"/>
          <w:numId w:val="58"/>
        </w:numPr>
        <w:autoSpaceDE w:val="0"/>
        <w:autoSpaceDN w:val="0"/>
        <w:adjustRightInd w:val="0"/>
        <w:spacing w:line="240" w:lineRule="auto"/>
        <w:jc w:val="both"/>
        <w:rPr>
          <w:rFonts w:cs="Calibri"/>
          <w:color w:val="000000"/>
        </w:rPr>
      </w:pPr>
      <w:r w:rsidRPr="000F47A4">
        <w:rPr>
          <w:rFonts w:cs="Calibri"/>
          <w:color w:val="000000"/>
        </w:rPr>
        <w:t>az ügyfél/üzleti kapcsolat kockázati besorolása,</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tényleges tulajdonos kilétének ellenőrzése (arról való meggyőződés, hogy ki a tényleges tulajdonos),</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az üzleti kapcsolat céljának és jellegének feltárása,</w:t>
      </w:r>
    </w:p>
    <w:p w:rsidR="001440F2" w:rsidRPr="00615624" w:rsidRDefault="001440F2" w:rsidP="00C62B68">
      <w:pPr>
        <w:pStyle w:val="ListParagraph"/>
        <w:numPr>
          <w:ilvl w:val="0"/>
          <w:numId w:val="58"/>
        </w:numPr>
        <w:autoSpaceDE w:val="0"/>
        <w:autoSpaceDN w:val="0"/>
        <w:adjustRightInd w:val="0"/>
        <w:jc w:val="both"/>
        <w:rPr>
          <w:rFonts w:cs="Calibri"/>
          <w:color w:val="000000"/>
        </w:rPr>
      </w:pPr>
      <w:r w:rsidRPr="00615624">
        <w:rPr>
          <w:rFonts w:cs="Calibri"/>
          <w:color w:val="000000"/>
        </w:rPr>
        <w:t>az üzleti kapcsolat</w:t>
      </w:r>
      <w:r w:rsidR="00642431">
        <w:rPr>
          <w:rFonts w:cs="Calibri"/>
          <w:color w:val="000000"/>
        </w:rPr>
        <w:t>, valamint az</w:t>
      </w:r>
      <w:r w:rsidRPr="00615624">
        <w:rPr>
          <w:rFonts w:cs="Calibri"/>
          <w:color w:val="000000"/>
        </w:rPr>
        <w:t xml:space="preserve"> </w:t>
      </w:r>
      <w:r w:rsidR="0000393C">
        <w:rPr>
          <w:rFonts w:cs="Calibri"/>
          <w:color w:val="000000"/>
        </w:rPr>
        <w:t xml:space="preserve">ügyleti megbízásokat rendszeresen adó ügyfél </w:t>
      </w:r>
      <w:r w:rsidRPr="00615624">
        <w:rPr>
          <w:rFonts w:cs="Calibri"/>
          <w:color w:val="000000"/>
        </w:rPr>
        <w:t xml:space="preserve">folyamatos figyelemmel kísérése. </w:t>
      </w:r>
    </w:p>
    <w:p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p>
    <w:p w:rsidR="001440F2" w:rsidRPr="00615624" w:rsidRDefault="001440F2" w:rsidP="001440F2">
      <w:pPr>
        <w:widowControl w:val="0"/>
        <w:autoSpaceDE w:val="0"/>
        <w:autoSpaceDN w:val="0"/>
        <w:adjustRightInd w:val="0"/>
        <w:rPr>
          <w:rFonts w:ascii="Calibri" w:hAnsi="Calibri" w:cs="Calibri"/>
          <w:color w:val="000000"/>
          <w:sz w:val="22"/>
          <w:szCs w:val="22"/>
        </w:rPr>
      </w:pPr>
      <w:bookmarkStart w:id="56" w:name="_Hlk30594923"/>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56"/>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meghatalmazottját, a szolgáltatónál eljáró rendelkezésre jogosultat, továbbá a szolgáltatónál eljáró képviselőt azonosítani és személyazonosságának igazoló ellenőrzését elvégezni. </w:t>
      </w:r>
    </w:p>
    <w:p w:rsidR="001440F2" w:rsidRPr="00615624" w:rsidRDefault="001440F2" w:rsidP="001440F2">
      <w:pPr>
        <w:widowControl w:val="0"/>
        <w:autoSpaceDE w:val="0"/>
        <w:autoSpaceDN w:val="0"/>
        <w:adjustRightInd w:val="0"/>
        <w:rPr>
          <w:rFonts w:ascii="Calibri" w:hAnsi="Calibri" w:cs="Calibri"/>
          <w:color w:val="000000"/>
          <w:sz w:val="22"/>
          <w:szCs w:val="22"/>
        </w:rPr>
      </w:pPr>
    </w:p>
    <w:p w:rsidR="001440F2" w:rsidRPr="00615624" w:rsidRDefault="001440F2" w:rsidP="001440F2">
      <w:pPr>
        <w:rPr>
          <w:rFonts w:ascii="Calibri" w:hAnsi="Calibri" w:cs="Calibri"/>
          <w:b/>
          <w:sz w:val="22"/>
          <w:szCs w:val="22"/>
        </w:rPr>
      </w:pPr>
      <w:r w:rsidRPr="002B2995">
        <w:rPr>
          <w:rFonts w:ascii="Calibri" w:hAnsi="Calibri" w:cs="Calibri"/>
          <w:b/>
          <w:sz w:val="22"/>
          <w:szCs w:val="22"/>
        </w:rPr>
        <w:t xml:space="preserve">[A </w:t>
      </w:r>
      <w:proofErr w:type="spellStart"/>
      <w:r w:rsidRPr="002B2995">
        <w:rPr>
          <w:rFonts w:ascii="Calibri" w:hAnsi="Calibri" w:cs="Calibri"/>
          <w:b/>
          <w:sz w:val="22"/>
          <w:szCs w:val="22"/>
        </w:rPr>
        <w:t>Pmt</w:t>
      </w:r>
      <w:proofErr w:type="spellEnd"/>
      <w:r w:rsidRPr="002B2995">
        <w:rPr>
          <w:rFonts w:ascii="Calibri" w:hAnsi="Calibri" w:cs="Calibri"/>
          <w:b/>
          <w:sz w:val="22"/>
          <w:szCs w:val="22"/>
        </w:rPr>
        <w:t>. 11. § (2) bekezdése az ún. dinamikus ügyfél-átvilágítás lényegi elemét határozza meg annak biztosításához, hogy az ügyfélhez minden esetben az ügyfélkockázati szintjéhez megfelelő ügyfél-átvilágítási intézkedések társuljanak. Az eltérő időpontban történő hatályba léptetés a szolgáltatók számára biztosít megfelelő felkészülési időt az ún. dinamikus ügyfél-átvilágítás alkalmazására</w:t>
      </w:r>
      <w:r w:rsidRPr="002B2995">
        <w:rPr>
          <w:rFonts w:ascii="Calibri" w:hAnsi="Calibri" w:cs="Calibri"/>
          <w:b/>
          <w:sz w:val="22"/>
          <w:szCs w:val="22"/>
          <w:u w:val="single"/>
        </w:rPr>
        <w:t xml:space="preserve">. A konkrét elvárás, hogy 2020. október 1-éig a Szolgáltató valamennyi </w:t>
      </w:r>
      <w:r w:rsidR="000F47A4" w:rsidRPr="000F47A4">
        <w:rPr>
          <w:rFonts w:ascii="Calibri" w:hAnsi="Calibri" w:cs="Calibri"/>
          <w:b/>
          <w:sz w:val="22"/>
          <w:szCs w:val="22"/>
          <w:u w:val="single"/>
        </w:rPr>
        <w:t xml:space="preserve">már meglévő, fennálló </w:t>
      </w:r>
      <w:r w:rsidRPr="002B2995">
        <w:rPr>
          <w:rFonts w:ascii="Calibri" w:hAnsi="Calibri" w:cs="Calibri"/>
          <w:b/>
          <w:sz w:val="22"/>
          <w:szCs w:val="22"/>
          <w:u w:val="single"/>
        </w:rPr>
        <w:t>ügyfele/üzleti kapcsolata kockázati szintbe sorolása megtörténjen. A dinamikus ügyfél-átvilágítás, monitoring és rendszeres adatellenőrzés csak október 1-étől a kockázati szintnek megfelelően elvárt.]</w:t>
      </w:r>
    </w:p>
    <w:p w:rsidR="001440F2" w:rsidRDefault="001440F2" w:rsidP="002F5458">
      <w:pPr>
        <w:autoSpaceDE w:val="0"/>
        <w:autoSpaceDN w:val="0"/>
        <w:adjustRightInd w:val="0"/>
        <w:rPr>
          <w:rFonts w:ascii="Calibri" w:hAnsi="Calibri"/>
          <w:sz w:val="22"/>
          <w:szCs w:val="24"/>
        </w:rPr>
      </w:pPr>
    </w:p>
    <w:p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pénzmosás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rsidR="00377CC4" w:rsidRPr="00251EA1" w:rsidRDefault="00377CC4" w:rsidP="002F5458">
      <w:pPr>
        <w:autoSpaceDE w:val="0"/>
        <w:autoSpaceDN w:val="0"/>
        <w:adjustRightInd w:val="0"/>
        <w:rPr>
          <w:rFonts w:ascii="Calibri" w:hAnsi="Calibri"/>
          <w:sz w:val="22"/>
          <w:szCs w:val="24"/>
        </w:rPr>
      </w:pPr>
    </w:p>
    <w:p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rsidR="00ED5C4F" w:rsidRDefault="00ED5C4F" w:rsidP="00F302B0">
      <w:pPr>
        <w:autoSpaceDE w:val="0"/>
        <w:autoSpaceDN w:val="0"/>
        <w:adjustRightInd w:val="0"/>
        <w:rPr>
          <w:rFonts w:ascii="Calibri" w:hAnsi="Calibri"/>
          <w:sz w:val="22"/>
          <w:szCs w:val="24"/>
        </w:rPr>
      </w:pPr>
    </w:p>
    <w:p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F5458" w:rsidRPr="00251EA1" w:rsidRDefault="002F5458" w:rsidP="002F5458">
      <w:pPr>
        <w:autoSpaceDE w:val="0"/>
        <w:autoSpaceDN w:val="0"/>
        <w:adjustRightInd w:val="0"/>
        <w:rPr>
          <w:rFonts w:ascii="Calibri" w:hAnsi="Calibri"/>
          <w:sz w:val="22"/>
          <w:szCs w:val="24"/>
        </w:rPr>
      </w:pPr>
    </w:p>
    <w:p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meghatalmazott, a rendelkezésre jogosult, továbbá a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jelen üzleti kapcsolat vagy ügyleti megbízás kapcsán az ügyfél, a meghatalmazott, a rendelkezésre jogosult, továbbá a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rsidR="00F302B0" w:rsidRPr="00251EA1" w:rsidRDefault="00F302B0" w:rsidP="002F5458">
      <w:pPr>
        <w:autoSpaceDE w:val="0"/>
        <w:autoSpaceDN w:val="0"/>
        <w:adjustRightInd w:val="0"/>
        <w:rPr>
          <w:rFonts w:ascii="Calibri" w:hAnsi="Calibri"/>
          <w:sz w:val="22"/>
          <w:szCs w:val="24"/>
        </w:rPr>
      </w:pPr>
    </w:p>
    <w:p w:rsidR="008618F2" w:rsidRPr="00251EA1" w:rsidRDefault="008618F2" w:rsidP="00F64C0C">
      <w:pPr>
        <w:pStyle w:val="BodyText21"/>
        <w:ind w:left="567" w:right="84"/>
        <w:rPr>
          <w:rFonts w:ascii="Calibri" w:hAnsi="Calibri"/>
          <w:sz w:val="22"/>
          <w:szCs w:val="22"/>
          <w:highlight w:val="yellow"/>
        </w:rPr>
      </w:pPr>
    </w:p>
    <w:p w:rsidR="006D4B98" w:rsidRPr="00251EA1" w:rsidRDefault="0098621D" w:rsidP="00F64C0C">
      <w:pPr>
        <w:pStyle w:val="Heading3"/>
        <w:ind w:left="0" w:firstLine="0"/>
        <w:rPr>
          <w:rFonts w:ascii="Calibri" w:hAnsi="Calibri"/>
          <w:i w:val="0"/>
          <w:sz w:val="22"/>
          <w:szCs w:val="22"/>
          <w:u w:val="single"/>
        </w:rPr>
      </w:pPr>
      <w:bookmarkStart w:id="57" w:name="_Toc487033621"/>
      <w:bookmarkStart w:id="58" w:name="_Toc487034282"/>
      <w:bookmarkStart w:id="59" w:name="_Toc487034696"/>
      <w:bookmarkStart w:id="60" w:name="_Toc487790439"/>
      <w:bookmarkStart w:id="61" w:name="_Toc487790505"/>
      <w:bookmarkStart w:id="62" w:name="_Toc2687722"/>
      <w:bookmarkStart w:id="63" w:name="_Toc57901620"/>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57"/>
      <w:bookmarkEnd w:id="58"/>
      <w:bookmarkEnd w:id="59"/>
      <w:bookmarkEnd w:id="60"/>
      <w:bookmarkEnd w:id="61"/>
      <w:bookmarkEnd w:id="62"/>
      <w:bookmarkEnd w:id="63"/>
    </w:p>
    <w:p w:rsidR="006D4B98" w:rsidRPr="00251EA1" w:rsidRDefault="006D4B98" w:rsidP="00BB0CD5">
      <w:pPr>
        <w:autoSpaceDE w:val="0"/>
        <w:autoSpaceDN w:val="0"/>
        <w:adjustRightInd w:val="0"/>
        <w:ind w:right="84"/>
        <w:rPr>
          <w:rFonts w:ascii="Calibri" w:hAnsi="Calibri"/>
          <w:sz w:val="22"/>
          <w:szCs w:val="22"/>
          <w:u w:val="single"/>
        </w:rPr>
      </w:pPr>
    </w:p>
    <w:p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rendelkezésre jogosultat,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képviselőt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E03008" w:rsidRPr="00251EA1">
        <w:rPr>
          <w:rFonts w:ascii="Calibri" w:hAnsi="Calibri"/>
          <w:sz w:val="22"/>
          <w:szCs w:val="22"/>
        </w:rPr>
        <w:t xml:space="preserve"> (1. melléklet)</w:t>
      </w:r>
      <w:r w:rsidRPr="00251EA1">
        <w:rPr>
          <w:rFonts w:ascii="Calibri" w:hAnsi="Calibri"/>
          <w:sz w:val="22"/>
          <w:szCs w:val="22"/>
        </w:rPr>
        <w:t xml:space="preserve">: </w:t>
      </w:r>
    </w:p>
    <w:p w:rsidR="008618F2" w:rsidRPr="00251EA1" w:rsidRDefault="008618F2" w:rsidP="008618F2">
      <w:pPr>
        <w:autoSpaceDE w:val="0"/>
        <w:autoSpaceDN w:val="0"/>
        <w:adjustRightInd w:val="0"/>
        <w:ind w:left="567" w:right="84"/>
        <w:rPr>
          <w:rFonts w:ascii="Calibri" w:hAnsi="Calibri"/>
          <w:sz w:val="22"/>
          <w:szCs w:val="22"/>
          <w:highlight w:val="yellow"/>
        </w:rPr>
      </w:pPr>
    </w:p>
    <w:p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lakcím, ennek hiányában tartózkodási hely</w:t>
      </w:r>
    </w:p>
    <w:p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rsidR="008618F2" w:rsidRPr="00251EA1" w:rsidRDefault="008618F2" w:rsidP="008618F2">
      <w:pPr>
        <w:autoSpaceDE w:val="0"/>
        <w:autoSpaceDN w:val="0"/>
        <w:adjustRightInd w:val="0"/>
        <w:ind w:left="720" w:right="85" w:hanging="720"/>
        <w:rPr>
          <w:rFonts w:ascii="Calibri" w:hAnsi="Calibri"/>
          <w:sz w:val="22"/>
          <w:szCs w:val="22"/>
        </w:rPr>
      </w:pPr>
    </w:p>
    <w:p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lastRenderedPageBreak/>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rsidR="00784044" w:rsidRDefault="00784044" w:rsidP="00784044">
      <w:pPr>
        <w:autoSpaceDE w:val="0"/>
        <w:autoSpaceDN w:val="0"/>
        <w:adjustRightInd w:val="0"/>
        <w:ind w:right="84"/>
        <w:rPr>
          <w:rFonts w:ascii="Calibri" w:hAnsi="Calibri"/>
          <w:sz w:val="22"/>
          <w:szCs w:val="22"/>
        </w:rPr>
      </w:pPr>
    </w:p>
    <w:p w:rsidR="00784044" w:rsidRPr="00784044" w:rsidRDefault="00784044" w:rsidP="00784044">
      <w:pPr>
        <w:pStyle w:val="Heading3"/>
        <w:ind w:left="0" w:firstLine="0"/>
        <w:rPr>
          <w:rFonts w:ascii="Calibri" w:hAnsi="Calibri" w:cs="Calibri"/>
          <w:i w:val="0"/>
          <w:color w:val="000000"/>
          <w:sz w:val="22"/>
          <w:szCs w:val="22"/>
          <w:u w:val="single"/>
        </w:rPr>
      </w:pPr>
      <w:bookmarkStart w:id="64" w:name="_Toc57901621"/>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64"/>
    </w:p>
    <w:p w:rsidR="00784044" w:rsidRPr="00784044" w:rsidRDefault="00784044" w:rsidP="00784044">
      <w:pPr>
        <w:autoSpaceDE w:val="0"/>
        <w:autoSpaceDN w:val="0"/>
        <w:adjustRightInd w:val="0"/>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bookmarkStart w:id="65"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 xml:space="preserve">az alábbi okiratok bemutatását, vagy jogosult a közhiteles nyilvántartásból </w:t>
      </w:r>
      <w:proofErr w:type="spellStart"/>
      <w:r w:rsidRPr="00784044">
        <w:rPr>
          <w:rFonts w:ascii="Calibri" w:hAnsi="Calibri" w:cs="Calibri"/>
          <w:color w:val="000000"/>
          <w:sz w:val="22"/>
          <w:szCs w:val="22"/>
        </w:rPr>
        <w:t>adatlekérdezést</w:t>
      </w:r>
      <w:proofErr w:type="spellEnd"/>
      <w:r w:rsidRPr="00784044">
        <w:rPr>
          <w:rFonts w:ascii="Calibri" w:hAnsi="Calibri" w:cs="Calibri"/>
          <w:color w:val="000000"/>
          <w:sz w:val="22"/>
          <w:szCs w:val="22"/>
        </w:rPr>
        <w:t xml:space="preserve"> végezni:</w:t>
      </w:r>
    </w:p>
    <w:bookmarkEnd w:id="65"/>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rsidR="00784044" w:rsidRPr="00784044" w:rsidRDefault="00784044" w:rsidP="00784044">
      <w:pPr>
        <w:autoSpaceDE w:val="0"/>
        <w:autoSpaceDN w:val="0"/>
        <w:adjustRightInd w:val="0"/>
        <w:jc w:val="left"/>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rsidR="00784044" w:rsidRPr="00784044" w:rsidRDefault="00784044" w:rsidP="00784044">
      <w:pPr>
        <w:pStyle w:val="BodyText21"/>
        <w:ind w:right="84"/>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a nevében vagy megbízása alapján eljárni jogosult személy fent megjelölt okiratának bemutatásán túl az azt igazoló - harminc napnál nem régebbi - okirat, hogy</w:t>
      </w:r>
    </w:p>
    <w:p w:rsidR="00784044" w:rsidRPr="00784044" w:rsidRDefault="00784044" w:rsidP="00784044">
      <w:pPr>
        <w:pStyle w:val="BodyText21"/>
        <w:ind w:left="567" w:right="84"/>
        <w:rPr>
          <w:rFonts w:ascii="Calibri" w:hAnsi="Calibri" w:cs="Calibri"/>
          <w:color w:val="000000"/>
          <w:sz w:val="22"/>
          <w:szCs w:val="22"/>
        </w:rPr>
      </w:pP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az 1. pontba nem tartozó belföldi jogi személy esetén, ha annak létrejöttéhez hatósági vagy bírósági nyilvántartásba vétel szükséges, a nyilvántartásba vétel megtörtént,</w:t>
      </w:r>
    </w:p>
    <w:p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rsidR="00784044" w:rsidRPr="00784044" w:rsidRDefault="00784044" w:rsidP="00784044">
      <w:pPr>
        <w:pStyle w:val="BodyText21"/>
        <w:ind w:left="1276" w:right="84" w:hanging="567"/>
        <w:rPr>
          <w:rFonts w:ascii="Calibri" w:hAnsi="Calibri" w:cs="Calibri"/>
          <w:color w:val="000000"/>
          <w:sz w:val="22"/>
          <w:szCs w:val="22"/>
        </w:rPr>
      </w:pPr>
    </w:p>
    <w:p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rsidR="00784044" w:rsidRPr="00784044" w:rsidRDefault="00784044" w:rsidP="00784044">
      <w:pPr>
        <w:pStyle w:val="BodyText21"/>
        <w:ind w:left="567" w:right="84"/>
        <w:rPr>
          <w:rFonts w:ascii="Calibri" w:hAnsi="Calibri" w:cs="Calibri"/>
          <w:color w:val="000000"/>
          <w:sz w:val="22"/>
          <w:szCs w:val="22"/>
        </w:rPr>
      </w:pPr>
    </w:p>
    <w:p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rsidR="00784044" w:rsidRPr="00784044" w:rsidRDefault="00784044" w:rsidP="00784044">
      <w:pPr>
        <w:pStyle w:val="BodyText21"/>
        <w:ind w:left="709" w:right="84"/>
        <w:rPr>
          <w:rFonts w:ascii="Calibri" w:hAnsi="Calibri" w:cs="Calibri"/>
          <w:color w:val="000000"/>
          <w:sz w:val="22"/>
          <w:szCs w:val="22"/>
        </w:rPr>
      </w:pPr>
    </w:p>
    <w:p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rsidR="00F57E49" w:rsidRDefault="00F57E49" w:rsidP="00F57E49">
      <w:pPr>
        <w:autoSpaceDE w:val="0"/>
        <w:autoSpaceDN w:val="0"/>
        <w:adjustRightInd w:val="0"/>
        <w:rPr>
          <w:rFonts w:ascii="Calibri" w:hAnsi="Calibri"/>
          <w:sz w:val="22"/>
          <w:szCs w:val="24"/>
        </w:rPr>
      </w:pPr>
    </w:p>
    <w:p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bemutatott okiratról másolatot kell készíteni</w:t>
      </w:r>
      <w:r w:rsidR="000F47A4" w:rsidRPr="000F47A4">
        <w:rPr>
          <w:rFonts w:ascii="Calibri" w:hAnsi="Calibri" w:cs="Calibri"/>
          <w:color w:val="000000"/>
          <w:sz w:val="22"/>
          <w:szCs w:val="22"/>
        </w:rPr>
        <w:t>, a lakcímet igazoló hatósági igazolvány személyi azonosítót igazoló oldala kivételével</w:t>
      </w:r>
      <w:r w:rsidRPr="00251EA1">
        <w:rPr>
          <w:rFonts w:ascii="Calibri" w:hAnsi="Calibri"/>
          <w:sz w:val="22"/>
          <w:szCs w:val="24"/>
        </w:rPr>
        <w:t xml:space="preserve">. </w:t>
      </w:r>
    </w:p>
    <w:p w:rsidR="00F57E49" w:rsidRPr="00251EA1" w:rsidRDefault="00F57E49" w:rsidP="00F57E49">
      <w:pPr>
        <w:autoSpaceDE w:val="0"/>
        <w:autoSpaceDN w:val="0"/>
        <w:adjustRightInd w:val="0"/>
        <w:rPr>
          <w:rFonts w:ascii="Calibri" w:hAnsi="Calibri"/>
          <w:sz w:val="22"/>
          <w:szCs w:val="24"/>
        </w:rPr>
      </w:pPr>
    </w:p>
    <w:p w:rsidR="00F57E49" w:rsidRPr="00251EA1" w:rsidRDefault="00F57E49" w:rsidP="00F57E49">
      <w:pPr>
        <w:pStyle w:val="CommentText"/>
        <w:rPr>
          <w:rFonts w:ascii="Calibri" w:hAnsi="Calibri"/>
          <w:sz w:val="22"/>
          <w:szCs w:val="24"/>
        </w:rPr>
      </w:pPr>
      <w:r w:rsidRPr="00251EA1">
        <w:rPr>
          <w:rFonts w:ascii="Calibri" w:hAnsi="Calibri"/>
          <w:sz w:val="22"/>
          <w:szCs w:val="24"/>
        </w:rPr>
        <w:t>Az adatrögzítési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rsidR="00F57E49" w:rsidRPr="00251EA1" w:rsidRDefault="00F57E49" w:rsidP="00F57E49">
      <w:pPr>
        <w:autoSpaceDE w:val="0"/>
        <w:autoSpaceDN w:val="0"/>
        <w:adjustRightInd w:val="0"/>
        <w:rPr>
          <w:rFonts w:ascii="Calibri" w:hAnsi="Calibri"/>
          <w:sz w:val="22"/>
          <w:szCs w:val="24"/>
        </w:rPr>
      </w:pPr>
    </w:p>
    <w:p w:rsidR="00F57E49"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Pr="00736FB0">
        <w:rPr>
          <w:rFonts w:ascii="Calibri" w:hAnsi="Calibri"/>
          <w:sz w:val="22"/>
          <w:szCs w:val="24"/>
        </w:rPr>
        <w:t>közhiteles nyilvántartás alapján kell ellenőrizni</w:t>
      </w:r>
      <w:r w:rsidR="00E2191A" w:rsidRPr="00736FB0">
        <w:rPr>
          <w:rFonts w:ascii="Calibri" w:hAnsi="Calibri"/>
          <w:sz w:val="22"/>
          <w:szCs w:val="24"/>
        </w:rPr>
        <w:t>.</w:t>
      </w:r>
      <w:r w:rsidRPr="00736FB0">
        <w:rPr>
          <w:rFonts w:ascii="Calibri" w:hAnsi="Calibri"/>
          <w:sz w:val="22"/>
          <w:szCs w:val="24"/>
        </w:rPr>
        <w:t xml:space="preserve"> </w:t>
      </w:r>
    </w:p>
    <w:p w:rsidR="00F57E49" w:rsidRPr="00F57E49" w:rsidRDefault="00F57E49" w:rsidP="00F57E49">
      <w:pPr>
        <w:autoSpaceDE w:val="0"/>
        <w:autoSpaceDN w:val="0"/>
        <w:adjustRightInd w:val="0"/>
        <w:ind w:right="84"/>
        <w:rPr>
          <w:rFonts w:ascii="Calibri" w:hAnsi="Calibri" w:cs="Calibri"/>
          <w:color w:val="000000"/>
          <w:sz w:val="22"/>
          <w:szCs w:val="22"/>
        </w:rPr>
      </w:pPr>
    </w:p>
    <w:p w:rsidR="00F57E49" w:rsidRPr="00F57E49" w:rsidRDefault="00F57E49" w:rsidP="00F57E49">
      <w:pPr>
        <w:autoSpaceDE w:val="0"/>
        <w:autoSpaceDN w:val="0"/>
        <w:adjustRightInd w:val="0"/>
        <w:ind w:right="84"/>
        <w:rPr>
          <w:rFonts w:ascii="Calibri" w:hAnsi="Calibri" w:cs="Calibri"/>
          <w:color w:val="000000"/>
          <w:sz w:val="22"/>
          <w:szCs w:val="22"/>
        </w:rPr>
      </w:pPr>
      <w:r w:rsidRPr="00F57E49">
        <w:rPr>
          <w:rFonts w:ascii="Calibri" w:hAnsi="Calibri" w:cs="Calibri"/>
          <w:sz w:val="22"/>
          <w:szCs w:val="22"/>
        </w:rPr>
        <w:t>A következő adatok ellenőrzése mellőzhető, ha a személyazonosság igazoló ellenőrzése érdekében bemutatott okirat azt nem tartalmazza:</w:t>
      </w:r>
      <w:r w:rsidRPr="00F57E49">
        <w:rPr>
          <w:rFonts w:ascii="Calibri" w:hAnsi="Calibri" w:cs="Calibri"/>
          <w:color w:val="000000"/>
          <w:sz w:val="22"/>
          <w:szCs w:val="22"/>
        </w:rPr>
        <w:t xml:space="preserve"> születési családi és utónév, állampolgárság, az anyja születési neve</w:t>
      </w:r>
      <w:r w:rsidRPr="00F57E49">
        <w:rPr>
          <w:rFonts w:ascii="Calibri" w:hAnsi="Calibri" w:cs="Calibri"/>
          <w:sz w:val="22"/>
          <w:szCs w:val="22"/>
        </w:rPr>
        <w:t>.</w:t>
      </w:r>
      <w:r w:rsidRPr="00F57E49">
        <w:rPr>
          <w:rFonts w:ascii="Calibri" w:hAnsi="Calibri" w:cs="Calibri"/>
          <w:color w:val="000000"/>
          <w:sz w:val="22"/>
          <w:szCs w:val="22"/>
        </w:rPr>
        <w:t xml:space="preserve"> Az </w:t>
      </w:r>
      <w:r w:rsidRPr="00F57E49">
        <w:rPr>
          <w:rFonts w:ascii="Calibri" w:hAnsi="Calibri" w:cs="Calibri"/>
          <w:sz w:val="22"/>
          <w:szCs w:val="22"/>
        </w:rPr>
        <w:t>arra vonatkozó információt rögzíteni kell, hogy ezen adatok rögzítésére az ellenőrzés mellőzésével került sor.</w:t>
      </w:r>
    </w:p>
    <w:p w:rsidR="00B40739" w:rsidRDefault="00B40739" w:rsidP="00F54265">
      <w:pPr>
        <w:pStyle w:val="BodyText21"/>
        <w:ind w:right="84"/>
        <w:jc w:val="center"/>
        <w:rPr>
          <w:rFonts w:ascii="Calibri" w:hAnsi="Calibri"/>
          <w:i/>
          <w:sz w:val="22"/>
          <w:szCs w:val="22"/>
          <w:u w:val="single"/>
        </w:rPr>
      </w:pPr>
      <w:bookmarkStart w:id="66" w:name="_Toc487033622"/>
      <w:bookmarkStart w:id="67" w:name="_Toc487034283"/>
      <w:bookmarkStart w:id="68" w:name="_Toc487034697"/>
      <w:bookmarkStart w:id="69" w:name="_Toc487790442"/>
      <w:bookmarkStart w:id="70" w:name="_Toc487790508"/>
      <w:bookmarkStart w:id="71" w:name="_Toc2687725"/>
    </w:p>
    <w:p w:rsidR="00B40739" w:rsidRPr="00251EA1" w:rsidRDefault="00B40739" w:rsidP="00B40739">
      <w:pPr>
        <w:pStyle w:val="Heading3"/>
        <w:ind w:left="0" w:firstLine="0"/>
        <w:rPr>
          <w:rFonts w:ascii="Calibri" w:hAnsi="Calibri"/>
          <w:i w:val="0"/>
          <w:sz w:val="22"/>
          <w:szCs w:val="22"/>
          <w:u w:val="single"/>
        </w:rPr>
      </w:pPr>
      <w:bookmarkStart w:id="72" w:name="_Toc57901622"/>
      <w:r w:rsidRPr="00251EA1">
        <w:rPr>
          <w:rFonts w:ascii="Calibri" w:hAnsi="Calibri"/>
          <w:i w:val="0"/>
          <w:sz w:val="22"/>
          <w:szCs w:val="22"/>
          <w:u w:val="single"/>
        </w:rPr>
        <w:lastRenderedPageBreak/>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66"/>
      <w:bookmarkEnd w:id="67"/>
      <w:bookmarkEnd w:id="68"/>
      <w:bookmarkEnd w:id="69"/>
      <w:bookmarkEnd w:id="70"/>
      <w:bookmarkEnd w:id="71"/>
      <w:bookmarkEnd w:id="72"/>
    </w:p>
    <w:p w:rsidR="00B40739" w:rsidRPr="00251EA1" w:rsidRDefault="00B40739" w:rsidP="00B40739">
      <w:pPr>
        <w:pStyle w:val="BodyText21"/>
        <w:ind w:right="84"/>
        <w:jc w:val="center"/>
        <w:rPr>
          <w:rFonts w:ascii="Calibri" w:hAnsi="Calibri"/>
          <w:b/>
          <w:sz w:val="22"/>
          <w:szCs w:val="22"/>
          <w:highlight w:val="yellow"/>
        </w:rPr>
      </w:pPr>
    </w:p>
    <w:p w:rsidR="00B40739" w:rsidRPr="00251EA1" w:rsidRDefault="00B40739" w:rsidP="00B40739">
      <w:pPr>
        <w:pStyle w:val="CommentText"/>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rsidR="00B40739" w:rsidRPr="00251EA1" w:rsidRDefault="00B40739" w:rsidP="00B40739">
      <w:pPr>
        <w:pStyle w:val="CommentText"/>
        <w:rPr>
          <w:rFonts w:ascii="Calibri" w:hAnsi="Calibri"/>
          <w:sz w:val="22"/>
          <w:szCs w:val="24"/>
        </w:rPr>
      </w:pPr>
      <w:r w:rsidRPr="00251EA1">
        <w:rPr>
          <w:rFonts w:ascii="Calibri" w:hAnsi="Calibri"/>
          <w:sz w:val="22"/>
          <w:szCs w:val="24"/>
        </w:rPr>
        <w:t>A jogi személy vagy jogi személyiséggel nem rendelkező szervezet ügyfél képviselője - az ügyfél által vezetett pontos és naprakész nyilvántartás alapján – köteles írásban</w:t>
      </w:r>
      <w:r w:rsidRPr="00251EA1">
        <w:rPr>
          <w:rFonts w:ascii="Calibri" w:hAnsi="Calibri"/>
          <w:sz w:val="22"/>
          <w:szCs w:val="24"/>
          <w:lang w:val="hu-HU"/>
        </w:rPr>
        <w:t xml:space="preserve"> </w:t>
      </w:r>
      <w:r w:rsidRPr="00251EA1">
        <w:rPr>
          <w:rFonts w:ascii="Calibri" w:hAnsi="Calibri"/>
          <w:sz w:val="22"/>
          <w:szCs w:val="24"/>
        </w:rPr>
        <w:t>(</w:t>
      </w:r>
      <w:r w:rsidRPr="00251EA1">
        <w:rPr>
          <w:rFonts w:ascii="Calibri" w:hAnsi="Calibri"/>
          <w:sz w:val="22"/>
          <w:szCs w:val="24"/>
          <w:lang w:val="hu-HU"/>
        </w:rPr>
        <w:t>3</w:t>
      </w:r>
      <w:r w:rsidRPr="00251EA1">
        <w:rPr>
          <w:rFonts w:ascii="Calibri" w:hAnsi="Calibri"/>
          <w:sz w:val="22"/>
          <w:szCs w:val="24"/>
        </w:rPr>
        <w:t>. 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a jogi személy vagy jogi személyiséggel nem rendelkező szervezet ügyfél tényleges tulajdonosáról. </w:t>
      </w:r>
    </w:p>
    <w:p w:rsidR="00B40739" w:rsidRPr="00E839A4" w:rsidRDefault="00B40739" w:rsidP="00B40739">
      <w:pPr>
        <w:pStyle w:val="CommentText"/>
        <w:rPr>
          <w:rFonts w:ascii="Calibri" w:hAnsi="Calibri"/>
          <w:b/>
          <w:bCs/>
          <w:sz w:val="22"/>
          <w:szCs w:val="24"/>
        </w:rPr>
      </w:pPr>
    </w:p>
    <w:p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rsidR="00522C7C" w:rsidRPr="0067751E"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a IV. fejezet 62.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rsidR="00522C7C" w:rsidRPr="00522C7C"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xml:space="preserve">); nem természetes személy vagyonkezelést ellenőrző személy esetén annak </w:t>
      </w:r>
      <w:r w:rsidR="00EC03E3">
        <w:rPr>
          <w:rFonts w:ascii="Calibri" w:hAnsi="Calibri" w:cs="Calibri"/>
          <w:color w:val="000000"/>
          <w:sz w:val="22"/>
          <w:szCs w:val="22"/>
        </w:rPr>
        <w:t xml:space="preserve">a IV. fejezet 62.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rsidR="00522C7C" w:rsidRDefault="00522C7C"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nyilatkozatban a tényleges tulajdonosra vonatkozó alábbi adatokat kell rögzíteni:</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tartózkodási helyét.</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rsidR="00B40739" w:rsidRPr="00251EA1" w:rsidRDefault="00B40739" w:rsidP="00B40739">
      <w:pPr>
        <w:autoSpaceDE w:val="0"/>
        <w:autoSpaceDN w:val="0"/>
        <w:adjustRightInd w:val="0"/>
        <w:ind w:firstLine="204"/>
        <w:rPr>
          <w:rFonts w:ascii="Calibri" w:hAnsi="Calibri"/>
          <w:sz w:val="22"/>
          <w:szCs w:val="24"/>
        </w:rPr>
      </w:pPr>
    </w:p>
    <w:p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is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rsidR="002C32AB" w:rsidRDefault="002C32AB" w:rsidP="002C32AB">
      <w:pPr>
        <w:autoSpaceDE w:val="0"/>
        <w:autoSpaceDN w:val="0"/>
        <w:adjustRightInd w:val="0"/>
        <w:rPr>
          <w:rFonts w:ascii="Calibri" w:hAnsi="Calibri"/>
          <w:sz w:val="22"/>
          <w:szCs w:val="24"/>
        </w:rPr>
      </w:pPr>
    </w:p>
    <w:p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rsidR="002C32AB" w:rsidRPr="002C32AB" w:rsidRDefault="002C32AB" w:rsidP="002C32AB">
      <w:pPr>
        <w:autoSpaceDE w:val="0"/>
        <w:autoSpaceDN w:val="0"/>
        <w:adjustRightInd w:val="0"/>
        <w:rPr>
          <w:rFonts w:ascii="Calibri" w:hAnsi="Calibri" w:cs="Calibri"/>
          <w:color w:val="000000"/>
          <w:sz w:val="22"/>
          <w:szCs w:val="22"/>
        </w:rPr>
      </w:pPr>
    </w:p>
    <w:p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 xml:space="preserve">A jogi személy vagy jogi személyiséggel nem rendelkező szervezet esetében, ha kétség merül fel a tényleges tulajdonos kilétével kapcsolatban, 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további intézkedést mindaddig, amíg nem bizonyosodik meg a tényleges tulajdonos személyéről, ideértve </w:t>
      </w:r>
      <w:r w:rsidR="0073501F">
        <w:rPr>
          <w:rFonts w:ascii="Calibri" w:hAnsi="Calibri" w:cs="Calibri"/>
          <w:color w:val="000000"/>
          <w:sz w:val="22"/>
          <w:szCs w:val="22"/>
        </w:rPr>
        <w:t xml:space="preserve">kétség és összetettség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A</w:t>
      </w:r>
      <w:r w:rsidRPr="008E7A5E">
        <w:rPr>
          <w:rFonts w:ascii="Calibri" w:hAnsi="Calibri" w:cs="Calibri"/>
          <w:color w:val="000000"/>
          <w:sz w:val="22"/>
          <w:szCs w:val="22"/>
        </w:rPr>
        <w:t>meddig a kétség fennáll, addig az üzleti kapcsolat nem jöhet létre.</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 xml:space="preserve">A tényleges tulajdonos kilétével kapcsolatban – többek között – az V.1 pontban </w:t>
      </w:r>
      <w:proofErr w:type="spellStart"/>
      <w:r w:rsidRPr="00251EA1">
        <w:rPr>
          <w:rFonts w:ascii="Calibri" w:hAnsi="Calibri"/>
          <w:sz w:val="22"/>
          <w:szCs w:val="24"/>
        </w:rPr>
        <w:t>felsoroltakon</w:t>
      </w:r>
      <w:proofErr w:type="spellEnd"/>
      <w:r w:rsidRPr="00251EA1">
        <w:rPr>
          <w:rFonts w:ascii="Calibri" w:hAnsi="Calibri"/>
          <w:sz w:val="22"/>
          <w:szCs w:val="24"/>
        </w:rPr>
        <w:t xml:space="preserve"> túl az alábbi esetekben merülhet fel kétség: </w:t>
      </w:r>
    </w:p>
    <w:p w:rsidR="00B40739" w:rsidRPr="00251EA1" w:rsidRDefault="00B40739" w:rsidP="00C62B68">
      <w:pPr>
        <w:pStyle w:val="Szvegblokk1"/>
        <w:numPr>
          <w:ilvl w:val="0"/>
          <w:numId w:val="55"/>
        </w:numPr>
        <w:ind w:left="1276" w:right="84" w:hanging="425"/>
        <w:rPr>
          <w:rFonts w:ascii="Calibri" w:hAnsi="Calibri"/>
          <w:sz w:val="22"/>
          <w:szCs w:val="22"/>
        </w:rPr>
      </w:pPr>
      <w:r w:rsidRPr="00251EA1">
        <w:rPr>
          <w:rFonts w:ascii="Calibri" w:hAnsi="Calibri"/>
          <w:sz w:val="22"/>
          <w:szCs w:val="22"/>
        </w:rPr>
        <w:lastRenderedPageBreak/>
        <w:t>A jogi személy ügyfél tulajdonost vált és az új tulajdonosok háttere, megjelenése (hajléktalanok stb.) összeegyeztethetetlen a tevékenységével, illetve a tulajdonosváltást követően a társaság pénzügyi tevékenysége hirtelen átalakul.</w:t>
      </w:r>
    </w:p>
    <w:p w:rsidR="00B40739" w:rsidRPr="00251EA1" w:rsidRDefault="00B40739" w:rsidP="00C62B68">
      <w:pPr>
        <w:numPr>
          <w:ilvl w:val="0"/>
          <w:numId w:val="55"/>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251EA1">
        <w:rPr>
          <w:rFonts w:ascii="Calibri" w:hAnsi="Calibri"/>
          <w:sz w:val="22"/>
          <w:szCs w:val="24"/>
        </w:rPr>
        <w:t>manager</w:t>
      </w:r>
      <w:proofErr w:type="spellEnd"/>
      <w:r w:rsidRPr="00251EA1">
        <w:rPr>
          <w:rFonts w:ascii="Calibri" w:hAnsi="Calibri"/>
          <w:sz w:val="22"/>
          <w:szCs w:val="24"/>
        </w:rPr>
        <w:t>” stb. pozícióban lévő személyeket jelölték meg, vagy az Internetes keresés során a megjelölt személy neve több céghez is köthető.</w:t>
      </w:r>
    </w:p>
    <w:p w:rsidR="00B40739" w:rsidRPr="00251EA1" w:rsidRDefault="00B40739" w:rsidP="00B40739">
      <w:pPr>
        <w:autoSpaceDE w:val="0"/>
        <w:autoSpaceDN w:val="0"/>
        <w:adjustRightInd w:val="0"/>
        <w:rPr>
          <w:rFonts w:ascii="Calibri" w:hAnsi="Calibri"/>
          <w:sz w:val="22"/>
          <w:szCs w:val="24"/>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 vagy más olyan nyilvántartás alapján, amelynek kezelőjétől a Vagyonkezelő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B40739" w:rsidRPr="00251EA1" w:rsidRDefault="00B40739" w:rsidP="00B40739">
      <w:pPr>
        <w:rPr>
          <w:rFonts w:ascii="Calibri" w:hAnsi="Calibri"/>
        </w:rPr>
      </w:pPr>
    </w:p>
    <w:p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Pr="00251EA1">
        <w:rPr>
          <w:rFonts w:ascii="Calibri" w:hAnsi="Calibri"/>
          <w:sz w:val="22"/>
          <w:szCs w:val="22"/>
        </w:rPr>
        <w:t xml:space="preserve">ügyfél képviselőjének nyilatkoztatása mellőzhető, ha a rögzítendő adatokat a bemutatott okiratok, valamint a nyilvánosan hozzáférhető nyilvántartások vagy olyan nyilvántartások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rsidR="00B40739" w:rsidRPr="00251EA1" w:rsidRDefault="00B40739" w:rsidP="00B40739">
      <w:pPr>
        <w:rPr>
          <w:rFonts w:ascii="Calibri" w:hAnsi="Calibri"/>
          <w:sz w:val="22"/>
          <w:szCs w:val="22"/>
        </w:rPr>
      </w:pPr>
      <w:r w:rsidRPr="00251EA1">
        <w:rPr>
          <w:rFonts w:ascii="Calibri" w:hAnsi="Calibri"/>
          <w:sz w:val="22"/>
          <w:szCs w:val="22"/>
        </w:rPr>
        <w:t>Ekkor az arra vonatkozó információt is rögzíteni kell, hogy az adatok rögzítésére az ügyfél képviselőjének nyilatkoztatása mellőzésével került sor.</w:t>
      </w:r>
    </w:p>
    <w:p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rsidR="00E123D7" w:rsidRDefault="00E123D7" w:rsidP="00B40739">
      <w:pPr>
        <w:tabs>
          <w:tab w:val="left" w:pos="0"/>
        </w:tabs>
        <w:autoSpaceDE w:val="0"/>
        <w:autoSpaceDN w:val="0"/>
        <w:adjustRightInd w:val="0"/>
        <w:rPr>
          <w:rFonts w:ascii="Calibri" w:hAnsi="Calibri"/>
          <w:sz w:val="22"/>
          <w:szCs w:val="22"/>
        </w:rPr>
      </w:pPr>
    </w:p>
    <w:p w:rsidR="00997415" w:rsidRDefault="00E123D7" w:rsidP="00523748">
      <w:pPr>
        <w:tabs>
          <w:tab w:val="left" w:pos="0"/>
        </w:tabs>
        <w:autoSpaceDE w:val="0"/>
        <w:autoSpaceDN w:val="0"/>
        <w:adjustRightInd w:val="0"/>
        <w:rPr>
          <w:rFonts w:ascii="Calibri" w:hAnsi="Calibri" w:cs="Calibri"/>
          <w:sz w:val="22"/>
          <w:szCs w:val="22"/>
        </w:rPr>
      </w:pPr>
      <w:r w:rsidRPr="00E123D7">
        <w:rPr>
          <w:rFonts w:ascii="Calibri" w:hAnsi="Calibri" w:cs="Calibri"/>
          <w:sz w:val="22"/>
          <w:szCs w:val="22"/>
        </w:rPr>
        <w:t xml:space="preserve">Üzleti kapcsolat létesítésekor az ügyfél köteles a tényleges tulajdonosra vonatkozó adatoknak a </w:t>
      </w:r>
      <w:proofErr w:type="spellStart"/>
      <w:r w:rsidRPr="00E123D7">
        <w:rPr>
          <w:rFonts w:ascii="Calibri" w:hAnsi="Calibri" w:cs="Calibri"/>
          <w:sz w:val="22"/>
          <w:szCs w:val="22"/>
        </w:rPr>
        <w:t>Pmt</w:t>
      </w:r>
      <w:proofErr w:type="spellEnd"/>
      <w:r w:rsidRPr="00E123D7">
        <w:rPr>
          <w:rFonts w:ascii="Calibri" w:hAnsi="Calibri" w:cs="Calibri"/>
          <w:sz w:val="22"/>
          <w:szCs w:val="22"/>
        </w:rPr>
        <w:t>. 25. § (1) bekezdés szerinti központi nyilvántartás számára történő továbbítását okirattal igazolni</w:t>
      </w:r>
      <w:r>
        <w:rPr>
          <w:rFonts w:ascii="Calibri" w:hAnsi="Calibri" w:cs="Calibri"/>
          <w:sz w:val="22"/>
          <w:szCs w:val="22"/>
        </w:rPr>
        <w:t xml:space="preserve"> a Vagyonkezelő számára</w:t>
      </w:r>
      <w:r w:rsidRPr="00E123D7">
        <w:rPr>
          <w:rFonts w:ascii="Calibri" w:hAnsi="Calibri" w:cs="Calibri"/>
          <w:sz w:val="22"/>
          <w:szCs w:val="22"/>
        </w:rPr>
        <w:t xml:space="preserve">. </w:t>
      </w:r>
      <w:r w:rsidR="00997415">
        <w:rPr>
          <w:rFonts w:ascii="Calibri" w:hAnsi="Calibri" w:cs="Calibri"/>
          <w:sz w:val="22"/>
          <w:szCs w:val="22"/>
        </w:rPr>
        <w:t>(</w:t>
      </w:r>
      <w:r w:rsidR="00997415" w:rsidRPr="00997415">
        <w:rPr>
          <w:rFonts w:ascii="Calibri" w:hAnsi="Calibri" w:cs="Calibri"/>
          <w:sz w:val="22"/>
          <w:szCs w:val="22"/>
        </w:rPr>
        <w:t>E rendelkezés 2021. június 1-</w:t>
      </w:r>
      <w:r w:rsidR="00997415">
        <w:rPr>
          <w:rFonts w:ascii="Calibri" w:hAnsi="Calibri" w:cs="Calibri"/>
          <w:sz w:val="22"/>
          <w:szCs w:val="22"/>
        </w:rPr>
        <w:t>től</w:t>
      </w:r>
      <w:r w:rsidR="00997415" w:rsidRPr="00997415">
        <w:rPr>
          <w:rFonts w:ascii="Calibri" w:hAnsi="Calibri" w:cs="Calibri"/>
          <w:sz w:val="22"/>
          <w:szCs w:val="22"/>
        </w:rPr>
        <w:t xml:space="preserve"> hatályos.</w:t>
      </w:r>
      <w:r w:rsidR="00997415">
        <w:rPr>
          <w:rFonts w:ascii="Calibri" w:hAnsi="Calibri" w:cs="Calibri"/>
          <w:sz w:val="22"/>
          <w:szCs w:val="22"/>
        </w:rPr>
        <w:t>)</w:t>
      </w:r>
      <w:r w:rsidR="00523748">
        <w:rPr>
          <w:rFonts w:ascii="Calibri" w:hAnsi="Calibri" w:cs="Calibri"/>
          <w:sz w:val="22"/>
          <w:szCs w:val="22"/>
        </w:rPr>
        <w:t xml:space="preserve"> A Vagyonkezelő köteles beszerezni</w:t>
      </w:r>
      <w:r w:rsidR="00523748" w:rsidRPr="00523748">
        <w:rPr>
          <w:rFonts w:ascii="Calibri" w:hAnsi="Calibri" w:cs="Calibri"/>
          <w:sz w:val="22"/>
          <w:szCs w:val="22"/>
        </w:rPr>
        <w:t xml:space="preserve"> </w:t>
      </w:r>
      <w:r w:rsidR="00523748" w:rsidRPr="00E123D7">
        <w:rPr>
          <w:rFonts w:ascii="Calibri" w:hAnsi="Calibri" w:cs="Calibri"/>
          <w:sz w:val="22"/>
          <w:szCs w:val="22"/>
        </w:rPr>
        <w:t xml:space="preserve">a tényleges tulajdonosra vonatkozó adatoknak a </w:t>
      </w:r>
      <w:proofErr w:type="spellStart"/>
      <w:r w:rsidR="00523748" w:rsidRPr="00E123D7">
        <w:rPr>
          <w:rFonts w:ascii="Calibri" w:hAnsi="Calibri" w:cs="Calibri"/>
          <w:sz w:val="22"/>
          <w:szCs w:val="22"/>
        </w:rPr>
        <w:t>Pmt</w:t>
      </w:r>
      <w:proofErr w:type="spellEnd"/>
      <w:r w:rsidR="00523748" w:rsidRPr="00E123D7">
        <w:rPr>
          <w:rFonts w:ascii="Calibri" w:hAnsi="Calibri" w:cs="Calibri"/>
          <w:sz w:val="22"/>
          <w:szCs w:val="22"/>
        </w:rPr>
        <w:t>. 25. § (1) bekezdés szerinti központi nyilvántartás számára történő továbbítását</w:t>
      </w:r>
      <w:r w:rsidR="00523748">
        <w:rPr>
          <w:rFonts w:ascii="Calibri" w:hAnsi="Calibri" w:cs="Calibri"/>
          <w:sz w:val="22"/>
          <w:szCs w:val="22"/>
        </w:rPr>
        <w:t xml:space="preserve"> igazoló okiratot.</w:t>
      </w:r>
    </w:p>
    <w:p w:rsidR="00997415" w:rsidRDefault="00997415" w:rsidP="00B40739">
      <w:pPr>
        <w:tabs>
          <w:tab w:val="left" w:pos="0"/>
        </w:tabs>
        <w:autoSpaceDE w:val="0"/>
        <w:autoSpaceDN w:val="0"/>
        <w:adjustRightInd w:val="0"/>
        <w:rPr>
          <w:rFonts w:ascii="Calibri" w:hAnsi="Calibri" w:cs="Calibri"/>
          <w:sz w:val="22"/>
          <w:szCs w:val="22"/>
        </w:rPr>
      </w:pPr>
    </w:p>
    <w:p w:rsidR="00E123D7" w:rsidRPr="00D50701" w:rsidRDefault="00D50701" w:rsidP="00B40739">
      <w:pPr>
        <w:tabs>
          <w:tab w:val="left" w:pos="0"/>
        </w:tabs>
        <w:autoSpaceDE w:val="0"/>
        <w:autoSpaceDN w:val="0"/>
        <w:adjustRightInd w:val="0"/>
        <w:rPr>
          <w:rFonts w:ascii="Calibri" w:hAnsi="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p>
    <w:p w:rsidR="00B40739" w:rsidRPr="00251EA1" w:rsidRDefault="00B40739" w:rsidP="00B40739">
      <w:pPr>
        <w:tabs>
          <w:tab w:val="left" w:pos="0"/>
        </w:tabs>
        <w:autoSpaceDE w:val="0"/>
        <w:autoSpaceDN w:val="0"/>
        <w:adjustRightInd w:val="0"/>
        <w:rPr>
          <w:rFonts w:ascii="Calibri" w:hAnsi="Calibri"/>
          <w:sz w:val="22"/>
          <w:szCs w:val="22"/>
        </w:rPr>
      </w:pPr>
    </w:p>
    <w:p w:rsidR="00B40739" w:rsidRPr="00251EA1" w:rsidRDefault="00B40739" w:rsidP="00B40739">
      <w:pPr>
        <w:pStyle w:val="Heading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rsidR="00B40739" w:rsidRPr="00251EA1" w:rsidRDefault="00B40739" w:rsidP="00B40739">
      <w:pPr>
        <w:tabs>
          <w:tab w:val="left" w:pos="0"/>
        </w:tabs>
        <w:autoSpaceDE w:val="0"/>
        <w:autoSpaceDN w:val="0"/>
        <w:adjustRightInd w:val="0"/>
        <w:rPr>
          <w:rFonts w:ascii="Calibri" w:hAnsi="Calibri"/>
          <w:color w:val="000000"/>
          <w:sz w:val="22"/>
          <w:szCs w:val="22"/>
        </w:rPr>
      </w:pPr>
    </w:p>
    <w:p w:rsidR="0077619C" w:rsidRDefault="00B40739" w:rsidP="00B40739">
      <w:pPr>
        <w:tabs>
          <w:tab w:val="left" w:pos="0"/>
        </w:tabs>
        <w:autoSpaceDE w:val="0"/>
        <w:autoSpaceDN w:val="0"/>
        <w:adjustRightInd w:val="0"/>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w:t>
      </w:r>
      <w:proofErr w:type="spellStart"/>
      <w:r w:rsidRPr="00251EA1">
        <w:rPr>
          <w:rFonts w:ascii="Calibri" w:hAnsi="Calibri"/>
          <w:color w:val="000000"/>
          <w:sz w:val="22"/>
          <w:szCs w:val="22"/>
        </w:rPr>
        <w:t>Pmt</w:t>
      </w:r>
      <w:proofErr w:type="spellEnd"/>
      <w:r w:rsidRPr="00251EA1">
        <w:rPr>
          <w:rFonts w:ascii="Calibri" w:hAnsi="Calibri"/>
          <w:color w:val="000000"/>
          <w:sz w:val="22"/>
          <w:szCs w:val="22"/>
        </w:rPr>
        <w: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C94382">
        <w:t xml:space="preserve"> </w:t>
      </w:r>
    </w:p>
    <w:p w:rsidR="00B40739" w:rsidRPr="00251EA1" w:rsidRDefault="00C94382" w:rsidP="00B40739">
      <w:pPr>
        <w:tabs>
          <w:tab w:val="left" w:pos="0"/>
        </w:tabs>
        <w:autoSpaceDE w:val="0"/>
        <w:autoSpaceDN w:val="0"/>
        <w:adjustRightInd w:val="0"/>
        <w:rPr>
          <w:rFonts w:ascii="Calibri" w:hAnsi="Calibri"/>
          <w:color w:val="000000"/>
          <w:sz w:val="22"/>
          <w:szCs w:val="22"/>
        </w:rPr>
      </w:pPr>
      <w:r>
        <w:rPr>
          <w:rFonts w:ascii="Calibri" w:hAnsi="Calibri"/>
          <w:color w:val="000000"/>
          <w:sz w:val="22"/>
          <w:szCs w:val="22"/>
        </w:rPr>
        <w:t>Ö</w:t>
      </w:r>
      <w:r w:rsidRPr="00C94382">
        <w:rPr>
          <w:rFonts w:ascii="Calibri" w:hAnsi="Calibri"/>
          <w:color w:val="000000"/>
          <w:sz w:val="22"/>
          <w:szCs w:val="22"/>
        </w:rPr>
        <w:t>sszetett tulajdonosi struktúra</w:t>
      </w:r>
      <w:r w:rsidRPr="00C94382">
        <w:t xml:space="preserve"> </w:t>
      </w:r>
      <w:r w:rsidRPr="00C94382">
        <w:rPr>
          <w:rFonts w:ascii="Calibri" w:hAnsi="Calibri"/>
          <w:color w:val="000000"/>
          <w:sz w:val="22"/>
          <w:szCs w:val="22"/>
        </w:rPr>
        <w:t>olyan társaság, amelynek tulajdonosi szerkezete a társaság üzleti tevékenységének jellegéhez képest szokatlannak vagy túlzottan összetettnek t</w:t>
      </w:r>
      <w:r w:rsidRPr="00C94382">
        <w:rPr>
          <w:rFonts w:ascii="Calibri" w:hAnsi="Calibri" w:hint="eastAsia"/>
          <w:color w:val="000000"/>
          <w:sz w:val="22"/>
          <w:szCs w:val="22"/>
        </w:rPr>
        <w:t>ű</w:t>
      </w:r>
      <w:r w:rsidRPr="00C94382">
        <w:rPr>
          <w:rFonts w:ascii="Calibri" w:hAnsi="Calibri"/>
          <w:color w:val="000000"/>
          <w:sz w:val="22"/>
          <w:szCs w:val="22"/>
        </w:rPr>
        <w:t>nik</w:t>
      </w:r>
      <w:r>
        <w:rPr>
          <w:rFonts w:ascii="Calibri" w:hAnsi="Calibri"/>
          <w:color w:val="000000"/>
          <w:sz w:val="22"/>
          <w:szCs w:val="22"/>
        </w:rPr>
        <w:t>.</w:t>
      </w:r>
    </w:p>
    <w:p w:rsidR="00B40739" w:rsidRPr="00251EA1" w:rsidRDefault="00B40739" w:rsidP="00B40739">
      <w:pPr>
        <w:tabs>
          <w:tab w:val="left" w:pos="0"/>
        </w:tabs>
        <w:autoSpaceDE w:val="0"/>
        <w:autoSpaceDN w:val="0"/>
        <w:adjustRightInd w:val="0"/>
        <w:rPr>
          <w:rFonts w:ascii="Calibri" w:hAnsi="Calibri"/>
          <w:color w:val="000000"/>
          <w:sz w:val="22"/>
          <w:szCs w:val="22"/>
        </w:rPr>
      </w:pPr>
    </w:p>
    <w:p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rsidR="00B40739" w:rsidRDefault="00B40739" w:rsidP="00F54265">
      <w:pPr>
        <w:rPr>
          <w:rFonts w:ascii="Calibri" w:hAnsi="Calibri" w:cs="Calibri"/>
          <w:i/>
          <w:color w:val="000000"/>
          <w:sz w:val="22"/>
          <w:szCs w:val="22"/>
        </w:rPr>
      </w:pPr>
      <w:bookmarkStart w:id="73" w:name="_Toc34299592"/>
    </w:p>
    <w:p w:rsidR="003849FF" w:rsidRPr="00EF1F1A" w:rsidRDefault="003849FF" w:rsidP="003849FF">
      <w:pPr>
        <w:pStyle w:val="Heading3"/>
        <w:ind w:left="0" w:firstLine="0"/>
        <w:rPr>
          <w:rFonts w:ascii="Calibri" w:hAnsi="Calibri" w:cs="Calibri"/>
          <w:i w:val="0"/>
          <w:color w:val="000000"/>
          <w:sz w:val="22"/>
          <w:szCs w:val="22"/>
          <w:u w:val="single"/>
        </w:rPr>
      </w:pPr>
      <w:bookmarkStart w:id="74" w:name="_Toc57901623"/>
      <w:r w:rsidRPr="00EF1F1A">
        <w:rPr>
          <w:rFonts w:ascii="Calibri" w:hAnsi="Calibri" w:cs="Calibri"/>
          <w:i w:val="0"/>
          <w:color w:val="000000"/>
          <w:sz w:val="22"/>
          <w:szCs w:val="22"/>
          <w:u w:val="single"/>
        </w:rPr>
        <w:t>V.2.5. Az üzleti kapcsolat célja és jellege</w:t>
      </w:r>
      <w:bookmarkEnd w:id="73"/>
      <w:bookmarkEnd w:id="74"/>
    </w:p>
    <w:p w:rsidR="003849FF" w:rsidRPr="003849FF" w:rsidRDefault="003849FF" w:rsidP="003849FF">
      <w:pPr>
        <w:rPr>
          <w:rFonts w:ascii="Calibri" w:hAnsi="Calibri" w:cs="Calibri"/>
          <w:color w:val="000000"/>
          <w:sz w:val="22"/>
          <w:szCs w:val="22"/>
        </w:rPr>
      </w:pPr>
    </w:p>
    <w:p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lastRenderedPageBreak/>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rsidR="003849FF" w:rsidRPr="003849FF" w:rsidRDefault="003849FF" w:rsidP="003849FF">
      <w:pPr>
        <w:autoSpaceDE w:val="0"/>
        <w:autoSpaceDN w:val="0"/>
        <w:adjustRightInd w:val="0"/>
        <w:ind w:left="567" w:right="84"/>
        <w:rPr>
          <w:rFonts w:ascii="Calibri" w:hAnsi="Calibri" w:cs="Calibri"/>
          <w:color w:val="000000"/>
          <w:sz w:val="22"/>
          <w:szCs w:val="22"/>
        </w:rPr>
      </w:pP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szerződés típusát, tárgyát, időtartamát,</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az ügyfél-átvilágítás módjának meghatározása érdekében azt, hogy az ügyfél kockázati szintje átlagos, magas vagy alacsony,</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 (hely, idő, mód),</w:t>
      </w:r>
    </w:p>
    <w:p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rsidR="003849FF" w:rsidRPr="003849FF" w:rsidRDefault="003849FF" w:rsidP="003849FF">
      <w:pPr>
        <w:autoSpaceDE w:val="0"/>
        <w:autoSpaceDN w:val="0"/>
        <w:adjustRightInd w:val="0"/>
        <w:ind w:right="84"/>
        <w:rPr>
          <w:rFonts w:ascii="Calibri" w:hAnsi="Calibri" w:cs="Calibri"/>
          <w:color w:val="000000"/>
          <w:sz w:val="22"/>
          <w:szCs w:val="22"/>
        </w:rPr>
      </w:pPr>
    </w:p>
    <w:p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rsidR="003849FF" w:rsidRPr="003849FF" w:rsidRDefault="003849FF" w:rsidP="003849FF">
      <w:pPr>
        <w:autoSpaceDE w:val="0"/>
        <w:autoSpaceDN w:val="0"/>
        <w:adjustRightInd w:val="0"/>
        <w:rPr>
          <w:rFonts w:ascii="Calibri" w:hAnsi="Calibri" w:cs="Calibri"/>
          <w:color w:val="000000"/>
          <w:sz w:val="22"/>
          <w:szCs w:val="22"/>
          <w:highlight w:val="yellow"/>
        </w:rPr>
      </w:pPr>
    </w:p>
    <w:p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rsidR="00F57E49" w:rsidRPr="00F57E49" w:rsidRDefault="00F57E49" w:rsidP="00F57E49">
      <w:pPr>
        <w:autoSpaceDE w:val="0"/>
        <w:autoSpaceDN w:val="0"/>
        <w:adjustRightInd w:val="0"/>
        <w:rPr>
          <w:rFonts w:ascii="Calibri" w:hAnsi="Calibri" w:cs="Calibri"/>
          <w:color w:val="000000"/>
          <w:sz w:val="22"/>
          <w:szCs w:val="22"/>
        </w:rPr>
      </w:pPr>
    </w:p>
    <w:p w:rsidR="0098621D" w:rsidRPr="00B40739" w:rsidRDefault="0098621D" w:rsidP="00733834">
      <w:pPr>
        <w:autoSpaceDE w:val="0"/>
        <w:autoSpaceDN w:val="0"/>
        <w:adjustRightInd w:val="0"/>
        <w:rPr>
          <w:rFonts w:ascii="Calibri" w:hAnsi="Calibri"/>
          <w:sz w:val="22"/>
          <w:szCs w:val="24"/>
        </w:rPr>
      </w:pPr>
      <w:r w:rsidRPr="00B40739">
        <w:rPr>
          <w:rFonts w:ascii="Calibri" w:hAnsi="Calibri"/>
          <w:sz w:val="22"/>
          <w:szCs w:val="24"/>
        </w:rPr>
        <w:t>E</w:t>
      </w:r>
      <w:r w:rsidR="00132379" w:rsidRPr="00B40739">
        <w:rPr>
          <w:rFonts w:ascii="Calibri" w:hAnsi="Calibri"/>
          <w:sz w:val="22"/>
          <w:szCs w:val="24"/>
        </w:rPr>
        <w:t xml:space="preserve">zeken túl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8B646A" w:rsidRPr="00B40739">
        <w:rPr>
          <w:rFonts w:ascii="Calibri" w:hAnsi="Calibri"/>
          <w:sz w:val="22"/>
          <w:szCs w:val="24"/>
        </w:rPr>
        <w:t>.</w:t>
      </w:r>
      <w:r w:rsidR="003D229D" w:rsidRPr="00B40739">
        <w:rPr>
          <w:rFonts w:ascii="Calibri" w:hAnsi="Calibri"/>
          <w:sz w:val="22"/>
          <w:szCs w:val="24"/>
        </w:rPr>
        <w:t xml:space="preserve"> </w:t>
      </w:r>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rsidR="00132379" w:rsidRPr="00251EA1" w:rsidRDefault="00132379" w:rsidP="00F64C0C">
      <w:pPr>
        <w:autoSpaceDE w:val="0"/>
        <w:autoSpaceDN w:val="0"/>
        <w:adjustRightInd w:val="0"/>
        <w:rPr>
          <w:rFonts w:ascii="Calibri" w:hAnsi="Calibri"/>
          <w:sz w:val="22"/>
          <w:szCs w:val="24"/>
        </w:rPr>
      </w:pPr>
    </w:p>
    <w:p w:rsidR="00FC0990" w:rsidRPr="00251EA1" w:rsidRDefault="00AB67A4" w:rsidP="00FC0990">
      <w:pPr>
        <w:pStyle w:val="Heading3"/>
        <w:ind w:left="0" w:firstLine="0"/>
        <w:rPr>
          <w:highlight w:val="magenta"/>
        </w:rPr>
      </w:pPr>
      <w:bookmarkStart w:id="75" w:name="_Toc487790440"/>
      <w:bookmarkStart w:id="76" w:name="_Toc487790506"/>
      <w:bookmarkStart w:id="77" w:name="_Toc2687723"/>
      <w:bookmarkStart w:id="78" w:name="_Toc57901624"/>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75"/>
      <w:bookmarkEnd w:id="76"/>
      <w:r w:rsidR="003920CF" w:rsidRPr="00251EA1">
        <w:rPr>
          <w:rFonts w:ascii="Calibri" w:hAnsi="Calibri"/>
          <w:i w:val="0"/>
          <w:sz w:val="22"/>
          <w:szCs w:val="22"/>
          <w:u w:val="single"/>
        </w:rPr>
        <w:t xml:space="preserve"> – a </w:t>
      </w:r>
      <w:bookmarkStart w:id="79" w:name="_Hlk34643492"/>
      <w:r w:rsidR="003920CF" w:rsidRPr="00251EA1">
        <w:rPr>
          <w:rFonts w:ascii="Calibri" w:hAnsi="Calibri"/>
          <w:i w:val="0"/>
          <w:sz w:val="22"/>
          <w:szCs w:val="22"/>
          <w:u w:val="single"/>
        </w:rPr>
        <w:t xml:space="preserve">jóváhagyó vezető </w:t>
      </w:r>
      <w:bookmarkEnd w:id="79"/>
      <w:r w:rsidR="003920CF" w:rsidRPr="00251EA1">
        <w:rPr>
          <w:rFonts w:ascii="Calibri" w:hAnsi="Calibri"/>
          <w:i w:val="0"/>
          <w:sz w:val="22"/>
          <w:szCs w:val="22"/>
          <w:u w:val="single"/>
        </w:rPr>
        <w:t>nevét, beosztását és elérhetőségét a 9.</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sz. melléklet tartalmazza</w:t>
      </w:r>
      <w:bookmarkEnd w:id="77"/>
      <w:bookmarkEnd w:id="78"/>
    </w:p>
    <w:p w:rsidR="004672FF" w:rsidRDefault="004672FF" w:rsidP="00F64C0C">
      <w:pPr>
        <w:autoSpaceDE w:val="0"/>
        <w:autoSpaceDN w:val="0"/>
        <w:adjustRightInd w:val="0"/>
        <w:rPr>
          <w:rFonts w:ascii="Calibri" w:hAnsi="Calibri"/>
          <w:sz w:val="22"/>
          <w:szCs w:val="24"/>
        </w:rPr>
      </w:pPr>
    </w:p>
    <w:p w:rsidR="006E2E15" w:rsidRPr="00251EA1" w:rsidRDefault="006E2E15" w:rsidP="00F64C0C">
      <w:pPr>
        <w:autoSpaceDE w:val="0"/>
        <w:autoSpaceDN w:val="0"/>
        <w:adjustRightInd w:val="0"/>
        <w:rPr>
          <w:rFonts w:ascii="Calibri" w:hAnsi="Calibri"/>
          <w:sz w:val="22"/>
          <w:szCs w:val="24"/>
        </w:rPr>
      </w:pPr>
      <w:r w:rsidRPr="00251EA1">
        <w:rPr>
          <w:rFonts w:ascii="Calibri" w:hAnsi="Calibri"/>
          <w:sz w:val="22"/>
          <w:szCs w:val="24"/>
        </w:rPr>
        <w:t xml:space="preserve">Kötelező </w:t>
      </w:r>
      <w:r w:rsidR="00722553" w:rsidRPr="00251EA1">
        <w:rPr>
          <w:rFonts w:ascii="Calibri" w:hAnsi="Calibri"/>
          <w:sz w:val="22"/>
          <w:szCs w:val="24"/>
        </w:rPr>
        <w:t xml:space="preserve">a </w:t>
      </w:r>
      <w:r w:rsidRPr="00251EA1">
        <w:rPr>
          <w:rFonts w:ascii="Calibri" w:hAnsi="Calibri"/>
          <w:sz w:val="22"/>
          <w:szCs w:val="24"/>
        </w:rPr>
        <w:t xml:space="preserve">vezetői jóváhagyás az üzleti kapcsolat létesítéséhez, illetve az ügyleti megbízás teljesítéséhez: </w:t>
      </w:r>
    </w:p>
    <w:p w:rsidR="00733834" w:rsidRPr="009B0217" w:rsidRDefault="0073383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rPr>
      </w:pPr>
      <w:r w:rsidRPr="00733834">
        <w:rPr>
          <w:rFonts w:cs="Calibri"/>
          <w:color w:val="000000"/>
        </w:rPr>
        <w:t xml:space="preserve">amennyiben az üzleti kapcsolat létesítése során arra utaló adat, tény, illetve körülmény merül fel, hogy a </w:t>
      </w:r>
      <w:r w:rsidRPr="009B0217">
        <w:rPr>
          <w:rFonts w:cs="Calibri"/>
        </w:rPr>
        <w:t>szolgáltatás mögött ténylegesen nem az a személy áll, aki a szerződéskötési kérelemben feltüntetésre került (stróman személy részvétele),</w:t>
      </w:r>
    </w:p>
    <w:p w:rsidR="00733834" w:rsidRPr="009B0217" w:rsidRDefault="0073383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amennyiben az ügyleti megbízás az 50 millió forintot eléri vagy meghaladja,</w:t>
      </w:r>
    </w:p>
    <w:p w:rsidR="000F47A4" w:rsidRPr="009B0217" w:rsidRDefault="000F47A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amennyiben az üzleti kapcsolat létesítésekor az ügyfél évi százmillió forintot elérő vagy meghaladó készpénzforgalom lebonyolítását jelzi,</w:t>
      </w:r>
    </w:p>
    <w:p w:rsidR="000F47A4" w:rsidRPr="009B0217" w:rsidRDefault="000F47A4" w:rsidP="00C62B68">
      <w:pPr>
        <w:pStyle w:val="ListParagraph"/>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szokatlan ügylet végrehajtása esetén,</w:t>
      </w:r>
    </w:p>
    <w:p w:rsidR="00733834" w:rsidRPr="009B0217" w:rsidRDefault="00733834" w:rsidP="00C62B68">
      <w:pPr>
        <w:pStyle w:val="ListParagraph"/>
        <w:numPr>
          <w:ilvl w:val="0"/>
          <w:numId w:val="61"/>
        </w:numPr>
        <w:tabs>
          <w:tab w:val="left" w:pos="1134"/>
        </w:tabs>
        <w:autoSpaceDE w:val="0"/>
        <w:autoSpaceDN w:val="0"/>
        <w:adjustRightInd w:val="0"/>
        <w:spacing w:after="0" w:line="240" w:lineRule="auto"/>
        <w:ind w:left="1134" w:hanging="567"/>
        <w:jc w:val="both"/>
        <w:rPr>
          <w:rFonts w:cs="Calibri"/>
        </w:rPr>
      </w:pPr>
      <w:r w:rsidRPr="009B0217">
        <w:rPr>
          <w:rFonts w:cs="Calibri"/>
        </w:rPr>
        <w:t>új termékek vagy új üzleti gyakorla</w:t>
      </w:r>
      <w:r w:rsidR="000F47A4" w:rsidRPr="009B0217">
        <w:rPr>
          <w:rFonts w:cs="Calibri"/>
        </w:rPr>
        <w:t>ttal</w:t>
      </w:r>
      <w:r w:rsidRPr="009B0217">
        <w:rPr>
          <w:rFonts w:cs="Calibri"/>
        </w:rPr>
        <w:t>, többek között új teljesítési</w:t>
      </w:r>
      <w:r w:rsidR="000F47A4" w:rsidRPr="009B0217">
        <w:rPr>
          <w:rFonts w:cs="Calibri"/>
        </w:rPr>
        <w:t xml:space="preserve"> megoldással</w:t>
      </w:r>
      <w:r w:rsidRPr="009B0217">
        <w:rPr>
          <w:rFonts w:cs="Calibri"/>
        </w:rPr>
        <w:t>, valamint új vagy fejlődő technológiák alkalmazá</w:t>
      </w:r>
      <w:r w:rsidR="000F47A4" w:rsidRPr="000C4BEC">
        <w:rPr>
          <w:rFonts w:cs="Calibri"/>
        </w:rPr>
        <w:t>s</w:t>
      </w:r>
      <w:r w:rsidR="000F47A4" w:rsidRPr="009B0217">
        <w:rPr>
          <w:rFonts w:cs="Calibri"/>
        </w:rPr>
        <w:t xml:space="preserve">ával érintett, </w:t>
      </w:r>
      <w:r w:rsidRPr="009B0217">
        <w:rPr>
          <w:rFonts w:cs="Calibri"/>
        </w:rPr>
        <w:t>mind új, mind korábban meglévő termékek esetében</w:t>
      </w:r>
      <w:r w:rsidR="009C25B6" w:rsidRPr="009B0217">
        <w:rPr>
          <w:rFonts w:cs="Calibri"/>
        </w:rPr>
        <w:t>.</w:t>
      </w:r>
    </w:p>
    <w:p w:rsidR="000F47A4" w:rsidRDefault="000F47A4" w:rsidP="000F47A4">
      <w:pPr>
        <w:pStyle w:val="ListParagraph"/>
        <w:tabs>
          <w:tab w:val="left" w:pos="1134"/>
        </w:tabs>
        <w:autoSpaceDE w:val="0"/>
        <w:autoSpaceDN w:val="0"/>
        <w:adjustRightInd w:val="0"/>
        <w:spacing w:after="0" w:line="240" w:lineRule="auto"/>
        <w:ind w:left="0"/>
        <w:jc w:val="both"/>
        <w:rPr>
          <w:rFonts w:cs="Calibri"/>
          <w:b/>
          <w:color w:val="000000"/>
        </w:rPr>
      </w:pPr>
    </w:p>
    <w:p w:rsidR="000F47A4" w:rsidRPr="00733834" w:rsidRDefault="000F47A4" w:rsidP="000F47A4">
      <w:pPr>
        <w:pStyle w:val="ListParagraph"/>
        <w:tabs>
          <w:tab w:val="left" w:pos="1134"/>
        </w:tabs>
        <w:autoSpaceDE w:val="0"/>
        <w:autoSpaceDN w:val="0"/>
        <w:adjustRightInd w:val="0"/>
        <w:spacing w:after="0" w:line="240" w:lineRule="auto"/>
        <w:ind w:left="0"/>
        <w:jc w:val="both"/>
        <w:rPr>
          <w:rFonts w:cs="Calibri"/>
          <w:color w:val="000000"/>
        </w:rPr>
      </w:pPr>
      <w:r w:rsidRPr="009B0217">
        <w:rPr>
          <w:rFonts w:cs="Calibri"/>
          <w:color w:val="000000"/>
        </w:rPr>
        <w:t>Kockázatérzékenységi alapon a szolgáltató az általa meghatározott ügyfelek csoportja tekintetében mellőzheti a vezetői döntést, ha az</w:t>
      </w:r>
      <w:r w:rsidR="005A45D5">
        <w:rPr>
          <w:rFonts w:cs="Calibri"/>
          <w:color w:val="000000"/>
        </w:rPr>
        <w:t>t</w:t>
      </w:r>
      <w:r w:rsidRPr="009B0217">
        <w:rPr>
          <w:rFonts w:cs="Calibri"/>
          <w:color w:val="000000"/>
        </w:rPr>
        <w:t xml:space="preserve"> </w:t>
      </w:r>
      <w:r w:rsidR="005A45D5">
        <w:rPr>
          <w:rFonts w:cs="Calibri"/>
          <w:color w:val="000000"/>
        </w:rPr>
        <w:t>az e fejezetben felsorolt</w:t>
      </w:r>
      <w:r w:rsidRPr="009B0217">
        <w:rPr>
          <w:rFonts w:cs="Calibri"/>
          <w:color w:val="000000"/>
        </w:rPr>
        <w:t xml:space="preserve"> esetekre vonatkozóan belső kockázatértékelésében részletesen a kockázatcsökkentő és -növelő tényezők együttes értékelésével alátámasztja. Rögzíteni kell egy listát ezen esetkörről, továbbá a mellőzés esetén a belső kockázatértékelésre való hivatkozást, vagy a mellőzést alátámasztó tényezőket.</w:t>
      </w:r>
    </w:p>
    <w:p w:rsidR="00C92977" w:rsidRPr="00251EA1" w:rsidRDefault="00C92977" w:rsidP="00322FB2">
      <w:pPr>
        <w:autoSpaceDE w:val="0"/>
        <w:autoSpaceDN w:val="0"/>
        <w:adjustRightInd w:val="0"/>
        <w:rPr>
          <w:rFonts w:ascii="Calibri" w:hAnsi="Calibri"/>
          <w:sz w:val="22"/>
          <w:szCs w:val="24"/>
        </w:rPr>
      </w:pPr>
    </w:p>
    <w:p w:rsidR="00BA6CAD" w:rsidRPr="00251EA1" w:rsidRDefault="003334ED" w:rsidP="00F64C0C">
      <w:pPr>
        <w:pStyle w:val="Heading3"/>
        <w:ind w:left="0" w:firstLine="0"/>
        <w:rPr>
          <w:rFonts w:ascii="Calibri" w:hAnsi="Calibri"/>
          <w:i w:val="0"/>
          <w:sz w:val="22"/>
          <w:szCs w:val="22"/>
          <w:u w:val="single"/>
        </w:rPr>
      </w:pPr>
      <w:bookmarkStart w:id="80" w:name="_Toc487033623"/>
      <w:bookmarkStart w:id="81" w:name="_Toc487034284"/>
      <w:bookmarkStart w:id="82" w:name="_Toc487034698"/>
      <w:bookmarkStart w:id="83" w:name="_Toc487790443"/>
      <w:bookmarkStart w:id="84" w:name="_Toc487790509"/>
      <w:bookmarkStart w:id="85" w:name="_Toc2687726"/>
      <w:bookmarkStart w:id="86" w:name="_Toc57901625"/>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80"/>
      <w:bookmarkEnd w:id="81"/>
      <w:bookmarkEnd w:id="82"/>
      <w:bookmarkEnd w:id="83"/>
      <w:bookmarkEnd w:id="84"/>
      <w:bookmarkEnd w:id="85"/>
      <w:bookmarkEnd w:id="86"/>
    </w:p>
    <w:p w:rsidR="00BA6CAD" w:rsidRPr="00251EA1" w:rsidRDefault="00BA6CAD" w:rsidP="00F64C0C">
      <w:pPr>
        <w:rPr>
          <w:rFonts w:ascii="Calibri" w:hAnsi="Calibri"/>
          <w:sz w:val="22"/>
          <w:szCs w:val="22"/>
        </w:rPr>
      </w:pPr>
    </w:p>
    <w:p w:rsidR="00EE2589" w:rsidRDefault="00BA6CAD" w:rsidP="00BA6CAD">
      <w:pPr>
        <w:rPr>
          <w:rFonts w:ascii="Calibri" w:hAnsi="Calibri" w:cs="Calibri"/>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 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szükség van-e az ügyféllel szemben pénzmosás megelőzésével kapcsolatos intézkedések végrehajtására</w:t>
      </w:r>
      <w:r w:rsidR="00EE2589" w:rsidRPr="00EE2589">
        <w:rPr>
          <w:rFonts w:ascii="Calibri" w:hAnsi="Calibri" w:cs="Calibri"/>
          <w:color w:val="000000"/>
          <w:sz w:val="22"/>
          <w:szCs w:val="22"/>
        </w:rPr>
        <w:t xml:space="preserve">. </w:t>
      </w:r>
      <w:r w:rsidR="00816478" w:rsidRPr="00816478">
        <w:rPr>
          <w:rFonts w:ascii="Calibri" w:hAnsi="Calibri" w:cs="Calibri"/>
          <w:bCs/>
          <w:color w:val="000000"/>
          <w:sz w:val="22"/>
          <w:szCs w:val="22"/>
        </w:rPr>
        <w:t>2020. október 1-étől az üzleti kapcsolat és az ügyleti megbízásokat rendszeresen adó ügyfél folyamatosan figyelemmel kísérése is elvárt.</w:t>
      </w:r>
    </w:p>
    <w:p w:rsidR="00BA6CAD" w:rsidRPr="00251EA1" w:rsidRDefault="005337A1" w:rsidP="00BA6CAD">
      <w:pPr>
        <w:rPr>
          <w:rFonts w:ascii="Calibri" w:hAnsi="Calibri"/>
          <w:sz w:val="22"/>
          <w:szCs w:val="22"/>
        </w:rPr>
      </w:pPr>
      <w:r w:rsidRPr="00251EA1">
        <w:rPr>
          <w:rFonts w:ascii="Calibri" w:hAnsi="Calibri"/>
          <w:sz w:val="22"/>
          <w:szCs w:val="22"/>
        </w:rPr>
        <w:t xml:space="preserve"> </w:t>
      </w:r>
    </w:p>
    <w:p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rsidR="005337A1" w:rsidRPr="00251EA1" w:rsidRDefault="005337A1" w:rsidP="00BA6CAD">
      <w:pPr>
        <w:rPr>
          <w:rFonts w:ascii="Calibri" w:hAnsi="Calibri"/>
          <w:sz w:val="22"/>
          <w:szCs w:val="22"/>
        </w:rPr>
      </w:pPr>
    </w:p>
    <w:p w:rsidR="005337A1" w:rsidRPr="00251EA1" w:rsidRDefault="005337A1" w:rsidP="00F64C0C">
      <w:pPr>
        <w:pStyle w:val="Heading4"/>
        <w:jc w:val="left"/>
        <w:rPr>
          <w:rFonts w:ascii="Calibri" w:hAnsi="Calibri"/>
          <w:b w:val="0"/>
          <w:sz w:val="22"/>
          <w:szCs w:val="22"/>
        </w:rPr>
      </w:pPr>
      <w:r w:rsidRPr="00251EA1">
        <w:rPr>
          <w:rFonts w:ascii="Calibri" w:hAnsi="Calibri"/>
          <w:b w:val="0"/>
          <w:sz w:val="22"/>
          <w:szCs w:val="22"/>
          <w:lang w:val="hu-HU"/>
        </w:rPr>
        <w:t>V.2.</w:t>
      </w:r>
      <w:r w:rsidR="00105494">
        <w:rPr>
          <w:rFonts w:ascii="Calibri" w:hAnsi="Calibri"/>
          <w:b w:val="0"/>
          <w:sz w:val="22"/>
          <w:szCs w:val="22"/>
          <w:lang w:val="hu-HU"/>
        </w:rPr>
        <w:t>7</w:t>
      </w:r>
      <w:r w:rsidRPr="00251EA1">
        <w:rPr>
          <w:rFonts w:ascii="Calibri" w:hAnsi="Calibri"/>
          <w:b w:val="0"/>
          <w:sz w:val="22"/>
          <w:szCs w:val="22"/>
          <w:lang w:val="hu-HU"/>
        </w:rPr>
        <w:t xml:space="preserve">.1 </w:t>
      </w:r>
      <w:r w:rsidRPr="00251EA1">
        <w:rPr>
          <w:rFonts w:ascii="Calibri" w:hAnsi="Calibri"/>
          <w:b w:val="0"/>
          <w:sz w:val="22"/>
          <w:szCs w:val="22"/>
        </w:rPr>
        <w:t>Megerősített eljárás</w:t>
      </w:r>
    </w:p>
    <w:p w:rsidR="005337A1" w:rsidRPr="00251EA1" w:rsidRDefault="005337A1" w:rsidP="00BA6CAD">
      <w:pPr>
        <w:rPr>
          <w:rFonts w:ascii="Calibri" w:hAnsi="Calibri"/>
          <w:sz w:val="22"/>
          <w:szCs w:val="22"/>
        </w:rPr>
      </w:pPr>
    </w:p>
    <w:p w:rsidR="00BA6CAD" w:rsidRPr="00251EA1" w:rsidRDefault="005337A1" w:rsidP="00BA6CAD">
      <w:pPr>
        <w:rPr>
          <w:rFonts w:ascii="Calibri" w:hAnsi="Calibri"/>
          <w:sz w:val="22"/>
          <w:szCs w:val="22"/>
        </w:rPr>
      </w:pPr>
      <w:r w:rsidRPr="00251EA1">
        <w:rPr>
          <w:rFonts w:ascii="Calibri" w:hAnsi="Calibri"/>
          <w:sz w:val="22"/>
          <w:szCs w:val="22"/>
        </w:rPr>
        <w:t>Az</w:t>
      </w:r>
      <w:r w:rsidR="00BA6CAD" w:rsidRPr="00251EA1">
        <w:rPr>
          <w:rFonts w:ascii="Calibri" w:hAnsi="Calibri"/>
          <w:sz w:val="22"/>
          <w:szCs w:val="22"/>
        </w:rPr>
        <w:t xml:space="preserve"> üzleti kapcsolat folyamatos figyelemmel kísérését </w:t>
      </w:r>
      <w:r w:rsidR="001A62BE" w:rsidRPr="00251EA1">
        <w:rPr>
          <w:rFonts w:ascii="Calibri" w:hAnsi="Calibri"/>
          <w:sz w:val="22"/>
          <w:szCs w:val="22"/>
        </w:rPr>
        <w:t xml:space="preserve">minden, a fokozott ügyfél-átvilágítás körébe tartozó esetben </w:t>
      </w:r>
      <w:r w:rsidR="00BA6CAD" w:rsidRPr="00251EA1">
        <w:rPr>
          <w:rFonts w:ascii="Calibri" w:hAnsi="Calibri"/>
          <w:sz w:val="22"/>
          <w:szCs w:val="22"/>
        </w:rPr>
        <w:t xml:space="preserve">megerősített eljárásban </w:t>
      </w:r>
      <w:r w:rsidR="00FE7996" w:rsidRPr="00251EA1">
        <w:rPr>
          <w:rFonts w:ascii="Calibri" w:hAnsi="Calibri"/>
          <w:sz w:val="22"/>
          <w:szCs w:val="22"/>
        </w:rPr>
        <w:t>kell végrehajtani</w:t>
      </w:r>
      <w:r w:rsidR="001A62BE" w:rsidRPr="00251EA1">
        <w:rPr>
          <w:rFonts w:ascii="Calibri" w:hAnsi="Calibri"/>
          <w:sz w:val="22"/>
          <w:szCs w:val="22"/>
        </w:rPr>
        <w:t xml:space="preserve">. </w:t>
      </w:r>
      <w:r w:rsidR="00FE7996" w:rsidRPr="00251EA1">
        <w:rPr>
          <w:rFonts w:ascii="Calibri" w:hAnsi="Calibri"/>
          <w:sz w:val="22"/>
          <w:szCs w:val="22"/>
        </w:rPr>
        <w:t xml:space="preserve"> </w:t>
      </w:r>
    </w:p>
    <w:p w:rsidR="009F0BA7" w:rsidRPr="00251EA1" w:rsidRDefault="009F0BA7" w:rsidP="00BA6CAD">
      <w:pPr>
        <w:rPr>
          <w:rFonts w:ascii="Calibri" w:hAnsi="Calibri"/>
          <w:sz w:val="22"/>
          <w:szCs w:val="22"/>
          <w:highlight w:val="yellow"/>
        </w:rPr>
      </w:pPr>
    </w:p>
    <w:p w:rsidR="00B144E6" w:rsidRPr="00251EA1" w:rsidRDefault="00B144E6" w:rsidP="00B144E6">
      <w:pPr>
        <w:rPr>
          <w:rFonts w:ascii="Calibri" w:hAnsi="Calibri"/>
          <w:color w:val="000000"/>
          <w:sz w:val="22"/>
          <w:szCs w:val="22"/>
        </w:rPr>
      </w:pPr>
      <w:r w:rsidRPr="00251EA1">
        <w:rPr>
          <w:rFonts w:ascii="Calibri" w:hAnsi="Calibri"/>
          <w:color w:val="000000"/>
          <w:sz w:val="22"/>
          <w:szCs w:val="22"/>
        </w:rPr>
        <w:t>Az üzleti kapcsolat folyamatos figyelemmel kísérését az alábbi esetekben megerősített eljárásban kell végrehajtani:</w:t>
      </w:r>
    </w:p>
    <w:p w:rsidR="00B144E6" w:rsidRPr="00105494" w:rsidRDefault="00B144E6" w:rsidP="00B144E6">
      <w:pPr>
        <w:rPr>
          <w:rFonts w:ascii="Calibri" w:hAnsi="Calibri"/>
          <w:color w:val="000000"/>
          <w:sz w:val="22"/>
          <w:szCs w:val="22"/>
        </w:rPr>
      </w:pPr>
    </w:p>
    <w:p w:rsidR="00105494" w:rsidRPr="00105494" w:rsidRDefault="00105494" w:rsidP="00105494">
      <w:pPr>
        <w:rPr>
          <w:rFonts w:ascii="Calibri" w:hAnsi="Calibri" w:cs="Calibri"/>
          <w:color w:val="000000"/>
          <w:sz w:val="22"/>
          <w:szCs w:val="22"/>
        </w:rPr>
      </w:pPr>
      <w:r w:rsidRPr="00736FB0">
        <w:rPr>
          <w:rFonts w:ascii="Calibri" w:hAnsi="Calibri" w:cs="Calibri"/>
          <w:color w:val="000000"/>
          <w:sz w:val="22"/>
          <w:szCs w:val="22"/>
        </w:rPr>
        <w:lastRenderedPageBreak/>
        <w:t xml:space="preserve">A Vagyonkezelő a fokozott ügyfél-átvilágítási intézkedések során (akár a </w:t>
      </w:r>
      <w:proofErr w:type="spellStart"/>
      <w:r w:rsidRPr="00736FB0">
        <w:rPr>
          <w:rFonts w:ascii="Calibri" w:hAnsi="Calibri" w:cs="Calibri"/>
          <w:color w:val="000000"/>
          <w:sz w:val="22"/>
          <w:szCs w:val="22"/>
        </w:rPr>
        <w:t>Pmt</w:t>
      </w:r>
      <w:proofErr w:type="spellEnd"/>
      <w:r w:rsidRPr="00736FB0">
        <w:rPr>
          <w:rFonts w:ascii="Calibri" w:hAnsi="Calibri" w:cs="Calibri"/>
          <w:color w:val="000000"/>
          <w:sz w:val="22"/>
          <w:szCs w:val="22"/>
        </w:rPr>
        <w:t xml:space="preserve">., akár az MNB rendelet, vagy </w:t>
      </w:r>
      <w:r w:rsidR="00736FB0" w:rsidRPr="00D00F65">
        <w:rPr>
          <w:rFonts w:ascii="Calibri" w:hAnsi="Calibri" w:cs="Calibri"/>
          <w:color w:val="000000"/>
          <w:sz w:val="22"/>
          <w:szCs w:val="22"/>
        </w:rPr>
        <w:t xml:space="preserve">a Vagyonkezelő </w:t>
      </w:r>
      <w:r w:rsidRPr="009B0217">
        <w:rPr>
          <w:rFonts w:ascii="Calibri" w:hAnsi="Calibri" w:cs="Calibri"/>
          <w:color w:val="000000"/>
          <w:sz w:val="22"/>
          <w:szCs w:val="22"/>
        </w:rPr>
        <w:t>saját belső kockázatértékelése alapján</w:t>
      </w:r>
      <w:r w:rsidRPr="00736FB0">
        <w:rPr>
          <w:rFonts w:ascii="Calibri" w:hAnsi="Calibri" w:cs="Calibri"/>
          <w:color w:val="000000"/>
          <w:sz w:val="22"/>
          <w:szCs w:val="22"/>
        </w:rPr>
        <w:t>) minden üzleti kapcsolat folyamatos figyelemmel kísérését megerősített eljárásban hajtja végre.</w:t>
      </w:r>
      <w:r w:rsidRPr="00105494">
        <w:rPr>
          <w:rFonts w:ascii="Calibri" w:hAnsi="Calibri" w:cs="Calibri"/>
          <w:color w:val="000000"/>
          <w:sz w:val="22"/>
          <w:szCs w:val="22"/>
        </w:rPr>
        <w:t xml:space="preserve"> </w:t>
      </w:r>
    </w:p>
    <w:p w:rsidR="00105494" w:rsidRPr="00105494" w:rsidRDefault="00105494" w:rsidP="00611E59">
      <w:pPr>
        <w:pStyle w:val="ListParagraph"/>
        <w:tabs>
          <w:tab w:val="left" w:pos="284"/>
          <w:tab w:val="left" w:pos="851"/>
        </w:tabs>
        <w:spacing w:after="0" w:line="240" w:lineRule="auto"/>
        <w:ind w:left="0"/>
        <w:jc w:val="both"/>
        <w:rPr>
          <w:rFonts w:cs="Calibri"/>
          <w:color w:val="000000"/>
        </w:rPr>
      </w:pPr>
    </w:p>
    <w:p w:rsidR="00B144E6" w:rsidRPr="00251EA1" w:rsidRDefault="00B144E6" w:rsidP="00B144E6">
      <w:pPr>
        <w:pStyle w:val="ListParagraph"/>
        <w:tabs>
          <w:tab w:val="left" w:pos="284"/>
          <w:tab w:val="left" w:pos="851"/>
        </w:tabs>
        <w:spacing w:after="0" w:line="240" w:lineRule="auto"/>
        <w:jc w:val="both"/>
        <w:rPr>
          <w:color w:val="000000"/>
        </w:rPr>
      </w:pPr>
    </w:p>
    <w:p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A megerősített eljárás alá tartozó ügyfeleknél a</w:t>
      </w:r>
      <w:r w:rsidR="009B0217" w:rsidRPr="009B0217">
        <w:rPr>
          <w:rFonts w:ascii="Calibri" w:hAnsi="Calibri" w:cs="Calibri"/>
          <w:color w:val="000000"/>
          <w:sz w:val="22"/>
          <w:szCs w:val="22"/>
        </w:rPr>
        <w:t xml:space="preserve"> belső kockázatértékelésében meghatározott </w:t>
      </w:r>
      <w:r w:rsidRPr="00251EA1">
        <w:rPr>
          <w:rFonts w:ascii="Calibri" w:hAnsi="Calibri"/>
          <w:color w:val="000000"/>
          <w:sz w:val="22"/>
          <w:szCs w:val="22"/>
        </w:rPr>
        <w:t>ügyleteket a VII. fejezetben foglaltak szerint kell szűrni</w:t>
      </w:r>
      <w:r w:rsidR="004672FF">
        <w:rPr>
          <w:rFonts w:ascii="Calibri" w:hAnsi="Calibri"/>
          <w:color w:val="000000"/>
          <w:sz w:val="22"/>
          <w:szCs w:val="22"/>
        </w:rPr>
        <w:t>,</w:t>
      </w:r>
      <w:r w:rsidR="00E80103">
        <w:rPr>
          <w:rFonts w:ascii="Calibri" w:hAnsi="Calibri"/>
          <w:color w:val="000000"/>
          <w:sz w:val="22"/>
          <w:szCs w:val="22"/>
        </w:rPr>
        <w:t xml:space="preserve"> </w:t>
      </w:r>
      <w:r w:rsidRPr="00251EA1">
        <w:rPr>
          <w:rFonts w:ascii="Calibri" w:hAnsi="Calibri"/>
          <w:color w:val="000000"/>
          <w:sz w:val="22"/>
          <w:szCs w:val="22"/>
        </w:rPr>
        <w:t xml:space="preserve">pénzmosás és terrorizmus finanszírozása szempontjából elemezni, valamint értékelni. </w:t>
      </w:r>
    </w:p>
    <w:p w:rsidR="00B144E6" w:rsidRPr="00251EA1" w:rsidRDefault="00B144E6" w:rsidP="00D00F65">
      <w:pPr>
        <w:tabs>
          <w:tab w:val="left" w:pos="284"/>
          <w:tab w:val="left" w:pos="851"/>
        </w:tabs>
        <w:rPr>
          <w:rFonts w:ascii="Calibri" w:hAnsi="Calibri"/>
          <w:strike/>
          <w:color w:val="000000"/>
          <w:sz w:val="22"/>
          <w:szCs w:val="22"/>
        </w:rPr>
      </w:pPr>
      <w:r w:rsidRPr="00251EA1">
        <w:rPr>
          <w:rFonts w:ascii="Calibri" w:hAnsi="Calibri"/>
          <w:color w:val="000000"/>
          <w:sz w:val="22"/>
          <w:szCs w:val="22"/>
        </w:rPr>
        <w:t xml:space="preserve">A 10 millió forintot elérő vagy meghaladó összegű készpénzbefizetés esetén be kell szerezni a pénzügyi eszközök forrására vonatkozó információt is, valamint meg kell követelni a pénzeszközök forrására vonatkozó dokumentumok bemutatását is. </w:t>
      </w:r>
    </w:p>
    <w:p w:rsidR="00816478" w:rsidRPr="00251EA1" w:rsidRDefault="00816478" w:rsidP="00900164">
      <w:pPr>
        <w:rPr>
          <w:rFonts w:ascii="Calibri" w:hAnsi="Calibri"/>
          <w:i/>
          <w:noProof/>
          <w:sz w:val="22"/>
          <w:szCs w:val="22"/>
          <w:u w:val="single"/>
        </w:rPr>
      </w:pPr>
      <w:bookmarkStart w:id="87" w:name="_Toc487033624"/>
      <w:bookmarkStart w:id="88" w:name="_Toc487034285"/>
      <w:bookmarkStart w:id="89" w:name="_Toc487034699"/>
      <w:bookmarkStart w:id="90" w:name="_Toc487790444"/>
      <w:bookmarkStart w:id="91" w:name="_Toc487790510"/>
    </w:p>
    <w:p w:rsidR="00E24F4F" w:rsidRPr="00251EA1" w:rsidRDefault="003334ED" w:rsidP="00F64C0C">
      <w:pPr>
        <w:pStyle w:val="Heading3"/>
        <w:ind w:left="0" w:firstLine="0"/>
        <w:rPr>
          <w:rFonts w:ascii="Calibri" w:hAnsi="Calibri"/>
          <w:i w:val="0"/>
          <w:noProof/>
          <w:sz w:val="22"/>
          <w:szCs w:val="22"/>
          <w:u w:val="single"/>
        </w:rPr>
      </w:pPr>
      <w:bookmarkStart w:id="92" w:name="_Toc2687727"/>
      <w:bookmarkStart w:id="93" w:name="_Toc57901626"/>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87"/>
      <w:bookmarkEnd w:id="88"/>
      <w:bookmarkEnd w:id="89"/>
      <w:bookmarkEnd w:id="90"/>
      <w:bookmarkEnd w:id="91"/>
      <w:bookmarkEnd w:id="92"/>
      <w:bookmarkEnd w:id="93"/>
    </w:p>
    <w:p w:rsidR="00E24F4F" w:rsidRPr="00251EA1" w:rsidRDefault="00E24F4F" w:rsidP="00E24F4F">
      <w:pPr>
        <w:pStyle w:val="BodyText21"/>
        <w:ind w:right="84"/>
        <w:rPr>
          <w:rFonts w:ascii="Calibri" w:hAnsi="Calibri"/>
          <w:sz w:val="22"/>
          <w:szCs w:val="22"/>
        </w:rPr>
      </w:pPr>
    </w:p>
    <w:p w:rsidR="00E24F4F" w:rsidRPr="00251EA1" w:rsidRDefault="000F2D4B" w:rsidP="00F45E6B">
      <w:pPr>
        <w:pStyle w:val="BodyText21"/>
        <w:ind w:right="84"/>
        <w:rPr>
          <w:rFonts w:ascii="Calibri" w:hAnsi="Calibri"/>
          <w:sz w:val="22"/>
          <w:szCs w:val="22"/>
        </w:rPr>
      </w:pPr>
      <w:r w:rsidRPr="00251EA1">
        <w:rPr>
          <w:rFonts w:ascii="Calibri" w:hAnsi="Calibri"/>
          <w:sz w:val="22"/>
          <w:szCs w:val="22"/>
        </w:rPr>
        <w:t xml:space="preserve">Nem lehet üzleti kapcsolatot létesíteni, továbbá </w:t>
      </w:r>
      <w:r w:rsidR="00E24F4F" w:rsidRPr="00251EA1">
        <w:rPr>
          <w:rFonts w:ascii="Calibri" w:hAnsi="Calibri"/>
          <w:sz w:val="22"/>
          <w:szCs w:val="22"/>
        </w:rPr>
        <w:t>a már fennálló üzleti kapcsolatot meg</w:t>
      </w:r>
      <w:r w:rsidRPr="00251EA1">
        <w:rPr>
          <w:rFonts w:ascii="Calibri" w:hAnsi="Calibri"/>
          <w:sz w:val="22"/>
          <w:szCs w:val="22"/>
        </w:rPr>
        <w:t xml:space="preserve"> kell </w:t>
      </w:r>
      <w:r w:rsidR="00E24F4F" w:rsidRPr="00251EA1">
        <w:rPr>
          <w:rFonts w:ascii="Calibri" w:hAnsi="Calibri"/>
          <w:sz w:val="22"/>
          <w:szCs w:val="22"/>
        </w:rPr>
        <w:t>szünteti, valamint az ügyletet nem</w:t>
      </w:r>
      <w:r w:rsidRPr="00251EA1">
        <w:rPr>
          <w:rFonts w:ascii="Calibri" w:hAnsi="Calibri"/>
          <w:sz w:val="22"/>
          <w:szCs w:val="22"/>
        </w:rPr>
        <w:t xml:space="preserve"> lehet </w:t>
      </w:r>
      <w:r w:rsidR="00E24F4F" w:rsidRPr="00251EA1">
        <w:rPr>
          <w:rFonts w:ascii="Calibri" w:hAnsi="Calibri"/>
          <w:sz w:val="22"/>
          <w:szCs w:val="22"/>
        </w:rPr>
        <w:t>teljesít</w:t>
      </w:r>
      <w:r w:rsidRPr="00251EA1">
        <w:rPr>
          <w:rFonts w:ascii="Calibri" w:hAnsi="Calibri"/>
          <w:sz w:val="22"/>
          <w:szCs w:val="22"/>
        </w:rPr>
        <w:t>eni</w:t>
      </w:r>
      <w:r w:rsidR="00E24F4F" w:rsidRPr="00251EA1">
        <w:rPr>
          <w:rFonts w:ascii="Calibri" w:hAnsi="Calibri"/>
          <w:sz w:val="22"/>
          <w:szCs w:val="22"/>
        </w:rPr>
        <w:t xml:space="preserve">, ha a </w:t>
      </w:r>
      <w:proofErr w:type="spellStart"/>
      <w:r w:rsidR="00E24F4F" w:rsidRPr="00251EA1">
        <w:rPr>
          <w:rFonts w:ascii="Calibri" w:hAnsi="Calibri"/>
          <w:sz w:val="22"/>
          <w:szCs w:val="22"/>
        </w:rPr>
        <w:t>Pmt</w:t>
      </w:r>
      <w:proofErr w:type="spellEnd"/>
      <w:r w:rsidR="00E24F4F" w:rsidRPr="00251EA1">
        <w:rPr>
          <w:rFonts w:ascii="Calibri" w:hAnsi="Calibri"/>
          <w:sz w:val="22"/>
          <w:szCs w:val="22"/>
        </w:rPr>
        <w:t xml:space="preserve">. által </w:t>
      </w:r>
      <w:r w:rsidRPr="00251EA1">
        <w:rPr>
          <w:rFonts w:ascii="Calibri" w:hAnsi="Calibri"/>
          <w:sz w:val="22"/>
          <w:szCs w:val="22"/>
        </w:rPr>
        <w:t xml:space="preserve">előírt </w:t>
      </w:r>
      <w:r w:rsidR="00E24F4F" w:rsidRPr="00251EA1">
        <w:rPr>
          <w:rFonts w:ascii="Calibri" w:hAnsi="Calibri"/>
          <w:iCs/>
          <w:sz w:val="22"/>
          <w:szCs w:val="22"/>
        </w:rPr>
        <w:t xml:space="preserve">ügyfél-átvilágítás eredménye nem áll </w:t>
      </w:r>
      <w:proofErr w:type="spellStart"/>
      <w:r w:rsidR="00E24F4F" w:rsidRPr="00251EA1">
        <w:rPr>
          <w:rFonts w:ascii="Calibri" w:hAnsi="Calibri"/>
          <w:iCs/>
          <w:sz w:val="22"/>
          <w:szCs w:val="22"/>
        </w:rPr>
        <w:t>teljeskörűen</w:t>
      </w:r>
      <w:proofErr w:type="spellEnd"/>
      <w:r w:rsidR="00E24F4F" w:rsidRPr="00251EA1">
        <w:rPr>
          <w:rFonts w:ascii="Calibri" w:hAnsi="Calibri"/>
          <w:iCs/>
          <w:sz w:val="22"/>
          <w:szCs w:val="22"/>
        </w:rPr>
        <w:t xml:space="preserve"> rendelkezésére, így, ha</w:t>
      </w:r>
      <w:r w:rsidR="00F45E6B" w:rsidRPr="00251EA1">
        <w:rPr>
          <w:rFonts w:ascii="Calibri" w:hAnsi="Calibri"/>
          <w:iCs/>
          <w:sz w:val="22"/>
          <w:szCs w:val="22"/>
        </w:rPr>
        <w:t xml:space="preserve"> </w:t>
      </w:r>
      <w:r w:rsidR="00E24F4F" w:rsidRPr="00251EA1">
        <w:rPr>
          <w:rFonts w:ascii="Calibri" w:hAnsi="Calibri"/>
          <w:sz w:val="22"/>
          <w:szCs w:val="22"/>
        </w:rPr>
        <w:t xml:space="preserve">az ügyfél átvilágítása nem végezhető el </w:t>
      </w:r>
      <w:proofErr w:type="spellStart"/>
      <w:r w:rsidR="00E24F4F" w:rsidRPr="00251EA1">
        <w:rPr>
          <w:rFonts w:ascii="Calibri" w:hAnsi="Calibri"/>
          <w:sz w:val="22"/>
          <w:szCs w:val="22"/>
        </w:rPr>
        <w:t>teljeskörűen</w:t>
      </w:r>
      <w:proofErr w:type="spellEnd"/>
      <w:r w:rsidR="00F45E6B" w:rsidRPr="00251EA1">
        <w:rPr>
          <w:rFonts w:ascii="Calibri" w:hAnsi="Calibri"/>
          <w:sz w:val="22"/>
          <w:szCs w:val="22"/>
        </w:rPr>
        <w:t xml:space="preserve">, azaz: </w:t>
      </w:r>
      <w:r w:rsidR="00E24F4F" w:rsidRPr="00251EA1">
        <w:rPr>
          <w:rFonts w:ascii="Calibri" w:hAnsi="Calibri"/>
          <w:sz w:val="22"/>
          <w:szCs w:val="22"/>
        </w:rPr>
        <w:t xml:space="preserve"> </w:t>
      </w:r>
    </w:p>
    <w:p w:rsidR="00E24F4F" w:rsidRDefault="00E24F4F" w:rsidP="00C62B68">
      <w:pPr>
        <w:pStyle w:val="BodyText21"/>
        <w:numPr>
          <w:ilvl w:val="0"/>
          <w:numId w:val="27"/>
        </w:numPr>
        <w:tabs>
          <w:tab w:val="left" w:pos="1276"/>
        </w:tabs>
        <w:ind w:left="1276" w:right="84" w:hanging="425"/>
        <w:rPr>
          <w:rFonts w:ascii="Calibri" w:hAnsi="Calibri"/>
          <w:sz w:val="22"/>
          <w:szCs w:val="22"/>
        </w:rPr>
      </w:pPr>
      <w:r w:rsidRPr="00251EA1">
        <w:rPr>
          <w:rFonts w:ascii="Calibri" w:hAnsi="Calibri"/>
          <w:sz w:val="22"/>
          <w:szCs w:val="22"/>
        </w:rPr>
        <w:t>az ügyfél a tényleges tulajdonosra vonatkozó nyilatkozatot megtagadja,</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tényleges tulajdonos kilétével kapcsolatban kétség merül fel, és a </w:t>
      </w:r>
      <w:r>
        <w:rPr>
          <w:rFonts w:ascii="Calibri" w:hAnsi="Calibri" w:cs="Calibri"/>
          <w:color w:val="000000"/>
          <w:sz w:val="22"/>
          <w:szCs w:val="22"/>
        </w:rPr>
        <w:t xml:space="preserve">Vagyonkezelő </w:t>
      </w:r>
      <w:r w:rsidRPr="00850ADF">
        <w:rPr>
          <w:rFonts w:ascii="Calibri" w:hAnsi="Calibri" w:cs="Calibri"/>
          <w:color w:val="000000"/>
          <w:sz w:val="22"/>
          <w:szCs w:val="22"/>
        </w:rPr>
        <w:t>megtett minden szükséges lépést a tényleges tulajdonos azonosítása, valamint személyazonosságának igazoló ellenőrzése érdekében – beleértve az ügyfél tulajdonosi és irányítási rendszerének megértését is – és a kétség továbbra is fennáll,</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rsidR="00E24F4F" w:rsidRPr="00251EA1" w:rsidRDefault="00E24F4F" w:rsidP="00F64C0C">
      <w:pPr>
        <w:rPr>
          <w:rFonts w:ascii="Calibri" w:hAnsi="Calibri"/>
          <w:sz w:val="22"/>
          <w:szCs w:val="22"/>
        </w:rPr>
      </w:pPr>
    </w:p>
    <w:p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az egyes biztonsági elemek – különösen a hologram, a </w:t>
      </w:r>
      <w:proofErr w:type="spellStart"/>
      <w:r w:rsidRPr="00251EA1">
        <w:rPr>
          <w:rFonts w:ascii="Calibri" w:hAnsi="Calibri"/>
          <w:sz w:val="22"/>
          <w:szCs w:val="24"/>
        </w:rPr>
        <w:t>kinegram</w:t>
      </w:r>
      <w:proofErr w:type="spellEnd"/>
      <w:r w:rsidRPr="00251EA1">
        <w:rPr>
          <w:rFonts w:ascii="Calibri" w:hAnsi="Calibri"/>
          <w:sz w:val="22"/>
          <w:szCs w:val="24"/>
        </w:rPr>
        <w:t xml:space="preserve"> vagy ezekkel megegyező más biztonsági elemek – felismerhetetlenek, vagy sérültek,</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rsidR="004D37A9" w:rsidRPr="00251EA1" w:rsidRDefault="004D37A9" w:rsidP="004D37A9">
      <w:pPr>
        <w:autoSpaceDE w:val="0"/>
        <w:autoSpaceDN w:val="0"/>
        <w:adjustRightInd w:val="0"/>
        <w:rPr>
          <w:rFonts w:ascii="Calibri" w:hAnsi="Calibri"/>
          <w:sz w:val="22"/>
          <w:szCs w:val="24"/>
        </w:rPr>
      </w:pPr>
    </w:p>
    <w:p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rsidR="004D37A9" w:rsidRPr="00251EA1" w:rsidRDefault="004D37A9" w:rsidP="00F64C0C">
      <w:pPr>
        <w:rPr>
          <w:rFonts w:ascii="Calibri" w:hAnsi="Calibri"/>
          <w:sz w:val="22"/>
          <w:szCs w:val="22"/>
        </w:rPr>
      </w:pPr>
    </w:p>
    <w:p w:rsidR="00850ADF" w:rsidRPr="00E839A4" w:rsidRDefault="00850ADF" w:rsidP="00E839A4">
      <w:pPr>
        <w:pStyle w:val="Heading2"/>
        <w:ind w:left="0"/>
        <w:rPr>
          <w:rFonts w:ascii="Calibri" w:hAnsi="Calibri" w:cs="Calibri"/>
          <w:b/>
          <w:bCs/>
          <w:color w:val="000000"/>
          <w:sz w:val="22"/>
          <w:szCs w:val="22"/>
        </w:rPr>
      </w:pPr>
      <w:bookmarkStart w:id="94" w:name="_Toc487033625"/>
      <w:bookmarkStart w:id="95" w:name="_Toc487034286"/>
      <w:bookmarkStart w:id="96" w:name="_Toc487034700"/>
      <w:bookmarkStart w:id="97" w:name="_Toc487790445"/>
      <w:bookmarkStart w:id="98" w:name="_Toc487790511"/>
      <w:bookmarkStart w:id="99" w:name="_Toc2687728"/>
      <w:bookmarkStart w:id="100" w:name="_Toc34299596"/>
      <w:bookmarkStart w:id="101" w:name="_Toc57901627"/>
      <w:r w:rsidRPr="00E839A4">
        <w:rPr>
          <w:rFonts w:ascii="Calibri" w:hAnsi="Calibri" w:cs="Calibri"/>
          <w:b/>
          <w:bCs/>
          <w:color w:val="000000"/>
          <w:sz w:val="22"/>
          <w:szCs w:val="22"/>
        </w:rPr>
        <w:t>V.3. Az ügyfél-átvilágítási intézkedések az ügyleti megbízás teljesítése esetén</w:t>
      </w:r>
      <w:bookmarkEnd w:id="100"/>
      <w:bookmarkEnd w:id="101"/>
    </w:p>
    <w:p w:rsidR="00850ADF" w:rsidRPr="00850ADF" w:rsidRDefault="00850ADF" w:rsidP="00850ADF">
      <w:pPr>
        <w:rPr>
          <w:rFonts w:ascii="Calibri" w:hAnsi="Calibri" w:cs="Calibri"/>
          <w:color w:val="000000"/>
          <w:sz w:val="22"/>
          <w:szCs w:val="22"/>
        </w:rPr>
      </w:pPr>
    </w:p>
    <w:p w:rsidR="00850ADF" w:rsidRPr="000B5DD1" w:rsidRDefault="00850ADF" w:rsidP="00850ADF">
      <w:pPr>
        <w:autoSpaceDE w:val="0"/>
        <w:autoSpaceDN w:val="0"/>
        <w:adjustRightInd w:val="0"/>
        <w:rPr>
          <w:rFonts w:ascii="Calibri" w:hAnsi="Calibri" w:cs="Calibri"/>
          <w:color w:val="000000"/>
          <w:sz w:val="22"/>
          <w:szCs w:val="22"/>
        </w:rPr>
      </w:pPr>
      <w:r w:rsidRPr="000B5DD1">
        <w:rPr>
          <w:rFonts w:ascii="Calibri" w:hAnsi="Calibri" w:cs="Calibri"/>
          <w:color w:val="000000"/>
          <w:sz w:val="22"/>
          <w:szCs w:val="22"/>
        </w:rPr>
        <w:t>Az ügyfelet, annak meghatalmazottját, a Vagyonkezelőnél eljáró rendelkezésre jogosultat, továbbá a Vagyonkezelőnél eljáró képviselőt azonosítani kell, és el kell végezni a személyazonosságuknak igazoló ellenőrzését:</w:t>
      </w:r>
    </w:p>
    <w:p w:rsidR="00850ADF" w:rsidRPr="000B5DD1" w:rsidRDefault="00850ADF" w:rsidP="001A41EE">
      <w:pPr>
        <w:pStyle w:val="ListParagraph"/>
        <w:numPr>
          <w:ilvl w:val="0"/>
          <w:numId w:val="32"/>
        </w:numPr>
        <w:spacing w:line="240" w:lineRule="auto"/>
        <w:jc w:val="both"/>
        <w:rPr>
          <w:rFonts w:cs="Calibri"/>
        </w:rPr>
      </w:pPr>
      <w:r w:rsidRPr="000B5DD1">
        <w:rPr>
          <w:rFonts w:cs="Calibri"/>
        </w:rPr>
        <w:t>négymillió-ötszázezer forintot elérő vagy meghaladó összegű ügyleti megbízás teljesítésekor</w:t>
      </w:r>
      <w:r w:rsidR="000B5DD1" w:rsidRPr="000B5DD1">
        <w:rPr>
          <w:rFonts w:cs="Calibri"/>
        </w:rPr>
        <w:t>.</w:t>
      </w: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rsidR="00850ADF" w:rsidRPr="00850ADF" w:rsidRDefault="00850ADF" w:rsidP="00850ADF">
      <w:pPr>
        <w:autoSpaceDE w:val="0"/>
        <w:autoSpaceDN w:val="0"/>
        <w:adjustRightInd w:val="0"/>
        <w:ind w:right="84"/>
        <w:rPr>
          <w:rFonts w:ascii="Calibri" w:hAnsi="Calibri" w:cs="Calibri"/>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 xml:space="preserve">megköveteli az V.2.3 pont szerinti benyújtandó dokumentumok bemutatását, vagy jogosult a közhiteles nyilvántartásból </w:t>
      </w:r>
      <w:proofErr w:type="spellStart"/>
      <w:r w:rsidRPr="00850ADF">
        <w:rPr>
          <w:rFonts w:ascii="Calibri" w:hAnsi="Calibri" w:cs="Calibri"/>
          <w:color w:val="000000"/>
          <w:sz w:val="22"/>
          <w:szCs w:val="22"/>
        </w:rPr>
        <w:t>adatlekérdezést</w:t>
      </w:r>
      <w:proofErr w:type="spellEnd"/>
      <w:r w:rsidRPr="00850ADF">
        <w:rPr>
          <w:rFonts w:ascii="Calibri" w:hAnsi="Calibri" w:cs="Calibri"/>
          <w:color w:val="000000"/>
          <w:sz w:val="22"/>
          <w:szCs w:val="22"/>
        </w:rPr>
        <w:t xml:space="preserve"> végezni.</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w:t>
      </w:r>
      <w:r w:rsidR="0056709B">
        <w:rPr>
          <w:rFonts w:ascii="Calibri" w:hAnsi="Calibri" w:cs="Calibri"/>
          <w:color w:val="000000"/>
          <w:sz w:val="22"/>
          <w:szCs w:val="22"/>
        </w:rPr>
        <w:t>ügyleti megbízásra</w:t>
      </w:r>
      <w:r w:rsidRPr="00850ADF">
        <w:rPr>
          <w:rFonts w:ascii="Calibri" w:hAnsi="Calibri" w:cs="Calibri"/>
          <w:color w:val="000000"/>
          <w:sz w:val="22"/>
          <w:szCs w:val="22"/>
        </w:rPr>
        <w:t xml:space="preserve">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rsidR="00850ADF" w:rsidRPr="00850ADF" w:rsidRDefault="00850ADF" w:rsidP="00850ADF">
      <w:pPr>
        <w:autoSpaceDE w:val="0"/>
        <w:autoSpaceDN w:val="0"/>
        <w:adjustRightInd w:val="0"/>
        <w:ind w:left="567" w:right="84"/>
        <w:rPr>
          <w:rFonts w:ascii="Calibri" w:hAnsi="Calibri" w:cs="Calibri"/>
          <w:color w:val="000000"/>
          <w:sz w:val="22"/>
          <w:szCs w:val="22"/>
        </w:rPr>
      </w:pPr>
    </w:p>
    <w:p w:rsidR="00850ADF" w:rsidRPr="00850ADF" w:rsidRDefault="00850ADF" w:rsidP="001A41EE">
      <w:pPr>
        <w:pStyle w:val="ListParagraph"/>
        <w:numPr>
          <w:ilvl w:val="0"/>
          <w:numId w:val="62"/>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rsidR="00850ADF" w:rsidRPr="00850ADF" w:rsidRDefault="00850ADF" w:rsidP="001A41EE">
      <w:pPr>
        <w:pStyle w:val="ListParagraph"/>
        <w:numPr>
          <w:ilvl w:val="0"/>
          <w:numId w:val="62"/>
        </w:numPr>
        <w:autoSpaceDE w:val="0"/>
        <w:autoSpaceDN w:val="0"/>
        <w:adjustRightInd w:val="0"/>
        <w:spacing w:line="240" w:lineRule="auto"/>
        <w:ind w:right="84"/>
        <w:rPr>
          <w:rFonts w:cs="Calibri"/>
          <w:color w:val="000000"/>
        </w:rPr>
      </w:pPr>
      <w:r w:rsidRPr="00850ADF">
        <w:rPr>
          <w:rFonts w:cs="Calibri"/>
          <w:color w:val="000000"/>
        </w:rPr>
        <w:lastRenderedPageBreak/>
        <w:t>a teljesítés körülményeit (hely, idő, mód).</w:t>
      </w:r>
    </w:p>
    <w:p w:rsidR="00850ADF" w:rsidRDefault="00850ADF" w:rsidP="00850ADF">
      <w:pPr>
        <w:rPr>
          <w:rFonts w:ascii="Calibri" w:hAnsi="Calibri" w:cs="Calibri"/>
          <w:color w:val="000000"/>
          <w:sz w:val="22"/>
          <w:szCs w:val="22"/>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p>
    <w:p w:rsidR="00850ADF" w:rsidRPr="00850ADF" w:rsidRDefault="00850ADF" w:rsidP="00850ADF">
      <w:pPr>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rsidR="00850ADF" w:rsidRPr="00850ADF" w:rsidRDefault="00850ADF" w:rsidP="00850ADF">
      <w:pPr>
        <w:autoSpaceDE w:val="0"/>
        <w:autoSpaceDN w:val="0"/>
        <w:adjustRightInd w:val="0"/>
        <w:rPr>
          <w:rFonts w:ascii="Calibri" w:hAnsi="Calibri" w:cs="Calibri"/>
          <w:color w:val="000000"/>
          <w:sz w:val="22"/>
          <w:szCs w:val="22"/>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rsidR="00FA3EE5" w:rsidRPr="00251EA1" w:rsidRDefault="00FA3EE5" w:rsidP="00FA3EE5">
      <w:pPr>
        <w:pStyle w:val="BodyText21"/>
        <w:ind w:right="84"/>
        <w:rPr>
          <w:rFonts w:ascii="Calibri" w:hAnsi="Calibri"/>
          <w:sz w:val="22"/>
          <w:szCs w:val="24"/>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rsidR="00FA3EE5" w:rsidRPr="00251EA1" w:rsidRDefault="00FA3EE5" w:rsidP="00FA3EE5">
      <w:pPr>
        <w:pStyle w:val="BodyText21"/>
        <w:ind w:right="84"/>
        <w:rPr>
          <w:rFonts w:ascii="Calibri" w:hAnsi="Calibri"/>
          <w:sz w:val="22"/>
          <w:szCs w:val="24"/>
        </w:rPr>
      </w:pPr>
    </w:p>
    <w:p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rsidR="00FA3EE5" w:rsidRPr="00251EA1" w:rsidRDefault="00FA3EE5" w:rsidP="00FA3EE5">
      <w:pPr>
        <w:autoSpaceDE w:val="0"/>
        <w:autoSpaceDN w:val="0"/>
        <w:adjustRightInd w:val="0"/>
        <w:ind w:right="84"/>
        <w:rPr>
          <w:rFonts w:ascii="Calibri" w:hAnsi="Calibri"/>
          <w:sz w:val="22"/>
          <w:szCs w:val="22"/>
        </w:rPr>
      </w:pPr>
    </w:p>
    <w:p w:rsidR="00FA3EE5" w:rsidRPr="00251EA1" w:rsidRDefault="00FA3EE5" w:rsidP="00FA3EE5">
      <w:pPr>
        <w:pStyle w:val="BodyText21"/>
        <w:ind w:right="84"/>
        <w:rPr>
          <w:rFonts w:ascii="Calibri" w:hAnsi="Calibri"/>
          <w:sz w:val="22"/>
          <w:szCs w:val="24"/>
        </w:rPr>
      </w:pPr>
      <w:r w:rsidRPr="00A50348">
        <w:rPr>
          <w:rFonts w:ascii="Calibri" w:hAnsi="Calibri"/>
          <w:sz w:val="22"/>
          <w:szCs w:val="24"/>
        </w:rPr>
        <w:t>Ezen felül kérhető a személyazonosság igazolására alkalmas okiratok bemutatása (ld. V.2.3. pont.</w:t>
      </w:r>
      <w:r w:rsidR="00FC0990">
        <w:rPr>
          <w:rFonts w:ascii="Calibri" w:hAnsi="Calibri"/>
          <w:sz w:val="22"/>
          <w:szCs w:val="24"/>
        </w:rPr>
        <w:t>)</w:t>
      </w:r>
    </w:p>
    <w:p w:rsidR="00FA3EE5" w:rsidRDefault="00FA3EE5"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Ha kétség merül fel a tényleges tulajdonos kilétével kapcsolatban, 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p>
    <w:p w:rsidR="00850ADF" w:rsidRPr="00850ADF" w:rsidRDefault="00850ADF" w:rsidP="00850ADF">
      <w:pPr>
        <w:autoSpaceDE w:val="0"/>
        <w:autoSpaceDN w:val="0"/>
        <w:adjustRightInd w:val="0"/>
        <w:rPr>
          <w:rFonts w:ascii="Calibri" w:hAnsi="Calibri" w:cs="Calibri"/>
          <w:b/>
          <w:color w:val="000000"/>
          <w:sz w:val="22"/>
          <w:szCs w:val="22"/>
        </w:rPr>
      </w:pPr>
    </w:p>
    <w:p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onatkozóan az V.2.4 pont szerinti adatokat rögzíti, valamint végrehajtja az V.2.4. és az V.2.4.1 pontban foglaltakat</w:t>
      </w:r>
      <w:bookmarkStart w:id="102" w:name="_Hlk53675951"/>
      <w:r w:rsidRPr="00E8720B">
        <w:rPr>
          <w:rFonts w:ascii="Calibri" w:hAnsi="Calibri" w:cs="Calibri"/>
          <w:color w:val="000000"/>
          <w:sz w:val="22"/>
          <w:szCs w:val="22"/>
        </w:rPr>
        <w:t xml:space="preserve">. </w:t>
      </w:r>
      <w:bookmarkEnd w:id="102"/>
    </w:p>
    <w:p w:rsidR="00850ADF" w:rsidRPr="00850ADF" w:rsidRDefault="00850ADF" w:rsidP="00850ADF">
      <w:pPr>
        <w:autoSpaceDE w:val="0"/>
        <w:autoSpaceDN w:val="0"/>
        <w:adjustRightInd w:val="0"/>
        <w:rPr>
          <w:rFonts w:ascii="Calibri" w:hAnsi="Calibri" w:cs="Calibri"/>
          <w:b/>
          <w:color w:val="000000"/>
          <w:sz w:val="22"/>
          <w:szCs w:val="22"/>
        </w:rPr>
      </w:pPr>
    </w:p>
    <w:p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rsidR="00850ADF" w:rsidRPr="00850ADF" w:rsidRDefault="00850ADF" w:rsidP="00850ADF">
      <w:pPr>
        <w:rPr>
          <w:rFonts w:ascii="Calibri" w:hAnsi="Calibri" w:cs="Calibri"/>
          <w:b/>
          <w:color w:val="000000"/>
          <w:sz w:val="22"/>
          <w:szCs w:val="22"/>
        </w:rPr>
      </w:pPr>
    </w:p>
    <w:p w:rsidR="00850ADF" w:rsidRPr="00850ADF" w:rsidRDefault="00C14AE7" w:rsidP="00850ADF">
      <w:pPr>
        <w:rPr>
          <w:rFonts w:ascii="Calibri" w:hAnsi="Calibri" w:cs="Calibri"/>
          <w:b/>
          <w:color w:val="000000"/>
          <w:sz w:val="22"/>
          <w:szCs w:val="22"/>
        </w:rPr>
      </w:pPr>
      <w:r>
        <w:rPr>
          <w:rFonts w:ascii="Calibri" w:hAnsi="Calibri" w:cs="Calibri"/>
          <w:color w:val="000000"/>
          <w:sz w:val="22"/>
          <w:szCs w:val="22"/>
        </w:rPr>
        <w:t>A</w:t>
      </w:r>
      <w:r w:rsidR="00850ADF" w:rsidRPr="00850ADF">
        <w:rPr>
          <w:rFonts w:ascii="Calibri" w:hAnsi="Calibri" w:cs="Calibri"/>
          <w:color w:val="000000"/>
          <w:sz w:val="22"/>
          <w:szCs w:val="22"/>
        </w:rPr>
        <w:t>z ügyfél és a tényleges tulajdonos személyazonosságának igazoló ellenőrzését az ügyleti megbízás végrehajtása előtt kell lefolytatni.</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rsidR="00850ADF" w:rsidRPr="00850ADF" w:rsidRDefault="00850ADF" w:rsidP="00850ADF">
      <w:pPr>
        <w:rPr>
          <w:rFonts w:ascii="Calibri" w:hAnsi="Calibri" w:cs="Calibri"/>
          <w:color w:val="000000"/>
          <w:sz w:val="22"/>
          <w:szCs w:val="22"/>
        </w:rPr>
      </w:pPr>
    </w:p>
    <w:p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szükség van-e az ügyféllel szemben pénzmosás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rsidR="00850ADF" w:rsidRPr="0054406A" w:rsidRDefault="00850ADF" w:rsidP="00850ADF">
      <w:pPr>
        <w:widowControl w:val="0"/>
        <w:autoSpaceDE w:val="0"/>
        <w:autoSpaceDN w:val="0"/>
        <w:adjustRightInd w:val="0"/>
        <w:rPr>
          <w:rFonts w:ascii="Calibri" w:hAnsi="Calibri" w:cs="Calibri"/>
          <w:b/>
          <w:color w:val="000000"/>
          <w:sz w:val="22"/>
          <w:szCs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w:t>
      </w:r>
      <w:r w:rsidRPr="0054406A">
        <w:rPr>
          <w:rFonts w:ascii="Calibri" w:hAnsi="Calibri" w:cs="Calibri"/>
          <w:sz w:val="22"/>
          <w:szCs w:val="22"/>
        </w:rPr>
        <w:lastRenderedPageBreak/>
        <w:t xml:space="preserve">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rsidR="00850ADF" w:rsidRPr="00850ADF" w:rsidRDefault="00850ADF" w:rsidP="00850ADF">
      <w:pPr>
        <w:widowControl w:val="0"/>
        <w:autoSpaceDE w:val="0"/>
        <w:autoSpaceDN w:val="0"/>
        <w:adjustRightInd w:val="0"/>
        <w:rPr>
          <w:rFonts w:ascii="Calibri" w:hAnsi="Calibri" w:cs="Calibri"/>
          <w:color w:val="000000"/>
          <w:sz w:val="22"/>
          <w:szCs w:val="22"/>
        </w:rPr>
      </w:pPr>
    </w:p>
    <w:p w:rsidR="00850ADF" w:rsidRPr="00850ADF" w:rsidRDefault="00850ADF" w:rsidP="00850ADF">
      <w:pPr>
        <w:rPr>
          <w:rFonts w:ascii="Calibri" w:hAnsi="Calibri" w:cs="Calibri"/>
          <w:b/>
          <w:color w:val="000000"/>
          <w:sz w:val="22"/>
          <w:szCs w:val="22"/>
        </w:rPr>
      </w:pPr>
      <w:r w:rsidRPr="00850ADF">
        <w:rPr>
          <w:rFonts w:ascii="Calibri" w:hAnsi="Calibri" w:cs="Calibri"/>
          <w:sz w:val="22"/>
          <w:szCs w:val="22"/>
        </w:rPr>
        <w:t xml:space="preserve">Az ügyleti megbízás teljesítésekor kizárólag </w:t>
      </w:r>
      <w:r w:rsidR="00331B41">
        <w:rPr>
          <w:rFonts w:ascii="Calibri" w:hAnsi="Calibri" w:cs="Calibri"/>
          <w:sz w:val="22"/>
          <w:szCs w:val="22"/>
        </w:rPr>
        <w:t xml:space="preserve">a Vagyonkezelő dönt az alábbi esetekben. </w:t>
      </w:r>
    </w:p>
    <w:p w:rsidR="00850ADF" w:rsidRPr="00850ADF" w:rsidRDefault="00850ADF" w:rsidP="00850ADF">
      <w:pPr>
        <w:autoSpaceDE w:val="0"/>
        <w:autoSpaceDN w:val="0"/>
        <w:adjustRightInd w:val="0"/>
        <w:rPr>
          <w:rFonts w:ascii="Calibri" w:hAnsi="Calibri" w:cs="Calibri"/>
          <w:color w:val="000000"/>
          <w:sz w:val="22"/>
          <w:szCs w:val="22"/>
        </w:rPr>
      </w:pPr>
    </w:p>
    <w:p w:rsidR="00850ADF" w:rsidRPr="00FF289B" w:rsidRDefault="00850ADF" w:rsidP="001A41EE">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FF289B">
        <w:rPr>
          <w:rFonts w:cs="Calibri"/>
          <w:color w:val="000000"/>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rsidR="00850ADF" w:rsidRPr="00590B9C" w:rsidRDefault="00850ADF" w:rsidP="001A41EE">
      <w:pPr>
        <w:pStyle w:val="ListParagraph"/>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amennyiben az ügyleti megbízás az 50 millió forintot eléri vagy meghaladja,</w:t>
      </w:r>
    </w:p>
    <w:p w:rsidR="00850ADF" w:rsidRPr="00590B9C" w:rsidRDefault="00850ADF" w:rsidP="001A41EE">
      <w:pPr>
        <w:pStyle w:val="ListParagraph"/>
        <w:numPr>
          <w:ilvl w:val="0"/>
          <w:numId w:val="61"/>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új termékek vagy új üzleti gyakorlatok, többek között új teljesítési mechanizmus, valamint új vagy fejlődő technológiák alkalmazása mind új, mind korábban meglévő termékek esetében</w:t>
      </w:r>
      <w:r w:rsidR="00331B41" w:rsidRPr="00590B9C">
        <w:rPr>
          <w:rFonts w:cs="Calibri"/>
          <w:color w:val="000000"/>
        </w:rPr>
        <w:t>.</w:t>
      </w:r>
    </w:p>
    <w:p w:rsidR="00331B41" w:rsidRDefault="00331B41" w:rsidP="00331B41">
      <w:pPr>
        <w:pStyle w:val="ListParagraph"/>
        <w:tabs>
          <w:tab w:val="left" w:pos="1134"/>
        </w:tabs>
        <w:autoSpaceDE w:val="0"/>
        <w:autoSpaceDN w:val="0"/>
        <w:adjustRightInd w:val="0"/>
        <w:spacing w:after="0" w:line="240" w:lineRule="auto"/>
        <w:ind w:left="0"/>
        <w:jc w:val="both"/>
        <w:rPr>
          <w:rFonts w:cs="Calibri"/>
          <w:color w:val="000000"/>
          <w:highlight w:val="yellow"/>
        </w:rPr>
      </w:pPr>
    </w:p>
    <w:p w:rsidR="00331B41" w:rsidRPr="00651BA8" w:rsidRDefault="00331B41" w:rsidP="00651BA8">
      <w:pPr>
        <w:pStyle w:val="Heading2"/>
        <w:ind w:left="0"/>
        <w:rPr>
          <w:rFonts w:ascii="Calibri" w:hAnsi="Calibri" w:cs="Calibri"/>
          <w:b/>
          <w:bCs/>
          <w:color w:val="000000"/>
          <w:sz w:val="22"/>
          <w:szCs w:val="22"/>
        </w:rPr>
      </w:pPr>
      <w:bookmarkStart w:id="103" w:name="_Toc34299597"/>
      <w:bookmarkStart w:id="104" w:name="_Toc57901628"/>
      <w:r w:rsidRPr="00651BA8">
        <w:rPr>
          <w:rFonts w:ascii="Calibri" w:hAnsi="Calibri" w:cs="Calibri"/>
          <w:b/>
          <w:bCs/>
          <w:color w:val="000000"/>
          <w:sz w:val="22"/>
          <w:szCs w:val="22"/>
        </w:rPr>
        <w:t>V.4. Kiemelt közszereplő státusz megállapítása</w:t>
      </w:r>
      <w:bookmarkEnd w:id="103"/>
      <w:bookmarkEnd w:id="104"/>
      <w:r w:rsidRPr="00651BA8">
        <w:rPr>
          <w:rFonts w:ascii="Calibri" w:hAnsi="Calibri" w:cs="Calibri"/>
          <w:b/>
          <w:bCs/>
          <w:color w:val="000000"/>
          <w:sz w:val="22"/>
          <w:szCs w:val="22"/>
        </w:rPr>
        <w:t xml:space="preserve"> </w:t>
      </w:r>
      <w:r w:rsidRPr="00651BA8">
        <w:rPr>
          <w:rFonts w:ascii="Calibri" w:hAnsi="Calibri" w:cs="Calibri"/>
          <w:b/>
          <w:bCs/>
          <w:color w:val="000000"/>
          <w:sz w:val="22"/>
          <w:szCs w:val="22"/>
        </w:rPr>
        <w:tab/>
      </w:r>
    </w:p>
    <w:p w:rsidR="00331B41" w:rsidRPr="00331B41" w:rsidRDefault="00331B41" w:rsidP="00331B41">
      <w:pPr>
        <w:autoSpaceDE w:val="0"/>
        <w:autoSpaceDN w:val="0"/>
        <w:adjustRightInd w:val="0"/>
        <w:rPr>
          <w:rFonts w:ascii="Calibri" w:hAnsi="Calibri" w:cs="Calibri"/>
          <w:color w:val="000000"/>
          <w:sz w:val="22"/>
          <w:szCs w:val="22"/>
        </w:rPr>
      </w:pPr>
    </w:p>
    <w:p w:rsidR="00331B41"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05"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05"/>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 xml:space="preserve">beszerzi a vagyon forrására vonatkozó információkat és dokumentumokat, egyéb eseti ügyleti megbízásoknál a pénzeszköz forrás igazolása szükséges. </w:t>
      </w:r>
      <w:r>
        <w:rPr>
          <w:rFonts w:ascii="Calibri" w:hAnsi="Calibri" w:cs="Calibri"/>
          <w:b/>
          <w:sz w:val="22"/>
          <w:szCs w:val="22"/>
        </w:rPr>
        <w:t>[</w:t>
      </w:r>
      <w:r w:rsidRPr="00331B41">
        <w:rPr>
          <w:rFonts w:ascii="Calibri" w:hAnsi="Calibri" w:cs="Calibri"/>
          <w:b/>
          <w:sz w:val="22"/>
          <w:szCs w:val="22"/>
        </w:rPr>
        <w:t>Felhatalmazást kap a pénzügyminiszterminiszter arra, hogy rendeletben állapítsa meg a vagyon forrására vonatkozó nyilatkozat kötelező tartalmi elemeit.</w:t>
      </w:r>
      <w:r>
        <w:rPr>
          <w:rFonts w:ascii="Calibri" w:hAnsi="Calibri" w:cs="Calibri"/>
          <w:b/>
          <w:sz w:val="22"/>
          <w:szCs w:val="22"/>
        </w:rPr>
        <w:t>]</w:t>
      </w:r>
    </w:p>
    <w:p w:rsidR="005B4A99" w:rsidRPr="00331B41" w:rsidRDefault="005B4A99" w:rsidP="00331B41">
      <w:pPr>
        <w:autoSpaceDE w:val="0"/>
        <w:autoSpaceDN w:val="0"/>
        <w:adjustRightInd w:val="0"/>
        <w:rPr>
          <w:rFonts w:ascii="Calibri" w:hAnsi="Calibri" w:cs="Calibri"/>
          <w:color w:val="000000"/>
          <w:sz w:val="22"/>
          <w:szCs w:val="22"/>
        </w:rPr>
      </w:pPr>
    </w:p>
    <w:p w:rsidR="00331B41" w:rsidRDefault="00093B33" w:rsidP="00331B41">
      <w:pPr>
        <w:pStyle w:val="ListParagraph"/>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rsidR="007A5030" w:rsidRDefault="007A5030" w:rsidP="00331B41">
      <w:pPr>
        <w:pStyle w:val="ListParagraph"/>
        <w:tabs>
          <w:tab w:val="left" w:pos="1134"/>
        </w:tabs>
        <w:autoSpaceDE w:val="0"/>
        <w:autoSpaceDN w:val="0"/>
        <w:adjustRightInd w:val="0"/>
        <w:spacing w:after="0" w:line="240" w:lineRule="auto"/>
        <w:ind w:left="0"/>
        <w:jc w:val="both"/>
        <w:rPr>
          <w:rFonts w:cs="Calibri"/>
          <w:highlight w:val="yellow"/>
        </w:rPr>
      </w:pPr>
    </w:p>
    <w:p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rsidR="007A5030" w:rsidRPr="007A5030" w:rsidRDefault="007A5030" w:rsidP="007A5030">
      <w:pPr>
        <w:rPr>
          <w:rFonts w:ascii="Calibri" w:hAnsi="Calibri" w:cs="Calibri"/>
          <w:color w:val="000000"/>
          <w:sz w:val="22"/>
          <w:szCs w:val="22"/>
        </w:rPr>
      </w:pPr>
    </w:p>
    <w:p w:rsidR="00934ED7" w:rsidRPr="00934ED7" w:rsidRDefault="007A5030" w:rsidP="00934ED7">
      <w:pPr>
        <w:pStyle w:val="ListParagraph"/>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rsidR="00934ED7" w:rsidRP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rsidR="00850ADF" w:rsidRDefault="00850ADF" w:rsidP="00F54265">
      <w:pPr>
        <w:rPr>
          <w:rFonts w:ascii="Calibri" w:hAnsi="Calibri"/>
          <w:b/>
          <w:sz w:val="22"/>
          <w:szCs w:val="22"/>
        </w:rPr>
      </w:pPr>
    </w:p>
    <w:p w:rsidR="00377CC4" w:rsidRPr="00251EA1" w:rsidRDefault="003334ED" w:rsidP="00F64C0C">
      <w:pPr>
        <w:pStyle w:val="Heading2"/>
        <w:ind w:left="0"/>
        <w:rPr>
          <w:rFonts w:ascii="Calibri" w:hAnsi="Calibri"/>
          <w:b/>
          <w:sz w:val="22"/>
          <w:szCs w:val="22"/>
        </w:rPr>
      </w:pPr>
      <w:bookmarkStart w:id="106" w:name="_Toc57901629"/>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5</w:t>
      </w:r>
      <w:r w:rsidR="00377CC4" w:rsidRPr="00251EA1">
        <w:rPr>
          <w:rFonts w:ascii="Calibri" w:hAnsi="Calibri"/>
          <w:b/>
          <w:sz w:val="22"/>
          <w:szCs w:val="22"/>
        </w:rPr>
        <w:t>. Egyszerűsített ügyfél-átvilágítás</w:t>
      </w:r>
      <w:bookmarkEnd w:id="94"/>
      <w:bookmarkEnd w:id="95"/>
      <w:bookmarkEnd w:id="96"/>
      <w:bookmarkEnd w:id="97"/>
      <w:bookmarkEnd w:id="98"/>
      <w:bookmarkEnd w:id="99"/>
      <w:bookmarkEnd w:id="106"/>
    </w:p>
    <w:p w:rsidR="00377CC4" w:rsidRPr="00251EA1" w:rsidRDefault="00377CC4" w:rsidP="00F64C0C">
      <w:pPr>
        <w:rPr>
          <w:rFonts w:ascii="Calibri" w:hAnsi="Calibri"/>
        </w:rPr>
      </w:pPr>
    </w:p>
    <w:p w:rsidR="0051402F" w:rsidRDefault="0051402F" w:rsidP="0051402F">
      <w:pPr>
        <w:autoSpaceDE w:val="0"/>
        <w:autoSpaceDN w:val="0"/>
        <w:adjustRightInd w:val="0"/>
        <w:rPr>
          <w:rFonts w:ascii="Calibri" w:hAnsi="Calibri" w:cs="Calibri"/>
          <w:b/>
          <w:color w:val="000000"/>
          <w:sz w:val="22"/>
          <w:szCs w:val="22"/>
        </w:rPr>
      </w:pPr>
      <w:r w:rsidRPr="0051402F">
        <w:rPr>
          <w:rFonts w:ascii="Calibri" w:hAnsi="Calibri" w:cs="Calibri"/>
          <w:b/>
          <w:color w:val="000000"/>
          <w:sz w:val="22"/>
          <w:szCs w:val="22"/>
        </w:rPr>
        <w:t xml:space="preserve">[Amennyiben a </w:t>
      </w:r>
      <w:r>
        <w:rPr>
          <w:rFonts w:ascii="Calibri" w:hAnsi="Calibri" w:cs="Calibri"/>
          <w:b/>
          <w:color w:val="000000"/>
          <w:sz w:val="22"/>
          <w:szCs w:val="22"/>
        </w:rPr>
        <w:t>Vagyonkezelő</w:t>
      </w:r>
      <w:r w:rsidR="00860379">
        <w:rPr>
          <w:rFonts w:ascii="Calibri" w:hAnsi="Calibri" w:cs="Calibri"/>
          <w:b/>
          <w:color w:val="000000"/>
          <w:sz w:val="22"/>
          <w:szCs w:val="22"/>
        </w:rPr>
        <w:t xml:space="preserve"> </w:t>
      </w:r>
      <w:r w:rsidRPr="0051402F">
        <w:rPr>
          <w:rFonts w:ascii="Calibri" w:hAnsi="Calibri" w:cs="Calibri"/>
          <w:b/>
          <w:color w:val="000000"/>
          <w:sz w:val="22"/>
          <w:szCs w:val="22"/>
        </w:rPr>
        <w:t xml:space="preserve">nem végez egyszerűsített átvilágítást, úgy ennek tényét rögzíteni kell e pontban, valamint e fejezetet törölni kell. Amennyiben végez egyszerűsített átvilágítást, úgy az </w:t>
      </w:r>
      <w:proofErr w:type="spellStart"/>
      <w:r w:rsidRPr="0051402F">
        <w:rPr>
          <w:rFonts w:ascii="Calibri" w:hAnsi="Calibri" w:cs="Calibri"/>
          <w:b/>
          <w:color w:val="000000"/>
          <w:sz w:val="22"/>
          <w:szCs w:val="22"/>
        </w:rPr>
        <w:t>NGM</w:t>
      </w:r>
      <w:proofErr w:type="spellEnd"/>
      <w:r w:rsidRPr="0051402F">
        <w:rPr>
          <w:rFonts w:ascii="Calibri" w:hAnsi="Calibri" w:cs="Calibri"/>
          <w:b/>
          <w:color w:val="000000"/>
          <w:sz w:val="22"/>
          <w:szCs w:val="22"/>
        </w:rPr>
        <w:t xml:space="preserve"> és MNB rendeletek rendelkezései, illetve a 7/2019 (IV.1.) 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7/2019 (IV.1.) MNB ajánlás iránymutatásait is </w:t>
      </w:r>
      <w:r w:rsidR="00860379">
        <w:rPr>
          <w:rFonts w:ascii="Calibri" w:hAnsi="Calibri" w:cs="Calibri"/>
          <w:b/>
          <w:color w:val="000000"/>
          <w:sz w:val="22"/>
          <w:szCs w:val="22"/>
        </w:rPr>
        <w:t xml:space="preserve">javasolt figyelembe venni. </w:t>
      </w:r>
      <w:r w:rsidRPr="0051402F">
        <w:rPr>
          <w:rFonts w:ascii="Calibri" w:hAnsi="Calibri" w:cs="Calibri"/>
          <w:b/>
          <w:color w:val="000000"/>
          <w:sz w:val="22"/>
          <w:szCs w:val="22"/>
        </w:rPr>
        <w:t>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w:t>
      </w:r>
      <w:r w:rsidR="00332349" w:rsidRPr="000C4BEC">
        <w:rPr>
          <w:rFonts w:ascii="Calibri" w:hAnsi="Calibri" w:cs="Calibri"/>
          <w:b/>
          <w:color w:val="000000"/>
          <w:sz w:val="22"/>
          <w:szCs w:val="22"/>
        </w:rPr>
        <w:t xml:space="preserve"> </w:t>
      </w:r>
      <w:r w:rsidR="00332349" w:rsidRPr="00332349">
        <w:rPr>
          <w:rFonts w:ascii="Calibri" w:hAnsi="Calibri" w:cs="Calibri"/>
          <w:b/>
          <w:color w:val="000000"/>
          <w:sz w:val="22"/>
          <w:szCs w:val="22"/>
        </w:rPr>
        <w:t>A 26/2020 (VIII. 25.) MNB rendelet nem határoz meg kötelező esetköröket.</w:t>
      </w:r>
      <w:r w:rsidRPr="0051402F">
        <w:rPr>
          <w:rFonts w:ascii="Calibri" w:hAnsi="Calibri" w:cs="Calibri"/>
          <w:b/>
          <w:color w:val="000000"/>
          <w:sz w:val="22"/>
          <w:szCs w:val="22"/>
        </w:rPr>
        <w:t xml:space="preserve">] </w:t>
      </w:r>
    </w:p>
    <w:p w:rsidR="00860379" w:rsidRDefault="00860379" w:rsidP="0051402F">
      <w:pPr>
        <w:autoSpaceDE w:val="0"/>
        <w:autoSpaceDN w:val="0"/>
        <w:adjustRightInd w:val="0"/>
        <w:rPr>
          <w:rFonts w:ascii="Calibri" w:hAnsi="Calibri" w:cs="Calibri"/>
          <w:b/>
          <w:color w:val="000000"/>
          <w:sz w:val="22"/>
          <w:szCs w:val="22"/>
        </w:rPr>
      </w:pPr>
    </w:p>
    <w:p w:rsidR="00860379" w:rsidRPr="00860379" w:rsidRDefault="00860379" w:rsidP="00860379">
      <w:pPr>
        <w:rPr>
          <w:rFonts w:ascii="Calibri" w:hAnsi="Calibri" w:cs="Calibri"/>
          <w:sz w:val="22"/>
          <w:szCs w:val="22"/>
        </w:rPr>
      </w:pPr>
      <w:r w:rsidRPr="00860379">
        <w:rPr>
          <w:rFonts w:ascii="Calibri" w:hAnsi="Calibri" w:cs="Calibri"/>
          <w:bCs/>
          <w:color w:val="000000"/>
          <w:sz w:val="22"/>
          <w:szCs w:val="22"/>
        </w:rPr>
        <w:t>Az egyszerűsített átvilágítás során kötelezően valamennyi az V.2. és V.4. pontban meghatározott intézkedést el kell végeznie a</w:t>
      </w:r>
      <w:r w:rsidR="00FE05BF">
        <w:rPr>
          <w:rFonts w:ascii="Calibri" w:hAnsi="Calibri" w:cs="Calibri"/>
          <w:bCs/>
          <w:color w:val="000000"/>
          <w:sz w:val="22"/>
          <w:szCs w:val="22"/>
        </w:rPr>
        <w:t xml:space="preserve"> </w:t>
      </w:r>
      <w:r>
        <w:rPr>
          <w:rFonts w:ascii="Calibri" w:hAnsi="Calibri" w:cs="Calibri"/>
          <w:bCs/>
          <w:color w:val="000000"/>
          <w:sz w:val="22"/>
          <w:szCs w:val="22"/>
        </w:rPr>
        <w:t>Vagyonkezelőnek</w:t>
      </w:r>
      <w:r w:rsidRPr="00860379">
        <w:rPr>
          <w:rFonts w:ascii="Calibri" w:hAnsi="Calibri" w:cs="Calibri"/>
          <w:bCs/>
          <w:color w:val="000000"/>
          <w:sz w:val="22"/>
          <w:szCs w:val="22"/>
        </w:rPr>
        <w:t xml:space="preserve">, azonban mindezt az ügyfél/képviselő személyes megjelenés nélkül, postai úton </w:t>
      </w:r>
      <w:r w:rsidRPr="00860379">
        <w:rPr>
          <w:rFonts w:ascii="Calibri" w:hAnsi="Calibri" w:cs="Calibri"/>
          <w:bCs/>
          <w:color w:val="000000"/>
          <w:sz w:val="22"/>
          <w:szCs w:val="22"/>
        </w:rPr>
        <w:lastRenderedPageBreak/>
        <w:t>megküldött okiratmásolatok és nyilatkozatok alapján is elvégezheti</w:t>
      </w:r>
      <w:r w:rsidRPr="00860379">
        <w:rPr>
          <w:rFonts w:ascii="Calibri" w:hAnsi="Calibri" w:cs="Calibri"/>
          <w:bCs/>
          <w:sz w:val="22"/>
          <w:szCs w:val="22"/>
        </w:rPr>
        <w:t>,</w:t>
      </w:r>
      <w:r w:rsidRPr="00860379">
        <w:rPr>
          <w:rFonts w:ascii="Calibri" w:hAnsi="Calibri" w:cs="Calibri"/>
          <w:sz w:val="22"/>
          <w:szCs w:val="22"/>
        </w:rPr>
        <w:t xml:space="preserve"> vagy előzetesen auditált elektronikus hírközlő eszköz útján</w:t>
      </w:r>
      <w:r w:rsidRPr="00860379">
        <w:rPr>
          <w:rFonts w:ascii="Calibri" w:hAnsi="Calibri" w:cs="Calibri"/>
          <w:b/>
          <w:color w:val="000000"/>
          <w:sz w:val="22"/>
          <w:szCs w:val="22"/>
        </w:rPr>
        <w:t xml:space="preserve">. </w:t>
      </w:r>
    </w:p>
    <w:p w:rsidR="00860379" w:rsidRPr="00860379" w:rsidRDefault="00860379" w:rsidP="00860379">
      <w:pPr>
        <w:autoSpaceDE w:val="0"/>
        <w:autoSpaceDN w:val="0"/>
        <w:adjustRightInd w:val="0"/>
        <w:ind w:right="84"/>
        <w:rPr>
          <w:rFonts w:ascii="Calibri" w:hAnsi="Calibri" w:cs="Calibri"/>
          <w:color w:val="000000"/>
          <w:sz w:val="22"/>
          <w:szCs w:val="22"/>
        </w:rPr>
      </w:pPr>
    </w:p>
    <w:p w:rsidR="00860379" w:rsidRPr="00860379" w:rsidRDefault="00860379" w:rsidP="00860379">
      <w:pPr>
        <w:autoSpaceDE w:val="0"/>
        <w:autoSpaceDN w:val="0"/>
        <w:adjustRightInd w:val="0"/>
        <w:ind w:right="84"/>
        <w:rPr>
          <w:rFonts w:ascii="Calibri" w:hAnsi="Calibri" w:cs="Calibri"/>
          <w:b/>
          <w:color w:val="000000"/>
          <w:sz w:val="22"/>
          <w:szCs w:val="22"/>
        </w:rPr>
      </w:pPr>
      <w:r w:rsidRPr="00860379">
        <w:rPr>
          <w:rFonts w:ascii="Calibri" w:hAnsi="Calibri" w:cs="Calibri"/>
          <w:bCs/>
          <w:color w:val="000000"/>
          <w:sz w:val="22"/>
          <w:szCs w:val="22"/>
        </w:rPr>
        <w:t xml:space="preserve">A </w:t>
      </w:r>
      <w:r>
        <w:rPr>
          <w:rFonts w:ascii="Calibri" w:hAnsi="Calibri" w:cs="Calibri"/>
          <w:bCs/>
          <w:color w:val="000000"/>
          <w:sz w:val="22"/>
          <w:szCs w:val="22"/>
        </w:rPr>
        <w:t xml:space="preserve">Vagyonkezelő </w:t>
      </w:r>
      <w:r w:rsidRPr="00860379">
        <w:rPr>
          <w:rFonts w:ascii="Calibri" w:hAnsi="Calibri" w:cs="Calibri"/>
          <w:bCs/>
          <w:color w:val="000000"/>
          <w:sz w:val="22"/>
          <w:szCs w:val="22"/>
        </w:rPr>
        <w:t xml:space="preserve">haladéktalanul elvégzi </w:t>
      </w:r>
      <w:r w:rsidRPr="00860379">
        <w:rPr>
          <w:rFonts w:ascii="Calibri" w:hAnsi="Calibri" w:cs="Calibri"/>
          <w:bCs/>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w:t>
      </w:r>
      <w:r w:rsidRPr="00860379">
        <w:rPr>
          <w:rFonts w:ascii="Calibri" w:hAnsi="Calibri" w:cs="Calibri"/>
          <w:b/>
          <w:sz w:val="22"/>
          <w:szCs w:val="22"/>
        </w:rPr>
        <w:t xml:space="preserve"> </w:t>
      </w:r>
    </w:p>
    <w:p w:rsidR="00860379" w:rsidRPr="0051402F" w:rsidRDefault="00860379" w:rsidP="0051402F">
      <w:pPr>
        <w:autoSpaceDE w:val="0"/>
        <w:autoSpaceDN w:val="0"/>
        <w:adjustRightInd w:val="0"/>
        <w:rPr>
          <w:rFonts w:ascii="Calibri" w:hAnsi="Calibri" w:cs="Calibri"/>
          <w:b/>
          <w:color w:val="000000"/>
          <w:sz w:val="22"/>
          <w:szCs w:val="22"/>
        </w:rPr>
      </w:pPr>
    </w:p>
    <w:p w:rsidR="00377CC4" w:rsidRPr="00251EA1" w:rsidRDefault="00377CC4" w:rsidP="00377CC4">
      <w:pPr>
        <w:autoSpaceDE w:val="0"/>
        <w:autoSpaceDN w:val="0"/>
        <w:adjustRightInd w:val="0"/>
        <w:rPr>
          <w:rFonts w:ascii="Calibri" w:hAnsi="Calibri"/>
          <w:sz w:val="22"/>
          <w:szCs w:val="24"/>
        </w:rPr>
      </w:pPr>
    </w:p>
    <w:p w:rsidR="00377CC4" w:rsidRPr="00251EA1" w:rsidRDefault="00AB5D0A" w:rsidP="00F64C0C">
      <w:pPr>
        <w:pStyle w:val="Heading2"/>
        <w:ind w:left="0"/>
        <w:rPr>
          <w:rFonts w:ascii="Calibri" w:hAnsi="Calibri"/>
          <w:b/>
          <w:sz w:val="22"/>
          <w:szCs w:val="22"/>
        </w:rPr>
      </w:pPr>
      <w:bookmarkStart w:id="107" w:name="_Toc487033626"/>
      <w:bookmarkStart w:id="108" w:name="_Toc487034287"/>
      <w:bookmarkStart w:id="109" w:name="_Toc487034701"/>
      <w:bookmarkStart w:id="110" w:name="_Toc487790446"/>
      <w:bookmarkStart w:id="111" w:name="_Toc487790512"/>
      <w:bookmarkStart w:id="112" w:name="_Toc2687729"/>
      <w:bookmarkStart w:id="113" w:name="_Toc57901630"/>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6</w:t>
      </w:r>
      <w:r w:rsidR="00377CC4" w:rsidRPr="00251EA1">
        <w:rPr>
          <w:rFonts w:ascii="Calibri" w:hAnsi="Calibri"/>
          <w:b/>
          <w:sz w:val="22"/>
          <w:szCs w:val="22"/>
        </w:rPr>
        <w:t>. Fokozott ügyfél-átvilágítás</w:t>
      </w:r>
      <w:bookmarkEnd w:id="107"/>
      <w:bookmarkEnd w:id="108"/>
      <w:bookmarkEnd w:id="109"/>
      <w:bookmarkEnd w:id="110"/>
      <w:bookmarkEnd w:id="111"/>
      <w:bookmarkEnd w:id="112"/>
      <w:bookmarkEnd w:id="113"/>
    </w:p>
    <w:p w:rsidR="00377CC4" w:rsidRPr="00251EA1" w:rsidRDefault="00377CC4" w:rsidP="00F64C0C">
      <w:pPr>
        <w:pStyle w:val="BodyText21"/>
        <w:ind w:left="567" w:right="84"/>
        <w:rPr>
          <w:rFonts w:ascii="Calibri" w:hAnsi="Calibri"/>
          <w:b/>
          <w:sz w:val="22"/>
          <w:szCs w:val="22"/>
        </w:rPr>
      </w:pPr>
    </w:p>
    <w:p w:rsidR="00A12BA0" w:rsidRPr="00A12BA0" w:rsidRDefault="00A12BA0" w:rsidP="00A12BA0">
      <w:pPr>
        <w:autoSpaceDE w:val="0"/>
        <w:autoSpaceDN w:val="0"/>
        <w:adjustRightInd w:val="0"/>
        <w:rPr>
          <w:rFonts w:ascii="Calibri" w:hAnsi="Calibri" w:cs="Calibri"/>
          <w:color w:val="000000"/>
          <w:sz w:val="22"/>
          <w:szCs w:val="22"/>
        </w:rPr>
      </w:pPr>
      <w:r w:rsidRPr="00A12BA0">
        <w:rPr>
          <w:rFonts w:ascii="Calibri" w:hAnsi="Calibri" w:cs="Calibri"/>
          <w:color w:val="000000"/>
          <w:sz w:val="22"/>
          <w:szCs w:val="22"/>
        </w:rPr>
        <w:t xml:space="preserve">A Vagyonkezelő az alábbi eseteket/ügyfeleket/ügyleteket/üzleti kapcsolatokat magas kockázatúnak tekinti: </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stratégiai hiányosságokkal rendelkező, kiemelt kockázatot jelentő harmadik országból származik</w:t>
      </w:r>
      <w:r w:rsidR="006716FC">
        <w:rPr>
          <w:rFonts w:cs="Calibri"/>
          <w:b/>
          <w:szCs w:val="24"/>
        </w:rPr>
        <w:t>;</w:t>
      </w:r>
    </w:p>
    <w:p w:rsidR="00A12BA0" w:rsidRPr="0054406A" w:rsidRDefault="00A12BA0" w:rsidP="001A41EE">
      <w:pPr>
        <w:pStyle w:val="ListParagraph"/>
        <w:widowControl w:val="0"/>
        <w:numPr>
          <w:ilvl w:val="0"/>
          <w:numId w:val="63"/>
        </w:numPr>
        <w:autoSpaceDE w:val="0"/>
        <w:autoSpaceDN w:val="0"/>
        <w:adjustRightInd w:val="0"/>
        <w:spacing w:line="240" w:lineRule="auto"/>
        <w:jc w:val="both"/>
        <w:rPr>
          <w:rFonts w:cs="Calibri"/>
          <w:b/>
          <w:bCs/>
          <w:szCs w:val="24"/>
        </w:rPr>
      </w:pPr>
      <w:r w:rsidRPr="00B55532">
        <w:rPr>
          <w:rFonts w:cs="Calibri"/>
          <w:szCs w:val="24"/>
        </w:rPr>
        <w:t>a saját kockázatértékelésén alapuló egyéb esetekben</w:t>
      </w:r>
      <w:r w:rsidR="0054406A">
        <w:rPr>
          <w:rFonts w:cs="Calibri"/>
          <w:szCs w:val="24"/>
        </w:rPr>
        <w:t xml:space="preserve"> </w:t>
      </w:r>
      <w:r w:rsidR="0054406A" w:rsidRPr="0054406A">
        <w:rPr>
          <w:rFonts w:cs="Calibri"/>
          <w:b/>
          <w:bCs/>
          <w:szCs w:val="24"/>
        </w:rPr>
        <w:t>[</w:t>
      </w:r>
      <w:r w:rsidR="0054406A" w:rsidRPr="0054406A">
        <w:rPr>
          <w:rFonts w:cs="Calibri"/>
          <w:b/>
          <w:bCs/>
          <w:color w:val="000000"/>
        </w:rPr>
        <w:t xml:space="preserve">A Szolgáltató meghatározza a magas kockázatokat jelentő tényezőket a </w:t>
      </w:r>
      <w:proofErr w:type="spellStart"/>
      <w:r w:rsidR="0054406A" w:rsidRPr="0054406A">
        <w:rPr>
          <w:rFonts w:cs="Calibri"/>
          <w:b/>
          <w:bCs/>
          <w:color w:val="000000"/>
        </w:rPr>
        <w:t>Pmt</w:t>
      </w:r>
      <w:proofErr w:type="spellEnd"/>
      <w:r w:rsidR="0054406A" w:rsidRPr="0054406A">
        <w:rPr>
          <w:rFonts w:cs="Calibri"/>
          <w:b/>
          <w:bCs/>
          <w:color w:val="000000"/>
        </w:rPr>
        <w:t xml:space="preserve">. esetkörein túlmenően az </w:t>
      </w:r>
      <w:proofErr w:type="spellStart"/>
      <w:r w:rsidR="0054406A" w:rsidRPr="0054406A">
        <w:rPr>
          <w:rFonts w:cs="Calibri"/>
          <w:b/>
          <w:bCs/>
          <w:color w:val="000000"/>
        </w:rPr>
        <w:t>NGM</w:t>
      </w:r>
      <w:proofErr w:type="spellEnd"/>
      <w:r w:rsidR="0054406A" w:rsidRPr="0054406A">
        <w:rPr>
          <w:rFonts w:cs="Calibri"/>
          <w:b/>
          <w:bCs/>
          <w:color w:val="000000"/>
        </w:rPr>
        <w:t xml:space="preserve"> és MNB rendeletek rendelkezései, illetve a 7/2019. (IV.1.) MNB ajánlás vonatkozó részei, a nemzeti kockázatértékelés, valamint a belső kockázatértékelés alapján, továbbá meghatározza az ügyfelek, termékek, ügyletek, valamint az üzleti kapcsolatok azon körét, amelyek magas kockázati kategóriába sorolhatók, és amelyekre vonatkozóan alkalmazza e szabályokat.</w:t>
      </w:r>
      <w:r w:rsidR="0054406A">
        <w:rPr>
          <w:rFonts w:cs="Calibri"/>
          <w:b/>
          <w:bCs/>
          <w:color w:val="000000"/>
        </w:rPr>
        <w:t>]</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 xml:space="preserve">amennyiben az ügyfél, </w:t>
      </w:r>
      <w:r w:rsidRPr="00A12BA0">
        <w:rPr>
          <w:rFonts w:cs="Calibri"/>
          <w:color w:val="000000"/>
        </w:rPr>
        <w:t>a rendelkezésre jogosult, a képviselő vagy a meghatalmazott nem jelent meg személyesen az azonosítás</w:t>
      </w:r>
      <w:r w:rsidRPr="00A12BA0">
        <w:rPr>
          <w:rFonts w:cs="Calibri"/>
          <w:szCs w:val="24"/>
        </w:rPr>
        <w:t xml:space="preserve"> </w:t>
      </w:r>
      <w:r w:rsidRPr="00A12BA0">
        <w:rPr>
          <w:rFonts w:cs="Calibri"/>
          <w:color w:val="000000"/>
        </w:rPr>
        <w:t>és a személyazonosság igazoló ellenőrzése céljából</w:t>
      </w:r>
      <w:r w:rsidRPr="00A12BA0">
        <w:rPr>
          <w:rFonts w:cs="Calibri"/>
          <w:szCs w:val="24"/>
        </w:rPr>
        <w:t xml:space="preserve">, </w:t>
      </w:r>
      <w:r>
        <w:rPr>
          <w:rFonts w:cs="Calibri"/>
          <w:szCs w:val="24"/>
        </w:rPr>
        <w:t xml:space="preserve">és </w:t>
      </w:r>
      <w:r w:rsidRPr="00A12BA0">
        <w:rPr>
          <w:rFonts w:cs="Calibri"/>
          <w:szCs w:val="24"/>
        </w:rPr>
        <w:t xml:space="preserve">a távoli azonosítás közjegyző, vagy közreműködésével történik; </w:t>
      </w:r>
    </w:p>
    <w:p w:rsidR="00A12BA0" w:rsidRPr="00A12BA0" w:rsidRDefault="00A12BA0" w:rsidP="001A41EE">
      <w:pPr>
        <w:pStyle w:val="ListParagraph"/>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vagy tényleges tulajdonosa kiemelt közszereplő vagy a kiemelt közszereplő közeli hozzátartozója vagy a kiemelt közszereplővel közeli kapcsolatban álló személy.</w:t>
      </w:r>
    </w:p>
    <w:p w:rsidR="00A12BA0" w:rsidRDefault="00A12BA0" w:rsidP="00377CC4">
      <w:pPr>
        <w:pStyle w:val="BodyText21"/>
        <w:ind w:right="84"/>
        <w:rPr>
          <w:rFonts w:ascii="Calibri" w:hAnsi="Calibri"/>
          <w:sz w:val="22"/>
          <w:szCs w:val="22"/>
        </w:rPr>
      </w:pPr>
    </w:p>
    <w:p w:rsidR="00377CC4" w:rsidRPr="00305983" w:rsidRDefault="00377CC4" w:rsidP="00377CC4">
      <w:pPr>
        <w:pStyle w:val="BodyText21"/>
        <w:ind w:right="84"/>
        <w:rPr>
          <w:rFonts w:ascii="Calibri" w:hAnsi="Calibri" w:cs="Calibri"/>
          <w:sz w:val="22"/>
          <w:szCs w:val="22"/>
        </w:rPr>
      </w:pPr>
      <w:r w:rsidRPr="00251EA1">
        <w:rPr>
          <w:rFonts w:ascii="Calibri" w:hAnsi="Calibri"/>
          <w:sz w:val="22"/>
          <w:szCs w:val="22"/>
        </w:rPr>
        <w:t>A</w:t>
      </w:r>
      <w:r w:rsidR="009567A4">
        <w:rPr>
          <w:rFonts w:ascii="Calibri" w:hAnsi="Calibri"/>
          <w:sz w:val="22"/>
          <w:szCs w:val="22"/>
        </w:rPr>
        <w:t xml:space="preserve"> </w:t>
      </w:r>
      <w:r w:rsidR="009567A4" w:rsidRPr="00305983">
        <w:rPr>
          <w:rFonts w:ascii="Calibri" w:hAnsi="Calibri" w:cs="Calibri"/>
          <w:sz w:val="22"/>
          <w:szCs w:val="22"/>
        </w:rPr>
        <w:t>Vagyonkezelő a</w:t>
      </w:r>
      <w:r w:rsidR="006716FC">
        <w:rPr>
          <w:rFonts w:ascii="Calibri" w:hAnsi="Calibri" w:cs="Calibri"/>
          <w:sz w:val="22"/>
          <w:szCs w:val="22"/>
        </w:rPr>
        <w:t>z alábbi</w:t>
      </w:r>
      <w:r w:rsidR="009567A4" w:rsidRPr="00305983">
        <w:rPr>
          <w:rFonts w:ascii="Calibri" w:hAnsi="Calibri" w:cs="Calibri"/>
          <w:sz w:val="22"/>
          <w:szCs w:val="22"/>
        </w:rPr>
        <w:t xml:space="preserve"> eseteket is magas kockázatúnak tekinti</w:t>
      </w:r>
      <w:r w:rsidR="00431A2E" w:rsidRPr="00305983">
        <w:rPr>
          <w:rFonts w:ascii="Calibri" w:hAnsi="Calibri" w:cs="Calibri"/>
          <w:sz w:val="22"/>
          <w:szCs w:val="22"/>
        </w:rPr>
        <w:t>:</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w:t>
      </w:r>
      <w:r w:rsidR="00332349">
        <w:rPr>
          <w:rFonts w:ascii="Calibri" w:hAnsi="Calibri" w:cs="Calibri"/>
          <w:sz w:val="22"/>
          <w:szCs w:val="22"/>
        </w:rPr>
        <w:t xml:space="preserve"> </w:t>
      </w:r>
      <w:r w:rsidR="00332349" w:rsidRPr="00332349">
        <w:rPr>
          <w:rFonts w:ascii="Calibri" w:hAnsi="Calibri" w:cs="Calibri"/>
          <w:color w:val="000000"/>
          <w:sz w:val="22"/>
          <w:szCs w:val="22"/>
        </w:rPr>
        <w:t>belső kockázatértékelésében meghatározott kritériumoknak megfelelő nonprofit</w:t>
      </w:r>
      <w:r w:rsidR="00332349">
        <w:rPr>
          <w:sz w:val="20"/>
        </w:rPr>
        <w:t xml:space="preserve"> </w:t>
      </w:r>
      <w:r w:rsidR="00332349" w:rsidRPr="00332349">
        <w:rPr>
          <w:rFonts w:ascii="Calibri" w:hAnsi="Calibri" w:cs="Calibri"/>
          <w:color w:val="000000"/>
          <w:sz w:val="22"/>
          <w:szCs w:val="22"/>
        </w:rPr>
        <w:t>szervezet</w:t>
      </w:r>
      <w:r w:rsidRPr="00305983">
        <w:rPr>
          <w:rFonts w:ascii="Calibri" w:hAnsi="Calibri" w:cs="Calibri"/>
          <w:sz w:val="22"/>
          <w:szCs w:val="22"/>
        </w:rPr>
        <w:t>;</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olyan jogi személy vagy jogi személyiséggel nem rendelkező szervezet, amelynek tényleges tulajdonosa stratégiai hiányosságokkal rendelkező,</w:t>
      </w:r>
      <w:r w:rsidR="00332349">
        <w:rPr>
          <w:rFonts w:ascii="Calibri" w:hAnsi="Calibri" w:cs="Calibri"/>
          <w:sz w:val="22"/>
          <w:szCs w:val="22"/>
        </w:rPr>
        <w:t xml:space="preserve"> </w:t>
      </w:r>
      <w:r w:rsidR="00332349" w:rsidRPr="00332349">
        <w:rPr>
          <w:rFonts w:ascii="Calibri" w:hAnsi="Calibri" w:cs="Calibri"/>
          <w:color w:val="000000"/>
          <w:sz w:val="22"/>
          <w:szCs w:val="22"/>
        </w:rPr>
        <w:t>kiemelt kockázatot jelentő harmadik országból származik</w:t>
      </w:r>
      <w:r w:rsidRPr="00305983">
        <w:rPr>
          <w:rFonts w:ascii="Calibri" w:hAnsi="Calibri" w:cs="Calibri"/>
          <w:sz w:val="22"/>
          <w:szCs w:val="22"/>
        </w:rPr>
        <w:t>;</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olyan társaság, amelynek bemutatóra szóló részvénye van vagy amelynek részvényesét részvényesi meghatalmazott képviseli,</w:t>
      </w:r>
    </w:p>
    <w:p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amennyiben az ügyfél olyan társaság, amelynek tulajdonosi szerkezete a társaság üzleti tevékenységének jellegéhez képest szokatlannak vagy túlzottan összetettnek tűnik</w:t>
      </w:r>
      <w:r w:rsidR="00332349" w:rsidRPr="000C4BEC">
        <w:rPr>
          <w:rFonts w:ascii="Calibri" w:hAnsi="Calibri" w:cs="Calibri"/>
          <w:b/>
          <w:bCs/>
          <w:color w:val="000000"/>
          <w:sz w:val="22"/>
          <w:szCs w:val="22"/>
        </w:rPr>
        <w:t xml:space="preserve"> </w:t>
      </w:r>
      <w:r w:rsidR="00332349" w:rsidRPr="00332349">
        <w:rPr>
          <w:rFonts w:ascii="Calibri" w:hAnsi="Calibri" w:cs="Calibri"/>
          <w:b/>
          <w:bCs/>
          <w:color w:val="000000"/>
          <w:sz w:val="22"/>
          <w:szCs w:val="22"/>
        </w:rPr>
        <w:t xml:space="preserve">[a Szolgáltató dönthet úgy is, hogy nem alkalmazza ezt az esetkört, ha </w:t>
      </w:r>
      <w:r w:rsidR="00332349" w:rsidRPr="00332349">
        <w:rPr>
          <w:rFonts w:ascii="Calibri" w:hAnsi="Calibri" w:cs="Calibri"/>
          <w:b/>
          <w:bCs/>
          <w:sz w:val="22"/>
          <w:szCs w:val="22"/>
        </w:rPr>
        <w:t xml:space="preserve">megítélése szerint a társaság túlzottan összetett tulajdonos szerkezete indokolt, és azt belső kockázatértékelésében részletesen a kockázatcsökkentő és -növelő tényezők együttes értékelésével alátámasztja, vagy az ügyfél a </w:t>
      </w:r>
      <w:proofErr w:type="spellStart"/>
      <w:r w:rsidR="00332349" w:rsidRPr="00332349">
        <w:rPr>
          <w:rFonts w:ascii="Calibri" w:hAnsi="Calibri" w:cs="Calibri"/>
          <w:b/>
          <w:bCs/>
          <w:sz w:val="22"/>
          <w:szCs w:val="22"/>
        </w:rPr>
        <w:t>Pmt</w:t>
      </w:r>
      <w:proofErr w:type="spellEnd"/>
      <w:r w:rsidR="00332349" w:rsidRPr="00332349">
        <w:rPr>
          <w:rFonts w:ascii="Calibri" w:hAnsi="Calibri" w:cs="Calibri"/>
          <w:b/>
          <w:bCs/>
          <w:sz w:val="22"/>
          <w:szCs w:val="22"/>
        </w:rPr>
        <w:t>. 6/A. §-a szerinti besorolás alapján alacsony kockázatú</w:t>
      </w:r>
      <w:r w:rsidR="00332349" w:rsidRPr="00332349">
        <w:rPr>
          <w:rFonts w:ascii="Calibri" w:hAnsi="Calibri" w:cs="Calibri"/>
          <w:b/>
          <w:bCs/>
          <w:color w:val="000000"/>
          <w:sz w:val="22"/>
          <w:szCs w:val="22"/>
        </w:rPr>
        <w:t>]</w:t>
      </w:r>
      <w:r w:rsidR="00332349">
        <w:rPr>
          <w:rFonts w:ascii="Calibri" w:hAnsi="Calibri" w:cs="Calibri"/>
          <w:b/>
          <w:bCs/>
          <w:color w:val="000000"/>
          <w:sz w:val="22"/>
          <w:szCs w:val="22"/>
        </w:rPr>
        <w:t>;</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 összege az 50 Millió forintot meghaladja;</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vagyonban 20 Millió forint feletti készpénz vagy értékpapír található;</w:t>
      </w:r>
    </w:p>
    <w:p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vagyonkezelő is szerepel a kedvezményezettek között és a kezelt vagyon a 20 </w:t>
      </w:r>
      <w:r w:rsidR="0054406A">
        <w:rPr>
          <w:rFonts w:ascii="Calibri" w:hAnsi="Calibri" w:cs="Calibri"/>
          <w:sz w:val="22"/>
          <w:szCs w:val="22"/>
        </w:rPr>
        <w:t>m</w:t>
      </w:r>
      <w:r w:rsidRPr="00305983">
        <w:rPr>
          <w:rFonts w:ascii="Calibri" w:hAnsi="Calibri" w:cs="Calibri"/>
          <w:sz w:val="22"/>
          <w:szCs w:val="22"/>
        </w:rPr>
        <w:t>illió forintot meghaladja</w:t>
      </w:r>
      <w:r w:rsidR="009F0BA7" w:rsidRPr="00305983">
        <w:rPr>
          <w:rFonts w:ascii="Calibri" w:hAnsi="Calibri" w:cs="Calibri"/>
          <w:sz w:val="22"/>
          <w:szCs w:val="22"/>
        </w:rPr>
        <w:t>;</w:t>
      </w:r>
    </w:p>
    <w:p w:rsidR="008C166E"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vagyonrendelő </w:t>
      </w:r>
      <w:r w:rsidR="008C166E" w:rsidRPr="00305983">
        <w:rPr>
          <w:rFonts w:ascii="Calibri" w:hAnsi="Calibri" w:cs="Calibri"/>
          <w:sz w:val="22"/>
          <w:szCs w:val="22"/>
        </w:rPr>
        <w:t xml:space="preserve">nem, vagy </w:t>
      </w:r>
      <w:r w:rsidRPr="00305983">
        <w:rPr>
          <w:rFonts w:ascii="Calibri" w:hAnsi="Calibri" w:cs="Calibri"/>
          <w:sz w:val="22"/>
          <w:szCs w:val="22"/>
        </w:rPr>
        <w:t>kétséges nyilatkozatot tett a pénzeszközök forrásáról</w:t>
      </w:r>
      <w:r w:rsidR="002D443B" w:rsidRPr="00305983">
        <w:rPr>
          <w:rFonts w:ascii="Calibri" w:hAnsi="Calibri" w:cs="Calibri"/>
          <w:sz w:val="22"/>
          <w:szCs w:val="22"/>
        </w:rPr>
        <w:t>.</w:t>
      </w:r>
    </w:p>
    <w:p w:rsidR="008C166E" w:rsidRPr="00305983" w:rsidRDefault="008C166E" w:rsidP="00377CC4">
      <w:pPr>
        <w:pStyle w:val="BodyText21"/>
        <w:ind w:right="84"/>
        <w:rPr>
          <w:rFonts w:ascii="Calibri" w:hAnsi="Calibri" w:cs="Calibri"/>
          <w:sz w:val="22"/>
          <w:szCs w:val="22"/>
        </w:rPr>
      </w:pPr>
    </w:p>
    <w:p w:rsidR="00A12BA0" w:rsidRPr="00305983" w:rsidRDefault="00377CC4" w:rsidP="00F64C0C">
      <w:pPr>
        <w:pStyle w:val="BodyText21"/>
        <w:ind w:right="84"/>
        <w:rPr>
          <w:rFonts w:ascii="Calibri" w:hAnsi="Calibri" w:cs="Calibri"/>
          <w:sz w:val="22"/>
          <w:szCs w:val="22"/>
        </w:rPr>
      </w:pPr>
      <w:r w:rsidRPr="00305983">
        <w:rPr>
          <w:rFonts w:ascii="Calibri" w:hAnsi="Calibri" w:cs="Calibri"/>
          <w:sz w:val="22"/>
          <w:szCs w:val="22"/>
        </w:rPr>
        <w:t xml:space="preserve">A </w:t>
      </w:r>
      <w:r w:rsidR="00FC0750" w:rsidRPr="00305983">
        <w:rPr>
          <w:rFonts w:ascii="Calibri" w:hAnsi="Calibri" w:cs="Calibri"/>
          <w:sz w:val="22"/>
          <w:szCs w:val="22"/>
        </w:rPr>
        <w:t xml:space="preserve">fenti esetekben a normál </w:t>
      </w:r>
      <w:r w:rsidRPr="00305983">
        <w:rPr>
          <w:rFonts w:ascii="Calibri" w:hAnsi="Calibri" w:cs="Calibri"/>
          <w:sz w:val="22"/>
          <w:szCs w:val="22"/>
        </w:rPr>
        <w:t xml:space="preserve">ügyfél-átvilágítási intézkedéseken túlmenően a </w:t>
      </w:r>
      <w:r w:rsidR="00FC0750" w:rsidRPr="00305983">
        <w:rPr>
          <w:rFonts w:ascii="Calibri" w:hAnsi="Calibri" w:cs="Calibri"/>
          <w:sz w:val="22"/>
          <w:szCs w:val="22"/>
        </w:rPr>
        <w:t xml:space="preserve">következő </w:t>
      </w:r>
      <w:r w:rsidRPr="00305983">
        <w:rPr>
          <w:rFonts w:ascii="Calibri" w:hAnsi="Calibri" w:cs="Calibri"/>
          <w:sz w:val="22"/>
          <w:szCs w:val="22"/>
        </w:rPr>
        <w:t xml:space="preserve">fokozott ügyfél-átvilágítási intézkedéseket is </w:t>
      </w:r>
      <w:r w:rsidR="00AB5D0A" w:rsidRPr="00305983">
        <w:rPr>
          <w:rFonts w:ascii="Calibri" w:hAnsi="Calibri" w:cs="Calibri"/>
          <w:sz w:val="22"/>
          <w:szCs w:val="22"/>
        </w:rPr>
        <w:t xml:space="preserve">el kell </w:t>
      </w:r>
      <w:r w:rsidRPr="00305983">
        <w:rPr>
          <w:rFonts w:ascii="Calibri" w:hAnsi="Calibri" w:cs="Calibri"/>
          <w:sz w:val="22"/>
          <w:szCs w:val="22"/>
        </w:rPr>
        <w:t>végezni</w:t>
      </w:r>
      <w:r w:rsidR="006716FC">
        <w:rPr>
          <w:rFonts w:ascii="Calibri" w:hAnsi="Calibri" w:cs="Calibri"/>
          <w:sz w:val="22"/>
          <w:szCs w:val="22"/>
        </w:rPr>
        <w:t>.</w:t>
      </w:r>
    </w:p>
    <w:p w:rsidR="009567A4" w:rsidRPr="00305983" w:rsidRDefault="009567A4" w:rsidP="00F64C0C">
      <w:pPr>
        <w:pStyle w:val="BodyText21"/>
        <w:ind w:right="84"/>
        <w:rPr>
          <w:rFonts w:ascii="Calibri" w:hAnsi="Calibri" w:cs="Calibri"/>
          <w:sz w:val="22"/>
          <w:szCs w:val="22"/>
        </w:rPr>
      </w:pPr>
    </w:p>
    <w:p w:rsidR="009567A4" w:rsidRPr="00305983" w:rsidRDefault="009567A4" w:rsidP="009567A4">
      <w:pPr>
        <w:pStyle w:val="BodyText21"/>
        <w:ind w:right="84"/>
        <w:outlineLvl w:val="2"/>
        <w:rPr>
          <w:rFonts w:ascii="Calibri" w:hAnsi="Calibri" w:cs="Calibri"/>
          <w:color w:val="000000"/>
          <w:sz w:val="22"/>
          <w:szCs w:val="22"/>
          <w:u w:val="single"/>
        </w:rPr>
      </w:pPr>
      <w:bookmarkStart w:id="114" w:name="_Toc34299600"/>
      <w:bookmarkStart w:id="115" w:name="_Toc57901631"/>
      <w:r w:rsidRPr="00305983">
        <w:rPr>
          <w:rFonts w:ascii="Calibri" w:hAnsi="Calibri" w:cs="Calibri"/>
          <w:color w:val="000000"/>
          <w:sz w:val="22"/>
          <w:szCs w:val="22"/>
          <w:u w:val="single"/>
        </w:rPr>
        <w:t>V.6.1 Fokozott ügyfél-átvilágítási intézkedések</w:t>
      </w:r>
      <w:bookmarkEnd w:id="114"/>
      <w:bookmarkEnd w:id="115"/>
    </w:p>
    <w:p w:rsidR="009567A4" w:rsidRPr="00305983" w:rsidRDefault="009567A4" w:rsidP="009567A4">
      <w:pPr>
        <w:pStyle w:val="BodyText21"/>
        <w:ind w:right="84"/>
        <w:rPr>
          <w:rFonts w:ascii="Calibri" w:hAnsi="Calibri" w:cs="Calibri"/>
          <w:color w:val="000000"/>
          <w:sz w:val="22"/>
          <w:szCs w:val="22"/>
          <w:u w:val="single"/>
        </w:rPr>
      </w:pPr>
    </w:p>
    <w:p w:rsidR="009567A4" w:rsidRPr="00305983" w:rsidRDefault="009567A4" w:rsidP="001A41EE">
      <w:pPr>
        <w:pStyle w:val="ListParagraph"/>
        <w:numPr>
          <w:ilvl w:val="0"/>
          <w:numId w:val="64"/>
        </w:numPr>
        <w:spacing w:line="240" w:lineRule="auto"/>
        <w:jc w:val="both"/>
        <w:rPr>
          <w:rFonts w:cs="Calibri"/>
          <w:b/>
          <w:color w:val="000000"/>
        </w:rPr>
      </w:pPr>
      <w:r w:rsidRPr="001A41EE">
        <w:rPr>
          <w:rFonts w:cs="Calibri"/>
        </w:rPr>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Pr="001A41EE">
        <w:rPr>
          <w:rFonts w:cs="Calibri"/>
          <w:color w:val="000000"/>
        </w:rPr>
        <w:t>dönthet ezen esetekben</w:t>
      </w:r>
      <w:r w:rsidRPr="00305983">
        <w:rPr>
          <w:rFonts w:cs="Calibri"/>
          <w:color w:val="000000"/>
        </w:rPr>
        <w:t xml:space="preserve">. </w:t>
      </w:r>
    </w:p>
    <w:p w:rsidR="009567A4" w:rsidRPr="00305983" w:rsidRDefault="009567A4" w:rsidP="001A41EE">
      <w:pPr>
        <w:pStyle w:val="ListParagraph"/>
        <w:widowControl w:val="0"/>
        <w:numPr>
          <w:ilvl w:val="0"/>
          <w:numId w:val="64"/>
        </w:numPr>
        <w:autoSpaceDE w:val="0"/>
        <w:autoSpaceDN w:val="0"/>
        <w:adjustRightInd w:val="0"/>
        <w:spacing w:line="240" w:lineRule="auto"/>
        <w:jc w:val="both"/>
        <w:rPr>
          <w:rFonts w:cs="Calibri"/>
          <w:b/>
        </w:rPr>
      </w:pPr>
      <w:bookmarkStart w:id="116"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16"/>
      <w:r w:rsidRPr="00305983">
        <w:rPr>
          <w:rFonts w:cs="Calibri"/>
          <w:b/>
        </w:rPr>
        <w:t>.</w:t>
      </w:r>
    </w:p>
    <w:p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rsidR="009567A4" w:rsidRPr="00305983" w:rsidRDefault="009567A4" w:rsidP="001A41EE">
      <w:pPr>
        <w:pStyle w:val="ListParagraph"/>
        <w:numPr>
          <w:ilvl w:val="0"/>
          <w:numId w:val="66"/>
        </w:numPr>
        <w:autoSpaceDE w:val="0"/>
        <w:autoSpaceDN w:val="0"/>
        <w:adjustRightInd w:val="0"/>
        <w:spacing w:line="240" w:lineRule="auto"/>
        <w:jc w:val="both"/>
        <w:rPr>
          <w:rFonts w:cs="Calibri"/>
          <w:b/>
          <w:color w:val="000000"/>
        </w:rPr>
      </w:pPr>
      <w:r w:rsidRPr="00305983">
        <w:rPr>
          <w:rFonts w:cs="Calibri"/>
        </w:rPr>
        <w:lastRenderedPageBreak/>
        <w:t>beszerzi az ügyfél vagyonának forrására vonatkozó információkat [</w:t>
      </w:r>
      <w:r w:rsidRPr="00305983">
        <w:rPr>
          <w:rFonts w:cs="Calibri"/>
          <w:b/>
        </w:rPr>
        <w:t>Felhatalmazást kap a pénzügyminiszterminiszter arra, hogy rendeletben állapítsa meg a vagyon forrására vonatkozó nyilatkozat kötelező tartalmi elemeit.]</w:t>
      </w:r>
      <w:r w:rsidRPr="00305983">
        <w:rPr>
          <w:rFonts w:cs="Calibri"/>
        </w:rPr>
        <w:t>;</w:t>
      </w:r>
    </w:p>
    <w:p w:rsidR="009567A4" w:rsidRPr="00305983" w:rsidRDefault="009567A4" w:rsidP="001A41EE">
      <w:pPr>
        <w:pStyle w:val="ListParagraph"/>
        <w:widowControl w:val="0"/>
        <w:numPr>
          <w:ilvl w:val="0"/>
          <w:numId w:val="65"/>
        </w:numPr>
        <w:autoSpaceDE w:val="0"/>
        <w:autoSpaceDN w:val="0"/>
        <w:adjustRightInd w:val="0"/>
        <w:spacing w:line="240" w:lineRule="auto"/>
        <w:jc w:val="both"/>
        <w:rPr>
          <w:rFonts w:cs="Calibri"/>
        </w:rPr>
      </w:pPr>
      <w:r w:rsidRPr="00305983">
        <w:rPr>
          <w:rFonts w:cs="Calibri"/>
        </w:rPr>
        <w:t xml:space="preserve">a tényleges tulajdonos vonatkozásában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 xml:space="preserve">személyesen vagy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rsidR="009567A4" w:rsidRPr="00305983" w:rsidRDefault="009567A4" w:rsidP="001A41EE">
      <w:pPr>
        <w:pStyle w:val="ListParagraph"/>
        <w:widowControl w:val="0"/>
        <w:numPr>
          <w:ilvl w:val="1"/>
          <w:numId w:val="65"/>
        </w:numPr>
        <w:autoSpaceDE w:val="0"/>
        <w:autoSpaceDN w:val="0"/>
        <w:adjustRightInd w:val="0"/>
        <w:spacing w:line="240" w:lineRule="auto"/>
        <w:jc w:val="both"/>
        <w:rPr>
          <w:rFonts w:cs="Calibri"/>
        </w:rPr>
      </w:pPr>
      <w:r w:rsidRPr="00305983">
        <w:rPr>
          <w:rFonts w:cs="Calibri"/>
        </w:rPr>
        <w:t>távoli azonosítás útján közjegyző, külképviselet, vagy okirat kiállításának helye szerinti állam hiteles másolat készítésére feljogosított hatóságának közreműködésével elvégzi az ügyfél személyazonosság igazoló ellenőrzésére és a tényleges tulajdonos kilétére irányuló intézkedéseket</w:t>
      </w:r>
      <w:r w:rsidR="006716FC">
        <w:rPr>
          <w:rFonts w:cs="Calibri"/>
        </w:rPr>
        <w:t>.</w:t>
      </w:r>
    </w:p>
    <w:p w:rsidR="00C934A0" w:rsidRPr="00305983" w:rsidRDefault="00C934A0" w:rsidP="00C934A0">
      <w:pPr>
        <w:pStyle w:val="Heading3"/>
        <w:ind w:left="0" w:firstLine="0"/>
        <w:rPr>
          <w:rFonts w:ascii="Calibri" w:hAnsi="Calibri" w:cs="Calibri"/>
          <w:i w:val="0"/>
          <w:sz w:val="22"/>
          <w:szCs w:val="22"/>
        </w:rPr>
      </w:pPr>
      <w:bookmarkStart w:id="117" w:name="_Toc32503542"/>
      <w:bookmarkStart w:id="118" w:name="_Toc34299601"/>
      <w:bookmarkStart w:id="119" w:name="_Toc57901632"/>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17"/>
      <w:bookmarkEnd w:id="118"/>
      <w:bookmarkEnd w:id="119"/>
    </w:p>
    <w:p w:rsidR="00C934A0" w:rsidRPr="00305983" w:rsidRDefault="00C934A0" w:rsidP="00C934A0">
      <w:pPr>
        <w:rPr>
          <w:rFonts w:ascii="Calibri" w:hAnsi="Calibri" w:cs="Calibri"/>
          <w:sz w:val="22"/>
          <w:szCs w:val="22"/>
        </w:rPr>
      </w:pPr>
    </w:p>
    <w:p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20" w:name="_Hlk30711192"/>
      <w:r w:rsidRPr="00305983">
        <w:rPr>
          <w:rFonts w:ascii="Calibri" w:hAnsi="Calibri" w:cs="Calibri"/>
          <w:sz w:val="22"/>
          <w:szCs w:val="22"/>
        </w:rPr>
        <w:t>stratégiai hiányosságokkal rendelkező, kiemelt kockázatot jelentő harmadik ország</w:t>
      </w:r>
      <w:bookmarkEnd w:id="120"/>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rsidR="00C934A0" w:rsidRPr="00305983" w:rsidRDefault="00C934A0" w:rsidP="001A41EE">
      <w:pPr>
        <w:pStyle w:val="ListParagraph"/>
        <w:widowControl w:val="0"/>
        <w:numPr>
          <w:ilvl w:val="0"/>
          <w:numId w:val="67"/>
        </w:numPr>
        <w:autoSpaceDE w:val="0"/>
        <w:autoSpaceDN w:val="0"/>
        <w:adjustRightInd w:val="0"/>
        <w:spacing w:line="240" w:lineRule="auto"/>
        <w:jc w:val="both"/>
        <w:rPr>
          <w:rFonts w:cs="Calibri"/>
        </w:rPr>
      </w:pPr>
      <w:r w:rsidRPr="00305983">
        <w:rPr>
          <w:rFonts w:cs="Calibri"/>
        </w:rPr>
        <w:t xml:space="preserve">további információk rendelkezésre bocsátása </w:t>
      </w:r>
    </w:p>
    <w:p w:rsidR="00C934A0" w:rsidRPr="00305983" w:rsidRDefault="00C934A0" w:rsidP="001A41EE">
      <w:pPr>
        <w:pStyle w:val="ListParagraph"/>
        <w:widowControl w:val="0"/>
        <w:numPr>
          <w:ilvl w:val="1"/>
          <w:numId w:val="67"/>
        </w:numPr>
        <w:autoSpaceDE w:val="0"/>
        <w:autoSpaceDN w:val="0"/>
        <w:adjustRightInd w:val="0"/>
        <w:spacing w:line="240" w:lineRule="auto"/>
        <w:jc w:val="both"/>
        <w:rPr>
          <w:rFonts w:cs="Calibri"/>
        </w:rPr>
      </w:pPr>
      <w:r w:rsidRPr="00305983">
        <w:rPr>
          <w:rFonts w:cs="Calibri"/>
        </w:rPr>
        <w:t>az ügyfélre és a tényleges tulajdonosra,</w:t>
      </w:r>
    </w:p>
    <w:p w:rsidR="00C934A0" w:rsidRPr="00305983" w:rsidRDefault="00C934A0" w:rsidP="001A41EE">
      <w:pPr>
        <w:pStyle w:val="ListParagraph"/>
        <w:widowControl w:val="0"/>
        <w:numPr>
          <w:ilvl w:val="1"/>
          <w:numId w:val="67"/>
        </w:numPr>
        <w:autoSpaceDE w:val="0"/>
        <w:autoSpaceDN w:val="0"/>
        <w:adjustRightInd w:val="0"/>
        <w:spacing w:line="240" w:lineRule="auto"/>
        <w:jc w:val="both"/>
        <w:rPr>
          <w:rFonts w:cs="Calibri"/>
        </w:rPr>
      </w:pPr>
      <w:r w:rsidRPr="00305983">
        <w:rPr>
          <w:rFonts w:cs="Calibri"/>
        </w:rPr>
        <w:t>az üzleti kapcsolatra,</w:t>
      </w:r>
    </w:p>
    <w:p w:rsidR="00C934A0" w:rsidRPr="00305983" w:rsidRDefault="00C934A0" w:rsidP="001A41EE">
      <w:pPr>
        <w:pStyle w:val="ListParagraph"/>
        <w:widowControl w:val="0"/>
        <w:numPr>
          <w:ilvl w:val="1"/>
          <w:numId w:val="67"/>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rsidR="00C934A0" w:rsidRPr="00305983" w:rsidRDefault="00C934A0" w:rsidP="001A41EE">
      <w:pPr>
        <w:pStyle w:val="ListParagraph"/>
        <w:widowControl w:val="0"/>
        <w:numPr>
          <w:ilvl w:val="1"/>
          <w:numId w:val="67"/>
        </w:numPr>
        <w:autoSpaceDE w:val="0"/>
        <w:autoSpaceDN w:val="0"/>
        <w:adjustRightInd w:val="0"/>
        <w:spacing w:after="0" w:line="240" w:lineRule="auto"/>
        <w:jc w:val="both"/>
        <w:rPr>
          <w:rFonts w:cs="Calibri"/>
        </w:rPr>
      </w:pPr>
      <w:r w:rsidRPr="00305983">
        <w:rPr>
          <w:rFonts w:cs="Calibri"/>
        </w:rPr>
        <w:t>a végrehajtandó vagy végrehajtott ügyletek indokaira</w:t>
      </w:r>
    </w:p>
    <w:p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rsidR="00C934A0" w:rsidRPr="00305983" w:rsidRDefault="00C934A0" w:rsidP="001A41EE">
      <w:pPr>
        <w:widowControl w:val="0"/>
        <w:numPr>
          <w:ilvl w:val="0"/>
          <w:numId w:val="64"/>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Pr="00305983">
        <w:rPr>
          <w:rFonts w:ascii="Calibri" w:hAnsi="Calibri" w:cs="Calibri"/>
          <w:color w:val="000000"/>
          <w:sz w:val="22"/>
          <w:szCs w:val="22"/>
        </w:rPr>
        <w:t>dönthet ezen esetekben;</w:t>
      </w:r>
    </w:p>
    <w:p w:rsidR="00C934A0" w:rsidRPr="00305983" w:rsidRDefault="00C934A0" w:rsidP="001A41EE">
      <w:pPr>
        <w:widowControl w:val="0"/>
        <w:numPr>
          <w:ilvl w:val="0"/>
          <w:numId w:val="64"/>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rsidR="00C934A0" w:rsidRPr="00305983" w:rsidRDefault="00C934A0" w:rsidP="00C934A0">
      <w:pPr>
        <w:widowControl w:val="0"/>
        <w:autoSpaceDE w:val="0"/>
        <w:autoSpaceDN w:val="0"/>
        <w:adjustRightInd w:val="0"/>
        <w:rPr>
          <w:rFonts w:ascii="Calibri" w:hAnsi="Calibri" w:cs="Calibri"/>
          <w:sz w:val="22"/>
          <w:szCs w:val="22"/>
        </w:rPr>
      </w:pPr>
    </w:p>
    <w:p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rsidR="00C934A0" w:rsidRPr="00305983" w:rsidRDefault="00C934A0" w:rsidP="001A41EE">
      <w:pPr>
        <w:pStyle w:val="ListParagraph"/>
        <w:widowControl w:val="0"/>
        <w:numPr>
          <w:ilvl w:val="1"/>
          <w:numId w:val="68"/>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21" w:name="_Hlk30712580"/>
      <w:r w:rsidRPr="00305983">
        <w:rPr>
          <w:rFonts w:cs="Calibri"/>
        </w:rPr>
        <w:t>;</w:t>
      </w:r>
    </w:p>
    <w:bookmarkEnd w:id="121"/>
    <w:p w:rsidR="00C934A0" w:rsidRPr="00934ED7" w:rsidRDefault="00C934A0" w:rsidP="001A41EE">
      <w:pPr>
        <w:pStyle w:val="ListParagraph"/>
        <w:widowControl w:val="0"/>
        <w:numPr>
          <w:ilvl w:val="1"/>
          <w:numId w:val="68"/>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rsidR="00C934A0" w:rsidRPr="00934ED7" w:rsidRDefault="00C934A0" w:rsidP="001A41EE">
      <w:pPr>
        <w:pStyle w:val="ListParagraph"/>
        <w:widowControl w:val="0"/>
        <w:numPr>
          <w:ilvl w:val="1"/>
          <w:numId w:val="68"/>
        </w:numPr>
        <w:autoSpaceDE w:val="0"/>
        <w:autoSpaceDN w:val="0"/>
        <w:adjustRightInd w:val="0"/>
        <w:spacing w:line="240" w:lineRule="auto"/>
        <w:jc w:val="both"/>
        <w:rPr>
          <w:rFonts w:cs="Calibri"/>
          <w:b/>
          <w:color w:val="000000"/>
        </w:rPr>
      </w:pPr>
      <w:r w:rsidRPr="00934ED7">
        <w:rPr>
          <w:rFonts w:cs="Calibri"/>
        </w:rPr>
        <w:t>a Szolgáltató által meghatározott korlátozások alkalmazása.</w:t>
      </w:r>
    </w:p>
    <w:p w:rsidR="00FC0750" w:rsidRPr="00934ED7" w:rsidRDefault="00FC0750" w:rsidP="00F64C0C">
      <w:pPr>
        <w:pStyle w:val="BodyText21"/>
        <w:ind w:right="84"/>
        <w:rPr>
          <w:rFonts w:ascii="Calibri" w:hAnsi="Calibri" w:cs="Calibri"/>
          <w:sz w:val="22"/>
          <w:szCs w:val="22"/>
        </w:rPr>
      </w:pPr>
    </w:p>
    <w:p w:rsidR="00FC0750" w:rsidRPr="00934ED7" w:rsidRDefault="00AB5D0A" w:rsidP="00F64C0C">
      <w:pPr>
        <w:pStyle w:val="Heading3"/>
        <w:ind w:left="0" w:firstLine="0"/>
        <w:rPr>
          <w:rFonts w:ascii="Calibri" w:hAnsi="Calibri" w:cs="Calibri"/>
          <w:i w:val="0"/>
          <w:sz w:val="22"/>
          <w:szCs w:val="22"/>
          <w:u w:val="single"/>
        </w:rPr>
      </w:pPr>
      <w:bookmarkStart w:id="122" w:name="_Toc487033628"/>
      <w:bookmarkStart w:id="123" w:name="_Toc487034289"/>
      <w:bookmarkStart w:id="124" w:name="_Toc487034703"/>
      <w:bookmarkStart w:id="125" w:name="_Toc487790447"/>
      <w:bookmarkStart w:id="126" w:name="_Toc487790513"/>
      <w:bookmarkStart w:id="127" w:name="_Toc2687730"/>
      <w:bookmarkStart w:id="128" w:name="_Toc57901633"/>
      <w:r w:rsidRPr="00934ED7">
        <w:rPr>
          <w:rFonts w:ascii="Calibri" w:hAnsi="Calibri" w:cs="Calibri"/>
          <w:i w:val="0"/>
          <w:sz w:val="22"/>
          <w:szCs w:val="22"/>
          <w:u w:val="single"/>
        </w:rPr>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22"/>
      <w:bookmarkEnd w:id="123"/>
      <w:bookmarkEnd w:id="124"/>
      <w:bookmarkEnd w:id="125"/>
      <w:bookmarkEnd w:id="126"/>
      <w:bookmarkEnd w:id="127"/>
      <w:bookmarkEnd w:id="128"/>
    </w:p>
    <w:p w:rsidR="00FC0750" w:rsidRPr="00934ED7" w:rsidRDefault="00FC0750" w:rsidP="00F64C0C">
      <w:pPr>
        <w:pStyle w:val="BodyText21"/>
        <w:ind w:right="84"/>
        <w:rPr>
          <w:rFonts w:ascii="Calibri" w:hAnsi="Calibri" w:cs="Calibri"/>
          <w:b/>
          <w:sz w:val="22"/>
          <w:szCs w:val="22"/>
        </w:rPr>
      </w:pPr>
    </w:p>
    <w:p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rsidR="002100EE" w:rsidRPr="00934ED7" w:rsidRDefault="002100EE" w:rsidP="00F64C0C">
      <w:pPr>
        <w:pStyle w:val="BodyText21"/>
        <w:ind w:right="84"/>
        <w:rPr>
          <w:rFonts w:ascii="Calibri" w:hAnsi="Calibri" w:cs="Calibri"/>
          <w:sz w:val="22"/>
          <w:szCs w:val="22"/>
        </w:rPr>
      </w:pPr>
    </w:p>
    <w:p w:rsidR="00DB1C9E" w:rsidRPr="00934ED7"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 xml:space="preserve">törvény (a továbbiakban: </w:t>
      </w:r>
      <w:proofErr w:type="spellStart"/>
      <w:r w:rsidRPr="00934ED7">
        <w:rPr>
          <w:rFonts w:ascii="Calibri" w:hAnsi="Calibri" w:cs="Calibri"/>
          <w:sz w:val="22"/>
          <w:szCs w:val="22"/>
        </w:rPr>
        <w:t>Kjtv</w:t>
      </w:r>
      <w:proofErr w:type="spellEnd"/>
      <w:r w:rsidRPr="00934ED7">
        <w:rPr>
          <w:rFonts w:ascii="Calibri" w:hAnsi="Calibri" w:cs="Calibri"/>
          <w:sz w:val="22"/>
          <w:szCs w:val="22"/>
        </w:rPr>
        <w:t>.) másolat hitelesítésének tanúsítására vonatkozó szabályai szerint hitelesítette, vagy</w:t>
      </w:r>
    </w:p>
    <w:p w:rsidR="00DB1C9E"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934ED7" w:rsidRDefault="00934ED7" w:rsidP="00934ED7">
      <w:pPr>
        <w:pStyle w:val="BodyText21"/>
        <w:ind w:left="1276" w:right="84"/>
        <w:rPr>
          <w:rFonts w:ascii="Calibri" w:hAnsi="Calibri" w:cs="Calibri"/>
          <w:sz w:val="22"/>
          <w:szCs w:val="22"/>
        </w:rPr>
      </w:pPr>
    </w:p>
    <w:p w:rsidR="00934ED7" w:rsidRDefault="00934ED7" w:rsidP="00934ED7">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rsidR="00076158" w:rsidRPr="00251EA1" w:rsidRDefault="00076158" w:rsidP="00F64C0C">
      <w:pPr>
        <w:rPr>
          <w:rFonts w:ascii="Calibri" w:hAnsi="Calibri"/>
          <w:sz w:val="22"/>
          <w:szCs w:val="22"/>
        </w:rPr>
      </w:pPr>
    </w:p>
    <w:p w:rsidR="00D507CD" w:rsidRPr="00251EA1" w:rsidRDefault="00AB5D0A" w:rsidP="00F64C0C">
      <w:pPr>
        <w:pStyle w:val="Heading2"/>
        <w:ind w:left="0"/>
        <w:rPr>
          <w:rFonts w:ascii="Calibri" w:hAnsi="Calibri"/>
          <w:b/>
          <w:sz w:val="22"/>
          <w:szCs w:val="22"/>
        </w:rPr>
      </w:pPr>
      <w:bookmarkStart w:id="129" w:name="_Toc487033630"/>
      <w:bookmarkStart w:id="130" w:name="_Toc487034291"/>
      <w:bookmarkStart w:id="131" w:name="_Toc487034705"/>
      <w:bookmarkStart w:id="132" w:name="_Toc487790450"/>
      <w:bookmarkStart w:id="133" w:name="_Toc487790516"/>
      <w:bookmarkStart w:id="134" w:name="_Toc2687733"/>
      <w:bookmarkStart w:id="135" w:name="_Toc57901634"/>
      <w:r w:rsidRPr="00251EA1">
        <w:rPr>
          <w:rFonts w:ascii="Calibri" w:hAnsi="Calibri"/>
          <w:b/>
          <w:sz w:val="22"/>
          <w:szCs w:val="22"/>
        </w:rPr>
        <w:t>V</w:t>
      </w:r>
      <w:r w:rsidR="00D507CD" w:rsidRPr="00251EA1">
        <w:rPr>
          <w:rFonts w:ascii="Calibri" w:hAnsi="Calibri"/>
          <w:b/>
          <w:sz w:val="22"/>
          <w:szCs w:val="22"/>
        </w:rPr>
        <w:t>.</w:t>
      </w:r>
      <w:r w:rsidR="00736FB0">
        <w:rPr>
          <w:rFonts w:ascii="Calibri" w:hAnsi="Calibri"/>
          <w:b/>
          <w:sz w:val="22"/>
          <w:szCs w:val="22"/>
        </w:rPr>
        <w:t>7</w:t>
      </w:r>
      <w:r w:rsidR="00D507CD" w:rsidRPr="00251EA1">
        <w:rPr>
          <w:rFonts w:ascii="Calibri" w:hAnsi="Calibri"/>
          <w:b/>
          <w:sz w:val="22"/>
          <w:szCs w:val="22"/>
        </w:rPr>
        <w:t>. Más szolgáltató által elvégzett ügyfél-átvilágítás</w:t>
      </w:r>
      <w:bookmarkEnd w:id="129"/>
      <w:bookmarkEnd w:id="130"/>
      <w:bookmarkEnd w:id="131"/>
      <w:bookmarkEnd w:id="132"/>
      <w:bookmarkEnd w:id="133"/>
      <w:bookmarkEnd w:id="134"/>
      <w:bookmarkEnd w:id="135"/>
    </w:p>
    <w:p w:rsidR="00D507CD" w:rsidRPr="00251EA1" w:rsidRDefault="00D507CD" w:rsidP="00F64C0C">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 megfelel a (3) bekezdésben meghatározott követelményeknek.</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lastRenderedPageBreak/>
        <w:t>Ebben az esetben az ügyfél-átvilágítási kötelezettség teljesítése vonatkozásában a felelősség a Vagyonkezelőt terheli.</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 ha a szolgáltató</w:t>
      </w:r>
    </w:p>
    <w:p w:rsidR="005D6E58" w:rsidRPr="00251EA1" w:rsidRDefault="005D6E58" w:rsidP="00F445AE">
      <w:pPr>
        <w:numPr>
          <w:ilvl w:val="1"/>
          <w:numId w:val="48"/>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rsidR="005D6E58" w:rsidRDefault="005D6E58" w:rsidP="00F445AE">
      <w:pPr>
        <w:numPr>
          <w:ilvl w:val="1"/>
          <w:numId w:val="48"/>
        </w:numPr>
        <w:ind w:left="1276" w:hanging="425"/>
        <w:rPr>
          <w:rFonts w:ascii="Calibri" w:hAnsi="Calibri"/>
          <w:sz w:val="22"/>
          <w:szCs w:val="22"/>
        </w:rPr>
      </w:pPr>
      <w:r w:rsidRPr="00251EA1">
        <w:rPr>
          <w:rFonts w:ascii="Calibri" w:hAnsi="Calibri"/>
          <w:sz w:val="22"/>
          <w:szCs w:val="22"/>
        </w:rPr>
        <w:t xml:space="preserve">székhelye, </w:t>
      </w:r>
      <w:proofErr w:type="spellStart"/>
      <w:r w:rsidRPr="00251EA1">
        <w:rPr>
          <w:rFonts w:ascii="Calibri" w:hAnsi="Calibri"/>
          <w:sz w:val="22"/>
          <w:szCs w:val="22"/>
        </w:rPr>
        <w:t>fióktelepe</w:t>
      </w:r>
      <w:proofErr w:type="spellEnd"/>
      <w:r w:rsidRPr="00251EA1">
        <w:rPr>
          <w:rFonts w:ascii="Calibri" w:hAnsi="Calibri"/>
          <w:sz w:val="22"/>
          <w:szCs w:val="22"/>
        </w:rPr>
        <w:t xml:space="preserve"> vagy telephelye olyan harmadik országban van, amely az e törvényben meghatározottakkal egyenértékű követelményeket ír elő.</w:t>
      </w:r>
    </w:p>
    <w:p w:rsidR="002F084D" w:rsidRPr="00251EA1" w:rsidRDefault="002F084D" w:rsidP="002F084D">
      <w:pPr>
        <w:ind w:left="1276"/>
        <w:rPr>
          <w:rFonts w:ascii="Calibri" w:hAnsi="Calibri"/>
          <w:sz w:val="22"/>
          <w:szCs w:val="22"/>
        </w:rPr>
      </w:pPr>
    </w:p>
    <w:p w:rsidR="005D6E58" w:rsidRPr="002F084D" w:rsidRDefault="002F084D" w:rsidP="005D6E58">
      <w:pPr>
        <w:rPr>
          <w:rFonts w:ascii="Calibri" w:hAnsi="Calibri" w:cs="Calibri"/>
          <w:sz w:val="22"/>
          <w:szCs w:val="22"/>
        </w:rPr>
      </w:pPr>
      <w:bookmarkStart w:id="136" w:name="_Toc32503547"/>
      <w:bookmarkStart w:id="137" w:name="_Toc32528733"/>
      <w:r w:rsidRPr="002F084D">
        <w:rPr>
          <w:rFonts w:ascii="Calibri" w:hAnsi="Calibri" w:cs="Calibri"/>
          <w:sz w:val="22"/>
          <w:szCs w:val="22"/>
        </w:rPr>
        <w:t xml:space="preserve">Az ügyfél-átvilágítás eredménye elfogadásának nem jelenti akadályát, ha a követelmények alapját képező okiratok és adatok köre nem egyezik meg a </w:t>
      </w:r>
      <w:proofErr w:type="spellStart"/>
      <w:r w:rsidRPr="002F084D">
        <w:rPr>
          <w:rFonts w:ascii="Calibri" w:hAnsi="Calibri" w:cs="Calibri"/>
          <w:sz w:val="22"/>
          <w:szCs w:val="22"/>
        </w:rPr>
        <w:t>Pmt</w:t>
      </w:r>
      <w:proofErr w:type="spellEnd"/>
      <w:r w:rsidRPr="002F084D">
        <w:rPr>
          <w:rFonts w:ascii="Calibri" w:hAnsi="Calibri" w:cs="Calibri"/>
          <w:sz w:val="22"/>
          <w:szCs w:val="22"/>
        </w:rPr>
        <w:t>.-ben, illetve e Szabályzatban meghatározottakkal.</w:t>
      </w:r>
      <w:bookmarkEnd w:id="136"/>
      <w:bookmarkEnd w:id="137"/>
    </w:p>
    <w:p w:rsidR="002F084D" w:rsidRDefault="002F084D"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 xml:space="preserve">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251EA1">
        <w:rPr>
          <w:rFonts w:ascii="Calibri" w:hAnsi="Calibri"/>
          <w:sz w:val="22"/>
          <w:szCs w:val="22"/>
        </w:rPr>
        <w:t>Pmt</w:t>
      </w:r>
      <w:proofErr w:type="spellEnd"/>
      <w:r w:rsidRPr="00251EA1">
        <w:rPr>
          <w:rFonts w:ascii="Calibri" w:hAnsi="Calibri"/>
          <w:sz w:val="22"/>
          <w:szCs w:val="22"/>
        </w:rPr>
        <w:t>. 62. §-ban meghatározott csoportszintű politikáknak és eljárásoknak.</w:t>
      </w:r>
    </w:p>
    <w:p w:rsidR="005D6E58" w:rsidRPr="00251EA1" w:rsidRDefault="005D6E58" w:rsidP="005D6E58">
      <w:pPr>
        <w:rPr>
          <w:rFonts w:ascii="Calibri" w:hAnsi="Calibri"/>
          <w:sz w:val="22"/>
          <w:szCs w:val="22"/>
        </w:rPr>
      </w:pPr>
    </w:p>
    <w:p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rsidR="005D6E58" w:rsidRPr="00251EA1" w:rsidRDefault="005D6E58" w:rsidP="005D6E58">
      <w:pPr>
        <w:rPr>
          <w:rFonts w:ascii="Calibri" w:hAnsi="Calibri"/>
          <w:sz w:val="22"/>
          <w:szCs w:val="22"/>
        </w:rPr>
      </w:pPr>
    </w:p>
    <w:p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38" w:name="_Toc487033631"/>
      <w:bookmarkStart w:id="139" w:name="_Toc487034292"/>
      <w:bookmarkStart w:id="140" w:name="_Toc487034706"/>
      <w:bookmarkStart w:id="141" w:name="_Toc487790451"/>
      <w:bookmarkStart w:id="142" w:name="_Toc487790517"/>
      <w:bookmarkStart w:id="143" w:name="_Toc2687734"/>
    </w:p>
    <w:p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rsidR="00BC167F" w:rsidRPr="00251EA1" w:rsidRDefault="00AB5D0A" w:rsidP="00F64C0C">
      <w:pPr>
        <w:pStyle w:val="Heading2"/>
        <w:ind w:left="0"/>
        <w:rPr>
          <w:rFonts w:ascii="Calibri" w:hAnsi="Calibri"/>
          <w:b/>
          <w:sz w:val="22"/>
          <w:szCs w:val="22"/>
        </w:rPr>
      </w:pPr>
      <w:bookmarkStart w:id="144" w:name="_Toc57901635"/>
      <w:r w:rsidRPr="00251EA1">
        <w:rPr>
          <w:rFonts w:ascii="Calibri" w:hAnsi="Calibri"/>
          <w:b/>
          <w:sz w:val="22"/>
          <w:szCs w:val="22"/>
        </w:rPr>
        <w:t>V</w:t>
      </w:r>
      <w:r w:rsidR="00BC167F" w:rsidRPr="00251EA1">
        <w:rPr>
          <w:rFonts w:ascii="Calibri" w:hAnsi="Calibri"/>
          <w:b/>
          <w:sz w:val="22"/>
          <w:szCs w:val="22"/>
        </w:rPr>
        <w:t>.</w:t>
      </w:r>
      <w:r w:rsidR="00736FB0">
        <w:rPr>
          <w:rFonts w:ascii="Calibri" w:hAnsi="Calibri"/>
          <w:b/>
          <w:sz w:val="22"/>
          <w:szCs w:val="22"/>
        </w:rPr>
        <w:t>8</w:t>
      </w:r>
      <w:r w:rsidR="00BC167F" w:rsidRPr="00251EA1">
        <w:rPr>
          <w:rFonts w:ascii="Calibri" w:hAnsi="Calibri"/>
          <w:b/>
          <w:sz w:val="22"/>
          <w:szCs w:val="22"/>
        </w:rPr>
        <w:t>. Belső kockázatértékelés</w:t>
      </w:r>
      <w:bookmarkEnd w:id="138"/>
      <w:bookmarkEnd w:id="139"/>
      <w:bookmarkEnd w:id="140"/>
      <w:bookmarkEnd w:id="141"/>
      <w:bookmarkEnd w:id="142"/>
      <w:bookmarkEnd w:id="143"/>
      <w:bookmarkEnd w:id="144"/>
    </w:p>
    <w:p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rPr>
      </w:pPr>
    </w:p>
    <w:p w:rsidR="00B92802" w:rsidRDefault="00AF1284" w:rsidP="00BC167F">
      <w:pPr>
        <w:autoSpaceDE w:val="0"/>
        <w:autoSpaceDN w:val="0"/>
        <w:adjustRightInd w:val="0"/>
        <w:rPr>
          <w:rFonts w:ascii="Calibri" w:hAnsi="Calibri"/>
          <w:sz w:val="22"/>
          <w:szCs w:val="24"/>
        </w:rPr>
      </w:pPr>
      <w:r w:rsidRPr="00291B56">
        <w:rPr>
          <w:rFonts w:ascii="Calibri" w:hAnsi="Calibri"/>
          <w:b/>
          <w:sz w:val="22"/>
          <w:szCs w:val="22"/>
        </w:rPr>
        <w:t>A Szabályzat a belső kockázatértékeléssel együtt alkalmazandó</w:t>
      </w:r>
      <w:r w:rsidR="00D0599B" w:rsidRPr="00251EA1">
        <w:rPr>
          <w:rFonts w:ascii="Calibri" w:hAnsi="Calibri"/>
          <w:sz w:val="22"/>
          <w:szCs w:val="24"/>
        </w:rPr>
        <w:t xml:space="preserve">. A </w:t>
      </w:r>
      <w:r w:rsidR="001C76B0">
        <w:rPr>
          <w:rFonts w:ascii="Calibri" w:hAnsi="Calibri"/>
          <w:sz w:val="22"/>
          <w:szCs w:val="24"/>
        </w:rPr>
        <w:t xml:space="preserve">belső </w:t>
      </w:r>
      <w:r w:rsidR="00817D84" w:rsidRPr="00251EA1">
        <w:rPr>
          <w:rFonts w:ascii="Calibri" w:hAnsi="Calibri"/>
          <w:sz w:val="22"/>
          <w:szCs w:val="24"/>
        </w:rPr>
        <w:t xml:space="preserve">kockázatértékelést </w:t>
      </w:r>
      <w:r w:rsidR="001C76B0">
        <w:rPr>
          <w:rFonts w:ascii="Calibri" w:hAnsi="Calibri"/>
          <w:sz w:val="22"/>
          <w:szCs w:val="24"/>
        </w:rPr>
        <w:t xml:space="preserve">(10. melléklet) </w:t>
      </w:r>
      <w:r w:rsidR="003323A2" w:rsidRPr="00251EA1">
        <w:rPr>
          <w:rFonts w:ascii="Calibri" w:hAnsi="Calibri"/>
          <w:sz w:val="22"/>
          <w:szCs w:val="24"/>
        </w:rPr>
        <w:t>a Vagyonkezelő naprakészen tartja, továbbá időszakos és eseti</w:t>
      </w:r>
      <w:r w:rsidR="00431A2E" w:rsidRPr="00251EA1">
        <w:rPr>
          <w:rFonts w:ascii="Calibri" w:hAnsi="Calibri"/>
          <w:sz w:val="22"/>
          <w:szCs w:val="24"/>
        </w:rPr>
        <w:t xml:space="preserve"> felülvizsgálattal aktualizálja</w:t>
      </w:r>
      <w:r w:rsidR="00D0599B" w:rsidRPr="00251EA1">
        <w:rPr>
          <w:rFonts w:ascii="Calibri" w:hAnsi="Calibri"/>
          <w:sz w:val="22"/>
          <w:szCs w:val="24"/>
        </w:rPr>
        <w:t>.</w:t>
      </w:r>
      <w:r w:rsidR="007A3171" w:rsidRPr="00251EA1">
        <w:rPr>
          <w:rFonts w:ascii="Calibri" w:hAnsi="Calibri"/>
          <w:sz w:val="22"/>
          <w:szCs w:val="24"/>
        </w:rPr>
        <w:t xml:space="preserve"> </w:t>
      </w:r>
    </w:p>
    <w:p w:rsidR="00B92802" w:rsidRDefault="00B92802" w:rsidP="00B92802">
      <w:pPr>
        <w:autoSpaceDE w:val="0"/>
        <w:autoSpaceDN w:val="0"/>
        <w:adjustRightInd w:val="0"/>
        <w:rPr>
          <w:rFonts w:ascii="Calibri" w:hAnsi="Calibri" w:cs="Calibri"/>
          <w:b/>
          <w:color w:val="000000"/>
          <w:sz w:val="22"/>
          <w:szCs w:val="22"/>
        </w:rPr>
      </w:pPr>
    </w:p>
    <w:p w:rsidR="00B92802" w:rsidRDefault="00B92802" w:rsidP="00B92802">
      <w:pPr>
        <w:autoSpaceDE w:val="0"/>
        <w:autoSpaceDN w:val="0"/>
        <w:adjustRightInd w:val="0"/>
        <w:rPr>
          <w:rStyle w:val="Hyperlink"/>
          <w:rFonts w:ascii="Calibri" w:hAnsi="Calibri" w:cs="Calibri"/>
          <w:b/>
          <w:sz w:val="22"/>
          <w:szCs w:val="22"/>
        </w:rPr>
      </w:pPr>
      <w:r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Pr>
          <w:rFonts w:ascii="Calibri" w:hAnsi="Calibri" w:cs="Calibri"/>
          <w:b/>
          <w:color w:val="000000"/>
          <w:sz w:val="22"/>
          <w:szCs w:val="22"/>
        </w:rPr>
        <w:t xml:space="preserve"> Vagyonkezelő</w:t>
      </w:r>
      <w:r w:rsidRPr="00B92802">
        <w:rPr>
          <w:rFonts w:ascii="Calibri" w:hAnsi="Calibri" w:cs="Calibri"/>
          <w:b/>
          <w:color w:val="000000"/>
          <w:sz w:val="22"/>
          <w:szCs w:val="22"/>
        </w:rPr>
        <w:t xml:space="preserve">: </w:t>
      </w:r>
      <w:hyperlink r:id="rId10" w:history="1">
        <w:r w:rsidRPr="00B92802">
          <w:rPr>
            <w:rStyle w:val="Hyperlink"/>
            <w:rFonts w:ascii="Calibri" w:hAnsi="Calibri" w:cs="Calibri"/>
            <w:b/>
            <w:sz w:val="22"/>
            <w:szCs w:val="22"/>
          </w:rPr>
          <w:t>https://www.mnb.hu/felugyelet/szabalyozas/penzmosas-ellen/szabalyzatok-segedletek</w:t>
        </w:r>
      </w:hyperlink>
      <w:r>
        <w:rPr>
          <w:rStyle w:val="Hyperlink"/>
          <w:rFonts w:ascii="Calibri" w:hAnsi="Calibri" w:cs="Calibri"/>
          <w:b/>
          <w:sz w:val="22"/>
          <w:szCs w:val="22"/>
        </w:rPr>
        <w:t>]</w:t>
      </w:r>
    </w:p>
    <w:p w:rsidR="00B92802" w:rsidRPr="00B92802" w:rsidRDefault="00B92802" w:rsidP="00B92802">
      <w:pPr>
        <w:autoSpaceDE w:val="0"/>
        <w:autoSpaceDN w:val="0"/>
        <w:adjustRightInd w:val="0"/>
        <w:rPr>
          <w:rFonts w:ascii="Calibri" w:hAnsi="Calibri" w:cs="Calibri"/>
          <w:b/>
          <w:color w:val="000000"/>
          <w:sz w:val="22"/>
          <w:szCs w:val="22"/>
        </w:rPr>
      </w:pPr>
    </w:p>
    <w:p w:rsidR="00EA2ED3" w:rsidRPr="00251EA1" w:rsidRDefault="00EA2ED3" w:rsidP="00B34739">
      <w:pPr>
        <w:pStyle w:val="ListParagraph"/>
        <w:tabs>
          <w:tab w:val="left" w:pos="284"/>
          <w:tab w:val="left" w:pos="1276"/>
        </w:tabs>
        <w:autoSpaceDE w:val="0"/>
        <w:autoSpaceDN w:val="0"/>
        <w:adjustRightInd w:val="0"/>
        <w:spacing w:after="0" w:line="240" w:lineRule="auto"/>
        <w:ind w:left="0" w:right="84"/>
        <w:jc w:val="both"/>
      </w:pPr>
    </w:p>
    <w:p w:rsidR="00BC167F" w:rsidRPr="00251EA1" w:rsidRDefault="0008455A" w:rsidP="00B92802">
      <w:pPr>
        <w:pStyle w:val="Heading1"/>
        <w:rPr>
          <w:rFonts w:ascii="Calibri" w:hAnsi="Calibri"/>
        </w:rPr>
      </w:pPr>
      <w:bookmarkStart w:id="145" w:name="_Toc487033634"/>
      <w:bookmarkStart w:id="146" w:name="_Toc487034295"/>
      <w:bookmarkStart w:id="147" w:name="_Toc487034709"/>
      <w:bookmarkStart w:id="148" w:name="_Toc487790454"/>
      <w:bookmarkStart w:id="149" w:name="_Toc487790520"/>
      <w:bookmarkStart w:id="150" w:name="_Toc2687737"/>
      <w:bookmarkStart w:id="151" w:name="_Toc57901636"/>
      <w:r w:rsidRPr="00251EA1">
        <w:rPr>
          <w:rFonts w:ascii="Calibri" w:hAnsi="Calibri"/>
        </w:rPr>
        <w:t>V</w:t>
      </w:r>
      <w:r w:rsidR="00A76EFC" w:rsidRPr="00251EA1">
        <w:rPr>
          <w:rFonts w:ascii="Calibri" w:hAnsi="Calibri"/>
        </w:rPr>
        <w:t>I. BEJELENTÉSI KÖTELEZETTSÉG</w:t>
      </w:r>
      <w:bookmarkEnd w:id="145"/>
      <w:bookmarkEnd w:id="146"/>
      <w:bookmarkEnd w:id="147"/>
      <w:bookmarkEnd w:id="148"/>
      <w:bookmarkEnd w:id="149"/>
      <w:bookmarkEnd w:id="150"/>
      <w:bookmarkEnd w:id="151"/>
    </w:p>
    <w:p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9231A4" w:rsidRPr="00251EA1">
        <w:rPr>
          <w:rFonts w:ascii="Calibri" w:hAnsi="Calibri"/>
          <w:sz w:val="22"/>
          <w:szCs w:val="24"/>
        </w:rPr>
        <w:t>6</w:t>
      </w:r>
      <w:r w:rsidR="001F7C47" w:rsidRPr="00251EA1">
        <w:rPr>
          <w:rFonts w:ascii="Calibri" w:hAnsi="Calibri"/>
          <w:sz w:val="22"/>
          <w:szCs w:val="24"/>
        </w:rPr>
        <w:t>. melléklet)</w:t>
      </w:r>
      <w:r w:rsidRPr="00251EA1">
        <w:rPr>
          <w:rFonts w:ascii="Calibri" w:hAnsi="Calibri"/>
          <w:sz w:val="22"/>
          <w:szCs w:val="24"/>
        </w:rPr>
        <w:t>.</w:t>
      </w:r>
    </w:p>
    <w:p w:rsidR="0018117E" w:rsidRPr="00251EA1" w:rsidRDefault="0018117E" w:rsidP="0018117E">
      <w:pPr>
        <w:autoSpaceDE w:val="0"/>
        <w:autoSpaceDN w:val="0"/>
        <w:adjustRightInd w:val="0"/>
        <w:rPr>
          <w:rFonts w:ascii="Calibri" w:hAnsi="Calibri"/>
          <w:sz w:val="22"/>
          <w:szCs w:val="24"/>
        </w:rPr>
      </w:pPr>
    </w:p>
    <w:p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rsidR="00A65D7C" w:rsidRPr="00251EA1" w:rsidRDefault="00A65D7C" w:rsidP="00A65D7C">
      <w:pPr>
        <w:autoSpaceDE w:val="0"/>
        <w:autoSpaceDN w:val="0"/>
        <w:adjustRightInd w:val="0"/>
        <w:rPr>
          <w:rFonts w:ascii="Calibri" w:hAnsi="Calibri"/>
          <w:sz w:val="22"/>
          <w:szCs w:val="24"/>
        </w:rPr>
      </w:pPr>
      <w:r w:rsidRPr="00251EA1">
        <w:rPr>
          <w:rFonts w:ascii="Calibri" w:hAnsi="Calibri"/>
          <w:sz w:val="22"/>
          <w:szCs w:val="24"/>
        </w:rPr>
        <w:lastRenderedPageBreak/>
        <w:t xml:space="preserve">A bejelentés </w:t>
      </w:r>
      <w:proofErr w:type="spellStart"/>
      <w:r w:rsidR="00657C22" w:rsidRPr="00251EA1">
        <w:rPr>
          <w:rFonts w:ascii="Calibri" w:hAnsi="Calibri"/>
          <w:sz w:val="22"/>
          <w:szCs w:val="24"/>
        </w:rPr>
        <w:t>FIU</w:t>
      </w:r>
      <w:proofErr w:type="spellEnd"/>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rsidR="00A65D7C" w:rsidRPr="00251EA1" w:rsidRDefault="00A65D7C" w:rsidP="00A76EFC">
      <w:pPr>
        <w:tabs>
          <w:tab w:val="left" w:pos="851"/>
          <w:tab w:val="left" w:pos="993"/>
        </w:tabs>
        <w:autoSpaceDE w:val="0"/>
        <w:autoSpaceDN w:val="0"/>
        <w:adjustRightInd w:val="0"/>
        <w:ind w:right="84"/>
        <w:rPr>
          <w:rFonts w:ascii="Calibri" w:hAnsi="Calibri"/>
          <w:sz w:val="22"/>
          <w:szCs w:val="22"/>
        </w:rPr>
      </w:pPr>
    </w:p>
    <w:p w:rsidR="00604B96" w:rsidRPr="00251EA1" w:rsidRDefault="0008455A" w:rsidP="00B34739">
      <w:pPr>
        <w:pStyle w:val="Heading2"/>
        <w:ind w:left="0"/>
        <w:rPr>
          <w:rFonts w:ascii="Calibri" w:hAnsi="Calibri"/>
          <w:b/>
          <w:sz w:val="22"/>
          <w:szCs w:val="22"/>
        </w:rPr>
      </w:pPr>
      <w:bookmarkStart w:id="152" w:name="_Toc487033636"/>
      <w:bookmarkStart w:id="153" w:name="_Toc487034297"/>
      <w:bookmarkStart w:id="154" w:name="_Toc487034711"/>
      <w:bookmarkStart w:id="155" w:name="_Toc487790455"/>
      <w:bookmarkStart w:id="156" w:name="_Toc487790521"/>
      <w:bookmarkStart w:id="157" w:name="_Toc2687738"/>
      <w:bookmarkStart w:id="158" w:name="_Toc57901637"/>
      <w:r w:rsidRPr="00251EA1">
        <w:rPr>
          <w:rFonts w:ascii="Calibri" w:hAnsi="Calibri"/>
          <w:b/>
          <w:sz w:val="22"/>
          <w:szCs w:val="22"/>
        </w:rPr>
        <w:t>V</w:t>
      </w:r>
      <w:r w:rsidR="00604B96" w:rsidRPr="00251EA1">
        <w:rPr>
          <w:rFonts w:ascii="Calibri" w:hAnsi="Calibri"/>
          <w:b/>
          <w:sz w:val="22"/>
          <w:szCs w:val="22"/>
        </w:rPr>
        <w:t>I.</w:t>
      </w:r>
      <w:r w:rsidRPr="00251EA1">
        <w:rPr>
          <w:rFonts w:ascii="Calibri" w:hAnsi="Calibri"/>
          <w:b/>
          <w:sz w:val="22"/>
          <w:szCs w:val="22"/>
        </w:rPr>
        <w:t>1</w:t>
      </w:r>
      <w:r w:rsidR="00604B96" w:rsidRPr="00251EA1">
        <w:rPr>
          <w:rFonts w:ascii="Calibri" w:hAnsi="Calibri"/>
          <w:b/>
          <w:sz w:val="22"/>
          <w:szCs w:val="22"/>
        </w:rPr>
        <w:t>. A bejelentés tartalma és megtételéhez kapcsolódó szabályok</w:t>
      </w:r>
      <w:bookmarkEnd w:id="152"/>
      <w:bookmarkEnd w:id="153"/>
      <w:bookmarkEnd w:id="154"/>
      <w:bookmarkEnd w:id="155"/>
      <w:bookmarkEnd w:id="156"/>
      <w:bookmarkEnd w:id="157"/>
      <w:bookmarkEnd w:id="158"/>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08455A"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rsidR="00673C59" w:rsidRPr="00673C59" w:rsidRDefault="00604B96" w:rsidP="00673C59">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w:t>
      </w:r>
      <w:r w:rsidR="00673C59">
        <w:rPr>
          <w:rFonts w:ascii="Calibri" w:hAnsi="Calibri"/>
          <w:sz w:val="22"/>
          <w:szCs w:val="22"/>
        </w:rPr>
        <w:t xml:space="preserve"> részletes</w:t>
      </w:r>
      <w:r w:rsidRPr="00251EA1">
        <w:rPr>
          <w:rFonts w:ascii="Calibri" w:hAnsi="Calibri"/>
          <w:sz w:val="22"/>
          <w:szCs w:val="22"/>
        </w:rPr>
        <w:t xml:space="preserve">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részére kell teljesíteni, amely elérhetőségét e szabályzat </w:t>
      </w:r>
      <w:r w:rsidR="009231A4" w:rsidRPr="00251EA1">
        <w:rPr>
          <w:rFonts w:ascii="Calibri" w:hAnsi="Calibri"/>
          <w:sz w:val="22"/>
          <w:szCs w:val="22"/>
        </w:rPr>
        <w:t>7</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xml:space="preserve">. melléklet tartalmazza. </w:t>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pénzmosás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rsidR="00A76EFC" w:rsidRPr="00251EA1" w:rsidRDefault="00CC1774" w:rsidP="00F64C0C">
      <w:pPr>
        <w:pStyle w:val="Heading3"/>
        <w:ind w:left="0" w:firstLine="0"/>
        <w:rPr>
          <w:rFonts w:ascii="Calibri" w:hAnsi="Calibri"/>
          <w:i w:val="0"/>
          <w:sz w:val="22"/>
          <w:szCs w:val="22"/>
          <w:u w:val="single"/>
        </w:rPr>
      </w:pPr>
      <w:bookmarkStart w:id="159" w:name="_Toc487033638"/>
      <w:bookmarkStart w:id="160" w:name="_Toc487034299"/>
      <w:bookmarkStart w:id="161" w:name="_Toc487034713"/>
      <w:bookmarkStart w:id="162" w:name="_Toc487790457"/>
      <w:bookmarkStart w:id="163" w:name="_Toc487790523"/>
      <w:bookmarkStart w:id="164" w:name="_Toc2687739"/>
      <w:bookmarkStart w:id="165" w:name="_Toc57901638"/>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59"/>
      <w:bookmarkEnd w:id="160"/>
      <w:bookmarkEnd w:id="161"/>
      <w:bookmarkEnd w:id="162"/>
      <w:bookmarkEnd w:id="163"/>
      <w:bookmarkEnd w:id="164"/>
      <w:bookmarkEnd w:id="165"/>
    </w:p>
    <w:p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proofErr w:type="spellStart"/>
      <w:r w:rsidR="001F253B" w:rsidRPr="00251EA1">
        <w:rPr>
          <w:rFonts w:ascii="Calibri" w:hAnsi="Calibri"/>
          <w:iCs/>
          <w:sz w:val="22"/>
          <w:szCs w:val="22"/>
        </w:rPr>
        <w:t>FIU</w:t>
      </w:r>
      <w:proofErr w:type="spellEnd"/>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 xml:space="preserve">a kijelölt személy haladéktalanul köteles bejelentést tenni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 xml:space="preserve">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 xml:space="preserve">elefonon tájékoztathatja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 xml:space="preserve">ről, hogy egyeztethessenek az ügyfél részére adandó tájékoztatásról, valamint, hogy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szükség esetén instrukciókat adhasson a felfüggesztés végrehajtásával kapcsolatban. Amennyiben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nem ad instrukciókat az ügyfél tájékoztatására, úgy elsődlegesen technikai hibára lehet hivatkozni.  A tájékoztatás semmilyen körülmények között nem utalhat az ügylet felfüggesztésének tényére és a felfüggesztés indokára.</w:t>
      </w:r>
      <w:r w:rsidR="002B51BE" w:rsidRPr="002B51BE">
        <w:rPr>
          <w:rFonts w:ascii="Calibri" w:hAnsi="Calibri"/>
          <w:sz w:val="22"/>
          <w:szCs w:val="22"/>
        </w:rPr>
        <w:t xml:space="preserve"> A szolgáltató az általa vezetett nyilvántartáson belül az ügylet felfüggesztését igazoló iratot vagy annak másolatát elkülönítetten kezeli.</w:t>
      </w:r>
    </w:p>
    <w:p w:rsidR="00303AA6" w:rsidRPr="00251EA1" w:rsidRDefault="00303AA6" w:rsidP="009E2D69">
      <w:pPr>
        <w:pStyle w:val="BodyText31"/>
        <w:numPr>
          <w:ilvl w:val="12"/>
          <w:numId w:val="0"/>
        </w:numPr>
        <w:ind w:right="84"/>
        <w:rPr>
          <w:rFonts w:ascii="Calibri" w:hAnsi="Calibri"/>
          <w:i w:val="0"/>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 felfüggesztése az ügyfél által igénybe vett szolgáltatást érintő, az ügyfél vagyonát csökkentő valamennyi ügylet felfüggesztésével is teljesíthető, ebben az esetben a bejelentésében erre fel kell hívni az </w:t>
      </w:r>
      <w:proofErr w:type="spellStart"/>
      <w:r w:rsidRPr="00251EA1">
        <w:rPr>
          <w:rFonts w:ascii="Calibri" w:hAnsi="Calibri"/>
          <w:sz w:val="22"/>
          <w:szCs w:val="22"/>
        </w:rPr>
        <w:t>FIU</w:t>
      </w:r>
      <w:proofErr w:type="spellEnd"/>
      <w:r w:rsidRPr="00251EA1">
        <w:rPr>
          <w:rFonts w:ascii="Calibri" w:hAnsi="Calibri"/>
          <w:sz w:val="22"/>
          <w:szCs w:val="22"/>
        </w:rPr>
        <w:t xml:space="preserve"> figyelmét.</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pStyle w:val="BodyText21"/>
        <w:ind w:right="84"/>
        <w:rPr>
          <w:rFonts w:ascii="Calibri" w:hAnsi="Calibri"/>
          <w:sz w:val="22"/>
          <w:szCs w:val="22"/>
        </w:rPr>
      </w:pPr>
      <w:r w:rsidRPr="00251EA1">
        <w:rPr>
          <w:rFonts w:ascii="Calibri" w:hAnsi="Calibri"/>
          <w:sz w:val="22"/>
          <w:szCs w:val="22"/>
        </w:rPr>
        <w:t xml:space="preserve">A felfüggesztett ügyleti megbízást teljesíteni kell, ha az </w:t>
      </w:r>
      <w:proofErr w:type="spellStart"/>
      <w:r w:rsidRPr="00251EA1">
        <w:rPr>
          <w:rFonts w:ascii="Calibri" w:hAnsi="Calibri"/>
          <w:sz w:val="22"/>
          <w:szCs w:val="22"/>
        </w:rPr>
        <w:t>FIU</w:t>
      </w:r>
      <w:proofErr w:type="spellEnd"/>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w:t>
      </w:r>
      <w:proofErr w:type="spellStart"/>
      <w:r w:rsidRPr="00251EA1">
        <w:rPr>
          <w:rFonts w:ascii="Calibri" w:hAnsi="Calibri"/>
          <w:sz w:val="22"/>
          <w:szCs w:val="22"/>
        </w:rPr>
        <w:t>FIU</w:t>
      </w:r>
      <w:proofErr w:type="spellEnd"/>
      <w:r w:rsidRPr="00251EA1">
        <w:rPr>
          <w:rFonts w:ascii="Calibri" w:hAnsi="Calibri"/>
          <w:sz w:val="22"/>
          <w:szCs w:val="22"/>
        </w:rPr>
        <w:t xml:space="preserve"> értesítése nélkül eltelt. </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00032A02" w:rsidRPr="00251EA1">
        <w:rPr>
          <w:rFonts w:ascii="Calibri" w:hAnsi="Calibri"/>
          <w:sz w:val="22"/>
          <w:szCs w:val="22"/>
        </w:rPr>
        <w:t xml:space="preserve">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rsidR="009E2D69" w:rsidRPr="00251EA1" w:rsidRDefault="009E2D69"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rsidR="009E2D69" w:rsidRPr="00251EA1" w:rsidRDefault="00032A02"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9E2D69" w:rsidRPr="00251EA1">
        <w:rPr>
          <w:rFonts w:ascii="Calibri" w:hAnsi="Calibri"/>
          <w:sz w:val="22"/>
          <w:szCs w:val="22"/>
        </w:rPr>
        <w:t>vizsgálata befejezése előtt is teljesíthető.</w:t>
      </w:r>
    </w:p>
    <w:p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w:t>
      </w:r>
      <w:proofErr w:type="spellStart"/>
      <w:r w:rsidR="00B226B4" w:rsidRPr="00251EA1">
        <w:rPr>
          <w:rFonts w:ascii="Calibri" w:hAnsi="Calibri"/>
          <w:iCs/>
          <w:sz w:val="22"/>
          <w:szCs w:val="22"/>
        </w:rPr>
        <w:t>alkalmazottait</w:t>
      </w:r>
      <w:proofErr w:type="spellEnd"/>
      <w:r w:rsidR="00B226B4" w:rsidRPr="00251EA1">
        <w:rPr>
          <w:rFonts w:ascii="Calibri" w:hAnsi="Calibri"/>
          <w:iCs/>
          <w:sz w:val="22"/>
          <w:szCs w:val="22"/>
        </w:rPr>
        <w:t xml:space="preserve"> vonja be, akiknek bevonása mindenképpen szükséges. </w:t>
      </w:r>
    </w:p>
    <w:p w:rsidR="0052601A" w:rsidRPr="00251EA1" w:rsidRDefault="0052601A" w:rsidP="00DC0B98">
      <w:pPr>
        <w:numPr>
          <w:ilvl w:val="12"/>
          <w:numId w:val="0"/>
        </w:numPr>
        <w:ind w:right="84"/>
        <w:rPr>
          <w:rFonts w:ascii="Calibri" w:hAnsi="Calibri"/>
          <w:iCs/>
          <w:sz w:val="22"/>
          <w:szCs w:val="22"/>
        </w:rPr>
      </w:pPr>
    </w:p>
    <w:p w:rsidR="00A76EFC" w:rsidRPr="00251EA1" w:rsidRDefault="00316929" w:rsidP="00F64C0C">
      <w:pPr>
        <w:pStyle w:val="Heading3"/>
        <w:ind w:left="0" w:firstLine="0"/>
        <w:rPr>
          <w:rFonts w:ascii="Calibri" w:hAnsi="Calibri"/>
          <w:i w:val="0"/>
          <w:sz w:val="22"/>
          <w:szCs w:val="22"/>
          <w:u w:val="single"/>
        </w:rPr>
      </w:pPr>
      <w:bookmarkStart w:id="166" w:name="_Toc487033639"/>
      <w:bookmarkStart w:id="167" w:name="_Toc487034300"/>
      <w:bookmarkStart w:id="168" w:name="_Toc487034714"/>
      <w:bookmarkStart w:id="169" w:name="_Toc487790458"/>
      <w:bookmarkStart w:id="170" w:name="_Toc487790524"/>
      <w:bookmarkStart w:id="171" w:name="_Toc2687740"/>
      <w:bookmarkStart w:id="172" w:name="_Toc57901639"/>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166"/>
      <w:bookmarkEnd w:id="167"/>
      <w:bookmarkEnd w:id="168"/>
      <w:bookmarkEnd w:id="169"/>
      <w:bookmarkEnd w:id="170"/>
      <w:bookmarkEnd w:id="171"/>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172"/>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lastRenderedPageBreak/>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rsidR="00A76EFC" w:rsidRDefault="00A76EFC" w:rsidP="00CB5A94">
      <w:pPr>
        <w:tabs>
          <w:tab w:val="left" w:pos="851"/>
          <w:tab w:val="left" w:pos="993"/>
        </w:tabs>
        <w:autoSpaceDE w:val="0"/>
        <w:autoSpaceDN w:val="0"/>
        <w:adjustRightInd w:val="0"/>
        <w:ind w:right="84"/>
        <w:rPr>
          <w:rFonts w:ascii="Calibri" w:hAnsi="Calibri"/>
          <w:sz w:val="22"/>
          <w:szCs w:val="22"/>
        </w:rPr>
      </w:pPr>
    </w:p>
    <w:p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pénzmosás vagy terrorizmus finanszírozása gyanúja miatt tett bejelentés következtében meghozott, a bejelentő - ideértve a </w:t>
      </w:r>
      <w:r w:rsidR="00736FB0">
        <w:rPr>
          <w:rFonts w:ascii="Calibri" w:hAnsi="Calibri" w:cs="Calibri"/>
          <w:sz w:val="22"/>
          <w:szCs w:val="22"/>
        </w:rPr>
        <w:t xml:space="preserve">Vagyonkezelő </w:t>
      </w:r>
      <w:proofErr w:type="spellStart"/>
      <w:r w:rsidRPr="00437C2E">
        <w:rPr>
          <w:rFonts w:ascii="Calibri" w:hAnsi="Calibri" w:cs="Calibri"/>
          <w:sz w:val="22"/>
          <w:szCs w:val="22"/>
        </w:rPr>
        <w:t>alkalmazottait</w:t>
      </w:r>
      <w:proofErr w:type="spellEnd"/>
      <w:r w:rsidRPr="00437C2E">
        <w:rPr>
          <w:rFonts w:ascii="Calibri" w:hAnsi="Calibri" w:cs="Calibri"/>
          <w:sz w:val="22"/>
          <w:szCs w:val="22"/>
        </w:rPr>
        <w:t xml:space="preserve">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rsidR="00A76EFC" w:rsidRPr="00251EA1" w:rsidRDefault="00316929" w:rsidP="00F64C0C">
      <w:pPr>
        <w:pStyle w:val="Heading2"/>
        <w:ind w:left="0"/>
        <w:rPr>
          <w:rFonts w:ascii="Calibri" w:hAnsi="Calibri"/>
          <w:b/>
          <w:sz w:val="22"/>
          <w:szCs w:val="22"/>
        </w:rPr>
      </w:pPr>
      <w:bookmarkStart w:id="173" w:name="_Toc487033640"/>
      <w:bookmarkStart w:id="174" w:name="_Toc487034301"/>
      <w:bookmarkStart w:id="175" w:name="_Toc487034715"/>
      <w:bookmarkStart w:id="176" w:name="_Toc487790459"/>
      <w:bookmarkStart w:id="177" w:name="_Toc487790525"/>
      <w:bookmarkStart w:id="178" w:name="_Toc2687741"/>
      <w:bookmarkStart w:id="179" w:name="_Toc57901640"/>
      <w:r w:rsidRPr="00251EA1">
        <w:rPr>
          <w:rFonts w:ascii="Calibri" w:hAnsi="Calibri"/>
          <w:b/>
          <w:sz w:val="22"/>
          <w:szCs w:val="22"/>
        </w:rPr>
        <w:t>V</w:t>
      </w:r>
      <w:r w:rsidR="00A76EFC" w:rsidRPr="00251EA1">
        <w:rPr>
          <w:rFonts w:ascii="Calibri" w:hAnsi="Calibri"/>
          <w:b/>
          <w:sz w:val="22"/>
          <w:szCs w:val="22"/>
        </w:rPr>
        <w:t>I.</w:t>
      </w:r>
      <w:r w:rsidR="00241405" w:rsidRPr="00251EA1">
        <w:rPr>
          <w:rFonts w:ascii="Calibri" w:hAnsi="Calibri"/>
          <w:b/>
          <w:sz w:val="22"/>
          <w:szCs w:val="22"/>
        </w:rPr>
        <w:t>2</w:t>
      </w:r>
      <w:r w:rsidR="00A76EFC" w:rsidRPr="00251EA1">
        <w:rPr>
          <w:rFonts w:ascii="Calibri" w:hAnsi="Calibri"/>
          <w:b/>
          <w:sz w:val="22"/>
          <w:szCs w:val="22"/>
        </w:rPr>
        <w:t>. A felfedés tilalma</w:t>
      </w:r>
      <w:bookmarkEnd w:id="173"/>
      <w:bookmarkEnd w:id="174"/>
      <w:bookmarkEnd w:id="175"/>
      <w:bookmarkEnd w:id="176"/>
      <w:bookmarkEnd w:id="177"/>
      <w:bookmarkEnd w:id="178"/>
      <w:bookmarkEnd w:id="179"/>
    </w:p>
    <w:p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rsidR="00A671BC"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rsidR="00CB50BE" w:rsidRPr="00251EA1" w:rsidRDefault="00CB50BE" w:rsidP="00F445AE">
      <w:pPr>
        <w:numPr>
          <w:ilvl w:val="0"/>
          <w:numId w:val="25"/>
        </w:numPr>
        <w:autoSpaceDE w:val="0"/>
        <w:autoSpaceDN w:val="0"/>
        <w:adjustRightInd w:val="0"/>
        <w:ind w:left="1276" w:right="84" w:hanging="425"/>
        <w:rPr>
          <w:rFonts w:ascii="Calibri" w:hAnsi="Calibri"/>
          <w:sz w:val="22"/>
          <w:szCs w:val="22"/>
        </w:rPr>
      </w:pPr>
      <w:r>
        <w:rPr>
          <w:rFonts w:ascii="Calibri" w:hAnsi="Calibri"/>
          <w:sz w:val="22"/>
          <w:szCs w:val="22"/>
        </w:rPr>
        <w:t>az elemző-értékelő tevékenységről,</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rsidR="00A671BC" w:rsidRPr="00251EA1" w:rsidRDefault="00A671BC" w:rsidP="00A671BC">
      <w:pPr>
        <w:autoSpaceDE w:val="0"/>
        <w:autoSpaceDN w:val="0"/>
        <w:adjustRightInd w:val="0"/>
        <w:ind w:left="567" w:right="84"/>
        <w:rPr>
          <w:rFonts w:ascii="Calibri" w:hAnsi="Calibri"/>
          <w:sz w:val="22"/>
          <w:szCs w:val="22"/>
        </w:rPr>
      </w:pPr>
    </w:p>
    <w:p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 xml:space="preserve">z </w:t>
      </w:r>
      <w:proofErr w:type="spellStart"/>
      <w:r w:rsidR="00303AA6" w:rsidRPr="00251EA1">
        <w:rPr>
          <w:rFonts w:ascii="Calibri" w:hAnsi="Calibri"/>
          <w:bCs/>
          <w:sz w:val="22"/>
          <w:szCs w:val="22"/>
        </w:rPr>
        <w:t>FIU</w:t>
      </w:r>
      <w:proofErr w:type="spellEnd"/>
      <w:r w:rsidRPr="00251EA1">
        <w:rPr>
          <w:rFonts w:ascii="Calibri" w:hAnsi="Calibri"/>
          <w:bCs/>
          <w:sz w:val="22"/>
          <w:szCs w:val="22"/>
        </w:rPr>
        <w:t xml:space="preserve"> megkeresése alapján történő információ-továbbításra, ha az a jogszabályban meghatározott feladata ellátása érdekében kér információt.</w:t>
      </w:r>
    </w:p>
    <w:p w:rsidR="005D4D00" w:rsidRDefault="005D4D00" w:rsidP="00A671BC">
      <w:pPr>
        <w:autoSpaceDE w:val="0"/>
        <w:autoSpaceDN w:val="0"/>
        <w:adjustRightInd w:val="0"/>
        <w:rPr>
          <w:rFonts w:ascii="Calibri" w:hAnsi="Calibri"/>
          <w:bCs/>
          <w:sz w:val="22"/>
          <w:szCs w:val="22"/>
        </w:rPr>
      </w:pPr>
    </w:p>
    <w:p w:rsidR="005D4D00" w:rsidRPr="00251EA1" w:rsidRDefault="005D4D00" w:rsidP="00A671BC">
      <w:pPr>
        <w:autoSpaceDE w:val="0"/>
        <w:autoSpaceDN w:val="0"/>
        <w:adjustRightInd w:val="0"/>
        <w:rPr>
          <w:rFonts w:ascii="Calibri" w:hAnsi="Calibri"/>
          <w:bCs/>
          <w:sz w:val="22"/>
          <w:szCs w:val="22"/>
        </w:rPr>
      </w:pPr>
    </w:p>
    <w:p w:rsidR="001323DD" w:rsidRPr="00251EA1" w:rsidRDefault="001323DD" w:rsidP="00A671BC">
      <w:pPr>
        <w:autoSpaceDE w:val="0"/>
        <w:autoSpaceDN w:val="0"/>
        <w:adjustRightInd w:val="0"/>
        <w:rPr>
          <w:rFonts w:ascii="Calibri" w:hAnsi="Calibri"/>
          <w:bCs/>
          <w:sz w:val="22"/>
          <w:szCs w:val="22"/>
        </w:rPr>
      </w:pPr>
    </w:p>
    <w:p w:rsidR="00DB53A7" w:rsidRPr="00251EA1" w:rsidRDefault="002D07D1" w:rsidP="00F64C0C">
      <w:pPr>
        <w:pStyle w:val="Heading1"/>
        <w:rPr>
          <w:rFonts w:ascii="Calibri" w:hAnsi="Calibri"/>
        </w:rPr>
      </w:pPr>
      <w:bookmarkStart w:id="180" w:name="_Toc487033642"/>
      <w:bookmarkStart w:id="181" w:name="_Toc487034303"/>
      <w:bookmarkStart w:id="182" w:name="_Toc487034717"/>
      <w:bookmarkStart w:id="183" w:name="_Toc487790462"/>
      <w:bookmarkStart w:id="184" w:name="_Toc487790528"/>
      <w:bookmarkStart w:id="185" w:name="_Toc2687742"/>
      <w:bookmarkStart w:id="186" w:name="_Toc57901641"/>
      <w:r w:rsidRPr="00251EA1">
        <w:rPr>
          <w:rFonts w:ascii="Calibri" w:hAnsi="Calibri"/>
        </w:rPr>
        <w:t>VII</w:t>
      </w:r>
      <w:r w:rsidR="00DB53A7" w:rsidRPr="00251EA1">
        <w:rPr>
          <w:rFonts w:ascii="Calibri" w:hAnsi="Calibri"/>
        </w:rPr>
        <w:t>. BELSŐ ELLENŐRZŐ ÉS INFORMÁCIÓS RENDSZER</w:t>
      </w:r>
      <w:bookmarkEnd w:id="180"/>
      <w:bookmarkEnd w:id="181"/>
      <w:bookmarkEnd w:id="182"/>
      <w:bookmarkEnd w:id="183"/>
      <w:bookmarkEnd w:id="184"/>
      <w:bookmarkEnd w:id="185"/>
      <w:bookmarkEnd w:id="186"/>
    </w:p>
    <w:p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rsidR="00AF0392" w:rsidRPr="00251EA1" w:rsidRDefault="00DB53A7" w:rsidP="00746BAB">
      <w:pPr>
        <w:widowControl w:val="0"/>
        <w:autoSpaceDE w:val="0"/>
        <w:autoSpaceDN w:val="0"/>
        <w:adjustRightInd w:val="0"/>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 xml:space="preserve">pénzmosást vagy a terrorizmus finanszírozását lehetővé tevő, illetve megvalósító üzleti kapcsolat, ügylet megakadályozása érdekében </w:t>
      </w:r>
      <w:r w:rsidR="002B51BE" w:rsidRPr="002B51BE">
        <w:rPr>
          <w:rFonts w:ascii="Calibri" w:hAnsi="Calibri" w:cs="Calibri"/>
          <w:sz w:val="22"/>
          <w:szCs w:val="22"/>
        </w:rPr>
        <w:t>nyilvántartási (ügyfél-átvilágítási),</w:t>
      </w:r>
      <w:r w:rsidRPr="00251EA1">
        <w:rPr>
          <w:rFonts w:ascii="Calibri" w:hAnsi="Calibri"/>
          <w:sz w:val="22"/>
          <w:szCs w:val="22"/>
        </w:rPr>
        <w:t xml:space="preserve"> </w:t>
      </w:r>
      <w:r w:rsidR="002B51BE" w:rsidRPr="002B51BE">
        <w:rPr>
          <w:rFonts w:ascii="Calibri" w:hAnsi="Calibri" w:cs="Calibri"/>
          <w:sz w:val="22"/>
          <w:szCs w:val="22"/>
        </w:rPr>
        <w:t>a bejelentés teljesítését támogató (szűrő), valamin</w:t>
      </w:r>
      <w:r w:rsidR="002B51BE">
        <w:rPr>
          <w:rFonts w:ascii="Calibri" w:hAnsi="Calibri" w:cs="Calibri"/>
          <w:sz w:val="22"/>
          <w:szCs w:val="22"/>
        </w:rPr>
        <w:t xml:space="preserve">t a </w:t>
      </w:r>
      <w:proofErr w:type="spellStart"/>
      <w:r w:rsidR="002B51BE">
        <w:rPr>
          <w:rFonts w:ascii="Calibri" w:hAnsi="Calibri" w:cs="Calibri"/>
          <w:sz w:val="22"/>
          <w:szCs w:val="22"/>
        </w:rPr>
        <w:t>Pmt</w:t>
      </w:r>
      <w:proofErr w:type="spellEnd"/>
      <w:r w:rsidR="002B51BE">
        <w:rPr>
          <w:rFonts w:ascii="Calibri" w:hAnsi="Calibri" w:cs="Calibri"/>
          <w:sz w:val="22"/>
          <w:szCs w:val="22"/>
        </w:rPr>
        <w:t>.-</w:t>
      </w:r>
      <w:proofErr w:type="spellStart"/>
      <w:r w:rsidR="002B51BE">
        <w:rPr>
          <w:rFonts w:ascii="Calibri" w:hAnsi="Calibri" w:cs="Calibri"/>
          <w:sz w:val="22"/>
          <w:szCs w:val="22"/>
        </w:rPr>
        <w:t>ből</w:t>
      </w:r>
      <w:proofErr w:type="spellEnd"/>
      <w:r w:rsidR="002B51BE">
        <w:rPr>
          <w:rFonts w:ascii="Calibri" w:hAnsi="Calibri" w:cs="Calibri"/>
          <w:sz w:val="22"/>
          <w:szCs w:val="22"/>
        </w:rPr>
        <w:t xml:space="preserve"> </w:t>
      </w:r>
      <w:r w:rsidR="002B51BE" w:rsidRPr="002B51BE">
        <w:rPr>
          <w:rFonts w:ascii="Calibri" w:hAnsi="Calibri" w:cs="Calibri"/>
          <w:sz w:val="22"/>
          <w:szCs w:val="22"/>
        </w:rPr>
        <w:t xml:space="preserve">eredő kötelezettség megsértésére vonatkozó szolgáltatón belüli névtelen bejelentés megtételét biztosító </w:t>
      </w:r>
      <w:r w:rsidRPr="00251EA1">
        <w:rPr>
          <w:rFonts w:ascii="Calibri" w:hAnsi="Calibri"/>
          <w:sz w:val="22"/>
          <w:szCs w:val="22"/>
        </w:rPr>
        <w:t>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9. sz. melléklet tartalmazza.</w:t>
      </w:r>
    </w:p>
    <w:p w:rsidR="002B51BE" w:rsidRPr="00251EA1" w:rsidRDefault="002B51BE" w:rsidP="00F64C0C">
      <w:pPr>
        <w:tabs>
          <w:tab w:val="left" w:pos="851"/>
          <w:tab w:val="left" w:pos="993"/>
        </w:tabs>
        <w:autoSpaceDE w:val="0"/>
        <w:autoSpaceDN w:val="0"/>
        <w:adjustRightInd w:val="0"/>
        <w:ind w:right="84"/>
        <w:rPr>
          <w:rFonts w:ascii="Calibri" w:hAnsi="Calibri"/>
          <w:sz w:val="22"/>
          <w:szCs w:val="22"/>
        </w:rPr>
      </w:pPr>
    </w:p>
    <w:p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187"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187"/>
    </w:p>
    <w:p w:rsidR="00FF229F"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FF229F" w:rsidRPr="00251EA1">
        <w:rPr>
          <w:rFonts w:ascii="Calibri" w:hAnsi="Calibri"/>
          <w:sz w:val="22"/>
          <w:szCs w:val="22"/>
        </w:rPr>
        <w:t>z adatlapok felvétele során kiemelt közszereplő, valamint külföldi személy érintettsége merül fel</w:t>
      </w:r>
      <w:r>
        <w:rPr>
          <w:rFonts w:ascii="Calibri" w:hAnsi="Calibri"/>
          <w:sz w:val="22"/>
          <w:szCs w:val="22"/>
        </w:rPr>
        <w:t>;</w:t>
      </w:r>
      <w:r w:rsidR="00FF229F" w:rsidRPr="00251EA1">
        <w:rPr>
          <w:rFonts w:ascii="Calibri" w:hAnsi="Calibri"/>
          <w:sz w:val="22"/>
          <w:szCs w:val="22"/>
        </w:rPr>
        <w:t xml:space="preserve"> </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2B51BE" w:rsidRPr="002B51BE">
        <w:rPr>
          <w:rFonts w:ascii="Calibri" w:hAnsi="Calibri" w:cs="Calibri"/>
          <w:color w:val="000000"/>
          <w:sz w:val="22"/>
          <w:szCs w:val="22"/>
        </w:rPr>
        <w:t xml:space="preserve"> </w:t>
      </w:r>
      <w:r w:rsidR="002B51BE" w:rsidRPr="00332349">
        <w:rPr>
          <w:rFonts w:ascii="Calibri" w:hAnsi="Calibri" w:cs="Calibri"/>
          <w:color w:val="000000"/>
          <w:sz w:val="22"/>
          <w:szCs w:val="22"/>
        </w:rPr>
        <w:t>belső kockázatértékelésében meghatározott kritériumoknak megfelelő nonprofit</w:t>
      </w:r>
      <w:r w:rsidR="002B51BE">
        <w:rPr>
          <w:sz w:val="20"/>
        </w:rPr>
        <w:t xml:space="preserve"> </w:t>
      </w:r>
      <w:r w:rsidR="002B51BE" w:rsidRPr="00332349">
        <w:rPr>
          <w:rFonts w:ascii="Calibri" w:hAnsi="Calibri" w:cs="Calibri"/>
          <w:color w:val="000000"/>
          <w:sz w:val="22"/>
          <w:szCs w:val="22"/>
        </w:rPr>
        <w:t>szervezet</w:t>
      </w:r>
      <w:r w:rsidRPr="00251EA1">
        <w:rPr>
          <w:rFonts w:ascii="Calibri" w:hAnsi="Calibri"/>
          <w:sz w:val="22"/>
          <w:szCs w:val="22"/>
        </w:rPr>
        <w:t>;</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w:t>
      </w:r>
      <w:r w:rsidR="002B51BE">
        <w:rPr>
          <w:rFonts w:ascii="Calibri" w:hAnsi="Calibri"/>
          <w:sz w:val="22"/>
          <w:szCs w:val="22"/>
        </w:rPr>
        <w:t xml:space="preserve"> harmadik országból származik</w:t>
      </w:r>
      <w:r w:rsidRPr="00251EA1">
        <w:rPr>
          <w:rFonts w:ascii="Calibri" w:hAnsi="Calibri"/>
          <w:sz w:val="22"/>
          <w:szCs w:val="22"/>
        </w:rPr>
        <w:t>;</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r w:rsidR="00443E2E">
        <w:rPr>
          <w:rFonts w:ascii="Calibri" w:hAnsi="Calibri"/>
          <w:sz w:val="22"/>
          <w:szCs w:val="22"/>
        </w:rPr>
        <w:t>;</w:t>
      </w:r>
    </w:p>
    <w:p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 összege az 50 Millió forintot meghaladja;</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vagyonban 20 Millió forint feletti készpénz vagy értékpapír található;</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vagyonkezelő is szerepel a kedvezményezettek között és a kezelt vagyon a 20 Millió forintot meghaladja;</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vagyonrendelő kétséges nyilatkozatot tett a pénzeszközök forrásáról</w:t>
      </w:r>
      <w:r>
        <w:rPr>
          <w:rFonts w:ascii="Calibri" w:hAnsi="Calibri"/>
          <w:sz w:val="22"/>
          <w:szCs w:val="22"/>
        </w:rPr>
        <w:t>;</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monitoring tevékenység során felmerült egyéb gyanúra okot adó információ</w:t>
      </w:r>
      <w:r>
        <w:rPr>
          <w:rFonts w:ascii="Calibri" w:hAnsi="Calibri"/>
          <w:sz w:val="22"/>
          <w:szCs w:val="22"/>
        </w:rPr>
        <w:t>;</w:t>
      </w:r>
    </w:p>
    <w:p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lastRenderedPageBreak/>
        <w:t>e</w:t>
      </w:r>
      <w:r w:rsidR="00914D5D" w:rsidRPr="00251EA1">
        <w:rPr>
          <w:rFonts w:ascii="Calibri" w:hAnsi="Calibri"/>
          <w:sz w:val="22"/>
          <w:szCs w:val="22"/>
        </w:rPr>
        <w:t>gyéb, pénzmosásra és terrorizmus finanszírozására utaló, szokatlan ügylet.</w:t>
      </w:r>
    </w:p>
    <w:p w:rsidR="00ED0F99" w:rsidRPr="00251EA1" w:rsidRDefault="00ED0F99" w:rsidP="00ED0F99">
      <w:pPr>
        <w:tabs>
          <w:tab w:val="left" w:pos="1276"/>
        </w:tabs>
        <w:autoSpaceDE w:val="0"/>
        <w:autoSpaceDN w:val="0"/>
        <w:adjustRightInd w:val="0"/>
        <w:ind w:left="1276" w:right="84"/>
        <w:rPr>
          <w:rFonts w:ascii="Calibri" w:hAnsi="Calibri"/>
          <w:sz w:val="22"/>
          <w:szCs w:val="22"/>
        </w:rPr>
      </w:pPr>
    </w:p>
    <w:p w:rsidR="00893723" w:rsidRPr="00251EA1" w:rsidRDefault="00893723" w:rsidP="0088067A">
      <w:pPr>
        <w:tabs>
          <w:tab w:val="left" w:pos="1276"/>
        </w:tabs>
        <w:autoSpaceDE w:val="0"/>
        <w:autoSpaceDN w:val="0"/>
        <w:adjustRightInd w:val="0"/>
        <w:ind w:right="84"/>
        <w:rPr>
          <w:rFonts w:ascii="Calibri" w:hAnsi="Calibri"/>
          <w:sz w:val="22"/>
          <w:szCs w:val="22"/>
        </w:rPr>
      </w:pPr>
    </w:p>
    <w:p w:rsidR="00893723" w:rsidRPr="00251EA1" w:rsidRDefault="00ED0F99" w:rsidP="0088067A">
      <w:pPr>
        <w:tabs>
          <w:tab w:val="left" w:pos="1276"/>
        </w:tabs>
        <w:autoSpaceDE w:val="0"/>
        <w:autoSpaceDN w:val="0"/>
        <w:adjustRightInd w:val="0"/>
        <w:ind w:right="84"/>
        <w:rPr>
          <w:rFonts w:ascii="Calibri" w:hAnsi="Calibri"/>
          <w:sz w:val="22"/>
          <w:szCs w:val="22"/>
        </w:rPr>
      </w:pPr>
      <w:bookmarkStart w:id="188" w:name="_Hlk2759623"/>
      <w:r w:rsidRPr="00251EA1">
        <w:rPr>
          <w:rFonts w:ascii="Calibri" w:hAnsi="Calibri"/>
          <w:sz w:val="22"/>
          <w:szCs w:val="22"/>
        </w:rPr>
        <w:t>A Vagyonkezelő által alkalmazott szűrőrendszer a</w:t>
      </w:r>
      <w:r w:rsidR="00893723" w:rsidRPr="00251EA1">
        <w:rPr>
          <w:rFonts w:ascii="Calibri" w:hAnsi="Calibri"/>
          <w:sz w:val="22"/>
          <w:szCs w:val="22"/>
        </w:rPr>
        <w:t>z alábbi ügylettípusok</w:t>
      </w:r>
      <w:r w:rsidRPr="00251EA1">
        <w:rPr>
          <w:rFonts w:ascii="Calibri" w:hAnsi="Calibri"/>
          <w:sz w:val="22"/>
          <w:szCs w:val="22"/>
        </w:rPr>
        <w:t>at szűri</w:t>
      </w:r>
      <w:bookmarkEnd w:id="188"/>
      <w:r w:rsidR="0052480E" w:rsidRPr="00251EA1">
        <w:rPr>
          <w:rFonts w:ascii="Calibri" w:hAnsi="Calibri"/>
          <w:sz w:val="22"/>
          <w:szCs w:val="22"/>
        </w:rPr>
        <w:t xml:space="preserve">: </w:t>
      </w:r>
    </w:p>
    <w:p w:rsidR="00893723" w:rsidRPr="00251EA1" w:rsidRDefault="00F825EB" w:rsidP="00F445AE">
      <w:pPr>
        <w:pStyle w:val="ListParagraph"/>
        <w:numPr>
          <w:ilvl w:val="0"/>
          <w:numId w:val="43"/>
        </w:numPr>
        <w:tabs>
          <w:tab w:val="left" w:pos="284"/>
          <w:tab w:val="left" w:pos="1276"/>
        </w:tabs>
        <w:spacing w:after="0" w:line="240" w:lineRule="auto"/>
        <w:ind w:left="1276" w:hanging="425"/>
        <w:jc w:val="both"/>
      </w:pPr>
      <w:r>
        <w:t xml:space="preserve">25 </w:t>
      </w:r>
      <w:r w:rsidRPr="00251EA1">
        <w:t xml:space="preserve">Millió </w:t>
      </w:r>
      <w:r w:rsidR="00893723" w:rsidRPr="00251EA1">
        <w:t>forintot elérő vagy meghaladó összegű készpénzbefizetés természetes személy ügyfél részére,</w:t>
      </w:r>
    </w:p>
    <w:p w:rsidR="00893723" w:rsidRPr="00251EA1" w:rsidRDefault="00F825EB" w:rsidP="00F445AE">
      <w:pPr>
        <w:pStyle w:val="ListParagraph"/>
        <w:numPr>
          <w:ilvl w:val="0"/>
          <w:numId w:val="43"/>
        </w:numPr>
        <w:tabs>
          <w:tab w:val="left" w:pos="284"/>
          <w:tab w:val="left" w:pos="1276"/>
        </w:tabs>
        <w:spacing w:after="0" w:line="240" w:lineRule="auto"/>
        <w:ind w:left="1276" w:hanging="425"/>
        <w:jc w:val="both"/>
      </w:pPr>
      <w:r>
        <w:t xml:space="preserve">50 </w:t>
      </w:r>
      <w:r w:rsidRPr="00251EA1">
        <w:t xml:space="preserve">Millió </w:t>
      </w:r>
      <w:r w:rsidR="00893723" w:rsidRPr="00251EA1">
        <w:t>forintot elérő vagy meghaladó összegű készpénzbefizetés jogi személy és jogi személyiséggel nem rendelkező ügyfél részére,</w:t>
      </w:r>
    </w:p>
    <w:p w:rsidR="00893723" w:rsidRPr="00251EA1" w:rsidRDefault="00F825EB" w:rsidP="00F445AE">
      <w:pPr>
        <w:pStyle w:val="ListParagraph"/>
        <w:numPr>
          <w:ilvl w:val="0"/>
          <w:numId w:val="43"/>
        </w:numPr>
        <w:tabs>
          <w:tab w:val="left" w:pos="284"/>
          <w:tab w:val="left" w:pos="1276"/>
        </w:tabs>
        <w:spacing w:after="0" w:line="240" w:lineRule="auto"/>
        <w:ind w:left="1276" w:hanging="425"/>
        <w:jc w:val="both"/>
      </w:pPr>
      <w:r>
        <w:t>25</w:t>
      </w:r>
      <w:r w:rsidRPr="00F825EB">
        <w:t xml:space="preserve"> </w:t>
      </w:r>
      <w:r w:rsidRPr="00251EA1">
        <w:t>Millió</w:t>
      </w:r>
      <w:r>
        <w:t xml:space="preserve"> </w:t>
      </w:r>
      <w:r w:rsidR="00893723" w:rsidRPr="00251EA1">
        <w:t>forintot elérő vagy meghaladó összegű készpénzkifizetés természetes személy ügyfél részére,</w:t>
      </w:r>
    </w:p>
    <w:p w:rsidR="00893723" w:rsidRPr="00251EA1" w:rsidRDefault="00F825EB" w:rsidP="00F445AE">
      <w:pPr>
        <w:pStyle w:val="ListParagraph"/>
        <w:numPr>
          <w:ilvl w:val="0"/>
          <w:numId w:val="43"/>
        </w:numPr>
        <w:tabs>
          <w:tab w:val="left" w:pos="284"/>
          <w:tab w:val="left" w:pos="1276"/>
        </w:tabs>
        <w:spacing w:after="0" w:line="240" w:lineRule="auto"/>
        <w:ind w:left="1276" w:hanging="425"/>
        <w:jc w:val="both"/>
      </w:pPr>
      <w:r>
        <w:t>50</w:t>
      </w:r>
      <w:r w:rsidRPr="00F825EB">
        <w:t xml:space="preserve"> </w:t>
      </w:r>
      <w:r w:rsidRPr="00251EA1">
        <w:t>Millió</w:t>
      </w:r>
      <w:r>
        <w:t xml:space="preserve"> </w:t>
      </w:r>
      <w:r w:rsidR="00893723" w:rsidRPr="00251EA1">
        <w:t>forintot elérő vagy meghaladó összegű készpénzkifizetés jogi személy és jogi személyiséggel nem rendelkező ügyfél részére, és</w:t>
      </w:r>
    </w:p>
    <w:p w:rsidR="00D57CFC" w:rsidRDefault="00893723" w:rsidP="00F445AE">
      <w:pPr>
        <w:pStyle w:val="ListParagraph"/>
        <w:numPr>
          <w:ilvl w:val="0"/>
          <w:numId w:val="43"/>
        </w:numPr>
        <w:tabs>
          <w:tab w:val="left" w:pos="284"/>
          <w:tab w:val="left" w:pos="1276"/>
        </w:tabs>
        <w:spacing w:after="0" w:line="240" w:lineRule="auto"/>
        <w:ind w:left="1276" w:hanging="425"/>
        <w:jc w:val="both"/>
      </w:pPr>
      <w:r w:rsidRPr="00251EA1">
        <w:t xml:space="preserve">stratégiai hiányosságokkal rendelkező, kiemelt kockázatot jelentő harmadik országból kezdeményezett vagy oda továbbított </w:t>
      </w:r>
      <w:r w:rsidR="00F825EB">
        <w:t>25</w:t>
      </w:r>
      <w:r w:rsidR="00F825EB" w:rsidRPr="00F825EB">
        <w:t xml:space="preserve"> </w:t>
      </w:r>
      <w:r w:rsidR="00F825EB" w:rsidRPr="00251EA1">
        <w:t>Millió</w:t>
      </w:r>
      <w:r w:rsidR="00F825EB">
        <w:t xml:space="preserve"> </w:t>
      </w:r>
      <w:r w:rsidRPr="00251EA1">
        <w:t>forintot elérő vagy meghaladó összegű ügylet</w:t>
      </w:r>
      <w:r w:rsidR="00D57CFC">
        <w:t>,</w:t>
      </w:r>
    </w:p>
    <w:p w:rsidR="00D57CFC" w:rsidRPr="00D57CFC" w:rsidRDefault="00D57CFC" w:rsidP="00D57CFC">
      <w:pPr>
        <w:pStyle w:val="ListParagraph"/>
        <w:numPr>
          <w:ilvl w:val="0"/>
          <w:numId w:val="43"/>
        </w:numPr>
        <w:tabs>
          <w:tab w:val="left" w:pos="284"/>
          <w:tab w:val="left" w:pos="1276"/>
        </w:tabs>
        <w:spacing w:after="0" w:line="240" w:lineRule="auto"/>
        <w:ind w:left="1276" w:hanging="425"/>
        <w:jc w:val="both"/>
      </w:pPr>
      <w:r>
        <w:t>25 Millió forintot</w:t>
      </w:r>
      <w:r w:rsidRPr="00D57CFC">
        <w:t xml:space="preserve"> elérő vagy meghaladó összegű pénzátutalás adószámmal nem rendelkező jogi személy és jogi személyiséggel nem rendelkező ügyfél részére, vagy általa kezdeményezve, valamint</w:t>
      </w:r>
    </w:p>
    <w:p w:rsidR="00D57CFC" w:rsidRPr="00D57CFC" w:rsidRDefault="00D57CFC" w:rsidP="00D57CFC">
      <w:pPr>
        <w:pStyle w:val="ListParagraph"/>
        <w:numPr>
          <w:ilvl w:val="0"/>
          <w:numId w:val="43"/>
        </w:numPr>
        <w:tabs>
          <w:tab w:val="left" w:pos="284"/>
          <w:tab w:val="left" w:pos="1276"/>
        </w:tabs>
        <w:spacing w:after="0" w:line="240" w:lineRule="auto"/>
        <w:ind w:left="1276" w:hanging="425"/>
        <w:jc w:val="both"/>
      </w:pPr>
      <w:r>
        <w:t xml:space="preserve">50 millió </w:t>
      </w:r>
      <w:r w:rsidRPr="00D57CFC">
        <w:t>forintot elérő vagy meghaladó összegű pénzátutalás nem magyar adószámmal rendelkező jogi személy és jogi személyiséggel nem rendelkező ügyfél részére, vagy általa kezdeményezve.</w:t>
      </w:r>
    </w:p>
    <w:p w:rsidR="00893723" w:rsidRPr="00251EA1" w:rsidRDefault="00893723" w:rsidP="00893723">
      <w:pPr>
        <w:rPr>
          <w:rFonts w:ascii="Calibri" w:hAnsi="Calibri"/>
          <w:szCs w:val="24"/>
        </w:rPr>
      </w:pPr>
    </w:p>
    <w:p w:rsidR="00893723" w:rsidRPr="00251EA1" w:rsidRDefault="00893723" w:rsidP="0088067A">
      <w:pPr>
        <w:rPr>
          <w:rFonts w:ascii="Calibri" w:hAnsi="Calibri"/>
          <w:sz w:val="22"/>
          <w:szCs w:val="22"/>
        </w:rPr>
      </w:pPr>
      <w:r w:rsidRPr="00251EA1">
        <w:rPr>
          <w:rFonts w:ascii="Calibri" w:hAnsi="Calibri"/>
          <w:sz w:val="22"/>
          <w:szCs w:val="22"/>
        </w:rPr>
        <w:t xml:space="preserve">A </w:t>
      </w:r>
      <w:r w:rsidR="0052480E" w:rsidRPr="00251EA1">
        <w:rPr>
          <w:rFonts w:ascii="Calibri" w:hAnsi="Calibri"/>
          <w:sz w:val="22"/>
          <w:szCs w:val="22"/>
        </w:rPr>
        <w:t>Vagyonkezelő</w:t>
      </w:r>
      <w:r w:rsidRPr="00251EA1">
        <w:rPr>
          <w:rFonts w:ascii="Calibri" w:hAnsi="Calibri"/>
          <w:sz w:val="22"/>
          <w:szCs w:val="22"/>
        </w:rPr>
        <w:t xml:space="preserve"> a pénzmosás és terrorizmus finanszírozása szempontjából a szűrést folyamatosan végzi.</w:t>
      </w:r>
      <w:r w:rsidR="0052480E" w:rsidRPr="00251EA1">
        <w:rPr>
          <w:rFonts w:ascii="Calibri" w:hAnsi="Calibri"/>
          <w:sz w:val="22"/>
          <w:szCs w:val="22"/>
        </w:rPr>
        <w:t xml:space="preserve"> </w:t>
      </w:r>
      <w:r w:rsidRPr="00251EA1">
        <w:rPr>
          <w:rFonts w:ascii="Calibri" w:hAnsi="Calibri"/>
          <w:sz w:val="22"/>
          <w:szCs w:val="22"/>
        </w:rPr>
        <w:t xml:space="preserve">A kiszűrt ügyfél, illetve ügylet pénzmosás és terrorizmus finanszírozása szempontjából történő elemzését és értékelését </w:t>
      </w:r>
      <w:r w:rsidR="00A712B9">
        <w:rPr>
          <w:rFonts w:ascii="Calibri" w:hAnsi="Calibri"/>
          <w:sz w:val="22"/>
          <w:szCs w:val="22"/>
        </w:rPr>
        <w:t>2</w:t>
      </w:r>
      <w:r w:rsidR="00614B46" w:rsidRPr="00251EA1">
        <w:rPr>
          <w:rFonts w:ascii="Calibri" w:hAnsi="Calibri"/>
          <w:sz w:val="22"/>
          <w:szCs w:val="22"/>
        </w:rPr>
        <w:t xml:space="preserve">0 munkanapon belül </w:t>
      </w:r>
      <w:r w:rsidR="00B9296A" w:rsidRPr="00251EA1">
        <w:rPr>
          <w:rFonts w:ascii="Calibri" w:hAnsi="Calibri"/>
          <w:sz w:val="22"/>
          <w:szCs w:val="22"/>
        </w:rPr>
        <w:t xml:space="preserve">el </w:t>
      </w:r>
      <w:r w:rsidR="007871A7" w:rsidRPr="00251EA1">
        <w:rPr>
          <w:rFonts w:ascii="Calibri" w:hAnsi="Calibri"/>
          <w:sz w:val="22"/>
          <w:szCs w:val="22"/>
        </w:rPr>
        <w:t>kell elvégezni</w:t>
      </w:r>
      <w:r w:rsidRPr="00251EA1">
        <w:rPr>
          <w:rFonts w:ascii="Calibri" w:hAnsi="Calibri"/>
          <w:sz w:val="22"/>
          <w:szCs w:val="22"/>
        </w:rPr>
        <w:t xml:space="preserve">. </w:t>
      </w:r>
    </w:p>
    <w:p w:rsidR="00893723" w:rsidRPr="00251EA1" w:rsidRDefault="00893723" w:rsidP="00893723">
      <w:pPr>
        <w:ind w:firstLine="567"/>
        <w:rPr>
          <w:rFonts w:ascii="Calibri" w:hAnsi="Calibri"/>
          <w:sz w:val="22"/>
          <w:szCs w:val="22"/>
        </w:rPr>
      </w:pPr>
    </w:p>
    <w:p w:rsidR="00535B5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r w:rsidRPr="00251EA1">
        <w:rPr>
          <w:rFonts w:ascii="Calibri" w:hAnsi="Calibri"/>
          <w:sz w:val="22"/>
          <w:szCs w:val="22"/>
        </w:rPr>
        <w:t>teljes</w:t>
      </w:r>
      <w:r w:rsidR="00BC4DB5" w:rsidRPr="00251EA1">
        <w:rPr>
          <w:rFonts w:ascii="Calibri" w:hAnsi="Calibri"/>
          <w:sz w:val="22"/>
          <w:szCs w:val="22"/>
        </w:rPr>
        <w:t xml:space="preserve"> </w:t>
      </w:r>
      <w:r w:rsidRPr="00251EA1">
        <w:rPr>
          <w:rFonts w:ascii="Calibri" w:hAnsi="Calibri"/>
          <w:sz w:val="22"/>
          <w:szCs w:val="22"/>
        </w:rPr>
        <w:t>körűen és gyorsan teljesíthesse a</w:t>
      </w:r>
      <w:r w:rsidR="00914D5D" w:rsidRPr="00251EA1">
        <w:rPr>
          <w:rFonts w:ascii="Calibri" w:hAnsi="Calibri"/>
          <w:sz w:val="22"/>
          <w:szCs w:val="22"/>
        </w:rPr>
        <w:t xml:space="preserve">z </w:t>
      </w:r>
      <w:proofErr w:type="spellStart"/>
      <w:r w:rsidR="00914D5D" w:rsidRPr="00251EA1">
        <w:rPr>
          <w:rFonts w:ascii="Calibri" w:hAnsi="Calibri"/>
          <w:sz w:val="22"/>
          <w:szCs w:val="22"/>
        </w:rPr>
        <w:t>FIU-tól</w:t>
      </w:r>
      <w:proofErr w:type="spellEnd"/>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p>
    <w:p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r w:rsidRPr="002D3B66">
        <w:rPr>
          <w:rFonts w:ascii="Calibri" w:hAnsi="Calibri" w:cs="Calibri"/>
          <w:bCs/>
          <w:sz w:val="22"/>
          <w:szCs w:val="22"/>
        </w:rPr>
        <w:t xml:space="preserve">A </w:t>
      </w:r>
      <w:r w:rsidR="00AB0F41">
        <w:rPr>
          <w:rFonts w:ascii="Calibri" w:hAnsi="Calibri" w:cs="Calibri"/>
          <w:bCs/>
          <w:sz w:val="22"/>
          <w:szCs w:val="22"/>
        </w:rPr>
        <w:t>Vagyonkezelő</w:t>
      </w:r>
      <w:r w:rsidRPr="002D3B66">
        <w:rPr>
          <w:rFonts w:ascii="Calibri" w:hAnsi="Calibri" w:cs="Calibri"/>
          <w:bCs/>
          <w:sz w:val="22"/>
          <w:szCs w:val="22"/>
        </w:rPr>
        <w:t xml:space="preserve"> a szűrést folyamatosan végzi. A Szolgáltató 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w:t>
      </w:r>
      <w:r w:rsidR="00443E2E">
        <w:rPr>
          <w:rFonts w:ascii="Calibri" w:hAnsi="Calibri" w:cs="Calibri"/>
          <w:bCs/>
          <w:sz w:val="22"/>
          <w:szCs w:val="22"/>
        </w:rPr>
        <w:t xml:space="preserve"> a </w:t>
      </w:r>
      <w:r w:rsidRPr="002D3B66">
        <w:rPr>
          <w:rFonts w:ascii="Calibri" w:hAnsi="Calibri" w:cs="Calibri"/>
          <w:bCs/>
          <w:sz w:val="22"/>
          <w:szCs w:val="22"/>
        </w:rPr>
        <w:t xml:space="preserve">szűrés folyamatosságát huszonnégy órát meghaladóan akadályozó körülmény </w:t>
      </w:r>
      <w:r w:rsidR="00AB0F41">
        <w:rPr>
          <w:rFonts w:ascii="Calibri" w:hAnsi="Calibri" w:cs="Calibri"/>
          <w:bCs/>
          <w:sz w:val="22"/>
          <w:szCs w:val="22"/>
        </w:rPr>
        <w:t>Vagyonkezelő</w:t>
      </w:r>
      <w:r w:rsidRPr="002D3B66">
        <w:rPr>
          <w:rFonts w:ascii="Calibri" w:hAnsi="Calibri" w:cs="Calibri"/>
          <w:bCs/>
          <w:sz w:val="22"/>
          <w:szCs w:val="22"/>
        </w:rPr>
        <w:t xml:space="preserve"> tudomására jutásáról.</w:t>
      </w:r>
    </w:p>
    <w:p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rsidR="00535B51" w:rsidRPr="00251EA1" w:rsidRDefault="00A30294" w:rsidP="00F445AE">
      <w:pPr>
        <w:pStyle w:val="ListParagraph"/>
        <w:numPr>
          <w:ilvl w:val="0"/>
          <w:numId w:val="46"/>
        </w:numPr>
        <w:tabs>
          <w:tab w:val="left" w:pos="1276"/>
        </w:tabs>
        <w:spacing w:after="0" w:line="240" w:lineRule="auto"/>
        <w:ind w:left="1276" w:hanging="425"/>
        <w:jc w:val="both"/>
      </w:pPr>
      <w:proofErr w:type="spellStart"/>
      <w:r>
        <w:t>Pmt</w:t>
      </w:r>
      <w:proofErr w:type="spellEnd"/>
      <w:r>
        <w:t xml:space="preserve">. által előírt </w:t>
      </w:r>
      <w:r w:rsidR="00535B51" w:rsidRPr="00251EA1">
        <w:t>személyes adat,</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számlaszám,</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ügyfélszám,</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ügylettípus, vagy</w:t>
      </w:r>
    </w:p>
    <w:p w:rsidR="00535B51" w:rsidRPr="00251EA1" w:rsidRDefault="00535B51" w:rsidP="00F445AE">
      <w:pPr>
        <w:pStyle w:val="ListParagraph"/>
        <w:numPr>
          <w:ilvl w:val="0"/>
          <w:numId w:val="46"/>
        </w:numPr>
        <w:tabs>
          <w:tab w:val="left" w:pos="1276"/>
        </w:tabs>
        <w:spacing w:after="0" w:line="240" w:lineRule="auto"/>
        <w:ind w:left="1276" w:hanging="425"/>
        <w:jc w:val="both"/>
      </w:pPr>
      <w:r w:rsidRPr="00251EA1">
        <w:t>összeghatár</w:t>
      </w:r>
    </w:p>
    <w:p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t>alapján történő leválogatására.</w:t>
      </w:r>
    </w:p>
    <w:p w:rsidR="00CB7EA8" w:rsidRDefault="00CB7EA8" w:rsidP="00535B51">
      <w:pPr>
        <w:tabs>
          <w:tab w:val="left" w:pos="851"/>
          <w:tab w:val="left" w:pos="993"/>
        </w:tabs>
        <w:autoSpaceDE w:val="0"/>
        <w:autoSpaceDN w:val="0"/>
        <w:adjustRightInd w:val="0"/>
        <w:ind w:right="84"/>
        <w:rPr>
          <w:rFonts w:ascii="Calibri" w:hAnsi="Calibri"/>
          <w:sz w:val="22"/>
        </w:rPr>
      </w:pPr>
    </w:p>
    <w:p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w:t>
      </w:r>
      <w:proofErr w:type="spellStart"/>
      <w:r w:rsidRPr="00251EA1">
        <w:rPr>
          <w:rFonts w:ascii="Calibri" w:hAnsi="Calibri"/>
          <w:sz w:val="22"/>
          <w:szCs w:val="22"/>
        </w:rPr>
        <w:t>Pmt</w:t>
      </w:r>
      <w:proofErr w:type="spellEnd"/>
      <w:r w:rsidRPr="00251EA1">
        <w:rPr>
          <w:rFonts w:ascii="Calibri" w:hAnsi="Calibri"/>
          <w:sz w:val="22"/>
          <w:szCs w:val="22"/>
        </w:rPr>
        <w:t xml:space="preserve">.-ben meghatározott időtartam alatt visszakereshetőséget lehetővé tevő nyilvántartására. </w:t>
      </w:r>
    </w:p>
    <w:p w:rsidR="00BC6128" w:rsidRDefault="00BC6128" w:rsidP="00F54265">
      <w:pPr>
        <w:pStyle w:val="ListParagraph"/>
        <w:tabs>
          <w:tab w:val="left" w:pos="851"/>
        </w:tabs>
        <w:spacing w:after="150" w:line="240" w:lineRule="auto"/>
        <w:ind w:left="0"/>
        <w:jc w:val="both"/>
        <w:rPr>
          <w:b/>
        </w:rPr>
      </w:pPr>
      <w:bookmarkStart w:id="189" w:name="_Toc2687743"/>
    </w:p>
    <w:p w:rsidR="00AF0392" w:rsidRPr="00251EA1" w:rsidRDefault="00AF0392" w:rsidP="00AF0392">
      <w:pPr>
        <w:pStyle w:val="Heading2"/>
        <w:ind w:left="0"/>
        <w:jc w:val="left"/>
        <w:rPr>
          <w:rFonts w:ascii="Calibri" w:hAnsi="Calibri"/>
          <w:b/>
          <w:sz w:val="22"/>
          <w:szCs w:val="22"/>
        </w:rPr>
      </w:pPr>
      <w:bookmarkStart w:id="190" w:name="_Toc57901642"/>
      <w:r w:rsidRPr="00251EA1">
        <w:rPr>
          <w:rFonts w:ascii="Calibri" w:hAnsi="Calibri"/>
          <w:b/>
          <w:sz w:val="22"/>
          <w:szCs w:val="22"/>
        </w:rPr>
        <w:t>VII.1</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189"/>
      <w:bookmarkEnd w:id="190"/>
    </w:p>
    <w:p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w:t>
      </w:r>
      <w:proofErr w:type="spellStart"/>
      <w:r w:rsidR="00914D5D" w:rsidRPr="00251EA1">
        <w:rPr>
          <w:rFonts w:ascii="Calibri" w:hAnsi="Calibri"/>
          <w:sz w:val="22"/>
          <w:szCs w:val="22"/>
        </w:rPr>
        <w:t>Pmt</w:t>
      </w:r>
      <w:proofErr w:type="spellEnd"/>
      <w:r w:rsidR="00914D5D" w:rsidRPr="00251EA1">
        <w:rPr>
          <w:rFonts w:ascii="Calibri" w:hAnsi="Calibri"/>
          <w:sz w:val="22"/>
          <w:szCs w:val="22"/>
        </w:rPr>
        <w:t xml:space="preserve">.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 xml:space="preserve">t </w:t>
      </w:r>
      <w:proofErr w:type="spellStart"/>
      <w:r w:rsidR="00062AEE" w:rsidRPr="00251EA1">
        <w:rPr>
          <w:rFonts w:ascii="Calibri" w:hAnsi="Calibri"/>
          <w:sz w:val="22"/>
          <w:szCs w:val="22"/>
        </w:rPr>
        <w:t>küldhessen</w:t>
      </w:r>
      <w:proofErr w:type="spellEnd"/>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rsidR="00035CF4" w:rsidRPr="00251EA1" w:rsidRDefault="00035CF4" w:rsidP="00035CF4">
      <w:pPr>
        <w:pStyle w:val="ListParagraph"/>
        <w:tabs>
          <w:tab w:val="left" w:pos="851"/>
        </w:tabs>
        <w:spacing w:line="240" w:lineRule="auto"/>
        <w:ind w:left="567"/>
        <w:rPr>
          <w:highlight w:val="yellow"/>
        </w:rPr>
      </w:pPr>
    </w:p>
    <w:p w:rsidR="00035CF4" w:rsidRPr="00251EA1" w:rsidRDefault="00035CF4" w:rsidP="0069652A">
      <w:pPr>
        <w:pStyle w:val="ListParagraph"/>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w:t>
      </w:r>
      <w:proofErr w:type="spellStart"/>
      <w:r w:rsidRPr="00251EA1">
        <w:t>Pmt</w:t>
      </w:r>
      <w:proofErr w:type="spellEnd"/>
      <w:r w:rsidRPr="00251EA1">
        <w: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rsidR="00AF0392" w:rsidRPr="00251EA1" w:rsidRDefault="00AF0392" w:rsidP="0069652A">
      <w:pPr>
        <w:pStyle w:val="ListParagraph"/>
        <w:tabs>
          <w:tab w:val="left" w:pos="851"/>
        </w:tabs>
        <w:spacing w:after="150" w:line="240" w:lineRule="auto"/>
        <w:ind w:left="0"/>
        <w:jc w:val="both"/>
      </w:pPr>
    </w:p>
    <w:p w:rsidR="00AF0392" w:rsidRPr="00251EA1" w:rsidRDefault="00AF0392" w:rsidP="0069652A">
      <w:pPr>
        <w:pStyle w:val="ListParagraph"/>
        <w:tabs>
          <w:tab w:val="left" w:pos="851"/>
        </w:tabs>
        <w:spacing w:after="150" w:line="240" w:lineRule="auto"/>
        <w:ind w:left="0"/>
        <w:jc w:val="both"/>
      </w:pPr>
      <w:r w:rsidRPr="00251EA1">
        <w:t xml:space="preserve">A kivizsgálás eredményétől függően: </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 xml:space="preserve">z </w:t>
      </w:r>
      <w:proofErr w:type="spellStart"/>
      <w:r w:rsidR="00AF0392" w:rsidRPr="00251EA1">
        <w:t>FIU-nak</w:t>
      </w:r>
      <w:proofErr w:type="spellEnd"/>
      <w:r w:rsidRPr="00251EA1">
        <w:t>.</w:t>
      </w:r>
      <w:r w:rsidR="00AF0392" w:rsidRPr="00251EA1">
        <w:t xml:space="preserve"> </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rsidR="00035CF4" w:rsidRPr="00251EA1" w:rsidRDefault="00035CF4" w:rsidP="00F445AE">
      <w:pPr>
        <w:pStyle w:val="ListParagraph"/>
        <w:numPr>
          <w:ilvl w:val="0"/>
          <w:numId w:val="32"/>
        </w:numPr>
        <w:tabs>
          <w:tab w:val="left" w:pos="1276"/>
        </w:tabs>
        <w:spacing w:after="150" w:line="240" w:lineRule="auto"/>
        <w:ind w:left="1276" w:hanging="425"/>
        <w:jc w:val="both"/>
      </w:pPr>
      <w:r w:rsidRPr="00251EA1">
        <w:lastRenderedPageBreak/>
        <w:t>A</w:t>
      </w:r>
      <w:r w:rsidR="0069652A" w:rsidRPr="00251EA1">
        <w:t xml:space="preserve"> fentieken kívül a</w:t>
      </w:r>
      <w:r w:rsidRPr="00251EA1">
        <w:t xml:space="preserve"> </w:t>
      </w:r>
      <w:proofErr w:type="spellStart"/>
      <w:r w:rsidRPr="00251EA1">
        <w:t>Pmt</w:t>
      </w:r>
      <w:proofErr w:type="spellEnd"/>
      <w:r w:rsidRPr="00251EA1">
        <w:t xml:space="preserve">., </w:t>
      </w:r>
      <w:r w:rsidR="0069652A" w:rsidRPr="00251EA1">
        <w:t xml:space="preserve">a Kit. </w:t>
      </w:r>
      <w:r w:rsidRPr="00251EA1">
        <w:t xml:space="preserve">vagy </w:t>
      </w:r>
      <w:r w:rsidR="0069652A" w:rsidRPr="00251EA1">
        <w:t xml:space="preserve">az MNB </w:t>
      </w:r>
      <w:r w:rsidRPr="00251EA1">
        <w:t>rendelet megsértés</w:t>
      </w:r>
      <w:r w:rsidR="0069652A" w:rsidRPr="00251EA1">
        <w:t xml:space="preserve">e esetén </w:t>
      </w:r>
      <w:r w:rsidRPr="00251EA1">
        <w:t>a kijelölt személy haladéktalanul bejelentést tesz az MNB felé.</w:t>
      </w:r>
    </w:p>
    <w:p w:rsidR="00035CF4" w:rsidRPr="00251EA1" w:rsidRDefault="00035CF4" w:rsidP="00AA4565">
      <w:pPr>
        <w:pStyle w:val="ListParagraph"/>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rsidR="00B302B7" w:rsidRPr="00251EA1" w:rsidRDefault="00B302B7" w:rsidP="0069652A">
      <w:pPr>
        <w:pStyle w:val="ListParagraph"/>
        <w:tabs>
          <w:tab w:val="left" w:pos="709"/>
        </w:tabs>
        <w:spacing w:line="240" w:lineRule="auto"/>
        <w:ind w:left="0"/>
        <w:jc w:val="both"/>
      </w:pPr>
    </w:p>
    <w:p w:rsidR="00AA4565" w:rsidRPr="00251EA1" w:rsidRDefault="00AA4565" w:rsidP="0069652A">
      <w:pPr>
        <w:pStyle w:val="ListParagraph"/>
        <w:tabs>
          <w:tab w:val="left" w:pos="709"/>
        </w:tabs>
        <w:spacing w:line="240" w:lineRule="auto"/>
        <w:ind w:left="0"/>
        <w:jc w:val="both"/>
      </w:pPr>
    </w:p>
    <w:p w:rsidR="00251DE5" w:rsidRPr="00C9078D" w:rsidRDefault="00EA2ED3" w:rsidP="00C9078D">
      <w:pPr>
        <w:jc w:val="center"/>
        <w:rPr>
          <w:rFonts w:ascii="Calibri" w:hAnsi="Calibri"/>
          <w:b/>
          <w:bCs/>
          <w:sz w:val="22"/>
          <w:szCs w:val="22"/>
        </w:rPr>
      </w:pPr>
      <w:bookmarkStart w:id="191"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191"/>
    </w:p>
    <w:p w:rsidR="00A671BC" w:rsidRPr="00251EA1" w:rsidRDefault="00A671BC" w:rsidP="00F64C0C">
      <w:pPr>
        <w:rPr>
          <w:rFonts w:ascii="Calibri" w:hAnsi="Calibri"/>
          <w:highlight w:val="yellow"/>
        </w:rPr>
      </w:pPr>
    </w:p>
    <w:p w:rsidR="00EE56B6" w:rsidRPr="00251EA1" w:rsidRDefault="000F6979" w:rsidP="00B34739">
      <w:pPr>
        <w:pStyle w:val="Heading1"/>
        <w:rPr>
          <w:rFonts w:ascii="Calibri" w:hAnsi="Calibri"/>
        </w:rPr>
      </w:pPr>
      <w:bookmarkStart w:id="192" w:name="_Toc487033644"/>
      <w:bookmarkStart w:id="193" w:name="_Toc487034305"/>
      <w:bookmarkStart w:id="194" w:name="_Toc487034719"/>
      <w:bookmarkStart w:id="195" w:name="_Toc487790464"/>
      <w:bookmarkStart w:id="196" w:name="_Toc487790530"/>
      <w:bookmarkStart w:id="197" w:name="_Toc2687745"/>
      <w:bookmarkStart w:id="198" w:name="_Toc57901643"/>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192"/>
      <w:bookmarkEnd w:id="193"/>
      <w:bookmarkEnd w:id="194"/>
      <w:bookmarkEnd w:id="195"/>
      <w:bookmarkEnd w:id="196"/>
      <w:bookmarkEnd w:id="197"/>
      <w:bookmarkEnd w:id="198"/>
    </w:p>
    <w:p w:rsidR="00EE56B6" w:rsidRPr="00251EA1" w:rsidRDefault="00EE56B6" w:rsidP="00F64C0C">
      <w:pPr>
        <w:rPr>
          <w:rFonts w:ascii="Calibri" w:hAnsi="Calibri"/>
        </w:rPr>
      </w:pPr>
    </w:p>
    <w:p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rsidR="00EE56B6" w:rsidRPr="00251EA1" w:rsidRDefault="00EE56B6" w:rsidP="00F445AE">
      <w:pPr>
        <w:numPr>
          <w:ilvl w:val="0"/>
          <w:numId w:val="44"/>
        </w:numPr>
        <w:ind w:left="1276" w:hanging="425"/>
        <w:rPr>
          <w:rFonts w:ascii="Calibri" w:hAnsi="Calibri"/>
          <w:sz w:val="22"/>
          <w:szCs w:val="22"/>
        </w:rPr>
      </w:pPr>
      <w:r w:rsidRPr="00251EA1">
        <w:rPr>
          <w:rFonts w:ascii="Calibri" w:hAnsi="Calibri"/>
          <w:sz w:val="22"/>
          <w:szCs w:val="22"/>
        </w:rPr>
        <w:t xml:space="preserve">befagyasztása, </w:t>
      </w:r>
    </w:p>
    <w:p w:rsidR="00EF29A9" w:rsidRPr="00251EA1" w:rsidRDefault="00EF29A9" w:rsidP="00F445AE">
      <w:pPr>
        <w:numPr>
          <w:ilvl w:val="0"/>
          <w:numId w:val="44"/>
        </w:numPr>
        <w:ind w:left="1276" w:hanging="425"/>
        <w:rPr>
          <w:rFonts w:ascii="Calibri" w:hAnsi="Calibri"/>
          <w:sz w:val="22"/>
          <w:szCs w:val="22"/>
        </w:rPr>
      </w:pPr>
      <w:r w:rsidRPr="00251EA1">
        <w:rPr>
          <w:rFonts w:ascii="Calibri" w:hAnsi="Calibri"/>
          <w:sz w:val="22"/>
          <w:szCs w:val="22"/>
        </w:rPr>
        <w:t xml:space="preserve">rendelkezésre bocsátásának tilalma. </w:t>
      </w:r>
    </w:p>
    <w:p w:rsidR="00EF29A9" w:rsidRPr="00251EA1" w:rsidRDefault="00EF29A9" w:rsidP="007C55A8">
      <w:pPr>
        <w:ind w:left="360"/>
        <w:rPr>
          <w:rFonts w:ascii="Calibri" w:hAnsi="Calibri"/>
          <w:sz w:val="22"/>
          <w:szCs w:val="22"/>
        </w:rPr>
      </w:pPr>
    </w:p>
    <w:p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rsidR="00EE56B6" w:rsidRPr="00251EA1" w:rsidRDefault="00EE56B6" w:rsidP="00F64C0C">
      <w:pPr>
        <w:rPr>
          <w:rFonts w:ascii="Calibri" w:hAnsi="Calibri"/>
        </w:rPr>
      </w:pPr>
    </w:p>
    <w:p w:rsidR="00C6758E" w:rsidRPr="00251EA1" w:rsidRDefault="00614B46" w:rsidP="00B34739">
      <w:pPr>
        <w:pStyle w:val="Heading1"/>
        <w:rPr>
          <w:rFonts w:ascii="Calibri" w:hAnsi="Calibri"/>
        </w:rPr>
      </w:pPr>
      <w:bookmarkStart w:id="199" w:name="_Toc487033645"/>
      <w:bookmarkStart w:id="200" w:name="_Toc487034306"/>
      <w:bookmarkStart w:id="201" w:name="_Toc487034720"/>
      <w:bookmarkStart w:id="202" w:name="_Toc487790465"/>
      <w:bookmarkStart w:id="203" w:name="_Toc487790531"/>
      <w:bookmarkStart w:id="204" w:name="_Toc2687746"/>
      <w:bookmarkStart w:id="205" w:name="_Toc57901644"/>
      <w:r w:rsidRPr="00251EA1">
        <w:rPr>
          <w:rFonts w:ascii="Calibri" w:hAnsi="Calibri"/>
        </w:rPr>
        <w:t>I</w:t>
      </w:r>
      <w:r w:rsidR="00316929" w:rsidRPr="00251EA1">
        <w:rPr>
          <w:rFonts w:ascii="Calibri" w:hAnsi="Calibri"/>
        </w:rPr>
        <w:t>X</w:t>
      </w:r>
      <w:r w:rsidR="00C6758E" w:rsidRPr="00251EA1">
        <w:rPr>
          <w:rFonts w:ascii="Calibri" w:hAnsi="Calibri"/>
        </w:rPr>
        <w:t>. A PÉNZÜGYI ÉS A VAGYONI KORLÁTOZÓ INTÉZKEDÉSEK VÉGREHAJTÁSA</w:t>
      </w:r>
      <w:bookmarkEnd w:id="199"/>
      <w:bookmarkEnd w:id="200"/>
      <w:bookmarkEnd w:id="201"/>
      <w:bookmarkEnd w:id="202"/>
      <w:bookmarkEnd w:id="203"/>
      <w:bookmarkEnd w:id="204"/>
      <w:bookmarkEnd w:id="205"/>
    </w:p>
    <w:p w:rsidR="00C6758E" w:rsidRPr="00251EA1" w:rsidRDefault="00C6758E" w:rsidP="00F64C0C">
      <w:pPr>
        <w:jc w:val="center"/>
        <w:rPr>
          <w:rFonts w:ascii="Calibri" w:hAnsi="Calibri"/>
          <w:b/>
          <w:sz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 </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rsidR="0051005C" w:rsidRPr="00251EA1" w:rsidRDefault="0051005C" w:rsidP="0051005C">
      <w:pPr>
        <w:autoSpaceDE w:val="0"/>
        <w:autoSpaceDN w:val="0"/>
        <w:adjustRightInd w:val="0"/>
        <w:ind w:right="84"/>
        <w:rPr>
          <w:rFonts w:ascii="Calibri" w:hAnsi="Calibri"/>
          <w:sz w:val="22"/>
          <w:szCs w:val="22"/>
        </w:rPr>
      </w:pPr>
    </w:p>
    <w:p w:rsidR="0051005C" w:rsidRPr="00251EA1" w:rsidRDefault="00B34739" w:rsidP="00F64C0C">
      <w:pPr>
        <w:pStyle w:val="Heading2"/>
        <w:ind w:left="0"/>
        <w:rPr>
          <w:rFonts w:ascii="Calibri" w:hAnsi="Calibri"/>
          <w:b/>
          <w:sz w:val="22"/>
          <w:szCs w:val="22"/>
        </w:rPr>
      </w:pPr>
      <w:bookmarkStart w:id="206" w:name="_Toc487033646"/>
      <w:bookmarkStart w:id="207" w:name="_Toc487034307"/>
      <w:bookmarkStart w:id="208" w:name="_Toc487034721"/>
      <w:bookmarkStart w:id="209" w:name="_Toc487790466"/>
      <w:bookmarkStart w:id="210" w:name="_Toc487790532"/>
      <w:bookmarkStart w:id="211" w:name="_Toc2687747"/>
      <w:bookmarkStart w:id="212" w:name="_Toc57901645"/>
      <w:r>
        <w:rPr>
          <w:rFonts w:ascii="Calibri" w:hAnsi="Calibri"/>
          <w:b/>
          <w:sz w:val="22"/>
          <w:szCs w:val="22"/>
        </w:rPr>
        <w:t>IX</w:t>
      </w:r>
      <w:r w:rsidR="0051005C" w:rsidRPr="00251EA1">
        <w:rPr>
          <w:rFonts w:ascii="Calibri" w:hAnsi="Calibri"/>
          <w:b/>
          <w:sz w:val="22"/>
          <w:szCs w:val="22"/>
        </w:rPr>
        <w:t>.1. Szűrő-monitoring rendszer</w:t>
      </w:r>
      <w:bookmarkEnd w:id="206"/>
      <w:bookmarkEnd w:id="207"/>
      <w:bookmarkEnd w:id="208"/>
      <w:bookmarkEnd w:id="209"/>
      <w:bookmarkEnd w:id="210"/>
      <w:bookmarkEnd w:id="211"/>
      <w:bookmarkEnd w:id="212"/>
    </w:p>
    <w:p w:rsidR="002100EE" w:rsidRPr="00251EA1" w:rsidRDefault="002100EE"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74043C" w:rsidRPr="00251EA1">
        <w:rPr>
          <w:rFonts w:ascii="Calibri" w:hAnsi="Calibri"/>
          <w:sz w:val="22"/>
          <w:szCs w:val="22"/>
        </w:rPr>
        <w:t xml:space="preserve">Vagyonkezelő olyan </w:t>
      </w:r>
      <w:r w:rsidR="002D3B66">
        <w:rPr>
          <w:rFonts w:ascii="Calibri" w:hAnsi="Calibri"/>
          <w:sz w:val="22"/>
          <w:szCs w:val="22"/>
        </w:rPr>
        <w:t xml:space="preserve">szankciós </w:t>
      </w:r>
      <w:r w:rsidR="0074043C" w:rsidRPr="00251EA1">
        <w:rPr>
          <w:rFonts w:ascii="Calibri" w:hAnsi="Calibri"/>
          <w:sz w:val="22"/>
          <w:szCs w:val="22"/>
        </w:rPr>
        <w:t>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9. sz. melléklet tartalmazza. </w:t>
      </w:r>
    </w:p>
    <w:p w:rsidR="00EA2ED3" w:rsidRPr="00251EA1" w:rsidRDefault="00EA2ED3" w:rsidP="0051005C">
      <w:pPr>
        <w:autoSpaceDE w:val="0"/>
        <w:autoSpaceDN w:val="0"/>
        <w:adjustRightInd w:val="0"/>
        <w:ind w:right="84"/>
        <w:rPr>
          <w:rFonts w:ascii="Calibri" w:hAnsi="Calibri"/>
          <w:sz w:val="22"/>
          <w:szCs w:val="22"/>
        </w:rPr>
      </w:pPr>
    </w:p>
    <w:p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9231A4" w:rsidRPr="00251EA1">
        <w:rPr>
          <w:rFonts w:ascii="Calibri" w:hAnsi="Calibri"/>
          <w:sz w:val="22"/>
          <w:szCs w:val="22"/>
        </w:rPr>
        <w:t>7</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w:t>
      </w:r>
      <w:proofErr w:type="spellStart"/>
      <w:r w:rsidR="001323DD" w:rsidRPr="00251EA1">
        <w:rPr>
          <w:rFonts w:ascii="Calibri" w:hAnsi="Calibri"/>
          <w:sz w:val="22"/>
          <w:szCs w:val="22"/>
        </w:rPr>
        <w:t>Pmt</w:t>
      </w:r>
      <w:proofErr w:type="spellEnd"/>
      <w:r w:rsidR="001323DD" w:rsidRPr="00251EA1">
        <w:rPr>
          <w:rFonts w:ascii="Calibri" w:hAnsi="Calibri"/>
          <w:sz w:val="22"/>
          <w:szCs w:val="22"/>
        </w:rPr>
        <w:t xml:space="preserve">.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rsidR="00B9296A" w:rsidRPr="00251EA1" w:rsidRDefault="00B9296A" w:rsidP="0051005C">
      <w:pPr>
        <w:autoSpaceDE w:val="0"/>
        <w:autoSpaceDN w:val="0"/>
        <w:adjustRightInd w:val="0"/>
        <w:ind w:right="84"/>
        <w:rPr>
          <w:rFonts w:ascii="Calibri" w:hAnsi="Calibri"/>
          <w:sz w:val="22"/>
          <w:szCs w:val="22"/>
        </w:rPr>
      </w:pPr>
    </w:p>
    <w:p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FD6DD9">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rsidR="0051005C" w:rsidRPr="00251EA1" w:rsidRDefault="0051005C" w:rsidP="0051005C">
      <w:pPr>
        <w:autoSpaceDE w:val="0"/>
        <w:autoSpaceDN w:val="0"/>
        <w:adjustRightInd w:val="0"/>
        <w:ind w:right="84"/>
        <w:rPr>
          <w:rFonts w:ascii="Calibri" w:hAnsi="Calibri"/>
          <w:sz w:val="22"/>
          <w:szCs w:val="22"/>
          <w:highlight w:val="yellow"/>
        </w:rPr>
      </w:pPr>
    </w:p>
    <w:p w:rsidR="0051005C"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szabályzat </w:t>
      </w:r>
      <w:r w:rsidR="009231A4" w:rsidRPr="00251EA1">
        <w:rPr>
          <w:rFonts w:ascii="Calibri" w:hAnsi="Calibri"/>
          <w:bCs/>
          <w:iCs/>
          <w:sz w:val="22"/>
          <w:szCs w:val="22"/>
        </w:rPr>
        <w:t>7</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rsidR="002D3B66" w:rsidRDefault="002D3B66" w:rsidP="0051005C">
      <w:pPr>
        <w:autoSpaceDE w:val="0"/>
        <w:autoSpaceDN w:val="0"/>
        <w:adjustRightInd w:val="0"/>
        <w:ind w:right="84"/>
        <w:rPr>
          <w:rFonts w:ascii="Calibri" w:hAnsi="Calibri"/>
          <w:bCs/>
          <w:iCs/>
          <w:sz w:val="22"/>
          <w:szCs w:val="22"/>
        </w:rPr>
      </w:pPr>
    </w:p>
    <w:p w:rsidR="002D3B66" w:rsidRPr="002D3B66" w:rsidRDefault="002D3B66" w:rsidP="0051005C">
      <w:pPr>
        <w:autoSpaceDE w:val="0"/>
        <w:autoSpaceDN w:val="0"/>
        <w:adjustRightInd w:val="0"/>
        <w:ind w:right="84"/>
        <w:rPr>
          <w:rFonts w:ascii="Calibri" w:hAnsi="Calibri"/>
          <w:bCs/>
          <w:iCs/>
          <w:sz w:val="22"/>
          <w:szCs w:val="22"/>
        </w:rPr>
      </w:pPr>
      <w:r w:rsidRPr="002D3B66">
        <w:rPr>
          <w:rFonts w:ascii="Calibri" w:hAnsi="Calibri" w:cs="Calibri"/>
          <w:bCs/>
          <w:sz w:val="22"/>
          <w:szCs w:val="22"/>
        </w:rPr>
        <w:t xml:space="preserve">A </w:t>
      </w:r>
      <w:r w:rsidR="00AB0F41">
        <w:rPr>
          <w:rFonts w:ascii="Calibri" w:hAnsi="Calibri" w:cs="Calibri"/>
          <w:bCs/>
          <w:sz w:val="22"/>
          <w:szCs w:val="22"/>
        </w:rPr>
        <w:t xml:space="preserve">Vagyonkezelő </w:t>
      </w:r>
      <w:r w:rsidRPr="002D3B66">
        <w:rPr>
          <w:rFonts w:ascii="Calibri" w:hAnsi="Calibri" w:cs="Calibri"/>
          <w:bCs/>
          <w:sz w:val="22"/>
          <w:szCs w:val="22"/>
        </w:rPr>
        <w:t xml:space="preserve">a szűrést folyamatosan végzi. A Szolgáltató 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 </w:t>
      </w:r>
      <w:r w:rsidR="00443E2E">
        <w:rPr>
          <w:rFonts w:ascii="Calibri" w:hAnsi="Calibri" w:cs="Calibri"/>
          <w:bCs/>
          <w:sz w:val="22"/>
          <w:szCs w:val="22"/>
        </w:rPr>
        <w:t>a</w:t>
      </w:r>
      <w:r w:rsidRPr="002D3B66">
        <w:rPr>
          <w:rFonts w:ascii="Calibri" w:hAnsi="Calibri" w:cs="Calibri"/>
          <w:bCs/>
          <w:sz w:val="22"/>
          <w:szCs w:val="22"/>
        </w:rPr>
        <w:t xml:space="preserve"> szűrés folyamatosságát huszonnégy órát meghaladóan akadályozó körülmény szolgáltató tudomására jutásáról.</w:t>
      </w:r>
    </w:p>
    <w:p w:rsidR="001323DD" w:rsidRPr="00251EA1" w:rsidRDefault="001323DD" w:rsidP="0051005C">
      <w:pPr>
        <w:autoSpaceDE w:val="0"/>
        <w:autoSpaceDN w:val="0"/>
        <w:adjustRightInd w:val="0"/>
        <w:ind w:right="84"/>
        <w:rPr>
          <w:rFonts w:ascii="Calibri" w:hAnsi="Calibri"/>
          <w:bCs/>
          <w:iCs/>
          <w:sz w:val="22"/>
          <w:szCs w:val="22"/>
        </w:rPr>
      </w:pPr>
    </w:p>
    <w:p w:rsidR="0051005C" w:rsidRPr="00251EA1" w:rsidRDefault="004D2AA4" w:rsidP="00F64C0C">
      <w:pPr>
        <w:pStyle w:val="Heading2"/>
        <w:ind w:left="0"/>
        <w:rPr>
          <w:rFonts w:ascii="Calibri" w:hAnsi="Calibri"/>
          <w:b/>
          <w:sz w:val="22"/>
          <w:szCs w:val="22"/>
        </w:rPr>
      </w:pPr>
      <w:bookmarkStart w:id="213" w:name="_Toc487033648"/>
      <w:bookmarkStart w:id="214" w:name="_Toc487034309"/>
      <w:bookmarkStart w:id="215" w:name="_Toc487034723"/>
      <w:bookmarkStart w:id="216" w:name="_Toc487790468"/>
      <w:bookmarkStart w:id="217" w:name="_Toc487790534"/>
      <w:bookmarkStart w:id="218" w:name="_Toc2687748"/>
      <w:bookmarkStart w:id="219" w:name="_Toc57901646"/>
      <w:r>
        <w:rPr>
          <w:rFonts w:ascii="Calibri" w:hAnsi="Calibri"/>
          <w:b/>
          <w:sz w:val="22"/>
          <w:szCs w:val="22"/>
        </w:rPr>
        <w:t>IX</w:t>
      </w:r>
      <w:r w:rsidR="0051005C" w:rsidRPr="00251EA1">
        <w:rPr>
          <w:rFonts w:ascii="Calibri" w:hAnsi="Calibri"/>
          <w:b/>
          <w:sz w:val="22"/>
          <w:szCs w:val="22"/>
        </w:rPr>
        <w:t>.</w:t>
      </w:r>
      <w:r w:rsidR="00870B9A" w:rsidRPr="00251EA1">
        <w:rPr>
          <w:rFonts w:ascii="Calibri" w:hAnsi="Calibri"/>
          <w:b/>
          <w:sz w:val="22"/>
          <w:szCs w:val="22"/>
        </w:rPr>
        <w:t>2</w:t>
      </w:r>
      <w:r w:rsidR="0051005C" w:rsidRPr="00251EA1">
        <w:rPr>
          <w:rFonts w:ascii="Calibri" w:hAnsi="Calibri"/>
          <w:b/>
          <w:sz w:val="22"/>
          <w:szCs w:val="22"/>
        </w:rPr>
        <w:t>. Bejelentési kötelezettség a Kit. alapján</w:t>
      </w:r>
      <w:bookmarkEnd w:id="213"/>
      <w:bookmarkEnd w:id="214"/>
      <w:bookmarkEnd w:id="215"/>
      <w:bookmarkEnd w:id="216"/>
      <w:bookmarkEnd w:id="217"/>
      <w:bookmarkEnd w:id="218"/>
      <w:bookmarkEnd w:id="219"/>
    </w:p>
    <w:p w:rsidR="0051005C" w:rsidRPr="00251EA1" w:rsidRDefault="0051005C" w:rsidP="0051005C">
      <w:pPr>
        <w:autoSpaceDE w:val="0"/>
        <w:autoSpaceDN w:val="0"/>
        <w:adjustRightInd w:val="0"/>
        <w:ind w:right="84"/>
        <w:rPr>
          <w:rFonts w:ascii="Calibri" w:hAnsi="Calibri"/>
          <w:sz w:val="22"/>
          <w:szCs w:val="22"/>
          <w:highlight w:val="yellow"/>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w:t>
      </w:r>
      <w:r w:rsidR="009231A4" w:rsidRPr="00251EA1">
        <w:rPr>
          <w:rFonts w:ascii="Calibri" w:hAnsi="Calibri"/>
          <w:sz w:val="22"/>
          <w:szCs w:val="22"/>
        </w:rPr>
        <w:t>(</w:t>
      </w:r>
      <w:r w:rsidR="00877C77" w:rsidRPr="00251EA1">
        <w:rPr>
          <w:rFonts w:ascii="Calibri" w:hAnsi="Calibri"/>
          <w:sz w:val="22"/>
          <w:szCs w:val="22"/>
        </w:rPr>
        <w:t>8</w:t>
      </w:r>
      <w:r w:rsidR="009231A4" w:rsidRPr="00251EA1">
        <w:rPr>
          <w:rFonts w:ascii="Calibri" w:hAnsi="Calibri"/>
          <w:sz w:val="22"/>
          <w:szCs w:val="22"/>
        </w:rPr>
        <w:t xml:space="preserve">. melléklet) </w:t>
      </w:r>
      <w:r w:rsidRPr="00251EA1">
        <w:rPr>
          <w:rFonts w:ascii="Calibri" w:hAnsi="Calibri"/>
          <w:sz w:val="22"/>
          <w:szCs w:val="22"/>
        </w:rPr>
        <w:t>a</w:t>
      </w:r>
      <w:r w:rsidR="00E73371" w:rsidRPr="00251EA1">
        <w:rPr>
          <w:rFonts w:ascii="Calibri" w:hAnsi="Calibri"/>
          <w:sz w:val="22"/>
          <w:szCs w:val="22"/>
        </w:rPr>
        <w:t xml:space="preserve">z </w:t>
      </w:r>
      <w:proofErr w:type="spellStart"/>
      <w:r w:rsidR="00E73371" w:rsidRPr="00251EA1">
        <w:rPr>
          <w:rFonts w:ascii="Calibri" w:hAnsi="Calibri"/>
          <w:sz w:val="22"/>
          <w:szCs w:val="22"/>
        </w:rPr>
        <w:t>FIU</w:t>
      </w:r>
      <w:proofErr w:type="spellEnd"/>
      <w:r w:rsidR="00E73371" w:rsidRPr="00251EA1">
        <w:rPr>
          <w:rFonts w:ascii="Calibri" w:hAnsi="Calibri"/>
          <w:sz w:val="22"/>
          <w:szCs w:val="22"/>
        </w:rPr>
        <w:t xml:space="preserve">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p>
    <w:p w:rsidR="007E5376" w:rsidRPr="00251EA1" w:rsidRDefault="007E5376" w:rsidP="0051005C">
      <w:pPr>
        <w:autoSpaceDE w:val="0"/>
        <w:autoSpaceDN w:val="0"/>
        <w:adjustRightInd w:val="0"/>
        <w:ind w:right="84"/>
        <w:rPr>
          <w:rFonts w:ascii="Calibri" w:hAnsi="Calibri"/>
          <w:sz w:val="22"/>
          <w:szCs w:val="22"/>
        </w:rPr>
      </w:pPr>
    </w:p>
    <w:p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Kit. szerinti bejelentésre a </w:t>
      </w:r>
      <w:proofErr w:type="spellStart"/>
      <w:r w:rsidRPr="00251EA1">
        <w:rPr>
          <w:rFonts w:ascii="Calibri" w:hAnsi="Calibri"/>
          <w:sz w:val="22"/>
          <w:szCs w:val="22"/>
        </w:rPr>
        <w:t>Pmt</w:t>
      </w:r>
      <w:proofErr w:type="spellEnd"/>
      <w:r w:rsidRPr="00251EA1">
        <w:rPr>
          <w:rFonts w:ascii="Calibri" w:hAnsi="Calibri"/>
          <w:sz w:val="22"/>
          <w:szCs w:val="22"/>
        </w:rPr>
        <w: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rsidR="0051005C" w:rsidRPr="00251EA1" w:rsidRDefault="0051005C" w:rsidP="0051005C">
      <w:pPr>
        <w:autoSpaceDE w:val="0"/>
        <w:autoSpaceDN w:val="0"/>
        <w:adjustRightInd w:val="0"/>
        <w:ind w:left="567" w:right="84"/>
        <w:rPr>
          <w:rFonts w:ascii="Calibri" w:hAnsi="Calibri"/>
          <w:sz w:val="22"/>
          <w:szCs w:val="22"/>
          <w:highlight w:val="yellow"/>
        </w:rPr>
      </w:pPr>
    </w:p>
    <w:p w:rsidR="00EF654B" w:rsidRPr="00251EA1" w:rsidRDefault="004D2AA4" w:rsidP="00F64C0C">
      <w:pPr>
        <w:pStyle w:val="Heading2"/>
        <w:ind w:left="0"/>
        <w:rPr>
          <w:rFonts w:ascii="Calibri" w:hAnsi="Calibri"/>
          <w:b/>
          <w:sz w:val="22"/>
          <w:szCs w:val="22"/>
        </w:rPr>
      </w:pPr>
      <w:bookmarkStart w:id="220" w:name="_Toc487033649"/>
      <w:bookmarkStart w:id="221" w:name="_Toc487034310"/>
      <w:bookmarkStart w:id="222" w:name="_Toc487034724"/>
      <w:bookmarkStart w:id="223" w:name="_Toc487790469"/>
      <w:bookmarkStart w:id="224" w:name="_Toc487790535"/>
      <w:bookmarkStart w:id="225" w:name="_Toc2687749"/>
      <w:bookmarkStart w:id="226" w:name="_Toc57901647"/>
      <w:r>
        <w:rPr>
          <w:rFonts w:ascii="Calibri" w:hAnsi="Calibri"/>
          <w:b/>
          <w:sz w:val="22"/>
          <w:szCs w:val="22"/>
        </w:rPr>
        <w:t>IX</w:t>
      </w:r>
      <w:r w:rsidR="008E208D" w:rsidRPr="00251EA1">
        <w:rPr>
          <w:rFonts w:ascii="Calibri" w:hAnsi="Calibri"/>
          <w:b/>
          <w:sz w:val="22"/>
          <w:szCs w:val="22"/>
        </w:rPr>
        <w:t>.</w:t>
      </w:r>
      <w:r w:rsidR="00870B9A" w:rsidRPr="00251EA1">
        <w:rPr>
          <w:rFonts w:ascii="Calibri" w:hAnsi="Calibri"/>
          <w:b/>
          <w:sz w:val="22"/>
          <w:szCs w:val="22"/>
        </w:rPr>
        <w:t>3</w:t>
      </w:r>
      <w:r w:rsidR="008E208D" w:rsidRPr="00251EA1">
        <w:rPr>
          <w:rFonts w:ascii="Calibri" w:hAnsi="Calibri"/>
          <w:b/>
          <w:sz w:val="22"/>
          <w:szCs w:val="22"/>
        </w:rPr>
        <w:t>. A vagyon befagyasztása</w:t>
      </w:r>
      <w:bookmarkEnd w:id="220"/>
      <w:bookmarkEnd w:id="221"/>
      <w:bookmarkEnd w:id="222"/>
      <w:bookmarkEnd w:id="223"/>
      <w:bookmarkEnd w:id="224"/>
      <w:bookmarkEnd w:id="225"/>
      <w:bookmarkEnd w:id="226"/>
    </w:p>
    <w:p w:rsidR="00EF654B" w:rsidRPr="00251EA1" w:rsidRDefault="00EF654B"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rsidR="0051005C" w:rsidRPr="00251EA1" w:rsidRDefault="0051005C" w:rsidP="0051005C">
      <w:pPr>
        <w:autoSpaceDE w:val="0"/>
        <w:autoSpaceDN w:val="0"/>
        <w:adjustRightInd w:val="0"/>
        <w:ind w:right="84"/>
        <w:rPr>
          <w:rFonts w:ascii="Calibri" w:hAnsi="Calibri"/>
          <w:sz w:val="22"/>
          <w:szCs w:val="22"/>
        </w:rPr>
      </w:pPr>
    </w:p>
    <w:p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rsidR="00D76440" w:rsidRPr="00251EA1" w:rsidRDefault="00D76440" w:rsidP="0051005C">
      <w:pPr>
        <w:autoSpaceDE w:val="0"/>
        <w:autoSpaceDN w:val="0"/>
        <w:adjustRightInd w:val="0"/>
        <w:ind w:right="84"/>
        <w:rPr>
          <w:rFonts w:ascii="Calibri" w:hAnsi="Calibri"/>
          <w:sz w:val="22"/>
          <w:szCs w:val="22"/>
        </w:rPr>
      </w:pPr>
    </w:p>
    <w:p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rsidR="00D76440" w:rsidRPr="00251EA1" w:rsidRDefault="00D76440" w:rsidP="0051005C">
      <w:pPr>
        <w:autoSpaceDE w:val="0"/>
        <w:autoSpaceDN w:val="0"/>
        <w:adjustRightInd w:val="0"/>
        <w:ind w:right="84"/>
        <w:rPr>
          <w:rFonts w:ascii="Calibri" w:hAnsi="Calibri"/>
          <w:sz w:val="22"/>
          <w:szCs w:val="22"/>
        </w:rPr>
      </w:pPr>
    </w:p>
    <w:p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rsidR="00BF2FD1" w:rsidRPr="00251EA1" w:rsidRDefault="00BF2FD1" w:rsidP="00BF2FD1">
      <w:pPr>
        <w:autoSpaceDE w:val="0"/>
        <w:autoSpaceDN w:val="0"/>
        <w:adjustRightInd w:val="0"/>
        <w:ind w:right="84"/>
        <w:rPr>
          <w:rFonts w:ascii="Calibri" w:hAnsi="Calibri"/>
          <w:sz w:val="22"/>
          <w:szCs w:val="22"/>
        </w:rPr>
      </w:pPr>
    </w:p>
    <w:p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rsidR="00BF2FD1" w:rsidRPr="00251EA1" w:rsidRDefault="0069652A"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személyazonosság igazolására alkalmas hatósági igazolványá</w:t>
      </w:r>
      <w:r w:rsidR="00BF2FD1" w:rsidRPr="00251EA1">
        <w:rPr>
          <w:rFonts w:ascii="Calibri" w:hAnsi="Calibri"/>
          <w:sz w:val="22"/>
          <w:szCs w:val="22"/>
        </w:rPr>
        <w:t>nak típusát és számát;</w:t>
      </w:r>
    </w:p>
    <w:p w:rsidR="00BF2FD1" w:rsidRPr="00251EA1" w:rsidRDefault="00BF2FD1" w:rsidP="00F64C0C">
      <w:pPr>
        <w:autoSpaceDE w:val="0"/>
        <w:autoSpaceDN w:val="0"/>
        <w:adjustRightInd w:val="0"/>
        <w:ind w:left="720" w:right="84"/>
        <w:rPr>
          <w:rFonts w:ascii="Calibri" w:hAnsi="Calibri"/>
          <w:sz w:val="22"/>
          <w:szCs w:val="22"/>
        </w:rPr>
      </w:pPr>
    </w:p>
    <w:p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rsidR="00BF2FD1" w:rsidRPr="00251EA1" w:rsidRDefault="00BF2FD1" w:rsidP="004422AF">
      <w:pPr>
        <w:autoSpaceDE w:val="0"/>
        <w:autoSpaceDN w:val="0"/>
        <w:adjustRightInd w:val="0"/>
        <w:ind w:left="1276" w:right="84"/>
        <w:rPr>
          <w:rFonts w:ascii="Calibri" w:hAnsi="Calibri"/>
          <w:sz w:val="22"/>
          <w:szCs w:val="22"/>
        </w:rPr>
      </w:pPr>
    </w:p>
    <w:p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rsidR="00BF2FD1" w:rsidRPr="00251EA1" w:rsidRDefault="00BF2FD1"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rsidR="00D76440" w:rsidRPr="00251EA1" w:rsidRDefault="00BF2FD1"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rsidR="00BF2FD1" w:rsidRPr="00251EA1" w:rsidRDefault="00BF2FD1" w:rsidP="00AA4D3A">
      <w:pPr>
        <w:autoSpaceDE w:val="0"/>
        <w:autoSpaceDN w:val="0"/>
        <w:adjustRightInd w:val="0"/>
        <w:ind w:right="84"/>
        <w:rPr>
          <w:rFonts w:ascii="Calibri" w:hAnsi="Calibri"/>
          <w:sz w:val="22"/>
          <w:szCs w:val="22"/>
        </w:rPr>
      </w:pPr>
    </w:p>
    <w:p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t>valamint</w:t>
      </w:r>
      <w:r w:rsidR="00D76440" w:rsidRPr="00251EA1">
        <w:rPr>
          <w:rFonts w:ascii="Calibri" w:hAnsi="Calibri"/>
          <w:sz w:val="22"/>
          <w:szCs w:val="22"/>
        </w:rPr>
        <w: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rsidR="00B87609" w:rsidRPr="00251EA1" w:rsidRDefault="00B87609" w:rsidP="00EA2ED3">
      <w:pPr>
        <w:autoSpaceDE w:val="0"/>
        <w:autoSpaceDN w:val="0"/>
        <w:adjustRightInd w:val="0"/>
        <w:ind w:right="84"/>
        <w:rPr>
          <w:rFonts w:ascii="Calibri" w:hAnsi="Calibri"/>
          <w:sz w:val="22"/>
          <w:szCs w:val="22"/>
        </w:rPr>
      </w:pPr>
    </w:p>
    <w:p w:rsidR="00EA2ED3" w:rsidRPr="000816F6" w:rsidRDefault="00EA2ED3" w:rsidP="00EA2ED3">
      <w:pPr>
        <w:autoSpaceDE w:val="0"/>
        <w:autoSpaceDN w:val="0"/>
        <w:adjustRightInd w:val="0"/>
        <w:ind w:right="84"/>
        <w:rPr>
          <w:rFonts w:ascii="Calibri" w:hAnsi="Calibri"/>
          <w:b/>
          <w:bCs/>
          <w:sz w:val="22"/>
          <w:szCs w:val="22"/>
        </w:rPr>
      </w:pPr>
    </w:p>
    <w:p w:rsidR="002D07D1" w:rsidRPr="000816F6" w:rsidRDefault="00EA2ED3" w:rsidP="000816F6">
      <w:pPr>
        <w:jc w:val="center"/>
        <w:rPr>
          <w:rFonts w:ascii="Calibri" w:hAnsi="Calibri"/>
          <w:b/>
          <w:bCs/>
          <w:sz w:val="22"/>
          <w:szCs w:val="22"/>
        </w:rPr>
      </w:pPr>
      <w:bookmarkStart w:id="227" w:name="_Toc2687750"/>
      <w:r w:rsidRPr="000816F6">
        <w:rPr>
          <w:rFonts w:ascii="Calibri" w:hAnsi="Calibri"/>
          <w:b/>
          <w:bCs/>
          <w:sz w:val="22"/>
          <w:szCs w:val="22"/>
        </w:rPr>
        <w:lastRenderedPageBreak/>
        <w:t xml:space="preserve">3. </w:t>
      </w:r>
      <w:r w:rsidR="002D07D1" w:rsidRPr="000816F6">
        <w:rPr>
          <w:rFonts w:ascii="Calibri" w:hAnsi="Calibri"/>
          <w:b/>
          <w:bCs/>
          <w:sz w:val="22"/>
          <w:szCs w:val="22"/>
        </w:rPr>
        <w:t xml:space="preserve">RÉSZ: A </w:t>
      </w:r>
      <w:proofErr w:type="spellStart"/>
      <w:r w:rsidR="002D07D1" w:rsidRPr="000816F6">
        <w:rPr>
          <w:rFonts w:ascii="Calibri" w:hAnsi="Calibri"/>
          <w:b/>
          <w:bCs/>
          <w:sz w:val="22"/>
          <w:szCs w:val="22"/>
        </w:rPr>
        <w:t>PMT</w:t>
      </w:r>
      <w:proofErr w:type="spellEnd"/>
      <w:r w:rsidR="002D07D1" w:rsidRPr="000816F6">
        <w:rPr>
          <w:rFonts w:ascii="Calibri" w:hAnsi="Calibri"/>
          <w:b/>
          <w:bCs/>
          <w:sz w:val="22"/>
          <w:szCs w:val="22"/>
        </w:rPr>
        <w:t>. ÉS A KIT. SZERINTI KÖZÖS RENDELKEZÉSEK</w:t>
      </w:r>
      <w:bookmarkEnd w:id="227"/>
    </w:p>
    <w:p w:rsidR="002D07D1" w:rsidRPr="00251EA1" w:rsidRDefault="002D07D1" w:rsidP="00527D0D">
      <w:pPr>
        <w:autoSpaceDE w:val="0"/>
        <w:autoSpaceDN w:val="0"/>
        <w:adjustRightInd w:val="0"/>
        <w:ind w:left="720" w:right="84"/>
        <w:rPr>
          <w:rFonts w:ascii="Calibri" w:hAnsi="Calibri"/>
          <w:sz w:val="22"/>
          <w:szCs w:val="22"/>
        </w:rPr>
      </w:pPr>
    </w:p>
    <w:p w:rsidR="002D07D1" w:rsidRPr="00251EA1" w:rsidRDefault="000F6979" w:rsidP="004D2AA4">
      <w:pPr>
        <w:pStyle w:val="Heading1"/>
        <w:rPr>
          <w:rFonts w:ascii="Calibri" w:hAnsi="Calibri"/>
          <w:szCs w:val="22"/>
        </w:rPr>
      </w:pPr>
      <w:bookmarkStart w:id="228" w:name="_Toc2687751"/>
      <w:bookmarkStart w:id="229" w:name="_Toc57901648"/>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28"/>
      <w:bookmarkEnd w:id="229"/>
      <w:r w:rsidR="002D07D1" w:rsidRPr="00251EA1">
        <w:rPr>
          <w:rFonts w:ascii="Calibri" w:hAnsi="Calibri"/>
          <w:szCs w:val="22"/>
        </w:rPr>
        <w:t xml:space="preserve"> </w:t>
      </w:r>
    </w:p>
    <w:p w:rsidR="002D07D1" w:rsidRPr="00251EA1" w:rsidRDefault="002D07D1" w:rsidP="002D07D1">
      <w:pPr>
        <w:rPr>
          <w:rFonts w:ascii="Calibri" w:hAnsi="Calibri"/>
        </w:rPr>
      </w:pPr>
    </w:p>
    <w:p w:rsidR="002D07D1" w:rsidRPr="00251EA1" w:rsidRDefault="000F6979" w:rsidP="002D07D1">
      <w:pPr>
        <w:pStyle w:val="Heading2"/>
        <w:ind w:left="0"/>
        <w:rPr>
          <w:rFonts w:ascii="Calibri" w:hAnsi="Calibri"/>
          <w:b/>
          <w:sz w:val="22"/>
          <w:szCs w:val="22"/>
        </w:rPr>
      </w:pPr>
      <w:bookmarkStart w:id="230" w:name="_Toc2687752"/>
      <w:bookmarkStart w:id="231" w:name="_Toc57901649"/>
      <w:r w:rsidRPr="00251EA1">
        <w:rPr>
          <w:rFonts w:ascii="Calibri" w:hAnsi="Calibri"/>
          <w:b/>
          <w:sz w:val="22"/>
          <w:szCs w:val="22"/>
        </w:rPr>
        <w:t>X</w:t>
      </w:r>
      <w:r w:rsidR="002D07D1" w:rsidRPr="00251EA1">
        <w:rPr>
          <w:rFonts w:ascii="Calibri" w:hAnsi="Calibri"/>
          <w:b/>
          <w:sz w:val="22"/>
          <w:szCs w:val="22"/>
        </w:rPr>
        <w:t>.1</w:t>
      </w:r>
      <w:r w:rsidR="00870B9A" w:rsidRPr="00251EA1">
        <w:rPr>
          <w:rFonts w:ascii="Calibri" w:hAnsi="Calibri"/>
          <w:b/>
          <w:sz w:val="22"/>
          <w:szCs w:val="22"/>
        </w:rPr>
        <w:t>.</w:t>
      </w:r>
      <w:r w:rsidR="002D07D1" w:rsidRPr="00251EA1">
        <w:rPr>
          <w:rFonts w:ascii="Calibri" w:hAnsi="Calibri"/>
          <w:b/>
          <w:sz w:val="22"/>
          <w:szCs w:val="22"/>
        </w:rPr>
        <w:t xml:space="preserve"> A kijelölt személy</w:t>
      </w:r>
      <w:bookmarkEnd w:id="230"/>
      <w:bookmarkEnd w:id="231"/>
    </w:p>
    <w:p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w:t>
      </w:r>
      <w:proofErr w:type="spellStart"/>
      <w:r w:rsidR="00DE1143" w:rsidRPr="00251EA1">
        <w:rPr>
          <w:rFonts w:ascii="Calibri" w:hAnsi="Calibri"/>
          <w:sz w:val="22"/>
          <w:szCs w:val="24"/>
        </w:rPr>
        <w:t>Pmt</w:t>
      </w:r>
      <w:proofErr w:type="spellEnd"/>
      <w:r w:rsidR="00DE1143" w:rsidRPr="00251EA1">
        <w:rPr>
          <w:rFonts w:ascii="Calibri" w:hAnsi="Calibri"/>
          <w:sz w:val="22"/>
          <w:szCs w:val="24"/>
        </w:rPr>
        <w:t xml:space="preserve">.-ben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nevéről, beosztásáról, elérhetőségéről a tevékenysége megkezdésének időpontjától, valamint az ezekben bekövetkezett változásról a változástól számított öt munkanapon belül tájékoztatni kell az </w:t>
      </w:r>
      <w:proofErr w:type="spellStart"/>
      <w:r w:rsidRPr="00251EA1">
        <w:rPr>
          <w:rFonts w:ascii="Calibri" w:hAnsi="Calibri"/>
          <w:sz w:val="22"/>
          <w:szCs w:val="24"/>
        </w:rPr>
        <w:t>FIU</w:t>
      </w:r>
      <w:proofErr w:type="spellEnd"/>
      <w:r w:rsidRPr="00251EA1">
        <w:rPr>
          <w:rFonts w:ascii="Calibri" w:hAnsi="Calibri"/>
          <w:sz w:val="22"/>
          <w:szCs w:val="24"/>
        </w:rPr>
        <w:t>-t.</w:t>
      </w:r>
    </w:p>
    <w:p w:rsidR="002D07D1" w:rsidRPr="00251EA1" w:rsidRDefault="002D07D1" w:rsidP="002D07D1">
      <w:pPr>
        <w:autoSpaceDE w:val="0"/>
        <w:autoSpaceDN w:val="0"/>
        <w:adjustRightInd w:val="0"/>
        <w:rPr>
          <w:rFonts w:ascii="Calibri" w:hAnsi="Calibri"/>
          <w:sz w:val="22"/>
          <w:szCs w:val="24"/>
        </w:rPr>
      </w:pPr>
    </w:p>
    <w:p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a bejelentőtől érkező bejelentést az </w:t>
      </w:r>
      <w:proofErr w:type="spellStart"/>
      <w:r w:rsidRPr="00251EA1">
        <w:rPr>
          <w:rFonts w:ascii="Calibri" w:hAnsi="Calibri"/>
          <w:sz w:val="22"/>
          <w:szCs w:val="24"/>
        </w:rPr>
        <w:t>FIU-nak</w:t>
      </w:r>
      <w:proofErr w:type="spellEnd"/>
      <w:r w:rsidRPr="00251EA1">
        <w:rPr>
          <w:rFonts w:ascii="Calibri" w:hAnsi="Calibri"/>
          <w:sz w:val="22"/>
          <w:szCs w:val="24"/>
        </w:rPr>
        <w:t xml:space="preserve"> haladéktalanul, védelemmel ellátott elektronikus üzenet formájában (</w:t>
      </w:r>
      <w:proofErr w:type="spellStart"/>
      <w:r w:rsidRPr="00251EA1">
        <w:rPr>
          <w:rFonts w:ascii="Calibri" w:hAnsi="Calibri"/>
          <w:sz w:val="22"/>
          <w:szCs w:val="24"/>
        </w:rPr>
        <w:t>ÁNYK</w:t>
      </w:r>
      <w:proofErr w:type="spellEnd"/>
      <w:r w:rsidRPr="00251EA1">
        <w:rPr>
          <w:rFonts w:ascii="Calibri" w:hAnsi="Calibri"/>
          <w:sz w:val="22"/>
          <w:szCs w:val="24"/>
        </w:rPr>
        <w:t xml:space="preserve"> rendszer) továbbítja, amelynek beérkezéséről az </w:t>
      </w:r>
      <w:proofErr w:type="spellStart"/>
      <w:r w:rsidRPr="00251EA1">
        <w:rPr>
          <w:rFonts w:ascii="Calibri" w:hAnsi="Calibri"/>
          <w:sz w:val="22"/>
          <w:szCs w:val="24"/>
        </w:rPr>
        <w:t>FIU</w:t>
      </w:r>
      <w:proofErr w:type="spellEnd"/>
      <w:r w:rsidRPr="00251EA1">
        <w:rPr>
          <w:rFonts w:ascii="Calibri" w:hAnsi="Calibri"/>
          <w:sz w:val="22"/>
          <w:szCs w:val="24"/>
        </w:rPr>
        <w:t xml:space="preserve"> elektronikus üzenet formájában haladéktalanul értesítést küld.</w:t>
      </w:r>
    </w:p>
    <w:p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rsidR="00CB7EA8" w:rsidRPr="00251EA1" w:rsidRDefault="00CB7EA8" w:rsidP="002D07D1">
      <w:pPr>
        <w:autoSpaceDE w:val="0"/>
        <w:autoSpaceDN w:val="0"/>
        <w:adjustRightInd w:val="0"/>
        <w:rPr>
          <w:rFonts w:ascii="Calibri" w:hAnsi="Calibri"/>
          <w:bCs/>
          <w:sz w:val="22"/>
          <w:szCs w:val="22"/>
        </w:rPr>
      </w:pPr>
    </w:p>
    <w:p w:rsidR="002D07D1" w:rsidRPr="00251EA1" w:rsidRDefault="000F6979" w:rsidP="002D07D1">
      <w:pPr>
        <w:pStyle w:val="Heading2"/>
        <w:ind w:left="0"/>
        <w:rPr>
          <w:rFonts w:ascii="Calibri" w:hAnsi="Calibri"/>
          <w:b/>
          <w:sz w:val="22"/>
          <w:szCs w:val="22"/>
        </w:rPr>
      </w:pPr>
      <w:bookmarkStart w:id="232" w:name="_Toc2687753"/>
      <w:bookmarkStart w:id="233" w:name="_Toc57901650"/>
      <w:r w:rsidRPr="00251EA1">
        <w:rPr>
          <w:rFonts w:ascii="Calibri" w:hAnsi="Calibri"/>
          <w:b/>
          <w:sz w:val="22"/>
          <w:szCs w:val="22"/>
        </w:rPr>
        <w:t>X</w:t>
      </w:r>
      <w:r w:rsidR="002D07D1" w:rsidRPr="00251EA1">
        <w:rPr>
          <w:rFonts w:ascii="Calibri" w:hAnsi="Calibri"/>
          <w:b/>
          <w:sz w:val="22"/>
          <w:szCs w:val="22"/>
        </w:rPr>
        <w:t>.2. Az ügyféllel közvetlen kapcsolatban álló ügyintéző jogai és kötelezettségei</w:t>
      </w:r>
      <w:bookmarkEnd w:id="232"/>
      <w:bookmarkEnd w:id="233"/>
    </w:p>
    <w:p w:rsidR="002D07D1" w:rsidRPr="00251EA1" w:rsidRDefault="002D07D1" w:rsidP="002D07D1">
      <w:pPr>
        <w:ind w:left="567" w:right="84"/>
        <w:rPr>
          <w:rFonts w:ascii="Calibri" w:hAnsi="Calibri"/>
          <w:sz w:val="22"/>
          <w:szCs w:val="22"/>
          <w:highlight w:val="yellow"/>
        </w:rPr>
      </w:pPr>
    </w:p>
    <w:p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rsidR="00313168" w:rsidRPr="00251EA1" w:rsidRDefault="00313168" w:rsidP="002D07D1">
      <w:pPr>
        <w:ind w:left="567" w:right="84"/>
        <w:rPr>
          <w:rFonts w:ascii="Calibri" w:hAnsi="Calibri"/>
          <w:sz w:val="22"/>
          <w:szCs w:val="22"/>
        </w:rPr>
      </w:pPr>
    </w:p>
    <w:p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ügyfél kockázati kategóriába besorolása,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átvilágítási intézkedések végrehajtása,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üzleti kapcsolat folyamatos figyelemmel kísérése,</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rsidR="002D07D1" w:rsidRPr="00251EA1" w:rsidRDefault="002D07D1" w:rsidP="00F445AE">
      <w:pPr>
        <w:numPr>
          <w:ilvl w:val="0"/>
          <w:numId w:val="38"/>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részvétel a kapcsolódó képzési programban.</w:t>
      </w:r>
    </w:p>
    <w:p w:rsidR="002D07D1" w:rsidRPr="00251EA1" w:rsidRDefault="002D07D1" w:rsidP="002D07D1">
      <w:pPr>
        <w:ind w:right="84"/>
        <w:rPr>
          <w:rFonts w:ascii="Calibri" w:hAnsi="Calibri"/>
          <w:sz w:val="22"/>
          <w:szCs w:val="22"/>
          <w:highlight w:val="yellow"/>
        </w:rPr>
      </w:pPr>
    </w:p>
    <w:p w:rsidR="002D07D1" w:rsidRPr="00251EA1" w:rsidRDefault="002D07D1" w:rsidP="002D07D1">
      <w:pPr>
        <w:ind w:right="84"/>
        <w:rPr>
          <w:rFonts w:ascii="Calibri" w:hAnsi="Calibri"/>
          <w:sz w:val="22"/>
          <w:szCs w:val="22"/>
        </w:rPr>
      </w:pPr>
      <w:r w:rsidRPr="00251EA1">
        <w:rPr>
          <w:rFonts w:ascii="Calibri" w:hAnsi="Calibri"/>
          <w:sz w:val="22"/>
          <w:szCs w:val="22"/>
        </w:rPr>
        <w:t>Jogai:</w:t>
      </w:r>
    </w:p>
    <w:p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sz w:val="22"/>
          <w:szCs w:val="22"/>
        </w:rPr>
        <w:t>szakmai iránymutatás kérésének joga,</w:t>
      </w:r>
    </w:p>
    <w:p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rsidR="0069652A" w:rsidRDefault="002D07D1" w:rsidP="0069652A">
      <w:pPr>
        <w:numPr>
          <w:ilvl w:val="0"/>
          <w:numId w:val="39"/>
        </w:numPr>
        <w:ind w:left="1276" w:right="84" w:hanging="425"/>
        <w:rPr>
          <w:rFonts w:ascii="Calibri" w:hAnsi="Calibri"/>
          <w:sz w:val="22"/>
          <w:szCs w:val="22"/>
        </w:rPr>
      </w:pPr>
      <w:r w:rsidRPr="00251EA1">
        <w:rPr>
          <w:rFonts w:ascii="Calibri" w:hAnsi="Calibri"/>
          <w:sz w:val="22"/>
          <w:szCs w:val="22"/>
        </w:rPr>
        <w:t>mentesülés a titoktartási kötelezettség alól a bejelentés jóhiszemű megtételének kezdeményezése során, függetlenül attól, hogy az megalapozottnak bizonyult, vagy sem.</w:t>
      </w:r>
    </w:p>
    <w:p w:rsidR="001C1FA1" w:rsidRPr="001C1FA1" w:rsidRDefault="001C1FA1" w:rsidP="001C1FA1">
      <w:pPr>
        <w:ind w:left="1276" w:right="84"/>
        <w:rPr>
          <w:rFonts w:ascii="Calibri" w:hAnsi="Calibri"/>
          <w:sz w:val="22"/>
          <w:szCs w:val="22"/>
        </w:rPr>
      </w:pPr>
    </w:p>
    <w:p w:rsidR="0069652A" w:rsidRPr="00251EA1" w:rsidRDefault="0069652A" w:rsidP="0069652A">
      <w:pPr>
        <w:ind w:right="84"/>
        <w:rPr>
          <w:rFonts w:ascii="Calibri" w:hAnsi="Calibri"/>
          <w:sz w:val="22"/>
          <w:szCs w:val="22"/>
        </w:rPr>
      </w:pPr>
    </w:p>
    <w:p w:rsidR="002D07D1" w:rsidRPr="00251EA1" w:rsidRDefault="000F6979" w:rsidP="002D07D1">
      <w:pPr>
        <w:pStyle w:val="Heading1"/>
        <w:rPr>
          <w:rFonts w:ascii="Calibri" w:hAnsi="Calibri"/>
        </w:rPr>
      </w:pPr>
      <w:bookmarkStart w:id="234" w:name="_Toc2687754"/>
      <w:bookmarkStart w:id="235" w:name="_Toc57901651"/>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34"/>
      <w:bookmarkEnd w:id="235"/>
    </w:p>
    <w:p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rsidR="00F81B48" w:rsidRPr="00F81B48" w:rsidRDefault="00F81B48" w:rsidP="00F81B48">
      <w:pPr>
        <w:tabs>
          <w:tab w:val="left" w:pos="851"/>
          <w:tab w:val="left" w:pos="993"/>
        </w:tabs>
        <w:autoSpaceDE w:val="0"/>
        <w:autoSpaceDN w:val="0"/>
        <w:adjustRightInd w:val="0"/>
        <w:ind w:right="84"/>
        <w:rPr>
          <w:rFonts w:ascii="Calibri" w:hAnsi="Calibri" w:cs="Calibri"/>
          <w:color w:val="000000"/>
          <w:sz w:val="22"/>
          <w:szCs w:val="22"/>
          <w:highlight w:val="yellow"/>
        </w:rPr>
      </w:pPr>
      <w:r w:rsidRPr="00F81B48">
        <w:rPr>
          <w:rFonts w:ascii="Calibri" w:hAnsi="Calibri" w:cs="Calibri"/>
          <w:bCs/>
          <w:iCs/>
          <w:color w:val="000000"/>
          <w:sz w:val="22"/>
          <w:szCs w:val="22"/>
        </w:rPr>
        <w:t xml:space="preserve">Visszakereshető és ellenőrizhető módon </w:t>
      </w:r>
      <w:r w:rsidRPr="00F81B48">
        <w:rPr>
          <w:rFonts w:ascii="Calibri" w:hAnsi="Calibri" w:cs="Calibri"/>
          <w:color w:val="000000"/>
          <w:sz w:val="22"/>
          <w:szCs w:val="22"/>
        </w:rPr>
        <w:t>nyilvántartást kell vezetni</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ügyfél-átvilágítás során felvett (beleértve az elektronikus azonosítás során keletkezett) személyes adatokról, ideértve a pénzeszköz és vagyon forrására vonatkozó információkat,</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és nem személyes (beleértve az elektronikus azonosítás során keletkezett) adatokról, </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lastRenderedPageBreak/>
        <w:t>okiratról, illetve az okirat másolatáról,</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a bejelentésről, </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adatszolgáltatásról,</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 felfüggesztett tranzakció iratairól, másolatairól,</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üzleti kapcsolattal összefüggésben keletkezett iratokról (pl. üzleti levelezések), azok másolatairól,</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az </w:t>
      </w:r>
      <w:proofErr w:type="spellStart"/>
      <w:r w:rsidRPr="00F81B48">
        <w:rPr>
          <w:rFonts w:ascii="Calibri" w:hAnsi="Calibri"/>
          <w:bCs/>
          <w:sz w:val="22"/>
          <w:szCs w:val="22"/>
        </w:rPr>
        <w:t>FIU</w:t>
      </w:r>
      <w:proofErr w:type="spellEnd"/>
      <w:r w:rsidRPr="00F81B48">
        <w:rPr>
          <w:rFonts w:ascii="Calibri" w:hAnsi="Calibri"/>
          <w:bCs/>
          <w:sz w:val="22"/>
          <w:szCs w:val="22"/>
        </w:rPr>
        <w:t xml:space="preserve"> megkeresései alapján tett intézkedésekről, valamint </w:t>
      </w:r>
    </w:p>
    <w:p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 hatósági, az ügyészségi és a bírósági megkeresésekről, valamint az azok alapján teljesített adatszolgáltatásokról.</w:t>
      </w:r>
    </w:p>
    <w:p w:rsidR="00F81B48" w:rsidRPr="00F81B48" w:rsidRDefault="00F81B48" w:rsidP="00F81B48">
      <w:pPr>
        <w:autoSpaceDE w:val="0"/>
        <w:autoSpaceDN w:val="0"/>
        <w:adjustRightInd w:val="0"/>
        <w:ind w:right="84"/>
        <w:rPr>
          <w:rFonts w:ascii="Calibri" w:hAnsi="Calibri" w:cs="Calibri"/>
          <w:color w:val="000000"/>
          <w:sz w:val="22"/>
          <w:szCs w:val="22"/>
        </w:rPr>
      </w:pPr>
    </w:p>
    <w:p w:rsidR="00F81B48" w:rsidRPr="00F81B48" w:rsidRDefault="00F81B48" w:rsidP="00F81B48">
      <w:pPr>
        <w:widowControl w:val="0"/>
        <w:autoSpaceDE w:val="0"/>
        <w:autoSpaceDN w:val="0"/>
        <w:adjustRightInd w:val="0"/>
        <w:rPr>
          <w:rFonts w:ascii="Calibri" w:hAnsi="Calibri" w:cs="Calibri"/>
          <w:iCs/>
          <w:color w:val="000000"/>
          <w:sz w:val="22"/>
          <w:szCs w:val="22"/>
        </w:rPr>
      </w:pPr>
      <w:r w:rsidRPr="00F81B48">
        <w:rPr>
          <w:rFonts w:ascii="Calibri" w:hAnsi="Calibri" w:cs="Calibri"/>
          <w:iCs/>
          <w:color w:val="000000"/>
          <w:sz w:val="22"/>
          <w:szCs w:val="22"/>
        </w:rPr>
        <w:t xml:space="preserve">A </w:t>
      </w:r>
      <w:r w:rsidR="00781122">
        <w:rPr>
          <w:rFonts w:ascii="Calibri" w:hAnsi="Calibri" w:cs="Calibri"/>
          <w:iCs/>
          <w:color w:val="000000"/>
          <w:sz w:val="22"/>
          <w:szCs w:val="22"/>
        </w:rPr>
        <w:t>Vagyonkezelő</w:t>
      </w:r>
      <w:r w:rsidRPr="00F81B48">
        <w:rPr>
          <w:rFonts w:ascii="Calibri" w:hAnsi="Calibri" w:cs="Calibri"/>
          <w:iCs/>
          <w:color w:val="000000"/>
          <w:sz w:val="22"/>
          <w:szCs w:val="22"/>
        </w:rPr>
        <w:t xml:space="preserve"> a </w:t>
      </w:r>
      <w:proofErr w:type="spellStart"/>
      <w:r w:rsidRPr="00F81B48">
        <w:rPr>
          <w:rFonts w:ascii="Calibri" w:hAnsi="Calibri" w:cs="Calibri"/>
          <w:iCs/>
          <w:color w:val="000000"/>
          <w:sz w:val="22"/>
          <w:szCs w:val="22"/>
        </w:rPr>
        <w:t>Pmt</w:t>
      </w:r>
      <w:proofErr w:type="spellEnd"/>
      <w:r w:rsidRPr="00F81B48">
        <w:rPr>
          <w:rFonts w:ascii="Calibri" w:hAnsi="Calibri" w:cs="Calibri"/>
          <w:iCs/>
          <w:color w:val="000000"/>
          <w:sz w:val="22"/>
          <w:szCs w:val="22"/>
        </w:rPr>
        <w: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rsidR="002D07D1" w:rsidRPr="00251EA1" w:rsidRDefault="002D07D1" w:rsidP="00781122">
      <w:pPr>
        <w:autoSpaceDE w:val="0"/>
        <w:autoSpaceDN w:val="0"/>
        <w:adjustRightInd w:val="0"/>
        <w:rPr>
          <w:rFonts w:ascii="Calibri" w:hAnsi="Calibri"/>
          <w:sz w:val="22"/>
          <w:szCs w:val="22"/>
        </w:rPr>
      </w:pPr>
    </w:p>
    <w:p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rsidR="002D07D1" w:rsidRPr="00251EA1" w:rsidRDefault="002D07D1" w:rsidP="002D07D1">
      <w:pPr>
        <w:ind w:right="84"/>
        <w:rPr>
          <w:rFonts w:ascii="Calibri" w:hAnsi="Calibri"/>
          <w:sz w:val="22"/>
          <w:szCs w:val="22"/>
          <w:highlight w:val="yellow"/>
        </w:rPr>
      </w:pPr>
    </w:p>
    <w:p w:rsidR="002D07D1" w:rsidRPr="00251EA1" w:rsidRDefault="002D07D1" w:rsidP="002D07D1">
      <w:pPr>
        <w:rPr>
          <w:rFonts w:ascii="Calibri" w:hAnsi="Calibri"/>
          <w:sz w:val="22"/>
          <w:szCs w:val="22"/>
        </w:rPr>
      </w:pPr>
      <w:r w:rsidRPr="00251EA1">
        <w:rPr>
          <w:rFonts w:ascii="Calibri" w:hAnsi="Calibri"/>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rsidR="002D07D1" w:rsidRPr="00251EA1" w:rsidRDefault="002D07D1" w:rsidP="002D07D1">
      <w:pPr>
        <w:ind w:right="84"/>
        <w:rPr>
          <w:rFonts w:ascii="Calibri" w:hAnsi="Calibri"/>
          <w:sz w:val="22"/>
          <w:szCs w:val="22"/>
          <w:highlight w:val="yellow"/>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w:t>
      </w:r>
      <w:proofErr w:type="spellStart"/>
      <w:r w:rsidRPr="00251EA1">
        <w:rPr>
          <w:rFonts w:ascii="Calibri" w:hAnsi="Calibri"/>
          <w:sz w:val="22"/>
          <w:szCs w:val="22"/>
        </w:rPr>
        <w:t>FIU</w:t>
      </w:r>
      <w:proofErr w:type="spellEnd"/>
      <w:r w:rsidRPr="00251EA1">
        <w:rPr>
          <w:rFonts w:ascii="Calibri" w:hAnsi="Calibri"/>
          <w:sz w:val="22"/>
          <w:szCs w:val="22"/>
        </w:rPr>
        <w:t xml:space="preserve">, </w:t>
      </w:r>
    </w:p>
    <w:p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 megkeresésben meghatározott ideig, de legfeljebb 10 évig kell megőrizni. A megkeresést a vagyonkezelő haladéktalanul, de legfeljebb a megkeresésben szereplő határidőig teljesíti. </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rsidR="002D07D1" w:rsidRPr="00251EA1" w:rsidRDefault="002D07D1" w:rsidP="002D07D1">
      <w:pPr>
        <w:autoSpaceDE w:val="0"/>
        <w:autoSpaceDN w:val="0"/>
        <w:adjustRightInd w:val="0"/>
        <w:ind w:right="84"/>
        <w:rPr>
          <w:rFonts w:ascii="Calibri" w:hAnsi="Calibri"/>
          <w:sz w:val="22"/>
          <w:szCs w:val="22"/>
        </w:rPr>
      </w:pPr>
    </w:p>
    <w:p w:rsidR="00781122" w:rsidRPr="00781122" w:rsidRDefault="00781122" w:rsidP="00781122">
      <w:pPr>
        <w:rPr>
          <w:rFonts w:ascii="Calibri" w:hAnsi="Calibri" w:cs="Calibri"/>
          <w:color w:val="000000"/>
          <w:sz w:val="22"/>
          <w:szCs w:val="22"/>
        </w:rPr>
      </w:pPr>
      <w:r w:rsidRPr="00781122">
        <w:rPr>
          <w:rFonts w:ascii="Calibri" w:hAnsi="Calibri" w:cs="Calibri"/>
          <w:color w:val="000000"/>
          <w:sz w:val="22"/>
          <w:szCs w:val="22"/>
        </w:rPr>
        <w:t>A fenti adatokat, okiratokat, illetve azok másolatát a megőrzési határidőt követően (</w:t>
      </w:r>
      <w:r w:rsidRPr="00781122">
        <w:rPr>
          <w:rFonts w:ascii="Calibri" w:hAnsi="Calibri" w:cs="Calibri"/>
          <w:iCs/>
          <w:color w:val="000000"/>
          <w:sz w:val="22"/>
          <w:szCs w:val="22"/>
        </w:rPr>
        <w:t xml:space="preserve">az üzleti kapcsolat megszűnésétől, illetve az ügyleti megbízás teljesítésétől számított nyolc év) </w:t>
      </w:r>
      <w:r w:rsidRPr="00781122">
        <w:rPr>
          <w:rFonts w:ascii="Calibri" w:hAnsi="Calibri" w:cs="Calibri"/>
          <w:color w:val="000000"/>
          <w:sz w:val="22"/>
          <w:szCs w:val="22"/>
        </w:rPr>
        <w:t>haladéktalanul kötelező törölni, illetve meg kell semmisíteni.</w:t>
      </w:r>
    </w:p>
    <w:p w:rsidR="002D07D1" w:rsidRPr="00251EA1" w:rsidRDefault="002D07D1" w:rsidP="002D07D1">
      <w:pPr>
        <w:autoSpaceDE w:val="0"/>
        <w:autoSpaceDN w:val="0"/>
        <w:adjustRightInd w:val="0"/>
        <w:ind w:right="84"/>
        <w:rPr>
          <w:rFonts w:ascii="Calibri" w:hAnsi="Calibri"/>
          <w:sz w:val="22"/>
          <w:szCs w:val="22"/>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rsidR="002D07D1" w:rsidRPr="00251EA1" w:rsidRDefault="002D07D1" w:rsidP="002D07D1">
      <w:pPr>
        <w:autoSpaceDE w:val="0"/>
        <w:autoSpaceDN w:val="0"/>
        <w:adjustRightInd w:val="0"/>
        <w:ind w:right="84"/>
        <w:rPr>
          <w:rFonts w:ascii="Calibri" w:hAnsi="Calibri"/>
          <w:sz w:val="22"/>
          <w:szCs w:val="22"/>
          <w:highlight w:val="yellow"/>
        </w:rPr>
      </w:pPr>
    </w:p>
    <w:p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rsidR="002D07D1" w:rsidRPr="00251EA1" w:rsidRDefault="002D07D1" w:rsidP="00527D0D">
      <w:pPr>
        <w:rPr>
          <w:rFonts w:ascii="Calibri" w:hAnsi="Calibri"/>
        </w:rPr>
      </w:pPr>
    </w:p>
    <w:p w:rsidR="002D07D1" w:rsidRPr="00251EA1" w:rsidRDefault="002D07D1" w:rsidP="002D07D1">
      <w:pPr>
        <w:pStyle w:val="Heading1"/>
        <w:rPr>
          <w:rFonts w:ascii="Calibri" w:hAnsi="Calibri"/>
        </w:rPr>
      </w:pPr>
      <w:bookmarkStart w:id="236" w:name="_Toc2687755"/>
      <w:bookmarkStart w:id="237" w:name="_Toc57901652"/>
      <w:r w:rsidRPr="00251EA1">
        <w:rPr>
          <w:rFonts w:ascii="Calibri" w:hAnsi="Calibri"/>
        </w:rPr>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36"/>
      <w:bookmarkEnd w:id="237"/>
    </w:p>
    <w:p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Vagyonkezelő gondoskodik arról, hogy a </w:t>
      </w:r>
      <w:proofErr w:type="spellStart"/>
      <w:r w:rsidRPr="00251EA1">
        <w:rPr>
          <w:rFonts w:ascii="Calibri" w:hAnsi="Calibri"/>
          <w:sz w:val="22"/>
          <w:szCs w:val="22"/>
        </w:rPr>
        <w:t>Pmt</w:t>
      </w:r>
      <w:proofErr w:type="spellEnd"/>
      <w:r w:rsidRPr="00251EA1">
        <w:rPr>
          <w:rFonts w:ascii="Calibri" w:hAnsi="Calibri"/>
          <w:sz w:val="22"/>
          <w:szCs w:val="22"/>
        </w:rPr>
        <w:t xml:space="preserve">.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r w:rsidRPr="00251EA1">
        <w:rPr>
          <w:rFonts w:ascii="Calibri" w:hAnsi="Calibri"/>
          <w:sz w:val="22"/>
          <w:szCs w:val="22"/>
        </w:rPr>
        <w:t>Pmt</w:t>
      </w:r>
      <w:proofErr w:type="spellEnd"/>
      <w:r w:rsidRPr="00251EA1">
        <w:rPr>
          <w:rFonts w:ascii="Calibri" w:hAnsi="Calibri"/>
          <w:sz w:val="22"/>
          <w:szCs w:val="22"/>
        </w:rPr>
        <w:t>.-</w:t>
      </w:r>
      <w:proofErr w:type="spellStart"/>
      <w:r w:rsidRPr="00251EA1">
        <w:rPr>
          <w:rFonts w:ascii="Calibri" w:hAnsi="Calibri"/>
          <w:sz w:val="22"/>
          <w:szCs w:val="22"/>
        </w:rPr>
        <w:t>nek</w:t>
      </w:r>
      <w:proofErr w:type="spellEnd"/>
      <w:r w:rsidRPr="00251EA1">
        <w:rPr>
          <w:rFonts w:ascii="Calibri" w:hAnsi="Calibri"/>
          <w:sz w:val="22"/>
          <w:szCs w:val="22"/>
        </w:rPr>
        <w:t xml:space="preserve"> megfelelően tudjanak eljárni.</w:t>
      </w:r>
      <w:r w:rsidR="00B255A2" w:rsidRPr="00251EA1">
        <w:rPr>
          <w:rFonts w:ascii="Calibri" w:hAnsi="Calibri"/>
          <w:sz w:val="22"/>
          <w:szCs w:val="22"/>
        </w:rPr>
        <w:t xml:space="preserve"> G</w:t>
      </w:r>
      <w:r w:rsidRPr="00251EA1">
        <w:rPr>
          <w:rFonts w:ascii="Calibri" w:hAnsi="Calibri"/>
          <w:sz w:val="22"/>
          <w:szCs w:val="22"/>
        </w:rPr>
        <w:t xml:space="preserve">ondoskodik továbbá arról, hogy a </w:t>
      </w:r>
      <w:proofErr w:type="spellStart"/>
      <w:r w:rsidRPr="00251EA1">
        <w:rPr>
          <w:rFonts w:ascii="Calibri" w:hAnsi="Calibri"/>
          <w:sz w:val="22"/>
          <w:szCs w:val="22"/>
        </w:rPr>
        <w:t>Pmt</w:t>
      </w:r>
      <w:proofErr w:type="spellEnd"/>
      <w:r w:rsidRPr="00251EA1">
        <w:rPr>
          <w:rFonts w:ascii="Calibri" w:hAnsi="Calibri"/>
          <w:sz w:val="22"/>
          <w:szCs w:val="22"/>
        </w:rPr>
        <w: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rsidR="00614B46" w:rsidRPr="00251EA1" w:rsidRDefault="00614B46" w:rsidP="00614B46">
      <w:pPr>
        <w:rPr>
          <w:rFonts w:ascii="Calibri" w:hAnsi="Calibri"/>
          <w:sz w:val="22"/>
          <w:szCs w:val="22"/>
        </w:rPr>
      </w:pPr>
      <w:bookmarkStart w:id="238"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hatálya alá tartozó szolgáltatónál belső ellenőrzési vagy megfelelőségi (</w:t>
      </w:r>
      <w:proofErr w:type="spellStart"/>
      <w:r w:rsidRPr="00251EA1">
        <w:rPr>
          <w:rFonts w:ascii="Calibri" w:hAnsi="Calibri"/>
          <w:sz w:val="22"/>
          <w:szCs w:val="22"/>
        </w:rPr>
        <w:t>compliance</w:t>
      </w:r>
      <w:proofErr w:type="spellEnd"/>
      <w:r w:rsidRPr="00251EA1">
        <w:rPr>
          <w:rFonts w:ascii="Calibri" w:hAnsi="Calibri"/>
          <w:sz w:val="22"/>
          <w:szCs w:val="22"/>
        </w:rPr>
        <w:t>) feladatokat ellátó területen szerzett szakmai gyakorlattal, vagy</w:t>
      </w:r>
    </w:p>
    <w:p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5.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felügyeletet ellátó szervnél a </w:t>
      </w:r>
      <w:proofErr w:type="spellStart"/>
      <w:r w:rsidRPr="00251EA1">
        <w:rPr>
          <w:rFonts w:ascii="Calibri" w:hAnsi="Calibri"/>
          <w:sz w:val="22"/>
          <w:szCs w:val="22"/>
        </w:rPr>
        <w:t>Pmt</w:t>
      </w:r>
      <w:proofErr w:type="spellEnd"/>
      <w:r w:rsidRPr="00251EA1">
        <w:rPr>
          <w:rFonts w:ascii="Calibri" w:hAnsi="Calibri"/>
          <w:sz w:val="22"/>
          <w:szCs w:val="22"/>
        </w:rPr>
        <w:t>. hatálya alá tartozó felügyeleti tevékenység ellátása területén szerzett szakmai gyakorlattal</w:t>
      </w:r>
    </w:p>
    <w:p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38"/>
    <w:p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rsidR="00BC5F6C" w:rsidRPr="00BC5F6C" w:rsidRDefault="004E05B5" w:rsidP="00BC5F6C">
      <w:pPr>
        <w:widowControl w:val="0"/>
        <w:autoSpaceDE w:val="0"/>
        <w:autoSpaceDN w:val="0"/>
        <w:adjustRightInd w:val="0"/>
        <w:rPr>
          <w:rFonts w:ascii="Calibri" w:hAnsi="Calibri" w:cs="Calibri"/>
          <w:sz w:val="22"/>
          <w:szCs w:val="22"/>
        </w:rPr>
      </w:pPr>
      <w:r w:rsidRPr="00251EA1">
        <w:rPr>
          <w:rFonts w:ascii="Calibri" w:hAnsi="Calibri"/>
          <w:color w:val="000000"/>
          <w:sz w:val="22"/>
          <w:szCs w:val="22"/>
        </w:rPr>
        <w:t>E kötelezettség biztosítása céljából a</w:t>
      </w:r>
      <w:r w:rsidR="0031553A">
        <w:rPr>
          <w:rFonts w:ascii="Calibri" w:hAnsi="Calibri"/>
          <w:color w:val="000000"/>
          <w:sz w:val="22"/>
          <w:szCs w:val="22"/>
        </w:rPr>
        <w:t xml:space="preserve"> </w:t>
      </w:r>
      <w:proofErr w:type="spellStart"/>
      <w:r w:rsidR="0031553A" w:rsidRPr="0031553A">
        <w:rPr>
          <w:rFonts w:ascii="Calibri" w:hAnsi="Calibri"/>
          <w:color w:val="000000"/>
          <w:sz w:val="22"/>
          <w:szCs w:val="22"/>
        </w:rPr>
        <w:t>Pmt</w:t>
      </w:r>
      <w:proofErr w:type="spellEnd"/>
      <w:r w:rsidR="0031553A" w:rsidRPr="0031553A">
        <w:rPr>
          <w:rFonts w:ascii="Calibri" w:hAnsi="Calibri"/>
          <w:color w:val="000000"/>
          <w:sz w:val="22"/>
          <w:szCs w:val="22"/>
        </w:rPr>
        <w:t>. 63. § (5) bekezdése szerinti ún. felelős vezető</w:t>
      </w:r>
      <w:r w:rsidR="0031553A">
        <w:rPr>
          <w:rFonts w:ascii="Calibri" w:hAnsi="Calibri"/>
          <w:color w:val="000000"/>
          <w:sz w:val="22"/>
          <w:szCs w:val="22"/>
        </w:rPr>
        <w:t xml:space="preserve"> (továbbiakban: felelős vezető)</w:t>
      </w:r>
      <w:r w:rsidR="003A3B58">
        <w:rPr>
          <w:rFonts w:ascii="Calibri" w:hAnsi="Calibri"/>
          <w:color w:val="000000"/>
          <w:sz w:val="22"/>
          <w:szCs w:val="22"/>
        </w:rPr>
        <w:t xml:space="preserve"> </w:t>
      </w:r>
      <w:r w:rsidRPr="00251EA1">
        <w:rPr>
          <w:rFonts w:ascii="Calibri" w:hAnsi="Calibri"/>
          <w:color w:val="000000"/>
          <w:sz w:val="22"/>
          <w:szCs w:val="22"/>
        </w:rPr>
        <w:t xml:space="preserve">gondoskodik arról, hogy az alkalmazottak az </w:t>
      </w:r>
      <w:r w:rsidRPr="00251EA1">
        <w:rPr>
          <w:rFonts w:ascii="Calibri" w:hAnsi="Calibri"/>
          <w:sz w:val="22"/>
          <w:szCs w:val="22"/>
        </w:rPr>
        <w:t>ebben a munkakörben történő alkalmazás</w:t>
      </w:r>
      <w:r w:rsidR="0037148C">
        <w:rPr>
          <w:rFonts w:ascii="Calibri" w:hAnsi="Calibri"/>
          <w:sz w:val="22"/>
          <w:szCs w:val="22"/>
        </w:rPr>
        <w:t>ukat</w:t>
      </w:r>
      <w:r w:rsidRPr="00251EA1">
        <w:rPr>
          <w:rFonts w:ascii="Calibri" w:hAnsi="Calibri"/>
          <w:sz w:val="22"/>
          <w:szCs w:val="22"/>
        </w:rPr>
        <w:t xml:space="preserve"> megelőzően vagy a belépést követő 30 napon belül </w:t>
      </w:r>
      <w:r w:rsidR="00BC5F6C" w:rsidRPr="00BC5F6C">
        <w:rPr>
          <w:rFonts w:ascii="Calibri" w:hAnsi="Calibri" w:cs="Calibri"/>
          <w:sz w:val="22"/>
          <w:szCs w:val="22"/>
        </w:rPr>
        <w:t xml:space="preserve">megelőzési </w:t>
      </w:r>
      <w:r w:rsidRPr="00251EA1">
        <w:rPr>
          <w:rFonts w:ascii="Calibri" w:hAnsi="Calibri"/>
          <w:sz w:val="22"/>
          <w:szCs w:val="22"/>
        </w:rPr>
        <w:t>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r w:rsidR="00BC5F6C" w:rsidRPr="000C4BEC">
        <w:rPr>
          <w:rFonts w:ascii="Calibri" w:hAnsi="Calibri" w:cs="Calibri"/>
          <w:sz w:val="22"/>
          <w:szCs w:val="22"/>
        </w:rPr>
        <w:t xml:space="preserve"> </w:t>
      </w:r>
      <w:r w:rsidR="00BC5F6C" w:rsidRPr="00BC5F6C">
        <w:rPr>
          <w:rFonts w:ascii="Calibri" w:hAnsi="Calibri" w:cs="Calibri"/>
          <w:sz w:val="22"/>
          <w:szCs w:val="22"/>
        </w:rPr>
        <w:t xml:space="preserve">A megelőzési képzés része a </w:t>
      </w:r>
      <w:r w:rsidR="00AB0F41">
        <w:rPr>
          <w:rFonts w:ascii="Calibri" w:hAnsi="Calibri" w:cs="Calibri"/>
          <w:sz w:val="22"/>
          <w:szCs w:val="22"/>
        </w:rPr>
        <w:t xml:space="preserve">Vagyonkezelő </w:t>
      </w:r>
      <w:r w:rsidR="00BC5F6C" w:rsidRPr="00BC5F6C">
        <w:rPr>
          <w:rFonts w:ascii="Calibri" w:hAnsi="Calibri" w:cs="Calibri"/>
          <w:sz w:val="22"/>
          <w:szCs w:val="22"/>
        </w:rPr>
        <w:t>által szervezett írásbeli vizsga, ideértve az elektronikus rendszereiben lebonyolított vizsgát is.</w:t>
      </w:r>
    </w:p>
    <w:p w:rsidR="004E05B5" w:rsidRPr="00251EA1" w:rsidRDefault="004E05B5" w:rsidP="00BC5F6C">
      <w:pPr>
        <w:autoSpaceDE w:val="0"/>
        <w:autoSpaceDN w:val="0"/>
        <w:adjustRightInd w:val="0"/>
        <w:rPr>
          <w:rFonts w:ascii="Calibri" w:hAnsi="Calibri"/>
          <w:sz w:val="22"/>
          <w:szCs w:val="22"/>
        </w:rPr>
      </w:pPr>
    </w:p>
    <w:p w:rsidR="007007C6" w:rsidRDefault="00BC5F6C" w:rsidP="00BC5F6C">
      <w:pPr>
        <w:pStyle w:val="ListParagraph"/>
        <w:tabs>
          <w:tab w:val="left" w:pos="284"/>
          <w:tab w:val="left" w:pos="851"/>
        </w:tabs>
        <w:spacing w:after="0" w:line="240" w:lineRule="auto"/>
        <w:ind w:left="0"/>
        <w:jc w:val="both"/>
        <w:rPr>
          <w:rFonts w:cs="Calibri"/>
        </w:rPr>
      </w:pPr>
      <w:r w:rsidRPr="00BC5F6C">
        <w:rPr>
          <w:rFonts w:cs="Calibri"/>
        </w:rPr>
        <w:t xml:space="preserve">A képzési program kidolgozása, a megelőzési képzés határidőben történő megszervezése, az alkalmazott részvételének biztosításának ellenőrzése, </w:t>
      </w:r>
      <w:r w:rsidR="0037148C">
        <w:rPr>
          <w:rFonts w:cs="Calibri"/>
        </w:rPr>
        <w:t xml:space="preserve">valamint annak biztosítása, </w:t>
      </w:r>
      <w:r w:rsidRPr="00BC5F6C">
        <w:rPr>
          <w:rFonts w:cs="Calibri"/>
        </w:rPr>
        <w:t>hogy az alkalmazott sikeres vizsga nélkül önállóan nem dolgozhat az adott munkakörben</w:t>
      </w:r>
      <w:r w:rsidR="00927F46">
        <w:rPr>
          <w:rFonts w:cs="Calibri"/>
        </w:rPr>
        <w:t>,</w:t>
      </w:r>
      <w:r w:rsidRPr="00BC5F6C">
        <w:rPr>
          <w:rFonts w:cs="Calibri"/>
        </w:rPr>
        <w:t xml:space="preserve"> </w:t>
      </w:r>
      <w:bookmarkStart w:id="239" w:name="_Hlk57899668"/>
      <w:r w:rsidR="00C91095" w:rsidRPr="00C91095">
        <w:rPr>
          <w:rFonts w:cs="Calibri"/>
        </w:rPr>
        <w:t xml:space="preserve">továbbá ezen információk visszakereshető módon történő nyilvántartása </w:t>
      </w:r>
      <w:r w:rsidRPr="00BC5F6C">
        <w:rPr>
          <w:rFonts w:cs="Calibri"/>
        </w:rPr>
        <w:t xml:space="preserve">a felelős vezető </w:t>
      </w:r>
      <w:bookmarkEnd w:id="239"/>
      <w:r w:rsidRPr="00BC5F6C">
        <w:rPr>
          <w:rFonts w:cs="Calibri"/>
        </w:rPr>
        <w:t xml:space="preserve">kötelessége. </w:t>
      </w:r>
    </w:p>
    <w:p w:rsidR="007007C6" w:rsidRPr="00251EA1" w:rsidRDefault="007007C6" w:rsidP="007007C6">
      <w:pPr>
        <w:pStyle w:val="ListParagraph"/>
        <w:tabs>
          <w:tab w:val="left" w:pos="284"/>
          <w:tab w:val="left" w:pos="851"/>
        </w:tabs>
        <w:spacing w:after="0" w:line="240" w:lineRule="auto"/>
        <w:ind w:left="0"/>
        <w:jc w:val="both"/>
      </w:pPr>
    </w:p>
    <w:p w:rsidR="007007C6" w:rsidRPr="007007C6" w:rsidRDefault="007007C6" w:rsidP="007007C6">
      <w:pPr>
        <w:tabs>
          <w:tab w:val="left" w:pos="6237"/>
        </w:tabs>
        <w:suppressAutoHyphens/>
        <w:rPr>
          <w:rFonts w:ascii="Calibri" w:eastAsia="Calibri" w:hAnsi="Calibri" w:cs="Calibri"/>
          <w:b/>
          <w:bCs/>
          <w:iCs/>
          <w:sz w:val="22"/>
          <w:szCs w:val="22"/>
        </w:rPr>
      </w:pPr>
      <w:r w:rsidRPr="007007C6">
        <w:rPr>
          <w:rFonts w:ascii="Calibri" w:eastAsia="Calibri" w:hAnsi="Calibri" w:cs="Calibri"/>
          <w:iCs/>
          <w:sz w:val="22"/>
          <w:szCs w:val="22"/>
        </w:rPr>
        <w:t xml:space="preserve">A </w:t>
      </w:r>
      <w:r>
        <w:rPr>
          <w:rFonts w:ascii="Calibri" w:eastAsia="Calibri" w:hAnsi="Calibri" w:cs="Calibri"/>
          <w:iCs/>
          <w:sz w:val="22"/>
          <w:szCs w:val="22"/>
        </w:rPr>
        <w:t xml:space="preserve">Vagyonkezelő </w:t>
      </w:r>
      <w:r w:rsidRPr="007007C6">
        <w:rPr>
          <w:rFonts w:ascii="Calibri" w:eastAsia="Calibri" w:hAnsi="Calibri" w:cs="Calibri"/>
          <w:iCs/>
          <w:sz w:val="22"/>
          <w:szCs w:val="22"/>
        </w:rPr>
        <w:t xml:space="preserve">olyan képzési programot állít össze, amely az egyes munkakörök betöltéséhez szükséges témaköröket a megfelelő ismereti mélységben tartalmazza. </w:t>
      </w:r>
    </w:p>
    <w:p w:rsidR="007007C6" w:rsidRPr="007007C6" w:rsidRDefault="007007C6" w:rsidP="007007C6">
      <w:pPr>
        <w:pStyle w:val="ListParagraph"/>
        <w:tabs>
          <w:tab w:val="left" w:pos="284"/>
          <w:tab w:val="left" w:pos="851"/>
        </w:tabs>
        <w:spacing w:after="0" w:line="240" w:lineRule="auto"/>
        <w:ind w:left="0"/>
        <w:jc w:val="both"/>
        <w:rPr>
          <w:rFonts w:cs="Calibri"/>
          <w:color w:val="000000"/>
        </w:rPr>
      </w:pPr>
    </w:p>
    <w:p w:rsidR="007007C6" w:rsidRPr="00C91095" w:rsidRDefault="007007C6" w:rsidP="00C91095">
      <w:pPr>
        <w:pStyle w:val="ListParagraph"/>
        <w:tabs>
          <w:tab w:val="left" w:pos="284"/>
          <w:tab w:val="left" w:pos="851"/>
        </w:tabs>
        <w:spacing w:after="0" w:line="240" w:lineRule="auto"/>
        <w:ind w:left="0"/>
        <w:jc w:val="both"/>
        <w:rPr>
          <w:rFonts w:cs="Calibri"/>
        </w:rPr>
      </w:pPr>
      <w:r w:rsidRPr="007007C6">
        <w:rPr>
          <w:rFonts w:eastAsia="Calibri" w:cs="Calibri"/>
          <w:iCs/>
        </w:rPr>
        <w:t xml:space="preserve">A </w:t>
      </w:r>
      <w:r>
        <w:rPr>
          <w:rFonts w:eastAsia="Calibri" w:cs="Calibri"/>
          <w:iCs/>
        </w:rPr>
        <w:t xml:space="preserve">Vagyonkezelő </w:t>
      </w:r>
      <w:r w:rsidRPr="007007C6">
        <w:rPr>
          <w:rFonts w:cs="Calibri"/>
        </w:rPr>
        <w:t xml:space="preserve">és </w:t>
      </w:r>
      <w:r>
        <w:rPr>
          <w:rFonts w:cs="Calibri"/>
        </w:rPr>
        <w:t xml:space="preserve">munkavállalója </w:t>
      </w:r>
      <w:r w:rsidRPr="007007C6">
        <w:rPr>
          <w:rFonts w:eastAsia="Calibri" w:cs="Calibri"/>
          <w:iCs/>
        </w:rPr>
        <w:t xml:space="preserve">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AB0F41">
        <w:rPr>
          <w:rFonts w:eastAsia="Calibri" w:cs="Calibri"/>
          <w:iCs/>
        </w:rPr>
        <w:t xml:space="preserve">Vagyonkezelő </w:t>
      </w:r>
      <w:r w:rsidRPr="007007C6">
        <w:rPr>
          <w:rFonts w:eastAsia="Calibri" w:cs="Calibri"/>
          <w:iCs/>
        </w:rPr>
        <w:t>által szervezett vizsgát sikeresen nem teljesíti.</w:t>
      </w:r>
      <w:r w:rsidR="00C91095" w:rsidRPr="00CB29AE">
        <w:rPr>
          <w:rFonts w:cs="Calibri"/>
        </w:rPr>
        <w:t xml:space="preserve"> </w:t>
      </w:r>
      <w:r w:rsidR="00C91095" w:rsidRPr="00C91095">
        <w:rPr>
          <w:rFonts w:cs="Calibri"/>
        </w:rPr>
        <w:t xml:space="preserve">A </w:t>
      </w:r>
      <w:r w:rsidR="00C91095" w:rsidRPr="00C91095">
        <w:rPr>
          <w:rFonts w:cs="Calibri"/>
          <w:color w:val="000000"/>
        </w:rPr>
        <w:t xml:space="preserve">képzések során elsajátított ismeretet írásbeli vizsga zárja. </w:t>
      </w:r>
    </w:p>
    <w:p w:rsidR="00BC5F6C" w:rsidRDefault="00BC5F6C" w:rsidP="009E630D">
      <w:pPr>
        <w:pStyle w:val="ListParagraph"/>
        <w:tabs>
          <w:tab w:val="left" w:pos="284"/>
        </w:tabs>
        <w:spacing w:after="0" w:line="240" w:lineRule="auto"/>
        <w:ind w:left="0"/>
        <w:jc w:val="both"/>
      </w:pPr>
    </w:p>
    <w:p w:rsidR="00C91095" w:rsidRPr="00A00DE9" w:rsidRDefault="00FC0AE3" w:rsidP="00A00DE9">
      <w:pPr>
        <w:pStyle w:val="ListParagraph"/>
        <w:tabs>
          <w:tab w:val="left" w:pos="284"/>
        </w:tabs>
        <w:spacing w:after="0" w:line="240" w:lineRule="auto"/>
        <w:ind w:left="0"/>
        <w:jc w:val="both"/>
      </w:pPr>
      <w:r w:rsidRPr="00251EA1">
        <w:t xml:space="preserve">A </w:t>
      </w:r>
      <w:r w:rsidR="00D46604" w:rsidRPr="00251EA1">
        <w:t xml:space="preserve">Vagyonkezelő a </w:t>
      </w:r>
      <w:r w:rsidRPr="00251EA1">
        <w:t>képzés, valamint az ezekhez kapcsolódó vizsga anyagát, a javítókulcsot, a vizsgázók névsorát</w:t>
      </w:r>
      <w:r w:rsidR="00FD3BCB">
        <w:t xml:space="preserve">, </w:t>
      </w:r>
      <w:r w:rsidR="00FD3BCB" w:rsidRPr="00FD3BCB">
        <w:rPr>
          <w:rFonts w:cs="Calibri"/>
          <w:color w:val="000000"/>
        </w:rPr>
        <w:t xml:space="preserve">a képzések időpontját és a résztvevők névsorát, </w:t>
      </w:r>
      <w:r w:rsidRPr="00251EA1">
        <w:t xml:space="preserve">és </w:t>
      </w:r>
      <w:proofErr w:type="spellStart"/>
      <w:r w:rsidRPr="00251EA1">
        <w:t>vizsgázónként</w:t>
      </w:r>
      <w:proofErr w:type="spellEnd"/>
      <w:r w:rsidRPr="00251EA1">
        <w:t xml:space="preserve"> a vizsgaeredményeket </w:t>
      </w:r>
      <w:r w:rsidR="00FD3BCB" w:rsidRPr="00FD3BCB">
        <w:rPr>
          <w:rFonts w:cs="Calibri"/>
          <w:color w:val="000000"/>
        </w:rPr>
        <w:t xml:space="preserve">visszakereshető módon nyilvántartja és </w:t>
      </w:r>
      <w:r w:rsidRPr="00251EA1">
        <w:t xml:space="preserve">a vizsga napjától számított </w:t>
      </w:r>
      <w:r w:rsidR="00D46604" w:rsidRPr="00251EA1">
        <w:t>5</w:t>
      </w:r>
      <w:r w:rsidRPr="00251EA1">
        <w:t xml:space="preserve"> évig őrzi.</w:t>
      </w:r>
    </w:p>
    <w:p w:rsidR="00983CED" w:rsidRDefault="00983CED" w:rsidP="00147C58">
      <w:pPr>
        <w:rPr>
          <w:rFonts w:ascii="Calibri" w:hAnsi="Calibri" w:cs="Calibri"/>
          <w:bCs/>
          <w:color w:val="000000"/>
          <w:szCs w:val="22"/>
        </w:rPr>
      </w:pPr>
    </w:p>
    <w:p w:rsidR="00ED1FF5" w:rsidRPr="00CB7EA8" w:rsidRDefault="00983CED" w:rsidP="00983CED">
      <w:pPr>
        <w:pStyle w:val="Heading1"/>
        <w:rPr>
          <w:rFonts w:ascii="Calibri" w:hAnsi="Calibri" w:cs="Calibri"/>
          <w:bCs/>
          <w:color w:val="000000"/>
          <w:szCs w:val="22"/>
        </w:rPr>
      </w:pPr>
      <w:bookmarkStart w:id="240" w:name="_Toc57901653"/>
      <w:r>
        <w:rPr>
          <w:rFonts w:ascii="Calibri" w:hAnsi="Calibri" w:cs="Calibri"/>
          <w:bCs/>
          <w:color w:val="000000"/>
          <w:szCs w:val="22"/>
        </w:rPr>
        <w:t xml:space="preserve">XIII. A </w:t>
      </w:r>
      <w:r w:rsidR="0007554E">
        <w:rPr>
          <w:rFonts w:ascii="Calibri" w:hAnsi="Calibri" w:cs="Calibri"/>
          <w:bCs/>
          <w:color w:val="000000"/>
          <w:szCs w:val="22"/>
        </w:rPr>
        <w:t>FELELŐS VEZETŐ</w:t>
      </w:r>
      <w:bookmarkEnd w:id="240"/>
    </w:p>
    <w:p w:rsidR="00ED1FF5" w:rsidRPr="00CB7EA8" w:rsidRDefault="00ED1FF5" w:rsidP="00ED1FF5">
      <w:pPr>
        <w:rPr>
          <w:rFonts w:ascii="Calibri" w:hAnsi="Calibri" w:cs="Calibri"/>
          <w:color w:val="000000"/>
          <w:sz w:val="22"/>
          <w:szCs w:val="22"/>
        </w:rPr>
      </w:pPr>
    </w:p>
    <w:p w:rsidR="00ED1FF5" w:rsidRPr="00251EA1" w:rsidRDefault="00ED1FF5" w:rsidP="00ED1FF5">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9. sz. melléklet tartalmazza, hogy a </w:t>
      </w:r>
      <w:proofErr w:type="spellStart"/>
      <w:r w:rsidRPr="00251EA1">
        <w:rPr>
          <w:rFonts w:ascii="Calibri" w:hAnsi="Calibri"/>
          <w:color w:val="000000"/>
          <w:sz w:val="22"/>
          <w:szCs w:val="24"/>
        </w:rPr>
        <w:t>Pmt</w:t>
      </w:r>
      <w:proofErr w:type="spellEnd"/>
      <w:r w:rsidRPr="00251EA1">
        <w:rPr>
          <w:rFonts w:ascii="Calibri" w:hAnsi="Calibri"/>
          <w:color w:val="000000"/>
          <w:sz w:val="22"/>
          <w:szCs w:val="24"/>
        </w:rPr>
        <w:t>. 63. § (5) bekezdés</w:t>
      </w:r>
      <w:r w:rsidRPr="00251EA1">
        <w:rPr>
          <w:rFonts w:ascii="Calibri" w:hAnsi="Calibri"/>
          <w:color w:val="000000"/>
          <w:sz w:val="22"/>
          <w:szCs w:val="22"/>
        </w:rPr>
        <w:t xml:space="preserve"> </w:t>
      </w:r>
      <w:r w:rsidRPr="00CB7EA8">
        <w:rPr>
          <w:rFonts w:ascii="Calibri" w:hAnsi="Calibri"/>
          <w:color w:val="000000"/>
          <w:sz w:val="22"/>
          <w:szCs w:val="22"/>
        </w:rPr>
        <w:t>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sidRPr="00CB7EA8">
        <w:rPr>
          <w:rFonts w:ascii="Calibri" w:hAnsi="Calibri"/>
          <w:color w:val="000000"/>
          <w:sz w:val="22"/>
          <w:szCs w:val="24"/>
        </w:rPr>
        <w:t xml:space="preserve">vagy több vezető, aki a </w:t>
      </w:r>
      <w:proofErr w:type="spellStart"/>
      <w:r w:rsidRPr="00CB7EA8">
        <w:rPr>
          <w:rFonts w:ascii="Calibri" w:hAnsi="Calibri"/>
          <w:color w:val="000000"/>
          <w:sz w:val="22"/>
          <w:szCs w:val="24"/>
        </w:rPr>
        <w:t>Pmt</w:t>
      </w:r>
      <w:proofErr w:type="spellEnd"/>
      <w:r w:rsidRPr="00CB7EA8">
        <w:rPr>
          <w:rFonts w:ascii="Calibri" w:hAnsi="Calibri"/>
          <w:color w:val="000000"/>
          <w:sz w:val="22"/>
          <w:szCs w:val="24"/>
        </w:rPr>
        <w:t>.-</w:t>
      </w:r>
      <w:proofErr w:type="spellStart"/>
      <w:r w:rsidRPr="00CB7EA8">
        <w:rPr>
          <w:rFonts w:ascii="Calibri" w:hAnsi="Calibri"/>
          <w:color w:val="000000"/>
          <w:sz w:val="22"/>
          <w:szCs w:val="24"/>
        </w:rPr>
        <w:t>ből</w:t>
      </w:r>
      <w:proofErr w:type="spellEnd"/>
      <w:r w:rsidRPr="00CB7EA8">
        <w:rPr>
          <w:rFonts w:ascii="Calibri" w:hAnsi="Calibri"/>
          <w:color w:val="000000"/>
          <w:sz w:val="22"/>
          <w:szCs w:val="24"/>
        </w:rPr>
        <w:t xml:space="preserve">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eredő kötelezettségeknek a Vagyonkezelő alkalmazottja általi végrehajtásáért felelősséggel tartozik.</w:t>
      </w:r>
    </w:p>
    <w:p w:rsidR="00ED1FF5" w:rsidRPr="00CB7EA8" w:rsidRDefault="00ED1FF5" w:rsidP="00ED1FF5">
      <w:pPr>
        <w:rPr>
          <w:rFonts w:ascii="Calibri" w:hAnsi="Calibri" w:cs="Calibri"/>
          <w:sz w:val="22"/>
          <w:szCs w:val="22"/>
        </w:rPr>
      </w:pPr>
    </w:p>
    <w:p w:rsidR="00ED1FF5" w:rsidRPr="00CB7EA8" w:rsidRDefault="00ED1FF5" w:rsidP="00ED1FF5">
      <w:pPr>
        <w:pStyle w:val="CommentText"/>
        <w:rPr>
          <w:rFonts w:ascii="Calibri" w:hAnsi="Calibri"/>
          <w:sz w:val="22"/>
          <w:szCs w:val="22"/>
          <w:lang w:val="hu-HU"/>
        </w:rPr>
      </w:pPr>
      <w:r w:rsidRPr="00CB7EA8">
        <w:rPr>
          <w:rFonts w:ascii="Calibri" w:hAnsi="Calibri"/>
          <w:sz w:val="22"/>
          <w:szCs w:val="22"/>
          <w:lang w:val="hu-HU"/>
        </w:rPr>
        <w:t xml:space="preserve">A kijelölt személy és a felelős vezető kiválasztásánál a </w:t>
      </w:r>
      <w:r>
        <w:rPr>
          <w:rFonts w:ascii="Calibri" w:hAnsi="Calibri"/>
          <w:sz w:val="22"/>
          <w:szCs w:val="22"/>
          <w:lang w:val="hu-HU"/>
        </w:rPr>
        <w:t xml:space="preserve">Vagyonkezelő </w:t>
      </w:r>
      <w:r w:rsidRPr="00CB7EA8">
        <w:rPr>
          <w:rFonts w:ascii="Calibri" w:hAnsi="Calibri"/>
          <w:sz w:val="22"/>
          <w:szCs w:val="22"/>
          <w:lang w:val="hu-HU"/>
        </w:rPr>
        <w:t>különösen legyen arra figyelemmel, hogy a kijelölt felelős személy felelőssége csak a bejelentések haladéktalan továbbítására</w:t>
      </w:r>
      <w:r w:rsidR="003A3B58">
        <w:rPr>
          <w:rFonts w:ascii="Calibri" w:hAnsi="Calibri"/>
          <w:sz w:val="22"/>
          <w:szCs w:val="22"/>
          <w:lang w:val="hu-HU"/>
        </w:rPr>
        <w:t>, illetve a bejelentéssel kapcsolatos tevékenységek kezelése</w:t>
      </w:r>
      <w:r w:rsidR="00814BFB">
        <w:rPr>
          <w:rFonts w:ascii="Calibri" w:hAnsi="Calibri"/>
          <w:sz w:val="22"/>
          <w:szCs w:val="22"/>
          <w:lang w:val="hu-HU"/>
        </w:rPr>
        <w:t>,</w:t>
      </w:r>
      <w:r w:rsidRPr="00CB7EA8">
        <w:rPr>
          <w:rFonts w:ascii="Calibri" w:hAnsi="Calibri"/>
          <w:sz w:val="22"/>
          <w:szCs w:val="22"/>
          <w:lang w:val="hu-HU"/>
        </w:rPr>
        <w:t xml:space="preserve"> míg a kijelölt felelős vezető felelőssége a jogszabályi elvárások teljeskörű végrehajtására vonatkozik.</w:t>
      </w:r>
    </w:p>
    <w:p w:rsidR="001323DD" w:rsidRPr="00251EA1" w:rsidRDefault="00F432AF" w:rsidP="00F64C0C">
      <w:pPr>
        <w:autoSpaceDE w:val="0"/>
        <w:autoSpaceDN w:val="0"/>
        <w:adjustRightInd w:val="0"/>
        <w:ind w:left="709" w:right="84"/>
        <w:rPr>
          <w:rFonts w:ascii="Calibri" w:hAnsi="Calibri"/>
          <w:sz w:val="22"/>
          <w:szCs w:val="22"/>
        </w:rPr>
      </w:pPr>
      <w:r w:rsidRPr="00251EA1">
        <w:rPr>
          <w:rFonts w:ascii="Calibri" w:hAnsi="Calibri"/>
          <w:sz w:val="22"/>
          <w:szCs w:val="22"/>
        </w:rPr>
        <w:br w:type="page"/>
      </w:r>
    </w:p>
    <w:p w:rsidR="00E8598A" w:rsidRPr="00251EA1" w:rsidRDefault="007C74B5" w:rsidP="00915A0A">
      <w:pPr>
        <w:pStyle w:val="Heading1"/>
        <w:rPr>
          <w:rFonts w:ascii="Calibri" w:hAnsi="Calibri"/>
          <w:szCs w:val="22"/>
        </w:rPr>
      </w:pPr>
      <w:bookmarkStart w:id="241" w:name="A018"/>
      <w:bookmarkStart w:id="242" w:name="_GoBack"/>
      <w:bookmarkStart w:id="243" w:name="_Toc487790470"/>
      <w:bookmarkStart w:id="244" w:name="_Toc487790536"/>
      <w:bookmarkStart w:id="245" w:name="_Toc2687756"/>
      <w:bookmarkStart w:id="246" w:name="_Toc57901654"/>
      <w:bookmarkEnd w:id="241"/>
      <w:bookmarkEnd w:id="242"/>
      <w:r w:rsidRPr="00251EA1">
        <w:rPr>
          <w:rFonts w:ascii="Calibri" w:hAnsi="Calibri"/>
          <w:szCs w:val="22"/>
        </w:rPr>
        <w:t>1. melléklet</w:t>
      </w:r>
      <w:r w:rsidR="00915A0A" w:rsidRPr="00251EA1">
        <w:rPr>
          <w:rFonts w:ascii="Calibri" w:hAnsi="Calibri"/>
          <w:szCs w:val="22"/>
        </w:rPr>
        <w:t xml:space="preserve"> -</w:t>
      </w:r>
      <w:r w:rsidR="00E8598A" w:rsidRPr="00251EA1">
        <w:rPr>
          <w:rFonts w:ascii="Calibri" w:hAnsi="Calibri"/>
          <w:szCs w:val="22"/>
        </w:rPr>
        <w:t xml:space="preserve"> </w:t>
      </w:r>
      <w:bookmarkStart w:id="247" w:name="_Toc487034725"/>
      <w:r w:rsidR="00A71878" w:rsidRPr="00251EA1">
        <w:rPr>
          <w:rFonts w:ascii="Calibri" w:hAnsi="Calibri"/>
          <w:szCs w:val="22"/>
        </w:rPr>
        <w:t>AZONOSÍTÁSI ADATLAP</w:t>
      </w:r>
      <w:bookmarkEnd w:id="243"/>
      <w:bookmarkEnd w:id="244"/>
      <w:bookmarkEnd w:id="245"/>
      <w:bookmarkEnd w:id="246"/>
      <w:r w:rsidR="00A71878" w:rsidRPr="00251EA1">
        <w:rPr>
          <w:rFonts w:ascii="Calibri" w:hAnsi="Calibri"/>
          <w:szCs w:val="22"/>
        </w:rPr>
        <w:t xml:space="preserve"> </w:t>
      </w:r>
    </w:p>
    <w:p w:rsidR="00A71878" w:rsidRPr="00251EA1" w:rsidRDefault="00A71878" w:rsidP="00E8598A">
      <w:pPr>
        <w:jc w:val="center"/>
        <w:rPr>
          <w:rFonts w:ascii="Calibri" w:hAnsi="Calibri"/>
          <w:b/>
          <w:sz w:val="22"/>
          <w:szCs w:val="22"/>
        </w:rPr>
      </w:pPr>
      <w:r w:rsidRPr="00251EA1">
        <w:rPr>
          <w:rFonts w:ascii="Calibri" w:hAnsi="Calibri"/>
          <w:b/>
          <w:sz w:val="22"/>
          <w:szCs w:val="22"/>
        </w:rPr>
        <w:t>KIZÁRÓLAG A SZOLGÁLTATÓ TÖLTHETI KI!</w:t>
      </w:r>
      <w:bookmarkEnd w:id="247"/>
      <w:r w:rsidR="00E8598A" w:rsidRPr="00251EA1">
        <w:rPr>
          <w:rFonts w:ascii="Calibri" w:hAnsi="Calibri"/>
          <w:b/>
          <w:sz w:val="22"/>
          <w:szCs w:val="22"/>
        </w:rPr>
        <w:t xml:space="preserve"> - A</w:t>
      </w:r>
      <w:r w:rsidRPr="00251EA1">
        <w:rPr>
          <w:rFonts w:ascii="Calibri" w:hAnsi="Calibri"/>
          <w:b/>
          <w:sz w:val="22"/>
          <w:szCs w:val="22"/>
        </w:rPr>
        <w:t xml:space="preserve"> </w:t>
      </w:r>
      <w:proofErr w:type="spellStart"/>
      <w:r w:rsidRPr="00251EA1">
        <w:rPr>
          <w:rFonts w:ascii="Calibri" w:hAnsi="Calibri"/>
          <w:b/>
          <w:sz w:val="22"/>
          <w:szCs w:val="22"/>
        </w:rPr>
        <w:t>Pmt</w:t>
      </w:r>
      <w:proofErr w:type="spellEnd"/>
      <w:r w:rsidRPr="00251EA1">
        <w:rPr>
          <w:rFonts w:ascii="Calibri" w:hAnsi="Calibri"/>
          <w:b/>
          <w:sz w:val="22"/>
          <w:szCs w:val="22"/>
        </w:rPr>
        <w:t>. 7. §-ban előírt kötelezettség végrehajtásához</w:t>
      </w:r>
    </w:p>
    <w:p w:rsidR="00A71878" w:rsidRPr="00251EA1" w:rsidRDefault="00A71878" w:rsidP="00A71878">
      <w:pPr>
        <w:ind w:right="-1"/>
        <w:rPr>
          <w:rFonts w:ascii="Calibri" w:hAnsi="Calibri"/>
          <w:b/>
          <w:sz w:val="22"/>
          <w:szCs w:val="22"/>
        </w:rPr>
      </w:pPr>
    </w:p>
    <w:p w:rsidR="00A71878" w:rsidRPr="00251EA1" w:rsidRDefault="00A71878" w:rsidP="00F445AE">
      <w:pPr>
        <w:numPr>
          <w:ilvl w:val="3"/>
          <w:numId w:val="12"/>
        </w:numPr>
        <w:ind w:left="284" w:hanging="284"/>
        <w:rPr>
          <w:rFonts w:ascii="Calibri" w:hAnsi="Calibri"/>
          <w:sz w:val="22"/>
          <w:szCs w:val="22"/>
        </w:rPr>
      </w:pPr>
      <w:r w:rsidRPr="00251EA1">
        <w:rPr>
          <w:rFonts w:ascii="Calibri" w:hAnsi="Calibri"/>
          <w:sz w:val="22"/>
          <w:szCs w:val="22"/>
        </w:rPr>
        <w:t>Természetes személy adatai (A megfelelő rubrikákba X-</w:t>
      </w:r>
      <w:proofErr w:type="spellStart"/>
      <w:r w:rsidRPr="00251EA1">
        <w:rPr>
          <w:rFonts w:ascii="Calibri" w:hAnsi="Calibri"/>
          <w:sz w:val="22"/>
          <w:szCs w:val="22"/>
        </w:rPr>
        <w:t>et</w:t>
      </w:r>
      <w:proofErr w:type="spellEnd"/>
      <w:r w:rsidRPr="00251EA1">
        <w:rPr>
          <w:rFonts w:ascii="Calibri" w:hAnsi="Calibri"/>
          <w:sz w:val="22"/>
          <w:szCs w:val="22"/>
        </w:rPr>
        <w:t xml:space="preserve"> kell tenni): </w:t>
      </w:r>
    </w:p>
    <w:p w:rsidR="00A71878" w:rsidRPr="00251EA1" w:rsidRDefault="00A71878" w:rsidP="00A71878">
      <w:pPr>
        <w:rPr>
          <w:rFonts w:ascii="Calibri" w:hAnsi="Calibri"/>
          <w:sz w:val="22"/>
          <w:szCs w:val="22"/>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családi és utónév:</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születési családi és utónév:</w:t>
            </w:r>
            <w:r w:rsidR="005316FD">
              <w:rPr>
                <w:rFonts w:ascii="Calibri" w:hAnsi="Calibri"/>
                <w:sz w:val="22"/>
                <w:szCs w:val="22"/>
              </w:rPr>
              <w:t>*</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állampolgárság:</w:t>
            </w:r>
            <w:r w:rsidR="0093025D">
              <w:rPr>
                <w:rFonts w:ascii="Calibri" w:hAnsi="Calibri"/>
                <w:sz w:val="22"/>
                <w:szCs w:val="22"/>
              </w:rPr>
              <w:t>*</w:t>
            </w:r>
          </w:p>
        </w:tc>
        <w:tc>
          <w:tcPr>
            <w:tcW w:w="917" w:type="dxa"/>
            <w:gridSpan w:val="4"/>
          </w:tcPr>
          <w:p w:rsidR="00CD07F6" w:rsidRPr="00251EA1" w:rsidRDefault="00CD07F6" w:rsidP="00251EA1">
            <w:pPr>
              <w:rPr>
                <w:rFonts w:ascii="Calibri" w:hAnsi="Calibri"/>
                <w:sz w:val="22"/>
                <w:szCs w:val="22"/>
              </w:rPr>
            </w:pPr>
            <w:r w:rsidRPr="00251EA1">
              <w:rPr>
                <w:rFonts w:ascii="Calibri" w:hAnsi="Calibri"/>
                <w:sz w:val="22"/>
                <w:szCs w:val="22"/>
              </w:rPr>
              <w:t>magyar:</w:t>
            </w:r>
          </w:p>
        </w:tc>
        <w:tc>
          <w:tcPr>
            <w:tcW w:w="545" w:type="dxa"/>
            <w:gridSpan w:val="5"/>
          </w:tcPr>
          <w:p w:rsidR="00CD07F6" w:rsidRPr="00251EA1" w:rsidRDefault="00CD07F6" w:rsidP="00251EA1">
            <w:pPr>
              <w:rPr>
                <w:rFonts w:ascii="Calibri" w:hAnsi="Calibri"/>
                <w:sz w:val="22"/>
                <w:szCs w:val="22"/>
              </w:rPr>
            </w:pPr>
          </w:p>
        </w:tc>
        <w:tc>
          <w:tcPr>
            <w:tcW w:w="939" w:type="dxa"/>
            <w:gridSpan w:val="5"/>
          </w:tcPr>
          <w:p w:rsidR="00CD07F6" w:rsidRPr="00251EA1" w:rsidRDefault="00CD07F6" w:rsidP="00251EA1">
            <w:pPr>
              <w:rPr>
                <w:rFonts w:ascii="Calibri" w:hAnsi="Calibri"/>
                <w:sz w:val="22"/>
                <w:szCs w:val="22"/>
              </w:rPr>
            </w:pPr>
            <w:r w:rsidRPr="00251EA1">
              <w:rPr>
                <w:rFonts w:ascii="Calibri" w:hAnsi="Calibri"/>
                <w:sz w:val="22"/>
                <w:szCs w:val="22"/>
              </w:rPr>
              <w:t>egyéb:</w:t>
            </w:r>
          </w:p>
        </w:tc>
        <w:tc>
          <w:tcPr>
            <w:tcW w:w="5821" w:type="dxa"/>
            <w:gridSpan w:val="44"/>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298"/>
        </w:trPr>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születési hely/idő:</w:t>
            </w:r>
          </w:p>
        </w:tc>
        <w:tc>
          <w:tcPr>
            <w:tcW w:w="3408" w:type="dxa"/>
            <w:gridSpan w:val="22"/>
          </w:tcPr>
          <w:p w:rsidR="00CD07F6" w:rsidRPr="00251EA1" w:rsidRDefault="00CD07F6" w:rsidP="00251EA1">
            <w:pPr>
              <w:rPr>
                <w:rFonts w:ascii="Calibri" w:hAnsi="Calibri"/>
                <w:sz w:val="22"/>
                <w:szCs w:val="22"/>
              </w:rPr>
            </w:pPr>
          </w:p>
        </w:tc>
        <w:tc>
          <w:tcPr>
            <w:tcW w:w="423" w:type="dxa"/>
            <w:gridSpan w:val="2"/>
          </w:tcPr>
          <w:p w:rsidR="00CD07F6" w:rsidRPr="00251EA1" w:rsidRDefault="00CD07F6" w:rsidP="00251EA1">
            <w:pPr>
              <w:rPr>
                <w:rFonts w:ascii="Calibri" w:hAnsi="Calibri"/>
                <w:sz w:val="22"/>
                <w:szCs w:val="22"/>
              </w:rPr>
            </w:pPr>
          </w:p>
        </w:tc>
        <w:tc>
          <w:tcPr>
            <w:tcW w:w="423" w:type="dxa"/>
            <w:gridSpan w:val="5"/>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423" w:type="dxa"/>
            <w:gridSpan w:val="4"/>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b/>
                <w:sz w:val="22"/>
                <w:szCs w:val="22"/>
              </w:rPr>
            </w:pPr>
            <w:r w:rsidRPr="00251EA1">
              <w:rPr>
                <w:rFonts w:ascii="Calibri" w:hAnsi="Calibri"/>
                <w:b/>
                <w:sz w:val="22"/>
                <w:szCs w:val="22"/>
              </w:rPr>
              <w:t>év</w:t>
            </w:r>
          </w:p>
        </w:tc>
        <w:tc>
          <w:tcPr>
            <w:tcW w:w="423" w:type="dxa"/>
            <w:gridSpan w:val="3"/>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424" w:type="dxa"/>
            <w:gridSpan w:val="4"/>
          </w:tcPr>
          <w:p w:rsidR="00CD07F6" w:rsidRPr="00251EA1" w:rsidRDefault="00CD07F6" w:rsidP="00251EA1">
            <w:pPr>
              <w:rPr>
                <w:rFonts w:ascii="Calibri" w:hAnsi="Calibri"/>
                <w:b/>
                <w:sz w:val="22"/>
                <w:szCs w:val="22"/>
              </w:rPr>
            </w:pPr>
            <w:r w:rsidRPr="00251EA1">
              <w:rPr>
                <w:rFonts w:ascii="Calibri" w:hAnsi="Calibri"/>
                <w:b/>
                <w:sz w:val="22"/>
                <w:szCs w:val="22"/>
              </w:rPr>
              <w:t>hó</w:t>
            </w:r>
          </w:p>
        </w:tc>
        <w:tc>
          <w:tcPr>
            <w:tcW w:w="423" w:type="dxa"/>
            <w:gridSpan w:val="2"/>
          </w:tcPr>
          <w:p w:rsidR="00CD07F6" w:rsidRPr="00251EA1" w:rsidRDefault="00CD07F6" w:rsidP="00251EA1">
            <w:pPr>
              <w:rPr>
                <w:rFonts w:ascii="Calibri" w:hAnsi="Calibri"/>
                <w:sz w:val="22"/>
                <w:szCs w:val="22"/>
              </w:rPr>
            </w:pPr>
          </w:p>
        </w:tc>
        <w:tc>
          <w:tcPr>
            <w:tcW w:w="423" w:type="dxa"/>
            <w:gridSpan w:val="3"/>
          </w:tcPr>
          <w:p w:rsidR="00CD07F6" w:rsidRPr="00251EA1" w:rsidRDefault="00CD07F6" w:rsidP="00251EA1">
            <w:pPr>
              <w:rPr>
                <w:rFonts w:ascii="Calibri" w:hAnsi="Calibri"/>
                <w:sz w:val="22"/>
                <w:szCs w:val="22"/>
              </w:rPr>
            </w:pPr>
          </w:p>
        </w:tc>
        <w:tc>
          <w:tcPr>
            <w:tcW w:w="583" w:type="dxa"/>
            <w:gridSpan w:val="4"/>
          </w:tcPr>
          <w:p w:rsidR="00CD07F6" w:rsidRPr="00251EA1" w:rsidRDefault="00CD07F6" w:rsidP="00251EA1">
            <w:pPr>
              <w:rPr>
                <w:rFonts w:ascii="Calibri" w:hAnsi="Calibri"/>
                <w:b/>
                <w:sz w:val="22"/>
                <w:szCs w:val="22"/>
              </w:rPr>
            </w:pPr>
            <w:r w:rsidRPr="00251EA1">
              <w:rPr>
                <w:rFonts w:ascii="Calibri" w:hAnsi="Calibri"/>
                <w:b/>
                <w:sz w:val="22"/>
                <w:szCs w:val="22"/>
              </w:rPr>
              <w:t>nap</w:t>
            </w:r>
          </w:p>
        </w:tc>
      </w:tr>
      <w:tr w:rsidR="00CD07F6" w:rsidRPr="00251EA1" w:rsidTr="00CD07F6">
        <w:tblPrEx>
          <w:tblCellMar>
            <w:top w:w="0" w:type="dxa"/>
            <w:bottom w:w="0" w:type="dxa"/>
          </w:tblCellMar>
        </w:tblPrEx>
        <w:trPr>
          <w:cantSplit/>
          <w:trHeight w:val="298"/>
        </w:trPr>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anyja születési neve:</w:t>
            </w:r>
            <w:r w:rsidR="005316FD">
              <w:rPr>
                <w:rFonts w:ascii="Calibri" w:hAnsi="Calibri"/>
                <w:sz w:val="22"/>
                <w:szCs w:val="22"/>
              </w:rPr>
              <w:t>*</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lakcím, annak hiányában tartózkodási hely:</w:t>
            </w:r>
          </w:p>
        </w:tc>
        <w:tc>
          <w:tcPr>
            <w:tcW w:w="8222" w:type="dxa"/>
            <w:gridSpan w:val="58"/>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1503"/>
        </w:trPr>
        <w:tc>
          <w:tcPr>
            <w:tcW w:w="2127" w:type="dxa"/>
          </w:tcPr>
          <w:p w:rsidR="00CD07F6" w:rsidRPr="00251EA1" w:rsidRDefault="00CD07F6" w:rsidP="00251EA1">
            <w:pPr>
              <w:jc w:val="left"/>
              <w:rPr>
                <w:rFonts w:ascii="Calibri" w:hAnsi="Calibri"/>
                <w:sz w:val="22"/>
                <w:szCs w:val="22"/>
              </w:rPr>
            </w:pPr>
            <w:r w:rsidRPr="00251EA1">
              <w:rPr>
                <w:rFonts w:ascii="Calibri" w:hAnsi="Calibri"/>
                <w:sz w:val="22"/>
                <w:szCs w:val="22"/>
              </w:rPr>
              <w:t>azonosító okmány típusa</w:t>
            </w:r>
          </w:p>
        </w:tc>
        <w:tc>
          <w:tcPr>
            <w:tcW w:w="1265"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Személy-azonosító igazolvány</w:t>
            </w:r>
          </w:p>
        </w:tc>
        <w:tc>
          <w:tcPr>
            <w:tcW w:w="283" w:type="dxa"/>
            <w:gridSpan w:val="3"/>
            <w:vAlign w:val="center"/>
          </w:tcPr>
          <w:p w:rsidR="00CD07F6" w:rsidRPr="00251EA1" w:rsidRDefault="00CD07F6" w:rsidP="00251EA1">
            <w:pPr>
              <w:rPr>
                <w:rFonts w:ascii="Calibri" w:hAnsi="Calibri"/>
                <w:b/>
                <w:bCs/>
                <w:sz w:val="20"/>
                <w:szCs w:val="22"/>
              </w:rPr>
            </w:pPr>
          </w:p>
        </w:tc>
        <w:tc>
          <w:tcPr>
            <w:tcW w:w="1134"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Lakcím-igazolvány</w:t>
            </w:r>
          </w:p>
        </w:tc>
        <w:tc>
          <w:tcPr>
            <w:tcW w:w="284" w:type="dxa"/>
            <w:gridSpan w:val="2"/>
            <w:vAlign w:val="center"/>
          </w:tcPr>
          <w:p w:rsidR="00CD07F6" w:rsidRPr="00251EA1" w:rsidRDefault="00CD07F6" w:rsidP="00251EA1">
            <w:pPr>
              <w:rPr>
                <w:rFonts w:ascii="Calibri" w:hAnsi="Calibri"/>
                <w:b/>
                <w:bCs/>
                <w:sz w:val="20"/>
                <w:szCs w:val="22"/>
              </w:rPr>
            </w:pPr>
          </w:p>
        </w:tc>
        <w:tc>
          <w:tcPr>
            <w:tcW w:w="992"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Vezetői engedély</w:t>
            </w:r>
          </w:p>
        </w:tc>
        <w:tc>
          <w:tcPr>
            <w:tcW w:w="284" w:type="dxa"/>
            <w:gridSpan w:val="2"/>
            <w:vAlign w:val="center"/>
          </w:tcPr>
          <w:p w:rsidR="00CD07F6" w:rsidRPr="00251EA1" w:rsidRDefault="00CD07F6" w:rsidP="00251EA1">
            <w:pPr>
              <w:rPr>
                <w:rFonts w:ascii="Calibri" w:hAnsi="Calibri"/>
                <w:b/>
                <w:bCs/>
                <w:sz w:val="20"/>
                <w:szCs w:val="22"/>
              </w:rPr>
            </w:pPr>
          </w:p>
        </w:tc>
        <w:tc>
          <w:tcPr>
            <w:tcW w:w="825" w:type="dxa"/>
            <w:gridSpan w:val="6"/>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Útlevél</w:t>
            </w:r>
          </w:p>
        </w:tc>
        <w:tc>
          <w:tcPr>
            <w:tcW w:w="309" w:type="dxa"/>
            <w:gridSpan w:val="4"/>
            <w:vAlign w:val="center"/>
          </w:tcPr>
          <w:p w:rsidR="00CD07F6" w:rsidRPr="00251EA1" w:rsidRDefault="00CD07F6" w:rsidP="00251EA1">
            <w:pPr>
              <w:rPr>
                <w:rFonts w:ascii="Calibri" w:hAnsi="Calibri"/>
                <w:b/>
                <w:bCs/>
                <w:sz w:val="20"/>
                <w:szCs w:val="22"/>
              </w:rPr>
            </w:pPr>
          </w:p>
        </w:tc>
        <w:tc>
          <w:tcPr>
            <w:tcW w:w="1134" w:type="dxa"/>
            <w:gridSpan w:val="8"/>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Személyi Azonosítót Igazoló Hatósági Igazolvány</w:t>
            </w:r>
          </w:p>
        </w:tc>
        <w:tc>
          <w:tcPr>
            <w:tcW w:w="283" w:type="dxa"/>
            <w:gridSpan w:val="3"/>
            <w:vAlign w:val="center"/>
          </w:tcPr>
          <w:p w:rsidR="00CD07F6" w:rsidRPr="00251EA1" w:rsidRDefault="00CD07F6" w:rsidP="00251EA1">
            <w:pPr>
              <w:rPr>
                <w:rFonts w:ascii="Calibri" w:hAnsi="Calibri"/>
                <w:b/>
                <w:bCs/>
                <w:sz w:val="20"/>
                <w:szCs w:val="22"/>
              </w:rPr>
            </w:pPr>
          </w:p>
        </w:tc>
        <w:tc>
          <w:tcPr>
            <w:tcW w:w="1135" w:type="dxa"/>
            <w:gridSpan w:val="7"/>
            <w:vAlign w:val="center"/>
          </w:tcPr>
          <w:p w:rsidR="00CD07F6" w:rsidRPr="00251EA1" w:rsidRDefault="00CD07F6" w:rsidP="00251EA1">
            <w:pPr>
              <w:rPr>
                <w:rFonts w:ascii="Calibri" w:hAnsi="Calibri"/>
                <w:b/>
                <w:bCs/>
                <w:sz w:val="20"/>
                <w:szCs w:val="22"/>
              </w:rPr>
            </w:pPr>
            <w:r w:rsidRPr="00251EA1">
              <w:rPr>
                <w:rFonts w:ascii="Calibri" w:hAnsi="Calibri"/>
                <w:b/>
                <w:bCs/>
                <w:sz w:val="20"/>
                <w:szCs w:val="22"/>
              </w:rPr>
              <w:t>Egyéb</w:t>
            </w:r>
          </w:p>
        </w:tc>
        <w:tc>
          <w:tcPr>
            <w:tcW w:w="294" w:type="dxa"/>
            <w:gridSpan w:val="2"/>
            <w:vAlign w:val="center"/>
          </w:tcPr>
          <w:p w:rsidR="00CD07F6" w:rsidRPr="00251EA1" w:rsidRDefault="00CD07F6" w:rsidP="00251EA1">
            <w:pPr>
              <w:rPr>
                <w:rFonts w:ascii="Calibri" w:hAnsi="Calibri"/>
                <w:b/>
                <w:bCs/>
                <w:sz w:val="22"/>
                <w:szCs w:val="22"/>
              </w:rPr>
            </w:pPr>
          </w:p>
        </w:tc>
      </w:tr>
      <w:tr w:rsidR="00CD07F6" w:rsidRPr="00251EA1" w:rsidTr="00CD07F6">
        <w:tblPrEx>
          <w:tblCellMar>
            <w:top w:w="0" w:type="dxa"/>
            <w:bottom w:w="0" w:type="dxa"/>
          </w:tblCellMar>
        </w:tblPrEx>
        <w:trPr>
          <w:trHeight w:val="298"/>
        </w:trPr>
        <w:tc>
          <w:tcPr>
            <w:tcW w:w="2127" w:type="dxa"/>
            <w:shd w:val="clear" w:color="auto" w:fill="auto"/>
          </w:tcPr>
          <w:p w:rsidR="00CD07F6" w:rsidRPr="00251EA1" w:rsidRDefault="00CD07F6" w:rsidP="00251EA1">
            <w:pPr>
              <w:jc w:val="left"/>
              <w:rPr>
                <w:rFonts w:ascii="Calibri" w:hAnsi="Calibri"/>
                <w:sz w:val="22"/>
                <w:szCs w:val="22"/>
              </w:rPr>
            </w:pPr>
            <w:r w:rsidRPr="00251EA1">
              <w:rPr>
                <w:rFonts w:ascii="Calibri" w:hAnsi="Calibri"/>
                <w:sz w:val="22"/>
                <w:szCs w:val="22"/>
              </w:rPr>
              <w:t>egyéb okmány megnevezése</w:t>
            </w:r>
          </w:p>
        </w:tc>
        <w:tc>
          <w:tcPr>
            <w:tcW w:w="8222" w:type="dxa"/>
            <w:gridSpan w:val="58"/>
            <w:shd w:val="clear" w:color="auto" w:fill="auto"/>
          </w:tcPr>
          <w:p w:rsidR="00CD07F6" w:rsidRPr="00251EA1" w:rsidRDefault="00CD07F6" w:rsidP="00251EA1">
            <w:pPr>
              <w:rPr>
                <w:rFonts w:ascii="Calibri" w:hAnsi="Calibri"/>
                <w:sz w:val="22"/>
                <w:szCs w:val="22"/>
              </w:rPr>
            </w:pPr>
          </w:p>
        </w:tc>
      </w:tr>
      <w:tr w:rsidR="00CD07F6" w:rsidRPr="00251EA1" w:rsidTr="00CD07F6">
        <w:tblPrEx>
          <w:tblCellMar>
            <w:top w:w="0" w:type="dxa"/>
            <w:bottom w:w="0" w:type="dxa"/>
          </w:tblCellMar>
        </w:tblPrEx>
        <w:trPr>
          <w:trHeight w:val="298"/>
        </w:trPr>
        <w:tc>
          <w:tcPr>
            <w:tcW w:w="2127" w:type="dxa"/>
          </w:tcPr>
          <w:p w:rsidR="00CD07F6" w:rsidRPr="00251EA1" w:rsidRDefault="00CD07F6" w:rsidP="00251EA1">
            <w:pPr>
              <w:rPr>
                <w:rFonts w:ascii="Calibri" w:hAnsi="Calibri"/>
                <w:sz w:val="22"/>
                <w:szCs w:val="22"/>
              </w:rPr>
            </w:pPr>
            <w:r w:rsidRPr="00251EA1">
              <w:rPr>
                <w:rFonts w:ascii="Calibri" w:hAnsi="Calibri"/>
                <w:sz w:val="22"/>
                <w:szCs w:val="22"/>
              </w:rPr>
              <w:t>száma(i) sorrendben:</w:t>
            </w:r>
          </w:p>
        </w:tc>
        <w:tc>
          <w:tcPr>
            <w:tcW w:w="242" w:type="dxa"/>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3" w:type="dxa"/>
          </w:tcPr>
          <w:p w:rsidR="00CD07F6" w:rsidRPr="00251EA1" w:rsidRDefault="00CD07F6" w:rsidP="00251EA1">
            <w:pPr>
              <w:rPr>
                <w:rFonts w:ascii="Calibri" w:hAnsi="Calibri"/>
                <w:sz w:val="22"/>
                <w:szCs w:val="22"/>
              </w:rPr>
            </w:pPr>
          </w:p>
        </w:tc>
        <w:tc>
          <w:tcPr>
            <w:tcW w:w="242" w:type="dxa"/>
            <w:gridSpan w:val="3"/>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42" w:type="dxa"/>
          </w:tcPr>
          <w:p w:rsidR="00CD07F6" w:rsidRPr="00251EA1" w:rsidRDefault="00CD07F6" w:rsidP="00251EA1">
            <w:pPr>
              <w:rPr>
                <w:rFonts w:ascii="Calibri" w:hAnsi="Calibri"/>
                <w:sz w:val="22"/>
                <w:szCs w:val="22"/>
              </w:rPr>
            </w:pPr>
          </w:p>
        </w:tc>
        <w:tc>
          <w:tcPr>
            <w:tcW w:w="243" w:type="dxa"/>
            <w:gridSpan w:val="2"/>
          </w:tcPr>
          <w:p w:rsidR="00CD07F6" w:rsidRPr="00251EA1" w:rsidRDefault="00CD07F6" w:rsidP="00251EA1">
            <w:pPr>
              <w:rPr>
                <w:rFonts w:ascii="Calibri" w:hAnsi="Calibri"/>
                <w:sz w:val="22"/>
                <w:szCs w:val="22"/>
              </w:rPr>
            </w:pPr>
          </w:p>
        </w:tc>
        <w:tc>
          <w:tcPr>
            <w:tcW w:w="242" w:type="dxa"/>
            <w:gridSpan w:val="2"/>
          </w:tcPr>
          <w:p w:rsidR="00CD07F6" w:rsidRPr="00251EA1" w:rsidRDefault="00CD07F6" w:rsidP="00251EA1">
            <w:pPr>
              <w:rPr>
                <w:rFonts w:ascii="Calibri" w:hAnsi="Calibri"/>
                <w:sz w:val="22"/>
                <w:szCs w:val="22"/>
              </w:rPr>
            </w:pPr>
          </w:p>
        </w:tc>
        <w:tc>
          <w:tcPr>
            <w:tcW w:w="225" w:type="dxa"/>
          </w:tcPr>
          <w:p w:rsidR="00CD07F6" w:rsidRPr="00251EA1" w:rsidRDefault="00CD07F6" w:rsidP="00251EA1">
            <w:pPr>
              <w:rPr>
                <w:rFonts w:ascii="Calibri" w:hAnsi="Calibri"/>
                <w:sz w:val="22"/>
                <w:szCs w:val="22"/>
              </w:rPr>
            </w:pPr>
          </w:p>
        </w:tc>
      </w:tr>
    </w:tbl>
    <w:p w:rsidR="00CD07F6" w:rsidRPr="00251EA1" w:rsidRDefault="00CD07F6" w:rsidP="00CD07F6">
      <w:pPr>
        <w:ind w:left="-284"/>
        <w:rPr>
          <w:rFonts w:ascii="Calibri" w:hAnsi="Calibri"/>
          <w:color w:val="000000"/>
          <w:sz w:val="22"/>
          <w:szCs w:val="22"/>
        </w:rPr>
      </w:pPr>
    </w:p>
    <w:p w:rsidR="00CD07F6" w:rsidRPr="00251EA1" w:rsidRDefault="00CD07F6" w:rsidP="00CD07F6">
      <w:pPr>
        <w:ind w:left="-284"/>
        <w:rPr>
          <w:rFonts w:ascii="Calibri" w:hAnsi="Calibri"/>
          <w:color w:val="000000"/>
          <w:sz w:val="22"/>
          <w:szCs w:val="22"/>
        </w:rPr>
      </w:pPr>
    </w:p>
    <w:p w:rsidR="00CD07F6" w:rsidRPr="00251EA1" w:rsidRDefault="00CD07F6" w:rsidP="00F445AE">
      <w:pPr>
        <w:numPr>
          <w:ilvl w:val="3"/>
          <w:numId w:val="12"/>
        </w:numPr>
        <w:ind w:left="-284" w:firstLine="0"/>
        <w:rPr>
          <w:rFonts w:ascii="Calibri" w:hAnsi="Calibri"/>
          <w:color w:val="000000"/>
          <w:sz w:val="22"/>
          <w:szCs w:val="22"/>
        </w:rPr>
      </w:pPr>
      <w:r w:rsidRPr="00251EA1">
        <w:rPr>
          <w:rFonts w:ascii="Calibri" w:hAnsi="Calibri"/>
          <w:color w:val="000000"/>
          <w:sz w:val="22"/>
          <w:szCs w:val="22"/>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név, Rövidített név:</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iCs/>
                <w:color w:val="000000"/>
                <w:sz w:val="22"/>
                <w:szCs w:val="22"/>
                <w:vertAlign w:val="superscript"/>
              </w:rPr>
            </w:pPr>
            <w:r w:rsidRPr="00251EA1">
              <w:rPr>
                <w:rFonts w:ascii="Calibri" w:hAnsi="Calibri"/>
                <w:iCs/>
                <w:color w:val="000000"/>
                <w:sz w:val="22"/>
                <w:szCs w:val="22"/>
              </w:rPr>
              <w:t>székhely / magyarországi fióktelep címe:</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fő tevékenységi kör:</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képviseletre jogosult neve, beosztása:</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 xml:space="preserve">kézbesítési megbízott </w:t>
            </w:r>
            <w:r w:rsidR="00BF5355" w:rsidRPr="00BF5355">
              <w:rPr>
                <w:rFonts w:ascii="Calibri" w:hAnsi="Calibri" w:cs="Calibri"/>
                <w:color w:val="000000"/>
                <w:sz w:val="22"/>
                <w:szCs w:val="22"/>
              </w:rPr>
              <w:t>családi és utóneve, valamint lakcíme, ennek hiányában tartózkodási helye</w:t>
            </w:r>
          </w:p>
        </w:tc>
        <w:tc>
          <w:tcPr>
            <w:tcW w:w="6532" w:type="dxa"/>
            <w:gridSpan w:val="23"/>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cégjegyzékszám/határozati, nyilvántartási szám:</w:t>
            </w: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r>
      <w:tr w:rsidR="00CD07F6" w:rsidRPr="00251EA1" w:rsidTr="00CD07F6">
        <w:tc>
          <w:tcPr>
            <w:tcW w:w="3828" w:type="dxa"/>
          </w:tcPr>
          <w:p w:rsidR="00CD07F6" w:rsidRPr="00251EA1" w:rsidRDefault="00CD07F6" w:rsidP="00251EA1">
            <w:pPr>
              <w:rPr>
                <w:rFonts w:ascii="Calibri" w:hAnsi="Calibri"/>
                <w:color w:val="000000"/>
                <w:sz w:val="22"/>
                <w:szCs w:val="22"/>
              </w:rPr>
            </w:pPr>
            <w:r w:rsidRPr="00251EA1">
              <w:rPr>
                <w:rFonts w:ascii="Calibri" w:hAnsi="Calibri"/>
                <w:color w:val="000000"/>
                <w:sz w:val="22"/>
                <w:szCs w:val="22"/>
              </w:rPr>
              <w:t>adószám:</w:t>
            </w: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c>
          <w:tcPr>
            <w:tcW w:w="284" w:type="dxa"/>
          </w:tcPr>
          <w:p w:rsidR="00CD07F6" w:rsidRPr="00251EA1" w:rsidRDefault="00CD07F6" w:rsidP="00251EA1">
            <w:pPr>
              <w:rPr>
                <w:rFonts w:ascii="Calibri" w:hAnsi="Calibri"/>
                <w:color w:val="000000"/>
                <w:sz w:val="22"/>
                <w:szCs w:val="22"/>
              </w:rPr>
            </w:pPr>
          </w:p>
        </w:tc>
      </w:tr>
    </w:tbl>
    <w:p w:rsidR="00CD07F6" w:rsidRPr="00251EA1" w:rsidRDefault="00CD07F6" w:rsidP="00A71878">
      <w:pPr>
        <w:rPr>
          <w:rFonts w:ascii="Calibri" w:hAnsi="Calibri"/>
          <w:sz w:val="22"/>
          <w:szCs w:val="22"/>
          <w:highlight w:val="yellow"/>
        </w:rPr>
      </w:pPr>
    </w:p>
    <w:p w:rsidR="00CD07F6" w:rsidRPr="00251EA1" w:rsidRDefault="00CD07F6" w:rsidP="00A71878">
      <w:pPr>
        <w:rPr>
          <w:rFonts w:ascii="Calibri" w:hAnsi="Calibri"/>
          <w:sz w:val="22"/>
          <w:szCs w:val="22"/>
          <w:highlight w:val="yellow"/>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Change w:id="248">
          <w:tblGrid>
            <w:gridCol w:w="2268"/>
            <w:gridCol w:w="8647"/>
          </w:tblGrid>
        </w:tblGridChange>
      </w:tblGrid>
      <w:tr w:rsidR="00BF5355" w:rsidRPr="00251EA1" w:rsidTr="00305983">
        <w:trPr>
          <w:trHeight w:val="936"/>
        </w:trPr>
        <w:tc>
          <w:tcPr>
            <w:tcW w:w="2268" w:type="dxa"/>
            <w:shd w:val="clear" w:color="auto" w:fill="auto"/>
          </w:tcPr>
          <w:p w:rsidR="00BF5355" w:rsidRPr="00251EA1" w:rsidRDefault="00BF5355" w:rsidP="00305983">
            <w:pPr>
              <w:ind w:right="-1"/>
              <w:rPr>
                <w:rFonts w:ascii="Calibri" w:hAnsi="Calibri"/>
                <w:sz w:val="22"/>
                <w:szCs w:val="22"/>
              </w:rPr>
            </w:pPr>
            <w:r w:rsidRPr="00251EA1">
              <w:rPr>
                <w:rFonts w:ascii="Calibri" w:hAnsi="Calibri"/>
                <w:sz w:val="22"/>
                <w:szCs w:val="22"/>
              </w:rPr>
              <w:t>A pénzeszköz forrása</w:t>
            </w:r>
          </w:p>
        </w:tc>
        <w:tc>
          <w:tcPr>
            <w:tcW w:w="8647" w:type="dxa"/>
            <w:shd w:val="clear" w:color="auto" w:fill="auto"/>
          </w:tcPr>
          <w:p w:rsidR="00BF5355" w:rsidRPr="00251EA1" w:rsidRDefault="00BF5355" w:rsidP="00305983">
            <w:pPr>
              <w:ind w:right="-1"/>
              <w:rPr>
                <w:rFonts w:ascii="Calibri" w:hAnsi="Calibri"/>
                <w:sz w:val="22"/>
                <w:szCs w:val="22"/>
              </w:rPr>
            </w:pPr>
          </w:p>
        </w:tc>
      </w:tr>
    </w:tbl>
    <w:p w:rsidR="00BF5355" w:rsidRDefault="00BF5355" w:rsidP="00A71878">
      <w:pPr>
        <w:rPr>
          <w:rFonts w:ascii="Calibri" w:hAnsi="Calibri"/>
          <w:sz w:val="22"/>
          <w:szCs w:val="22"/>
        </w:rPr>
      </w:pPr>
    </w:p>
    <w:p w:rsidR="00BF5355" w:rsidRDefault="00BF5355" w:rsidP="00A71878">
      <w:pPr>
        <w:rPr>
          <w:rFonts w:ascii="Calibri" w:hAnsi="Calibri"/>
          <w:sz w:val="22"/>
          <w:szCs w:val="22"/>
        </w:rPr>
      </w:pPr>
    </w:p>
    <w:p w:rsidR="00A71878" w:rsidRPr="00251EA1" w:rsidRDefault="00A71878" w:rsidP="00A71878">
      <w:pPr>
        <w:rPr>
          <w:rFonts w:ascii="Calibri" w:hAnsi="Calibri"/>
          <w:sz w:val="22"/>
          <w:szCs w:val="22"/>
        </w:rPr>
      </w:pPr>
      <w:r w:rsidRPr="00251EA1">
        <w:rPr>
          <w:rFonts w:ascii="Calibri" w:hAnsi="Calibri"/>
          <w:sz w:val="22"/>
          <w:szCs w:val="22"/>
        </w:rPr>
        <w:t xml:space="preserve">Az adatokat rögzítette: </w:t>
      </w:r>
    </w:p>
    <w:p w:rsidR="00A71878" w:rsidRPr="00251EA1" w:rsidRDefault="00A71878" w:rsidP="00A71878">
      <w:pPr>
        <w:rPr>
          <w:rFonts w:ascii="Calibri" w:hAnsi="Calibri"/>
          <w:sz w:val="22"/>
          <w:szCs w:val="22"/>
        </w:rPr>
      </w:pPr>
    </w:p>
    <w:p w:rsidR="00A71878" w:rsidRPr="00251EA1" w:rsidRDefault="00A71878" w:rsidP="00A71878">
      <w:pPr>
        <w:rPr>
          <w:rFonts w:ascii="Calibri" w:hAnsi="Calibri"/>
          <w:sz w:val="22"/>
          <w:szCs w:val="22"/>
        </w:rPr>
      </w:pPr>
    </w:p>
    <w:p w:rsidR="00A71878" w:rsidRPr="00251EA1" w:rsidRDefault="00A71878" w:rsidP="00A71878">
      <w:pPr>
        <w:rPr>
          <w:rFonts w:ascii="Calibri" w:hAnsi="Calibri"/>
          <w:sz w:val="22"/>
          <w:szCs w:val="22"/>
        </w:rPr>
      </w:pPr>
      <w:r w:rsidRPr="00251EA1">
        <w:rPr>
          <w:rFonts w:ascii="Calibri" w:hAnsi="Calibri"/>
          <w:sz w:val="22"/>
          <w:szCs w:val="22"/>
        </w:rPr>
        <w:t>______________________________________</w:t>
      </w:r>
      <w:r w:rsidRPr="00251EA1">
        <w:rPr>
          <w:rFonts w:ascii="Calibri" w:hAnsi="Calibri"/>
          <w:sz w:val="22"/>
          <w:szCs w:val="22"/>
        </w:rPr>
        <w:tab/>
      </w:r>
      <w:r w:rsidRPr="00251EA1">
        <w:rPr>
          <w:rFonts w:ascii="Calibri" w:hAnsi="Calibri"/>
          <w:sz w:val="22"/>
          <w:szCs w:val="22"/>
        </w:rPr>
        <w:tab/>
        <w:t>______________________________________</w:t>
      </w:r>
    </w:p>
    <w:p w:rsidR="00A71878" w:rsidRPr="00251EA1" w:rsidRDefault="003E00E7" w:rsidP="003E00E7">
      <w:pPr>
        <w:ind w:left="720" w:firstLine="720"/>
        <w:rPr>
          <w:rFonts w:ascii="Calibri" w:hAnsi="Calibri"/>
          <w:sz w:val="22"/>
          <w:szCs w:val="22"/>
        </w:rPr>
      </w:pPr>
      <w:r w:rsidRPr="00251EA1">
        <w:rPr>
          <w:rFonts w:ascii="Calibri" w:hAnsi="Calibri"/>
          <w:sz w:val="22"/>
          <w:szCs w:val="22"/>
        </w:rPr>
        <w:t xml:space="preserve">     </w:t>
      </w:r>
      <w:r w:rsidR="00A71878" w:rsidRPr="00251EA1">
        <w:rPr>
          <w:rFonts w:ascii="Calibri" w:hAnsi="Calibri"/>
          <w:sz w:val="22"/>
          <w:szCs w:val="22"/>
        </w:rPr>
        <w:t>név</w:t>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00A71878" w:rsidRPr="00251EA1">
        <w:rPr>
          <w:rFonts w:ascii="Calibri" w:hAnsi="Calibri"/>
          <w:sz w:val="22"/>
          <w:szCs w:val="22"/>
        </w:rPr>
        <w:tab/>
      </w:r>
      <w:r w:rsidRPr="00251EA1">
        <w:rPr>
          <w:rFonts w:ascii="Calibri" w:hAnsi="Calibri"/>
          <w:sz w:val="22"/>
          <w:szCs w:val="22"/>
        </w:rPr>
        <w:t xml:space="preserve">       </w:t>
      </w:r>
      <w:r w:rsidR="00A71878" w:rsidRPr="00251EA1">
        <w:rPr>
          <w:rFonts w:ascii="Calibri" w:hAnsi="Calibri"/>
          <w:sz w:val="22"/>
          <w:szCs w:val="22"/>
        </w:rPr>
        <w:tab/>
      </w:r>
      <w:r w:rsidR="00A71878" w:rsidRPr="00251EA1">
        <w:rPr>
          <w:rFonts w:ascii="Calibri" w:hAnsi="Calibri"/>
          <w:sz w:val="22"/>
          <w:szCs w:val="22"/>
        </w:rPr>
        <w:tab/>
      </w:r>
      <w:r w:rsidRPr="00251EA1">
        <w:rPr>
          <w:rFonts w:ascii="Calibri" w:hAnsi="Calibri"/>
          <w:sz w:val="22"/>
          <w:szCs w:val="22"/>
        </w:rPr>
        <w:t xml:space="preserve">     </w:t>
      </w:r>
      <w:r w:rsidR="00A71878" w:rsidRPr="00251EA1">
        <w:rPr>
          <w:rFonts w:ascii="Calibri" w:hAnsi="Calibri"/>
          <w:sz w:val="22"/>
          <w:szCs w:val="22"/>
        </w:rPr>
        <w:t>dátum</w:t>
      </w:r>
    </w:p>
    <w:p w:rsidR="005316FD" w:rsidRDefault="005316FD" w:rsidP="00DF7A9C">
      <w:pPr>
        <w:ind w:right="-1"/>
        <w:jc w:val="center"/>
        <w:rPr>
          <w:rFonts w:ascii="Calibri" w:hAnsi="Calibri"/>
          <w:sz w:val="22"/>
          <w:szCs w:val="22"/>
        </w:rPr>
      </w:pPr>
    </w:p>
    <w:p w:rsidR="005316FD" w:rsidRDefault="005316FD" w:rsidP="00DF7A9C">
      <w:pPr>
        <w:ind w:right="-1"/>
        <w:jc w:val="center"/>
        <w:rPr>
          <w:rFonts w:ascii="Calibri" w:hAnsi="Calibri"/>
          <w:sz w:val="22"/>
          <w:szCs w:val="22"/>
        </w:rPr>
      </w:pPr>
    </w:p>
    <w:p w:rsidR="005316FD" w:rsidRPr="000C5D9E" w:rsidRDefault="005316FD" w:rsidP="000C5D9E">
      <w:pPr>
        <w:numPr>
          <w:ilvl w:val="0"/>
          <w:numId w:val="12"/>
        </w:numPr>
        <w:tabs>
          <w:tab w:val="left" w:pos="567"/>
        </w:tabs>
        <w:ind w:left="567" w:right="-1" w:hanging="141"/>
        <w:rPr>
          <w:rFonts w:ascii="Calibri" w:hAnsi="Calibri"/>
          <w:sz w:val="20"/>
        </w:rPr>
      </w:pPr>
      <w:r w:rsidRPr="000C5D9E">
        <w:rPr>
          <w:rFonts w:ascii="Calibri" w:hAnsi="Calibri"/>
          <w:sz w:val="20"/>
        </w:rPr>
        <w:t>ha a személyazonosság igazoló ellen</w:t>
      </w:r>
      <w:r w:rsidRPr="000C5D9E">
        <w:rPr>
          <w:rFonts w:ascii="Calibri" w:hAnsi="Calibri" w:hint="eastAsia"/>
          <w:sz w:val="20"/>
        </w:rPr>
        <w:t>ő</w:t>
      </w:r>
      <w:r w:rsidRPr="000C5D9E">
        <w:rPr>
          <w:rFonts w:ascii="Calibri" w:hAnsi="Calibri"/>
          <w:sz w:val="20"/>
        </w:rPr>
        <w:t xml:space="preserve">rzése érdekében bemutatott okirat </w:t>
      </w:r>
      <w:r>
        <w:rPr>
          <w:rFonts w:ascii="Calibri" w:hAnsi="Calibri"/>
          <w:sz w:val="20"/>
        </w:rPr>
        <w:t>e</w:t>
      </w:r>
      <w:r w:rsidRPr="000C5D9E">
        <w:rPr>
          <w:rFonts w:ascii="Calibri" w:hAnsi="Calibri"/>
          <w:sz w:val="20"/>
        </w:rPr>
        <w:t>zt nem tartalmazza</w:t>
      </w:r>
      <w:r>
        <w:rPr>
          <w:rFonts w:ascii="Calibri" w:hAnsi="Calibri"/>
          <w:sz w:val="20"/>
        </w:rPr>
        <w:t>, az</w:t>
      </w:r>
      <w:r w:rsidRPr="00C664AC">
        <w:rPr>
          <w:rFonts w:ascii="Calibri" w:hAnsi="Calibri"/>
          <w:sz w:val="20"/>
        </w:rPr>
        <w:t xml:space="preserve"> adatok ellen</w:t>
      </w:r>
      <w:r w:rsidRPr="00C664AC">
        <w:rPr>
          <w:rFonts w:ascii="Calibri" w:hAnsi="Calibri" w:hint="eastAsia"/>
          <w:sz w:val="20"/>
        </w:rPr>
        <w:t>ő</w:t>
      </w:r>
      <w:r w:rsidRPr="00C664AC">
        <w:rPr>
          <w:rFonts w:ascii="Calibri" w:hAnsi="Calibri"/>
          <w:sz w:val="20"/>
        </w:rPr>
        <w:t>rzése mell</w:t>
      </w:r>
      <w:r w:rsidRPr="00C664AC">
        <w:rPr>
          <w:rFonts w:ascii="Calibri" w:hAnsi="Calibri" w:hint="eastAsia"/>
          <w:sz w:val="20"/>
        </w:rPr>
        <w:t>ő</w:t>
      </w:r>
      <w:r w:rsidRPr="00C664AC">
        <w:rPr>
          <w:rFonts w:ascii="Calibri" w:hAnsi="Calibri"/>
          <w:sz w:val="20"/>
        </w:rPr>
        <w:t>zhet</w:t>
      </w:r>
      <w:r w:rsidRPr="00C664AC">
        <w:rPr>
          <w:rFonts w:ascii="Calibri" w:hAnsi="Calibri" w:hint="eastAsia"/>
          <w:sz w:val="20"/>
        </w:rPr>
        <w:t>ő</w:t>
      </w:r>
      <w:r w:rsidRPr="00C664AC">
        <w:rPr>
          <w:rFonts w:ascii="Calibri" w:hAnsi="Calibri"/>
          <w:sz w:val="20"/>
        </w:rPr>
        <w:t>,</w:t>
      </w:r>
      <w:r>
        <w:rPr>
          <w:rFonts w:ascii="Calibri" w:hAnsi="Calibri"/>
          <w:sz w:val="20"/>
        </w:rPr>
        <w:t xml:space="preserve"> </w:t>
      </w:r>
      <w:r w:rsidR="0093025D">
        <w:rPr>
          <w:rFonts w:ascii="Calibri" w:hAnsi="Calibri"/>
          <w:sz w:val="20"/>
        </w:rPr>
        <w:t>e</w:t>
      </w:r>
      <w:r>
        <w:rPr>
          <w:rFonts w:ascii="Calibri" w:hAnsi="Calibri"/>
          <w:sz w:val="20"/>
        </w:rPr>
        <w:t>bben az esetben a rögzítendő szöveg:</w:t>
      </w:r>
      <w:r w:rsidRPr="000C5D9E">
        <w:rPr>
          <w:rFonts w:ascii="Calibri" w:hAnsi="Calibri"/>
          <w:sz w:val="20"/>
        </w:rPr>
        <w:t xml:space="preserve"> </w:t>
      </w:r>
      <w:r>
        <w:rPr>
          <w:rFonts w:ascii="Calibri" w:hAnsi="Calibri"/>
          <w:sz w:val="20"/>
        </w:rPr>
        <w:t>R</w:t>
      </w:r>
      <w:r w:rsidRPr="000C5D9E">
        <w:rPr>
          <w:rFonts w:ascii="Calibri" w:hAnsi="Calibri"/>
          <w:sz w:val="20"/>
        </w:rPr>
        <w:t xml:space="preserve">ögzítésére </w:t>
      </w:r>
      <w:r>
        <w:rPr>
          <w:rFonts w:ascii="Calibri" w:hAnsi="Calibri"/>
          <w:sz w:val="20"/>
        </w:rPr>
        <w:t xml:space="preserve">a </w:t>
      </w:r>
      <w:proofErr w:type="spellStart"/>
      <w:r>
        <w:rPr>
          <w:rFonts w:ascii="Calibri" w:hAnsi="Calibri"/>
          <w:sz w:val="20"/>
        </w:rPr>
        <w:t>Pmt</w:t>
      </w:r>
      <w:proofErr w:type="spellEnd"/>
      <w:r>
        <w:rPr>
          <w:rFonts w:ascii="Calibri" w:hAnsi="Calibri"/>
          <w:sz w:val="20"/>
        </w:rPr>
        <w:t xml:space="preserve">. 7.§ (3a) bekezdése alapján </w:t>
      </w:r>
      <w:r w:rsidRPr="000C5D9E">
        <w:rPr>
          <w:rFonts w:ascii="Calibri" w:hAnsi="Calibri"/>
          <w:sz w:val="20"/>
        </w:rPr>
        <w:t>az ellen</w:t>
      </w:r>
      <w:r w:rsidRPr="000C5D9E">
        <w:rPr>
          <w:rFonts w:ascii="Calibri" w:hAnsi="Calibri" w:hint="eastAsia"/>
          <w:sz w:val="20"/>
        </w:rPr>
        <w:t>ő</w:t>
      </w:r>
      <w:r w:rsidRPr="000C5D9E">
        <w:rPr>
          <w:rFonts w:ascii="Calibri" w:hAnsi="Calibri"/>
          <w:sz w:val="20"/>
        </w:rPr>
        <w:t>rzés mell</w:t>
      </w:r>
      <w:r w:rsidRPr="000C5D9E">
        <w:rPr>
          <w:rFonts w:ascii="Calibri" w:hAnsi="Calibri" w:hint="eastAsia"/>
          <w:sz w:val="20"/>
        </w:rPr>
        <w:t>ő</w:t>
      </w:r>
      <w:r w:rsidRPr="000C5D9E">
        <w:rPr>
          <w:rFonts w:ascii="Calibri" w:hAnsi="Calibri"/>
          <w:sz w:val="20"/>
        </w:rPr>
        <w:t>zésével került sor.</w:t>
      </w:r>
    </w:p>
    <w:p w:rsidR="00A71878" w:rsidRPr="00251EA1" w:rsidRDefault="00A71878" w:rsidP="00DF7A9C">
      <w:pPr>
        <w:ind w:right="-1"/>
        <w:jc w:val="center"/>
        <w:rPr>
          <w:rFonts w:ascii="Calibri" w:hAnsi="Calibri"/>
          <w:b/>
          <w:sz w:val="22"/>
          <w:szCs w:val="22"/>
          <w:highlight w:val="yellow"/>
        </w:rPr>
      </w:pPr>
      <w:r w:rsidRPr="000C5D9E">
        <w:rPr>
          <w:rFonts w:ascii="Calibri" w:hAnsi="Calibri"/>
          <w:sz w:val="22"/>
          <w:szCs w:val="22"/>
        </w:rPr>
        <w:br w:type="page"/>
      </w:r>
    </w:p>
    <w:p w:rsidR="006247DE" w:rsidRPr="00251EA1" w:rsidRDefault="00E03008" w:rsidP="00F64C0C">
      <w:pPr>
        <w:pStyle w:val="Heading1"/>
        <w:rPr>
          <w:rFonts w:ascii="Calibri" w:hAnsi="Calibri"/>
        </w:rPr>
      </w:pPr>
      <w:bookmarkStart w:id="249" w:name="_Toc2687757"/>
      <w:bookmarkStart w:id="250" w:name="_Toc57901655"/>
      <w:r w:rsidRPr="00251EA1">
        <w:rPr>
          <w:rFonts w:ascii="Calibri" w:hAnsi="Calibri"/>
          <w:szCs w:val="22"/>
        </w:rPr>
        <w:t>2</w:t>
      </w:r>
      <w:bookmarkStart w:id="251" w:name="_Toc487034727"/>
      <w:bookmarkStart w:id="252" w:name="_Toc487790473"/>
      <w:bookmarkStart w:id="253" w:name="_Toc487790539"/>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249"/>
      <w:bookmarkEnd w:id="250"/>
      <w:bookmarkEnd w:id="252"/>
      <w:bookmarkEnd w:id="253"/>
      <w:r w:rsidR="00A71878" w:rsidRPr="00251EA1">
        <w:rPr>
          <w:rFonts w:ascii="Calibri" w:hAnsi="Calibri"/>
        </w:rPr>
        <w:t xml:space="preserve"> </w:t>
      </w:r>
    </w:p>
    <w:p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251"/>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xml:space="preserve">. 8. §- </w:t>
      </w:r>
      <w:proofErr w:type="spellStart"/>
      <w:r w:rsidR="006247DE" w:rsidRPr="00251EA1">
        <w:rPr>
          <w:rFonts w:ascii="Calibri" w:hAnsi="Calibri"/>
          <w:b/>
          <w:sz w:val="22"/>
          <w:szCs w:val="22"/>
        </w:rPr>
        <w:t>ban</w:t>
      </w:r>
      <w:proofErr w:type="spellEnd"/>
      <w:r w:rsidR="006247DE" w:rsidRPr="00251EA1">
        <w:rPr>
          <w:rFonts w:ascii="Calibri" w:hAnsi="Calibri"/>
          <w:b/>
          <w:sz w:val="22"/>
          <w:szCs w:val="22"/>
        </w:rPr>
        <w:t xml:space="preserve"> előírt kötelezettség végrehajtásához</w:t>
      </w:r>
    </w:p>
    <w:p w:rsidR="00A71878" w:rsidRPr="00251EA1" w:rsidRDefault="00A71878" w:rsidP="00A71878">
      <w:pPr>
        <w:ind w:right="-1"/>
        <w:rPr>
          <w:rFonts w:ascii="Calibri" w:hAnsi="Calibri"/>
          <w:b/>
          <w:bCs/>
          <w:sz w:val="22"/>
          <w:szCs w:val="22"/>
          <w:highlight w:val="yellow"/>
        </w:rPr>
      </w:pPr>
    </w:p>
    <w:p w:rsidR="00686136" w:rsidRPr="00251EA1" w:rsidRDefault="00686136" w:rsidP="00AA4D3A">
      <w:pPr>
        <w:ind w:right="-1"/>
        <w:rPr>
          <w:rFonts w:ascii="Calibri" w:hAnsi="Calibri"/>
          <w:sz w:val="20"/>
          <w:szCs w:val="22"/>
        </w:rPr>
      </w:pPr>
      <w:r w:rsidRPr="00251EA1">
        <w:rPr>
          <w:rFonts w:ascii="Calibri" w:hAnsi="Calibri"/>
          <w:sz w:val="20"/>
          <w:szCs w:val="22"/>
        </w:rPr>
        <w:t xml:space="preserve">Üzleti kapcsolat esetén: </w:t>
      </w:r>
    </w:p>
    <w:p w:rsidR="00B90F56" w:rsidRPr="00251EA1" w:rsidRDefault="00686136" w:rsidP="00AA4D3A">
      <w:pPr>
        <w:ind w:right="-1"/>
        <w:rPr>
          <w:rFonts w:ascii="Calibri" w:hAnsi="Calibri"/>
          <w:sz w:val="20"/>
          <w:szCs w:val="22"/>
        </w:rPr>
      </w:pPr>
      <w:r w:rsidRPr="00251EA1">
        <w:rPr>
          <w:rFonts w:ascii="Calibri" w:hAnsi="Calibri"/>
          <w:sz w:val="20"/>
          <w:szCs w:val="22"/>
        </w:rPr>
        <w:t>Al</w:t>
      </w:r>
      <w:r w:rsidR="00A71878" w:rsidRPr="00251EA1">
        <w:rPr>
          <w:rFonts w:ascii="Calibri" w:hAnsi="Calibri"/>
          <w:sz w:val="20"/>
          <w:szCs w:val="22"/>
        </w:rPr>
        <w:t>ulírott …….………….……………………………</w:t>
      </w:r>
      <w:r w:rsidRPr="00251EA1">
        <w:rPr>
          <w:rFonts w:ascii="Calibri" w:hAnsi="Calibri"/>
          <w:sz w:val="20"/>
          <w:szCs w:val="22"/>
        </w:rPr>
        <w:t>………….</w:t>
      </w:r>
      <w:r w:rsidR="00A71878" w:rsidRPr="00251EA1">
        <w:rPr>
          <w:rFonts w:ascii="Calibri" w:hAnsi="Calibri"/>
          <w:sz w:val="20"/>
          <w:szCs w:val="22"/>
        </w:rPr>
        <w:t xml:space="preserve"> nyilatkozom, hogy</w:t>
      </w:r>
      <w:r w:rsidRPr="00251EA1">
        <w:rPr>
          <w:rFonts w:ascii="Calibri" w:hAnsi="Calibri"/>
          <w:sz w:val="20"/>
          <w:szCs w:val="22"/>
        </w:rPr>
        <w:t xml:space="preserve"> </w:t>
      </w:r>
      <w:r w:rsidR="00A71878" w:rsidRPr="00251EA1">
        <w:rPr>
          <w:rFonts w:ascii="Calibri" w:hAnsi="Calibri"/>
          <w:sz w:val="20"/>
          <w:szCs w:val="22"/>
        </w:rPr>
        <w:t>természetes személyként az alábbi személy(</w:t>
      </w:r>
      <w:proofErr w:type="spellStart"/>
      <w:r w:rsidR="00A71878" w:rsidRPr="00251EA1">
        <w:rPr>
          <w:rFonts w:ascii="Calibri" w:hAnsi="Calibri"/>
          <w:sz w:val="20"/>
          <w:szCs w:val="22"/>
        </w:rPr>
        <w:t>ek</w:t>
      </w:r>
      <w:proofErr w:type="spellEnd"/>
      <w:r w:rsidR="00A71878" w:rsidRPr="00251EA1">
        <w:rPr>
          <w:rFonts w:ascii="Calibri" w:hAnsi="Calibri"/>
          <w:sz w:val="20"/>
          <w:szCs w:val="22"/>
        </w:rPr>
        <w:t>) nevében járok el:*</w:t>
      </w:r>
    </w:p>
    <w:p w:rsidR="006E437F" w:rsidRPr="00251EA1" w:rsidRDefault="006E437F" w:rsidP="00F64C0C">
      <w:pPr>
        <w:ind w:right="-1"/>
        <w:rPr>
          <w:rFonts w:ascii="Calibri" w:hAnsi="Calibri"/>
          <w:sz w:val="20"/>
          <w:szCs w:val="22"/>
        </w:rPr>
      </w:pPr>
    </w:p>
    <w:p w:rsidR="006E437F" w:rsidRPr="00251EA1" w:rsidRDefault="00686136" w:rsidP="00F64C0C">
      <w:pPr>
        <w:ind w:right="-1"/>
        <w:rPr>
          <w:rFonts w:ascii="Calibri" w:hAnsi="Calibri"/>
          <w:sz w:val="20"/>
          <w:szCs w:val="22"/>
        </w:rPr>
      </w:pPr>
      <w:r w:rsidRPr="00251EA1">
        <w:rPr>
          <w:rFonts w:ascii="Calibri" w:hAnsi="Calibri"/>
          <w:sz w:val="20"/>
          <w:szCs w:val="22"/>
        </w:rPr>
        <w:t>Ü</w:t>
      </w:r>
      <w:r w:rsidR="006E437F" w:rsidRPr="00251EA1">
        <w:rPr>
          <w:rFonts w:ascii="Calibri" w:hAnsi="Calibri"/>
          <w:sz w:val="20"/>
          <w:szCs w:val="22"/>
        </w:rPr>
        <w:t xml:space="preserve">gyleti megbízás esetén: </w:t>
      </w:r>
    </w:p>
    <w:p w:rsidR="00A71878" w:rsidRPr="00251EA1" w:rsidRDefault="00686136" w:rsidP="00F64C0C">
      <w:pPr>
        <w:ind w:right="-1"/>
        <w:rPr>
          <w:rFonts w:ascii="Calibri" w:hAnsi="Calibri"/>
          <w:sz w:val="20"/>
          <w:szCs w:val="22"/>
        </w:rPr>
      </w:pPr>
      <w:r w:rsidRPr="00251EA1">
        <w:rPr>
          <w:rFonts w:ascii="Calibri" w:hAnsi="Calibri"/>
          <w:sz w:val="20"/>
          <w:szCs w:val="22"/>
        </w:rPr>
        <w:t xml:space="preserve">Alulírott …….………….…………………………………..….., (mint a ……..……………………………………. képviselője) nyilatkozom, hogy </w:t>
      </w:r>
      <w:r w:rsidR="00A71878" w:rsidRPr="00251EA1">
        <w:rPr>
          <w:rFonts w:ascii="Calibri" w:hAnsi="Calibri"/>
          <w:sz w:val="20"/>
          <w:szCs w:val="22"/>
        </w:rPr>
        <w:t>meghatalmazottként, rendelkezésre jogosultként, képviselőként az alábbi személy(</w:t>
      </w:r>
      <w:proofErr w:type="spellStart"/>
      <w:r w:rsidR="00A71878" w:rsidRPr="00251EA1">
        <w:rPr>
          <w:rFonts w:ascii="Calibri" w:hAnsi="Calibri"/>
          <w:sz w:val="20"/>
          <w:szCs w:val="22"/>
        </w:rPr>
        <w:t>ek</w:t>
      </w:r>
      <w:proofErr w:type="spellEnd"/>
      <w:r w:rsidR="00A71878" w:rsidRPr="00251EA1">
        <w:rPr>
          <w:rFonts w:ascii="Calibri" w:hAnsi="Calibri"/>
          <w:sz w:val="20"/>
          <w:szCs w:val="22"/>
        </w:rPr>
        <w:t>) nevében járok el*:</w:t>
      </w:r>
    </w:p>
    <w:p w:rsidR="00A71878" w:rsidRPr="00251EA1" w:rsidRDefault="00A71878" w:rsidP="00A71878">
      <w:pPr>
        <w:ind w:right="-1"/>
        <w:rPr>
          <w:rFonts w:ascii="Calibri" w:hAnsi="Calibri"/>
          <w:sz w:val="22"/>
          <w:szCs w:val="22"/>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251EA1" w:rsidTr="00CD07F6">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bookmarkStart w:id="254" w:name="_Hlk3281765"/>
            <w:r w:rsidRPr="00251EA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p>
        </w:tc>
      </w:tr>
      <w:tr w:rsidR="000E0944" w:rsidRPr="00251EA1"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r>
      <w:tr w:rsidR="000E0944" w:rsidRPr="00251EA1"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0E0944" w:rsidRPr="00251EA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0E0944" w:rsidP="000E0944">
            <w:pPr>
              <w:jc w:val="left"/>
              <w:rPr>
                <w:rFonts w:ascii="Calibri" w:hAnsi="Calibri"/>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3D4E5E" w:rsidP="000E0944">
            <w:pPr>
              <w:jc w:val="left"/>
              <w:rPr>
                <w:rFonts w:ascii="Calibri" w:hAnsi="Calibri"/>
                <w:color w:val="000000"/>
                <w:sz w:val="20"/>
              </w:rPr>
            </w:pPr>
            <w:r w:rsidRPr="00251EA1">
              <w:rPr>
                <w:rFonts w:ascii="Calibri" w:hAnsi="Calibr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r>
      <w:tr w:rsidR="003D4E5E" w:rsidRPr="00251EA1"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r>
      <w:tr w:rsidR="000E0944" w:rsidRPr="00251EA1" w:rsidTr="00CD07F6">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p>
        </w:tc>
      </w:tr>
      <w:tr w:rsidR="000E0944" w:rsidRPr="00251EA1"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6.</w:t>
            </w:r>
          </w:p>
        </w:tc>
      </w:tr>
      <w:tr w:rsidR="000E0944" w:rsidRPr="00251EA1"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r w:rsidRPr="00251EA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0E0944" w:rsidRPr="00251EA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rsidR="000E0944" w:rsidRPr="00251EA1" w:rsidRDefault="000E0944" w:rsidP="000E0944">
            <w:pPr>
              <w:jc w:val="left"/>
              <w:rPr>
                <w:rFonts w:ascii="Calibri" w:hAnsi="Calibri"/>
                <w:sz w:val="20"/>
              </w:rPr>
            </w:pPr>
          </w:p>
        </w:tc>
      </w:tr>
      <w:tr w:rsidR="000E0944" w:rsidRPr="00251EA1" w:rsidTr="00CD07F6">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rsidR="000E0944" w:rsidRPr="00251EA1" w:rsidRDefault="00AA7F60" w:rsidP="000E0944">
            <w:pPr>
              <w:jc w:val="left"/>
              <w:rPr>
                <w:rFonts w:ascii="Calibri" w:hAnsi="Calibri"/>
                <w:color w:val="000000"/>
                <w:sz w:val="20"/>
              </w:rPr>
            </w:pPr>
            <w:r w:rsidRPr="00251EA1">
              <w:rPr>
                <w:rFonts w:ascii="Calibri" w:hAnsi="Calibri"/>
                <w:color w:val="000000"/>
                <w:sz w:val="20"/>
              </w:rPr>
              <w:t>8</w:t>
            </w:r>
            <w:r w:rsidR="000E0944" w:rsidRPr="00251EA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rsidR="000E0944" w:rsidRPr="00251EA1" w:rsidRDefault="003D4E5E" w:rsidP="000E0944">
            <w:pPr>
              <w:jc w:val="left"/>
              <w:rPr>
                <w:rFonts w:ascii="Calibri" w:hAnsi="Calibri"/>
                <w:color w:val="000000"/>
                <w:sz w:val="20"/>
              </w:rPr>
            </w:pPr>
            <w:r w:rsidRPr="00251EA1">
              <w:rPr>
                <w:rFonts w:ascii="Calibri" w:hAnsi="Calibri"/>
                <w:color w:val="000000"/>
                <w:sz w:val="20"/>
              </w:rPr>
              <w:t>igen:                                                    nem:</w:t>
            </w:r>
          </w:p>
        </w:tc>
      </w:tr>
      <w:tr w:rsidR="003D4E5E" w:rsidRPr="00251EA1"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rsidR="003D4E5E" w:rsidRPr="00251EA1" w:rsidRDefault="003D4E5E" w:rsidP="008862A4">
            <w:pPr>
              <w:jc w:val="left"/>
              <w:rPr>
                <w:rFonts w:ascii="Calibri" w:hAnsi="Calibri"/>
                <w:i/>
                <w:color w:val="000000"/>
                <w:sz w:val="20"/>
              </w:rPr>
            </w:pPr>
            <w:r w:rsidRPr="00251EA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rsidR="003D4E5E" w:rsidRPr="00251EA1" w:rsidRDefault="003D4E5E" w:rsidP="008862A4">
            <w:pPr>
              <w:jc w:val="right"/>
              <w:rPr>
                <w:rFonts w:ascii="Calibri" w:hAnsi="Calibri"/>
                <w:i/>
                <w:color w:val="000000"/>
                <w:sz w:val="20"/>
              </w:rPr>
            </w:pPr>
            <w:r w:rsidRPr="00251EA1">
              <w:rPr>
                <w:rFonts w:ascii="Calibri" w:hAnsi="Calibri"/>
                <w:i/>
                <w:color w:val="000000"/>
                <w:sz w:val="20"/>
              </w:rPr>
              <w:t>%</w:t>
            </w:r>
          </w:p>
        </w:tc>
      </w:tr>
    </w:tbl>
    <w:bookmarkEnd w:id="254"/>
    <w:p w:rsidR="00A71878" w:rsidRPr="00251EA1" w:rsidRDefault="00A71878" w:rsidP="00A71878">
      <w:pPr>
        <w:ind w:right="-1"/>
        <w:rPr>
          <w:rFonts w:ascii="Calibri" w:hAnsi="Calibri"/>
          <w:sz w:val="20"/>
        </w:rPr>
      </w:pPr>
      <w:r w:rsidRPr="00251EA1">
        <w:rPr>
          <w:rFonts w:ascii="Calibri" w:hAnsi="Calibri"/>
          <w:sz w:val="20"/>
        </w:rPr>
        <w:t xml:space="preserve">1: Családi és utónév </w:t>
      </w:r>
    </w:p>
    <w:p w:rsidR="00A71878" w:rsidRPr="00251EA1" w:rsidRDefault="00A71878" w:rsidP="00A71878">
      <w:pPr>
        <w:ind w:right="-1"/>
        <w:rPr>
          <w:rFonts w:ascii="Calibri" w:hAnsi="Calibri"/>
          <w:sz w:val="20"/>
        </w:rPr>
      </w:pPr>
      <w:r w:rsidRPr="00251EA1">
        <w:rPr>
          <w:rFonts w:ascii="Calibri" w:hAnsi="Calibri"/>
          <w:sz w:val="20"/>
        </w:rPr>
        <w:t>2: Születési</w:t>
      </w:r>
      <w:r w:rsidR="007D5208" w:rsidRPr="00251EA1">
        <w:rPr>
          <w:rFonts w:ascii="Calibri" w:hAnsi="Calibri"/>
          <w:sz w:val="20"/>
        </w:rPr>
        <w:t xml:space="preserve"> családi és utónév</w:t>
      </w:r>
      <w:r w:rsidRPr="00251EA1">
        <w:rPr>
          <w:rFonts w:ascii="Calibri" w:hAnsi="Calibri"/>
          <w:sz w:val="20"/>
        </w:rPr>
        <w:t xml:space="preserve"> </w:t>
      </w:r>
    </w:p>
    <w:p w:rsidR="00A71878" w:rsidRPr="00251EA1" w:rsidRDefault="00A71878" w:rsidP="00A71878">
      <w:pPr>
        <w:ind w:right="-1"/>
        <w:rPr>
          <w:rFonts w:ascii="Calibri" w:hAnsi="Calibri"/>
          <w:sz w:val="20"/>
        </w:rPr>
      </w:pPr>
      <w:r w:rsidRPr="00251EA1">
        <w:rPr>
          <w:rFonts w:ascii="Calibri" w:hAnsi="Calibri"/>
          <w:sz w:val="20"/>
        </w:rPr>
        <w:t>3: Lakcím</w:t>
      </w:r>
      <w:r w:rsidR="007D5208" w:rsidRPr="00251EA1">
        <w:rPr>
          <w:rFonts w:ascii="Calibri" w:hAnsi="Calibri"/>
          <w:sz w:val="20"/>
        </w:rPr>
        <w:t>, annak hiányában tartózkodási hely</w:t>
      </w:r>
    </w:p>
    <w:p w:rsidR="00A71878" w:rsidRPr="00251EA1" w:rsidRDefault="00A71878" w:rsidP="00A71878">
      <w:pPr>
        <w:ind w:right="-1"/>
        <w:rPr>
          <w:rFonts w:ascii="Calibri" w:hAnsi="Calibri"/>
          <w:sz w:val="20"/>
        </w:rPr>
      </w:pPr>
      <w:r w:rsidRPr="00251EA1">
        <w:rPr>
          <w:rFonts w:ascii="Calibri" w:hAnsi="Calibri"/>
          <w:sz w:val="20"/>
        </w:rPr>
        <w:t xml:space="preserve">4: Állampolgárság </w:t>
      </w:r>
    </w:p>
    <w:p w:rsidR="00A71878" w:rsidRPr="00251EA1" w:rsidRDefault="00A71878" w:rsidP="00A71878">
      <w:pPr>
        <w:ind w:right="-1"/>
        <w:rPr>
          <w:rFonts w:ascii="Calibri" w:hAnsi="Calibri"/>
          <w:sz w:val="20"/>
        </w:rPr>
      </w:pPr>
      <w:r w:rsidRPr="00251EA1">
        <w:rPr>
          <w:rFonts w:ascii="Calibri" w:hAnsi="Calibri"/>
          <w:sz w:val="20"/>
        </w:rPr>
        <w:t>5: Magyar – jelölje X-el, a 6. mezőt ne töltse ki.</w:t>
      </w:r>
    </w:p>
    <w:p w:rsidR="00A71878" w:rsidRPr="00251EA1" w:rsidRDefault="00A71878" w:rsidP="00A71878">
      <w:pPr>
        <w:ind w:right="-1"/>
        <w:rPr>
          <w:rFonts w:ascii="Calibri" w:hAnsi="Calibri"/>
          <w:sz w:val="20"/>
        </w:rPr>
      </w:pPr>
      <w:r w:rsidRPr="00251EA1">
        <w:rPr>
          <w:rFonts w:ascii="Calibri" w:hAnsi="Calibri"/>
          <w:sz w:val="20"/>
        </w:rPr>
        <w:t>6: Egyéb (nem magyar állampolgárságú ügyfél esetén, írja be az állampolgárságot):</w:t>
      </w:r>
    </w:p>
    <w:p w:rsidR="00A71878" w:rsidRPr="00251EA1" w:rsidRDefault="007D5208" w:rsidP="00A71878">
      <w:pPr>
        <w:ind w:right="-1"/>
        <w:rPr>
          <w:rFonts w:ascii="Calibri" w:hAnsi="Calibri"/>
          <w:sz w:val="20"/>
        </w:rPr>
      </w:pPr>
      <w:r w:rsidRPr="00251EA1">
        <w:rPr>
          <w:rFonts w:ascii="Calibri" w:hAnsi="Calibri"/>
          <w:sz w:val="20"/>
        </w:rPr>
        <w:t>7</w:t>
      </w:r>
      <w:r w:rsidR="00A71878" w:rsidRPr="00251EA1">
        <w:rPr>
          <w:rFonts w:ascii="Calibri" w:hAnsi="Calibri"/>
          <w:sz w:val="20"/>
        </w:rPr>
        <w:t>: Születési hely, idő</w:t>
      </w:r>
    </w:p>
    <w:p w:rsidR="00A71878" w:rsidRPr="00251EA1" w:rsidRDefault="007D5208" w:rsidP="00A71878">
      <w:pPr>
        <w:ind w:right="-1"/>
        <w:rPr>
          <w:rFonts w:ascii="Calibri" w:hAnsi="Calibri"/>
          <w:sz w:val="20"/>
        </w:rPr>
      </w:pPr>
      <w:r w:rsidRPr="00251EA1">
        <w:rPr>
          <w:rFonts w:ascii="Calibri" w:hAnsi="Calibri"/>
          <w:sz w:val="20"/>
        </w:rPr>
        <w:t>8</w:t>
      </w:r>
      <w:r w:rsidR="00A71878" w:rsidRPr="00251EA1">
        <w:rPr>
          <w:rFonts w:ascii="Calibri" w:hAnsi="Calibri"/>
          <w:sz w:val="20"/>
        </w:rPr>
        <w:t>. Tényleges tulajdonos kiemelt közszereplőnek minősül-e – jelölje X-el</w:t>
      </w:r>
      <w:r w:rsidR="00AA4D3A" w:rsidRPr="00251EA1">
        <w:rPr>
          <w:rFonts w:ascii="Calibri" w:hAnsi="Calibri"/>
          <w:sz w:val="20"/>
        </w:rPr>
        <w:t xml:space="preserve"> </w:t>
      </w:r>
      <w:r w:rsidR="003D4E5E" w:rsidRPr="00251EA1">
        <w:rPr>
          <w:rFonts w:ascii="Calibri" w:hAnsi="Calibri"/>
          <w:sz w:val="20"/>
        </w:rPr>
        <w:t>(amennyiben igen, úgy kérjük a tényleges tulajdonosra vonatkozó kiemelt közszereplői nyilatkozatot kitölteni)</w:t>
      </w:r>
    </w:p>
    <w:p w:rsidR="003D4E5E" w:rsidRPr="00251EA1" w:rsidRDefault="003D4E5E" w:rsidP="003D4E5E">
      <w:pPr>
        <w:ind w:right="-1"/>
        <w:rPr>
          <w:rFonts w:ascii="Calibri" w:hAnsi="Calibri"/>
          <w:i/>
          <w:sz w:val="20"/>
        </w:rPr>
      </w:pPr>
      <w:r w:rsidRPr="00251EA1">
        <w:rPr>
          <w:rFonts w:ascii="Calibri" w:hAnsi="Calibri"/>
          <w:i/>
          <w:sz w:val="20"/>
        </w:rPr>
        <w:t>9: Tulajdonosi érdekeltség jellege*</w:t>
      </w:r>
      <w:r w:rsidR="00CC318C" w:rsidRPr="00251EA1">
        <w:rPr>
          <w:rFonts w:ascii="Calibri" w:hAnsi="Calibri"/>
          <w:i/>
          <w:sz w:val="20"/>
        </w:rPr>
        <w:t>*</w:t>
      </w:r>
    </w:p>
    <w:p w:rsidR="003D4E5E" w:rsidRPr="00251EA1" w:rsidRDefault="003D4E5E" w:rsidP="003D4E5E">
      <w:pPr>
        <w:ind w:right="-1"/>
        <w:rPr>
          <w:rFonts w:ascii="Calibri" w:hAnsi="Calibri"/>
          <w:i/>
          <w:sz w:val="20"/>
        </w:rPr>
      </w:pPr>
      <w:r w:rsidRPr="00251EA1">
        <w:rPr>
          <w:rFonts w:ascii="Calibri" w:hAnsi="Calibri"/>
          <w:i/>
          <w:sz w:val="20"/>
        </w:rPr>
        <w:t>10. Tulajdonosi érdekeltség mértéke</w:t>
      </w:r>
      <w:r w:rsidR="00CC318C" w:rsidRPr="00251EA1">
        <w:rPr>
          <w:rFonts w:ascii="Calibri" w:hAnsi="Calibri"/>
          <w:i/>
          <w:sz w:val="20"/>
        </w:rPr>
        <w:t>*</w:t>
      </w:r>
      <w:r w:rsidRPr="00251EA1">
        <w:rPr>
          <w:rFonts w:ascii="Calibri" w:hAnsi="Calibri"/>
          <w:i/>
          <w:sz w:val="20"/>
        </w:rPr>
        <w:t xml:space="preserve">* </w:t>
      </w:r>
    </w:p>
    <w:p w:rsidR="003D4E5E" w:rsidRPr="00251EA1" w:rsidRDefault="003D4E5E" w:rsidP="00A71878">
      <w:pPr>
        <w:ind w:right="-1"/>
        <w:rPr>
          <w:rFonts w:ascii="Calibri" w:hAnsi="Calibri"/>
          <w:sz w:val="22"/>
          <w:szCs w:val="22"/>
        </w:rPr>
      </w:pPr>
    </w:p>
    <w:p w:rsidR="00A71878" w:rsidRPr="00251EA1" w:rsidRDefault="00A71878" w:rsidP="00A71878">
      <w:pPr>
        <w:ind w:right="-1"/>
        <w:rPr>
          <w:rFonts w:ascii="Calibri" w:hAnsi="Calibri"/>
          <w:b/>
          <w:bCs/>
          <w:sz w:val="20"/>
          <w:szCs w:val="22"/>
        </w:rPr>
      </w:pPr>
      <w:r w:rsidRPr="00251EA1">
        <w:rPr>
          <w:rF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rsidR="00A71878" w:rsidRPr="00251EA1" w:rsidRDefault="00A71878" w:rsidP="00A71878">
      <w:pPr>
        <w:ind w:right="-1"/>
        <w:rPr>
          <w:rFonts w:ascii="Calibri" w:hAnsi="Calibri"/>
          <w:b/>
          <w:bCs/>
          <w:sz w:val="22"/>
          <w:szCs w:val="22"/>
        </w:rPr>
      </w:pPr>
    </w:p>
    <w:p w:rsidR="00A71878" w:rsidRPr="00251EA1" w:rsidRDefault="00A71878" w:rsidP="00A71878">
      <w:pPr>
        <w:ind w:right="-1"/>
        <w:rPr>
          <w:rFonts w:ascii="Calibri" w:hAnsi="Calibri"/>
          <w:sz w:val="20"/>
          <w:szCs w:val="22"/>
        </w:rPr>
      </w:pPr>
      <w:r w:rsidRPr="00251EA1">
        <w:rPr>
          <w:rFonts w:ascii="Calibri" w:hAnsi="Calibri"/>
          <w:bCs/>
          <w:sz w:val="20"/>
          <w:szCs w:val="22"/>
        </w:rPr>
        <w:t>Kelt: ………………., ………. év ………….. hó ………….. nap</w:t>
      </w:r>
      <w:r w:rsidR="003D4E5E" w:rsidRPr="00251EA1">
        <w:rPr>
          <w:rFonts w:ascii="Calibri" w:hAnsi="Calibri"/>
          <w:bCs/>
          <w:sz w:val="20"/>
          <w:szCs w:val="22"/>
        </w:rPr>
        <w:tab/>
      </w:r>
      <w:r w:rsidR="003D4E5E" w:rsidRPr="00251EA1">
        <w:rPr>
          <w:rFonts w:ascii="Calibri" w:hAnsi="Calibri"/>
          <w:bCs/>
          <w:sz w:val="20"/>
          <w:szCs w:val="22"/>
        </w:rPr>
        <w:tab/>
      </w:r>
      <w:r w:rsidR="003D4E5E" w:rsidRPr="00251EA1">
        <w:rPr>
          <w:rFonts w:ascii="Calibri" w:hAnsi="Calibri"/>
          <w:bCs/>
          <w:sz w:val="20"/>
          <w:szCs w:val="22"/>
        </w:rPr>
        <w:tab/>
      </w:r>
      <w:r w:rsidRPr="00251EA1">
        <w:rPr>
          <w:rFonts w:ascii="Calibri" w:hAnsi="Calibri"/>
          <w:sz w:val="20"/>
          <w:szCs w:val="22"/>
        </w:rPr>
        <w:tab/>
      </w:r>
      <w:r w:rsidR="00CC318C" w:rsidRPr="00251EA1">
        <w:rPr>
          <w:rFonts w:ascii="Calibri" w:hAnsi="Calibri"/>
          <w:sz w:val="20"/>
          <w:szCs w:val="22"/>
        </w:rPr>
        <w:tab/>
      </w:r>
      <w:r w:rsidRPr="00251EA1">
        <w:rPr>
          <w:rFonts w:ascii="Calibri" w:hAnsi="Calibri"/>
          <w:sz w:val="20"/>
          <w:szCs w:val="22"/>
        </w:rPr>
        <w:t>………….……………………………………………….</w:t>
      </w:r>
    </w:p>
    <w:p w:rsidR="00A71878" w:rsidRPr="00251EA1" w:rsidRDefault="00A71878" w:rsidP="00A71878">
      <w:pPr>
        <w:ind w:right="-1"/>
        <w:rPr>
          <w:rFonts w:ascii="Calibri" w:hAnsi="Calibri"/>
          <w:sz w:val="20"/>
          <w:szCs w:val="22"/>
        </w:rPr>
      </w:pP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r>
      <w:r w:rsidRPr="00251EA1">
        <w:rPr>
          <w:rFonts w:ascii="Calibri" w:hAnsi="Calibri"/>
          <w:sz w:val="20"/>
          <w:szCs w:val="22"/>
        </w:rPr>
        <w:tab/>
        <w:t xml:space="preserve">               </w:t>
      </w:r>
      <w:r w:rsidR="003D4E5E" w:rsidRPr="00251EA1">
        <w:rPr>
          <w:rFonts w:ascii="Calibri" w:hAnsi="Calibri"/>
          <w:sz w:val="20"/>
          <w:szCs w:val="22"/>
        </w:rPr>
        <w:t xml:space="preserve">  </w:t>
      </w:r>
      <w:r w:rsidR="003D4E5E" w:rsidRPr="00251EA1">
        <w:rPr>
          <w:rFonts w:ascii="Calibri" w:hAnsi="Calibri"/>
          <w:sz w:val="20"/>
          <w:szCs w:val="22"/>
        </w:rPr>
        <w:tab/>
        <w:t xml:space="preserve">       </w:t>
      </w:r>
      <w:r w:rsidRPr="00251EA1">
        <w:rPr>
          <w:rFonts w:ascii="Calibri" w:hAnsi="Calibri"/>
          <w:sz w:val="20"/>
          <w:szCs w:val="22"/>
        </w:rPr>
        <w:t xml:space="preserve">                ügyfél aláírása</w:t>
      </w:r>
    </w:p>
    <w:p w:rsidR="00CC318C" w:rsidRPr="00251EA1" w:rsidRDefault="00CC318C" w:rsidP="00CC318C">
      <w:pPr>
        <w:ind w:right="-1"/>
        <w:rPr>
          <w:rFonts w:ascii="Calibri" w:hAnsi="Calibri"/>
          <w:sz w:val="18"/>
          <w:szCs w:val="22"/>
        </w:rPr>
      </w:pPr>
    </w:p>
    <w:p w:rsidR="00CC318C" w:rsidRPr="00251EA1" w:rsidRDefault="00CC318C" w:rsidP="00CC318C">
      <w:pPr>
        <w:ind w:right="-1"/>
        <w:rPr>
          <w:rFonts w:ascii="Calibri" w:hAnsi="Calibri"/>
          <w:sz w:val="20"/>
        </w:rPr>
      </w:pPr>
      <w:r w:rsidRPr="00251EA1">
        <w:rPr>
          <w:rFonts w:ascii="Calibri" w:hAnsi="Calibri"/>
          <w:sz w:val="20"/>
        </w:rPr>
        <w:t xml:space="preserve">*    A megfelelő rész aláhúzandó vagy kihúzandó. </w:t>
      </w:r>
    </w:p>
    <w:p w:rsidR="00A71878" w:rsidRPr="00251EA1" w:rsidRDefault="003D4E5E" w:rsidP="00A71878">
      <w:pPr>
        <w:ind w:right="-1"/>
        <w:rPr>
          <w:rFonts w:ascii="Calibri" w:hAnsi="Calibri"/>
          <w:bCs/>
          <w:sz w:val="20"/>
        </w:rPr>
      </w:pPr>
      <w:r w:rsidRPr="00251EA1">
        <w:rPr>
          <w:rFonts w:ascii="Calibri" w:hAnsi="Calibri"/>
          <w:bCs/>
          <w:sz w:val="20"/>
        </w:rPr>
        <w:t>*</w:t>
      </w:r>
      <w:r w:rsidR="00CC318C" w:rsidRPr="00251EA1">
        <w:rPr>
          <w:rFonts w:ascii="Calibri" w:hAnsi="Calibri"/>
          <w:bCs/>
          <w:sz w:val="20"/>
        </w:rPr>
        <w:t>*</w:t>
      </w:r>
      <w:r w:rsidRPr="00251EA1">
        <w:rPr>
          <w:rFonts w:ascii="Calibri" w:hAnsi="Calibri"/>
          <w:bCs/>
          <w:sz w:val="20"/>
        </w:rPr>
        <w:t xml:space="preserve"> Csak abban az esetben kérjük kitölteni, amennyiben a meghatalmazott ügyleti megbízás esetén jogi személy nevében jár el. </w:t>
      </w:r>
    </w:p>
    <w:p w:rsidR="00CC318C" w:rsidRPr="00251EA1" w:rsidRDefault="00CC318C" w:rsidP="00A71878">
      <w:pPr>
        <w:ind w:right="-1"/>
        <w:rPr>
          <w:rFonts w:ascii="Calibri" w:hAnsi="Calibri"/>
          <w:bCs/>
          <w:sz w:val="18"/>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AA3177" w:rsidRPr="00251EA1" w:rsidRDefault="00AA3177" w:rsidP="00AA3177">
      <w:pPr>
        <w:ind w:right="-1"/>
        <w:rPr>
          <w:rFonts w:ascii="Calibri" w:hAnsi="Calibri"/>
          <w:sz w:val="16"/>
          <w:szCs w:val="22"/>
        </w:rPr>
      </w:pPr>
    </w:p>
    <w:p w:rsidR="006247DE" w:rsidRPr="00251EA1" w:rsidRDefault="00AA3177" w:rsidP="00F64C0C">
      <w:pPr>
        <w:pStyle w:val="Heading1"/>
        <w:rPr>
          <w:rFonts w:ascii="Calibri" w:hAnsi="Calibri"/>
          <w:szCs w:val="22"/>
        </w:rPr>
      </w:pPr>
      <w:bookmarkStart w:id="255" w:name="_Toc487034728"/>
      <w:bookmarkStart w:id="256" w:name="_Toc487790474"/>
      <w:bookmarkStart w:id="257" w:name="_Toc487790540"/>
      <w:r w:rsidRPr="00251EA1">
        <w:rPr>
          <w:rFonts w:ascii="Calibri" w:hAnsi="Calibri"/>
          <w:b w:val="0"/>
          <w:bCs/>
          <w:szCs w:val="22"/>
        </w:rPr>
        <w:br w:type="page"/>
      </w:r>
      <w:bookmarkStart w:id="258" w:name="_Toc2687758"/>
      <w:bookmarkStart w:id="259" w:name="_Toc57901656"/>
      <w:r w:rsidR="00E03008" w:rsidRPr="00251EA1">
        <w:rPr>
          <w:rFonts w:ascii="Calibri" w:hAnsi="Calibri"/>
          <w:bCs/>
          <w:szCs w:val="22"/>
        </w:rPr>
        <w:lastRenderedPageBreak/>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256"/>
      <w:bookmarkEnd w:id="257"/>
      <w:bookmarkEnd w:id="258"/>
      <w:bookmarkEnd w:id="259"/>
      <w:r w:rsidR="00A71878" w:rsidRPr="00251EA1">
        <w:rPr>
          <w:rFonts w:ascii="Calibri" w:hAnsi="Calibri"/>
          <w:szCs w:val="22"/>
        </w:rPr>
        <w:t xml:space="preserve"> </w:t>
      </w:r>
    </w:p>
    <w:p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255"/>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9. §-ban előírt kötelezettség végrehajtásához</w:t>
      </w:r>
    </w:p>
    <w:p w:rsidR="00A71878" w:rsidRPr="00251EA1" w:rsidRDefault="00A71878" w:rsidP="00A71878">
      <w:pPr>
        <w:ind w:right="-1"/>
        <w:rPr>
          <w:rFonts w:ascii="Calibri" w:hAnsi="Calibri"/>
          <w:b/>
          <w:bCs/>
          <w:sz w:val="20"/>
          <w:szCs w:val="22"/>
        </w:rPr>
      </w:pPr>
    </w:p>
    <w:p w:rsidR="00A71878" w:rsidRPr="00251EA1" w:rsidRDefault="00A71878" w:rsidP="00A71878">
      <w:pPr>
        <w:ind w:right="-1"/>
        <w:rPr>
          <w:rFonts w:ascii="Calibri" w:hAnsi="Calibri"/>
          <w:bCs/>
          <w:sz w:val="20"/>
          <w:szCs w:val="22"/>
        </w:rPr>
      </w:pPr>
      <w:r w:rsidRPr="00251EA1">
        <w:rPr>
          <w:rFonts w:ascii="Calibri" w:hAnsi="Calibri"/>
          <w:sz w:val="20"/>
          <w:szCs w:val="22"/>
        </w:rPr>
        <w:t xml:space="preserve">Alulírott …….………….…………………………….., (mint a ……..……………………………………. képviselője) nyilatkozom, hogy az általam képviselt </w:t>
      </w:r>
      <w:r w:rsidRPr="00251EA1">
        <w:rPr>
          <w:rFonts w:ascii="Calibri" w:hAnsi="Calibri"/>
          <w:bCs/>
          <w:sz w:val="20"/>
          <w:szCs w:val="22"/>
        </w:rPr>
        <w:t>jogi személy vagy jogi személyiséggel nem rendelkező szervezet tényleges tulajdonosa(i) az alábbi személy(</w:t>
      </w:r>
      <w:proofErr w:type="spellStart"/>
      <w:r w:rsidRPr="00251EA1">
        <w:rPr>
          <w:rFonts w:ascii="Calibri" w:hAnsi="Calibri"/>
          <w:bCs/>
          <w:sz w:val="20"/>
          <w:szCs w:val="22"/>
        </w:rPr>
        <w:t>ek</w:t>
      </w:r>
      <w:proofErr w:type="spellEnd"/>
      <w:r w:rsidRPr="00251EA1">
        <w:rPr>
          <w:rFonts w:ascii="Calibri" w:hAnsi="Calibri"/>
          <w:bCs/>
          <w:sz w:val="20"/>
          <w:szCs w:val="22"/>
        </w:rPr>
        <w:t>):</w:t>
      </w:r>
    </w:p>
    <w:p w:rsidR="00A115E0" w:rsidRPr="00251EA1" w:rsidRDefault="00A115E0" w:rsidP="00A71878">
      <w:pPr>
        <w:ind w:right="-1"/>
        <w:rPr>
          <w:rFonts w:ascii="Calibri" w:hAnsi="Calibri"/>
          <w:sz w:val="22"/>
          <w:szCs w:val="22"/>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251EA1" w:rsidTr="003E00E7">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bookmarkStart w:id="260" w:name="_Hlk3281823"/>
            <w:r w:rsidRPr="00251EA1">
              <w:rPr>
                <w:rFonts w:ascii="Calibri" w:hAnsi="Calibri"/>
                <w:color w:val="000000"/>
                <w:sz w:val="20"/>
              </w:rPr>
              <w:t>1</w:t>
            </w:r>
            <w:r w:rsidR="00FE4B53" w:rsidRPr="00251EA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w:t>
            </w:r>
            <w:r w:rsidR="00FE4B53" w:rsidRPr="00251EA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2</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2</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3</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3</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4</w:t>
            </w:r>
            <w:r w:rsidR="00FE4B53" w:rsidRPr="00251EA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5</w:t>
            </w:r>
            <w:r w:rsidR="00FE4B53" w:rsidRPr="00251EA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6</w:t>
            </w:r>
            <w:r w:rsidR="00FE4B53"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4</w:t>
            </w:r>
            <w:r w:rsidR="00FE4B53" w:rsidRPr="00251EA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5</w:t>
            </w:r>
            <w:r w:rsidR="00FE4B53" w:rsidRPr="00251EA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6</w:t>
            </w:r>
            <w:r w:rsidR="00FE4B53" w:rsidRPr="00251EA1">
              <w:rPr>
                <w:rFonts w:ascii="Calibri" w:hAnsi="Calibri"/>
                <w:color w:val="000000"/>
                <w:sz w:val="20"/>
              </w:rPr>
              <w:t>.</w:t>
            </w:r>
          </w:p>
        </w:tc>
      </w:tr>
      <w:tr w:rsidR="00FE4B53" w:rsidRPr="00251EA1"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7</w:t>
            </w:r>
            <w:r w:rsidR="00FE4B53" w:rsidRPr="00251EA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7</w:t>
            </w:r>
            <w:r w:rsidR="00FE4B53" w:rsidRPr="00251EA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left"/>
              <w:rPr>
                <w:rFonts w:ascii="Calibri" w:hAnsi="Calibri"/>
                <w:sz w:val="20"/>
              </w:rPr>
            </w:pPr>
          </w:p>
        </w:tc>
      </w:tr>
      <w:tr w:rsidR="00FE4B53" w:rsidRPr="00251EA1"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8</w:t>
            </w:r>
            <w:r w:rsidR="00FE4B53" w:rsidRPr="00251EA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9</w:t>
            </w:r>
            <w:r w:rsidR="00FE4B53" w:rsidRPr="00251EA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right"/>
              <w:rPr>
                <w:rFonts w:ascii="Calibri" w:hAnsi="Calibri"/>
                <w:color w:val="000000"/>
                <w:sz w:val="20"/>
              </w:rPr>
            </w:pPr>
            <w:r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8</w:t>
            </w:r>
            <w:r w:rsidR="00FE4B53" w:rsidRPr="00251EA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9</w:t>
            </w:r>
            <w:r w:rsidR="00FE4B53" w:rsidRPr="00251EA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rsidR="00A115E0" w:rsidRPr="00251EA1" w:rsidRDefault="00A115E0" w:rsidP="00A115E0">
            <w:pPr>
              <w:jc w:val="right"/>
              <w:rPr>
                <w:rFonts w:ascii="Calibri" w:hAnsi="Calibri"/>
                <w:color w:val="000000"/>
                <w:sz w:val="20"/>
              </w:rPr>
            </w:pPr>
            <w:r w:rsidRPr="00251EA1">
              <w:rPr>
                <w:rFonts w:ascii="Calibri" w:hAnsi="Calibri"/>
                <w:color w:val="000000"/>
                <w:sz w:val="20"/>
              </w:rPr>
              <w:t>%</w:t>
            </w:r>
          </w:p>
        </w:tc>
      </w:tr>
      <w:tr w:rsidR="00FE4B53" w:rsidRPr="00251EA1"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10</w:t>
            </w:r>
            <w:r w:rsidR="00FE4B53" w:rsidRPr="00251EA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rsidR="00A115E0" w:rsidRPr="00251EA1" w:rsidRDefault="00A115E0" w:rsidP="00A115E0">
            <w:pPr>
              <w:jc w:val="left"/>
              <w:rPr>
                <w:rFonts w:ascii="Calibri" w:hAnsi="Calibri"/>
                <w:color w:val="000000"/>
                <w:sz w:val="20"/>
              </w:rPr>
            </w:pPr>
            <w:r w:rsidRPr="00251EA1">
              <w:rPr>
                <w:rFonts w:ascii="Calibri" w:hAnsi="Calibri"/>
                <w:color w:val="000000"/>
                <w:sz w:val="20"/>
              </w:rPr>
              <w:t>10</w:t>
            </w:r>
            <w:r w:rsidR="00FE4B53" w:rsidRPr="00251EA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rsidR="00A115E0" w:rsidRPr="00251EA1" w:rsidRDefault="00A115E0" w:rsidP="00A115E0">
            <w:pPr>
              <w:jc w:val="left"/>
              <w:rPr>
                <w:rFonts w:ascii="Calibri" w:hAnsi="Calibri"/>
                <w:color w:val="000000"/>
                <w:sz w:val="20"/>
              </w:rPr>
            </w:pPr>
          </w:p>
        </w:tc>
      </w:tr>
      <w:tr w:rsidR="00FE4B53" w:rsidRPr="00251EA1"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r w:rsidR="00FE4B53" w:rsidRPr="00251EA1"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6.</w:t>
            </w:r>
          </w:p>
        </w:tc>
      </w:tr>
      <w:tr w:rsidR="00FE4B53" w:rsidRPr="00251EA1"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left"/>
              <w:rPr>
                <w:rFonts w:ascii="Calibri" w:hAnsi="Calibri"/>
                <w:sz w:val="20"/>
              </w:rPr>
            </w:pPr>
          </w:p>
        </w:tc>
      </w:tr>
      <w:tr w:rsidR="00FE4B53" w:rsidRPr="00251EA1"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right"/>
              <w:rPr>
                <w:rFonts w:ascii="Calibri" w:hAnsi="Calibri"/>
                <w:color w:val="000000"/>
                <w:sz w:val="20"/>
              </w:rPr>
            </w:pPr>
            <w:r w:rsidRPr="00251EA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rsidR="00FE4B53" w:rsidRPr="00251EA1" w:rsidRDefault="00FE4B53" w:rsidP="00FE4B53">
            <w:pPr>
              <w:jc w:val="right"/>
              <w:rPr>
                <w:rFonts w:ascii="Calibri" w:hAnsi="Calibri"/>
                <w:color w:val="000000"/>
                <w:sz w:val="20"/>
              </w:rPr>
            </w:pPr>
            <w:r w:rsidRPr="00251EA1">
              <w:rPr>
                <w:rFonts w:ascii="Calibri" w:hAnsi="Calibri"/>
                <w:color w:val="000000"/>
                <w:sz w:val="20"/>
              </w:rPr>
              <w:t>%</w:t>
            </w:r>
          </w:p>
        </w:tc>
      </w:tr>
      <w:tr w:rsidR="00FE4B53" w:rsidRPr="00251EA1" w:rsidTr="003E00E7">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rsidR="00FE4B53" w:rsidRPr="00251EA1" w:rsidRDefault="00FE4B53" w:rsidP="00FE4B53">
            <w:pPr>
              <w:jc w:val="left"/>
              <w:rPr>
                <w:rFonts w:ascii="Calibri" w:hAnsi="Calibri"/>
                <w:color w:val="000000"/>
                <w:sz w:val="20"/>
              </w:rPr>
            </w:pPr>
            <w:r w:rsidRPr="00251EA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rsidR="00FE4B53" w:rsidRPr="00251EA1" w:rsidRDefault="00FE4B53" w:rsidP="00FE4B53">
            <w:pPr>
              <w:jc w:val="left"/>
              <w:rPr>
                <w:rFonts w:ascii="Calibri" w:hAnsi="Calibri"/>
                <w:color w:val="000000"/>
                <w:sz w:val="20"/>
              </w:rPr>
            </w:pPr>
          </w:p>
        </w:tc>
      </w:tr>
    </w:tbl>
    <w:bookmarkEnd w:id="260"/>
    <w:p w:rsidR="00A71878" w:rsidRPr="00251EA1" w:rsidRDefault="00A71878" w:rsidP="00A71878">
      <w:pPr>
        <w:tabs>
          <w:tab w:val="left" w:pos="284"/>
          <w:tab w:val="left" w:pos="426"/>
        </w:tabs>
        <w:ind w:right="-1"/>
        <w:rPr>
          <w:rFonts w:ascii="Calibri" w:hAnsi="Calibri"/>
          <w:sz w:val="20"/>
        </w:rPr>
      </w:pPr>
      <w:r w:rsidRPr="00251EA1">
        <w:rPr>
          <w:rFonts w:ascii="Calibri" w:hAnsi="Calibri"/>
          <w:sz w:val="20"/>
        </w:rPr>
        <w:t>1</w:t>
      </w:r>
      <w:r w:rsidR="00FE4B53" w:rsidRPr="00251EA1">
        <w:rPr>
          <w:rFonts w:ascii="Calibri" w:hAnsi="Calibri"/>
          <w:sz w:val="20"/>
        </w:rPr>
        <w:t>.</w:t>
      </w:r>
      <w:r w:rsidRPr="00251EA1">
        <w:rPr>
          <w:rFonts w:ascii="Calibri" w:hAnsi="Calibri"/>
          <w:sz w:val="20"/>
        </w:rPr>
        <w:t xml:space="preserve"> Családi és utónév </w:t>
      </w:r>
    </w:p>
    <w:p w:rsidR="00A71878" w:rsidRPr="00251EA1" w:rsidRDefault="00A71878" w:rsidP="00A71878">
      <w:pPr>
        <w:ind w:right="-1"/>
        <w:rPr>
          <w:rFonts w:ascii="Calibri" w:hAnsi="Calibri"/>
          <w:sz w:val="20"/>
        </w:rPr>
      </w:pPr>
      <w:r w:rsidRPr="00251EA1">
        <w:rPr>
          <w:rFonts w:ascii="Calibri" w:hAnsi="Calibri"/>
          <w:sz w:val="20"/>
        </w:rPr>
        <w:t>2</w:t>
      </w:r>
      <w:r w:rsidR="00FE4B53" w:rsidRPr="00251EA1">
        <w:rPr>
          <w:rFonts w:ascii="Calibri" w:hAnsi="Calibri"/>
          <w:sz w:val="20"/>
        </w:rPr>
        <w:t>.</w:t>
      </w:r>
      <w:r w:rsidRPr="00251EA1">
        <w:rPr>
          <w:rFonts w:ascii="Calibri" w:hAnsi="Calibri"/>
          <w:sz w:val="20"/>
        </w:rPr>
        <w:t xml:space="preserve"> Születési családi és utónév </w:t>
      </w:r>
    </w:p>
    <w:p w:rsidR="00A71878" w:rsidRPr="00251EA1" w:rsidRDefault="00A71878" w:rsidP="00A71878">
      <w:pPr>
        <w:ind w:right="-1"/>
        <w:rPr>
          <w:rFonts w:ascii="Calibri" w:hAnsi="Calibri"/>
          <w:sz w:val="20"/>
        </w:rPr>
      </w:pPr>
      <w:r w:rsidRPr="00251EA1">
        <w:rPr>
          <w:rFonts w:ascii="Calibri" w:hAnsi="Calibri"/>
          <w:sz w:val="20"/>
        </w:rPr>
        <w:t>3</w:t>
      </w:r>
      <w:r w:rsidR="00FE4B53" w:rsidRPr="00251EA1">
        <w:rPr>
          <w:rFonts w:ascii="Calibri" w:hAnsi="Calibri"/>
          <w:sz w:val="20"/>
        </w:rPr>
        <w:t>.</w:t>
      </w:r>
      <w:r w:rsidRPr="00251EA1">
        <w:rPr>
          <w:rFonts w:ascii="Calibri" w:hAnsi="Calibri"/>
          <w:sz w:val="20"/>
        </w:rPr>
        <w:t xml:space="preserve"> Lakcím, annak hiányában tartózkodási hely</w:t>
      </w:r>
    </w:p>
    <w:p w:rsidR="00A71878" w:rsidRPr="00251EA1" w:rsidRDefault="00A71878" w:rsidP="00A71878">
      <w:pPr>
        <w:ind w:right="-1"/>
        <w:rPr>
          <w:rFonts w:ascii="Calibri" w:hAnsi="Calibri"/>
          <w:sz w:val="20"/>
        </w:rPr>
      </w:pPr>
      <w:r w:rsidRPr="00251EA1">
        <w:rPr>
          <w:rFonts w:ascii="Calibri" w:hAnsi="Calibri"/>
          <w:sz w:val="20"/>
        </w:rPr>
        <w:t>4</w:t>
      </w:r>
      <w:r w:rsidR="00FE4B53" w:rsidRPr="00251EA1">
        <w:rPr>
          <w:rFonts w:ascii="Calibri" w:hAnsi="Calibri"/>
          <w:sz w:val="20"/>
        </w:rPr>
        <w:t>.</w:t>
      </w:r>
      <w:r w:rsidRPr="00251EA1">
        <w:rPr>
          <w:rFonts w:ascii="Calibri" w:hAnsi="Calibri"/>
          <w:sz w:val="20"/>
        </w:rPr>
        <w:t xml:space="preserve"> Állampolgárság </w:t>
      </w:r>
    </w:p>
    <w:p w:rsidR="00A71878" w:rsidRPr="00251EA1" w:rsidRDefault="00A71878" w:rsidP="00A71878">
      <w:pPr>
        <w:ind w:right="-1"/>
        <w:rPr>
          <w:rFonts w:ascii="Calibri" w:hAnsi="Calibri"/>
          <w:sz w:val="20"/>
        </w:rPr>
      </w:pPr>
      <w:r w:rsidRPr="00251EA1">
        <w:rPr>
          <w:rFonts w:ascii="Calibri" w:hAnsi="Calibri"/>
          <w:sz w:val="20"/>
        </w:rPr>
        <w:t>5</w:t>
      </w:r>
      <w:r w:rsidR="00FE4B53" w:rsidRPr="00251EA1">
        <w:rPr>
          <w:rFonts w:ascii="Calibri" w:hAnsi="Calibri"/>
          <w:sz w:val="20"/>
        </w:rPr>
        <w:t>.</w:t>
      </w:r>
      <w:r w:rsidRPr="00251EA1">
        <w:rPr>
          <w:rFonts w:ascii="Calibri" w:hAnsi="Calibri"/>
          <w:sz w:val="20"/>
        </w:rPr>
        <w:t xml:space="preserve"> Magyar – jelölje X-el, a 6. mezőt ne töltse ki.</w:t>
      </w:r>
    </w:p>
    <w:p w:rsidR="00A71878" w:rsidRPr="00251EA1" w:rsidRDefault="00A71878" w:rsidP="00A71878">
      <w:pPr>
        <w:ind w:right="-1"/>
        <w:rPr>
          <w:rFonts w:ascii="Calibri" w:hAnsi="Calibri"/>
          <w:sz w:val="20"/>
        </w:rPr>
      </w:pPr>
      <w:r w:rsidRPr="00251EA1">
        <w:rPr>
          <w:rFonts w:ascii="Calibri" w:hAnsi="Calibri"/>
          <w:sz w:val="20"/>
        </w:rPr>
        <w:t>6</w:t>
      </w:r>
      <w:r w:rsidR="00FE4B53" w:rsidRPr="00251EA1">
        <w:rPr>
          <w:rFonts w:ascii="Calibri" w:hAnsi="Calibri"/>
          <w:sz w:val="20"/>
        </w:rPr>
        <w:t>.</w:t>
      </w:r>
      <w:r w:rsidRPr="00251EA1">
        <w:rPr>
          <w:rFonts w:ascii="Calibri" w:hAnsi="Calibri"/>
          <w:sz w:val="20"/>
        </w:rPr>
        <w:t xml:space="preserve"> Egyéb (nem magyar állampolgárságú ügyfél esetén, írja be az állampolgárságot):</w:t>
      </w:r>
    </w:p>
    <w:p w:rsidR="00A71878" w:rsidRPr="00251EA1" w:rsidRDefault="00A71878" w:rsidP="00A71878">
      <w:pPr>
        <w:ind w:right="-1"/>
        <w:rPr>
          <w:rFonts w:ascii="Calibri" w:hAnsi="Calibri"/>
          <w:sz w:val="20"/>
        </w:rPr>
      </w:pPr>
      <w:r w:rsidRPr="00251EA1">
        <w:rPr>
          <w:rFonts w:ascii="Calibri" w:hAnsi="Calibri"/>
          <w:sz w:val="20"/>
        </w:rPr>
        <w:t>7</w:t>
      </w:r>
      <w:r w:rsidR="00FE4B53" w:rsidRPr="00251EA1">
        <w:rPr>
          <w:rFonts w:ascii="Calibri" w:hAnsi="Calibri"/>
          <w:sz w:val="20"/>
        </w:rPr>
        <w:t>.</w:t>
      </w:r>
      <w:r w:rsidRPr="00251EA1">
        <w:rPr>
          <w:rFonts w:ascii="Calibri" w:hAnsi="Calibri"/>
          <w:sz w:val="20"/>
        </w:rPr>
        <w:t xml:space="preserve"> Születési hely, idő</w:t>
      </w:r>
    </w:p>
    <w:p w:rsidR="00A71878" w:rsidRPr="00251EA1" w:rsidRDefault="00A71878" w:rsidP="00A71878">
      <w:pPr>
        <w:ind w:right="-1"/>
        <w:rPr>
          <w:rFonts w:ascii="Calibri" w:hAnsi="Calibri"/>
          <w:sz w:val="20"/>
        </w:rPr>
      </w:pPr>
      <w:r w:rsidRPr="00251EA1">
        <w:rPr>
          <w:rFonts w:ascii="Calibri" w:hAnsi="Calibri"/>
          <w:sz w:val="20"/>
        </w:rPr>
        <w:t>8</w:t>
      </w:r>
      <w:r w:rsidR="00FE4B53" w:rsidRPr="00251EA1">
        <w:rPr>
          <w:rFonts w:ascii="Calibri" w:hAnsi="Calibri"/>
          <w:sz w:val="20"/>
        </w:rPr>
        <w:t>.</w:t>
      </w:r>
      <w:r w:rsidRPr="00251EA1">
        <w:rPr>
          <w:rFonts w:ascii="Calibri" w:hAnsi="Calibri"/>
          <w:sz w:val="20"/>
        </w:rPr>
        <w:t xml:space="preserve"> Tulajdonosi érdekeltség jellege</w:t>
      </w:r>
    </w:p>
    <w:p w:rsidR="00A71878" w:rsidRPr="00251EA1" w:rsidRDefault="00A71878" w:rsidP="00A71878">
      <w:pPr>
        <w:ind w:right="-1"/>
        <w:rPr>
          <w:rFonts w:ascii="Calibri" w:hAnsi="Calibri"/>
          <w:sz w:val="20"/>
        </w:rPr>
      </w:pPr>
      <w:r w:rsidRPr="00251EA1">
        <w:rPr>
          <w:rFonts w:ascii="Calibri" w:hAnsi="Calibri"/>
          <w:sz w:val="20"/>
        </w:rPr>
        <w:t>9</w:t>
      </w:r>
      <w:r w:rsidR="00FE4B53" w:rsidRPr="00251EA1">
        <w:rPr>
          <w:rFonts w:ascii="Calibri" w:hAnsi="Calibri"/>
          <w:sz w:val="20"/>
        </w:rPr>
        <w:t>.</w:t>
      </w:r>
      <w:r w:rsidRPr="00251EA1">
        <w:rPr>
          <w:rFonts w:ascii="Calibri" w:hAnsi="Calibri"/>
          <w:sz w:val="20"/>
        </w:rPr>
        <w:t xml:space="preserve"> Tulajdonosi érdekeltség mértéke </w:t>
      </w:r>
    </w:p>
    <w:p w:rsidR="00A71878" w:rsidRPr="00251EA1" w:rsidRDefault="00A71878" w:rsidP="00A71878">
      <w:pPr>
        <w:ind w:right="-1"/>
        <w:rPr>
          <w:rFonts w:ascii="Calibri" w:hAnsi="Calibri"/>
          <w:sz w:val="20"/>
        </w:rPr>
      </w:pPr>
      <w:r w:rsidRPr="00251EA1">
        <w:rPr>
          <w:rFonts w:ascii="Calibri" w:hAnsi="Calibri"/>
          <w:sz w:val="20"/>
        </w:rPr>
        <w:t>10. Tényleges tulajdonos kiemelt közszereplőnek minősül-e – jelölje X-el</w:t>
      </w:r>
    </w:p>
    <w:p w:rsidR="00A71878" w:rsidRPr="00251EA1" w:rsidRDefault="00A71878" w:rsidP="00A71878">
      <w:pPr>
        <w:ind w:right="-1"/>
        <w:rPr>
          <w:rFonts w:ascii="Calibri" w:hAnsi="Calibri"/>
          <w:b/>
          <w:bCs/>
          <w:sz w:val="22"/>
          <w:szCs w:val="22"/>
          <w:highlight w:val="yellow"/>
        </w:rPr>
      </w:pPr>
    </w:p>
    <w:p w:rsidR="00A71878" w:rsidRPr="00251EA1" w:rsidRDefault="00A71878" w:rsidP="00A71878">
      <w:pPr>
        <w:ind w:right="-1"/>
        <w:rPr>
          <w:rFonts w:ascii="Calibri" w:hAnsi="Calibri"/>
          <w:b/>
          <w:bCs/>
          <w:sz w:val="20"/>
          <w:szCs w:val="22"/>
        </w:rPr>
      </w:pPr>
      <w:r w:rsidRPr="00251EA1">
        <w:rPr>
          <w:rF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rsidR="00A71878" w:rsidRPr="00251EA1" w:rsidRDefault="00A71878" w:rsidP="00A71878">
      <w:pPr>
        <w:ind w:right="-1"/>
        <w:rPr>
          <w:rFonts w:ascii="Calibri" w:hAnsi="Calibri"/>
          <w:b/>
          <w:bCs/>
          <w:sz w:val="22"/>
          <w:szCs w:val="22"/>
        </w:rPr>
      </w:pPr>
    </w:p>
    <w:p w:rsidR="00DA6B80" w:rsidRPr="00251EA1" w:rsidRDefault="00DA6B80" w:rsidP="00A71878">
      <w:pPr>
        <w:ind w:right="-1"/>
        <w:rPr>
          <w:rFonts w:ascii="Calibri" w:hAnsi="Calibri"/>
          <w:b/>
          <w:bCs/>
          <w:sz w:val="22"/>
          <w:szCs w:val="22"/>
        </w:rPr>
      </w:pPr>
    </w:p>
    <w:p w:rsidR="00A71878" w:rsidRPr="00251EA1" w:rsidRDefault="00A71878" w:rsidP="00A71878">
      <w:pPr>
        <w:ind w:right="-1"/>
        <w:rPr>
          <w:rFonts w:ascii="Calibri" w:hAnsi="Calibri"/>
          <w:sz w:val="22"/>
          <w:szCs w:val="22"/>
        </w:rPr>
      </w:pPr>
      <w:r w:rsidRPr="00251EA1">
        <w:rPr>
          <w:rFonts w:ascii="Calibri" w:hAnsi="Calibri"/>
          <w:bCs/>
          <w:sz w:val="22"/>
          <w:szCs w:val="22"/>
        </w:rPr>
        <w:t>Kelt: ………………., ………..év ……………. hó ……….. nap</w:t>
      </w:r>
      <w:r w:rsidR="001C58D2" w:rsidRPr="00251EA1">
        <w:rPr>
          <w:rFonts w:ascii="Calibri" w:hAnsi="Calibri"/>
          <w:bCs/>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w:t>
      </w:r>
    </w:p>
    <w:p w:rsidR="00A71878" w:rsidRPr="00251EA1" w:rsidRDefault="00A71878" w:rsidP="00A71878">
      <w:pPr>
        <w:ind w:right="-1"/>
        <w:rPr>
          <w:rFonts w:ascii="Calibri" w:hAnsi="Calibri"/>
          <w:sz w:val="22"/>
          <w:szCs w:val="22"/>
        </w:rPr>
      </w:pP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 xml:space="preserve">                   </w:t>
      </w:r>
      <w:r w:rsidR="001C58D2" w:rsidRPr="00251EA1">
        <w:rPr>
          <w:rFonts w:ascii="Calibri" w:hAnsi="Calibri"/>
          <w:sz w:val="22"/>
          <w:szCs w:val="22"/>
        </w:rPr>
        <w:t xml:space="preserve">          </w:t>
      </w:r>
      <w:r w:rsidRPr="00251EA1">
        <w:rPr>
          <w:rFonts w:ascii="Calibri" w:hAnsi="Calibri"/>
          <w:sz w:val="22"/>
          <w:szCs w:val="22"/>
        </w:rPr>
        <w:t xml:space="preserve">  ügyfél aláírása</w:t>
      </w:r>
    </w:p>
    <w:p w:rsidR="00DA6B80" w:rsidRPr="00251EA1" w:rsidRDefault="00DA6B80" w:rsidP="00A71878">
      <w:pPr>
        <w:ind w:right="-1"/>
        <w:rPr>
          <w:rFonts w:ascii="Calibri" w:hAnsi="Calibri"/>
          <w:sz w:val="16"/>
          <w:szCs w:val="22"/>
        </w:rPr>
      </w:pP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rsidR="00F97A0D" w:rsidRPr="00251EA1" w:rsidRDefault="00F97A0D" w:rsidP="00F97A0D">
      <w:pPr>
        <w:ind w:right="-1" w:firstLine="720"/>
        <w:rPr>
          <w:rFonts w:ascii="Calibri" w:hAnsi="Calibri"/>
          <w:color w:val="000000"/>
          <w:sz w:val="18"/>
          <w:szCs w:val="18"/>
        </w:rPr>
      </w:pPr>
      <w:proofErr w:type="spellStart"/>
      <w:r w:rsidRPr="00251EA1">
        <w:rPr>
          <w:rFonts w:ascii="Calibri" w:hAnsi="Calibri"/>
          <w:color w:val="000000"/>
          <w:sz w:val="18"/>
          <w:szCs w:val="18"/>
        </w:rPr>
        <w:t>i.aki</w:t>
      </w:r>
      <w:proofErr w:type="spellEnd"/>
      <w:r w:rsidRPr="00251EA1">
        <w:rPr>
          <w:rFonts w:ascii="Calibri" w:hAnsi="Calibri"/>
          <w:color w:val="000000"/>
          <w:sz w:val="18"/>
          <w:szCs w:val="18"/>
        </w:rPr>
        <w:t xml:space="preserve"> az alapítvány vagyona legalább huszonöt százalékának a kedvezményezettje, ha a leendő kedvezményezetteket már meghatározták,</w:t>
      </w:r>
    </w:p>
    <w:p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lastRenderedPageBreak/>
        <w:t xml:space="preserve">v. </w:t>
      </w:r>
      <w:r w:rsidRPr="00602AA1">
        <w:rPr>
          <w:rFonts w:ascii="Calibri" w:hAnsi="Calibri" w:cs="Calibri"/>
          <w:color w:val="000000"/>
          <w:sz w:val="18"/>
          <w:szCs w:val="18"/>
        </w:rPr>
        <w:t>adott esetben a vagyonkezelést ellenőrző személy(</w:t>
      </w:r>
      <w:proofErr w:type="spellStart"/>
      <w:r w:rsidRPr="00602AA1">
        <w:rPr>
          <w:rFonts w:ascii="Calibri" w:hAnsi="Calibri" w:cs="Calibri"/>
          <w:color w:val="000000"/>
          <w:sz w:val="18"/>
          <w:szCs w:val="18"/>
        </w:rPr>
        <w:t>ek</w:t>
      </w:r>
      <w:proofErr w:type="spellEnd"/>
      <w:r w:rsidRPr="00602AA1">
        <w:rPr>
          <w:rFonts w:ascii="Calibri" w:hAnsi="Calibri" w:cs="Calibri"/>
          <w:color w:val="000000"/>
          <w:sz w:val="18"/>
          <w:szCs w:val="18"/>
        </w:rPr>
        <w:t xml:space="preserve">), nem természetes személy vagyonkezelést ellenőrző személy esetén annak a) vagy b) pont szerinti tényleges tulajdonosa, </w:t>
      </w:r>
    </w:p>
    <w:p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rsidR="008E0FF0" w:rsidRPr="00251EA1" w:rsidRDefault="00A71878" w:rsidP="00E839A4">
      <w:pPr>
        <w:pStyle w:val="Heading1"/>
        <w:rPr>
          <w:rFonts w:ascii="Calibri" w:hAnsi="Calibri"/>
        </w:rPr>
      </w:pPr>
      <w:r w:rsidRPr="00251EA1">
        <w:rPr>
          <w:rFonts w:ascii="Calibri" w:hAnsi="Calibri"/>
          <w:b w:val="0"/>
          <w:sz w:val="16"/>
          <w:szCs w:val="22"/>
        </w:rPr>
        <w:br w:type="page"/>
      </w:r>
      <w:bookmarkStart w:id="261" w:name="_Toc2687759"/>
      <w:bookmarkStart w:id="262" w:name="_Toc57901657"/>
      <w:r w:rsidR="008E0FF0" w:rsidRPr="00251EA1">
        <w:rPr>
          <w:rFonts w:ascii="Calibri" w:hAnsi="Calibri"/>
          <w:szCs w:val="22"/>
        </w:rPr>
        <w:lastRenderedPageBreak/>
        <w:t>4.</w:t>
      </w:r>
      <w:r w:rsidR="008E0FF0" w:rsidRPr="00251EA1">
        <w:rPr>
          <w:rFonts w:ascii="Calibri" w:hAnsi="Calibri"/>
        </w:rPr>
        <w:t xml:space="preserve"> melléklet - TÉNYLEGES TULAJDONOSOK KIEMELT KÖZSZEREPLŐI NYILATKOZATA</w:t>
      </w:r>
      <w:bookmarkEnd w:id="261"/>
      <w:bookmarkEnd w:id="262"/>
    </w:p>
    <w:p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KI!* - A </w:t>
      </w:r>
      <w:proofErr w:type="spellStart"/>
      <w:r w:rsidRPr="00251EA1">
        <w:rPr>
          <w:rFonts w:ascii="Calibri" w:hAnsi="Calibri"/>
          <w:b/>
          <w:sz w:val="22"/>
          <w:szCs w:val="22"/>
        </w:rPr>
        <w:t>Pmt</w:t>
      </w:r>
      <w:proofErr w:type="spellEnd"/>
      <w:r w:rsidRPr="00251EA1">
        <w:rPr>
          <w:rFonts w:ascii="Calibri" w:hAnsi="Calibri"/>
          <w:b/>
          <w:sz w:val="22"/>
          <w:szCs w:val="22"/>
        </w:rPr>
        <w:t>. 9.§ (2)-ben előírt kötelezettség végrehajtásához</w:t>
      </w:r>
    </w:p>
    <w:p w:rsidR="008E0FF0" w:rsidRPr="00251EA1" w:rsidRDefault="008E0FF0" w:rsidP="008E0FF0">
      <w:pPr>
        <w:jc w:val="center"/>
        <w:rPr>
          <w:rFonts w:ascii="Calibri" w:hAnsi="Calibri"/>
          <w:b/>
          <w:sz w:val="22"/>
          <w:szCs w:val="22"/>
        </w:rPr>
      </w:pPr>
    </w:p>
    <w:p w:rsidR="00744447" w:rsidRPr="00251EA1" w:rsidRDefault="00744447" w:rsidP="00744447">
      <w:pPr>
        <w:ind w:right="-1"/>
        <w:rPr>
          <w:rFonts w:ascii="Calibri" w:hAnsi="Calibri"/>
          <w:b/>
          <w:bCs/>
          <w:color w:val="000000"/>
          <w:sz w:val="21"/>
          <w:szCs w:val="21"/>
        </w:rPr>
      </w:pPr>
      <w:r w:rsidRPr="00251EA1">
        <w:rPr>
          <w:rFonts w:ascii="Calibri" w:hAnsi="Calibri"/>
          <w:b/>
          <w:bCs/>
          <w:color w:val="000000"/>
          <w:sz w:val="21"/>
          <w:szCs w:val="21"/>
        </w:rPr>
        <w:t>Jogi személy vagy jogi személyiséggel nem rendelkező szervezet ügyfél esetében:</w:t>
      </w:r>
    </w:p>
    <w:p w:rsidR="00744447" w:rsidRPr="00251EA1" w:rsidRDefault="00744447" w:rsidP="00744447">
      <w:pPr>
        <w:ind w:right="-1"/>
        <w:rPr>
          <w:rFonts w:ascii="Calibri" w:hAnsi="Calibri"/>
          <w:bCs/>
          <w:color w:val="000000"/>
          <w:sz w:val="21"/>
          <w:szCs w:val="21"/>
        </w:rPr>
      </w:pPr>
      <w:r w:rsidRPr="00251EA1">
        <w:rPr>
          <w:rFonts w:ascii="Calibri" w:hAnsi="Calibri"/>
          <w:bCs/>
          <w:color w:val="000000"/>
          <w:sz w:val="21"/>
          <w:szCs w:val="21"/>
        </w:rPr>
        <w:t>Alulírott …….………….…………………………….., (mint ……..……………………………………. képviselője) nyilatkozom, hogy az általam képviselt jogi személy vagy jogi személyiséggel nem rendelkező szervezet ………………………………………………. nevű tényleges tulajdonosa:</w:t>
      </w:r>
    </w:p>
    <w:p w:rsidR="00744447" w:rsidRPr="000C5D9E" w:rsidRDefault="00744447" w:rsidP="00744447">
      <w:pPr>
        <w:ind w:right="-1"/>
        <w:rPr>
          <w:rFonts w:ascii="Calibri" w:hAnsi="Calibri"/>
          <w:bCs/>
          <w:color w:val="000000"/>
          <w:sz w:val="10"/>
          <w:szCs w:val="10"/>
        </w:rPr>
      </w:pPr>
    </w:p>
    <w:p w:rsidR="00744447" w:rsidRPr="00251EA1" w:rsidRDefault="00744447" w:rsidP="00744447">
      <w:pPr>
        <w:ind w:right="-1"/>
        <w:rPr>
          <w:rFonts w:ascii="Calibri" w:hAnsi="Calibri"/>
          <w:b/>
          <w:bCs/>
          <w:color w:val="000000"/>
          <w:sz w:val="21"/>
          <w:szCs w:val="21"/>
        </w:rPr>
      </w:pPr>
      <w:r w:rsidRPr="00251EA1">
        <w:rPr>
          <w:rFonts w:ascii="Calibri" w:hAnsi="Calibri"/>
          <w:b/>
          <w:bCs/>
          <w:color w:val="000000"/>
          <w:sz w:val="21"/>
          <w:szCs w:val="21"/>
        </w:rPr>
        <w:t xml:space="preserve">Természetes személy ügyfél esetében: </w:t>
      </w:r>
    </w:p>
    <w:p w:rsidR="00744447" w:rsidRPr="00251EA1" w:rsidRDefault="00744447" w:rsidP="00744447">
      <w:pPr>
        <w:ind w:right="-1"/>
        <w:rPr>
          <w:rFonts w:ascii="Calibri" w:hAnsi="Calibri"/>
          <w:bCs/>
          <w:color w:val="000000"/>
          <w:sz w:val="21"/>
          <w:szCs w:val="21"/>
        </w:rPr>
      </w:pPr>
      <w:r w:rsidRPr="00251EA1">
        <w:rPr>
          <w:rFonts w:ascii="Calibri" w:hAnsi="Calibri"/>
          <w:bCs/>
          <w:color w:val="000000"/>
          <w:sz w:val="21"/>
          <w:szCs w:val="21"/>
        </w:rPr>
        <w:t>Alulírott …………………………………….………….……………………………..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251EA1" w:rsidTr="004422AF">
        <w:trPr>
          <w:trHeight w:val="284"/>
        </w:trPr>
        <w:tc>
          <w:tcPr>
            <w:tcW w:w="7140" w:type="dxa"/>
          </w:tcPr>
          <w:p w:rsidR="00744447" w:rsidRPr="00251EA1" w:rsidRDefault="00744447" w:rsidP="00921E77">
            <w:pPr>
              <w:ind w:right="-1"/>
              <w:rPr>
                <w:rFonts w:ascii="Calibri" w:hAnsi="Calibri"/>
                <w:color w:val="000000"/>
                <w:sz w:val="21"/>
                <w:szCs w:val="21"/>
              </w:rPr>
            </w:pPr>
            <w:bookmarkStart w:id="263" w:name="_Hlk536536694"/>
            <w:r w:rsidRPr="00251EA1">
              <w:rPr>
                <w:rFonts w:ascii="Calibri" w:hAnsi="Calibri"/>
                <w:color w:val="000000"/>
                <w:sz w:val="21"/>
                <w:szCs w:val="21"/>
              </w:rPr>
              <w:t>A: Kiemelt közszereplő vagyok (írja be az A pont szerinti kategória kódját)</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kód: </w:t>
            </w:r>
          </w:p>
        </w:tc>
      </w:tr>
      <w:tr w:rsidR="00744447" w:rsidRPr="00251EA1" w:rsidTr="004422AF">
        <w:trPr>
          <w:trHeight w:val="881"/>
        </w:trPr>
        <w:tc>
          <w:tcPr>
            <w:tcW w:w="7140" w:type="dxa"/>
          </w:tcPr>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B: Kiemelt közszereplő közeli hozzátartozója vagyok</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családi és utóneve: …………………………………………..</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születési ideje:……………………………………………..…..</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 - </w:t>
            </w:r>
          </w:p>
        </w:tc>
      </w:tr>
      <w:tr w:rsidR="00744447" w:rsidRPr="00251EA1" w:rsidTr="004422AF">
        <w:trPr>
          <w:trHeight w:val="881"/>
        </w:trPr>
        <w:tc>
          <w:tcPr>
            <w:tcW w:w="7140" w:type="dxa"/>
          </w:tcPr>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C: Kiemelt közszereplőhöz közel álló személy vagyok</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családi és utóneve: …………………………………………..</w:t>
            </w:r>
          </w:p>
          <w:p w:rsidR="00744447" w:rsidRPr="00251EA1" w:rsidRDefault="00744447" w:rsidP="00921E77">
            <w:pPr>
              <w:ind w:right="-1"/>
              <w:rPr>
                <w:rFonts w:ascii="Calibri" w:hAnsi="Calibri"/>
                <w:color w:val="000000"/>
                <w:sz w:val="21"/>
                <w:szCs w:val="21"/>
              </w:rPr>
            </w:pPr>
            <w:r w:rsidRPr="00251EA1">
              <w:rPr>
                <w:rFonts w:ascii="Calibri" w:hAnsi="Calibri"/>
                <w:color w:val="000000"/>
                <w:sz w:val="21"/>
                <w:szCs w:val="21"/>
              </w:rPr>
              <w:t xml:space="preserve">     a kiemelt közszereplő születési ideje:…………………………………………………..</w:t>
            </w:r>
          </w:p>
        </w:tc>
        <w:tc>
          <w:tcPr>
            <w:tcW w:w="2489"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Igen:    </w:t>
            </w:r>
            <w:r w:rsidRPr="00251EA1">
              <w:rPr>
                <w:rFonts w:ascii="Calibri" w:hAnsi="Calibri"/>
                <w:color w:val="000000"/>
                <w:sz w:val="21"/>
                <w:szCs w:val="21"/>
              </w:rPr>
              <w:sym w:font="Wingdings" w:char="F06F"/>
            </w:r>
            <w:r w:rsidRPr="00251EA1">
              <w:rPr>
                <w:rFonts w:ascii="Calibri" w:hAnsi="Calibri"/>
                <w:color w:val="000000"/>
                <w:sz w:val="21"/>
                <w:szCs w:val="21"/>
              </w:rPr>
              <w:t xml:space="preserve">          Nem: </w:t>
            </w:r>
            <w:r w:rsidRPr="00251EA1">
              <w:rPr>
                <w:rFonts w:ascii="Calibri" w:hAnsi="Calibri"/>
                <w:color w:val="000000"/>
                <w:sz w:val="21"/>
                <w:szCs w:val="21"/>
              </w:rPr>
              <w:sym w:font="Wingdings" w:char="F06F"/>
            </w:r>
          </w:p>
        </w:tc>
        <w:tc>
          <w:tcPr>
            <w:tcW w:w="1318" w:type="dxa"/>
          </w:tcPr>
          <w:p w:rsidR="00744447" w:rsidRPr="00251EA1" w:rsidRDefault="00744447" w:rsidP="00921E77">
            <w:pPr>
              <w:ind w:left="-113" w:right="-1"/>
              <w:rPr>
                <w:rFonts w:ascii="Calibri" w:hAnsi="Calibri"/>
                <w:color w:val="000000"/>
                <w:sz w:val="21"/>
                <w:szCs w:val="21"/>
              </w:rPr>
            </w:pPr>
            <w:r w:rsidRPr="00251EA1">
              <w:rPr>
                <w:rFonts w:ascii="Calibri" w:hAnsi="Calibri"/>
                <w:color w:val="000000"/>
                <w:sz w:val="21"/>
                <w:szCs w:val="21"/>
              </w:rPr>
              <w:t xml:space="preserve"> -</w:t>
            </w:r>
          </w:p>
        </w:tc>
      </w:tr>
    </w:tbl>
    <w:bookmarkEnd w:id="263"/>
    <w:p w:rsidR="00F97A0D" w:rsidRPr="00251EA1" w:rsidRDefault="00F97A0D" w:rsidP="00F97A0D">
      <w:pPr>
        <w:ind w:right="-1"/>
        <w:rPr>
          <w:rFonts w:ascii="Calibri" w:hAnsi="Calibri"/>
          <w:sz w:val="22"/>
          <w:szCs w:val="24"/>
        </w:rPr>
      </w:pPr>
      <w:r w:rsidRPr="00251EA1">
        <w:rPr>
          <w:rFonts w:ascii="Calibri" w:hAnsi="Calibri"/>
          <w:b/>
          <w:sz w:val="22"/>
          <w:szCs w:val="22"/>
        </w:rPr>
        <w:t xml:space="preserve">Kiemelt közszereplő: </w:t>
      </w:r>
      <w:r w:rsidRPr="00251EA1">
        <w:rPr>
          <w:rFonts w:ascii="Calibri" w:hAnsi="Calibri"/>
          <w:sz w:val="22"/>
          <w:szCs w:val="24"/>
        </w:rPr>
        <w:t>az a természetes személy, aki fontos közfeladatot lát el, vagy az ügyfél-átvilágítási intézkedések elvégzését megelőző egy éven belül fontos közfeladatot látott el.</w:t>
      </w:r>
    </w:p>
    <w:p w:rsidR="00F97A0D" w:rsidRPr="00251EA1" w:rsidRDefault="00F97A0D" w:rsidP="00F97A0D">
      <w:pPr>
        <w:ind w:right="-1"/>
        <w:rPr>
          <w:rFonts w:ascii="Calibri" w:hAnsi="Calibri"/>
          <w:sz w:val="22"/>
          <w:szCs w:val="24"/>
        </w:rPr>
      </w:pPr>
    </w:p>
    <w:p w:rsidR="008E0FF0" w:rsidRPr="00251EA1" w:rsidRDefault="00744447" w:rsidP="008E0FF0">
      <w:pPr>
        <w:ind w:right="-1"/>
        <w:rPr>
          <w:rFonts w:ascii="Calibri" w:hAnsi="Calibri"/>
          <w:sz w:val="22"/>
          <w:szCs w:val="22"/>
        </w:rPr>
      </w:pPr>
      <w:r w:rsidRPr="00251EA1">
        <w:rPr>
          <w:rFonts w:ascii="Calibri" w:hAnsi="Calibri"/>
          <w:sz w:val="22"/>
          <w:szCs w:val="22"/>
        </w:rPr>
        <w:t xml:space="preserve">A / </w:t>
      </w:r>
      <w:r w:rsidR="00F97A0D" w:rsidRPr="00251EA1">
        <w:rPr>
          <w:rFonts w:ascii="Calibri" w:hAnsi="Calibri"/>
          <w:sz w:val="22"/>
          <w:szCs w:val="22"/>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Change w:id="264">
          <w:tblGrid>
            <w:gridCol w:w="426"/>
            <w:gridCol w:w="10489"/>
          </w:tblGrid>
        </w:tblGridChange>
      </w:tblGrid>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államfő, kormányfő, miniszter, miniszterhelyettes, államtitkár, Magyarországon: államfő, miniszterelnök, miniszter, államtitkár</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országgyűlési képviselő vagy hasonló jogalkotó szerv tagja, Magyarországon: országgyűlési képviselő, nemzetiségi szószóló</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c)</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politikai párt irányító szervének tagja, Magyarországon: politikai párt vezető testületének tagja, tisztségviselője</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d)</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legfelsőbb bíróság, alkotmánybíróság, olyan magas rangú bírói testület tagja, amelynek a döntései ellen fellebbezésnek helye nincs, Magyarországon: Alkotmánybíróság, ítélőtábla, Kúria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e)</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 számvevőszék és a központi bank igazgatósági tagja, Magyarországon a</w:t>
            </w:r>
            <w:r w:rsidR="00903759">
              <w:rPr>
                <w:rFonts w:ascii="Calibri" w:hAnsi="Calibri"/>
                <w:sz w:val="22"/>
                <w:szCs w:val="22"/>
              </w:rPr>
              <w:t>z</w:t>
            </w:r>
            <w:r w:rsidRPr="00251EA1">
              <w:rPr>
                <w:rFonts w:ascii="Calibri" w:hAnsi="Calibri"/>
                <w:sz w:val="22"/>
                <w:szCs w:val="22"/>
              </w:rPr>
              <w:t xml:space="preserve"> Állami Számvevőszék elnöke és alelnöke, a Monetáris Tanács és a Pénzügyi Stabilitási Tanács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f)</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g)</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251EA1" w:rsidTr="00B02BE7">
        <w:tc>
          <w:tcPr>
            <w:tcW w:w="426"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h)</w:t>
            </w:r>
          </w:p>
        </w:tc>
        <w:tc>
          <w:tcPr>
            <w:tcW w:w="10489"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nemzetközi szervezet vezetője, vezető helyettese, vezető testületének tagja</w:t>
            </w:r>
            <w:r w:rsidR="0032423A">
              <w:rPr>
                <w:rFonts w:ascii="Calibri" w:hAnsi="Calibri"/>
                <w:sz w:val="22"/>
                <w:szCs w:val="22"/>
              </w:rPr>
              <w:t>, vagy ezzel egyenértékű feladatot ellátó személy</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sz w:val="22"/>
          <w:szCs w:val="22"/>
        </w:rPr>
        <w:t>B</w:t>
      </w:r>
      <w:r w:rsidR="00744447" w:rsidRPr="00251EA1">
        <w:rPr>
          <w:rFonts w:ascii="Calibri" w:hAnsi="Calibri"/>
          <w:sz w:val="22"/>
          <w:szCs w:val="22"/>
        </w:rPr>
        <w:t xml:space="preserve"> / </w:t>
      </w:r>
      <w:r w:rsidR="00744447" w:rsidRPr="00251EA1">
        <w:rPr>
          <w:rFonts w:ascii="Calibri" w:hAnsi="Calibri"/>
          <w:color w:val="000000"/>
          <w:sz w:val="22"/>
          <w:szCs w:val="22"/>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516"/>
        <w:tblGridChange w:id="265">
          <w:tblGrid>
            <w:gridCol w:w="399"/>
            <w:gridCol w:w="10516"/>
          </w:tblGrid>
        </w:tblGridChange>
      </w:tblGrid>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házastárs</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élettárs</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c)</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vér szerinti, örökbefogadott, mostoha- és nevelt gyermek</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d)</w:t>
            </w:r>
          </w:p>
        </w:tc>
        <w:tc>
          <w:tcPr>
            <w:tcW w:w="10517"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 fentiek házastársa vagy élettársa</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e)</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vér szerinti, örökbefogadó, mostoha- és nevelőszülő</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sz w:val="22"/>
          <w:szCs w:val="22"/>
        </w:rPr>
        <w:t>C</w:t>
      </w:r>
      <w:r w:rsidR="00744447" w:rsidRPr="00251EA1">
        <w:rPr>
          <w:rFonts w:ascii="Calibri" w:hAnsi="Calibri"/>
          <w:sz w:val="22"/>
          <w:szCs w:val="22"/>
        </w:rPr>
        <w:t xml:space="preserve"> / </w:t>
      </w:r>
      <w:r w:rsidR="00744447" w:rsidRPr="00251EA1">
        <w:rPr>
          <w:rFonts w:ascii="Calibri" w:hAnsi="Calibri"/>
          <w:color w:val="000000"/>
          <w:sz w:val="22"/>
          <w:szCs w:val="22"/>
        </w:rPr>
        <w:t>Kiemelt közszereplő</w:t>
      </w:r>
      <w:r w:rsidR="0032423A">
        <w:rPr>
          <w:rFonts w:ascii="Calibri" w:hAnsi="Calibri"/>
          <w:color w:val="000000"/>
          <w:sz w:val="22"/>
          <w:szCs w:val="22"/>
        </w:rPr>
        <w:t>vel</w:t>
      </w:r>
      <w:r w:rsidR="00744447" w:rsidRPr="00251EA1">
        <w:rPr>
          <w:rFonts w:ascii="Calibri" w:hAnsi="Calibri"/>
          <w:color w:val="000000"/>
          <w:sz w:val="22"/>
          <w:szCs w:val="22"/>
        </w:rPr>
        <w:t xml:space="preserve"> közel</w:t>
      </w:r>
      <w:r w:rsidR="0032423A">
        <w:rPr>
          <w:rFonts w:ascii="Calibri" w:hAnsi="Calibri"/>
          <w:color w:val="000000"/>
          <w:sz w:val="22"/>
          <w:szCs w:val="22"/>
        </w:rPr>
        <w:t>i kapcsolatban</w:t>
      </w:r>
      <w:r w:rsidR="00744447" w:rsidRPr="00251EA1">
        <w:rPr>
          <w:rFonts w:ascii="Calibri" w:hAnsi="Calibri"/>
          <w:color w:val="000000"/>
          <w:sz w:val="22"/>
          <w:szCs w:val="22"/>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516"/>
        <w:tblGridChange w:id="266">
          <w:tblGrid>
            <w:gridCol w:w="399"/>
            <w:gridCol w:w="10516"/>
          </w:tblGrid>
        </w:tblGridChange>
      </w:tblGrid>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a)</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kiemelt közszereplővel közösen ugyanazon jogi személy vagy jogi személyiséggel nem rendelkező szervezet tényleges tulajdonosa vagy vele szoros üzleti kapcsolatban áll</w:t>
            </w:r>
          </w:p>
        </w:tc>
      </w:tr>
      <w:tr w:rsidR="008E0FF0" w:rsidRPr="00251EA1" w:rsidTr="00B02BE7">
        <w:tc>
          <w:tcPr>
            <w:tcW w:w="398" w:type="dxa"/>
            <w:shd w:val="clear" w:color="auto" w:fill="auto"/>
          </w:tcPr>
          <w:p w:rsidR="008E0FF0" w:rsidRPr="00251EA1" w:rsidRDefault="008E0FF0" w:rsidP="00482A52">
            <w:pPr>
              <w:ind w:right="-1"/>
              <w:rPr>
                <w:rFonts w:ascii="Calibri" w:hAnsi="Calibri"/>
                <w:sz w:val="22"/>
                <w:szCs w:val="22"/>
              </w:rPr>
            </w:pPr>
            <w:r w:rsidRPr="00251EA1">
              <w:rPr>
                <w:rFonts w:ascii="Calibri" w:hAnsi="Calibri"/>
                <w:sz w:val="22"/>
                <w:szCs w:val="22"/>
              </w:rPr>
              <w:t>b)</w:t>
            </w:r>
          </w:p>
        </w:tc>
        <w:tc>
          <w:tcPr>
            <w:tcW w:w="10517" w:type="dxa"/>
            <w:shd w:val="clear" w:color="auto" w:fill="auto"/>
          </w:tcPr>
          <w:p w:rsidR="008E0FF0" w:rsidRPr="00251EA1" w:rsidRDefault="008E0FF0" w:rsidP="00482A52">
            <w:pPr>
              <w:autoSpaceDE w:val="0"/>
              <w:autoSpaceDN w:val="0"/>
              <w:adjustRightInd w:val="0"/>
              <w:rPr>
                <w:rFonts w:ascii="Calibri" w:hAnsi="Calibri"/>
                <w:sz w:val="22"/>
                <w:szCs w:val="22"/>
              </w:rPr>
            </w:pPr>
            <w:r w:rsidRPr="00251EA1">
              <w:rPr>
                <w:rFonts w:ascii="Calibri" w:hAnsi="Calibri"/>
                <w:sz w:val="22"/>
                <w:szCs w:val="22"/>
              </w:rPr>
              <w:t>egyszemélyes tulajdonosa olyan jogi személynek vagy jogi személyiséggel nem rendelkező szervezetnek, amelyet kiemelt közszereplő javára hoztak létre.</w:t>
            </w:r>
          </w:p>
        </w:tc>
      </w:tr>
    </w:tbl>
    <w:p w:rsidR="008E0FF0" w:rsidRPr="00251EA1" w:rsidRDefault="008E0FF0" w:rsidP="008E0FF0">
      <w:pPr>
        <w:ind w:right="-1"/>
        <w:rPr>
          <w:rFonts w:ascii="Calibri" w:hAnsi="Calibri"/>
          <w:sz w:val="22"/>
          <w:szCs w:val="22"/>
        </w:rPr>
      </w:pPr>
    </w:p>
    <w:p w:rsidR="008E0FF0" w:rsidRPr="00251EA1" w:rsidRDefault="008E0FF0" w:rsidP="008E0FF0">
      <w:pPr>
        <w:ind w:right="-1"/>
        <w:rPr>
          <w:rFonts w:ascii="Calibri" w:hAnsi="Calibri"/>
          <w:sz w:val="22"/>
          <w:szCs w:val="22"/>
        </w:rPr>
      </w:pPr>
      <w:r w:rsidRPr="00251EA1">
        <w:rPr>
          <w:rFonts w:ascii="Calibri" w:hAnsi="Calibri"/>
          <w:bCs/>
          <w:sz w:val="22"/>
          <w:szCs w:val="22"/>
        </w:rPr>
        <w:t>Kelt:</w:t>
      </w:r>
      <w:r w:rsidR="003E00E7" w:rsidRPr="00251EA1">
        <w:rPr>
          <w:rFonts w:ascii="Calibri" w:hAnsi="Calibri"/>
          <w:bCs/>
          <w:sz w:val="22"/>
          <w:szCs w:val="22"/>
        </w:rPr>
        <w:t xml:space="preserve"> </w:t>
      </w:r>
      <w:r w:rsidRPr="00251EA1">
        <w:rPr>
          <w:rFonts w:ascii="Calibri" w:hAnsi="Calibri"/>
          <w:bCs/>
          <w:sz w:val="22"/>
          <w:szCs w:val="22"/>
        </w:rPr>
        <w:t xml:space="preserve">……………….., ……..év………..hó……….nap </w:t>
      </w:r>
      <w:r w:rsidRPr="00251EA1">
        <w:rPr>
          <w:rFonts w:ascii="Calibri" w:hAnsi="Calibri"/>
          <w:bCs/>
          <w:sz w:val="22"/>
          <w:szCs w:val="22"/>
        </w:rPr>
        <w:tab/>
      </w:r>
      <w:r w:rsidRPr="00251EA1">
        <w:rPr>
          <w:rFonts w:ascii="Calibri" w:hAnsi="Calibri"/>
          <w:bCs/>
          <w:sz w:val="22"/>
          <w:szCs w:val="22"/>
        </w:rPr>
        <w:tab/>
      </w:r>
      <w:r w:rsidRPr="00251EA1">
        <w:rPr>
          <w:rFonts w:ascii="Calibri" w:hAnsi="Calibri"/>
          <w:bCs/>
          <w:sz w:val="22"/>
          <w:szCs w:val="22"/>
        </w:rPr>
        <w:tab/>
      </w:r>
      <w:r w:rsidRPr="00251EA1">
        <w:rPr>
          <w:rFonts w:ascii="Calibri" w:hAnsi="Calibri"/>
          <w:bCs/>
          <w:sz w:val="22"/>
          <w:szCs w:val="22"/>
        </w:rPr>
        <w:tab/>
      </w:r>
      <w:r w:rsidRPr="00251EA1">
        <w:rPr>
          <w:rFonts w:ascii="Calibri" w:hAnsi="Calibri"/>
          <w:sz w:val="22"/>
          <w:szCs w:val="22"/>
        </w:rPr>
        <w:tab/>
        <w:t>………….……………………………………………….</w:t>
      </w:r>
    </w:p>
    <w:p w:rsidR="008E0FF0" w:rsidRPr="00251EA1" w:rsidRDefault="008E0FF0" w:rsidP="008E0FF0">
      <w:pPr>
        <w:ind w:right="-1"/>
        <w:rPr>
          <w:rFonts w:ascii="Calibri" w:hAnsi="Calibri"/>
          <w:sz w:val="22"/>
          <w:szCs w:val="22"/>
        </w:rPr>
      </w:pP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r>
      <w:r w:rsidRPr="00251EA1">
        <w:rPr>
          <w:rFonts w:ascii="Calibri" w:hAnsi="Calibri"/>
          <w:sz w:val="22"/>
          <w:szCs w:val="22"/>
        </w:rPr>
        <w:tab/>
        <w:t xml:space="preserve">             aláírás</w:t>
      </w:r>
    </w:p>
    <w:p w:rsidR="00B02BE7" w:rsidRPr="00251EA1" w:rsidRDefault="00B02BE7" w:rsidP="008E0FF0">
      <w:pPr>
        <w:ind w:right="-1"/>
        <w:rPr>
          <w:rFonts w:ascii="Calibri" w:hAnsi="Calibri"/>
          <w:sz w:val="22"/>
          <w:szCs w:val="22"/>
        </w:rPr>
      </w:pPr>
      <w:r w:rsidRPr="00251EA1">
        <w:rPr>
          <w:rFonts w:ascii="Calibri" w:hAnsi="Calibri"/>
          <w:sz w:val="22"/>
          <w:szCs w:val="22"/>
        </w:rPr>
        <w:br w:type="page"/>
      </w:r>
    </w:p>
    <w:p w:rsidR="00E03008" w:rsidRPr="00251EA1" w:rsidRDefault="008E0FF0" w:rsidP="00E03008">
      <w:pPr>
        <w:pStyle w:val="Heading1"/>
        <w:rPr>
          <w:rFonts w:ascii="Calibri" w:hAnsi="Calibri"/>
        </w:rPr>
      </w:pPr>
      <w:bookmarkStart w:id="267" w:name="_Toc487034729"/>
      <w:bookmarkStart w:id="268" w:name="_Toc487790475"/>
      <w:bookmarkStart w:id="269" w:name="_Toc487790541"/>
      <w:bookmarkStart w:id="270" w:name="_Toc2687760"/>
      <w:bookmarkStart w:id="271" w:name="_Toc57901658"/>
      <w:r w:rsidRPr="00251EA1">
        <w:rPr>
          <w:rFonts w:ascii="Calibri" w:hAnsi="Calibri"/>
        </w:rPr>
        <w:t>5</w:t>
      </w:r>
      <w:r w:rsidR="00E03008" w:rsidRPr="00251EA1">
        <w:rPr>
          <w:rFonts w:ascii="Calibri" w:hAnsi="Calibri"/>
        </w:rPr>
        <w:t>. melléklet - KIEMELT KÖZSZEREPLŐ NYILATKOZAT</w:t>
      </w:r>
      <w:bookmarkEnd w:id="270"/>
      <w:bookmarkEnd w:id="271"/>
    </w:p>
    <w:p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w:t>
      </w:r>
      <w:proofErr w:type="spellStart"/>
      <w:r w:rsidRPr="00251EA1">
        <w:rPr>
          <w:rFonts w:ascii="Calibri" w:hAnsi="Calibri"/>
          <w:b/>
          <w:sz w:val="22"/>
          <w:szCs w:val="22"/>
        </w:rPr>
        <w:t>Pmt</w:t>
      </w:r>
      <w:proofErr w:type="spellEnd"/>
      <w:r w:rsidRPr="00251EA1">
        <w:rPr>
          <w:rFonts w:ascii="Calibri" w:hAnsi="Calibri"/>
          <w:b/>
          <w:sz w:val="22"/>
          <w:szCs w:val="22"/>
        </w:rPr>
        <w:t xml:space="preserve">.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F445AE"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A: Kiemelt közszereplő vagyok (írja be az A pont szerinti kategória kódját)</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s="Calibri"/>
                <w:color w:val="000000"/>
                <w:sz w:val="21"/>
                <w:szCs w:val="21"/>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kód: </w:t>
            </w:r>
          </w:p>
        </w:tc>
      </w:tr>
      <w:tr w:rsidR="00744447" w:rsidRPr="00D00F65"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B: Kiemelt közszereplő közeli hozzátartozója vagyok</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családi és utóneve: …………………………………………..</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születési ideje:……………………………………………..…..</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s="Calibri"/>
                <w:color w:val="000000"/>
                <w:sz w:val="21"/>
                <w:szCs w:val="21"/>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 - </w:t>
            </w:r>
          </w:p>
        </w:tc>
      </w:tr>
      <w:tr w:rsidR="00744447" w:rsidRPr="00F445AE" w:rsidTr="00B02BE7">
        <w:tc>
          <w:tcPr>
            <w:tcW w:w="7244" w:type="dxa"/>
          </w:tcPr>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C: Kiemelt közszereplőhöz közel álló személy vagyok</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családi és utóneve: …………………………………………..</w:t>
            </w:r>
          </w:p>
          <w:p w:rsidR="00744447" w:rsidRPr="00F445AE" w:rsidRDefault="00744447" w:rsidP="00921E77">
            <w:pPr>
              <w:ind w:right="-1"/>
              <w:rPr>
                <w:rFonts w:ascii="Calibri" w:hAnsi="Calibri" w:cs="Calibri"/>
                <w:color w:val="000000"/>
                <w:sz w:val="21"/>
                <w:szCs w:val="21"/>
              </w:rPr>
            </w:pPr>
            <w:r w:rsidRPr="00F445AE">
              <w:rPr>
                <w:rFonts w:ascii="Calibri" w:hAnsi="Calibri" w:cs="Calibri"/>
                <w:color w:val="000000"/>
                <w:sz w:val="21"/>
                <w:szCs w:val="21"/>
              </w:rPr>
              <w:t xml:space="preserve">     a kiemelt közszereplő születési ideje:…………………………………………………..</w:t>
            </w:r>
          </w:p>
        </w:tc>
        <w:tc>
          <w:tcPr>
            <w:tcW w:w="2497"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Igen:    </w:t>
            </w:r>
            <w:r w:rsidRPr="00F445AE">
              <w:rPr>
                <w:rFonts w:ascii="Calibri" w:hAnsi="Calibri" w:cs="Calibri"/>
                <w:color w:val="000000"/>
                <w:sz w:val="21"/>
                <w:szCs w:val="21"/>
              </w:rPr>
              <w:sym w:font="Wingdings" w:char="F06F"/>
            </w:r>
            <w:r w:rsidRPr="00F445AE">
              <w:rPr>
                <w:rFonts w:ascii="Calibri" w:hAnsi="Calibri" w:cs="Calibri"/>
                <w:color w:val="000000"/>
                <w:sz w:val="21"/>
                <w:szCs w:val="21"/>
              </w:rPr>
              <w:t xml:space="preserve">          Nem: </w:t>
            </w:r>
            <w:r w:rsidRPr="00F445AE">
              <w:rPr>
                <w:rFonts w:ascii="Calibri" w:hAnsi="Calibri"/>
                <w:color w:val="000000"/>
                <w:sz w:val="22"/>
                <w:szCs w:val="22"/>
              </w:rPr>
              <w:sym w:font="Wingdings" w:char="F06F"/>
            </w:r>
          </w:p>
        </w:tc>
        <w:tc>
          <w:tcPr>
            <w:tcW w:w="1179" w:type="dxa"/>
          </w:tcPr>
          <w:p w:rsidR="00744447" w:rsidRPr="00F445AE" w:rsidRDefault="00744447" w:rsidP="00921E77">
            <w:pPr>
              <w:ind w:left="-113" w:right="-1"/>
              <w:rPr>
                <w:rFonts w:ascii="Calibri" w:hAnsi="Calibri" w:cs="Calibri"/>
                <w:color w:val="000000"/>
                <w:sz w:val="21"/>
                <w:szCs w:val="21"/>
              </w:rPr>
            </w:pPr>
            <w:r w:rsidRPr="00F445AE">
              <w:rPr>
                <w:rFonts w:ascii="Calibri" w:hAnsi="Calibri" w:cs="Calibri"/>
                <w:color w:val="000000"/>
                <w:sz w:val="21"/>
                <w:szCs w:val="21"/>
              </w:rPr>
              <w:t xml:space="preserve"> -</w:t>
            </w:r>
          </w:p>
        </w:tc>
      </w:tr>
    </w:tbl>
    <w:p w:rsidR="00744447" w:rsidRPr="00F445AE" w:rsidRDefault="00744447" w:rsidP="00F97A0D">
      <w:pPr>
        <w:ind w:right="-1"/>
        <w:rPr>
          <w:rFonts w:ascii="Calibri" w:hAnsi="Calibri" w:cs="Calibri"/>
          <w:b/>
          <w:color w:val="00B050"/>
          <w:sz w:val="21"/>
          <w:szCs w:val="21"/>
        </w:rPr>
      </w:pPr>
    </w:p>
    <w:p w:rsidR="00F97A0D" w:rsidRPr="00F445AE" w:rsidRDefault="00F97A0D" w:rsidP="00F97A0D">
      <w:pPr>
        <w:ind w:right="-1"/>
        <w:rPr>
          <w:rFonts w:ascii="Calibri" w:hAnsi="Calibri" w:cs="Calibri"/>
          <w:sz w:val="21"/>
          <w:szCs w:val="21"/>
        </w:rPr>
      </w:pPr>
      <w:r w:rsidRPr="00F445AE">
        <w:rPr>
          <w:rFonts w:ascii="Calibri" w:hAnsi="Calibri" w:cs="Calibri"/>
          <w:b/>
          <w:sz w:val="21"/>
          <w:szCs w:val="21"/>
        </w:rPr>
        <w:t xml:space="preserve">Kiemelt közszereplő: </w:t>
      </w:r>
      <w:r w:rsidRPr="00F445AE">
        <w:rPr>
          <w:rFonts w:ascii="Calibri" w:hAnsi="Calibri" w:cs="Calibri"/>
          <w:sz w:val="21"/>
          <w:szCs w:val="21"/>
        </w:rPr>
        <w:t>az a természetes személy, aki fontos közfeladatot lát el, vagy az ügyfél-átvilágítási intézkedések elvégzését megelőző egy éven belül fontos közfeladatot látott el.</w:t>
      </w:r>
    </w:p>
    <w:p w:rsidR="00F97A0D" w:rsidRPr="000C5D9E" w:rsidRDefault="00F97A0D" w:rsidP="00F97A0D">
      <w:pPr>
        <w:ind w:right="-1"/>
        <w:rPr>
          <w:rFonts w:ascii="Calibri" w:hAnsi="Calibri" w:cs="Calibri"/>
          <w:sz w:val="14"/>
          <w:szCs w:val="14"/>
        </w:rPr>
      </w:pPr>
    </w:p>
    <w:p w:rsidR="00F97A0D" w:rsidRPr="00F445AE" w:rsidRDefault="00F97A0D" w:rsidP="00F97A0D">
      <w:pPr>
        <w:ind w:right="-1"/>
        <w:rPr>
          <w:rFonts w:ascii="Calibri" w:hAnsi="Calibri" w:cs="Calibri"/>
          <w:sz w:val="21"/>
          <w:szCs w:val="21"/>
        </w:rPr>
      </w:pPr>
      <w:r w:rsidRPr="00F445AE">
        <w:rPr>
          <w:rFonts w:ascii="Calibri" w:hAnsi="Calibri" w:cs="Calibri"/>
          <w:sz w:val="21"/>
          <w:szCs w:val="21"/>
        </w:rPr>
        <w:t xml:space="preserve">Fontos közfeladatot ellátó személy: </w:t>
      </w: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Change w:id="272">
          <w:tblGrid>
            <w:gridCol w:w="426"/>
            <w:gridCol w:w="10489"/>
          </w:tblGrid>
        </w:tblGridChange>
      </w:tblGrid>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államfő, kormányfő, miniszter, miniszterhelyettes, államtitkár, Magyarországon: államfő, miniszterelnök, miniszter, államtitkár</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országgyűlési képviselő vagy hasonló jogalkotó szerv tagja, Magyarországon: országgyűlési képviselő, nemzetiségi szószóló</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c)</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politikai párt irányító szervének tagja, Magyarországon: politikai párt vezető testületének tagja, tisztségviselője</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d)</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legfelsőbb bíróság, alkotmánybíróság, olyan magas rangú bírói testület tagja, amelynek a döntései ellen fellebbezésnek helye nincs, Magyarországon: Alkotmánybíróság, ítélőtábla, Kúria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e)</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 számvevőszék és a központi bank igazgatósági tagja, Magyarországon a</w:t>
            </w:r>
            <w:r w:rsidR="00903759">
              <w:rPr>
                <w:rFonts w:ascii="Calibri" w:hAnsi="Calibri" w:cs="Calibri"/>
                <w:sz w:val="21"/>
                <w:szCs w:val="21"/>
              </w:rPr>
              <w:t>z</w:t>
            </w:r>
            <w:r w:rsidRPr="00F445AE">
              <w:rPr>
                <w:rFonts w:ascii="Calibri" w:hAnsi="Calibri" w:cs="Calibri"/>
                <w:sz w:val="21"/>
                <w:szCs w:val="21"/>
              </w:rPr>
              <w:t xml:space="preserve"> Állami Számvevőszék elnöke és alelnöke, a Monetáris Tanács és a Pénzügyi Stabilitási Tanács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f)</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g)</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F445AE" w:rsidTr="00B02BE7">
        <w:tc>
          <w:tcPr>
            <w:tcW w:w="426"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h)</w:t>
            </w:r>
          </w:p>
        </w:tc>
        <w:tc>
          <w:tcPr>
            <w:tcW w:w="10489"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nemzetközi szervezet vezetője, vezető helyettese, vezető testületének tagja</w:t>
            </w:r>
            <w:r w:rsidR="0032423A">
              <w:rPr>
                <w:rFonts w:ascii="Calibri" w:hAnsi="Calibri" w:cs="Calibri"/>
                <w:sz w:val="21"/>
                <w:szCs w:val="21"/>
              </w:rPr>
              <w:t xml:space="preserve">, </w:t>
            </w:r>
            <w:r w:rsidR="0032423A">
              <w:rPr>
                <w:rFonts w:ascii="Calibri" w:hAnsi="Calibri"/>
                <w:sz w:val="22"/>
                <w:szCs w:val="22"/>
              </w:rPr>
              <w:t>vagy ezzel egyenértékű feladatot ellátó személy</w:t>
            </w:r>
            <w:r w:rsidR="00903759">
              <w:rPr>
                <w:rFonts w:ascii="Calibri" w:hAnsi="Calibri"/>
                <w:sz w:val="22"/>
                <w:szCs w:val="22"/>
              </w:rPr>
              <w:t>.</w:t>
            </w: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Change w:id="273">
          <w:tblGrid>
            <w:gridCol w:w="398"/>
            <w:gridCol w:w="10517"/>
          </w:tblGrid>
        </w:tblGridChange>
      </w:tblGrid>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házastárs</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élettárs</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c)</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vér szerinti, örökbefogadott, mostoha- és nevelt gyermek</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d)</w:t>
            </w:r>
          </w:p>
        </w:tc>
        <w:tc>
          <w:tcPr>
            <w:tcW w:w="10517"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 fentiek házastársa vagy élettársa</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e)</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vér szerinti, örökbefogadó, mostoha- és nevelőszülő</w:t>
            </w: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Change w:id="274">
          <w:tblGrid>
            <w:gridCol w:w="398"/>
            <w:gridCol w:w="10517"/>
          </w:tblGrid>
        </w:tblGridChange>
      </w:tblGrid>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a)</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kiemelt közszereplővel közösen ugyanazon jogi személy vagy jogi személyiséggel nem rendelkező szervezet tényleges tulajdonosa vagy vele szoros üzleti kapcsolatban áll</w:t>
            </w:r>
          </w:p>
        </w:tc>
      </w:tr>
      <w:tr w:rsidR="00E03008" w:rsidRPr="00F445AE" w:rsidTr="00B02BE7">
        <w:tc>
          <w:tcPr>
            <w:tcW w:w="398" w:type="dxa"/>
            <w:shd w:val="clear" w:color="auto" w:fill="auto"/>
          </w:tcPr>
          <w:p w:rsidR="00E03008" w:rsidRPr="00F445AE" w:rsidRDefault="00E03008" w:rsidP="00482A52">
            <w:pPr>
              <w:ind w:right="-1"/>
              <w:rPr>
                <w:rFonts w:ascii="Calibri" w:hAnsi="Calibri" w:cs="Calibri"/>
                <w:sz w:val="21"/>
                <w:szCs w:val="21"/>
              </w:rPr>
            </w:pPr>
            <w:r w:rsidRPr="00F445AE">
              <w:rPr>
                <w:rFonts w:ascii="Calibri" w:hAnsi="Calibri" w:cs="Calibri"/>
                <w:sz w:val="21"/>
                <w:szCs w:val="21"/>
              </w:rPr>
              <w:t>b)</w:t>
            </w:r>
          </w:p>
        </w:tc>
        <w:tc>
          <w:tcPr>
            <w:tcW w:w="10517" w:type="dxa"/>
            <w:shd w:val="clear" w:color="auto" w:fill="auto"/>
          </w:tcPr>
          <w:p w:rsidR="00E03008" w:rsidRPr="00F445AE" w:rsidRDefault="00E03008" w:rsidP="00482A52">
            <w:pPr>
              <w:autoSpaceDE w:val="0"/>
              <w:autoSpaceDN w:val="0"/>
              <w:adjustRightInd w:val="0"/>
              <w:rPr>
                <w:rFonts w:ascii="Calibri" w:hAnsi="Calibri" w:cs="Calibri"/>
                <w:sz w:val="21"/>
                <w:szCs w:val="21"/>
              </w:rPr>
            </w:pPr>
            <w:r w:rsidRPr="00F445AE">
              <w:rPr>
                <w:rFonts w:ascii="Calibri" w:hAnsi="Calibri" w:cs="Calibri"/>
                <w:sz w:val="21"/>
                <w:szCs w:val="21"/>
              </w:rPr>
              <w:t>egyszemélyes tulajdonosa olyan jogi személynek vagy jogi személyiséggel nem rendelkező szervezetnek, amelyet kiemelt közszereplő javára hoztak létre.</w:t>
            </w:r>
          </w:p>
        </w:tc>
      </w:tr>
    </w:tbl>
    <w:p w:rsidR="00E03008" w:rsidRPr="00F445AE" w:rsidRDefault="00E03008" w:rsidP="00E03008">
      <w:pPr>
        <w:ind w:right="-1"/>
        <w:rPr>
          <w:rFonts w:ascii="Calibri" w:hAnsi="Calibri" w:cs="Calibri"/>
          <w:sz w:val="21"/>
          <w:szCs w:val="2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Change w:id="275">
          <w:tblGrid>
            <w:gridCol w:w="2268"/>
            <w:gridCol w:w="8647"/>
          </w:tblGrid>
        </w:tblGridChange>
      </w:tblGrid>
      <w:tr w:rsidR="00E03008" w:rsidRPr="00F445AE" w:rsidTr="00B02BE7">
        <w:trPr>
          <w:trHeight w:val="936"/>
        </w:trPr>
        <w:tc>
          <w:tcPr>
            <w:tcW w:w="2268" w:type="dxa"/>
            <w:shd w:val="clear" w:color="auto" w:fill="auto"/>
          </w:tcPr>
          <w:p w:rsidR="00E03008" w:rsidRPr="00F445AE" w:rsidRDefault="00E03008" w:rsidP="00482A52">
            <w:pPr>
              <w:ind w:right="-1"/>
              <w:rPr>
                <w:rFonts w:ascii="Calibri" w:hAnsi="Calibri" w:cs="Calibri"/>
                <w:sz w:val="21"/>
                <w:szCs w:val="21"/>
              </w:rPr>
            </w:pPr>
            <w:bookmarkStart w:id="276" w:name="_Hlk34402206"/>
            <w:r w:rsidRPr="00F445AE">
              <w:rPr>
                <w:rFonts w:ascii="Calibri" w:hAnsi="Calibri" w:cs="Calibri"/>
                <w:sz w:val="21"/>
                <w:szCs w:val="21"/>
              </w:rPr>
              <w:t>A pénzeszköz forrása</w:t>
            </w:r>
          </w:p>
        </w:tc>
        <w:tc>
          <w:tcPr>
            <w:tcW w:w="8647" w:type="dxa"/>
            <w:shd w:val="clear" w:color="auto" w:fill="auto"/>
          </w:tcPr>
          <w:p w:rsidR="00E03008" w:rsidRPr="00F445AE" w:rsidRDefault="00E03008" w:rsidP="00482A52">
            <w:pPr>
              <w:ind w:right="-1"/>
              <w:rPr>
                <w:rFonts w:ascii="Calibri" w:hAnsi="Calibri" w:cs="Calibri"/>
                <w:sz w:val="21"/>
                <w:szCs w:val="21"/>
              </w:rPr>
            </w:pPr>
          </w:p>
        </w:tc>
      </w:tr>
      <w:bookmarkEnd w:id="276"/>
      <w:tr w:rsidR="00904E41" w:rsidRPr="00904E41" w:rsidTr="00305983">
        <w:trPr>
          <w:trHeight w:val="936"/>
        </w:trPr>
        <w:tc>
          <w:tcPr>
            <w:tcW w:w="2268" w:type="dxa"/>
            <w:shd w:val="clear" w:color="auto" w:fill="auto"/>
          </w:tcPr>
          <w:p w:rsidR="00904E41" w:rsidRPr="00904E41" w:rsidRDefault="00904E41" w:rsidP="00305983">
            <w:pPr>
              <w:ind w:right="-1"/>
              <w:rPr>
                <w:rFonts w:ascii="Calibri" w:hAnsi="Calibri" w:cs="Calibri"/>
                <w:sz w:val="21"/>
                <w:szCs w:val="21"/>
              </w:rPr>
            </w:pPr>
            <w:r w:rsidRPr="00904E41">
              <w:rPr>
                <w:rFonts w:ascii="Calibri" w:hAnsi="Calibri" w:cs="Calibri"/>
                <w:sz w:val="21"/>
                <w:szCs w:val="21"/>
              </w:rPr>
              <w:t>A</w:t>
            </w:r>
            <w:r>
              <w:rPr>
                <w:rFonts w:ascii="Calibri" w:hAnsi="Calibri" w:cs="Calibri"/>
                <w:sz w:val="21"/>
                <w:szCs w:val="21"/>
              </w:rPr>
              <w:t xml:space="preserve"> vagyon</w:t>
            </w:r>
            <w:r w:rsidRPr="00904E41">
              <w:rPr>
                <w:rFonts w:ascii="Calibri" w:hAnsi="Calibri" w:cs="Calibri"/>
                <w:sz w:val="21"/>
                <w:szCs w:val="21"/>
              </w:rPr>
              <w:t xml:space="preserve"> forrása</w:t>
            </w:r>
          </w:p>
        </w:tc>
        <w:tc>
          <w:tcPr>
            <w:tcW w:w="8647" w:type="dxa"/>
            <w:shd w:val="clear" w:color="auto" w:fill="auto"/>
          </w:tcPr>
          <w:p w:rsidR="00904E41" w:rsidRPr="00904E41" w:rsidRDefault="00904E41" w:rsidP="00305983">
            <w:pPr>
              <w:ind w:right="-1"/>
              <w:rPr>
                <w:rFonts w:ascii="Calibri" w:hAnsi="Calibri" w:cs="Calibri"/>
                <w:sz w:val="21"/>
                <w:szCs w:val="21"/>
              </w:rPr>
            </w:pPr>
          </w:p>
        </w:tc>
      </w:tr>
    </w:tbl>
    <w:p w:rsidR="00E03008" w:rsidRPr="00F445AE" w:rsidRDefault="00E03008" w:rsidP="00E03008">
      <w:pPr>
        <w:ind w:right="-1"/>
        <w:rPr>
          <w:rFonts w:ascii="Calibri" w:hAnsi="Calibri" w:cs="Calibri"/>
          <w:sz w:val="21"/>
          <w:szCs w:val="21"/>
        </w:rPr>
      </w:pPr>
    </w:p>
    <w:p w:rsidR="00E03008" w:rsidRPr="00F445AE" w:rsidRDefault="00E03008" w:rsidP="00E03008">
      <w:pPr>
        <w:ind w:right="-1"/>
        <w:rPr>
          <w:rFonts w:ascii="Calibri" w:hAnsi="Calibri" w:cs="Calibri"/>
          <w:sz w:val="21"/>
          <w:szCs w:val="21"/>
        </w:rPr>
      </w:pPr>
      <w:r w:rsidRPr="00F445AE">
        <w:rPr>
          <w:rFonts w:ascii="Calibri" w:hAnsi="Calibri" w:cs="Calibri"/>
          <w:bCs/>
          <w:sz w:val="21"/>
          <w:szCs w:val="21"/>
        </w:rPr>
        <w:t>Kelt:</w:t>
      </w:r>
      <w:r w:rsidR="003E00E7" w:rsidRPr="00F445AE">
        <w:rPr>
          <w:rFonts w:ascii="Calibri" w:hAnsi="Calibri" w:cs="Calibri"/>
          <w:bCs/>
          <w:sz w:val="21"/>
          <w:szCs w:val="21"/>
        </w:rPr>
        <w:t xml:space="preserve"> </w:t>
      </w:r>
      <w:r w:rsidRPr="00F445AE">
        <w:rPr>
          <w:rFonts w:ascii="Calibri" w:hAnsi="Calibri" w:cs="Calibri"/>
          <w:bCs/>
          <w:sz w:val="21"/>
          <w:szCs w:val="21"/>
        </w:rPr>
        <w:t xml:space="preserve">……………….., ……..év………..hó……….nap     </w:t>
      </w:r>
      <w:r w:rsidRPr="00F445AE">
        <w:rPr>
          <w:rFonts w:ascii="Calibri" w:hAnsi="Calibri" w:cs="Calibri"/>
          <w:bCs/>
          <w:sz w:val="21"/>
          <w:szCs w:val="21"/>
        </w:rPr>
        <w:tab/>
      </w:r>
      <w:r w:rsidRPr="00F445AE">
        <w:rPr>
          <w:rFonts w:ascii="Calibri" w:hAnsi="Calibri" w:cs="Calibri"/>
          <w:bCs/>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t>………….……………………………………………….</w:t>
      </w:r>
    </w:p>
    <w:p w:rsidR="00E03008" w:rsidRPr="00F445AE" w:rsidRDefault="00E03008" w:rsidP="00E03008">
      <w:pPr>
        <w:ind w:right="-1"/>
        <w:rPr>
          <w:rFonts w:ascii="Calibri" w:hAnsi="Calibri" w:cs="Calibri"/>
          <w:sz w:val="21"/>
          <w:szCs w:val="21"/>
        </w:rPr>
      </w:pP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r>
      <w:r w:rsidRPr="00F445AE">
        <w:rPr>
          <w:rFonts w:ascii="Calibri" w:hAnsi="Calibri" w:cs="Calibri"/>
          <w:sz w:val="21"/>
          <w:szCs w:val="21"/>
        </w:rPr>
        <w:tab/>
        <w:t xml:space="preserve"> </w:t>
      </w:r>
      <w:r w:rsidRPr="00F445AE">
        <w:rPr>
          <w:rFonts w:ascii="Calibri" w:hAnsi="Calibri" w:cs="Calibri"/>
          <w:sz w:val="21"/>
          <w:szCs w:val="21"/>
        </w:rPr>
        <w:tab/>
        <w:t xml:space="preserve">   aláírás</w:t>
      </w:r>
    </w:p>
    <w:p w:rsidR="00E03008" w:rsidRPr="00251EA1" w:rsidRDefault="00E03008" w:rsidP="00B02BE7">
      <w:pPr>
        <w:ind w:right="-1"/>
        <w:rPr>
          <w:rFonts w:ascii="Calibri" w:hAnsi="Calibri"/>
          <w:b/>
          <w:sz w:val="22"/>
          <w:szCs w:val="22"/>
          <w:highlight w:val="yellow"/>
        </w:rPr>
      </w:pPr>
    </w:p>
    <w:p w:rsidR="00B70A46" w:rsidRPr="00251EA1" w:rsidRDefault="00587827" w:rsidP="00F64C0C">
      <w:pPr>
        <w:pStyle w:val="Heading1"/>
        <w:rPr>
          <w:rFonts w:ascii="Calibri" w:hAnsi="Calibri"/>
        </w:rPr>
      </w:pPr>
      <w:bookmarkStart w:id="277" w:name="_Toc487034733"/>
      <w:bookmarkStart w:id="278" w:name="_Toc487790477"/>
      <w:bookmarkStart w:id="279" w:name="_Toc487790543"/>
      <w:bookmarkStart w:id="280" w:name="_Toc2687761"/>
      <w:bookmarkStart w:id="281" w:name="_Toc57901659"/>
      <w:bookmarkEnd w:id="267"/>
      <w:bookmarkEnd w:id="268"/>
      <w:bookmarkEnd w:id="269"/>
      <w:r w:rsidRPr="00251EA1">
        <w:rPr>
          <w:rFonts w:ascii="Calibri" w:hAnsi="Calibri"/>
        </w:rPr>
        <w:t>6</w:t>
      </w:r>
      <w:r w:rsidR="00B70A46" w:rsidRPr="00251EA1">
        <w:rPr>
          <w:rFonts w:ascii="Calibri" w:hAnsi="Calibri"/>
        </w:rPr>
        <w:t xml:space="preserve">. melléklet - </w:t>
      </w:r>
      <w:r w:rsidR="00A71878" w:rsidRPr="00251EA1">
        <w:rPr>
          <w:rFonts w:ascii="Calibri" w:hAnsi="Calibri"/>
        </w:rPr>
        <w:t>Bejelentés pénzmosás</w:t>
      </w:r>
      <w:r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277"/>
      <w:bookmarkEnd w:id="278"/>
      <w:bookmarkEnd w:id="279"/>
      <w:bookmarkEnd w:id="280"/>
      <w:bookmarkEnd w:id="281"/>
      <w:r w:rsidR="00DA6B80" w:rsidRPr="00251EA1">
        <w:rPr>
          <w:rFonts w:ascii="Calibri" w:hAnsi="Calibri"/>
        </w:rPr>
        <w:t xml:space="preserve"> </w:t>
      </w:r>
    </w:p>
    <w:p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rsidR="00F432AF" w:rsidRPr="00251EA1" w:rsidRDefault="00F432AF" w:rsidP="00F64C0C">
      <w:pPr>
        <w:tabs>
          <w:tab w:val="left" w:pos="1276"/>
        </w:tabs>
        <w:autoSpaceDE w:val="0"/>
        <w:autoSpaceDN w:val="0"/>
        <w:adjustRightInd w:val="0"/>
        <w:ind w:left="1276" w:right="84"/>
        <w:rPr>
          <w:rFonts w:ascii="Calibri" w:hAnsi="Calibri"/>
          <w:sz w:val="22"/>
          <w:szCs w:val="22"/>
        </w:rPr>
      </w:pPr>
    </w:p>
    <w:p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rsidR="00F432AF" w:rsidRPr="00251EA1" w:rsidRDefault="00F432AF" w:rsidP="0032423A">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rsidR="0086199A" w:rsidRPr="00251EA1" w:rsidRDefault="0086199A" w:rsidP="00AE4A0D">
      <w:pPr>
        <w:rPr>
          <w:rFonts w:ascii="Calibri" w:hAnsi="Calibri"/>
        </w:rPr>
      </w:pPr>
    </w:p>
    <w:p w:rsidR="00A71878" w:rsidRPr="00251EA1" w:rsidRDefault="00A71878" w:rsidP="00AE4A0D">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rsidR="00A71878" w:rsidRPr="00251EA1" w:rsidRDefault="00A71878" w:rsidP="00AE4A0D">
      <w:pPr>
        <w:ind w:left="567" w:right="-1" w:hanging="426"/>
        <w:rPr>
          <w:rFonts w:ascii="Calibri" w:hAnsi="Calibri"/>
          <w:sz w:val="22"/>
          <w:szCs w:val="22"/>
        </w:rPr>
      </w:pPr>
    </w:p>
    <w:p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1.2. Az észlelés dátuma és időpontja</w:t>
      </w:r>
    </w:p>
    <w:p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rsidR="00B02BE7" w:rsidRPr="00B02BE7" w:rsidRDefault="00B02BE7" w:rsidP="00AE4A0D">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rsidR="00B02BE7" w:rsidRPr="00B02BE7" w:rsidRDefault="00B02BE7" w:rsidP="00AE4A0D">
      <w:pPr>
        <w:ind w:right="-1"/>
        <w:rPr>
          <w:rFonts w:ascii="Calibri" w:hAnsi="Calibri"/>
          <w:color w:val="000000"/>
          <w:sz w:val="22"/>
          <w:szCs w:val="22"/>
          <w:highlight w:val="yellow"/>
        </w:rPr>
      </w:pPr>
    </w:p>
    <w:p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2.   A bejelentéssel érintett ügyfél azonosító adatai [</w:t>
      </w:r>
      <w:proofErr w:type="spellStart"/>
      <w:r w:rsidRPr="00B02BE7">
        <w:rPr>
          <w:rFonts w:ascii="Calibri" w:hAnsi="Calibri"/>
          <w:color w:val="000000"/>
          <w:sz w:val="22"/>
          <w:szCs w:val="22"/>
        </w:rPr>
        <w:t>Pmt</w:t>
      </w:r>
      <w:proofErr w:type="spellEnd"/>
      <w:r w:rsidRPr="00B02BE7">
        <w:rPr>
          <w:rFonts w:ascii="Calibri" w:hAnsi="Calibri"/>
          <w:color w:val="000000"/>
          <w:sz w:val="22"/>
          <w:szCs w:val="22"/>
        </w:rPr>
        <w: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rsidR="00B02BE7" w:rsidRPr="00B02BE7" w:rsidRDefault="00B02BE7" w:rsidP="00AE4A0D">
      <w:pPr>
        <w:ind w:right="-1"/>
        <w:rPr>
          <w:rFonts w:ascii="Calibri" w:hAnsi="Calibri"/>
          <w:color w:val="000000"/>
          <w:sz w:val="22"/>
          <w:szCs w:val="22"/>
          <w:highlight w:val="yellow"/>
        </w:rPr>
      </w:pPr>
    </w:p>
    <w:p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2.2. Szerepel-e más személy az ügyben? Ha igen, akkor a kapcsolódó és egyéb személy(</w:t>
      </w:r>
      <w:proofErr w:type="spellStart"/>
      <w:r w:rsidRPr="00B02BE7">
        <w:rPr>
          <w:rFonts w:ascii="Calibri" w:hAnsi="Calibri"/>
          <w:color w:val="000000"/>
          <w:sz w:val="22"/>
          <w:szCs w:val="22"/>
        </w:rPr>
        <w:t>ek</w:t>
      </w:r>
      <w:proofErr w:type="spellEnd"/>
      <w:r w:rsidRPr="00B02BE7">
        <w:rPr>
          <w:rFonts w:ascii="Calibri" w:hAnsi="Calibri"/>
          <w:color w:val="000000"/>
          <w:sz w:val="22"/>
          <w:szCs w:val="22"/>
        </w:rPr>
        <w:t xml:space="preserve">) adatai </w:t>
      </w:r>
    </w:p>
    <w:p w:rsidR="00B02BE7" w:rsidRPr="00B02BE7" w:rsidRDefault="00B02BE7" w:rsidP="00AE4A0D">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rsidR="00B02BE7" w:rsidRPr="00B02BE7" w:rsidRDefault="00B02BE7" w:rsidP="00AE4A0D">
      <w:pPr>
        <w:ind w:right="-1"/>
        <w:rPr>
          <w:rFonts w:ascii="Calibri" w:hAnsi="Calibri"/>
          <w:color w:val="000000"/>
          <w:sz w:val="22"/>
          <w:szCs w:val="22"/>
          <w:highlight w:val="yellow"/>
        </w:rPr>
      </w:pPr>
    </w:p>
    <w:p w:rsidR="00B02BE7" w:rsidRDefault="00B02BE7" w:rsidP="00AE4A0D">
      <w:pPr>
        <w:tabs>
          <w:tab w:val="left" w:pos="851"/>
        </w:tabs>
        <w:ind w:right="-1"/>
        <w:rPr>
          <w:rFonts w:ascii="Calibri" w:hAnsi="Calibri"/>
          <w:color w:val="000000"/>
          <w:sz w:val="22"/>
          <w:szCs w:val="24"/>
        </w:rPr>
      </w:pPr>
      <w:r w:rsidRPr="00B02BE7">
        <w:rPr>
          <w:rFonts w:ascii="Calibri" w:hAnsi="Calibri"/>
          <w:color w:val="000000"/>
          <w:sz w:val="22"/>
          <w:szCs w:val="22"/>
        </w:rPr>
        <w:t xml:space="preserve">3.   Az ügylet részletei (ide értve a </w:t>
      </w:r>
      <w:r w:rsidRPr="00B02BE7">
        <w:rPr>
          <w:rFonts w:ascii="Calibri" w:hAnsi="Calibri"/>
          <w:color w:val="000000"/>
          <w:sz w:val="22"/>
          <w:szCs w:val="24"/>
        </w:rPr>
        <w:t>végrehajtott vagy végrehajtandó ügyletet és az ügyfél által kezdeményezett, de végre nem hajtott ügyletet is)</w:t>
      </w:r>
    </w:p>
    <w:p w:rsidR="008802CD" w:rsidRPr="00B02BE7" w:rsidRDefault="008802CD" w:rsidP="00AE4A0D">
      <w:pPr>
        <w:tabs>
          <w:tab w:val="left" w:pos="851"/>
        </w:tabs>
        <w:ind w:right="-1"/>
        <w:rPr>
          <w:rFonts w:ascii="Calibri" w:hAnsi="Calibri"/>
          <w:color w:val="000000"/>
          <w:sz w:val="22"/>
          <w:szCs w:val="22"/>
        </w:rPr>
      </w:pPr>
    </w:p>
    <w:p w:rsidR="00B02BE7" w:rsidRPr="00B02BE7" w:rsidRDefault="008802CD" w:rsidP="00AE4A0D">
      <w:pPr>
        <w:ind w:right="-1"/>
        <w:rPr>
          <w:rFonts w:ascii="Calibri" w:hAnsi="Calibri"/>
          <w:color w:val="000000"/>
          <w:sz w:val="22"/>
          <w:szCs w:val="22"/>
        </w:rPr>
      </w:pPr>
      <w:r>
        <w:rPr>
          <w:rFonts w:ascii="Calibri" w:hAnsi="Calibri"/>
          <w:color w:val="000000"/>
          <w:sz w:val="22"/>
          <w:szCs w:val="22"/>
        </w:rPr>
        <w:t>3.1  A</w:t>
      </w:r>
      <w:r w:rsidR="00B02BE7" w:rsidRPr="00B02BE7">
        <w:rPr>
          <w:rFonts w:ascii="Calibri" w:hAnsi="Calibri"/>
          <w:color w:val="000000"/>
          <w:sz w:val="22"/>
          <w:szCs w:val="22"/>
        </w:rPr>
        <w:t xml:space="preserve">z ügylet leírása (típusa, teljes összege </w:t>
      </w:r>
      <w:proofErr w:type="spellStart"/>
      <w:r w:rsidR="00B02BE7" w:rsidRPr="00B02BE7">
        <w:rPr>
          <w:rFonts w:ascii="Calibri" w:hAnsi="Calibri"/>
          <w:color w:val="000000"/>
          <w:sz w:val="22"/>
          <w:szCs w:val="22"/>
        </w:rPr>
        <w:t>valutánként</w:t>
      </w:r>
      <w:proofErr w:type="spellEnd"/>
      <w:r w:rsidR="00B02BE7" w:rsidRPr="00B02BE7">
        <w:rPr>
          <w:rFonts w:ascii="Calibri" w:hAnsi="Calibri"/>
          <w:color w:val="000000"/>
          <w:sz w:val="22"/>
          <w:szCs w:val="22"/>
        </w:rPr>
        <w:t>, befizetés, utalás, összeg fogadása, készpénzfelvétel, stb.)</w:t>
      </w:r>
    </w:p>
    <w:p w:rsidR="00B02BE7" w:rsidRPr="00B02BE7" w:rsidRDefault="008802CD" w:rsidP="00AE4A0D">
      <w:pPr>
        <w:ind w:right="-1"/>
        <w:rPr>
          <w:rFonts w:ascii="Calibri" w:hAnsi="Calibri"/>
          <w:color w:val="000000"/>
          <w:sz w:val="22"/>
          <w:szCs w:val="22"/>
        </w:rPr>
      </w:pPr>
      <w:r>
        <w:rPr>
          <w:rFonts w:ascii="Calibri" w:hAnsi="Calibri"/>
          <w:color w:val="000000"/>
          <w:sz w:val="22"/>
          <w:szCs w:val="22"/>
        </w:rPr>
        <w:t xml:space="preserve">3.2  </w:t>
      </w:r>
      <w:r w:rsidR="00B02BE7" w:rsidRPr="00B02BE7">
        <w:rPr>
          <w:rFonts w:ascii="Calibri" w:hAnsi="Calibri"/>
          <w:color w:val="000000"/>
          <w:sz w:val="22"/>
          <w:szCs w:val="22"/>
        </w:rPr>
        <w:t>Az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3.3  </w:t>
      </w:r>
      <w:r w:rsidR="00B02BE7" w:rsidRPr="00B02BE7">
        <w:rPr>
          <w:rFonts w:ascii="Calibri" w:hAnsi="Calibri"/>
          <w:color w:val="000000"/>
          <w:sz w:val="22"/>
          <w:szCs w:val="22"/>
        </w:rPr>
        <w:t>A pénzmosásra vagy terrorizmus finanszírozására utaló adat, tény, vagy körülmény leírása</w:t>
      </w:r>
    </w:p>
    <w:p w:rsidR="00B02BE7" w:rsidRPr="00B02BE7" w:rsidRDefault="00B02BE7" w:rsidP="00AE4A0D">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rsidR="00B02BE7" w:rsidRPr="00B02BE7" w:rsidRDefault="00B02BE7" w:rsidP="00AE4A0D">
      <w:pPr>
        <w:ind w:right="-1"/>
        <w:rPr>
          <w:rFonts w:ascii="Calibri" w:hAnsi="Calibri"/>
          <w:color w:val="000000"/>
          <w:sz w:val="22"/>
          <w:szCs w:val="22"/>
        </w:rPr>
      </w:pPr>
    </w:p>
    <w:p w:rsidR="00B02BE7" w:rsidRPr="00B02BE7" w:rsidRDefault="00B02BE7" w:rsidP="00AE4A0D">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rsidR="00B02BE7" w:rsidRPr="00B02BE7" w:rsidRDefault="00B02BE7" w:rsidP="00AE4A0D">
      <w:pPr>
        <w:ind w:right="-1"/>
        <w:rPr>
          <w:rFonts w:ascii="Calibri" w:hAnsi="Calibri"/>
          <w:color w:val="000000"/>
          <w:sz w:val="22"/>
          <w:szCs w:val="22"/>
        </w:rPr>
      </w:pPr>
    </w:p>
    <w:p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rsidR="00A71878" w:rsidRPr="00251EA1" w:rsidRDefault="00A71878" w:rsidP="00AE4A0D">
      <w:pPr>
        <w:ind w:left="567" w:right="-1"/>
        <w:rPr>
          <w:rFonts w:ascii="Calibri" w:hAnsi="Calibri"/>
          <w:sz w:val="22"/>
          <w:szCs w:val="22"/>
          <w:highlight w:val="yellow"/>
        </w:rPr>
      </w:pPr>
    </w:p>
    <w:p w:rsidR="00A71878" w:rsidRPr="00251EA1" w:rsidRDefault="00A71878" w:rsidP="00AE4A0D">
      <w:pPr>
        <w:ind w:right="-1"/>
        <w:rPr>
          <w:rFonts w:ascii="Calibri" w:hAnsi="Calibri"/>
          <w:sz w:val="22"/>
          <w:szCs w:val="22"/>
        </w:rPr>
      </w:pPr>
    </w:p>
    <w:p w:rsidR="00F432AF" w:rsidRPr="00251EA1" w:rsidRDefault="00A71878" w:rsidP="00AE4A0D">
      <w:pPr>
        <w:ind w:right="-1"/>
        <w:rPr>
          <w:rFonts w:ascii="Calibri" w:hAnsi="Calibri"/>
          <w:sz w:val="22"/>
          <w:szCs w:val="22"/>
        </w:rPr>
      </w:pPr>
      <w:r w:rsidRPr="00251EA1">
        <w:rPr>
          <w:rFonts w:ascii="Calibri" w:hAnsi="Calibri"/>
          <w:sz w:val="22"/>
          <w:szCs w:val="22"/>
        </w:rPr>
        <w:t>Kelt: …………., …..év …….. hó …… nap</w:t>
      </w:r>
    </w:p>
    <w:p w:rsidR="00390383" w:rsidRPr="00251EA1" w:rsidRDefault="00390383" w:rsidP="00273444">
      <w:pPr>
        <w:rPr>
          <w:rFonts w:ascii="Calibri" w:hAnsi="Calibri"/>
          <w:b/>
          <w:sz w:val="22"/>
          <w:szCs w:val="22"/>
        </w:rPr>
      </w:pPr>
    </w:p>
    <w:p w:rsidR="00390383" w:rsidRPr="00251EA1" w:rsidRDefault="00390383" w:rsidP="00273444">
      <w:pPr>
        <w:rPr>
          <w:rFonts w:ascii="Calibri" w:hAnsi="Calibri"/>
          <w:b/>
          <w:sz w:val="22"/>
          <w:szCs w:val="22"/>
        </w:rPr>
      </w:pPr>
    </w:p>
    <w:p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282" w:name="_Toc487034734"/>
      <w:bookmarkStart w:id="283" w:name="_Toc487790478"/>
      <w:bookmarkStart w:id="284" w:name="_Toc487790544"/>
    </w:p>
    <w:p w:rsidR="00587827" w:rsidRPr="00251EA1" w:rsidRDefault="00587827" w:rsidP="00587827">
      <w:pPr>
        <w:pStyle w:val="Heading1"/>
        <w:jc w:val="both"/>
        <w:rPr>
          <w:rFonts w:ascii="Calibri" w:hAnsi="Calibri"/>
          <w:szCs w:val="22"/>
        </w:rPr>
      </w:pPr>
      <w:bookmarkStart w:id="285" w:name="_Toc2687762"/>
      <w:bookmarkStart w:id="286" w:name="_Toc57901660"/>
      <w:r w:rsidRPr="00251EA1">
        <w:rPr>
          <w:rFonts w:ascii="Calibri" w:hAnsi="Calibri"/>
          <w:szCs w:val="22"/>
        </w:rPr>
        <w:t>7/1. melléklet – A</w:t>
      </w:r>
      <w:r w:rsidR="009A4C58" w:rsidRPr="00251EA1">
        <w:rPr>
          <w:rFonts w:ascii="Calibri" w:hAnsi="Calibri"/>
          <w:szCs w:val="22"/>
        </w:rPr>
        <w:t xml:space="preserve">z </w:t>
      </w:r>
      <w:proofErr w:type="spellStart"/>
      <w:r w:rsidR="009A4C58" w:rsidRPr="00251EA1">
        <w:rPr>
          <w:rFonts w:ascii="Calibri" w:hAnsi="Calibri"/>
          <w:szCs w:val="22"/>
        </w:rPr>
        <w:t>FIU</w:t>
      </w:r>
      <w:proofErr w:type="spellEnd"/>
      <w:r w:rsidR="009A4C58" w:rsidRPr="00251EA1">
        <w:rPr>
          <w:rFonts w:ascii="Calibri" w:hAnsi="Calibri"/>
          <w:szCs w:val="22"/>
        </w:rPr>
        <w:t xml:space="preserve"> </w:t>
      </w:r>
      <w:r w:rsidRPr="00251EA1">
        <w:rPr>
          <w:rFonts w:ascii="Calibri" w:hAnsi="Calibri"/>
          <w:szCs w:val="22"/>
        </w:rPr>
        <w:t>elérhetőségei</w:t>
      </w:r>
      <w:bookmarkEnd w:id="285"/>
      <w:bookmarkEnd w:id="286"/>
    </w:p>
    <w:p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rsidR="00587827" w:rsidRPr="00251EA1" w:rsidRDefault="00587827" w:rsidP="00587827">
      <w:pPr>
        <w:tabs>
          <w:tab w:val="left" w:pos="0"/>
        </w:tabs>
        <w:autoSpaceDE w:val="0"/>
        <w:autoSpaceDN w:val="0"/>
        <w:adjustRightInd w:val="0"/>
        <w:jc w:val="left"/>
        <w:rPr>
          <w:rFonts w:ascii="Calibri" w:hAnsi="Calibri"/>
          <w:sz w:val="22"/>
          <w:szCs w:val="22"/>
        </w:rPr>
      </w:pPr>
    </w:p>
    <w:p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 xml:space="preserve">1300 Budapest, </w:t>
      </w:r>
      <w:proofErr w:type="spellStart"/>
      <w:r w:rsidRPr="00251EA1">
        <w:rPr>
          <w:rFonts w:ascii="Calibri" w:hAnsi="Calibri"/>
          <w:bCs/>
          <w:sz w:val="22"/>
          <w:szCs w:val="22"/>
        </w:rPr>
        <w:t>Pf</w:t>
      </w:r>
      <w:proofErr w:type="spellEnd"/>
      <w:r w:rsidRPr="00251EA1">
        <w:rPr>
          <w:rFonts w:ascii="Calibri" w:hAnsi="Calibri"/>
          <w:bCs/>
          <w:sz w:val="22"/>
          <w:szCs w:val="22"/>
        </w:rPr>
        <w:t>: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1" w:history="1">
        <w:r w:rsidRPr="00251EA1">
          <w:rPr>
            <w:rStyle w:val="Hyperlink"/>
            <w:rFonts w:ascii="Calibri" w:hAnsi="Calibri"/>
            <w:sz w:val="22"/>
            <w:szCs w:val="22"/>
          </w:rPr>
          <w:t>fiu@nav.gov.hu</w:t>
        </w:r>
      </w:hyperlink>
    </w:p>
    <w:p w:rsidR="00587827" w:rsidRPr="00251EA1" w:rsidRDefault="00587827" w:rsidP="00587827">
      <w:pPr>
        <w:rPr>
          <w:rFonts w:ascii="Calibri" w:hAnsi="Calibri"/>
          <w:sz w:val="22"/>
          <w:szCs w:val="22"/>
        </w:rPr>
      </w:pPr>
      <w:r w:rsidRPr="00251EA1">
        <w:rPr>
          <w:rFonts w:ascii="Calibri" w:hAnsi="Calibri"/>
          <w:sz w:val="22"/>
          <w:szCs w:val="22"/>
        </w:rPr>
        <w:t xml:space="preserve">Honlap: </w:t>
      </w:r>
      <w:hyperlink r:id="rId12" w:history="1">
        <w:r w:rsidR="006D1184" w:rsidRPr="006D1184">
          <w:rPr>
            <w:rStyle w:val="Hyperlink"/>
            <w:rFonts w:ascii="Calibri" w:hAnsi="Calibri" w:cs="Calibri"/>
            <w:sz w:val="22"/>
            <w:szCs w:val="22"/>
          </w:rPr>
          <w:t>https://www.nav.gov.hu/nav/penzmosas/PTEI</w:t>
        </w:r>
      </w:hyperlink>
      <w:r w:rsidR="006D1184" w:rsidRPr="00251EA1" w:rsidDel="006D1184">
        <w:rPr>
          <w:rFonts w:ascii="Calibri" w:hAnsi="Calibri"/>
          <w:sz w:val="22"/>
          <w:szCs w:val="22"/>
        </w:rPr>
        <w:t xml:space="preserve"> </w:t>
      </w:r>
    </w:p>
    <w:p w:rsidR="00587827" w:rsidRPr="00251EA1" w:rsidRDefault="00587827" w:rsidP="00587827">
      <w:pPr>
        <w:rPr>
          <w:rFonts w:ascii="Calibri" w:hAnsi="Calibri"/>
          <w:sz w:val="22"/>
          <w:szCs w:val="22"/>
        </w:rPr>
      </w:pPr>
    </w:p>
    <w:p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proofErr w:type="spellStart"/>
      <w:r w:rsidRPr="00454A63">
        <w:rPr>
          <w:rFonts w:ascii="Calibri" w:hAnsi="Calibri" w:cs="Calibri"/>
          <w:color w:val="333333"/>
          <w:sz w:val="22"/>
          <w:szCs w:val="22"/>
          <w:u w:val="single"/>
        </w:rPr>
        <w:t>ÁNYK</w:t>
      </w:r>
      <w:proofErr w:type="spellEnd"/>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rsidR="00587827" w:rsidRPr="00251EA1" w:rsidRDefault="00587827" w:rsidP="00587827">
      <w:pPr>
        <w:rPr>
          <w:rFonts w:ascii="Calibri" w:hAnsi="Calibri"/>
          <w:sz w:val="22"/>
          <w:szCs w:val="22"/>
        </w:rPr>
      </w:pPr>
    </w:p>
    <w:p w:rsidR="00587827" w:rsidRPr="00251EA1" w:rsidRDefault="00587827" w:rsidP="00587827">
      <w:pPr>
        <w:pStyle w:val="Heading1"/>
        <w:jc w:val="both"/>
        <w:rPr>
          <w:rFonts w:ascii="Calibri" w:hAnsi="Calibri"/>
        </w:rPr>
      </w:pPr>
      <w:bookmarkStart w:id="287" w:name="_Toc2687763"/>
      <w:bookmarkStart w:id="288" w:name="_Toc57901661"/>
      <w:r w:rsidRPr="00251EA1">
        <w:rPr>
          <w:rFonts w:ascii="Calibri" w:hAnsi="Calibri"/>
        </w:rPr>
        <w:t xml:space="preserve">7/2. melléklet </w:t>
      </w:r>
      <w:r w:rsidRPr="00251EA1">
        <w:rPr>
          <w:rFonts w:ascii="Calibri" w:hAnsi="Calibri"/>
          <w:szCs w:val="22"/>
        </w:rPr>
        <w:t>–</w:t>
      </w:r>
      <w:r w:rsidRPr="00251EA1">
        <w:rPr>
          <w:rFonts w:ascii="Calibri" w:hAnsi="Calibri"/>
        </w:rPr>
        <w:t xml:space="preserve"> A pénzmosás és a terrorizmus finanszírozásának megelőzése és megakadályozása, valamint az embargós korlátozások betartása szempontjából releváns listák elérhetőségei</w:t>
      </w:r>
      <w:bookmarkEnd w:id="287"/>
      <w:bookmarkEnd w:id="288"/>
    </w:p>
    <w:p w:rsidR="00587827" w:rsidRPr="00251EA1" w:rsidRDefault="00587827" w:rsidP="00587827">
      <w:pPr>
        <w:rPr>
          <w:rFonts w:ascii="Calibri" w:hAnsi="Calibri"/>
          <w:sz w:val="22"/>
          <w:szCs w:val="22"/>
          <w:highlight w:val="yellow"/>
        </w:rPr>
      </w:pPr>
    </w:p>
    <w:p w:rsidR="00587827" w:rsidRPr="00251EA1" w:rsidRDefault="00587827" w:rsidP="00587827">
      <w:pPr>
        <w:rPr>
          <w:rFonts w:ascii="Calibri" w:hAnsi="Calibri"/>
          <w:sz w:val="22"/>
          <w:szCs w:val="22"/>
        </w:rPr>
      </w:pPr>
      <w:r w:rsidRPr="00251EA1">
        <w:rPr>
          <w:rFonts w:ascii="Calibri" w:hAnsi="Calibri"/>
          <w:sz w:val="22"/>
          <w:szCs w:val="22"/>
        </w:rPr>
        <w:t>Az Európai Unió szankciós listája:</w:t>
      </w:r>
    </w:p>
    <w:p w:rsidR="00587827" w:rsidRPr="00251EA1" w:rsidRDefault="00587827" w:rsidP="00587827">
      <w:pPr>
        <w:rPr>
          <w:rStyle w:val="Hyperlink"/>
          <w:rFonts w:ascii="Calibri" w:hAnsi="Calibri"/>
          <w:sz w:val="22"/>
          <w:szCs w:val="22"/>
        </w:rPr>
      </w:pPr>
      <w:hyperlink r:id="rId13" w:history="1">
        <w:r w:rsidRPr="00251EA1">
          <w:rPr>
            <w:rStyle w:val="Hyperlink"/>
            <w:rFonts w:ascii="Calibri" w:hAnsi="Calibri"/>
            <w:sz w:val="22"/>
            <w:szCs w:val="22"/>
          </w:rPr>
          <w:t>https://eeas.europa.eu/headquarters/headquarters-homepage/8442/consolidated-list-sanctions_en</w:t>
        </w:r>
      </w:hyperlink>
    </w:p>
    <w:p w:rsidR="00587827" w:rsidRPr="00251EA1" w:rsidRDefault="00587827" w:rsidP="00587827">
      <w:pPr>
        <w:rPr>
          <w:rFonts w:ascii="Calibri" w:hAnsi="Calibri"/>
          <w:sz w:val="22"/>
          <w:szCs w:val="22"/>
        </w:rPr>
      </w:pPr>
    </w:p>
    <w:p w:rsidR="00587827" w:rsidRPr="00251EA1" w:rsidRDefault="00587827" w:rsidP="00587827">
      <w:pPr>
        <w:rPr>
          <w:rFonts w:ascii="Calibri" w:hAnsi="Calibri"/>
          <w:sz w:val="22"/>
          <w:szCs w:val="22"/>
        </w:rPr>
      </w:pPr>
      <w:r w:rsidRPr="00251EA1">
        <w:rPr>
          <w:rFonts w:ascii="Calibri" w:hAnsi="Calibri"/>
          <w:sz w:val="22"/>
          <w:szCs w:val="22"/>
        </w:rPr>
        <w:t>Az Egyesült Nemzetek Szervezetének szankciós listái:</w:t>
      </w:r>
    </w:p>
    <w:p w:rsidR="00587827" w:rsidRPr="006D1184" w:rsidRDefault="00E73579" w:rsidP="00587827">
      <w:pPr>
        <w:rPr>
          <w:rFonts w:ascii="Calibri" w:hAnsi="Calibri"/>
          <w:sz w:val="22"/>
          <w:szCs w:val="22"/>
          <w:u w:val="single"/>
        </w:rPr>
      </w:pPr>
      <w:hyperlink r:id="rId14" w:history="1">
        <w:r w:rsidRPr="00F445AE">
          <w:rPr>
            <w:rStyle w:val="Hyperlink"/>
            <w:rFonts w:ascii="Calibri" w:hAnsi="Calibri" w:cs="Arial"/>
            <w:sz w:val="22"/>
            <w:szCs w:val="22"/>
          </w:rPr>
          <w:t>https://www.un.org/sc/suborg/en/sanctions/un-sc-consolidated-list</w:t>
        </w:r>
      </w:hyperlink>
    </w:p>
    <w:p w:rsidR="006D1184" w:rsidRPr="006D1184" w:rsidRDefault="006D1184" w:rsidP="006D1184">
      <w:pPr>
        <w:rPr>
          <w:rFonts w:ascii="Calibri" w:hAnsi="Calibri" w:cs="Calibri"/>
          <w:sz w:val="22"/>
          <w:szCs w:val="22"/>
        </w:rPr>
      </w:pPr>
      <w:hyperlink r:id="rId15" w:history="1">
        <w:r w:rsidRPr="006D1184">
          <w:rPr>
            <w:rStyle w:val="Hyperlink"/>
            <w:rFonts w:ascii="Calibri" w:hAnsi="Calibri" w:cs="Calibri"/>
            <w:sz w:val="22"/>
            <w:szCs w:val="22"/>
          </w:rPr>
          <w:t>https://www.un.org/securitycouncil/content/un-sc-consolidated-list</w:t>
        </w:r>
      </w:hyperlink>
    </w:p>
    <w:p w:rsidR="00587827" w:rsidRPr="00251EA1" w:rsidRDefault="00587827" w:rsidP="00587827">
      <w:pPr>
        <w:rPr>
          <w:rFonts w:ascii="Calibri" w:hAnsi="Calibri"/>
          <w:sz w:val="22"/>
          <w:szCs w:val="22"/>
          <w:u w:val="single"/>
        </w:rPr>
      </w:pPr>
    </w:p>
    <w:p w:rsidR="00587827" w:rsidRPr="00251EA1" w:rsidRDefault="00587827" w:rsidP="00587827">
      <w:pPr>
        <w:pStyle w:val="CommentText"/>
        <w:rPr>
          <w:rFonts w:ascii="Calibri" w:hAnsi="Calibri"/>
          <w:sz w:val="22"/>
          <w:lang w:val="hu-HU"/>
        </w:rPr>
      </w:pPr>
      <w:r w:rsidRPr="00251EA1">
        <w:rPr>
          <w:rFonts w:ascii="Calibri" w:hAnsi="Calibri"/>
          <w:sz w:val="22"/>
          <w:lang w:val="hu-HU"/>
        </w:rPr>
        <w:t xml:space="preserve">Az MNB honlapja a korlátozó intézkedéseket elrendelő uniós jogi aktusokról és ENSZ BT határozatokról: </w:t>
      </w:r>
    </w:p>
    <w:p w:rsidR="00587827" w:rsidRPr="00251EA1" w:rsidRDefault="00587827" w:rsidP="00587827">
      <w:pPr>
        <w:pStyle w:val="CommentText"/>
        <w:rPr>
          <w:rFonts w:ascii="Calibri" w:hAnsi="Calibri"/>
          <w:sz w:val="22"/>
          <w:lang w:val="hu-HU"/>
        </w:rPr>
      </w:pPr>
      <w:hyperlink r:id="rId16" w:history="1">
        <w:r w:rsidRPr="00251EA1">
          <w:rPr>
            <w:rStyle w:val="Hyperlink"/>
            <w:rFonts w:ascii="Calibri" w:hAnsi="Calibri"/>
            <w:sz w:val="22"/>
            <w:lang w:val="hu-HU"/>
          </w:rPr>
          <w:t>https://www.mnb.hu/felugyelet/szabalyozas/penzmosas-ellen/korlatozo-intezkedesek-szankciok/penzugyi-es-vagyoni-korlatozo-intezkedesek</w:t>
        </w:r>
      </w:hyperlink>
    </w:p>
    <w:p w:rsidR="00587827" w:rsidRPr="00251EA1" w:rsidRDefault="00587827" w:rsidP="00587827">
      <w:pPr>
        <w:rPr>
          <w:rFonts w:ascii="Calibri" w:hAnsi="Calibri"/>
          <w:i/>
          <w:sz w:val="22"/>
          <w:szCs w:val="22"/>
          <w:highlight w:val="yellow"/>
        </w:rPr>
      </w:pPr>
    </w:p>
    <w:p w:rsidR="00587827" w:rsidRPr="00251EA1" w:rsidRDefault="00587827" w:rsidP="00587827">
      <w:pPr>
        <w:rPr>
          <w:rFonts w:ascii="Calibri" w:hAnsi="Calibri"/>
          <w:bCs/>
          <w:sz w:val="22"/>
          <w:szCs w:val="22"/>
        </w:rPr>
      </w:pPr>
    </w:p>
    <w:p w:rsidR="00587827" w:rsidRPr="00251EA1" w:rsidRDefault="00587827" w:rsidP="00587827">
      <w:pPr>
        <w:rPr>
          <w:rFonts w:ascii="Calibri" w:hAnsi="Calibri"/>
          <w:bCs/>
          <w:sz w:val="22"/>
          <w:szCs w:val="22"/>
        </w:rPr>
      </w:pPr>
    </w:p>
    <w:p w:rsidR="00A71878" w:rsidRPr="00251EA1" w:rsidRDefault="00587827" w:rsidP="0094038A">
      <w:pPr>
        <w:pStyle w:val="Heading1"/>
        <w:rPr>
          <w:rFonts w:ascii="Calibri" w:hAnsi="Calibri"/>
          <w:bCs/>
          <w:i/>
        </w:rPr>
      </w:pPr>
      <w:r w:rsidRPr="00251EA1">
        <w:rPr>
          <w:rFonts w:ascii="Calibri" w:hAnsi="Calibri"/>
          <w:bCs/>
          <w:i/>
          <w:highlight w:val="yellow"/>
        </w:rPr>
        <w:br w:type="page"/>
      </w:r>
      <w:bookmarkStart w:id="289" w:name="_Toc2687764"/>
      <w:bookmarkStart w:id="290" w:name="_Toc57901662"/>
      <w:r w:rsidR="00E144A4" w:rsidRPr="00251EA1">
        <w:rPr>
          <w:rFonts w:ascii="Calibri" w:hAnsi="Calibri"/>
        </w:rPr>
        <w:lastRenderedPageBreak/>
        <w:t>8</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282"/>
      <w:bookmarkEnd w:id="283"/>
      <w:bookmarkEnd w:id="284"/>
      <w:bookmarkEnd w:id="289"/>
      <w:bookmarkEnd w:id="290"/>
    </w:p>
    <w:p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rsidR="00A71878" w:rsidRPr="00251EA1" w:rsidRDefault="00A71878" w:rsidP="00A71878">
      <w:pPr>
        <w:tabs>
          <w:tab w:val="center" w:pos="4153"/>
          <w:tab w:val="right" w:pos="8306"/>
        </w:tabs>
        <w:rPr>
          <w:rFonts w:ascii="Calibri" w:hAnsi="Calibri"/>
          <w:b/>
          <w:sz w:val="22"/>
          <w:szCs w:val="22"/>
        </w:rPr>
      </w:pP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rsidR="00A71878" w:rsidRPr="00251EA1" w:rsidRDefault="00A71878" w:rsidP="00A71878">
      <w:pPr>
        <w:rPr>
          <w:rFonts w:ascii="Calibri" w:hAnsi="Calibri"/>
          <w:sz w:val="22"/>
          <w:szCs w:val="22"/>
          <w:highlight w:val="yellow"/>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rsidR="003D5AEC" w:rsidRPr="00251EA1" w:rsidRDefault="003D5AEC" w:rsidP="003D5AEC">
      <w:pPr>
        <w:autoSpaceDE w:val="0"/>
        <w:autoSpaceDN w:val="0"/>
        <w:adjustRightInd w:val="0"/>
        <w:ind w:left="1134"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rsidR="003D5AEC" w:rsidRPr="00251EA1" w:rsidRDefault="003D5AEC" w:rsidP="003D5AEC">
      <w:pPr>
        <w:autoSpaceDE w:val="0"/>
        <w:autoSpaceDN w:val="0"/>
        <w:adjustRightInd w:val="0"/>
        <w:ind w:left="1134"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rsidR="003D5AEC" w:rsidRPr="00251EA1" w:rsidRDefault="003D5AEC"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rsidR="003D5AEC" w:rsidRPr="00251EA1" w:rsidRDefault="003D5AEC"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rsidR="003D5AEC" w:rsidRPr="00251EA1" w:rsidRDefault="003D5AEC" w:rsidP="003D5AEC">
      <w:pPr>
        <w:autoSpaceDE w:val="0"/>
        <w:autoSpaceDN w:val="0"/>
        <w:adjustRightInd w:val="0"/>
        <w:ind w:right="84"/>
        <w:rPr>
          <w:rFonts w:ascii="Calibri" w:hAnsi="Calibri"/>
          <w:sz w:val="22"/>
          <w:szCs w:val="22"/>
        </w:rPr>
      </w:pPr>
    </w:p>
    <w:p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rsidR="003D5AEC" w:rsidRPr="00251EA1" w:rsidRDefault="003D5AEC" w:rsidP="00F64C0C">
      <w:pPr>
        <w:autoSpaceDE w:val="0"/>
        <w:autoSpaceDN w:val="0"/>
        <w:adjustRightInd w:val="0"/>
        <w:ind w:left="720" w:right="84"/>
        <w:rPr>
          <w:rFonts w:ascii="Calibri" w:hAnsi="Calibri"/>
          <w:sz w:val="22"/>
          <w:szCs w:val="22"/>
        </w:rPr>
      </w:pPr>
    </w:p>
    <w:p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rsidR="00A71878" w:rsidRPr="00251EA1" w:rsidRDefault="00A71878" w:rsidP="00D31A1A">
      <w:pPr>
        <w:ind w:left="709" w:hanging="567"/>
        <w:rPr>
          <w:rFonts w:ascii="Calibri" w:hAnsi="Calibri"/>
          <w:sz w:val="22"/>
          <w:szCs w:val="22"/>
        </w:rPr>
      </w:pPr>
    </w:p>
    <w:p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értéke</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neme</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elhelyezésének módja</w:t>
      </w:r>
    </w:p>
    <w:p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Gazdasági erőforrás adatai</w:t>
      </w:r>
    </w:p>
    <w:p w:rsidR="001A0B49" w:rsidRPr="00251EA1" w:rsidRDefault="001A0B49" w:rsidP="00B02BE7">
      <w:pPr>
        <w:ind w:left="1560"/>
        <w:rPr>
          <w:rFonts w:ascii="Calibri" w:hAnsi="Calibri"/>
          <w:sz w:val="22"/>
          <w:szCs w:val="22"/>
        </w:rPr>
      </w:pPr>
      <w:r w:rsidRPr="00251EA1">
        <w:rPr>
          <w:rFonts w:ascii="Calibri" w:hAnsi="Calibri"/>
          <w:sz w:val="22"/>
          <w:szCs w:val="22"/>
        </w:rPr>
        <w:t>tárgya</w:t>
      </w:r>
    </w:p>
    <w:p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rsidR="00A71878" w:rsidRPr="00251EA1" w:rsidRDefault="00A71878" w:rsidP="00A71878">
      <w:pPr>
        <w:rPr>
          <w:rFonts w:ascii="Calibri" w:hAnsi="Calibri"/>
          <w:sz w:val="22"/>
          <w:szCs w:val="22"/>
          <w:highlight w:val="yellow"/>
        </w:rPr>
      </w:pPr>
    </w:p>
    <w:p w:rsidR="001F3A36" w:rsidRPr="00251EA1" w:rsidRDefault="00A71878" w:rsidP="00AA4D3A">
      <w:pPr>
        <w:ind w:right="-1"/>
        <w:rPr>
          <w:rFonts w:ascii="Calibri" w:hAnsi="Calibri"/>
          <w:sz w:val="22"/>
          <w:szCs w:val="22"/>
        </w:rPr>
      </w:pPr>
      <w:r w:rsidRPr="00251EA1">
        <w:rPr>
          <w:rFonts w:ascii="Calibri" w:hAnsi="Calibri"/>
          <w:sz w:val="22"/>
          <w:szCs w:val="22"/>
        </w:rPr>
        <w:t>Kelt: …………., …..év …….. hó …… nap</w:t>
      </w:r>
    </w:p>
    <w:p w:rsidR="00B02BE7" w:rsidRPr="00251EA1" w:rsidRDefault="00B02BE7" w:rsidP="00AA4D3A">
      <w:pPr>
        <w:ind w:right="-1"/>
        <w:rPr>
          <w:rFonts w:ascii="Calibri" w:hAnsi="Calibri"/>
          <w:sz w:val="22"/>
          <w:szCs w:val="22"/>
        </w:rPr>
      </w:pPr>
    </w:p>
    <w:p w:rsidR="005D4D00" w:rsidRPr="00147C58" w:rsidRDefault="005D4D00" w:rsidP="00147C58">
      <w:pPr>
        <w:ind w:left="567" w:right="84"/>
        <w:jc w:val="left"/>
        <w:rPr>
          <w:rFonts w:ascii="Calibri" w:hAnsi="Calibri"/>
          <w:b/>
          <w:iCs/>
          <w:sz w:val="22"/>
          <w:szCs w:val="22"/>
        </w:rPr>
      </w:pPr>
      <w:bookmarkStart w:id="291" w:name="_Toc2687765"/>
    </w:p>
    <w:p w:rsidR="000931A2" w:rsidRPr="00251EA1" w:rsidRDefault="000931A2" w:rsidP="003920CF">
      <w:pPr>
        <w:pStyle w:val="Heading1"/>
        <w:rPr>
          <w:rFonts w:ascii="Calibri" w:hAnsi="Calibri"/>
        </w:rPr>
      </w:pPr>
      <w:bookmarkStart w:id="292" w:name="_Toc57901663"/>
      <w:r w:rsidRPr="00251EA1">
        <w:rPr>
          <w:rFonts w:ascii="Calibri" w:hAnsi="Calibri"/>
        </w:rPr>
        <w:lastRenderedPageBreak/>
        <w:t>9. melléklet – A Vagyonkezelő szervezeti és működési sajátosságaiból eredő kiegészítések</w:t>
      </w:r>
      <w:bookmarkEnd w:id="291"/>
      <w:bookmarkEnd w:id="292"/>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w:t>
      </w:r>
      <w:proofErr w:type="spellStart"/>
      <w:r w:rsidRPr="00251EA1">
        <w:rPr>
          <w:rFonts w:ascii="Calibri" w:hAnsi="Calibri"/>
          <w:b/>
          <w:iCs/>
          <w:sz w:val="22"/>
          <w:szCs w:val="22"/>
        </w:rPr>
        <w:t>Pmt</w:t>
      </w:r>
      <w:proofErr w:type="spellEnd"/>
      <w:r w:rsidRPr="00251EA1">
        <w:rPr>
          <w:rFonts w:ascii="Calibri" w:hAnsi="Calibri"/>
          <w:b/>
          <w:iCs/>
          <w:sz w:val="22"/>
          <w:szCs w:val="22"/>
        </w:rPr>
        <w:t xml:space="preserve">.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rsidR="000931A2" w:rsidRPr="00251EA1" w:rsidRDefault="000931A2" w:rsidP="000931A2">
      <w:pPr>
        <w:ind w:left="567" w:right="84"/>
        <w:jc w:val="left"/>
        <w:rPr>
          <w:rFonts w:ascii="Calibri" w:hAnsi="Calibri"/>
          <w:iCs/>
          <w:sz w:val="22"/>
          <w:szCs w:val="22"/>
        </w:rPr>
      </w:pPr>
    </w:p>
    <w:p w:rsidR="000931A2" w:rsidRPr="00251EA1" w:rsidRDefault="000931A2" w:rsidP="000931A2">
      <w:pPr>
        <w:ind w:left="567" w:right="84"/>
        <w:jc w:val="left"/>
        <w:rPr>
          <w:rFonts w:ascii="Calibri" w:hAnsi="Calibri"/>
          <w:b/>
          <w:iCs/>
          <w:sz w:val="22"/>
          <w:szCs w:val="22"/>
        </w:rPr>
      </w:pPr>
    </w:p>
    <w:p w:rsidR="000931A2" w:rsidRPr="00251EA1" w:rsidRDefault="000931A2" w:rsidP="000931A2">
      <w:pPr>
        <w:ind w:left="567" w:right="84"/>
        <w:jc w:val="center"/>
        <w:rPr>
          <w:rFonts w:ascii="Calibri" w:hAnsi="Calibri"/>
          <w:b/>
          <w:iCs/>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 xml:space="preserve">Vezetői jóváhagyást igénylő esetekben a jóváhagyó személy neve, beosztása, elérhetősége: </w:t>
      </w:r>
    </w:p>
    <w:p w:rsidR="00DF777F" w:rsidRPr="00251EA1" w:rsidRDefault="00DF777F" w:rsidP="00DF777F">
      <w:pPr>
        <w:ind w:left="567" w:right="84"/>
        <w:rPr>
          <w:rFonts w:ascii="Calibri" w:hAnsi="Calibri"/>
          <w:b/>
          <w:iCs/>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p>
    <w:p w:rsidR="005F5ACA" w:rsidRPr="00251EA1" w:rsidRDefault="005F5ACA" w:rsidP="00DF777F">
      <w:pPr>
        <w:ind w:left="567" w:right="84"/>
        <w:rPr>
          <w:rFonts w:ascii="Calibri" w:hAnsi="Calibri"/>
          <w:b/>
          <w:iCs/>
          <w:sz w:val="22"/>
          <w:szCs w:val="22"/>
        </w:rPr>
      </w:pPr>
    </w:p>
    <w:p w:rsidR="005F5ACA" w:rsidRPr="00251EA1" w:rsidRDefault="005F5ACA" w:rsidP="00DF777F">
      <w:pPr>
        <w:ind w:left="567" w:right="84"/>
        <w:rPr>
          <w:rFonts w:ascii="Calibri" w:hAnsi="Calibri"/>
          <w:b/>
          <w:iCs/>
          <w:sz w:val="22"/>
          <w:szCs w:val="22"/>
        </w:rPr>
      </w:pPr>
    </w:p>
    <w:p w:rsidR="00DF777F" w:rsidRPr="00251EA1" w:rsidRDefault="00921E77" w:rsidP="00DF777F">
      <w:pPr>
        <w:ind w:left="567" w:right="84"/>
        <w:rPr>
          <w:rFonts w:ascii="Calibri" w:hAnsi="Calibri"/>
          <w:b/>
          <w:iCs/>
          <w:sz w:val="22"/>
          <w:szCs w:val="22"/>
        </w:rPr>
      </w:pPr>
      <w:proofErr w:type="spellStart"/>
      <w:r w:rsidRPr="00251EA1">
        <w:rPr>
          <w:rFonts w:ascii="Calibri" w:hAnsi="Calibri"/>
          <w:b/>
          <w:iCs/>
          <w:sz w:val="22"/>
          <w:szCs w:val="22"/>
        </w:rPr>
        <w:t>Pmt</w:t>
      </w:r>
      <w:proofErr w:type="spellEnd"/>
      <w:r w:rsidRPr="00251EA1">
        <w:rPr>
          <w:rFonts w:ascii="Calibri" w:hAnsi="Calibri"/>
          <w:b/>
          <w:iCs/>
          <w:sz w:val="22"/>
          <w:szCs w:val="22"/>
        </w:rPr>
        <w:t xml:space="preserve">. 63. § (5) bekezdés szerinti </w:t>
      </w:r>
      <w:r w:rsidR="006D1184">
        <w:rPr>
          <w:rFonts w:ascii="Calibri" w:hAnsi="Calibri"/>
          <w:b/>
          <w:iCs/>
          <w:sz w:val="22"/>
          <w:szCs w:val="22"/>
        </w:rPr>
        <w:t xml:space="preserve">felelős </w:t>
      </w:r>
      <w:r w:rsidRPr="00251EA1">
        <w:rPr>
          <w:rFonts w:ascii="Calibri" w:hAnsi="Calibri"/>
          <w:b/>
          <w:iCs/>
          <w:sz w:val="22"/>
          <w:szCs w:val="22"/>
        </w:rPr>
        <w:t xml:space="preserve">vezető: </w:t>
      </w:r>
    </w:p>
    <w:p w:rsidR="00921E77" w:rsidRPr="00251EA1" w:rsidRDefault="00921E77" w:rsidP="00DF777F">
      <w:pPr>
        <w:ind w:left="567" w:right="84"/>
        <w:rPr>
          <w:rFonts w:ascii="Calibri" w:hAnsi="Calibri"/>
          <w:b/>
          <w:iCs/>
          <w:strike/>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0931A2" w:rsidRPr="00251EA1" w:rsidRDefault="000931A2" w:rsidP="00AA4D3A">
      <w:pPr>
        <w:ind w:right="-1"/>
        <w:rPr>
          <w:rFonts w:ascii="Calibri" w:hAnsi="Calibri"/>
          <w:strike/>
          <w:sz w:val="22"/>
          <w:szCs w:val="22"/>
        </w:rPr>
      </w:pPr>
    </w:p>
    <w:p w:rsidR="00DF777F" w:rsidRPr="00251EA1" w:rsidRDefault="00DF777F" w:rsidP="00AA4D3A">
      <w:pPr>
        <w:ind w:right="-1"/>
        <w:rPr>
          <w:rFonts w:ascii="Calibri" w:hAnsi="Calibri"/>
          <w:strike/>
          <w:sz w:val="22"/>
          <w:szCs w:val="22"/>
        </w:rPr>
      </w:pPr>
    </w:p>
    <w:p w:rsidR="00DF777F" w:rsidRPr="00251EA1" w:rsidRDefault="00DF777F" w:rsidP="00AA4D3A">
      <w:pPr>
        <w:ind w:right="-1"/>
        <w:rPr>
          <w:rFonts w:ascii="Calibri" w:hAnsi="Calibri"/>
          <w:sz w:val="22"/>
          <w:szCs w:val="22"/>
        </w:rPr>
      </w:pPr>
    </w:p>
    <w:p w:rsidR="00DF777F" w:rsidRPr="00251EA1" w:rsidRDefault="00DF777F" w:rsidP="00DF777F">
      <w:pPr>
        <w:ind w:right="-1" w:firstLine="567"/>
        <w:rPr>
          <w:rFonts w:ascii="Calibri" w:hAnsi="Calibri"/>
          <w:b/>
          <w:sz w:val="22"/>
          <w:szCs w:val="22"/>
        </w:rPr>
      </w:pPr>
      <w:r w:rsidRPr="00251EA1">
        <w:rPr>
          <w:rFonts w:ascii="Calibri" w:hAnsi="Calibri"/>
          <w:b/>
          <w:sz w:val="22"/>
          <w:szCs w:val="22"/>
        </w:rPr>
        <w:t xml:space="preserve">Belső ellenőrző és információs rendszer leírása: </w:t>
      </w:r>
    </w:p>
    <w:p w:rsidR="00DF777F" w:rsidRPr="00251EA1" w:rsidRDefault="00DF777F" w:rsidP="00AA4D3A">
      <w:pPr>
        <w:ind w:right="-1"/>
        <w:rPr>
          <w:rFonts w:ascii="Calibri" w:hAnsi="Calibri"/>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AA4D3A">
      <w:pPr>
        <w:ind w:right="-1"/>
        <w:rPr>
          <w:rFonts w:ascii="Calibri" w:hAnsi="Calibri"/>
          <w:sz w:val="22"/>
          <w:szCs w:val="22"/>
        </w:rPr>
      </w:pPr>
    </w:p>
    <w:p w:rsidR="00DF777F" w:rsidRPr="00251EA1" w:rsidRDefault="00DF777F" w:rsidP="00AA4D3A">
      <w:pPr>
        <w:ind w:right="-1"/>
        <w:rPr>
          <w:rFonts w:ascii="Calibri" w:hAnsi="Calibri"/>
          <w:sz w:val="22"/>
          <w:szCs w:val="22"/>
        </w:rPr>
      </w:pPr>
    </w:p>
    <w:p w:rsidR="00DF777F" w:rsidRPr="00251EA1" w:rsidRDefault="00DF777F" w:rsidP="00AA4D3A">
      <w:pPr>
        <w:ind w:right="-1"/>
        <w:rPr>
          <w:rFonts w:ascii="Calibri" w:hAnsi="Calibri"/>
          <w:sz w:val="22"/>
          <w:szCs w:val="22"/>
        </w:rPr>
      </w:pPr>
    </w:p>
    <w:p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rsidR="00DF777F" w:rsidRPr="00251EA1" w:rsidRDefault="00DF777F" w:rsidP="00AA4D3A">
      <w:pPr>
        <w:ind w:right="-1"/>
        <w:rPr>
          <w:rFonts w:ascii="Calibri" w:hAnsi="Calibri"/>
          <w:sz w:val="22"/>
          <w:szCs w:val="22"/>
        </w:rPr>
      </w:pP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rsidR="00CB2598" w:rsidRPr="00CB2598" w:rsidRDefault="00CB2598" w:rsidP="00CB2598">
      <w:pPr>
        <w:pStyle w:val="Heading1"/>
        <w:rPr>
          <w:rFonts w:ascii="Calibri" w:hAnsi="Calibri" w:cs="Calibri"/>
          <w:color w:val="000000"/>
          <w:szCs w:val="22"/>
        </w:rPr>
      </w:pPr>
      <w:bookmarkStart w:id="293" w:name="_Toc32503583"/>
      <w:bookmarkStart w:id="294" w:name="_Toc34299645"/>
      <w:r>
        <w:rPr>
          <w:rFonts w:ascii="Calibri" w:hAnsi="Calibri" w:cs="Calibri"/>
          <w:color w:val="000000"/>
          <w:szCs w:val="22"/>
        </w:rPr>
        <w:br w:type="page"/>
      </w:r>
      <w:bookmarkStart w:id="295" w:name="_Toc57901664"/>
      <w:r>
        <w:rPr>
          <w:rFonts w:ascii="Calibri" w:hAnsi="Calibri" w:cs="Calibri"/>
          <w:color w:val="000000"/>
          <w:szCs w:val="22"/>
        </w:rPr>
        <w:lastRenderedPageBreak/>
        <w:t xml:space="preserve">10. </w:t>
      </w:r>
      <w:r w:rsidRPr="00CB2598">
        <w:rPr>
          <w:rFonts w:ascii="Calibri" w:hAnsi="Calibri" w:cs="Calibri"/>
          <w:color w:val="000000"/>
          <w:szCs w:val="22"/>
        </w:rPr>
        <w:t>melléklet – Segédlet a belső kockázatértékeléshez</w:t>
      </w:r>
      <w:bookmarkEnd w:id="293"/>
      <w:bookmarkEnd w:id="294"/>
      <w:bookmarkEnd w:id="295"/>
    </w:p>
    <w:p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KIZÁRÓLAG BELSŐ HASZNÁLATRA!</w:t>
      </w:r>
    </w:p>
    <w:p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 xml:space="preserve">[A belső kockázatértékeléssel együtt alkalmazandó. A belső kockázatértékelés mintadokumentum az alábbi linken érhető el: </w:t>
      </w:r>
      <w:hyperlink r:id="rId17" w:history="1">
        <w:r w:rsidRPr="00CB2598">
          <w:rPr>
            <w:rStyle w:val="Hyperlink"/>
            <w:rFonts w:ascii="Calibri" w:hAnsi="Calibri" w:cs="Calibri"/>
            <w:b/>
            <w:sz w:val="22"/>
            <w:szCs w:val="22"/>
          </w:rPr>
          <w:t>https://www.mnb.hu/felugyelet/szabalyozas/penzmosas-ellen/szabalyzatok-segedletek</w:t>
        </w:r>
      </w:hyperlink>
      <w:r w:rsidRPr="00CB2598">
        <w:rPr>
          <w:rFonts w:ascii="Calibri" w:hAnsi="Calibri" w:cs="Calibri"/>
          <w:b/>
          <w:color w:val="000000"/>
          <w:sz w:val="22"/>
          <w:szCs w:val="22"/>
        </w:rPr>
        <w:t>]</w:t>
      </w:r>
    </w:p>
    <w:p w:rsidR="00CB2598" w:rsidRPr="00CB2598" w:rsidRDefault="00CB2598" w:rsidP="00CB2598">
      <w:pPr>
        <w:jc w:val="center"/>
        <w:rPr>
          <w:rFonts w:ascii="Calibri" w:hAnsi="Calibri" w:cs="Calibri"/>
          <w:b/>
          <w:color w:val="000000"/>
          <w:sz w:val="22"/>
          <w:szCs w:val="22"/>
        </w:rPr>
      </w:pPr>
    </w:p>
    <w:p w:rsidR="00CB2598" w:rsidRPr="00CB2598" w:rsidRDefault="00CB2598" w:rsidP="00CB2598">
      <w:pPr>
        <w:spacing w:line="276" w:lineRule="auto"/>
        <w:jc w:val="center"/>
        <w:rPr>
          <w:rFonts w:ascii="Calibri" w:hAnsi="Calibri" w:cs="Calibri"/>
          <w:b/>
          <w:color w:val="000000"/>
          <w:sz w:val="22"/>
          <w:szCs w:val="22"/>
        </w:rPr>
      </w:pPr>
    </w:p>
    <w:p w:rsidR="00DF777F" w:rsidRPr="00CB2598" w:rsidRDefault="00DF777F" w:rsidP="00CB2598">
      <w:pPr>
        <w:autoSpaceDE w:val="0"/>
        <w:autoSpaceDN w:val="0"/>
        <w:adjustRightInd w:val="0"/>
        <w:spacing w:line="276" w:lineRule="auto"/>
        <w:rPr>
          <w:rFonts w:ascii="Calibri" w:hAnsi="Calibri" w:cs="Calibri"/>
          <w:b/>
          <w:sz w:val="22"/>
          <w:szCs w:val="22"/>
        </w:rPr>
      </w:pPr>
    </w:p>
    <w:sectPr w:rsidR="00DF777F" w:rsidRPr="00CB2598" w:rsidSect="00F64C0C">
      <w:headerReference w:type="default" r:id="rId18"/>
      <w:footerReference w:type="even" r:id="rId19"/>
      <w:footerReference w:type="default" r:id="rId20"/>
      <w:type w:val="continuous"/>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CAD" w:rsidRDefault="00217CAD">
      <w:r>
        <w:separator/>
      </w:r>
    </w:p>
  </w:endnote>
  <w:endnote w:type="continuationSeparator" w:id="0">
    <w:p w:rsidR="00217CAD" w:rsidRDefault="0021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yriadPro-Bold">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Default="0058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DB" w:rsidRDefault="00581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Pr="008A69DF" w:rsidRDefault="005819DB" w:rsidP="00E613A3">
    <w:pPr>
      <w:pStyle w:val="Footer"/>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CAD" w:rsidRDefault="00217CAD">
      <w:r>
        <w:separator/>
      </w:r>
    </w:p>
  </w:footnote>
  <w:footnote w:type="continuationSeparator" w:id="0">
    <w:p w:rsidR="00217CAD" w:rsidRDefault="0021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9DB" w:rsidRPr="000162A4" w:rsidRDefault="005819DB">
    <w:pPr>
      <w:pStyle w:val="Header"/>
      <w:tabs>
        <w:tab w:val="clear" w:pos="4153"/>
        <w:tab w:val="clear" w:pos="8306"/>
        <w:tab w:val="right" w:pos="10065"/>
      </w:tabs>
      <w:rPr>
        <w:rFonts w:ascii="Times New Roman" w:hAnsi="Times New Roman"/>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1"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8"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7"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48"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9"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0"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477337B3"/>
    <w:multiLevelType w:val="hybridMultilevel"/>
    <w:tmpl w:val="E6AAAE54"/>
    <w:lvl w:ilvl="0" w:tplc="FD2E91C0">
      <w:start w:val="1"/>
      <w:numFmt w:val="decimal"/>
      <w:lvlText w:val="%1."/>
      <w:lvlJc w:val="left"/>
      <w:pPr>
        <w:ind w:left="928" w:hanging="360"/>
      </w:pPr>
      <w:rPr>
        <w:rFonts w:hint="default"/>
        <w:b w:val="0"/>
        <w:i w:val="0"/>
      </w:rPr>
    </w:lvl>
    <w:lvl w:ilvl="1" w:tplc="6408F604">
      <w:start w:val="1"/>
      <w:numFmt w:val="decimal"/>
      <w:lvlText w:val="%2."/>
      <w:lvlJc w:val="left"/>
      <w:pPr>
        <w:ind w:left="1648" w:hanging="360"/>
      </w:pPr>
      <w:rPr>
        <w:b w:val="0"/>
        <w:i w:val="0"/>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2"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54"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6"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7"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8"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0"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1"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63"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4"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66"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0"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71"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4"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5"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7"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8"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256520918">
    <w:abstractNumId w:val="51"/>
  </w:num>
  <w:num w:numId="2" w16cid:durableId="1945846190">
    <w:abstractNumId w:val="25"/>
  </w:num>
  <w:num w:numId="3" w16cid:durableId="1816986962">
    <w:abstractNumId w:val="1"/>
  </w:num>
  <w:num w:numId="4" w16cid:durableId="1554150904">
    <w:abstractNumId w:val="61"/>
  </w:num>
  <w:num w:numId="5" w16cid:durableId="1788618370">
    <w:abstractNumId w:val="70"/>
  </w:num>
  <w:num w:numId="6" w16cid:durableId="1915235991">
    <w:abstractNumId w:val="0"/>
  </w:num>
  <w:num w:numId="7" w16cid:durableId="465971703">
    <w:abstractNumId w:val="28"/>
  </w:num>
  <w:num w:numId="8" w16cid:durableId="704330998">
    <w:abstractNumId w:val="53"/>
  </w:num>
  <w:num w:numId="9" w16cid:durableId="1744525098">
    <w:abstractNumId w:val="65"/>
  </w:num>
  <w:num w:numId="10" w16cid:durableId="546526129">
    <w:abstractNumId w:val="46"/>
  </w:num>
  <w:num w:numId="11" w16cid:durableId="1677683771">
    <w:abstractNumId w:val="6"/>
  </w:num>
  <w:num w:numId="12" w16cid:durableId="1838376042">
    <w:abstractNumId w:val="37"/>
  </w:num>
  <w:num w:numId="13" w16cid:durableId="166756125">
    <w:abstractNumId w:val="14"/>
  </w:num>
  <w:num w:numId="14" w16cid:durableId="1523324701">
    <w:abstractNumId w:val="7"/>
  </w:num>
  <w:num w:numId="15" w16cid:durableId="1811053741">
    <w:abstractNumId w:val="39"/>
  </w:num>
  <w:num w:numId="16" w16cid:durableId="1193306242">
    <w:abstractNumId w:val="75"/>
  </w:num>
  <w:num w:numId="17" w16cid:durableId="202333470">
    <w:abstractNumId w:val="43"/>
  </w:num>
  <w:num w:numId="18" w16cid:durableId="211040747">
    <w:abstractNumId w:val="77"/>
  </w:num>
  <w:num w:numId="19" w16cid:durableId="997346642">
    <w:abstractNumId w:val="57"/>
  </w:num>
  <w:num w:numId="20" w16cid:durableId="147095031">
    <w:abstractNumId w:val="2"/>
  </w:num>
  <w:num w:numId="21" w16cid:durableId="1114208281">
    <w:abstractNumId w:val="56"/>
  </w:num>
  <w:num w:numId="22" w16cid:durableId="587084901">
    <w:abstractNumId w:val="31"/>
  </w:num>
  <w:num w:numId="23" w16cid:durableId="1448506865">
    <w:abstractNumId w:val="69"/>
  </w:num>
  <w:num w:numId="24" w16cid:durableId="1830751080">
    <w:abstractNumId w:val="8"/>
  </w:num>
  <w:num w:numId="25" w16cid:durableId="1498619110">
    <w:abstractNumId w:val="20"/>
  </w:num>
  <w:num w:numId="26" w16cid:durableId="1603613921">
    <w:abstractNumId w:val="68"/>
  </w:num>
  <w:num w:numId="27" w16cid:durableId="1568805901">
    <w:abstractNumId w:val="13"/>
  </w:num>
  <w:num w:numId="28" w16cid:durableId="1483228497">
    <w:abstractNumId w:val="79"/>
  </w:num>
  <w:num w:numId="29" w16cid:durableId="49040953">
    <w:abstractNumId w:val="44"/>
  </w:num>
  <w:num w:numId="30" w16cid:durableId="907033246">
    <w:abstractNumId w:val="17"/>
  </w:num>
  <w:num w:numId="31" w16cid:durableId="1837913970">
    <w:abstractNumId w:val="40"/>
  </w:num>
  <w:num w:numId="32" w16cid:durableId="98721908">
    <w:abstractNumId w:val="45"/>
  </w:num>
  <w:num w:numId="33" w16cid:durableId="123620068">
    <w:abstractNumId w:val="62"/>
  </w:num>
  <w:num w:numId="34" w16cid:durableId="1235623201">
    <w:abstractNumId w:val="63"/>
  </w:num>
  <w:num w:numId="35" w16cid:durableId="587740114">
    <w:abstractNumId w:val="41"/>
  </w:num>
  <w:num w:numId="36" w16cid:durableId="985012768">
    <w:abstractNumId w:val="4"/>
  </w:num>
  <w:num w:numId="37" w16cid:durableId="1672368395">
    <w:abstractNumId w:val="29"/>
  </w:num>
  <w:num w:numId="38" w16cid:durableId="1425223914">
    <w:abstractNumId w:val="60"/>
  </w:num>
  <w:num w:numId="39" w16cid:durableId="1046368856">
    <w:abstractNumId w:val="47"/>
  </w:num>
  <w:num w:numId="40" w16cid:durableId="979917413">
    <w:abstractNumId w:val="59"/>
  </w:num>
  <w:num w:numId="41" w16cid:durableId="243104725">
    <w:abstractNumId w:val="3"/>
  </w:num>
  <w:num w:numId="42" w16cid:durableId="1612082800">
    <w:abstractNumId w:val="35"/>
  </w:num>
  <w:num w:numId="43" w16cid:durableId="144397323">
    <w:abstractNumId w:val="73"/>
  </w:num>
  <w:num w:numId="44" w16cid:durableId="2107847406">
    <w:abstractNumId w:val="9"/>
  </w:num>
  <w:num w:numId="45" w16cid:durableId="553156181">
    <w:abstractNumId w:val="21"/>
  </w:num>
  <w:num w:numId="46" w16cid:durableId="1404913781">
    <w:abstractNumId w:val="27"/>
  </w:num>
  <w:num w:numId="47" w16cid:durableId="2039502226">
    <w:abstractNumId w:val="33"/>
  </w:num>
  <w:num w:numId="48" w16cid:durableId="219444115">
    <w:abstractNumId w:val="26"/>
  </w:num>
  <w:num w:numId="49" w16cid:durableId="625040874">
    <w:abstractNumId w:val="76"/>
  </w:num>
  <w:num w:numId="50" w16cid:durableId="742918706">
    <w:abstractNumId w:val="30"/>
  </w:num>
  <w:num w:numId="51" w16cid:durableId="1313872291">
    <w:abstractNumId w:val="80"/>
  </w:num>
  <w:num w:numId="52" w16cid:durableId="1223709072">
    <w:abstractNumId w:val="36"/>
  </w:num>
  <w:num w:numId="53" w16cid:durableId="1480263502">
    <w:abstractNumId w:val="38"/>
  </w:num>
  <w:num w:numId="54" w16cid:durableId="1505247000">
    <w:abstractNumId w:val="55"/>
  </w:num>
  <w:num w:numId="55" w16cid:durableId="868109017">
    <w:abstractNumId w:val="49"/>
  </w:num>
  <w:num w:numId="56" w16cid:durableId="437796049">
    <w:abstractNumId w:val="74"/>
  </w:num>
  <w:num w:numId="57" w16cid:durableId="1266038110">
    <w:abstractNumId w:val="66"/>
  </w:num>
  <w:num w:numId="58" w16cid:durableId="140512470">
    <w:abstractNumId w:val="5"/>
  </w:num>
  <w:num w:numId="59" w16cid:durableId="476916146">
    <w:abstractNumId w:val="18"/>
  </w:num>
  <w:num w:numId="60" w16cid:durableId="1424836790">
    <w:abstractNumId w:val="52"/>
  </w:num>
  <w:num w:numId="61" w16cid:durableId="895167817">
    <w:abstractNumId w:val="32"/>
  </w:num>
  <w:num w:numId="62" w16cid:durableId="1977681746">
    <w:abstractNumId w:val="64"/>
  </w:num>
  <w:num w:numId="63" w16cid:durableId="72629505">
    <w:abstractNumId w:val="50"/>
  </w:num>
  <w:num w:numId="64" w16cid:durableId="579289840">
    <w:abstractNumId w:val="23"/>
  </w:num>
  <w:num w:numId="65" w16cid:durableId="1069114894">
    <w:abstractNumId w:val="78"/>
  </w:num>
  <w:num w:numId="66" w16cid:durableId="1842619185">
    <w:abstractNumId w:val="10"/>
  </w:num>
  <w:num w:numId="67" w16cid:durableId="998120991">
    <w:abstractNumId w:val="15"/>
  </w:num>
  <w:num w:numId="68" w16cid:durableId="806967495">
    <w:abstractNumId w:val="12"/>
  </w:num>
  <w:num w:numId="69" w16cid:durableId="573204089">
    <w:abstractNumId w:val="22"/>
  </w:num>
  <w:num w:numId="70" w16cid:durableId="1997607776">
    <w:abstractNumId w:val="34"/>
  </w:num>
  <w:num w:numId="71" w16cid:durableId="2111775865">
    <w:abstractNumId w:val="71"/>
  </w:num>
  <w:num w:numId="72" w16cid:durableId="1683241160">
    <w:abstractNumId w:val="19"/>
  </w:num>
  <w:num w:numId="73" w16cid:durableId="4332871">
    <w:abstractNumId w:val="72"/>
  </w:num>
  <w:num w:numId="74" w16cid:durableId="1553150667">
    <w:abstractNumId w:val="16"/>
  </w:num>
  <w:num w:numId="75" w16cid:durableId="1254313537">
    <w:abstractNumId w:val="24"/>
  </w:num>
  <w:num w:numId="76" w16cid:durableId="1475180407">
    <w:abstractNumId w:val="11"/>
  </w:num>
  <w:num w:numId="77" w16cid:durableId="1476219130">
    <w:abstractNumId w:val="54"/>
  </w:num>
  <w:num w:numId="78" w16cid:durableId="1302807823">
    <w:abstractNumId w:val="42"/>
  </w:num>
  <w:num w:numId="79" w16cid:durableId="59866785">
    <w:abstractNumId w:val="58"/>
  </w:num>
  <w:num w:numId="80" w16cid:durableId="1039479056">
    <w:abstractNumId w:val="48"/>
  </w:num>
  <w:num w:numId="81" w16cid:durableId="1684939781">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393C"/>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1780C"/>
    <w:rsid w:val="000206F7"/>
    <w:rsid w:val="00021419"/>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5049D"/>
    <w:rsid w:val="00050953"/>
    <w:rsid w:val="00050CFA"/>
    <w:rsid w:val="000518CD"/>
    <w:rsid w:val="000538C4"/>
    <w:rsid w:val="00054312"/>
    <w:rsid w:val="00054839"/>
    <w:rsid w:val="00054CE7"/>
    <w:rsid w:val="00055190"/>
    <w:rsid w:val="000560DC"/>
    <w:rsid w:val="00056F47"/>
    <w:rsid w:val="00057010"/>
    <w:rsid w:val="00057349"/>
    <w:rsid w:val="00061BCE"/>
    <w:rsid w:val="000625B5"/>
    <w:rsid w:val="000626D4"/>
    <w:rsid w:val="00062AEE"/>
    <w:rsid w:val="00062FBE"/>
    <w:rsid w:val="000675ED"/>
    <w:rsid w:val="00067FF7"/>
    <w:rsid w:val="000707A5"/>
    <w:rsid w:val="000708A0"/>
    <w:rsid w:val="000708BF"/>
    <w:rsid w:val="0007124E"/>
    <w:rsid w:val="00071FEE"/>
    <w:rsid w:val="000720B1"/>
    <w:rsid w:val="0007220B"/>
    <w:rsid w:val="00073506"/>
    <w:rsid w:val="0007417D"/>
    <w:rsid w:val="0007554E"/>
    <w:rsid w:val="00076158"/>
    <w:rsid w:val="00076FB0"/>
    <w:rsid w:val="00077020"/>
    <w:rsid w:val="000770A7"/>
    <w:rsid w:val="000771D7"/>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0B7D"/>
    <w:rsid w:val="000A1895"/>
    <w:rsid w:val="000A1D68"/>
    <w:rsid w:val="000A2D80"/>
    <w:rsid w:val="000A4762"/>
    <w:rsid w:val="000A525A"/>
    <w:rsid w:val="000A6000"/>
    <w:rsid w:val="000A6E0D"/>
    <w:rsid w:val="000A716B"/>
    <w:rsid w:val="000A7510"/>
    <w:rsid w:val="000A76A6"/>
    <w:rsid w:val="000A7E45"/>
    <w:rsid w:val="000B038D"/>
    <w:rsid w:val="000B1BEA"/>
    <w:rsid w:val="000B256A"/>
    <w:rsid w:val="000B277A"/>
    <w:rsid w:val="000B31AD"/>
    <w:rsid w:val="000B3239"/>
    <w:rsid w:val="000B39C7"/>
    <w:rsid w:val="000B41E5"/>
    <w:rsid w:val="000B4324"/>
    <w:rsid w:val="000B44F5"/>
    <w:rsid w:val="000B5DD1"/>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C00"/>
    <w:rsid w:val="000D1295"/>
    <w:rsid w:val="000D1F09"/>
    <w:rsid w:val="000D3191"/>
    <w:rsid w:val="000D42A2"/>
    <w:rsid w:val="000D42E2"/>
    <w:rsid w:val="000D5B0A"/>
    <w:rsid w:val="000D7598"/>
    <w:rsid w:val="000E00A7"/>
    <w:rsid w:val="000E0944"/>
    <w:rsid w:val="000E0CB1"/>
    <w:rsid w:val="000E0E0E"/>
    <w:rsid w:val="000E1827"/>
    <w:rsid w:val="000E19A3"/>
    <w:rsid w:val="000E3AE7"/>
    <w:rsid w:val="000E4073"/>
    <w:rsid w:val="000E598F"/>
    <w:rsid w:val="000E64A6"/>
    <w:rsid w:val="000E669B"/>
    <w:rsid w:val="000F03F1"/>
    <w:rsid w:val="000F0C6E"/>
    <w:rsid w:val="000F0E0D"/>
    <w:rsid w:val="000F0EB1"/>
    <w:rsid w:val="000F1086"/>
    <w:rsid w:val="000F14BA"/>
    <w:rsid w:val="000F2D4B"/>
    <w:rsid w:val="000F3500"/>
    <w:rsid w:val="000F47A4"/>
    <w:rsid w:val="000F5AC9"/>
    <w:rsid w:val="000F5B14"/>
    <w:rsid w:val="000F5C28"/>
    <w:rsid w:val="000F635F"/>
    <w:rsid w:val="000F6979"/>
    <w:rsid w:val="000F6F8C"/>
    <w:rsid w:val="000F71DB"/>
    <w:rsid w:val="00100B2C"/>
    <w:rsid w:val="00100BFB"/>
    <w:rsid w:val="0010112E"/>
    <w:rsid w:val="001036AD"/>
    <w:rsid w:val="00103BA9"/>
    <w:rsid w:val="00105494"/>
    <w:rsid w:val="0010574F"/>
    <w:rsid w:val="00105977"/>
    <w:rsid w:val="001064ED"/>
    <w:rsid w:val="0010758C"/>
    <w:rsid w:val="001119A7"/>
    <w:rsid w:val="0011278B"/>
    <w:rsid w:val="001148A6"/>
    <w:rsid w:val="001158E1"/>
    <w:rsid w:val="00116CF4"/>
    <w:rsid w:val="0011758D"/>
    <w:rsid w:val="00117BA5"/>
    <w:rsid w:val="00117E2F"/>
    <w:rsid w:val="00117E6A"/>
    <w:rsid w:val="0012028A"/>
    <w:rsid w:val="00121302"/>
    <w:rsid w:val="0013086B"/>
    <w:rsid w:val="00131A05"/>
    <w:rsid w:val="00132379"/>
    <w:rsid w:val="001323DD"/>
    <w:rsid w:val="001328B0"/>
    <w:rsid w:val="00132C34"/>
    <w:rsid w:val="00133B37"/>
    <w:rsid w:val="00134EA1"/>
    <w:rsid w:val="001350B3"/>
    <w:rsid w:val="001350F3"/>
    <w:rsid w:val="0013575F"/>
    <w:rsid w:val="001366CB"/>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BC4"/>
    <w:rsid w:val="00156CB6"/>
    <w:rsid w:val="00157BC1"/>
    <w:rsid w:val="00161609"/>
    <w:rsid w:val="001618F4"/>
    <w:rsid w:val="001624F6"/>
    <w:rsid w:val="00163B7B"/>
    <w:rsid w:val="001648AF"/>
    <w:rsid w:val="00164DFE"/>
    <w:rsid w:val="00166741"/>
    <w:rsid w:val="00167D83"/>
    <w:rsid w:val="00170257"/>
    <w:rsid w:val="00171CD4"/>
    <w:rsid w:val="001727F6"/>
    <w:rsid w:val="00173BF6"/>
    <w:rsid w:val="001751A4"/>
    <w:rsid w:val="001755D6"/>
    <w:rsid w:val="001755E3"/>
    <w:rsid w:val="00175D71"/>
    <w:rsid w:val="00177713"/>
    <w:rsid w:val="001777C2"/>
    <w:rsid w:val="001810B2"/>
    <w:rsid w:val="0018117E"/>
    <w:rsid w:val="00181A72"/>
    <w:rsid w:val="00181D83"/>
    <w:rsid w:val="00182226"/>
    <w:rsid w:val="00184A71"/>
    <w:rsid w:val="00185746"/>
    <w:rsid w:val="001860BC"/>
    <w:rsid w:val="00187140"/>
    <w:rsid w:val="00187142"/>
    <w:rsid w:val="001878D9"/>
    <w:rsid w:val="0019040D"/>
    <w:rsid w:val="00190EF9"/>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E4F"/>
    <w:rsid w:val="001B54AF"/>
    <w:rsid w:val="001B663C"/>
    <w:rsid w:val="001B6FEF"/>
    <w:rsid w:val="001B7649"/>
    <w:rsid w:val="001C1A6A"/>
    <w:rsid w:val="001C1FA1"/>
    <w:rsid w:val="001C34E5"/>
    <w:rsid w:val="001C3814"/>
    <w:rsid w:val="001C4887"/>
    <w:rsid w:val="001C4BD7"/>
    <w:rsid w:val="001C58D2"/>
    <w:rsid w:val="001C5CEA"/>
    <w:rsid w:val="001C76B0"/>
    <w:rsid w:val="001D0D24"/>
    <w:rsid w:val="001D0F91"/>
    <w:rsid w:val="001D15E7"/>
    <w:rsid w:val="001D2E36"/>
    <w:rsid w:val="001D4BA3"/>
    <w:rsid w:val="001D553B"/>
    <w:rsid w:val="001D5BEF"/>
    <w:rsid w:val="001D720E"/>
    <w:rsid w:val="001D757E"/>
    <w:rsid w:val="001D76C4"/>
    <w:rsid w:val="001D7F45"/>
    <w:rsid w:val="001E0328"/>
    <w:rsid w:val="001E064C"/>
    <w:rsid w:val="001E13A3"/>
    <w:rsid w:val="001E2299"/>
    <w:rsid w:val="001E300A"/>
    <w:rsid w:val="001E3099"/>
    <w:rsid w:val="001E39D2"/>
    <w:rsid w:val="001E3D72"/>
    <w:rsid w:val="001E3FE2"/>
    <w:rsid w:val="001E4052"/>
    <w:rsid w:val="001E41E9"/>
    <w:rsid w:val="001E48F8"/>
    <w:rsid w:val="001E5DC3"/>
    <w:rsid w:val="001F08A3"/>
    <w:rsid w:val="001F09B0"/>
    <w:rsid w:val="001F09B3"/>
    <w:rsid w:val="001F17B9"/>
    <w:rsid w:val="001F253B"/>
    <w:rsid w:val="001F3A36"/>
    <w:rsid w:val="001F42DB"/>
    <w:rsid w:val="001F4A78"/>
    <w:rsid w:val="001F582F"/>
    <w:rsid w:val="001F6652"/>
    <w:rsid w:val="001F73AD"/>
    <w:rsid w:val="001F7572"/>
    <w:rsid w:val="001F7C47"/>
    <w:rsid w:val="002006E5"/>
    <w:rsid w:val="0020196E"/>
    <w:rsid w:val="0020258A"/>
    <w:rsid w:val="002026D0"/>
    <w:rsid w:val="002027FD"/>
    <w:rsid w:val="00204727"/>
    <w:rsid w:val="00206F4B"/>
    <w:rsid w:val="002100EE"/>
    <w:rsid w:val="00210F46"/>
    <w:rsid w:val="00212EE4"/>
    <w:rsid w:val="00215DA5"/>
    <w:rsid w:val="00217CAD"/>
    <w:rsid w:val="00217E67"/>
    <w:rsid w:val="0022111F"/>
    <w:rsid w:val="002212C0"/>
    <w:rsid w:val="00221C3E"/>
    <w:rsid w:val="00222CC5"/>
    <w:rsid w:val="0022479F"/>
    <w:rsid w:val="00225295"/>
    <w:rsid w:val="00225B77"/>
    <w:rsid w:val="00226C5C"/>
    <w:rsid w:val="00226D4D"/>
    <w:rsid w:val="00231633"/>
    <w:rsid w:val="00235606"/>
    <w:rsid w:val="002358A3"/>
    <w:rsid w:val="00236DCF"/>
    <w:rsid w:val="00241405"/>
    <w:rsid w:val="002426B0"/>
    <w:rsid w:val="0024380B"/>
    <w:rsid w:val="0024540A"/>
    <w:rsid w:val="00246A92"/>
    <w:rsid w:val="002507CA"/>
    <w:rsid w:val="00251066"/>
    <w:rsid w:val="00251DE5"/>
    <w:rsid w:val="00251EA1"/>
    <w:rsid w:val="00251F6F"/>
    <w:rsid w:val="00252378"/>
    <w:rsid w:val="00253EAD"/>
    <w:rsid w:val="002549A2"/>
    <w:rsid w:val="00256D94"/>
    <w:rsid w:val="0025729F"/>
    <w:rsid w:val="00257E6C"/>
    <w:rsid w:val="0026000E"/>
    <w:rsid w:val="0026048A"/>
    <w:rsid w:val="00260B4F"/>
    <w:rsid w:val="00260B97"/>
    <w:rsid w:val="0026288A"/>
    <w:rsid w:val="00264203"/>
    <w:rsid w:val="002649B9"/>
    <w:rsid w:val="00266A6A"/>
    <w:rsid w:val="00267606"/>
    <w:rsid w:val="00270423"/>
    <w:rsid w:val="00270CF9"/>
    <w:rsid w:val="002725DB"/>
    <w:rsid w:val="00273444"/>
    <w:rsid w:val="00274133"/>
    <w:rsid w:val="00274599"/>
    <w:rsid w:val="00274F57"/>
    <w:rsid w:val="0027506F"/>
    <w:rsid w:val="0027799A"/>
    <w:rsid w:val="00277BA9"/>
    <w:rsid w:val="00280CD8"/>
    <w:rsid w:val="002827B9"/>
    <w:rsid w:val="00282B99"/>
    <w:rsid w:val="00282F3C"/>
    <w:rsid w:val="00283DD6"/>
    <w:rsid w:val="00283F12"/>
    <w:rsid w:val="00283F18"/>
    <w:rsid w:val="00284913"/>
    <w:rsid w:val="0028645C"/>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4FC"/>
    <w:rsid w:val="002972B6"/>
    <w:rsid w:val="0029754A"/>
    <w:rsid w:val="002A2EBB"/>
    <w:rsid w:val="002A3098"/>
    <w:rsid w:val="002A5080"/>
    <w:rsid w:val="002A52CE"/>
    <w:rsid w:val="002A648A"/>
    <w:rsid w:val="002A6B4A"/>
    <w:rsid w:val="002A6B7B"/>
    <w:rsid w:val="002A72A7"/>
    <w:rsid w:val="002A7C3B"/>
    <w:rsid w:val="002B0134"/>
    <w:rsid w:val="002B0A7F"/>
    <w:rsid w:val="002B0A9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E37"/>
    <w:rsid w:val="002B773C"/>
    <w:rsid w:val="002C0CEF"/>
    <w:rsid w:val="002C161E"/>
    <w:rsid w:val="002C22B6"/>
    <w:rsid w:val="002C2F6E"/>
    <w:rsid w:val="002C3296"/>
    <w:rsid w:val="002C32AB"/>
    <w:rsid w:val="002D0758"/>
    <w:rsid w:val="002D07D1"/>
    <w:rsid w:val="002D0A2D"/>
    <w:rsid w:val="002D10DA"/>
    <w:rsid w:val="002D27E0"/>
    <w:rsid w:val="002D3B66"/>
    <w:rsid w:val="002D443B"/>
    <w:rsid w:val="002D5142"/>
    <w:rsid w:val="002D532D"/>
    <w:rsid w:val="002D5F2C"/>
    <w:rsid w:val="002D69B7"/>
    <w:rsid w:val="002D6C7D"/>
    <w:rsid w:val="002D729A"/>
    <w:rsid w:val="002D735E"/>
    <w:rsid w:val="002D779C"/>
    <w:rsid w:val="002E0158"/>
    <w:rsid w:val="002E0D93"/>
    <w:rsid w:val="002E1B5D"/>
    <w:rsid w:val="002E2511"/>
    <w:rsid w:val="002E2877"/>
    <w:rsid w:val="002E2A83"/>
    <w:rsid w:val="002E321F"/>
    <w:rsid w:val="002E633C"/>
    <w:rsid w:val="002E660F"/>
    <w:rsid w:val="002F019B"/>
    <w:rsid w:val="002F084D"/>
    <w:rsid w:val="002F0998"/>
    <w:rsid w:val="002F34D2"/>
    <w:rsid w:val="002F3815"/>
    <w:rsid w:val="002F4E03"/>
    <w:rsid w:val="002F5458"/>
    <w:rsid w:val="002F5491"/>
    <w:rsid w:val="002F5634"/>
    <w:rsid w:val="002F60AF"/>
    <w:rsid w:val="002F6CF1"/>
    <w:rsid w:val="002F7EA0"/>
    <w:rsid w:val="003013A8"/>
    <w:rsid w:val="003023A0"/>
    <w:rsid w:val="00303AA6"/>
    <w:rsid w:val="0030452D"/>
    <w:rsid w:val="00305161"/>
    <w:rsid w:val="00305847"/>
    <w:rsid w:val="00305983"/>
    <w:rsid w:val="00305CA9"/>
    <w:rsid w:val="0030648C"/>
    <w:rsid w:val="00306D82"/>
    <w:rsid w:val="003072D2"/>
    <w:rsid w:val="0030746E"/>
    <w:rsid w:val="00307CD4"/>
    <w:rsid w:val="00310E8B"/>
    <w:rsid w:val="00312B2F"/>
    <w:rsid w:val="00312EBF"/>
    <w:rsid w:val="00313168"/>
    <w:rsid w:val="00313E3E"/>
    <w:rsid w:val="00314F49"/>
    <w:rsid w:val="003153A2"/>
    <w:rsid w:val="0031553A"/>
    <w:rsid w:val="00316929"/>
    <w:rsid w:val="00320B47"/>
    <w:rsid w:val="00321F06"/>
    <w:rsid w:val="00322A45"/>
    <w:rsid w:val="00322FB2"/>
    <w:rsid w:val="003236A8"/>
    <w:rsid w:val="00324183"/>
    <w:rsid w:val="0032423A"/>
    <w:rsid w:val="00324E3C"/>
    <w:rsid w:val="00325639"/>
    <w:rsid w:val="003302A6"/>
    <w:rsid w:val="00331B41"/>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361D"/>
    <w:rsid w:val="00364131"/>
    <w:rsid w:val="00365234"/>
    <w:rsid w:val="00370363"/>
    <w:rsid w:val="00370C37"/>
    <w:rsid w:val="0037148C"/>
    <w:rsid w:val="0037193B"/>
    <w:rsid w:val="00373481"/>
    <w:rsid w:val="0037365A"/>
    <w:rsid w:val="00375790"/>
    <w:rsid w:val="0037659A"/>
    <w:rsid w:val="0037784B"/>
    <w:rsid w:val="00377CC4"/>
    <w:rsid w:val="00377D2E"/>
    <w:rsid w:val="00382F00"/>
    <w:rsid w:val="003845F3"/>
    <w:rsid w:val="003849FF"/>
    <w:rsid w:val="00385FBC"/>
    <w:rsid w:val="0038652A"/>
    <w:rsid w:val="00386703"/>
    <w:rsid w:val="00386E55"/>
    <w:rsid w:val="00387C69"/>
    <w:rsid w:val="003901C6"/>
    <w:rsid w:val="00390383"/>
    <w:rsid w:val="00390492"/>
    <w:rsid w:val="00390553"/>
    <w:rsid w:val="003920CF"/>
    <w:rsid w:val="00392A9D"/>
    <w:rsid w:val="00392F79"/>
    <w:rsid w:val="0039316F"/>
    <w:rsid w:val="00393962"/>
    <w:rsid w:val="003941B4"/>
    <w:rsid w:val="003970DB"/>
    <w:rsid w:val="00397E41"/>
    <w:rsid w:val="003A1D1E"/>
    <w:rsid w:val="003A1FDE"/>
    <w:rsid w:val="003A2032"/>
    <w:rsid w:val="003A28C8"/>
    <w:rsid w:val="003A3008"/>
    <w:rsid w:val="003A3B58"/>
    <w:rsid w:val="003A5277"/>
    <w:rsid w:val="003A6F48"/>
    <w:rsid w:val="003A7446"/>
    <w:rsid w:val="003A763B"/>
    <w:rsid w:val="003A79A2"/>
    <w:rsid w:val="003B02FF"/>
    <w:rsid w:val="003B2BA0"/>
    <w:rsid w:val="003B3DEB"/>
    <w:rsid w:val="003B3FB2"/>
    <w:rsid w:val="003B45AF"/>
    <w:rsid w:val="003B469C"/>
    <w:rsid w:val="003B4753"/>
    <w:rsid w:val="003B6794"/>
    <w:rsid w:val="003C215A"/>
    <w:rsid w:val="003C2236"/>
    <w:rsid w:val="003C22F3"/>
    <w:rsid w:val="003C279B"/>
    <w:rsid w:val="003C2FC2"/>
    <w:rsid w:val="003C314C"/>
    <w:rsid w:val="003C35D5"/>
    <w:rsid w:val="003C449D"/>
    <w:rsid w:val="003C52B0"/>
    <w:rsid w:val="003C5BFA"/>
    <w:rsid w:val="003C7256"/>
    <w:rsid w:val="003C72C4"/>
    <w:rsid w:val="003D229D"/>
    <w:rsid w:val="003D3D9A"/>
    <w:rsid w:val="003D4E5E"/>
    <w:rsid w:val="003D5438"/>
    <w:rsid w:val="003D5AEC"/>
    <w:rsid w:val="003D6613"/>
    <w:rsid w:val="003D66B5"/>
    <w:rsid w:val="003D71C5"/>
    <w:rsid w:val="003D7C46"/>
    <w:rsid w:val="003E00E7"/>
    <w:rsid w:val="003E11A2"/>
    <w:rsid w:val="003E289D"/>
    <w:rsid w:val="003E3739"/>
    <w:rsid w:val="003E41A6"/>
    <w:rsid w:val="003E4D19"/>
    <w:rsid w:val="003E4DA8"/>
    <w:rsid w:val="003E607A"/>
    <w:rsid w:val="003E64FA"/>
    <w:rsid w:val="003E6890"/>
    <w:rsid w:val="003E75A0"/>
    <w:rsid w:val="003F071F"/>
    <w:rsid w:val="003F164A"/>
    <w:rsid w:val="003F34F6"/>
    <w:rsid w:val="003F3F4F"/>
    <w:rsid w:val="003F4431"/>
    <w:rsid w:val="003F4AA6"/>
    <w:rsid w:val="003F4B4E"/>
    <w:rsid w:val="003F4E5A"/>
    <w:rsid w:val="003F51FA"/>
    <w:rsid w:val="003F5E37"/>
    <w:rsid w:val="003F5FD2"/>
    <w:rsid w:val="003F637C"/>
    <w:rsid w:val="003F675B"/>
    <w:rsid w:val="00400E4D"/>
    <w:rsid w:val="00403C2C"/>
    <w:rsid w:val="00404A63"/>
    <w:rsid w:val="0040602C"/>
    <w:rsid w:val="0040712F"/>
    <w:rsid w:val="00407207"/>
    <w:rsid w:val="00407A4D"/>
    <w:rsid w:val="00407F79"/>
    <w:rsid w:val="00411C04"/>
    <w:rsid w:val="00413ECD"/>
    <w:rsid w:val="00414F8A"/>
    <w:rsid w:val="00416157"/>
    <w:rsid w:val="00416517"/>
    <w:rsid w:val="00416903"/>
    <w:rsid w:val="00416AA8"/>
    <w:rsid w:val="00417AF2"/>
    <w:rsid w:val="00420F8A"/>
    <w:rsid w:val="004226A2"/>
    <w:rsid w:val="00422D0C"/>
    <w:rsid w:val="00424088"/>
    <w:rsid w:val="00424B75"/>
    <w:rsid w:val="00426723"/>
    <w:rsid w:val="00426883"/>
    <w:rsid w:val="00430194"/>
    <w:rsid w:val="004304A4"/>
    <w:rsid w:val="00431A2E"/>
    <w:rsid w:val="00431A50"/>
    <w:rsid w:val="004320E3"/>
    <w:rsid w:val="00432B30"/>
    <w:rsid w:val="00432DCB"/>
    <w:rsid w:val="00433B45"/>
    <w:rsid w:val="00434304"/>
    <w:rsid w:val="00436979"/>
    <w:rsid w:val="00436AC1"/>
    <w:rsid w:val="00436E9B"/>
    <w:rsid w:val="004374FD"/>
    <w:rsid w:val="004375D3"/>
    <w:rsid w:val="004375FD"/>
    <w:rsid w:val="00437C2E"/>
    <w:rsid w:val="0044034D"/>
    <w:rsid w:val="0044065E"/>
    <w:rsid w:val="00441475"/>
    <w:rsid w:val="004422AF"/>
    <w:rsid w:val="004439CF"/>
    <w:rsid w:val="00443C1E"/>
    <w:rsid w:val="00443E2E"/>
    <w:rsid w:val="00444C97"/>
    <w:rsid w:val="004452A7"/>
    <w:rsid w:val="00445345"/>
    <w:rsid w:val="00445F6D"/>
    <w:rsid w:val="00446804"/>
    <w:rsid w:val="00446CE8"/>
    <w:rsid w:val="00451378"/>
    <w:rsid w:val="00452715"/>
    <w:rsid w:val="00452CA7"/>
    <w:rsid w:val="00454A63"/>
    <w:rsid w:val="00454D43"/>
    <w:rsid w:val="00454FC4"/>
    <w:rsid w:val="00455762"/>
    <w:rsid w:val="00455884"/>
    <w:rsid w:val="00455BBA"/>
    <w:rsid w:val="0045719D"/>
    <w:rsid w:val="0046054D"/>
    <w:rsid w:val="00461E7D"/>
    <w:rsid w:val="00463BC6"/>
    <w:rsid w:val="00464592"/>
    <w:rsid w:val="00465159"/>
    <w:rsid w:val="004663E6"/>
    <w:rsid w:val="004672FF"/>
    <w:rsid w:val="00471A79"/>
    <w:rsid w:val="004722E8"/>
    <w:rsid w:val="0047331E"/>
    <w:rsid w:val="004738D4"/>
    <w:rsid w:val="004743F2"/>
    <w:rsid w:val="004745EC"/>
    <w:rsid w:val="00474B2E"/>
    <w:rsid w:val="00475962"/>
    <w:rsid w:val="00476690"/>
    <w:rsid w:val="00476E89"/>
    <w:rsid w:val="00477156"/>
    <w:rsid w:val="00481ABA"/>
    <w:rsid w:val="00482A52"/>
    <w:rsid w:val="00482FD2"/>
    <w:rsid w:val="00483804"/>
    <w:rsid w:val="00484012"/>
    <w:rsid w:val="004858F0"/>
    <w:rsid w:val="00485D93"/>
    <w:rsid w:val="00486254"/>
    <w:rsid w:val="004869B1"/>
    <w:rsid w:val="00486C2D"/>
    <w:rsid w:val="00487068"/>
    <w:rsid w:val="00493722"/>
    <w:rsid w:val="00493B99"/>
    <w:rsid w:val="004952A9"/>
    <w:rsid w:val="00496A8E"/>
    <w:rsid w:val="004971C4"/>
    <w:rsid w:val="004A13E7"/>
    <w:rsid w:val="004A2AF5"/>
    <w:rsid w:val="004A3BC1"/>
    <w:rsid w:val="004A564E"/>
    <w:rsid w:val="004A7A70"/>
    <w:rsid w:val="004B20A8"/>
    <w:rsid w:val="004B33F1"/>
    <w:rsid w:val="004B601B"/>
    <w:rsid w:val="004B6772"/>
    <w:rsid w:val="004B77F9"/>
    <w:rsid w:val="004B781A"/>
    <w:rsid w:val="004C0151"/>
    <w:rsid w:val="004C0A01"/>
    <w:rsid w:val="004C0D8B"/>
    <w:rsid w:val="004C17E8"/>
    <w:rsid w:val="004C4254"/>
    <w:rsid w:val="004C51AD"/>
    <w:rsid w:val="004C6411"/>
    <w:rsid w:val="004C6A6D"/>
    <w:rsid w:val="004C75C6"/>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47AD"/>
    <w:rsid w:val="004E47C9"/>
    <w:rsid w:val="004E4C0E"/>
    <w:rsid w:val="004E5701"/>
    <w:rsid w:val="004E5D7B"/>
    <w:rsid w:val="004F07D3"/>
    <w:rsid w:val="004F0B0F"/>
    <w:rsid w:val="004F1827"/>
    <w:rsid w:val="004F2446"/>
    <w:rsid w:val="004F2B60"/>
    <w:rsid w:val="004F2CF2"/>
    <w:rsid w:val="004F467D"/>
    <w:rsid w:val="004F4B76"/>
    <w:rsid w:val="004F4D71"/>
    <w:rsid w:val="004F567E"/>
    <w:rsid w:val="004F60EA"/>
    <w:rsid w:val="004F60FB"/>
    <w:rsid w:val="005002D0"/>
    <w:rsid w:val="0050149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1FA0"/>
    <w:rsid w:val="0052235A"/>
    <w:rsid w:val="00522C7C"/>
    <w:rsid w:val="00523748"/>
    <w:rsid w:val="00523F64"/>
    <w:rsid w:val="0052480E"/>
    <w:rsid w:val="005250D7"/>
    <w:rsid w:val="0052601A"/>
    <w:rsid w:val="00527D0D"/>
    <w:rsid w:val="00527F6C"/>
    <w:rsid w:val="00530401"/>
    <w:rsid w:val="005312FB"/>
    <w:rsid w:val="005316FD"/>
    <w:rsid w:val="005324E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327A"/>
    <w:rsid w:val="0054406A"/>
    <w:rsid w:val="005455E8"/>
    <w:rsid w:val="00545AFE"/>
    <w:rsid w:val="0054798E"/>
    <w:rsid w:val="00547A9E"/>
    <w:rsid w:val="005500F7"/>
    <w:rsid w:val="00550C3F"/>
    <w:rsid w:val="00550CE8"/>
    <w:rsid w:val="00551A9B"/>
    <w:rsid w:val="005521F9"/>
    <w:rsid w:val="0055290D"/>
    <w:rsid w:val="00552A35"/>
    <w:rsid w:val="00553177"/>
    <w:rsid w:val="00553733"/>
    <w:rsid w:val="005545D3"/>
    <w:rsid w:val="00555B6D"/>
    <w:rsid w:val="005567EE"/>
    <w:rsid w:val="00556FFD"/>
    <w:rsid w:val="00557FDC"/>
    <w:rsid w:val="0056045C"/>
    <w:rsid w:val="00560FF0"/>
    <w:rsid w:val="005635D9"/>
    <w:rsid w:val="0056439A"/>
    <w:rsid w:val="005660E7"/>
    <w:rsid w:val="0056709B"/>
    <w:rsid w:val="00571C2D"/>
    <w:rsid w:val="00572A6B"/>
    <w:rsid w:val="00572BCB"/>
    <w:rsid w:val="00573A34"/>
    <w:rsid w:val="00574239"/>
    <w:rsid w:val="0057436D"/>
    <w:rsid w:val="00575500"/>
    <w:rsid w:val="00576159"/>
    <w:rsid w:val="005775DB"/>
    <w:rsid w:val="00580AC5"/>
    <w:rsid w:val="00580C8B"/>
    <w:rsid w:val="005810D6"/>
    <w:rsid w:val="005819DB"/>
    <w:rsid w:val="005837D6"/>
    <w:rsid w:val="005860E7"/>
    <w:rsid w:val="00586FC4"/>
    <w:rsid w:val="005870F2"/>
    <w:rsid w:val="00587827"/>
    <w:rsid w:val="00590212"/>
    <w:rsid w:val="00590676"/>
    <w:rsid w:val="005909A6"/>
    <w:rsid w:val="00590B9C"/>
    <w:rsid w:val="00591ACE"/>
    <w:rsid w:val="0059209D"/>
    <w:rsid w:val="0059279F"/>
    <w:rsid w:val="00593CA0"/>
    <w:rsid w:val="00593D35"/>
    <w:rsid w:val="00593DF3"/>
    <w:rsid w:val="005941C2"/>
    <w:rsid w:val="0059585D"/>
    <w:rsid w:val="00596C10"/>
    <w:rsid w:val="00597064"/>
    <w:rsid w:val="0059746C"/>
    <w:rsid w:val="005A024E"/>
    <w:rsid w:val="005A0252"/>
    <w:rsid w:val="005A2292"/>
    <w:rsid w:val="005A326C"/>
    <w:rsid w:val="005A35E3"/>
    <w:rsid w:val="005A3EFE"/>
    <w:rsid w:val="005A42E0"/>
    <w:rsid w:val="005A4519"/>
    <w:rsid w:val="005A45D5"/>
    <w:rsid w:val="005A5644"/>
    <w:rsid w:val="005A5A0C"/>
    <w:rsid w:val="005A5D54"/>
    <w:rsid w:val="005A663B"/>
    <w:rsid w:val="005A6CAA"/>
    <w:rsid w:val="005A7931"/>
    <w:rsid w:val="005A7EEF"/>
    <w:rsid w:val="005B2E01"/>
    <w:rsid w:val="005B301F"/>
    <w:rsid w:val="005B3380"/>
    <w:rsid w:val="005B4A99"/>
    <w:rsid w:val="005B6849"/>
    <w:rsid w:val="005B7559"/>
    <w:rsid w:val="005C0580"/>
    <w:rsid w:val="005C0ADC"/>
    <w:rsid w:val="005C14A2"/>
    <w:rsid w:val="005C4145"/>
    <w:rsid w:val="005C473F"/>
    <w:rsid w:val="005C4E47"/>
    <w:rsid w:val="005C4E88"/>
    <w:rsid w:val="005C5B81"/>
    <w:rsid w:val="005C5D86"/>
    <w:rsid w:val="005C6BB0"/>
    <w:rsid w:val="005C71CC"/>
    <w:rsid w:val="005C79F0"/>
    <w:rsid w:val="005D0B91"/>
    <w:rsid w:val="005D2585"/>
    <w:rsid w:val="005D26CF"/>
    <w:rsid w:val="005D4D00"/>
    <w:rsid w:val="005D4FE4"/>
    <w:rsid w:val="005D6E58"/>
    <w:rsid w:val="005D7249"/>
    <w:rsid w:val="005D764D"/>
    <w:rsid w:val="005D7A0D"/>
    <w:rsid w:val="005E05CF"/>
    <w:rsid w:val="005E0868"/>
    <w:rsid w:val="005E0915"/>
    <w:rsid w:val="005E1411"/>
    <w:rsid w:val="005E1951"/>
    <w:rsid w:val="005E2DA2"/>
    <w:rsid w:val="005E3919"/>
    <w:rsid w:val="005E4021"/>
    <w:rsid w:val="005E4678"/>
    <w:rsid w:val="005E5456"/>
    <w:rsid w:val="005E55DC"/>
    <w:rsid w:val="005E56ED"/>
    <w:rsid w:val="005E59DE"/>
    <w:rsid w:val="005E5CF9"/>
    <w:rsid w:val="005E6052"/>
    <w:rsid w:val="005E65D5"/>
    <w:rsid w:val="005E6DF3"/>
    <w:rsid w:val="005E7475"/>
    <w:rsid w:val="005F0FD2"/>
    <w:rsid w:val="005F1AAD"/>
    <w:rsid w:val="005F4F4A"/>
    <w:rsid w:val="005F5ACA"/>
    <w:rsid w:val="005F5CF5"/>
    <w:rsid w:val="005F609F"/>
    <w:rsid w:val="005F78A2"/>
    <w:rsid w:val="00600E7A"/>
    <w:rsid w:val="00600FC1"/>
    <w:rsid w:val="006015DB"/>
    <w:rsid w:val="00601903"/>
    <w:rsid w:val="00601D2E"/>
    <w:rsid w:val="00602AA1"/>
    <w:rsid w:val="0060334E"/>
    <w:rsid w:val="006033E2"/>
    <w:rsid w:val="006034C8"/>
    <w:rsid w:val="006035E7"/>
    <w:rsid w:val="00603D73"/>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2319"/>
    <w:rsid w:val="00622D57"/>
    <w:rsid w:val="006241B9"/>
    <w:rsid w:val="006247DE"/>
    <w:rsid w:val="00624C33"/>
    <w:rsid w:val="00625C9B"/>
    <w:rsid w:val="00630E36"/>
    <w:rsid w:val="00631B33"/>
    <w:rsid w:val="00631BEF"/>
    <w:rsid w:val="0063379D"/>
    <w:rsid w:val="00633A7E"/>
    <w:rsid w:val="00634729"/>
    <w:rsid w:val="006348EA"/>
    <w:rsid w:val="00637C90"/>
    <w:rsid w:val="00637EC2"/>
    <w:rsid w:val="00642431"/>
    <w:rsid w:val="00642DCF"/>
    <w:rsid w:val="00643FE3"/>
    <w:rsid w:val="0064460C"/>
    <w:rsid w:val="006447E0"/>
    <w:rsid w:val="00647995"/>
    <w:rsid w:val="00647B90"/>
    <w:rsid w:val="00650177"/>
    <w:rsid w:val="00650909"/>
    <w:rsid w:val="00651BA8"/>
    <w:rsid w:val="00651D21"/>
    <w:rsid w:val="00652432"/>
    <w:rsid w:val="00652434"/>
    <w:rsid w:val="00652598"/>
    <w:rsid w:val="00653267"/>
    <w:rsid w:val="00653862"/>
    <w:rsid w:val="0065465A"/>
    <w:rsid w:val="00656BBA"/>
    <w:rsid w:val="00657179"/>
    <w:rsid w:val="00657C22"/>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CD9"/>
    <w:rsid w:val="00672689"/>
    <w:rsid w:val="006727C0"/>
    <w:rsid w:val="00673489"/>
    <w:rsid w:val="00673665"/>
    <w:rsid w:val="00673C59"/>
    <w:rsid w:val="00674431"/>
    <w:rsid w:val="00676676"/>
    <w:rsid w:val="00676F5A"/>
    <w:rsid w:val="0067751E"/>
    <w:rsid w:val="00680A37"/>
    <w:rsid w:val="00681EBF"/>
    <w:rsid w:val="0068465F"/>
    <w:rsid w:val="0068473D"/>
    <w:rsid w:val="006851E1"/>
    <w:rsid w:val="006857B8"/>
    <w:rsid w:val="00685C75"/>
    <w:rsid w:val="00686136"/>
    <w:rsid w:val="006861CA"/>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84"/>
    <w:rsid w:val="006D22FC"/>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437F"/>
    <w:rsid w:val="006E465A"/>
    <w:rsid w:val="006E4707"/>
    <w:rsid w:val="006E4EEB"/>
    <w:rsid w:val="006E4F2E"/>
    <w:rsid w:val="006E5A9B"/>
    <w:rsid w:val="006E6367"/>
    <w:rsid w:val="006E74E5"/>
    <w:rsid w:val="006F02C6"/>
    <w:rsid w:val="006F100B"/>
    <w:rsid w:val="006F2B29"/>
    <w:rsid w:val="006F44E7"/>
    <w:rsid w:val="006F5CA1"/>
    <w:rsid w:val="006F671E"/>
    <w:rsid w:val="006F699F"/>
    <w:rsid w:val="0070068B"/>
    <w:rsid w:val="007007C6"/>
    <w:rsid w:val="007030C2"/>
    <w:rsid w:val="00703DD8"/>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F8"/>
    <w:rsid w:val="00722553"/>
    <w:rsid w:val="00722A2A"/>
    <w:rsid w:val="007234AC"/>
    <w:rsid w:val="00724BDB"/>
    <w:rsid w:val="00724CC9"/>
    <w:rsid w:val="00725269"/>
    <w:rsid w:val="00726088"/>
    <w:rsid w:val="007271FC"/>
    <w:rsid w:val="007304FB"/>
    <w:rsid w:val="00731B0D"/>
    <w:rsid w:val="007326B4"/>
    <w:rsid w:val="00732F6B"/>
    <w:rsid w:val="00733263"/>
    <w:rsid w:val="00733834"/>
    <w:rsid w:val="00734FDA"/>
    <w:rsid w:val="0073501F"/>
    <w:rsid w:val="007351C7"/>
    <w:rsid w:val="00736C8E"/>
    <w:rsid w:val="00736FB0"/>
    <w:rsid w:val="00737BF9"/>
    <w:rsid w:val="0074043C"/>
    <w:rsid w:val="00740955"/>
    <w:rsid w:val="00740C3D"/>
    <w:rsid w:val="00741C29"/>
    <w:rsid w:val="00741EF7"/>
    <w:rsid w:val="007421D8"/>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B08"/>
    <w:rsid w:val="00761BD5"/>
    <w:rsid w:val="00762510"/>
    <w:rsid w:val="007638AA"/>
    <w:rsid w:val="00763F58"/>
    <w:rsid w:val="00764FB0"/>
    <w:rsid w:val="00766010"/>
    <w:rsid w:val="00767893"/>
    <w:rsid w:val="007700F1"/>
    <w:rsid w:val="007709CD"/>
    <w:rsid w:val="007727F6"/>
    <w:rsid w:val="007734F8"/>
    <w:rsid w:val="0077501C"/>
    <w:rsid w:val="0077619C"/>
    <w:rsid w:val="00776922"/>
    <w:rsid w:val="00776CB3"/>
    <w:rsid w:val="00776DB7"/>
    <w:rsid w:val="00776E73"/>
    <w:rsid w:val="00780C7C"/>
    <w:rsid w:val="00781122"/>
    <w:rsid w:val="0078187D"/>
    <w:rsid w:val="00782570"/>
    <w:rsid w:val="00782F57"/>
    <w:rsid w:val="00783CB9"/>
    <w:rsid w:val="00784044"/>
    <w:rsid w:val="0078488C"/>
    <w:rsid w:val="00784AF3"/>
    <w:rsid w:val="00784EAA"/>
    <w:rsid w:val="00785328"/>
    <w:rsid w:val="00785A33"/>
    <w:rsid w:val="00786F94"/>
    <w:rsid w:val="007871A7"/>
    <w:rsid w:val="00787920"/>
    <w:rsid w:val="00790A83"/>
    <w:rsid w:val="00792A8E"/>
    <w:rsid w:val="00795575"/>
    <w:rsid w:val="00795E17"/>
    <w:rsid w:val="00795FD7"/>
    <w:rsid w:val="00796082"/>
    <w:rsid w:val="00796367"/>
    <w:rsid w:val="007A010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B65"/>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BE8"/>
    <w:rsid w:val="007D76B4"/>
    <w:rsid w:val="007D7B1B"/>
    <w:rsid w:val="007D7DFE"/>
    <w:rsid w:val="007E0A13"/>
    <w:rsid w:val="007E0CAE"/>
    <w:rsid w:val="007E0DE1"/>
    <w:rsid w:val="007E0FD2"/>
    <w:rsid w:val="007E1171"/>
    <w:rsid w:val="007E1611"/>
    <w:rsid w:val="007E196F"/>
    <w:rsid w:val="007E1A38"/>
    <w:rsid w:val="007E3838"/>
    <w:rsid w:val="007E4C5C"/>
    <w:rsid w:val="007E5376"/>
    <w:rsid w:val="007E5A04"/>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9C9"/>
    <w:rsid w:val="008077D2"/>
    <w:rsid w:val="00807A1D"/>
    <w:rsid w:val="00812340"/>
    <w:rsid w:val="008126EF"/>
    <w:rsid w:val="00813B67"/>
    <w:rsid w:val="00814B90"/>
    <w:rsid w:val="00814BFB"/>
    <w:rsid w:val="00814C3B"/>
    <w:rsid w:val="00815ACB"/>
    <w:rsid w:val="00816478"/>
    <w:rsid w:val="008172E2"/>
    <w:rsid w:val="00817D84"/>
    <w:rsid w:val="008203FD"/>
    <w:rsid w:val="008204AA"/>
    <w:rsid w:val="00820659"/>
    <w:rsid w:val="00820D4F"/>
    <w:rsid w:val="00821004"/>
    <w:rsid w:val="00821C9E"/>
    <w:rsid w:val="00823E05"/>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BD7"/>
    <w:rsid w:val="0083651E"/>
    <w:rsid w:val="008414D1"/>
    <w:rsid w:val="008417BE"/>
    <w:rsid w:val="00841B25"/>
    <w:rsid w:val="008434C9"/>
    <w:rsid w:val="008446FD"/>
    <w:rsid w:val="00844E2B"/>
    <w:rsid w:val="00845082"/>
    <w:rsid w:val="00845382"/>
    <w:rsid w:val="0084721E"/>
    <w:rsid w:val="0085022A"/>
    <w:rsid w:val="00850ADF"/>
    <w:rsid w:val="008510BB"/>
    <w:rsid w:val="0085194C"/>
    <w:rsid w:val="00853A4D"/>
    <w:rsid w:val="00853D5A"/>
    <w:rsid w:val="008542B9"/>
    <w:rsid w:val="00855ADF"/>
    <w:rsid w:val="00855BBB"/>
    <w:rsid w:val="00856FAB"/>
    <w:rsid w:val="00860379"/>
    <w:rsid w:val="0086041A"/>
    <w:rsid w:val="0086049A"/>
    <w:rsid w:val="00861131"/>
    <w:rsid w:val="008618F2"/>
    <w:rsid w:val="0086199A"/>
    <w:rsid w:val="00861DB6"/>
    <w:rsid w:val="00862FC0"/>
    <w:rsid w:val="008630ED"/>
    <w:rsid w:val="0086390A"/>
    <w:rsid w:val="00863A87"/>
    <w:rsid w:val="0086487E"/>
    <w:rsid w:val="008651F1"/>
    <w:rsid w:val="00866E17"/>
    <w:rsid w:val="008675C8"/>
    <w:rsid w:val="00867C4F"/>
    <w:rsid w:val="00870B9A"/>
    <w:rsid w:val="00870F90"/>
    <w:rsid w:val="008718F7"/>
    <w:rsid w:val="00872177"/>
    <w:rsid w:val="00872495"/>
    <w:rsid w:val="00872F21"/>
    <w:rsid w:val="00873017"/>
    <w:rsid w:val="00874C98"/>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62A4"/>
    <w:rsid w:val="00887964"/>
    <w:rsid w:val="008915E9"/>
    <w:rsid w:val="008926E8"/>
    <w:rsid w:val="00893723"/>
    <w:rsid w:val="00894E4F"/>
    <w:rsid w:val="00894F23"/>
    <w:rsid w:val="008959E4"/>
    <w:rsid w:val="00895B29"/>
    <w:rsid w:val="008960BC"/>
    <w:rsid w:val="00896DD2"/>
    <w:rsid w:val="00896DDE"/>
    <w:rsid w:val="00897580"/>
    <w:rsid w:val="00897DEC"/>
    <w:rsid w:val="00897E93"/>
    <w:rsid w:val="008A1403"/>
    <w:rsid w:val="008A18C6"/>
    <w:rsid w:val="008A415E"/>
    <w:rsid w:val="008A4D87"/>
    <w:rsid w:val="008A66C5"/>
    <w:rsid w:val="008A69DF"/>
    <w:rsid w:val="008A7768"/>
    <w:rsid w:val="008A7FBE"/>
    <w:rsid w:val="008B0428"/>
    <w:rsid w:val="008B0FEE"/>
    <w:rsid w:val="008B411A"/>
    <w:rsid w:val="008B5230"/>
    <w:rsid w:val="008B646A"/>
    <w:rsid w:val="008B6B9B"/>
    <w:rsid w:val="008B6CE1"/>
    <w:rsid w:val="008C166E"/>
    <w:rsid w:val="008C5441"/>
    <w:rsid w:val="008C56D3"/>
    <w:rsid w:val="008C5A62"/>
    <w:rsid w:val="008C67D2"/>
    <w:rsid w:val="008C6FD4"/>
    <w:rsid w:val="008D04BC"/>
    <w:rsid w:val="008D05EA"/>
    <w:rsid w:val="008D1674"/>
    <w:rsid w:val="008D250A"/>
    <w:rsid w:val="008D35B7"/>
    <w:rsid w:val="008D3D19"/>
    <w:rsid w:val="008D471D"/>
    <w:rsid w:val="008D60F7"/>
    <w:rsid w:val="008D6E9C"/>
    <w:rsid w:val="008D7C64"/>
    <w:rsid w:val="008D7F84"/>
    <w:rsid w:val="008E0553"/>
    <w:rsid w:val="008E0FF0"/>
    <w:rsid w:val="008E208D"/>
    <w:rsid w:val="008E6F52"/>
    <w:rsid w:val="008E798F"/>
    <w:rsid w:val="008E7A5E"/>
    <w:rsid w:val="008F0402"/>
    <w:rsid w:val="008F071C"/>
    <w:rsid w:val="008F0EFC"/>
    <w:rsid w:val="008F10A9"/>
    <w:rsid w:val="008F2530"/>
    <w:rsid w:val="008F59FD"/>
    <w:rsid w:val="008F6CDF"/>
    <w:rsid w:val="00900164"/>
    <w:rsid w:val="009007FA"/>
    <w:rsid w:val="0090223E"/>
    <w:rsid w:val="00902657"/>
    <w:rsid w:val="0090267E"/>
    <w:rsid w:val="00902AA7"/>
    <w:rsid w:val="00903759"/>
    <w:rsid w:val="00904C68"/>
    <w:rsid w:val="00904E41"/>
    <w:rsid w:val="009056F5"/>
    <w:rsid w:val="00905B74"/>
    <w:rsid w:val="009069B7"/>
    <w:rsid w:val="009072BF"/>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27F46"/>
    <w:rsid w:val="0093025D"/>
    <w:rsid w:val="0093186B"/>
    <w:rsid w:val="0093330A"/>
    <w:rsid w:val="00934ED7"/>
    <w:rsid w:val="0094038A"/>
    <w:rsid w:val="00941A54"/>
    <w:rsid w:val="00945BC1"/>
    <w:rsid w:val="0094677E"/>
    <w:rsid w:val="009473DD"/>
    <w:rsid w:val="0095246C"/>
    <w:rsid w:val="009524F8"/>
    <w:rsid w:val="009525BC"/>
    <w:rsid w:val="009567A4"/>
    <w:rsid w:val="009571D2"/>
    <w:rsid w:val="0096038A"/>
    <w:rsid w:val="00962AED"/>
    <w:rsid w:val="00962C78"/>
    <w:rsid w:val="00962FE8"/>
    <w:rsid w:val="009659DB"/>
    <w:rsid w:val="00965C8F"/>
    <w:rsid w:val="00965FEB"/>
    <w:rsid w:val="009706E8"/>
    <w:rsid w:val="00970EC7"/>
    <w:rsid w:val="00971308"/>
    <w:rsid w:val="00971982"/>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ED6"/>
    <w:rsid w:val="0099695C"/>
    <w:rsid w:val="00997415"/>
    <w:rsid w:val="00997F05"/>
    <w:rsid w:val="009A089D"/>
    <w:rsid w:val="009A201A"/>
    <w:rsid w:val="009A2415"/>
    <w:rsid w:val="009A25DD"/>
    <w:rsid w:val="009A276B"/>
    <w:rsid w:val="009A30BA"/>
    <w:rsid w:val="009A38C6"/>
    <w:rsid w:val="009A4C58"/>
    <w:rsid w:val="009A5477"/>
    <w:rsid w:val="009A5AED"/>
    <w:rsid w:val="009B0217"/>
    <w:rsid w:val="009B3771"/>
    <w:rsid w:val="009B4FD2"/>
    <w:rsid w:val="009B597F"/>
    <w:rsid w:val="009C1D77"/>
    <w:rsid w:val="009C20C7"/>
    <w:rsid w:val="009C25B6"/>
    <w:rsid w:val="009C2691"/>
    <w:rsid w:val="009C2F9F"/>
    <w:rsid w:val="009C3335"/>
    <w:rsid w:val="009C3938"/>
    <w:rsid w:val="009C4B71"/>
    <w:rsid w:val="009C62EB"/>
    <w:rsid w:val="009C69DA"/>
    <w:rsid w:val="009C7726"/>
    <w:rsid w:val="009D08AF"/>
    <w:rsid w:val="009D1197"/>
    <w:rsid w:val="009D2C76"/>
    <w:rsid w:val="009D375C"/>
    <w:rsid w:val="009E063E"/>
    <w:rsid w:val="009E07CF"/>
    <w:rsid w:val="009E1D46"/>
    <w:rsid w:val="009E2D69"/>
    <w:rsid w:val="009E3CFD"/>
    <w:rsid w:val="009E3E9E"/>
    <w:rsid w:val="009E4477"/>
    <w:rsid w:val="009E5225"/>
    <w:rsid w:val="009E5A99"/>
    <w:rsid w:val="009E630D"/>
    <w:rsid w:val="009E64FF"/>
    <w:rsid w:val="009E696F"/>
    <w:rsid w:val="009F0BA7"/>
    <w:rsid w:val="009F1362"/>
    <w:rsid w:val="009F2AD8"/>
    <w:rsid w:val="009F481E"/>
    <w:rsid w:val="009F595A"/>
    <w:rsid w:val="009F6C27"/>
    <w:rsid w:val="009F6C2F"/>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6AF9"/>
    <w:rsid w:val="00A17198"/>
    <w:rsid w:val="00A2394A"/>
    <w:rsid w:val="00A2434D"/>
    <w:rsid w:val="00A24E88"/>
    <w:rsid w:val="00A252D8"/>
    <w:rsid w:val="00A30294"/>
    <w:rsid w:val="00A3139D"/>
    <w:rsid w:val="00A31C24"/>
    <w:rsid w:val="00A333D0"/>
    <w:rsid w:val="00A343BC"/>
    <w:rsid w:val="00A3453E"/>
    <w:rsid w:val="00A34962"/>
    <w:rsid w:val="00A34DD0"/>
    <w:rsid w:val="00A361EA"/>
    <w:rsid w:val="00A36CA0"/>
    <w:rsid w:val="00A40233"/>
    <w:rsid w:val="00A40A2E"/>
    <w:rsid w:val="00A44263"/>
    <w:rsid w:val="00A45FE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761F"/>
    <w:rsid w:val="00A60DBC"/>
    <w:rsid w:val="00A6105C"/>
    <w:rsid w:val="00A63B80"/>
    <w:rsid w:val="00A65D7C"/>
    <w:rsid w:val="00A6620A"/>
    <w:rsid w:val="00A66F1C"/>
    <w:rsid w:val="00A671BC"/>
    <w:rsid w:val="00A67DF6"/>
    <w:rsid w:val="00A711FC"/>
    <w:rsid w:val="00A712B9"/>
    <w:rsid w:val="00A712D3"/>
    <w:rsid w:val="00A71878"/>
    <w:rsid w:val="00A71C96"/>
    <w:rsid w:val="00A7535B"/>
    <w:rsid w:val="00A75704"/>
    <w:rsid w:val="00A76DD4"/>
    <w:rsid w:val="00A76EFC"/>
    <w:rsid w:val="00A804C9"/>
    <w:rsid w:val="00A8129F"/>
    <w:rsid w:val="00A81825"/>
    <w:rsid w:val="00A8274E"/>
    <w:rsid w:val="00A864C8"/>
    <w:rsid w:val="00A86CD0"/>
    <w:rsid w:val="00A902DE"/>
    <w:rsid w:val="00A9282E"/>
    <w:rsid w:val="00A93013"/>
    <w:rsid w:val="00A9642D"/>
    <w:rsid w:val="00A967A0"/>
    <w:rsid w:val="00A97889"/>
    <w:rsid w:val="00A97B23"/>
    <w:rsid w:val="00AA034A"/>
    <w:rsid w:val="00AA19A6"/>
    <w:rsid w:val="00AA3177"/>
    <w:rsid w:val="00AA3820"/>
    <w:rsid w:val="00AA3C43"/>
    <w:rsid w:val="00AA3FF5"/>
    <w:rsid w:val="00AA4565"/>
    <w:rsid w:val="00AA4D3A"/>
    <w:rsid w:val="00AA5877"/>
    <w:rsid w:val="00AA6188"/>
    <w:rsid w:val="00AA61D0"/>
    <w:rsid w:val="00AA7F60"/>
    <w:rsid w:val="00AB08FC"/>
    <w:rsid w:val="00AB0F41"/>
    <w:rsid w:val="00AB1365"/>
    <w:rsid w:val="00AB2073"/>
    <w:rsid w:val="00AB225B"/>
    <w:rsid w:val="00AB2498"/>
    <w:rsid w:val="00AB57CB"/>
    <w:rsid w:val="00AB5D0A"/>
    <w:rsid w:val="00AB67A4"/>
    <w:rsid w:val="00AB7D44"/>
    <w:rsid w:val="00AC29ED"/>
    <w:rsid w:val="00AC337D"/>
    <w:rsid w:val="00AC33AE"/>
    <w:rsid w:val="00AC34F9"/>
    <w:rsid w:val="00AC4CDB"/>
    <w:rsid w:val="00AC4E52"/>
    <w:rsid w:val="00AC56A8"/>
    <w:rsid w:val="00AC58DD"/>
    <w:rsid w:val="00AC6C03"/>
    <w:rsid w:val="00AD0C04"/>
    <w:rsid w:val="00AD14A0"/>
    <w:rsid w:val="00AD22F2"/>
    <w:rsid w:val="00AD2F24"/>
    <w:rsid w:val="00AD711F"/>
    <w:rsid w:val="00AD7733"/>
    <w:rsid w:val="00AD7763"/>
    <w:rsid w:val="00AD7BEF"/>
    <w:rsid w:val="00AE0619"/>
    <w:rsid w:val="00AE1C27"/>
    <w:rsid w:val="00AE27EA"/>
    <w:rsid w:val="00AE2CE4"/>
    <w:rsid w:val="00AE2D4C"/>
    <w:rsid w:val="00AE2DDD"/>
    <w:rsid w:val="00AE3172"/>
    <w:rsid w:val="00AE34E5"/>
    <w:rsid w:val="00AE4A0D"/>
    <w:rsid w:val="00AE5A52"/>
    <w:rsid w:val="00AE5BAA"/>
    <w:rsid w:val="00AE6212"/>
    <w:rsid w:val="00AE6218"/>
    <w:rsid w:val="00AE67DF"/>
    <w:rsid w:val="00AE7C79"/>
    <w:rsid w:val="00AF0392"/>
    <w:rsid w:val="00AF0995"/>
    <w:rsid w:val="00AF1284"/>
    <w:rsid w:val="00AF2641"/>
    <w:rsid w:val="00AF39F5"/>
    <w:rsid w:val="00AF3D0C"/>
    <w:rsid w:val="00AF5689"/>
    <w:rsid w:val="00AF57FC"/>
    <w:rsid w:val="00AF5F24"/>
    <w:rsid w:val="00AF6375"/>
    <w:rsid w:val="00AF6ADA"/>
    <w:rsid w:val="00B009AF"/>
    <w:rsid w:val="00B00FCA"/>
    <w:rsid w:val="00B02BE7"/>
    <w:rsid w:val="00B03C85"/>
    <w:rsid w:val="00B055E6"/>
    <w:rsid w:val="00B06221"/>
    <w:rsid w:val="00B0686D"/>
    <w:rsid w:val="00B07B27"/>
    <w:rsid w:val="00B10735"/>
    <w:rsid w:val="00B114C4"/>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739"/>
    <w:rsid w:val="00B349E9"/>
    <w:rsid w:val="00B355D4"/>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215"/>
    <w:rsid w:val="00B47BCE"/>
    <w:rsid w:val="00B50AB3"/>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704A2"/>
    <w:rsid w:val="00B70A46"/>
    <w:rsid w:val="00B71F04"/>
    <w:rsid w:val="00B7284B"/>
    <w:rsid w:val="00B746AB"/>
    <w:rsid w:val="00B7483A"/>
    <w:rsid w:val="00B757BE"/>
    <w:rsid w:val="00B758C8"/>
    <w:rsid w:val="00B75E82"/>
    <w:rsid w:val="00B7787F"/>
    <w:rsid w:val="00B801A1"/>
    <w:rsid w:val="00B80E3A"/>
    <w:rsid w:val="00B82674"/>
    <w:rsid w:val="00B82ED0"/>
    <w:rsid w:val="00B82FF5"/>
    <w:rsid w:val="00B830CE"/>
    <w:rsid w:val="00B840DA"/>
    <w:rsid w:val="00B86700"/>
    <w:rsid w:val="00B8751C"/>
    <w:rsid w:val="00B87609"/>
    <w:rsid w:val="00B908DE"/>
    <w:rsid w:val="00B90F56"/>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1DC"/>
    <w:rsid w:val="00BA797F"/>
    <w:rsid w:val="00BB013C"/>
    <w:rsid w:val="00BB03F3"/>
    <w:rsid w:val="00BB0CD5"/>
    <w:rsid w:val="00BB2510"/>
    <w:rsid w:val="00BB34E4"/>
    <w:rsid w:val="00BB4E10"/>
    <w:rsid w:val="00BB5593"/>
    <w:rsid w:val="00BB592E"/>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D0708"/>
    <w:rsid w:val="00BD071D"/>
    <w:rsid w:val="00BD0A73"/>
    <w:rsid w:val="00BD1688"/>
    <w:rsid w:val="00BD1799"/>
    <w:rsid w:val="00BD2413"/>
    <w:rsid w:val="00BD2433"/>
    <w:rsid w:val="00BD2A59"/>
    <w:rsid w:val="00BD4086"/>
    <w:rsid w:val="00BD541A"/>
    <w:rsid w:val="00BD6785"/>
    <w:rsid w:val="00BD6C3A"/>
    <w:rsid w:val="00BD7A80"/>
    <w:rsid w:val="00BE14D2"/>
    <w:rsid w:val="00BE4FBD"/>
    <w:rsid w:val="00BE57DE"/>
    <w:rsid w:val="00BE61BD"/>
    <w:rsid w:val="00BE6438"/>
    <w:rsid w:val="00BE64B0"/>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10CF1"/>
    <w:rsid w:val="00C10FE8"/>
    <w:rsid w:val="00C12AAD"/>
    <w:rsid w:val="00C12E17"/>
    <w:rsid w:val="00C1388A"/>
    <w:rsid w:val="00C13B76"/>
    <w:rsid w:val="00C14A70"/>
    <w:rsid w:val="00C14AE7"/>
    <w:rsid w:val="00C176D5"/>
    <w:rsid w:val="00C202E4"/>
    <w:rsid w:val="00C20D48"/>
    <w:rsid w:val="00C21E3E"/>
    <w:rsid w:val="00C21F50"/>
    <w:rsid w:val="00C23974"/>
    <w:rsid w:val="00C24103"/>
    <w:rsid w:val="00C24DC4"/>
    <w:rsid w:val="00C259F3"/>
    <w:rsid w:val="00C26C93"/>
    <w:rsid w:val="00C30B03"/>
    <w:rsid w:val="00C30EAC"/>
    <w:rsid w:val="00C3111A"/>
    <w:rsid w:val="00C3155D"/>
    <w:rsid w:val="00C32AC8"/>
    <w:rsid w:val="00C33D06"/>
    <w:rsid w:val="00C343E3"/>
    <w:rsid w:val="00C35AA8"/>
    <w:rsid w:val="00C363CE"/>
    <w:rsid w:val="00C36448"/>
    <w:rsid w:val="00C40AEB"/>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5D20"/>
    <w:rsid w:val="00C55E34"/>
    <w:rsid w:val="00C561D8"/>
    <w:rsid w:val="00C56DBB"/>
    <w:rsid w:val="00C5768F"/>
    <w:rsid w:val="00C57871"/>
    <w:rsid w:val="00C579ED"/>
    <w:rsid w:val="00C57FC7"/>
    <w:rsid w:val="00C609FD"/>
    <w:rsid w:val="00C60C91"/>
    <w:rsid w:val="00C61953"/>
    <w:rsid w:val="00C62B68"/>
    <w:rsid w:val="00C633B2"/>
    <w:rsid w:val="00C636E7"/>
    <w:rsid w:val="00C63F50"/>
    <w:rsid w:val="00C64C1E"/>
    <w:rsid w:val="00C64ED4"/>
    <w:rsid w:val="00C652E6"/>
    <w:rsid w:val="00C657D3"/>
    <w:rsid w:val="00C6758E"/>
    <w:rsid w:val="00C67C30"/>
    <w:rsid w:val="00C70272"/>
    <w:rsid w:val="00C702BD"/>
    <w:rsid w:val="00C714F1"/>
    <w:rsid w:val="00C71E6E"/>
    <w:rsid w:val="00C72B2F"/>
    <w:rsid w:val="00C72B92"/>
    <w:rsid w:val="00C73815"/>
    <w:rsid w:val="00C7418C"/>
    <w:rsid w:val="00C74CA9"/>
    <w:rsid w:val="00C760EE"/>
    <w:rsid w:val="00C774FB"/>
    <w:rsid w:val="00C775B1"/>
    <w:rsid w:val="00C775E5"/>
    <w:rsid w:val="00C803BD"/>
    <w:rsid w:val="00C805D7"/>
    <w:rsid w:val="00C80AF3"/>
    <w:rsid w:val="00C8136A"/>
    <w:rsid w:val="00C81B04"/>
    <w:rsid w:val="00C83C61"/>
    <w:rsid w:val="00C85137"/>
    <w:rsid w:val="00C85748"/>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4382"/>
    <w:rsid w:val="00CA360B"/>
    <w:rsid w:val="00CA5717"/>
    <w:rsid w:val="00CA59FE"/>
    <w:rsid w:val="00CA5B54"/>
    <w:rsid w:val="00CA706E"/>
    <w:rsid w:val="00CB126D"/>
    <w:rsid w:val="00CB2598"/>
    <w:rsid w:val="00CB29AE"/>
    <w:rsid w:val="00CB34F2"/>
    <w:rsid w:val="00CB37D2"/>
    <w:rsid w:val="00CB3DAA"/>
    <w:rsid w:val="00CB456D"/>
    <w:rsid w:val="00CB50BE"/>
    <w:rsid w:val="00CB58B4"/>
    <w:rsid w:val="00CB5A94"/>
    <w:rsid w:val="00CB5F10"/>
    <w:rsid w:val="00CB60C6"/>
    <w:rsid w:val="00CB7A98"/>
    <w:rsid w:val="00CB7BCF"/>
    <w:rsid w:val="00CB7EA8"/>
    <w:rsid w:val="00CC0C2D"/>
    <w:rsid w:val="00CC1774"/>
    <w:rsid w:val="00CC25CC"/>
    <w:rsid w:val="00CC318C"/>
    <w:rsid w:val="00CC388C"/>
    <w:rsid w:val="00CC489D"/>
    <w:rsid w:val="00CC4C99"/>
    <w:rsid w:val="00CC4E1C"/>
    <w:rsid w:val="00CC5C0B"/>
    <w:rsid w:val="00CC615C"/>
    <w:rsid w:val="00CC663E"/>
    <w:rsid w:val="00CC6A7E"/>
    <w:rsid w:val="00CC6E91"/>
    <w:rsid w:val="00CC6EEA"/>
    <w:rsid w:val="00CC76A0"/>
    <w:rsid w:val="00CD07F6"/>
    <w:rsid w:val="00CD1183"/>
    <w:rsid w:val="00CD11A7"/>
    <w:rsid w:val="00CD13F3"/>
    <w:rsid w:val="00CD2290"/>
    <w:rsid w:val="00CD3E0A"/>
    <w:rsid w:val="00CD463C"/>
    <w:rsid w:val="00CD4CAE"/>
    <w:rsid w:val="00CD4E9F"/>
    <w:rsid w:val="00CD5AF5"/>
    <w:rsid w:val="00CD6E32"/>
    <w:rsid w:val="00CE1AF2"/>
    <w:rsid w:val="00CE6829"/>
    <w:rsid w:val="00CE6A50"/>
    <w:rsid w:val="00CE7090"/>
    <w:rsid w:val="00CE7387"/>
    <w:rsid w:val="00CE7718"/>
    <w:rsid w:val="00CF0F42"/>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10F9"/>
    <w:rsid w:val="00D11CD6"/>
    <w:rsid w:val="00D13CC2"/>
    <w:rsid w:val="00D13E6B"/>
    <w:rsid w:val="00D1439E"/>
    <w:rsid w:val="00D1447D"/>
    <w:rsid w:val="00D151A0"/>
    <w:rsid w:val="00D158F7"/>
    <w:rsid w:val="00D15A84"/>
    <w:rsid w:val="00D15D6C"/>
    <w:rsid w:val="00D21D2D"/>
    <w:rsid w:val="00D22FD3"/>
    <w:rsid w:val="00D23296"/>
    <w:rsid w:val="00D23CFC"/>
    <w:rsid w:val="00D23F8B"/>
    <w:rsid w:val="00D25203"/>
    <w:rsid w:val="00D265A3"/>
    <w:rsid w:val="00D273BC"/>
    <w:rsid w:val="00D2789F"/>
    <w:rsid w:val="00D30B35"/>
    <w:rsid w:val="00D31820"/>
    <w:rsid w:val="00D31A1A"/>
    <w:rsid w:val="00D31E41"/>
    <w:rsid w:val="00D32F0D"/>
    <w:rsid w:val="00D33F24"/>
    <w:rsid w:val="00D34C5A"/>
    <w:rsid w:val="00D34DAA"/>
    <w:rsid w:val="00D36168"/>
    <w:rsid w:val="00D3647A"/>
    <w:rsid w:val="00D36CDC"/>
    <w:rsid w:val="00D4298D"/>
    <w:rsid w:val="00D43209"/>
    <w:rsid w:val="00D43C05"/>
    <w:rsid w:val="00D43D96"/>
    <w:rsid w:val="00D456C5"/>
    <w:rsid w:val="00D45DB3"/>
    <w:rsid w:val="00D46604"/>
    <w:rsid w:val="00D46715"/>
    <w:rsid w:val="00D47E07"/>
    <w:rsid w:val="00D50701"/>
    <w:rsid w:val="00D507CD"/>
    <w:rsid w:val="00D509B8"/>
    <w:rsid w:val="00D50E82"/>
    <w:rsid w:val="00D516EC"/>
    <w:rsid w:val="00D521A0"/>
    <w:rsid w:val="00D52AA1"/>
    <w:rsid w:val="00D54A5C"/>
    <w:rsid w:val="00D558CE"/>
    <w:rsid w:val="00D5614F"/>
    <w:rsid w:val="00D56827"/>
    <w:rsid w:val="00D56927"/>
    <w:rsid w:val="00D56FE6"/>
    <w:rsid w:val="00D57CFC"/>
    <w:rsid w:val="00D627BF"/>
    <w:rsid w:val="00D62DE9"/>
    <w:rsid w:val="00D63402"/>
    <w:rsid w:val="00D650C0"/>
    <w:rsid w:val="00D65D9E"/>
    <w:rsid w:val="00D660A3"/>
    <w:rsid w:val="00D66D3D"/>
    <w:rsid w:val="00D66D6C"/>
    <w:rsid w:val="00D67ABE"/>
    <w:rsid w:val="00D7011A"/>
    <w:rsid w:val="00D72536"/>
    <w:rsid w:val="00D7264E"/>
    <w:rsid w:val="00D735FF"/>
    <w:rsid w:val="00D73767"/>
    <w:rsid w:val="00D757A6"/>
    <w:rsid w:val="00D76440"/>
    <w:rsid w:val="00D76B23"/>
    <w:rsid w:val="00D76FC3"/>
    <w:rsid w:val="00D774C0"/>
    <w:rsid w:val="00D8159D"/>
    <w:rsid w:val="00D81783"/>
    <w:rsid w:val="00D83344"/>
    <w:rsid w:val="00D83400"/>
    <w:rsid w:val="00D839F2"/>
    <w:rsid w:val="00D83A35"/>
    <w:rsid w:val="00D83F47"/>
    <w:rsid w:val="00D860FB"/>
    <w:rsid w:val="00D87613"/>
    <w:rsid w:val="00D876D2"/>
    <w:rsid w:val="00D87947"/>
    <w:rsid w:val="00D879D9"/>
    <w:rsid w:val="00D902A3"/>
    <w:rsid w:val="00D909FF"/>
    <w:rsid w:val="00D90FE6"/>
    <w:rsid w:val="00D91ADA"/>
    <w:rsid w:val="00D91E9C"/>
    <w:rsid w:val="00D91F5D"/>
    <w:rsid w:val="00D93EE2"/>
    <w:rsid w:val="00D944D7"/>
    <w:rsid w:val="00D95817"/>
    <w:rsid w:val="00D961D4"/>
    <w:rsid w:val="00D97F55"/>
    <w:rsid w:val="00DA0CAD"/>
    <w:rsid w:val="00DA1F83"/>
    <w:rsid w:val="00DA2515"/>
    <w:rsid w:val="00DA256A"/>
    <w:rsid w:val="00DA6B80"/>
    <w:rsid w:val="00DA7833"/>
    <w:rsid w:val="00DB0C31"/>
    <w:rsid w:val="00DB1990"/>
    <w:rsid w:val="00DB1C9E"/>
    <w:rsid w:val="00DB1FEA"/>
    <w:rsid w:val="00DB29DF"/>
    <w:rsid w:val="00DB2A78"/>
    <w:rsid w:val="00DB3552"/>
    <w:rsid w:val="00DB36B0"/>
    <w:rsid w:val="00DB43E5"/>
    <w:rsid w:val="00DB4942"/>
    <w:rsid w:val="00DB53A7"/>
    <w:rsid w:val="00DB6146"/>
    <w:rsid w:val="00DB6A2C"/>
    <w:rsid w:val="00DC0A21"/>
    <w:rsid w:val="00DC0B98"/>
    <w:rsid w:val="00DC1497"/>
    <w:rsid w:val="00DC2DB1"/>
    <w:rsid w:val="00DC393D"/>
    <w:rsid w:val="00DC47D7"/>
    <w:rsid w:val="00DC4DDA"/>
    <w:rsid w:val="00DC4F0D"/>
    <w:rsid w:val="00DC5992"/>
    <w:rsid w:val="00DC716E"/>
    <w:rsid w:val="00DC76CC"/>
    <w:rsid w:val="00DC787D"/>
    <w:rsid w:val="00DD0D2F"/>
    <w:rsid w:val="00DD0E04"/>
    <w:rsid w:val="00DD11A9"/>
    <w:rsid w:val="00DD1387"/>
    <w:rsid w:val="00DD1A47"/>
    <w:rsid w:val="00DD2041"/>
    <w:rsid w:val="00DD219E"/>
    <w:rsid w:val="00DD3E92"/>
    <w:rsid w:val="00DD4441"/>
    <w:rsid w:val="00DD472D"/>
    <w:rsid w:val="00DD5CE7"/>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61A8"/>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06E1F"/>
    <w:rsid w:val="00E10B94"/>
    <w:rsid w:val="00E10EFC"/>
    <w:rsid w:val="00E123D7"/>
    <w:rsid w:val="00E130A9"/>
    <w:rsid w:val="00E144A4"/>
    <w:rsid w:val="00E148E4"/>
    <w:rsid w:val="00E179E4"/>
    <w:rsid w:val="00E218CA"/>
    <w:rsid w:val="00E2191A"/>
    <w:rsid w:val="00E23367"/>
    <w:rsid w:val="00E241D4"/>
    <w:rsid w:val="00E24F4F"/>
    <w:rsid w:val="00E26A2C"/>
    <w:rsid w:val="00E2702F"/>
    <w:rsid w:val="00E273F0"/>
    <w:rsid w:val="00E3091D"/>
    <w:rsid w:val="00E30CC0"/>
    <w:rsid w:val="00E30D3E"/>
    <w:rsid w:val="00E30E96"/>
    <w:rsid w:val="00E3209F"/>
    <w:rsid w:val="00E33498"/>
    <w:rsid w:val="00E3358A"/>
    <w:rsid w:val="00E34AA8"/>
    <w:rsid w:val="00E35705"/>
    <w:rsid w:val="00E37F37"/>
    <w:rsid w:val="00E401A3"/>
    <w:rsid w:val="00E410FF"/>
    <w:rsid w:val="00E4164D"/>
    <w:rsid w:val="00E420D5"/>
    <w:rsid w:val="00E427BE"/>
    <w:rsid w:val="00E437AF"/>
    <w:rsid w:val="00E44554"/>
    <w:rsid w:val="00E45DEC"/>
    <w:rsid w:val="00E46E69"/>
    <w:rsid w:val="00E472E3"/>
    <w:rsid w:val="00E47B5F"/>
    <w:rsid w:val="00E51B8C"/>
    <w:rsid w:val="00E52570"/>
    <w:rsid w:val="00E54D86"/>
    <w:rsid w:val="00E5760C"/>
    <w:rsid w:val="00E57C95"/>
    <w:rsid w:val="00E60FD6"/>
    <w:rsid w:val="00E613A3"/>
    <w:rsid w:val="00E61941"/>
    <w:rsid w:val="00E6219C"/>
    <w:rsid w:val="00E6267A"/>
    <w:rsid w:val="00E641F2"/>
    <w:rsid w:val="00E651CC"/>
    <w:rsid w:val="00E6548D"/>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83A"/>
    <w:rsid w:val="00E839A4"/>
    <w:rsid w:val="00E842B4"/>
    <w:rsid w:val="00E845A8"/>
    <w:rsid w:val="00E84737"/>
    <w:rsid w:val="00E855AF"/>
    <w:rsid w:val="00E85865"/>
    <w:rsid w:val="00E8598A"/>
    <w:rsid w:val="00E85CED"/>
    <w:rsid w:val="00E8643E"/>
    <w:rsid w:val="00E870E7"/>
    <w:rsid w:val="00E8720B"/>
    <w:rsid w:val="00E87270"/>
    <w:rsid w:val="00E91255"/>
    <w:rsid w:val="00E91613"/>
    <w:rsid w:val="00E949FD"/>
    <w:rsid w:val="00E94BF4"/>
    <w:rsid w:val="00E95B05"/>
    <w:rsid w:val="00E96811"/>
    <w:rsid w:val="00E96D30"/>
    <w:rsid w:val="00EA2ED3"/>
    <w:rsid w:val="00EA34AB"/>
    <w:rsid w:val="00EA4343"/>
    <w:rsid w:val="00EA46F9"/>
    <w:rsid w:val="00EA4D9A"/>
    <w:rsid w:val="00EA563E"/>
    <w:rsid w:val="00EA721C"/>
    <w:rsid w:val="00EA7949"/>
    <w:rsid w:val="00EB0AD1"/>
    <w:rsid w:val="00EB0C6D"/>
    <w:rsid w:val="00EB1B68"/>
    <w:rsid w:val="00EB1E5E"/>
    <w:rsid w:val="00EB2361"/>
    <w:rsid w:val="00EB29DC"/>
    <w:rsid w:val="00EB3178"/>
    <w:rsid w:val="00EB38A1"/>
    <w:rsid w:val="00EB3B8E"/>
    <w:rsid w:val="00EB4EF1"/>
    <w:rsid w:val="00EB67A6"/>
    <w:rsid w:val="00EC00EE"/>
    <w:rsid w:val="00EC03E3"/>
    <w:rsid w:val="00EC2B01"/>
    <w:rsid w:val="00EC3981"/>
    <w:rsid w:val="00EC3A94"/>
    <w:rsid w:val="00EC42FF"/>
    <w:rsid w:val="00EC43F1"/>
    <w:rsid w:val="00EC7307"/>
    <w:rsid w:val="00ED0F99"/>
    <w:rsid w:val="00ED1FF5"/>
    <w:rsid w:val="00ED2FB2"/>
    <w:rsid w:val="00ED39E0"/>
    <w:rsid w:val="00ED3DE3"/>
    <w:rsid w:val="00ED5C4F"/>
    <w:rsid w:val="00ED5FCC"/>
    <w:rsid w:val="00ED6029"/>
    <w:rsid w:val="00ED647F"/>
    <w:rsid w:val="00ED78C4"/>
    <w:rsid w:val="00EE10C1"/>
    <w:rsid w:val="00EE1C9E"/>
    <w:rsid w:val="00EE2589"/>
    <w:rsid w:val="00EE298F"/>
    <w:rsid w:val="00EE397C"/>
    <w:rsid w:val="00EE3BEB"/>
    <w:rsid w:val="00EE3DC2"/>
    <w:rsid w:val="00EE4FE1"/>
    <w:rsid w:val="00EE53A6"/>
    <w:rsid w:val="00EE56B6"/>
    <w:rsid w:val="00EE56C3"/>
    <w:rsid w:val="00EE5B54"/>
    <w:rsid w:val="00EE5F4F"/>
    <w:rsid w:val="00EF0630"/>
    <w:rsid w:val="00EF106D"/>
    <w:rsid w:val="00EF1F1A"/>
    <w:rsid w:val="00EF29A9"/>
    <w:rsid w:val="00EF2FF1"/>
    <w:rsid w:val="00EF4053"/>
    <w:rsid w:val="00EF52E6"/>
    <w:rsid w:val="00EF53EC"/>
    <w:rsid w:val="00EF5ABB"/>
    <w:rsid w:val="00EF654B"/>
    <w:rsid w:val="00EF6C4F"/>
    <w:rsid w:val="00F005BF"/>
    <w:rsid w:val="00F006F7"/>
    <w:rsid w:val="00F00ADB"/>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4B5"/>
    <w:rsid w:val="00F40B21"/>
    <w:rsid w:val="00F40E5F"/>
    <w:rsid w:val="00F4169E"/>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0AFB"/>
    <w:rsid w:val="00F718D2"/>
    <w:rsid w:val="00F71920"/>
    <w:rsid w:val="00F71950"/>
    <w:rsid w:val="00F730E5"/>
    <w:rsid w:val="00F732C2"/>
    <w:rsid w:val="00F7347D"/>
    <w:rsid w:val="00F74279"/>
    <w:rsid w:val="00F74352"/>
    <w:rsid w:val="00F751FB"/>
    <w:rsid w:val="00F76E46"/>
    <w:rsid w:val="00F80643"/>
    <w:rsid w:val="00F8177E"/>
    <w:rsid w:val="00F81B48"/>
    <w:rsid w:val="00F81B52"/>
    <w:rsid w:val="00F825EB"/>
    <w:rsid w:val="00F832A3"/>
    <w:rsid w:val="00F836C2"/>
    <w:rsid w:val="00F84736"/>
    <w:rsid w:val="00F84845"/>
    <w:rsid w:val="00F84BAC"/>
    <w:rsid w:val="00F85C4F"/>
    <w:rsid w:val="00F87157"/>
    <w:rsid w:val="00F87EDD"/>
    <w:rsid w:val="00F903B0"/>
    <w:rsid w:val="00F90BDB"/>
    <w:rsid w:val="00F92353"/>
    <w:rsid w:val="00F92A85"/>
    <w:rsid w:val="00F9362E"/>
    <w:rsid w:val="00F93D24"/>
    <w:rsid w:val="00F96585"/>
    <w:rsid w:val="00F96F6E"/>
    <w:rsid w:val="00F97A0D"/>
    <w:rsid w:val="00F97C32"/>
    <w:rsid w:val="00FA0085"/>
    <w:rsid w:val="00FA0453"/>
    <w:rsid w:val="00FA33AF"/>
    <w:rsid w:val="00FA3EE5"/>
    <w:rsid w:val="00FA492E"/>
    <w:rsid w:val="00FA59EC"/>
    <w:rsid w:val="00FA6376"/>
    <w:rsid w:val="00FA6600"/>
    <w:rsid w:val="00FA6E15"/>
    <w:rsid w:val="00FA73FB"/>
    <w:rsid w:val="00FA74AC"/>
    <w:rsid w:val="00FA767A"/>
    <w:rsid w:val="00FB1DE7"/>
    <w:rsid w:val="00FB2BE9"/>
    <w:rsid w:val="00FB51E1"/>
    <w:rsid w:val="00FB55D0"/>
    <w:rsid w:val="00FB6C22"/>
    <w:rsid w:val="00FB72E5"/>
    <w:rsid w:val="00FC0750"/>
    <w:rsid w:val="00FC0990"/>
    <w:rsid w:val="00FC0AE3"/>
    <w:rsid w:val="00FC268A"/>
    <w:rsid w:val="00FC2B2D"/>
    <w:rsid w:val="00FC34FD"/>
    <w:rsid w:val="00FC3840"/>
    <w:rsid w:val="00FC43DF"/>
    <w:rsid w:val="00FC4876"/>
    <w:rsid w:val="00FC4E55"/>
    <w:rsid w:val="00FC5988"/>
    <w:rsid w:val="00FC674F"/>
    <w:rsid w:val="00FC6EBB"/>
    <w:rsid w:val="00FC6FB5"/>
    <w:rsid w:val="00FC7247"/>
    <w:rsid w:val="00FD06E1"/>
    <w:rsid w:val="00FD0B5F"/>
    <w:rsid w:val="00FD12A3"/>
    <w:rsid w:val="00FD1AC7"/>
    <w:rsid w:val="00FD1F49"/>
    <w:rsid w:val="00FD2187"/>
    <w:rsid w:val="00FD2466"/>
    <w:rsid w:val="00FD3295"/>
    <w:rsid w:val="00FD3BCB"/>
    <w:rsid w:val="00FD43F5"/>
    <w:rsid w:val="00FD4BA2"/>
    <w:rsid w:val="00FD5D31"/>
    <w:rsid w:val="00FD5F47"/>
    <w:rsid w:val="00FD6AE6"/>
    <w:rsid w:val="00FD6D36"/>
    <w:rsid w:val="00FD6DD9"/>
    <w:rsid w:val="00FE05BF"/>
    <w:rsid w:val="00FE136C"/>
    <w:rsid w:val="00FE20CE"/>
    <w:rsid w:val="00FE4B28"/>
    <w:rsid w:val="00FE4B53"/>
    <w:rsid w:val="00FE4D08"/>
    <w:rsid w:val="00FE4E85"/>
    <w:rsid w:val="00FE6803"/>
    <w:rsid w:val="00FE6E6C"/>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4F624EF-7635-4A01-8956-336C89A9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HU" w:hAnsi="TimesHU"/>
      <w:sz w:val="24"/>
    </w:rPr>
  </w:style>
  <w:style w:type="paragraph" w:styleId="Heading1">
    <w:name w:val="heading 1"/>
    <w:basedOn w:val="Normal"/>
    <w:next w:val="Normal"/>
    <w:link w:val="Heading1Char"/>
    <w:qFormat/>
    <w:pPr>
      <w:keepNext/>
      <w:jc w:val="center"/>
      <w:outlineLvl w:val="0"/>
    </w:pPr>
    <w:rPr>
      <w:rFonts w:ascii="Times New Roman" w:hAnsi="Times New Roman"/>
      <w:b/>
      <w:sz w:val="22"/>
    </w:rPr>
  </w:style>
  <w:style w:type="paragraph" w:styleId="Heading2">
    <w:name w:val="heading 2"/>
    <w:basedOn w:val="Normal"/>
    <w:next w:val="Normal"/>
    <w:qFormat/>
    <w:pPr>
      <w:keepNext/>
      <w:overflowPunct w:val="0"/>
      <w:autoSpaceDE w:val="0"/>
      <w:autoSpaceDN w:val="0"/>
      <w:adjustRightInd w:val="0"/>
      <w:ind w:left="1425"/>
      <w:textAlignment w:val="baseline"/>
      <w:outlineLvl w:val="1"/>
    </w:pPr>
    <w:rPr>
      <w:rFonts w:ascii="Times New Roman" w:hAnsi="Times New Roman"/>
    </w:rPr>
  </w:style>
  <w:style w:type="paragraph" w:styleId="Heading3">
    <w:name w:val="heading 3"/>
    <w:basedOn w:val="Normal"/>
    <w:next w:val="Norma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Heading4">
    <w:name w:val="heading 4"/>
    <w:basedOn w:val="Normal"/>
    <w:next w:val="Normal"/>
    <w:link w:val="Heading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Heading5">
    <w:name w:val="heading 5"/>
    <w:basedOn w:val="Normal"/>
    <w:next w:val="Normal"/>
    <w:qFormat/>
    <w:pPr>
      <w:keepNext/>
      <w:overflowPunct w:val="0"/>
      <w:autoSpaceDE w:val="0"/>
      <w:autoSpaceDN w:val="0"/>
      <w:adjustRightInd w:val="0"/>
      <w:ind w:right="-1"/>
      <w:textAlignment w:val="baseline"/>
      <w:outlineLvl w:val="4"/>
    </w:pPr>
    <w:rPr>
      <w:rFonts w:ascii="Times New Roman" w:hAnsi="Times New Roman"/>
      <w:i/>
    </w:rPr>
  </w:style>
  <w:style w:type="paragraph" w:styleId="Heading6">
    <w:name w:val="heading 6"/>
    <w:basedOn w:val="Normal"/>
    <w:next w:val="Normal"/>
    <w:qFormat/>
    <w:pPr>
      <w:keepNext/>
      <w:overflowPunct w:val="0"/>
      <w:autoSpaceDE w:val="0"/>
      <w:autoSpaceDN w:val="0"/>
      <w:adjustRightInd w:val="0"/>
      <w:ind w:left="426" w:right="-1"/>
      <w:textAlignment w:val="baseline"/>
      <w:outlineLvl w:val="5"/>
    </w:pPr>
    <w:rPr>
      <w:rFonts w:ascii="Times New Roman" w:hAnsi="Times New Roman"/>
    </w:rPr>
  </w:style>
  <w:style w:type="paragraph" w:styleId="Heading7">
    <w:name w:val="heading 7"/>
    <w:basedOn w:val="Normal"/>
    <w:next w:val="Normal"/>
    <w:qFormat/>
    <w:pPr>
      <w:keepNext/>
      <w:outlineLvl w:val="6"/>
    </w:pPr>
    <w:rPr>
      <w:rFonts w:ascii="Times New Roman" w:hAnsi="Times New Roman"/>
      <w:b/>
      <w:sz w:val="22"/>
      <w:u w:val="single"/>
    </w:rPr>
  </w:style>
  <w:style w:type="paragraph" w:styleId="Heading8">
    <w:name w:val="heading 8"/>
    <w:basedOn w:val="Normal"/>
    <w:next w:val="Normal"/>
    <w:qFormat/>
    <w:pPr>
      <w:keepNext/>
      <w:outlineLvl w:val="7"/>
    </w:pPr>
    <w:rPr>
      <w:rFonts w:ascii="Times New Roman" w:hAnsi="Times New Roman"/>
      <w:b/>
      <w:i/>
      <w:sz w:val="22"/>
    </w:rPr>
  </w:style>
  <w:style w:type="paragraph" w:styleId="Heading9">
    <w:name w:val="heading 9"/>
    <w:basedOn w:val="Normal"/>
    <w:next w:val="Normal"/>
    <w:qFormat/>
    <w:pPr>
      <w:keepNext/>
      <w:outlineLvl w:val="8"/>
    </w:pPr>
    <w:rPr>
      <w:rFonts w:ascii="Times New Roman" w:hAnsi="Times New Roman"/>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emiHidden/>
  </w:style>
  <w:style w:type="paragraph" w:styleId="BodyTextIndent">
    <w:name w:val="Body Text Indent"/>
    <w:basedOn w:val="Normal"/>
    <w:semiHidden/>
    <w:pPr>
      <w:numPr>
        <w:ilvl w:val="12"/>
      </w:numPr>
      <w:ind w:left="283" w:hanging="283"/>
    </w:pPr>
    <w:rPr>
      <w:rFonts w:ascii="Times New Roman" w:hAnsi="Times New Roman"/>
      <w:sz w:val="22"/>
    </w:rPr>
  </w:style>
  <w:style w:type="paragraph" w:styleId="BodyTextIndent2">
    <w:name w:val="Body Text Indent 2"/>
    <w:basedOn w:val="Normal"/>
    <w:semiHidden/>
    <w:pPr>
      <w:ind w:left="284"/>
    </w:pPr>
    <w:rPr>
      <w:sz w:val="22"/>
    </w:rPr>
  </w:style>
  <w:style w:type="paragraph" w:styleId="BodyTextIndent3">
    <w:name w:val="Body Text Indent 3"/>
    <w:basedOn w:val="Normal"/>
    <w:semiHidden/>
    <w:pPr>
      <w:numPr>
        <w:ilvl w:val="12"/>
      </w:numPr>
      <w:ind w:left="283" w:firstLine="1"/>
    </w:pPr>
    <w:rPr>
      <w:sz w:val="22"/>
    </w:rPr>
  </w:style>
  <w:style w:type="paragraph" w:customStyle="1" w:styleId="BodyText21">
    <w:name w:val="Body Text 21"/>
    <w:basedOn w:val="Norma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a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al"/>
    <w:pPr>
      <w:overflowPunct w:val="0"/>
      <w:autoSpaceDE w:val="0"/>
      <w:autoSpaceDN w:val="0"/>
      <w:adjustRightInd w:val="0"/>
      <w:ind w:right="-1"/>
      <w:textAlignment w:val="baseline"/>
    </w:pPr>
    <w:rPr>
      <w:rFonts w:ascii="Times New Roman" w:hAnsi="Times New Roman"/>
      <w:i/>
    </w:rPr>
  </w:style>
  <w:style w:type="paragraph" w:styleId="BodyText">
    <w:name w:val="Body Text"/>
    <w:basedOn w:val="Normal"/>
    <w:semiHidden/>
    <w:pPr>
      <w:numPr>
        <w:ilvl w:val="12"/>
      </w:numPr>
      <w:ind w:right="-1"/>
    </w:pPr>
    <w:rPr>
      <w:rFonts w:ascii="Times New Roman" w:hAnsi="Times New Roman"/>
      <w:sz w:val="22"/>
    </w:rPr>
  </w:style>
  <w:style w:type="paragraph" w:styleId="BlockText">
    <w:name w:val="Block Text"/>
    <w:basedOn w:val="Normal"/>
    <w:semiHidden/>
    <w:pPr>
      <w:numPr>
        <w:ilvl w:val="12"/>
      </w:numPr>
      <w:ind w:left="2127" w:right="-1"/>
    </w:pPr>
    <w:rPr>
      <w:rFonts w:ascii="Times New Roman" w:hAnsi="Times New Roman"/>
      <w:sz w:val="22"/>
    </w:rPr>
  </w:style>
  <w:style w:type="paragraph" w:styleId="BodyText2">
    <w:name w:val="Body Text 2"/>
    <w:basedOn w:val="Normal"/>
    <w:semiHidden/>
    <w:rPr>
      <w:b/>
    </w:rPr>
  </w:style>
  <w:style w:type="paragraph" w:styleId="BodyText3">
    <w:name w:val="Body Text 3"/>
    <w:basedOn w:val="Normal"/>
    <w:link w:val="BodyText3Char"/>
    <w:semiHidden/>
    <w:rPr>
      <w:rFonts w:ascii="Times New Roman" w:hAnsi="Times New Roman"/>
      <w:sz w:val="22"/>
    </w:rPr>
  </w:style>
  <w:style w:type="paragraph" w:styleId="FootnoteText">
    <w:name w:val="footnote text"/>
    <w:basedOn w:val="Normal"/>
    <w:link w:val="FootnoteTextChar"/>
    <w:qFormat/>
    <w:rPr>
      <w:sz w:val="20"/>
    </w:rPr>
  </w:style>
  <w:style w:type="character" w:styleId="FootnoteReference">
    <w:name w:val="footnote reference"/>
    <w:uiPriority w:val="99"/>
    <w:qFormat/>
    <w:rPr>
      <w:vertAlign w:val="superscript"/>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CharChar">
    <w:name w:val=" Char Char"/>
    <w:basedOn w:val="Normal"/>
    <w:rsid w:val="004E1A81"/>
    <w:pPr>
      <w:spacing w:after="160" w:line="240" w:lineRule="exact"/>
      <w:jc w:val="left"/>
    </w:pPr>
    <w:rPr>
      <w:rFonts w:ascii="Tahoma" w:hAnsi="Tahoma"/>
      <w:sz w:val="20"/>
      <w:lang w:val="en-US" w:eastAsia="en-US"/>
    </w:rPr>
  </w:style>
  <w:style w:type="paragraph" w:styleId="ListParagraph">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al"/>
    <w:link w:val="ListParagraphChar"/>
    <w:uiPriority w:val="4"/>
    <w:qFormat/>
    <w:rsid w:val="00FD12A3"/>
    <w:pPr>
      <w:spacing w:after="200" w:line="276" w:lineRule="auto"/>
      <w:ind w:left="720"/>
      <w:contextualSpacing/>
      <w:jc w:val="left"/>
    </w:pPr>
    <w:rPr>
      <w:rFonts w:ascii="Calibri" w:hAnsi="Calibri"/>
      <w:sz w:val="22"/>
      <w:szCs w:val="22"/>
    </w:rPr>
  </w:style>
  <w:style w:type="character" w:customStyle="1" w:styleId="Heading4Char">
    <w:name w:val="Heading 4 Char"/>
    <w:link w:val="Heading4"/>
    <w:rsid w:val="00293880"/>
    <w:rPr>
      <w:b/>
      <w:i/>
      <w:sz w:val="24"/>
    </w:rPr>
  </w:style>
  <w:style w:type="paragraph" w:customStyle="1" w:styleId="Szvegtrzs21">
    <w:name w:val="Szövegtörzs 21"/>
    <w:basedOn w:val="Norma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a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al"/>
    <w:rsid w:val="00CC6E91"/>
    <w:pPr>
      <w:overflowPunct w:val="0"/>
      <w:autoSpaceDE w:val="0"/>
      <w:autoSpaceDN w:val="0"/>
      <w:adjustRightInd w:val="0"/>
      <w:ind w:left="709" w:right="-1"/>
      <w:textAlignment w:val="baseline"/>
    </w:pPr>
    <w:rPr>
      <w:rFonts w:ascii="Times New Roman" w:hAnsi="Times New Roman"/>
    </w:rPr>
  </w:style>
  <w:style w:type="character" w:styleId="CommentReference">
    <w:name w:val="annotation reference"/>
    <w:uiPriority w:val="99"/>
    <w:semiHidden/>
    <w:unhideWhenUsed/>
    <w:rsid w:val="007E1171"/>
    <w:rPr>
      <w:sz w:val="16"/>
      <w:szCs w:val="16"/>
    </w:rPr>
  </w:style>
  <w:style w:type="paragraph" w:styleId="CommentText">
    <w:name w:val="annotation text"/>
    <w:basedOn w:val="Normal"/>
    <w:link w:val="CommentTextChar"/>
    <w:uiPriority w:val="99"/>
    <w:unhideWhenUsed/>
    <w:rsid w:val="007E1171"/>
    <w:rPr>
      <w:sz w:val="20"/>
      <w:lang w:val="x-none" w:eastAsia="x-none"/>
    </w:rPr>
  </w:style>
  <w:style w:type="character" w:customStyle="1" w:styleId="CommentTextChar">
    <w:name w:val="Comment Text Char"/>
    <w:link w:val="CommentText"/>
    <w:uiPriority w:val="99"/>
    <w:rsid w:val="007E1171"/>
    <w:rPr>
      <w:rFonts w:ascii="TimesHU" w:hAnsi="TimesHU"/>
    </w:rPr>
  </w:style>
  <w:style w:type="paragraph" w:styleId="CommentSubject">
    <w:name w:val="annotation subject"/>
    <w:basedOn w:val="CommentText"/>
    <w:next w:val="CommentText"/>
    <w:link w:val="CommentSubjectChar"/>
    <w:uiPriority w:val="99"/>
    <w:semiHidden/>
    <w:unhideWhenUsed/>
    <w:rsid w:val="007E1171"/>
    <w:rPr>
      <w:b/>
      <w:bCs/>
    </w:rPr>
  </w:style>
  <w:style w:type="character" w:customStyle="1" w:styleId="CommentSubjectChar">
    <w:name w:val="Comment Subject Char"/>
    <w:link w:val="CommentSubject"/>
    <w:uiPriority w:val="99"/>
    <w:semiHidden/>
    <w:rsid w:val="007E1171"/>
    <w:rPr>
      <w:rFonts w:ascii="TimesHU" w:hAnsi="TimesHU"/>
      <w:b/>
      <w:bCs/>
    </w:rPr>
  </w:style>
  <w:style w:type="paragraph" w:styleId="Revision">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al"/>
    <w:rsid w:val="006C67A9"/>
    <w:pPr>
      <w:ind w:firstLine="567"/>
    </w:pPr>
    <w:rPr>
      <w:rFonts w:ascii="Times New Roman" w:eastAsia="Calibri" w:hAnsi="Times New Roman"/>
      <w:szCs w:val="24"/>
    </w:rPr>
  </w:style>
  <w:style w:type="character" w:customStyle="1" w:styleId="FooterChar">
    <w:name w:val="Footer Char"/>
    <w:link w:val="Footer"/>
    <w:uiPriority w:val="99"/>
    <w:rsid w:val="00A3139D"/>
    <w:rPr>
      <w:rFonts w:ascii="TimesHU" w:hAnsi="TimesHU"/>
      <w:sz w:val="24"/>
    </w:rPr>
  </w:style>
  <w:style w:type="character" w:customStyle="1" w:styleId="ListParagraphChar">
    <w:name w:val="List Paragraph Char"/>
    <w:aliases w:val="List Paragraph à moi Char,lista_2 Char,Számozott lista 1 Char,Eszeri felsorolás Char,List Paragraph1 Char,Welt L Char Char,Welt L Char1,Bullet List Char,FooterText Char,numbered Char,Paragraphe de liste1 Char,列出段落 Char,列出段落1 Char"/>
    <w:link w:val="ListParagraph"/>
    <w:uiPriority w:val="4"/>
    <w:rsid w:val="00196097"/>
    <w:rPr>
      <w:rFonts w:ascii="Calibri" w:hAnsi="Calibri"/>
      <w:sz w:val="22"/>
      <w:szCs w:val="22"/>
    </w:rPr>
  </w:style>
  <w:style w:type="paragraph" w:customStyle="1" w:styleId="Listaszerbekezds3szint">
    <w:name w:val="Listaszerű bekezdés 3. szint"/>
    <w:basedOn w:val="ListParagraph"/>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al"/>
    <w:rsid w:val="00325639"/>
    <w:pPr>
      <w:spacing w:before="120"/>
    </w:pPr>
    <w:rPr>
      <w:rFonts w:ascii="Times New Roman" w:hAnsi="Times New Roman"/>
      <w:szCs w:val="24"/>
    </w:rPr>
  </w:style>
  <w:style w:type="table" w:styleId="TableGrid">
    <w:name w:val="Table Grid"/>
    <w:basedOn w:val="TableNormal"/>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A71878"/>
    <w:rPr>
      <w:rFonts w:ascii="TimesHU" w:hAnsi="TimesHU"/>
    </w:rPr>
  </w:style>
  <w:style w:type="character" w:customStyle="1" w:styleId="BodyText3Char">
    <w:name w:val="Body Text 3 Char"/>
    <w:link w:val="BodyText3"/>
    <w:semiHidden/>
    <w:rsid w:val="00A71878"/>
    <w:rPr>
      <w:sz w:val="22"/>
    </w:rPr>
  </w:style>
  <w:style w:type="paragraph" w:styleId="TOCHeading">
    <w:name w:val="TOC Heading"/>
    <w:basedOn w:val="Heading1"/>
    <w:next w:val="Norma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0C5D9E"/>
    <w:pPr>
      <w:tabs>
        <w:tab w:val="right" w:leader="dot" w:pos="10763"/>
      </w:tabs>
      <w:ind w:left="284" w:hanging="284"/>
    </w:pPr>
  </w:style>
  <w:style w:type="paragraph" w:styleId="TOC2">
    <w:name w:val="toc 2"/>
    <w:basedOn w:val="Normal"/>
    <w:next w:val="Normal"/>
    <w:autoRedefine/>
    <w:uiPriority w:val="39"/>
    <w:unhideWhenUsed/>
    <w:rsid w:val="00137779"/>
    <w:pPr>
      <w:tabs>
        <w:tab w:val="right" w:leader="dot" w:pos="10763"/>
      </w:tabs>
      <w:ind w:left="240" w:firstLine="186"/>
    </w:pPr>
    <w:rPr>
      <w:rFonts w:ascii="Calibri" w:hAnsi="Calibri" w:cs="Calibri"/>
      <w:b/>
      <w:bCs/>
      <w:noProof/>
    </w:rPr>
  </w:style>
  <w:style w:type="paragraph" w:styleId="TOC3">
    <w:name w:val="toc 3"/>
    <w:basedOn w:val="Normal"/>
    <w:next w:val="Normal"/>
    <w:autoRedefine/>
    <w:uiPriority w:val="39"/>
    <w:unhideWhenUsed/>
    <w:rsid w:val="00FF289B"/>
    <w:pPr>
      <w:tabs>
        <w:tab w:val="right" w:leader="dot" w:pos="10763"/>
      </w:tabs>
      <w:ind w:left="480"/>
    </w:pPr>
  </w:style>
  <w:style w:type="character" w:customStyle="1" w:styleId="Mention1">
    <w:name w:val="Mention1"/>
    <w:uiPriority w:val="99"/>
    <w:semiHidden/>
    <w:unhideWhenUsed/>
    <w:rsid w:val="0075116D"/>
    <w:rPr>
      <w:color w:val="2B579A"/>
      <w:shd w:val="clear" w:color="auto" w:fill="E6E6E6"/>
    </w:rPr>
  </w:style>
  <w:style w:type="character" w:customStyle="1" w:styleId="Heading1Char">
    <w:name w:val="Heading 1 Char"/>
    <w:link w:val="Heading1"/>
    <w:rsid w:val="00CB259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eeas.europa.eu/headquarters/headquarters-homepage/8442/consolidated-list-sanctions_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v.gov.hu/nav/penzmosas/PTEI" TargetMode="External"/><Relationship Id="rId17" Type="http://schemas.openxmlformats.org/officeDocument/2006/relationships/hyperlink" Target="https://www.mnb.hu/felugyelet/szabalyozas/penzmosas-ellen/szabalyzatok-segedletek" TargetMode="External"/><Relationship Id="rId2" Type="http://schemas.openxmlformats.org/officeDocument/2006/relationships/numbering" Target="numbering.xml"/><Relationship Id="rId16" Type="http://schemas.openxmlformats.org/officeDocument/2006/relationships/hyperlink" Target="https://www.mnb.hu/felugyelet/szabalyozas/penzmosas-ellen/korlatozo-intezkedesek-szankciok/penzugyi-es-vagyoni-korlatozo-intezkedes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kbp.fiu@vam.gov.hu" TargetMode="External"/><Relationship Id="rId5" Type="http://schemas.openxmlformats.org/officeDocument/2006/relationships/webSettings" Target="webSettings.xml"/><Relationship Id="rId15" Type="http://schemas.openxmlformats.org/officeDocument/2006/relationships/hyperlink" Target="https://www.un.org/securitycouncil/content/un-sc-consolidated-list" TargetMode="External"/><Relationship Id="rId10" Type="http://schemas.openxmlformats.org/officeDocument/2006/relationships/hyperlink" Target="https://www.mnb.hu/felugyelet/szabalyozas/penzmosas-ellen/szabalyzatok-segedlete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yperlink" Target="https://www.un.org/sc/suborg/en/sanctions/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15406</Words>
  <Characters>106308</Characters>
  <Application>Microsoft Office Word</Application>
  <DocSecurity>0</DocSecurity>
  <Lines>885</Lines>
  <Paragraphs>242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121472</CharactersWithSpaces>
  <SharedDoc>false</SharedDoc>
  <HLinks>
    <vt:vector size="384" baseType="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1441883</vt:i4>
      </vt:variant>
      <vt:variant>
        <vt:i4>354</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351</vt:i4>
      </vt:variant>
      <vt:variant>
        <vt:i4>0</vt:i4>
      </vt:variant>
      <vt:variant>
        <vt:i4>5</vt:i4>
      </vt:variant>
      <vt:variant>
        <vt:lpwstr>https://www.un.org/securitycouncil/content/un-sc-consolidated-list</vt:lpwstr>
      </vt:variant>
      <vt:variant>
        <vt:lpwstr/>
      </vt:variant>
      <vt:variant>
        <vt:i4>4456450</vt:i4>
      </vt:variant>
      <vt:variant>
        <vt:i4>348</vt:i4>
      </vt:variant>
      <vt:variant>
        <vt:i4>0</vt:i4>
      </vt:variant>
      <vt:variant>
        <vt:i4>5</vt:i4>
      </vt:variant>
      <vt:variant>
        <vt:lpwstr>https://www.un.org/sc/suborg/en/sanctions/un-sc-consolidated-list</vt:lpwstr>
      </vt:variant>
      <vt:variant>
        <vt:lpwstr/>
      </vt:variant>
      <vt:variant>
        <vt:i4>983096</vt:i4>
      </vt:variant>
      <vt:variant>
        <vt:i4>345</vt:i4>
      </vt:variant>
      <vt:variant>
        <vt:i4>0</vt:i4>
      </vt:variant>
      <vt:variant>
        <vt:i4>5</vt:i4>
      </vt:variant>
      <vt:variant>
        <vt:lpwstr>https://eeas.europa.eu/headquarters/headquarters-homepage/8442/consolidated-list-sanctions_en</vt:lpwstr>
      </vt:variant>
      <vt:variant>
        <vt:lpwstr/>
      </vt:variant>
      <vt:variant>
        <vt:i4>5046282</vt:i4>
      </vt:variant>
      <vt:variant>
        <vt:i4>342</vt:i4>
      </vt:variant>
      <vt:variant>
        <vt:i4>0</vt:i4>
      </vt:variant>
      <vt:variant>
        <vt:i4>5</vt:i4>
      </vt:variant>
      <vt:variant>
        <vt:lpwstr>https://www.nav.gov.hu/nav/penzmosas/PTEI</vt:lpwstr>
      </vt:variant>
      <vt:variant>
        <vt:lpwstr/>
      </vt:variant>
      <vt:variant>
        <vt:i4>8257617</vt:i4>
      </vt:variant>
      <vt:variant>
        <vt:i4>339</vt:i4>
      </vt:variant>
      <vt:variant>
        <vt:i4>0</vt:i4>
      </vt:variant>
      <vt:variant>
        <vt:i4>5</vt:i4>
      </vt:variant>
      <vt:variant>
        <vt:lpwstr>mailto:vpkbp.fiu@vam.gov.hu</vt:lpwstr>
      </vt:variant>
      <vt:variant>
        <vt:lpwstr/>
      </vt:variant>
      <vt:variant>
        <vt:i4>1114207</vt:i4>
      </vt:variant>
      <vt:variant>
        <vt:i4>336</vt:i4>
      </vt:variant>
      <vt:variant>
        <vt:i4>0</vt:i4>
      </vt:variant>
      <vt:variant>
        <vt:i4>5</vt:i4>
      </vt:variant>
      <vt:variant>
        <vt:lpwstr>https://www.mnb.hu/felugyelet/szabalyozas/penzmosas-ellen/szabalyzatok-segedletek</vt:lpwstr>
      </vt:variant>
      <vt:variant>
        <vt:lpwstr/>
      </vt:variant>
      <vt:variant>
        <vt:i4>1114207</vt:i4>
      </vt:variant>
      <vt:variant>
        <vt:i4>333</vt:i4>
      </vt:variant>
      <vt:variant>
        <vt:i4>0</vt:i4>
      </vt:variant>
      <vt:variant>
        <vt:i4>5</vt:i4>
      </vt:variant>
      <vt:variant>
        <vt:lpwstr>https://www.mnb.hu/felugyelet/szabalyozas/penzmosas-ellen/szabalyzatok-segedletek</vt:lpwstr>
      </vt:variant>
      <vt:variant>
        <vt:lpwstr/>
      </vt:variant>
      <vt:variant>
        <vt:i4>1114207</vt:i4>
      </vt:variant>
      <vt:variant>
        <vt:i4>330</vt:i4>
      </vt:variant>
      <vt:variant>
        <vt:i4>0</vt:i4>
      </vt:variant>
      <vt:variant>
        <vt:i4>5</vt:i4>
      </vt:variant>
      <vt:variant>
        <vt:lpwstr>https://www.mnb.hu/felugyelet/szabalyozas/penzmosas-ellen/szabalyzatok-segedletek</vt:lpwstr>
      </vt:variant>
      <vt:variant>
        <vt:lpwstr/>
      </vt:variant>
      <vt:variant>
        <vt:i4>1179707</vt:i4>
      </vt:variant>
      <vt:variant>
        <vt:i4>320</vt:i4>
      </vt:variant>
      <vt:variant>
        <vt:i4>0</vt:i4>
      </vt:variant>
      <vt:variant>
        <vt:i4>5</vt:i4>
      </vt:variant>
      <vt:variant>
        <vt:lpwstr/>
      </vt:variant>
      <vt:variant>
        <vt:lpwstr>_Toc57901664</vt:lpwstr>
      </vt:variant>
      <vt:variant>
        <vt:i4>1376315</vt:i4>
      </vt:variant>
      <vt:variant>
        <vt:i4>314</vt:i4>
      </vt:variant>
      <vt:variant>
        <vt:i4>0</vt:i4>
      </vt:variant>
      <vt:variant>
        <vt:i4>5</vt:i4>
      </vt:variant>
      <vt:variant>
        <vt:lpwstr/>
      </vt:variant>
      <vt:variant>
        <vt:lpwstr>_Toc57901663</vt:lpwstr>
      </vt:variant>
      <vt:variant>
        <vt:i4>1310779</vt:i4>
      </vt:variant>
      <vt:variant>
        <vt:i4>308</vt:i4>
      </vt:variant>
      <vt:variant>
        <vt:i4>0</vt:i4>
      </vt:variant>
      <vt:variant>
        <vt:i4>5</vt:i4>
      </vt:variant>
      <vt:variant>
        <vt:lpwstr/>
      </vt:variant>
      <vt:variant>
        <vt:lpwstr>_Toc57901662</vt:lpwstr>
      </vt:variant>
      <vt:variant>
        <vt:i4>1507387</vt:i4>
      </vt:variant>
      <vt:variant>
        <vt:i4>302</vt:i4>
      </vt:variant>
      <vt:variant>
        <vt:i4>0</vt:i4>
      </vt:variant>
      <vt:variant>
        <vt:i4>5</vt:i4>
      </vt:variant>
      <vt:variant>
        <vt:lpwstr/>
      </vt:variant>
      <vt:variant>
        <vt:lpwstr>_Toc57901661</vt:lpwstr>
      </vt:variant>
      <vt:variant>
        <vt:i4>1441851</vt:i4>
      </vt:variant>
      <vt:variant>
        <vt:i4>296</vt:i4>
      </vt:variant>
      <vt:variant>
        <vt:i4>0</vt:i4>
      </vt:variant>
      <vt:variant>
        <vt:i4>5</vt:i4>
      </vt:variant>
      <vt:variant>
        <vt:lpwstr/>
      </vt:variant>
      <vt:variant>
        <vt:lpwstr>_Toc57901660</vt:lpwstr>
      </vt:variant>
      <vt:variant>
        <vt:i4>2031672</vt:i4>
      </vt:variant>
      <vt:variant>
        <vt:i4>290</vt:i4>
      </vt:variant>
      <vt:variant>
        <vt:i4>0</vt:i4>
      </vt:variant>
      <vt:variant>
        <vt:i4>5</vt:i4>
      </vt:variant>
      <vt:variant>
        <vt:lpwstr/>
      </vt:variant>
      <vt:variant>
        <vt:lpwstr>_Toc57901659</vt:lpwstr>
      </vt:variant>
      <vt:variant>
        <vt:i4>1966136</vt:i4>
      </vt:variant>
      <vt:variant>
        <vt:i4>284</vt:i4>
      </vt:variant>
      <vt:variant>
        <vt:i4>0</vt:i4>
      </vt:variant>
      <vt:variant>
        <vt:i4>5</vt:i4>
      </vt:variant>
      <vt:variant>
        <vt:lpwstr/>
      </vt:variant>
      <vt:variant>
        <vt:lpwstr>_Toc57901658</vt:lpwstr>
      </vt:variant>
      <vt:variant>
        <vt:i4>1114168</vt:i4>
      </vt:variant>
      <vt:variant>
        <vt:i4>278</vt:i4>
      </vt:variant>
      <vt:variant>
        <vt:i4>0</vt:i4>
      </vt:variant>
      <vt:variant>
        <vt:i4>5</vt:i4>
      </vt:variant>
      <vt:variant>
        <vt:lpwstr/>
      </vt:variant>
      <vt:variant>
        <vt:lpwstr>_Toc57901657</vt:lpwstr>
      </vt:variant>
      <vt:variant>
        <vt:i4>1048632</vt:i4>
      </vt:variant>
      <vt:variant>
        <vt:i4>272</vt:i4>
      </vt:variant>
      <vt:variant>
        <vt:i4>0</vt:i4>
      </vt:variant>
      <vt:variant>
        <vt:i4>5</vt:i4>
      </vt:variant>
      <vt:variant>
        <vt:lpwstr/>
      </vt:variant>
      <vt:variant>
        <vt:lpwstr>_Toc57901656</vt:lpwstr>
      </vt:variant>
      <vt:variant>
        <vt:i4>1245240</vt:i4>
      </vt:variant>
      <vt:variant>
        <vt:i4>266</vt:i4>
      </vt:variant>
      <vt:variant>
        <vt:i4>0</vt:i4>
      </vt:variant>
      <vt:variant>
        <vt:i4>5</vt:i4>
      </vt:variant>
      <vt:variant>
        <vt:lpwstr/>
      </vt:variant>
      <vt:variant>
        <vt:lpwstr>_Toc57901655</vt:lpwstr>
      </vt:variant>
      <vt:variant>
        <vt:i4>1179704</vt:i4>
      </vt:variant>
      <vt:variant>
        <vt:i4>260</vt:i4>
      </vt:variant>
      <vt:variant>
        <vt:i4>0</vt:i4>
      </vt:variant>
      <vt:variant>
        <vt:i4>5</vt:i4>
      </vt:variant>
      <vt:variant>
        <vt:lpwstr/>
      </vt:variant>
      <vt:variant>
        <vt:lpwstr>_Toc57901654</vt:lpwstr>
      </vt:variant>
      <vt:variant>
        <vt:i4>1376312</vt:i4>
      </vt:variant>
      <vt:variant>
        <vt:i4>254</vt:i4>
      </vt:variant>
      <vt:variant>
        <vt:i4>0</vt:i4>
      </vt:variant>
      <vt:variant>
        <vt:i4>5</vt:i4>
      </vt:variant>
      <vt:variant>
        <vt:lpwstr/>
      </vt:variant>
      <vt:variant>
        <vt:lpwstr>_Toc57901653</vt:lpwstr>
      </vt:variant>
      <vt:variant>
        <vt:i4>1310776</vt:i4>
      </vt:variant>
      <vt:variant>
        <vt:i4>248</vt:i4>
      </vt:variant>
      <vt:variant>
        <vt:i4>0</vt:i4>
      </vt:variant>
      <vt:variant>
        <vt:i4>5</vt:i4>
      </vt:variant>
      <vt:variant>
        <vt:lpwstr/>
      </vt:variant>
      <vt:variant>
        <vt:lpwstr>_Toc57901652</vt:lpwstr>
      </vt:variant>
      <vt:variant>
        <vt:i4>1507384</vt:i4>
      </vt:variant>
      <vt:variant>
        <vt:i4>242</vt:i4>
      </vt:variant>
      <vt:variant>
        <vt:i4>0</vt:i4>
      </vt:variant>
      <vt:variant>
        <vt:i4>5</vt:i4>
      </vt:variant>
      <vt:variant>
        <vt:lpwstr/>
      </vt:variant>
      <vt:variant>
        <vt:lpwstr>_Toc57901651</vt:lpwstr>
      </vt:variant>
      <vt:variant>
        <vt:i4>1441848</vt:i4>
      </vt:variant>
      <vt:variant>
        <vt:i4>236</vt:i4>
      </vt:variant>
      <vt:variant>
        <vt:i4>0</vt:i4>
      </vt:variant>
      <vt:variant>
        <vt:i4>5</vt:i4>
      </vt:variant>
      <vt:variant>
        <vt:lpwstr/>
      </vt:variant>
      <vt:variant>
        <vt:lpwstr>_Toc57901650</vt:lpwstr>
      </vt:variant>
      <vt:variant>
        <vt:i4>2031673</vt:i4>
      </vt:variant>
      <vt:variant>
        <vt:i4>230</vt:i4>
      </vt:variant>
      <vt:variant>
        <vt:i4>0</vt:i4>
      </vt:variant>
      <vt:variant>
        <vt:i4>5</vt:i4>
      </vt:variant>
      <vt:variant>
        <vt:lpwstr/>
      </vt:variant>
      <vt:variant>
        <vt:lpwstr>_Toc57901649</vt:lpwstr>
      </vt:variant>
      <vt:variant>
        <vt:i4>1966137</vt:i4>
      </vt:variant>
      <vt:variant>
        <vt:i4>224</vt:i4>
      </vt:variant>
      <vt:variant>
        <vt:i4>0</vt:i4>
      </vt:variant>
      <vt:variant>
        <vt:i4>5</vt:i4>
      </vt:variant>
      <vt:variant>
        <vt:lpwstr/>
      </vt:variant>
      <vt:variant>
        <vt:lpwstr>_Toc57901648</vt:lpwstr>
      </vt:variant>
      <vt:variant>
        <vt:i4>1114169</vt:i4>
      </vt:variant>
      <vt:variant>
        <vt:i4>218</vt:i4>
      </vt:variant>
      <vt:variant>
        <vt:i4>0</vt:i4>
      </vt:variant>
      <vt:variant>
        <vt:i4>5</vt:i4>
      </vt:variant>
      <vt:variant>
        <vt:lpwstr/>
      </vt:variant>
      <vt:variant>
        <vt:lpwstr>_Toc57901647</vt:lpwstr>
      </vt:variant>
      <vt:variant>
        <vt:i4>1048633</vt:i4>
      </vt:variant>
      <vt:variant>
        <vt:i4>212</vt:i4>
      </vt:variant>
      <vt:variant>
        <vt:i4>0</vt:i4>
      </vt:variant>
      <vt:variant>
        <vt:i4>5</vt:i4>
      </vt:variant>
      <vt:variant>
        <vt:lpwstr/>
      </vt:variant>
      <vt:variant>
        <vt:lpwstr>_Toc57901646</vt:lpwstr>
      </vt:variant>
      <vt:variant>
        <vt:i4>1245241</vt:i4>
      </vt:variant>
      <vt:variant>
        <vt:i4>206</vt:i4>
      </vt:variant>
      <vt:variant>
        <vt:i4>0</vt:i4>
      </vt:variant>
      <vt:variant>
        <vt:i4>5</vt:i4>
      </vt:variant>
      <vt:variant>
        <vt:lpwstr/>
      </vt:variant>
      <vt:variant>
        <vt:lpwstr>_Toc57901645</vt:lpwstr>
      </vt:variant>
      <vt:variant>
        <vt:i4>1179705</vt:i4>
      </vt:variant>
      <vt:variant>
        <vt:i4>200</vt:i4>
      </vt:variant>
      <vt:variant>
        <vt:i4>0</vt:i4>
      </vt:variant>
      <vt:variant>
        <vt:i4>5</vt:i4>
      </vt:variant>
      <vt:variant>
        <vt:lpwstr/>
      </vt:variant>
      <vt:variant>
        <vt:lpwstr>_Toc57901644</vt:lpwstr>
      </vt:variant>
      <vt:variant>
        <vt:i4>1376313</vt:i4>
      </vt:variant>
      <vt:variant>
        <vt:i4>194</vt:i4>
      </vt:variant>
      <vt:variant>
        <vt:i4>0</vt:i4>
      </vt:variant>
      <vt:variant>
        <vt:i4>5</vt:i4>
      </vt:variant>
      <vt:variant>
        <vt:lpwstr/>
      </vt:variant>
      <vt:variant>
        <vt:lpwstr>_Toc57901643</vt:lpwstr>
      </vt:variant>
      <vt:variant>
        <vt:i4>1310777</vt:i4>
      </vt:variant>
      <vt:variant>
        <vt:i4>188</vt:i4>
      </vt:variant>
      <vt:variant>
        <vt:i4>0</vt:i4>
      </vt:variant>
      <vt:variant>
        <vt:i4>5</vt:i4>
      </vt:variant>
      <vt:variant>
        <vt:lpwstr/>
      </vt:variant>
      <vt:variant>
        <vt:lpwstr>_Toc57901642</vt:lpwstr>
      </vt:variant>
      <vt:variant>
        <vt:i4>1507385</vt:i4>
      </vt:variant>
      <vt:variant>
        <vt:i4>182</vt:i4>
      </vt:variant>
      <vt:variant>
        <vt:i4>0</vt:i4>
      </vt:variant>
      <vt:variant>
        <vt:i4>5</vt:i4>
      </vt:variant>
      <vt:variant>
        <vt:lpwstr/>
      </vt:variant>
      <vt:variant>
        <vt:lpwstr>_Toc57901641</vt:lpwstr>
      </vt:variant>
      <vt:variant>
        <vt:i4>1441849</vt:i4>
      </vt:variant>
      <vt:variant>
        <vt:i4>176</vt:i4>
      </vt:variant>
      <vt:variant>
        <vt:i4>0</vt:i4>
      </vt:variant>
      <vt:variant>
        <vt:i4>5</vt:i4>
      </vt:variant>
      <vt:variant>
        <vt:lpwstr/>
      </vt:variant>
      <vt:variant>
        <vt:lpwstr>_Toc57901640</vt:lpwstr>
      </vt:variant>
      <vt:variant>
        <vt:i4>2031678</vt:i4>
      </vt:variant>
      <vt:variant>
        <vt:i4>170</vt:i4>
      </vt:variant>
      <vt:variant>
        <vt:i4>0</vt:i4>
      </vt:variant>
      <vt:variant>
        <vt:i4>5</vt:i4>
      </vt:variant>
      <vt:variant>
        <vt:lpwstr/>
      </vt:variant>
      <vt:variant>
        <vt:lpwstr>_Toc57901639</vt:lpwstr>
      </vt:variant>
      <vt:variant>
        <vt:i4>1966142</vt:i4>
      </vt:variant>
      <vt:variant>
        <vt:i4>164</vt:i4>
      </vt:variant>
      <vt:variant>
        <vt:i4>0</vt:i4>
      </vt:variant>
      <vt:variant>
        <vt:i4>5</vt:i4>
      </vt:variant>
      <vt:variant>
        <vt:lpwstr/>
      </vt:variant>
      <vt:variant>
        <vt:lpwstr>_Toc57901638</vt:lpwstr>
      </vt:variant>
      <vt:variant>
        <vt:i4>1114174</vt:i4>
      </vt:variant>
      <vt:variant>
        <vt:i4>158</vt:i4>
      </vt:variant>
      <vt:variant>
        <vt:i4>0</vt:i4>
      </vt:variant>
      <vt:variant>
        <vt:i4>5</vt:i4>
      </vt:variant>
      <vt:variant>
        <vt:lpwstr/>
      </vt:variant>
      <vt:variant>
        <vt:lpwstr>_Toc57901637</vt:lpwstr>
      </vt:variant>
      <vt:variant>
        <vt:i4>1048638</vt:i4>
      </vt:variant>
      <vt:variant>
        <vt:i4>152</vt:i4>
      </vt:variant>
      <vt:variant>
        <vt:i4>0</vt:i4>
      </vt:variant>
      <vt:variant>
        <vt:i4>5</vt:i4>
      </vt:variant>
      <vt:variant>
        <vt:lpwstr/>
      </vt:variant>
      <vt:variant>
        <vt:lpwstr>_Toc57901636</vt:lpwstr>
      </vt:variant>
      <vt:variant>
        <vt:i4>1245246</vt:i4>
      </vt:variant>
      <vt:variant>
        <vt:i4>146</vt:i4>
      </vt:variant>
      <vt:variant>
        <vt:i4>0</vt:i4>
      </vt:variant>
      <vt:variant>
        <vt:i4>5</vt:i4>
      </vt:variant>
      <vt:variant>
        <vt:lpwstr/>
      </vt:variant>
      <vt:variant>
        <vt:lpwstr>_Toc57901635</vt:lpwstr>
      </vt:variant>
      <vt:variant>
        <vt:i4>1179710</vt:i4>
      </vt:variant>
      <vt:variant>
        <vt:i4>140</vt:i4>
      </vt:variant>
      <vt:variant>
        <vt:i4>0</vt:i4>
      </vt:variant>
      <vt:variant>
        <vt:i4>5</vt:i4>
      </vt:variant>
      <vt:variant>
        <vt:lpwstr/>
      </vt:variant>
      <vt:variant>
        <vt:lpwstr>_Toc57901634</vt:lpwstr>
      </vt:variant>
      <vt:variant>
        <vt:i4>1376318</vt:i4>
      </vt:variant>
      <vt:variant>
        <vt:i4>134</vt:i4>
      </vt:variant>
      <vt:variant>
        <vt:i4>0</vt:i4>
      </vt:variant>
      <vt:variant>
        <vt:i4>5</vt:i4>
      </vt:variant>
      <vt:variant>
        <vt:lpwstr/>
      </vt:variant>
      <vt:variant>
        <vt:lpwstr>_Toc57901633</vt:lpwstr>
      </vt:variant>
      <vt:variant>
        <vt:i4>1310782</vt:i4>
      </vt:variant>
      <vt:variant>
        <vt:i4>128</vt:i4>
      </vt:variant>
      <vt:variant>
        <vt:i4>0</vt:i4>
      </vt:variant>
      <vt:variant>
        <vt:i4>5</vt:i4>
      </vt:variant>
      <vt:variant>
        <vt:lpwstr/>
      </vt:variant>
      <vt:variant>
        <vt:lpwstr>_Toc57901632</vt:lpwstr>
      </vt:variant>
      <vt:variant>
        <vt:i4>1507390</vt:i4>
      </vt:variant>
      <vt:variant>
        <vt:i4>122</vt:i4>
      </vt:variant>
      <vt:variant>
        <vt:i4>0</vt:i4>
      </vt:variant>
      <vt:variant>
        <vt:i4>5</vt:i4>
      </vt:variant>
      <vt:variant>
        <vt:lpwstr/>
      </vt:variant>
      <vt:variant>
        <vt:lpwstr>_Toc57901631</vt:lpwstr>
      </vt:variant>
      <vt:variant>
        <vt:i4>1441854</vt:i4>
      </vt:variant>
      <vt:variant>
        <vt:i4>116</vt:i4>
      </vt:variant>
      <vt:variant>
        <vt:i4>0</vt:i4>
      </vt:variant>
      <vt:variant>
        <vt:i4>5</vt:i4>
      </vt:variant>
      <vt:variant>
        <vt:lpwstr/>
      </vt:variant>
      <vt:variant>
        <vt:lpwstr>_Toc57901630</vt:lpwstr>
      </vt:variant>
      <vt:variant>
        <vt:i4>2031679</vt:i4>
      </vt:variant>
      <vt:variant>
        <vt:i4>110</vt:i4>
      </vt:variant>
      <vt:variant>
        <vt:i4>0</vt:i4>
      </vt:variant>
      <vt:variant>
        <vt:i4>5</vt:i4>
      </vt:variant>
      <vt:variant>
        <vt:lpwstr/>
      </vt:variant>
      <vt:variant>
        <vt:lpwstr>_Toc57901629</vt:lpwstr>
      </vt:variant>
      <vt:variant>
        <vt:i4>1966143</vt:i4>
      </vt:variant>
      <vt:variant>
        <vt:i4>104</vt:i4>
      </vt:variant>
      <vt:variant>
        <vt:i4>0</vt:i4>
      </vt:variant>
      <vt:variant>
        <vt:i4>5</vt:i4>
      </vt:variant>
      <vt:variant>
        <vt:lpwstr/>
      </vt:variant>
      <vt:variant>
        <vt:lpwstr>_Toc57901628</vt:lpwstr>
      </vt:variant>
      <vt:variant>
        <vt:i4>1114175</vt:i4>
      </vt:variant>
      <vt:variant>
        <vt:i4>98</vt:i4>
      </vt:variant>
      <vt:variant>
        <vt:i4>0</vt:i4>
      </vt:variant>
      <vt:variant>
        <vt:i4>5</vt:i4>
      </vt:variant>
      <vt:variant>
        <vt:lpwstr/>
      </vt:variant>
      <vt:variant>
        <vt:lpwstr>_Toc57901627</vt:lpwstr>
      </vt:variant>
      <vt:variant>
        <vt:i4>1048639</vt:i4>
      </vt:variant>
      <vt:variant>
        <vt:i4>92</vt:i4>
      </vt:variant>
      <vt:variant>
        <vt:i4>0</vt:i4>
      </vt:variant>
      <vt:variant>
        <vt:i4>5</vt:i4>
      </vt:variant>
      <vt:variant>
        <vt:lpwstr/>
      </vt:variant>
      <vt:variant>
        <vt:lpwstr>_Toc57901626</vt:lpwstr>
      </vt:variant>
      <vt:variant>
        <vt:i4>1245247</vt:i4>
      </vt:variant>
      <vt:variant>
        <vt:i4>86</vt:i4>
      </vt:variant>
      <vt:variant>
        <vt:i4>0</vt:i4>
      </vt:variant>
      <vt:variant>
        <vt:i4>5</vt:i4>
      </vt:variant>
      <vt:variant>
        <vt:lpwstr/>
      </vt:variant>
      <vt:variant>
        <vt:lpwstr>_Toc57901625</vt:lpwstr>
      </vt:variant>
      <vt:variant>
        <vt:i4>1179711</vt:i4>
      </vt:variant>
      <vt:variant>
        <vt:i4>80</vt:i4>
      </vt:variant>
      <vt:variant>
        <vt:i4>0</vt:i4>
      </vt:variant>
      <vt:variant>
        <vt:i4>5</vt:i4>
      </vt:variant>
      <vt:variant>
        <vt:lpwstr/>
      </vt:variant>
      <vt:variant>
        <vt:lpwstr>_Toc57901624</vt:lpwstr>
      </vt:variant>
      <vt:variant>
        <vt:i4>1376319</vt:i4>
      </vt:variant>
      <vt:variant>
        <vt:i4>74</vt:i4>
      </vt:variant>
      <vt:variant>
        <vt:i4>0</vt:i4>
      </vt:variant>
      <vt:variant>
        <vt:i4>5</vt:i4>
      </vt:variant>
      <vt:variant>
        <vt:lpwstr/>
      </vt:variant>
      <vt:variant>
        <vt:lpwstr>_Toc57901623</vt:lpwstr>
      </vt:variant>
      <vt:variant>
        <vt:i4>1310783</vt:i4>
      </vt:variant>
      <vt:variant>
        <vt:i4>68</vt:i4>
      </vt:variant>
      <vt:variant>
        <vt:i4>0</vt:i4>
      </vt:variant>
      <vt:variant>
        <vt:i4>5</vt:i4>
      </vt:variant>
      <vt:variant>
        <vt:lpwstr/>
      </vt:variant>
      <vt:variant>
        <vt:lpwstr>_Toc57901622</vt:lpwstr>
      </vt:variant>
      <vt:variant>
        <vt:i4>1507391</vt:i4>
      </vt:variant>
      <vt:variant>
        <vt:i4>62</vt:i4>
      </vt:variant>
      <vt:variant>
        <vt:i4>0</vt:i4>
      </vt:variant>
      <vt:variant>
        <vt:i4>5</vt:i4>
      </vt:variant>
      <vt:variant>
        <vt:lpwstr/>
      </vt:variant>
      <vt:variant>
        <vt:lpwstr>_Toc57901621</vt:lpwstr>
      </vt:variant>
      <vt:variant>
        <vt:i4>1441855</vt:i4>
      </vt:variant>
      <vt:variant>
        <vt:i4>56</vt:i4>
      </vt:variant>
      <vt:variant>
        <vt:i4>0</vt:i4>
      </vt:variant>
      <vt:variant>
        <vt:i4>5</vt:i4>
      </vt:variant>
      <vt:variant>
        <vt:lpwstr/>
      </vt:variant>
      <vt:variant>
        <vt:lpwstr>_Toc57901620</vt:lpwstr>
      </vt:variant>
      <vt:variant>
        <vt:i4>2031676</vt:i4>
      </vt:variant>
      <vt:variant>
        <vt:i4>50</vt:i4>
      </vt:variant>
      <vt:variant>
        <vt:i4>0</vt:i4>
      </vt:variant>
      <vt:variant>
        <vt:i4>5</vt:i4>
      </vt:variant>
      <vt:variant>
        <vt:lpwstr/>
      </vt:variant>
      <vt:variant>
        <vt:lpwstr>_Toc57901619</vt:lpwstr>
      </vt:variant>
      <vt:variant>
        <vt:i4>1966140</vt:i4>
      </vt:variant>
      <vt:variant>
        <vt:i4>44</vt:i4>
      </vt:variant>
      <vt:variant>
        <vt:i4>0</vt:i4>
      </vt:variant>
      <vt:variant>
        <vt:i4>5</vt:i4>
      </vt:variant>
      <vt:variant>
        <vt:lpwstr/>
      </vt:variant>
      <vt:variant>
        <vt:lpwstr>_Toc57901618</vt:lpwstr>
      </vt:variant>
      <vt:variant>
        <vt:i4>1114172</vt:i4>
      </vt:variant>
      <vt:variant>
        <vt:i4>38</vt:i4>
      </vt:variant>
      <vt:variant>
        <vt:i4>0</vt:i4>
      </vt:variant>
      <vt:variant>
        <vt:i4>5</vt:i4>
      </vt:variant>
      <vt:variant>
        <vt:lpwstr/>
      </vt:variant>
      <vt:variant>
        <vt:lpwstr>_Toc57901617</vt:lpwstr>
      </vt:variant>
      <vt:variant>
        <vt:i4>1048636</vt:i4>
      </vt:variant>
      <vt:variant>
        <vt:i4>32</vt:i4>
      </vt:variant>
      <vt:variant>
        <vt:i4>0</vt:i4>
      </vt:variant>
      <vt:variant>
        <vt:i4>5</vt:i4>
      </vt:variant>
      <vt:variant>
        <vt:lpwstr/>
      </vt:variant>
      <vt:variant>
        <vt:lpwstr>_Toc57901616</vt:lpwstr>
      </vt:variant>
      <vt:variant>
        <vt:i4>1245244</vt:i4>
      </vt:variant>
      <vt:variant>
        <vt:i4>26</vt:i4>
      </vt:variant>
      <vt:variant>
        <vt:i4>0</vt:i4>
      </vt:variant>
      <vt:variant>
        <vt:i4>5</vt:i4>
      </vt:variant>
      <vt:variant>
        <vt:lpwstr/>
      </vt:variant>
      <vt:variant>
        <vt:lpwstr>_Toc57901615</vt:lpwstr>
      </vt:variant>
      <vt:variant>
        <vt:i4>1179708</vt:i4>
      </vt:variant>
      <vt:variant>
        <vt:i4>20</vt:i4>
      </vt:variant>
      <vt:variant>
        <vt:i4>0</vt:i4>
      </vt:variant>
      <vt:variant>
        <vt:i4>5</vt:i4>
      </vt:variant>
      <vt:variant>
        <vt:lpwstr/>
      </vt:variant>
      <vt:variant>
        <vt:lpwstr>_Toc57901614</vt:lpwstr>
      </vt:variant>
      <vt:variant>
        <vt:i4>1376316</vt:i4>
      </vt:variant>
      <vt:variant>
        <vt:i4>14</vt:i4>
      </vt:variant>
      <vt:variant>
        <vt:i4>0</vt:i4>
      </vt:variant>
      <vt:variant>
        <vt:i4>5</vt:i4>
      </vt:variant>
      <vt:variant>
        <vt:lpwstr/>
      </vt:variant>
      <vt:variant>
        <vt:lpwstr>_Toc57901613</vt:lpwstr>
      </vt:variant>
      <vt:variant>
        <vt:i4>1310780</vt:i4>
      </vt:variant>
      <vt:variant>
        <vt:i4>8</vt:i4>
      </vt:variant>
      <vt:variant>
        <vt:i4>0</vt:i4>
      </vt:variant>
      <vt:variant>
        <vt:i4>5</vt:i4>
      </vt:variant>
      <vt:variant>
        <vt:lpwstr/>
      </vt:variant>
      <vt:variant>
        <vt:lpwstr>_Toc57901612</vt:lpwstr>
      </vt:variant>
      <vt:variant>
        <vt:i4>1507388</vt:i4>
      </vt:variant>
      <vt:variant>
        <vt:i4>2</vt:i4>
      </vt:variant>
      <vt:variant>
        <vt:i4>0</vt:i4>
      </vt:variant>
      <vt:variant>
        <vt:i4>5</vt:i4>
      </vt:variant>
      <vt:variant>
        <vt:lpwstr/>
      </vt:variant>
      <vt:variant>
        <vt:lpwstr>_Toc57901611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cp:lastModifiedBy>Balogh Tamás</cp:lastModifiedBy>
  <cp:revision>2</cp:revision>
  <cp:lastPrinted>2020-10-15T13:19:00Z</cp:lastPrinted>
  <dcterms:created xsi:type="dcterms:W3CDTF">2024-04-11T12:21:00Z</dcterms:created>
  <dcterms:modified xsi:type="dcterms:W3CDTF">2024-04-11T12:21:00Z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