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F2FB" w14:textId="1CA9ECE1" w:rsidR="00101AF6" w:rsidRPr="00477883" w:rsidRDefault="00101AF6" w:rsidP="00281B8C">
      <w:pPr>
        <w:keepNext/>
        <w:keepLines/>
        <w:spacing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</w:pPr>
      <w:r w:rsidRPr="00477883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Camt.006</w:t>
      </w:r>
      <w:r w:rsidR="00502278" w:rsidRPr="00477883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.001.08 Return Transaction (MT equivalent: Mt298/SMT850 Payment Enquiry Response, MT298/SMT854 Detail of Outstanding Operations Response and MT298/SMT855 Third Party Payment Response)</w:t>
      </w:r>
    </w:p>
    <w:p w14:paraId="5B0AFC14" w14:textId="77777777" w:rsidR="00281B8C" w:rsidRPr="00477883" w:rsidRDefault="00281B8C" w:rsidP="00477883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0" w:name="_Toc94448439"/>
      <w:bookmarkStart w:id="1" w:name="_Toc57632964"/>
      <w:bookmarkStart w:id="2" w:name="_Toc320452562"/>
      <w:bookmarkStart w:id="3" w:name="_Toc308794145"/>
      <w:bookmarkStart w:id="4" w:name="_Toc275435677"/>
      <w:bookmarkStart w:id="5" w:name="_Toc301534485"/>
      <w:bookmarkStart w:id="6" w:name="_Toc459166808"/>
      <w:bookmarkStart w:id="7" w:name="_Toc315179979"/>
      <w:bookmarkStart w:id="8" w:name="_Toc10026531"/>
      <w:bookmarkStart w:id="9" w:name="_Toc11168317"/>
      <w:bookmarkStart w:id="10" w:name="_Toc145601994"/>
      <w:bookmarkStart w:id="11" w:name="_Hlk182407324"/>
      <w:r w:rsidRPr="00477883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p w14:paraId="63CF2837" w14:textId="074229BD" w:rsidR="00502278" w:rsidRPr="00477883" w:rsidRDefault="00477883" w:rsidP="00502278">
      <w:pPr>
        <w:spacing w:before="120" w:after="1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77883">
        <w:rPr>
          <w:rFonts w:ascii="Times New Roman" w:hAnsi="Times New Roman" w:cs="Times New Roman"/>
          <w:b/>
          <w:bCs/>
          <w:noProof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775C561B" wp14:editId="43940628">
            <wp:simplePos x="0" y="0"/>
            <wp:positionH relativeFrom="margin">
              <wp:align>center</wp:align>
            </wp:positionH>
            <wp:positionV relativeFrom="paragraph">
              <wp:posOffset>518160</wp:posOffset>
            </wp:positionV>
            <wp:extent cx="4322445" cy="2958465"/>
            <wp:effectExtent l="0" t="0" r="1905" b="0"/>
            <wp:wrapTopAndBottom/>
            <wp:docPr id="2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278" w:rsidRPr="00477883">
        <w:rPr>
          <w:rFonts w:ascii="Times New Roman" w:hAnsi="Times New Roman" w:cs="Times New Roman"/>
          <w:sz w:val="24"/>
          <w:szCs w:val="24"/>
          <w:lang w:val="en-GB"/>
        </w:rPr>
        <w:t xml:space="preserve">CAS responds to a </w:t>
      </w:r>
      <w:r w:rsidR="00E35983" w:rsidRPr="0047788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02278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amt.005</w:t>
      </w:r>
      <w:r w:rsidR="00E35983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502278" w:rsidRPr="0047788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E35983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Request Type:</w:t>
      </w:r>
      <w:r w:rsidR="00502278" w:rsidRPr="00477883">
        <w:rPr>
          <w:rFonts w:ascii="Times New Roman" w:hAnsi="Times New Roman" w:cs="Times New Roman"/>
          <w:sz w:val="24"/>
          <w:szCs w:val="24"/>
          <w:lang w:val="en-GB"/>
        </w:rPr>
        <w:t xml:space="preserve"> 800) </w:t>
      </w:r>
      <w:r w:rsidR="00E35983" w:rsidRPr="00477883">
        <w:rPr>
          <w:rFonts w:ascii="Times New Roman" w:hAnsi="Times New Roman" w:cs="Times New Roman"/>
          <w:sz w:val="24"/>
          <w:szCs w:val="24"/>
          <w:lang w:val="en-GB"/>
        </w:rPr>
        <w:t>Get Transaction</w:t>
      </w:r>
      <w:r w:rsidR="00502278" w:rsidRPr="00477883">
        <w:rPr>
          <w:rFonts w:ascii="Times New Roman" w:hAnsi="Times New Roman" w:cs="Times New Roman"/>
          <w:sz w:val="24"/>
          <w:szCs w:val="24"/>
          <w:lang w:val="en-GB"/>
        </w:rPr>
        <w:t xml:space="preserve"> message of a direct participant by sending a </w:t>
      </w:r>
      <w:r w:rsidR="00E35983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502278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amt.006</w:t>
      </w:r>
      <w:r w:rsidR="00E35983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502278" w:rsidRPr="0047788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E35983" w:rsidRPr="00477883">
        <w:rPr>
          <w:rFonts w:ascii="Times New Roman" w:hAnsi="Times New Roman" w:cs="Times New Roman"/>
          <w:bCs/>
          <w:sz w:val="24"/>
          <w:szCs w:val="24"/>
          <w:lang w:val="en-GB"/>
        </w:rPr>
        <w:t>Query Name:</w:t>
      </w:r>
      <w:r w:rsidR="00502278" w:rsidRPr="0047788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2278" w:rsidRPr="00477883">
        <w:rPr>
          <w:rFonts w:ascii="Times New Roman" w:hAnsi="Times New Roman" w:cs="Times New Roman"/>
          <w:sz w:val="24"/>
          <w:szCs w:val="24"/>
          <w:lang w:val="en-GB"/>
        </w:rPr>
        <w:t>850) message.</w:t>
      </w:r>
    </w:p>
    <w:p w14:paraId="21A6772B" w14:textId="34D91688" w:rsidR="00502278" w:rsidRPr="00477883" w:rsidRDefault="00502278" w:rsidP="00204640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70395334" w14:textId="614DC0F5" w:rsidR="006B0862" w:rsidRPr="00477883" w:rsidRDefault="006B0862" w:rsidP="0020464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77883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a camt.006.001.08 (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: 854)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participant’s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camt.005.001.08 (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: 804)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queued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transaction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requesting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>.</w:t>
      </w:r>
    </w:p>
    <w:p w14:paraId="453D7640" w14:textId="61C33BAD" w:rsidR="0066748A" w:rsidRPr="00477883" w:rsidRDefault="00477883" w:rsidP="00204640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</w:pPr>
      <w:r w:rsidRPr="00477883">
        <w:rPr>
          <w:rFonts w:ascii="Times New Roman" w:hAnsi="Times New Roman" w:cs="Times New Roman"/>
          <w:b/>
          <w:bCs/>
          <w:noProof/>
          <w:u w:val="single"/>
          <w:lang w:val="en-GB"/>
        </w:rPr>
        <w:drawing>
          <wp:anchor distT="0" distB="0" distL="114300" distR="114300" simplePos="0" relativeHeight="251659264" behindDoc="0" locked="0" layoutInCell="1" allowOverlap="1" wp14:anchorId="69D3045D" wp14:editId="4FF46926">
            <wp:simplePos x="0" y="0"/>
            <wp:positionH relativeFrom="margin">
              <wp:align>center</wp:align>
            </wp:positionH>
            <wp:positionV relativeFrom="paragraph">
              <wp:posOffset>178860</wp:posOffset>
            </wp:positionV>
            <wp:extent cx="5239385" cy="2681605"/>
            <wp:effectExtent l="0" t="0" r="0" b="4445"/>
            <wp:wrapTopAndBottom/>
            <wp:docPr id="3" name="Picture 3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diagram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D0E10" w14:textId="2129F5B1" w:rsidR="005C4A3B" w:rsidRPr="00477883" w:rsidRDefault="005C4A3B" w:rsidP="00204640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3FE11308" w14:textId="2BD9E376" w:rsidR="006B0862" w:rsidRPr="00477883" w:rsidRDefault="006B0862" w:rsidP="0020464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77883">
        <w:rPr>
          <w:rFonts w:ascii="Times New Roman" w:hAnsi="Times New Roman" w:cs="Times New Roman"/>
          <w:sz w:val="24"/>
          <w:szCs w:val="24"/>
        </w:rPr>
        <w:lastRenderedPageBreak/>
        <w:t>CAS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responds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of KELER and GIRO Zrt.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a camt.005.001.08 (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: 805) SWIFT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 xml:space="preserve"> a camt.006.001.08 </w:t>
      </w:r>
      <w:r w:rsidR="0066748A" w:rsidRPr="004778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748A" w:rsidRPr="00477883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="0066748A" w:rsidRPr="0047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8A" w:rsidRPr="0047788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66748A" w:rsidRPr="00477883">
        <w:rPr>
          <w:rFonts w:ascii="Times New Roman" w:hAnsi="Times New Roman" w:cs="Times New Roman"/>
          <w:sz w:val="24"/>
          <w:szCs w:val="24"/>
        </w:rPr>
        <w:t>:</w:t>
      </w:r>
      <w:r w:rsidRPr="00477883">
        <w:rPr>
          <w:rFonts w:ascii="Times New Roman" w:hAnsi="Times New Roman" w:cs="Times New Roman"/>
          <w:sz w:val="24"/>
          <w:szCs w:val="24"/>
        </w:rPr>
        <w:t xml:space="preserve"> 855</w:t>
      </w:r>
      <w:r w:rsidR="0066748A" w:rsidRPr="00477883">
        <w:rPr>
          <w:rFonts w:ascii="Times New Roman" w:hAnsi="Times New Roman" w:cs="Times New Roman"/>
          <w:sz w:val="24"/>
          <w:szCs w:val="24"/>
        </w:rPr>
        <w:t>)</w:t>
      </w:r>
      <w:r w:rsidRPr="00477883">
        <w:rPr>
          <w:rFonts w:ascii="Times New Roman" w:hAnsi="Times New Roman" w:cs="Times New Roman"/>
          <w:sz w:val="24"/>
          <w:szCs w:val="24"/>
        </w:rPr>
        <w:t xml:space="preserve"> SWIFT </w:t>
      </w:r>
      <w:proofErr w:type="spellStart"/>
      <w:r w:rsidRPr="00477883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477883">
        <w:rPr>
          <w:rFonts w:ascii="Times New Roman" w:hAnsi="Times New Roman" w:cs="Times New Roman"/>
          <w:sz w:val="24"/>
          <w:szCs w:val="24"/>
        </w:rPr>
        <w:t>.</w:t>
      </w:r>
    </w:p>
    <w:p w14:paraId="1356EC91" w14:textId="77777777" w:rsidR="0066748A" w:rsidRPr="00477883" w:rsidRDefault="0066748A" w:rsidP="00204640">
      <w:pPr>
        <w:spacing w:before="120" w:after="120"/>
        <w:rPr>
          <w:rFonts w:ascii="Times New Roman" w:hAnsi="Times New Roman" w:cs="Times New Roman"/>
        </w:rPr>
      </w:pPr>
    </w:p>
    <w:p w14:paraId="44FE24A4" w14:textId="71100FC3" w:rsidR="005C4A3B" w:rsidRPr="00477883" w:rsidRDefault="005C4A3B" w:rsidP="006B0862">
      <w:pPr>
        <w:spacing w:before="120" w:after="120"/>
        <w:jc w:val="left"/>
        <w:rPr>
          <w:rFonts w:ascii="Times New Roman" w:hAnsi="Times New Roman" w:cs="Times New Roman"/>
          <w:b/>
          <w:bCs/>
          <w:u w:val="single"/>
          <w:lang w:val="en-GB"/>
        </w:rPr>
      </w:pPr>
      <w:r w:rsidRPr="004778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9CEC657" wp14:editId="71AEB08F">
            <wp:simplePos x="0" y="0"/>
            <wp:positionH relativeFrom="column">
              <wp:posOffset>953</wp:posOffset>
            </wp:positionH>
            <wp:positionV relativeFrom="paragraph">
              <wp:posOffset>-1587</wp:posOffset>
            </wp:positionV>
            <wp:extent cx="5002751" cy="3270002"/>
            <wp:effectExtent l="0" t="0" r="762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751" cy="327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95C13" w14:textId="77777777" w:rsidR="001B4727" w:rsidRPr="00477883" w:rsidRDefault="001B4727" w:rsidP="005C4A3B">
      <w:pPr>
        <w:spacing w:before="120" w:after="120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6983C86D" w14:textId="77777777" w:rsidR="001B4727" w:rsidRPr="00477883" w:rsidRDefault="001B4727">
      <w:pPr>
        <w:spacing w:after="0" w:line="240" w:lineRule="auto"/>
        <w:jc w:val="left"/>
        <w:rPr>
          <w:rFonts w:ascii="Times New Roman" w:hAnsi="Times New Roman" w:cs="Times New Roman"/>
          <w:b/>
          <w:bCs/>
          <w:u w:val="single"/>
          <w:lang w:val="en-GB"/>
        </w:rPr>
        <w:sectPr w:rsidR="001B4727" w:rsidRPr="00477883" w:rsidSect="00477883">
          <w:headerReference w:type="default" r:id="rId14"/>
          <w:footerReference w:type="default" r:id="rId15"/>
          <w:footerReference w:type="first" r:id="rId16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6ECFA647" w14:textId="77777777" w:rsidR="00281B8C" w:rsidRPr="00477883" w:rsidRDefault="00281B8C" w:rsidP="00477883">
      <w:pPr>
        <w:spacing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2" w:name="_Hlk182407420"/>
      <w:bookmarkStart w:id="13" w:name="_Hlk182407477"/>
      <w:r w:rsidRPr="00477883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12"/>
    <w:p w14:paraId="2F2AF1B2" w14:textId="77777777" w:rsidR="00281B8C" w:rsidRPr="007556B8" w:rsidRDefault="00281B8C" w:rsidP="00281B8C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7556B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2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3118"/>
        <w:gridCol w:w="567"/>
        <w:gridCol w:w="567"/>
        <w:gridCol w:w="567"/>
        <w:gridCol w:w="1134"/>
        <w:gridCol w:w="2151"/>
      </w:tblGrid>
      <w:tr w:rsidR="00773E57" w:rsidRPr="00477883" w14:paraId="5800F604" w14:textId="77777777" w:rsidTr="00281B8C">
        <w:trPr>
          <w:trHeight w:val="400"/>
          <w:tblHeader/>
        </w:trPr>
        <w:tc>
          <w:tcPr>
            <w:tcW w:w="709" w:type="dxa"/>
            <w:vAlign w:val="center"/>
          </w:tcPr>
          <w:bookmarkEnd w:id="13"/>
          <w:p w14:paraId="6C028CEC" w14:textId="77777777" w:rsidR="00773E57" w:rsidRPr="00477883" w:rsidRDefault="00773E57" w:rsidP="00281B8C">
            <w:pPr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M/O</w:t>
            </w:r>
          </w:p>
        </w:tc>
        <w:tc>
          <w:tcPr>
            <w:tcW w:w="5387" w:type="dxa"/>
            <w:vAlign w:val="center"/>
          </w:tcPr>
          <w:p w14:paraId="38E527F4" w14:textId="77777777" w:rsidR="00773E57" w:rsidRPr="00477883" w:rsidRDefault="00773E57" w:rsidP="00281B8C">
            <w:pPr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Element</w:t>
            </w:r>
          </w:p>
        </w:tc>
        <w:tc>
          <w:tcPr>
            <w:tcW w:w="3118" w:type="dxa"/>
            <w:vAlign w:val="center"/>
          </w:tcPr>
          <w:p w14:paraId="4A3A9CF9" w14:textId="77777777" w:rsidR="00773E57" w:rsidRPr="00477883" w:rsidRDefault="00773E57" w:rsidP="00281B8C">
            <w:pPr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MX options</w:t>
            </w:r>
          </w:p>
        </w:tc>
        <w:tc>
          <w:tcPr>
            <w:tcW w:w="567" w:type="dxa"/>
            <w:vAlign w:val="center"/>
          </w:tcPr>
          <w:p w14:paraId="20060D47" w14:textId="3957733B" w:rsidR="00B215F4" w:rsidRPr="00477883" w:rsidRDefault="00C07DE3" w:rsidP="00281B8C">
            <w:pPr>
              <w:ind w:left="-18" w:firstLine="18"/>
              <w:jc w:val="center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850</w:t>
            </w:r>
          </w:p>
        </w:tc>
        <w:tc>
          <w:tcPr>
            <w:tcW w:w="567" w:type="dxa"/>
            <w:vAlign w:val="center"/>
          </w:tcPr>
          <w:p w14:paraId="17448696" w14:textId="75DFC57E" w:rsidR="00773E57" w:rsidRPr="00477883" w:rsidRDefault="00C07DE3" w:rsidP="00281B8C">
            <w:pPr>
              <w:ind w:left="-18" w:firstLine="18"/>
              <w:jc w:val="center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854</w:t>
            </w:r>
          </w:p>
        </w:tc>
        <w:tc>
          <w:tcPr>
            <w:tcW w:w="567" w:type="dxa"/>
            <w:vAlign w:val="center"/>
          </w:tcPr>
          <w:p w14:paraId="45A4D46C" w14:textId="5E474FF9" w:rsidR="00773E57" w:rsidRPr="00477883" w:rsidRDefault="00C07DE3" w:rsidP="00281B8C">
            <w:pPr>
              <w:ind w:left="-18" w:firstLine="18"/>
              <w:jc w:val="center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855</w:t>
            </w:r>
          </w:p>
        </w:tc>
        <w:tc>
          <w:tcPr>
            <w:tcW w:w="1134" w:type="dxa"/>
            <w:vAlign w:val="center"/>
          </w:tcPr>
          <w:p w14:paraId="5F761683" w14:textId="77777777" w:rsidR="00773E57" w:rsidRPr="00477883" w:rsidRDefault="00773E57" w:rsidP="00281B8C">
            <w:pPr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MT equivalent field</w:t>
            </w:r>
          </w:p>
        </w:tc>
        <w:tc>
          <w:tcPr>
            <w:tcW w:w="2151" w:type="dxa"/>
            <w:vAlign w:val="center"/>
          </w:tcPr>
          <w:p w14:paraId="504A9347" w14:textId="77777777" w:rsidR="00773E57" w:rsidRPr="00477883" w:rsidRDefault="00773E57" w:rsidP="00281B8C">
            <w:pPr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MT equivalent field name</w:t>
            </w:r>
          </w:p>
        </w:tc>
      </w:tr>
      <w:tr w:rsidR="00B215F4" w:rsidRPr="00477883" w14:paraId="21CB6299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37EACE85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4601A0B4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/Fr/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FIId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FinInstnId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118" w:type="dxa"/>
            <w:vAlign w:val="center"/>
          </w:tcPr>
          <w:p w14:paraId="477EF1CE" w14:textId="4CD831CE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CAS settlement BIC </w:t>
            </w:r>
            <w:r w:rsidR="00AE55B3" w:rsidRPr="00477883">
              <w:rPr>
                <w:rFonts w:ascii="Times New Roman" w:eastAsia="Trebuchet MS" w:hAnsi="Times New Roman" w:cs="Times New Roman"/>
                <w:lang w:val="en-GB"/>
              </w:rPr>
              <w:t>(MANEHU2AXXX)</w:t>
            </w:r>
          </w:p>
        </w:tc>
        <w:tc>
          <w:tcPr>
            <w:tcW w:w="567" w:type="dxa"/>
            <w:vAlign w:val="center"/>
          </w:tcPr>
          <w:p w14:paraId="39C66DE0" w14:textId="09742841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081FEB37" w14:textId="4E6225E3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6C0F528F" w14:textId="0BF76F10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22DF3947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68A5200C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B215F4" w:rsidRPr="00477883" w14:paraId="1B8B621A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12925330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128E167B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/To/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FIId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FinInstnId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118" w:type="dxa"/>
            <w:vAlign w:val="center"/>
          </w:tcPr>
          <w:p w14:paraId="70012F71" w14:textId="75E4742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receiving BIC </w:t>
            </w:r>
          </w:p>
        </w:tc>
        <w:tc>
          <w:tcPr>
            <w:tcW w:w="567" w:type="dxa"/>
            <w:vAlign w:val="center"/>
          </w:tcPr>
          <w:p w14:paraId="0CE4C5FC" w14:textId="2E6C6E17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52C6B8EB" w14:textId="10C82174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7885FC2E" w14:textId="68B82259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472873E9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75F38D94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B215F4" w:rsidRPr="00477883" w14:paraId="3C54C00F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4D3F3252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0C7A5A72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BizMsgIdr</w:t>
            </w:r>
            <w:proofErr w:type="spellEnd"/>
          </w:p>
        </w:tc>
        <w:tc>
          <w:tcPr>
            <w:tcW w:w="3118" w:type="dxa"/>
            <w:vAlign w:val="center"/>
          </w:tcPr>
          <w:p w14:paraId="4CEC750C" w14:textId="14B2A72D" w:rsidR="00B215F4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Business Message Identifier</w:t>
            </w:r>
            <w:r w:rsidR="00B215F4" w:rsidRPr="00477883">
              <w:rPr>
                <w:rFonts w:ascii="Times New Roman" w:eastAsia="Trebuchet MS" w:hAnsi="Times New Roman" w:cs="Times New Roman"/>
                <w:lang w:val="en-GB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9A9A505" w14:textId="7B0AADE9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1B487EC6" w14:textId="63BEADF7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26531897" w14:textId="2524D358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5CE31A6B" w14:textId="5D132A3F" w:rsidR="00B215F4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0F79523E" w14:textId="43489438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B215F4" w:rsidRPr="00477883" w14:paraId="621EFBA1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1A58C762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5AE5BC76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MsgDefIdr</w:t>
            </w:r>
            <w:proofErr w:type="spellEnd"/>
          </w:p>
        </w:tc>
        <w:tc>
          <w:tcPr>
            <w:tcW w:w="3118" w:type="dxa"/>
            <w:vAlign w:val="center"/>
          </w:tcPr>
          <w:p w14:paraId="3A7BEE1C" w14:textId="43E49ADB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camt.006.001.08 </w:t>
            </w:r>
          </w:p>
        </w:tc>
        <w:tc>
          <w:tcPr>
            <w:tcW w:w="567" w:type="dxa"/>
            <w:vAlign w:val="center"/>
          </w:tcPr>
          <w:p w14:paraId="5B338BAE" w14:textId="10CC9F0E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371B91FD" w14:textId="14FE8586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3F6A6996" w14:textId="03552A51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706168EB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6402FFDF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B215F4" w:rsidRPr="00477883" w14:paraId="2F2FCC10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59A845B9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2787BC2D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BizSvc</w:t>
            </w:r>
            <w:proofErr w:type="spellEnd"/>
          </w:p>
        </w:tc>
        <w:tc>
          <w:tcPr>
            <w:tcW w:w="3118" w:type="dxa"/>
            <w:vAlign w:val="center"/>
          </w:tcPr>
          <w:p w14:paraId="1D4AC864" w14:textId="75C51A39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swift.iap.01 </w:t>
            </w:r>
          </w:p>
        </w:tc>
        <w:tc>
          <w:tcPr>
            <w:tcW w:w="567" w:type="dxa"/>
            <w:vAlign w:val="center"/>
          </w:tcPr>
          <w:p w14:paraId="2046A011" w14:textId="75452796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510AE0C5" w14:textId="790C8E3E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58F66717" w14:textId="71B9CEE4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7FDDB11F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76E0F54F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B215F4" w:rsidRPr="00477883" w14:paraId="166532A9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57B45F19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3DB12164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CreDt</w:t>
            </w:r>
            <w:proofErr w:type="spellEnd"/>
          </w:p>
        </w:tc>
        <w:tc>
          <w:tcPr>
            <w:tcW w:w="3118" w:type="dxa"/>
            <w:vAlign w:val="center"/>
          </w:tcPr>
          <w:p w14:paraId="4F5AD4F7" w14:textId="18FCF5DC" w:rsidR="00B215F4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C</w:t>
            </w:r>
            <w:r w:rsidR="00B215F4" w:rsidRPr="00477883">
              <w:rPr>
                <w:rFonts w:ascii="Times New Roman" w:eastAsia="Trebuchet MS" w:hAnsi="Times New Roman" w:cs="Times New Roman"/>
                <w:lang w:val="en-GB"/>
              </w:rPr>
              <w:t xml:space="preserve">reation 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D</w:t>
            </w:r>
            <w:r w:rsidR="00B215F4" w:rsidRPr="00477883">
              <w:rPr>
                <w:rFonts w:ascii="Times New Roman" w:eastAsia="Trebuchet MS" w:hAnsi="Times New Roman" w:cs="Times New Roman"/>
                <w:lang w:val="en-GB"/>
              </w:rPr>
              <w:t>ate/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T</w:t>
            </w:r>
            <w:r w:rsidR="00B215F4" w:rsidRPr="00477883">
              <w:rPr>
                <w:rFonts w:ascii="Times New Roman" w:eastAsia="Trebuchet MS" w:hAnsi="Times New Roman" w:cs="Times New Roman"/>
                <w:lang w:val="en-GB"/>
              </w:rPr>
              <w:t xml:space="preserve">ime </w:t>
            </w:r>
          </w:p>
        </w:tc>
        <w:tc>
          <w:tcPr>
            <w:tcW w:w="567" w:type="dxa"/>
            <w:vAlign w:val="center"/>
          </w:tcPr>
          <w:p w14:paraId="0F60D28D" w14:textId="79EA39F0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0CC4079D" w14:textId="2301BEE2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6AA8E730" w14:textId="1504A8BE" w:rsidR="00B215F4" w:rsidRPr="00477883" w:rsidRDefault="00B215F4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6CBA0602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3785784F" w14:textId="77777777" w:rsidR="00B215F4" w:rsidRPr="00477883" w:rsidRDefault="00B215F4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935347" w:rsidRPr="00477883" w14:paraId="32C0792E" w14:textId="77777777" w:rsidTr="00281B8C">
        <w:trPr>
          <w:trHeight w:val="463"/>
        </w:trPr>
        <w:tc>
          <w:tcPr>
            <w:tcW w:w="709" w:type="dxa"/>
            <w:vAlign w:val="center"/>
          </w:tcPr>
          <w:p w14:paraId="43554D91" w14:textId="77777777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3A8D9B27" w14:textId="033BA896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MsgId</w:t>
            </w:r>
            <w:proofErr w:type="spellEnd"/>
            <w:r w:rsidR="0007684C" w:rsidRPr="0047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585FB16" w14:textId="7E5BE659" w:rsidR="00935347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Message Identification</w:t>
            </w:r>
          </w:p>
        </w:tc>
        <w:tc>
          <w:tcPr>
            <w:tcW w:w="567" w:type="dxa"/>
            <w:vAlign w:val="center"/>
          </w:tcPr>
          <w:p w14:paraId="3626DFA7" w14:textId="29BDA5F3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4DD21D17" w14:textId="0E27EA5A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5FFE659D" w14:textId="4C725334" w:rsidR="00935347" w:rsidRPr="00477883" w:rsidRDefault="00F877EA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3D8D2415" w14:textId="77777777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20</w:t>
            </w:r>
          </w:p>
        </w:tc>
        <w:tc>
          <w:tcPr>
            <w:tcW w:w="2151" w:type="dxa"/>
            <w:vAlign w:val="center"/>
          </w:tcPr>
          <w:p w14:paraId="6AAE109E" w14:textId="297F33ED" w:rsidR="00935347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TRN</w:t>
            </w:r>
          </w:p>
        </w:tc>
      </w:tr>
      <w:tr w:rsidR="00935347" w:rsidRPr="00477883" w14:paraId="10444ADF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16A6F812" w14:textId="102FE7D3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1E879851" w14:textId="22BF2A82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CreDtTm</w:t>
            </w:r>
            <w:proofErr w:type="spellEnd"/>
            <w:r w:rsidR="0007684C" w:rsidRPr="0047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2EB23BB" w14:textId="0BB96D93" w:rsidR="00935347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Creation Date </w:t>
            </w:r>
            <w:proofErr w:type="gram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And</w:t>
            </w:r>
            <w:proofErr w:type="gramEnd"/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 xml:space="preserve"> 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T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>ime</w:t>
            </w:r>
          </w:p>
        </w:tc>
        <w:tc>
          <w:tcPr>
            <w:tcW w:w="567" w:type="dxa"/>
            <w:vAlign w:val="center"/>
          </w:tcPr>
          <w:p w14:paraId="2BC9EC40" w14:textId="6B941532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3B30483A" w14:textId="2C56358B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21C6A1A4" w14:textId="3A425D04" w:rsidR="00935347" w:rsidRPr="00477883" w:rsidRDefault="00F877EA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5C33C8D9" w14:textId="4E3BF107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L12</w:t>
            </w:r>
          </w:p>
        </w:tc>
        <w:tc>
          <w:tcPr>
            <w:tcW w:w="2151" w:type="dxa"/>
            <w:vAlign w:val="center"/>
          </w:tcPr>
          <w:p w14:paraId="49AD167B" w14:textId="10BFF4A3" w:rsidR="00935347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Cas action time</w:t>
            </w:r>
          </w:p>
        </w:tc>
      </w:tr>
      <w:tr w:rsidR="00935347" w:rsidRPr="00477883" w14:paraId="6528E634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1C855896" w14:textId="0E2C6155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42A4431D" w14:textId="1ACE708F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MsgPgntn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PgNb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2AF9A75" w14:textId="11632222" w:rsidR="00935347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P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 xml:space="preserve">age 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N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>umber</w:t>
            </w:r>
          </w:p>
        </w:tc>
        <w:tc>
          <w:tcPr>
            <w:tcW w:w="567" w:type="dxa"/>
            <w:vAlign w:val="center"/>
          </w:tcPr>
          <w:p w14:paraId="4CE97DE0" w14:textId="2AFE08AA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7C0AD53E" w14:textId="0250EDD7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15C55C10" w14:textId="4BB21C33" w:rsidR="00935347" w:rsidRPr="00477883" w:rsidRDefault="00F877EA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4F699852" w14:textId="1D07ECD1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L03</w:t>
            </w:r>
          </w:p>
        </w:tc>
        <w:tc>
          <w:tcPr>
            <w:tcW w:w="2151" w:type="dxa"/>
            <w:vAlign w:val="center"/>
          </w:tcPr>
          <w:p w14:paraId="210558B5" w14:textId="4BCE0CB9" w:rsidR="00935347" w:rsidRPr="00477883" w:rsidRDefault="00B9586E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P</w:t>
            </w:r>
            <w:r w:rsidR="00E27FC9" w:rsidRPr="00477883">
              <w:rPr>
                <w:rFonts w:ascii="Times New Roman" w:eastAsia="Trebuchet MS" w:hAnsi="Times New Roman" w:cs="Times New Roman"/>
                <w:lang w:val="en-GB"/>
              </w:rPr>
              <w:t>age number</w:t>
            </w:r>
          </w:p>
        </w:tc>
      </w:tr>
      <w:tr w:rsidR="00935347" w:rsidRPr="00477883" w14:paraId="07EB4F29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3250BFAC" w14:textId="39B5A541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5ED5EB0C" w14:textId="4453AB30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MsgPgntn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LastPgInd</w:t>
            </w:r>
            <w:proofErr w:type="spellEnd"/>
            <w:r w:rsidRPr="0047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FA702BA" w14:textId="035DB635" w:rsidR="00935347" w:rsidRPr="00477883" w:rsidRDefault="00AE55B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 xml:space="preserve">ast 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P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 xml:space="preserve">age 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I</w:t>
            </w:r>
            <w:r w:rsidR="00935347" w:rsidRPr="00477883">
              <w:rPr>
                <w:rFonts w:ascii="Times New Roman" w:eastAsia="Trebuchet MS" w:hAnsi="Times New Roman" w:cs="Times New Roman"/>
                <w:lang w:val="en-GB"/>
              </w:rPr>
              <w:t>ndicator</w:t>
            </w:r>
          </w:p>
        </w:tc>
        <w:tc>
          <w:tcPr>
            <w:tcW w:w="567" w:type="dxa"/>
            <w:vAlign w:val="center"/>
          </w:tcPr>
          <w:p w14:paraId="6802818B" w14:textId="6E9F3201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0EE61CFF" w14:textId="75C10A7F" w:rsidR="00935347" w:rsidRPr="00477883" w:rsidRDefault="00935347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55206B77" w14:textId="52740836" w:rsidR="00935347" w:rsidRPr="00477883" w:rsidRDefault="00F877EA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vAlign w:val="center"/>
          </w:tcPr>
          <w:p w14:paraId="57C7A286" w14:textId="4D48DE84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vAlign w:val="center"/>
          </w:tcPr>
          <w:p w14:paraId="20B2D6E8" w14:textId="77777777" w:rsidR="00935347" w:rsidRPr="00477883" w:rsidRDefault="00935347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7223" w:rsidRPr="00477883" w14:paraId="5B092617" w14:textId="77777777" w:rsidTr="00477883">
        <w:trPr>
          <w:trHeight w:val="400"/>
        </w:trPr>
        <w:tc>
          <w:tcPr>
            <w:tcW w:w="709" w:type="dxa"/>
            <w:vAlign w:val="center"/>
          </w:tcPr>
          <w:p w14:paraId="78043797" w14:textId="0CA2219B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vAlign w:val="center"/>
          </w:tcPr>
          <w:p w14:paraId="54D58727" w14:textId="30D23E05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OrgnlBizQry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MsgId</w:t>
            </w:r>
            <w:proofErr w:type="spellEnd"/>
          </w:p>
        </w:tc>
        <w:tc>
          <w:tcPr>
            <w:tcW w:w="3118" w:type="dxa"/>
            <w:vAlign w:val="center"/>
          </w:tcPr>
          <w:p w14:paraId="1EAEC135" w14:textId="42A40DCF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Original Message Identification</w:t>
            </w:r>
          </w:p>
        </w:tc>
        <w:tc>
          <w:tcPr>
            <w:tcW w:w="567" w:type="dxa"/>
            <w:vAlign w:val="center"/>
          </w:tcPr>
          <w:p w14:paraId="3136C028" w14:textId="2AB29CD6" w:rsidR="007F7223" w:rsidRPr="00477883" w:rsidRDefault="007F7223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</w:tcPr>
          <w:p w14:paraId="4C111657" w14:textId="77777777" w:rsidR="007F7223" w:rsidRPr="00477883" w:rsidRDefault="007F7223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  <w:p w14:paraId="1C769753" w14:textId="21B2BBBA" w:rsidR="007F7223" w:rsidRPr="00477883" w:rsidRDefault="007F7223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0C9807FF" w14:textId="77777777" w:rsidR="007F7223" w:rsidRPr="00477883" w:rsidRDefault="007F7223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6B6C847" w14:textId="77777777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  <w:p w14:paraId="2C3D1412" w14:textId="77777777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L04</w:t>
            </w:r>
          </w:p>
          <w:p w14:paraId="3F7787FF" w14:textId="59C87CC3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L01</w:t>
            </w:r>
          </w:p>
        </w:tc>
        <w:tc>
          <w:tcPr>
            <w:tcW w:w="2151" w:type="dxa"/>
            <w:vAlign w:val="center"/>
          </w:tcPr>
          <w:p w14:paraId="6780AF0F" w14:textId="77777777" w:rsidR="007F7223" w:rsidRPr="00477883" w:rsidRDefault="007F7223" w:rsidP="00281B8C">
            <w:pPr>
              <w:spacing w:after="0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TRN</w:t>
            </w:r>
          </w:p>
          <w:p w14:paraId="4F959BE2" w14:textId="77777777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CAS Member BIC</w:t>
            </w:r>
          </w:p>
          <w:p w14:paraId="67A90A9D" w14:textId="48EDC9AD" w:rsidR="007F7223" w:rsidRPr="00477883" w:rsidRDefault="007F7223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CAS Object State</w:t>
            </w:r>
          </w:p>
        </w:tc>
      </w:tr>
      <w:tr w:rsidR="00E27FC9" w:rsidRPr="00477883" w14:paraId="62AF69F9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626AE45D" w14:textId="5AC7ABA4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vAlign w:val="center"/>
          </w:tcPr>
          <w:p w14:paraId="39C7B693" w14:textId="707969B4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RtrTx</w:t>
            </w:r>
            <w:proofErr w:type="spellEnd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MsgHdr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OrgnlBizQry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MsgNmId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0C7D2F7" w14:textId="77777777" w:rsidR="006B65EA" w:rsidRPr="00477883" w:rsidRDefault="003106E6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Original Message Name</w:t>
            </w:r>
          </w:p>
          <w:p w14:paraId="3DB409BB" w14:textId="111C6F7B" w:rsidR="00E27FC9" w:rsidRPr="00477883" w:rsidRDefault="003106E6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Identification</w:t>
            </w:r>
          </w:p>
        </w:tc>
        <w:tc>
          <w:tcPr>
            <w:tcW w:w="567" w:type="dxa"/>
            <w:vAlign w:val="center"/>
          </w:tcPr>
          <w:p w14:paraId="35BD66D3" w14:textId="45BE29FB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36E5C2BE" w14:textId="6AA77842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EE62D17" w14:textId="6405359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F5CA340" w14:textId="03520D40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vAlign w:val="center"/>
          </w:tcPr>
          <w:p w14:paraId="61AFC977" w14:textId="3E15B0AF" w:rsidR="007D116C" w:rsidRPr="00477883" w:rsidRDefault="001D3FBF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Credit/debit </w:t>
            </w:r>
            <w:r w:rsidR="007D116C" w:rsidRPr="00477883">
              <w:rPr>
                <w:rFonts w:ascii="Times New Roman" w:eastAsia="Trebuchet MS" w:hAnsi="Times New Roman" w:cs="Times New Roman"/>
                <w:lang w:val="en-GB"/>
              </w:rPr>
              <w:t>I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ndicator </w:t>
            </w:r>
            <w:r w:rsidR="007D116C" w:rsidRPr="00477883">
              <w:rPr>
                <w:rFonts w:ascii="Times New Roman" w:eastAsia="Trebuchet MS" w:hAnsi="Times New Roman" w:cs="Times New Roman"/>
                <w:lang w:val="en-GB"/>
              </w:rPr>
              <w:t>V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 xml:space="preserve">alue </w:t>
            </w:r>
            <w:r w:rsidR="007D116C" w:rsidRPr="00477883">
              <w:rPr>
                <w:rFonts w:ascii="Times New Roman" w:eastAsia="Trebuchet MS" w:hAnsi="Times New Roman" w:cs="Times New Roman"/>
                <w:lang w:val="en-GB"/>
              </w:rPr>
              <w:t>D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t>ate</w:t>
            </w:r>
          </w:p>
          <w:p w14:paraId="0144B578" w14:textId="77777777" w:rsidR="007D116C" w:rsidRPr="00477883" w:rsidRDefault="007D116C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  <w:r w:rsidR="001D3FBF" w:rsidRPr="00477883">
              <w:rPr>
                <w:rFonts w:ascii="Times New Roman" w:eastAsia="Trebuchet MS" w:hAnsi="Times New Roman" w:cs="Times New Roman"/>
                <w:lang w:val="en-GB"/>
              </w:rPr>
              <w:t>essage type</w:t>
            </w:r>
          </w:p>
          <w:p w14:paraId="3FEF8433" w14:textId="4C7DCFDF" w:rsidR="00E27FC9" w:rsidRPr="00477883" w:rsidRDefault="007D116C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S</w:t>
            </w:r>
            <w:r w:rsidR="001D3FBF" w:rsidRPr="00477883">
              <w:rPr>
                <w:rFonts w:ascii="Times New Roman" w:eastAsia="Trebuchet MS" w:hAnsi="Times New Roman" w:cs="Times New Roman"/>
                <w:lang w:val="en-GB"/>
              </w:rPr>
              <w:t>ub-message type</w:t>
            </w:r>
          </w:p>
        </w:tc>
      </w:tr>
      <w:tr w:rsidR="00E27FC9" w:rsidRPr="00477883" w14:paraId="5089E5E0" w14:textId="77777777" w:rsidTr="00281B8C">
        <w:trPr>
          <w:trHeight w:val="400"/>
        </w:trPr>
        <w:tc>
          <w:tcPr>
            <w:tcW w:w="709" w:type="dxa"/>
            <w:vAlign w:val="center"/>
          </w:tcPr>
          <w:p w14:paraId="4F3F8D13" w14:textId="55A3C3EA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vAlign w:val="center"/>
          </w:tcPr>
          <w:p w14:paraId="1DE84B6F" w14:textId="2AE876A1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ReqTp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Prtry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Id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3A2B577" w14:textId="665C38E6" w:rsidR="00E27FC9" w:rsidRPr="00477883" w:rsidRDefault="00F4797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Request Type Identification</w:t>
            </w:r>
          </w:p>
        </w:tc>
        <w:tc>
          <w:tcPr>
            <w:tcW w:w="567" w:type="dxa"/>
            <w:vAlign w:val="center"/>
          </w:tcPr>
          <w:p w14:paraId="34372027" w14:textId="2B5D6E9B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vAlign w:val="center"/>
          </w:tcPr>
          <w:p w14:paraId="10E2AFA7" w14:textId="3E1E873E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41895C2" w14:textId="276CB82F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36134E" w14:textId="08D6AB99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vAlign w:val="center"/>
          </w:tcPr>
          <w:p w14:paraId="7B8FA3C0" w14:textId="7777777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CAS Member BIC</w:t>
            </w:r>
          </w:p>
        </w:tc>
      </w:tr>
      <w:tr w:rsidR="006B65EA" w:rsidRPr="00477883" w14:paraId="04101C3E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55C4" w14:textId="7777777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52FD8" w14:textId="1AC66C90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</w:rPr>
              <w:t>MsgHdr</w:t>
            </w:r>
            <w:proofErr w:type="spellEnd"/>
            <w:r w:rsidRPr="00477883">
              <w:rPr>
                <w:rFonts w:ascii="Times New Roman" w:hAnsi="Times New Roman" w:cs="Times New Roman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</w:rPr>
              <w:t>QryNm</w:t>
            </w:r>
            <w:proofErr w:type="spellEnd"/>
            <w:r w:rsidRPr="0047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96409" w14:textId="19D74A8A" w:rsidR="00E27FC9" w:rsidRPr="00477883" w:rsidRDefault="00F4797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Query Name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6E17" w14:textId="3A6903C8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6BF4" w14:textId="70B1CDA9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7CB2" w14:textId="4FE1A289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80D1" w14:textId="7777777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CF0E" w14:textId="7777777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Sub-Message Type</w:t>
            </w:r>
          </w:p>
        </w:tc>
      </w:tr>
      <w:tr w:rsidR="006B65EA" w:rsidRPr="00477883" w14:paraId="08878479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DB45A" w14:textId="0E473070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9538" w14:textId="6CA03E9B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6BD8" w14:textId="1470327B" w:rsidR="00E27FC9" w:rsidRPr="00477883" w:rsidRDefault="00DB3392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Transaction Identification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9CB9" w14:textId="69C2D078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C76E" w14:textId="27112041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29E5" w14:textId="32FECEE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E35F" w14:textId="055E8185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21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A1A8" w14:textId="47FC08BC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Related reference</w:t>
            </w:r>
          </w:p>
        </w:tc>
      </w:tr>
      <w:tr w:rsidR="006B65EA" w:rsidRPr="00477883" w14:paraId="4063DD91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8BA8" w14:textId="30679D3B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lastRenderedPageBreak/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30CDF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68D6859" w14:textId="5E7DD99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PmtTo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MmbId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FinInstnId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BICFI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00A4" w14:textId="5C1998F3" w:rsidR="00E27FC9" w:rsidRPr="00477883" w:rsidRDefault="00B20BA4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D8F9" w14:textId="71C46A00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BFC3" w14:textId="3103471F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6A0C" w14:textId="0690E56D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195E" w14:textId="64DD447C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L04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br/>
              <w:t>(second)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D7CE" w14:textId="2969D404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Style w:val="Other"/>
                <w:rFonts w:eastAsiaTheme="minorHAnsi"/>
              </w:rPr>
              <w:t xml:space="preserve">Credit </w:t>
            </w:r>
            <w:proofErr w:type="spellStart"/>
            <w:r w:rsidRPr="00477883">
              <w:rPr>
                <w:rStyle w:val="Other"/>
                <w:rFonts w:eastAsiaTheme="minorHAnsi"/>
              </w:rPr>
              <w:t>BIC</w:t>
            </w:r>
            <w:proofErr w:type="spellEnd"/>
          </w:p>
        </w:tc>
      </w:tr>
      <w:tr w:rsidR="006B65EA" w:rsidRPr="00477883" w14:paraId="20D36423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5B76" w14:textId="5AF4DBAC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7FC9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90AB395" w14:textId="39FD41E0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PmtFr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MmbId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FinInstnId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BICFI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1C64" w14:textId="64791892" w:rsidR="00E27FC9" w:rsidRPr="00477883" w:rsidRDefault="00B20BA4" w:rsidP="00281B8C">
            <w:pPr>
              <w:pStyle w:val="Default"/>
              <w:spacing w:line="276" w:lineRule="auto"/>
              <w:ind w:left="-18" w:firstLine="18"/>
              <w:rPr>
                <w:rFonts w:ascii="Times New Roman" w:eastAsia="Trebuchet MS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CCF4" w14:textId="17237D1C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2160" w14:textId="1AE1D94C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0A2F" w14:textId="7CFF523A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8F74" w14:textId="477EA0AB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L04 (first)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41F0" w14:textId="1BBA6319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77883">
              <w:rPr>
                <w:rStyle w:val="Other"/>
                <w:rFonts w:eastAsiaTheme="minorHAnsi"/>
              </w:rPr>
              <w:t>Debit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Pr="00477883">
              <w:rPr>
                <w:rStyle w:val="Other"/>
                <w:rFonts w:eastAsiaTheme="minorHAnsi"/>
              </w:rPr>
              <w:t>BIC</w:t>
            </w:r>
            <w:proofErr w:type="spellEnd"/>
          </w:p>
        </w:tc>
      </w:tr>
      <w:tr w:rsidR="00F4797B" w:rsidRPr="00477883" w14:paraId="332C1C8F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B5EC" w14:textId="3E507729" w:rsidR="00F4797B" w:rsidRPr="00477883" w:rsidRDefault="00F4797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B5DD" w14:textId="77777777" w:rsidR="00F4797B" w:rsidRPr="00477883" w:rsidRDefault="00F4797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3F4E15B9" w14:textId="56BE971F" w:rsidR="00F4797B" w:rsidRPr="00477883" w:rsidRDefault="00F4797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Sts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DtTm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DtTm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1EC5" w14:textId="166C0CB5" w:rsidR="00F4797B" w:rsidRPr="00477883" w:rsidRDefault="00B20BA4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and 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26C4" w14:textId="46F34D7E" w:rsidR="00F4797B" w:rsidRPr="00477883" w:rsidRDefault="00F4797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CD59" w14:textId="77777777" w:rsidR="00F4797B" w:rsidRPr="00477883" w:rsidRDefault="00F4797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A640" w14:textId="77777777" w:rsidR="00F4797B" w:rsidRPr="00477883" w:rsidRDefault="00F4797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C217" w14:textId="10DCAEDF" w:rsidR="00F4797B" w:rsidRPr="00477883" w:rsidRDefault="00F4797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13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A1DC" w14:textId="51909D9F" w:rsidR="00F4797B" w:rsidRPr="00477883" w:rsidRDefault="00F4797B" w:rsidP="00281B8C">
            <w:pPr>
              <w:spacing w:after="0"/>
              <w:ind w:left="-18" w:firstLine="18"/>
              <w:jc w:val="left"/>
              <w:rPr>
                <w:rStyle w:val="Other"/>
                <w:rFonts w:eastAsiaTheme="minorHAnsi"/>
              </w:rPr>
            </w:pPr>
            <w:proofErr w:type="spellStart"/>
            <w:r w:rsidRPr="00477883">
              <w:rPr>
                <w:rStyle w:val="Other"/>
                <w:rFonts w:eastAsiaTheme="minorHAnsi"/>
              </w:rPr>
              <w:t>CAS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Pr="00477883">
              <w:rPr>
                <w:rStyle w:val="Other"/>
                <w:rFonts w:eastAsiaTheme="minorHAnsi"/>
              </w:rPr>
              <w:t>message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Pr="00477883">
              <w:rPr>
                <w:rStyle w:val="Other"/>
                <w:rFonts w:eastAsiaTheme="minorHAnsi"/>
              </w:rPr>
              <w:t>Timestamp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(</w:t>
            </w:r>
            <w:proofErr w:type="spellStart"/>
            <w:r w:rsidRPr="00477883">
              <w:rPr>
                <w:rStyle w:val="Other"/>
                <w:rFonts w:eastAsiaTheme="minorHAnsi"/>
              </w:rPr>
              <w:t>debit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Pr="00477883">
              <w:rPr>
                <w:rStyle w:val="Other"/>
                <w:rFonts w:eastAsiaTheme="minorHAnsi"/>
              </w:rPr>
              <w:t>only</w:t>
            </w:r>
            <w:proofErr w:type="spellEnd"/>
            <w:r w:rsidRPr="00477883">
              <w:rPr>
                <w:rStyle w:val="Other"/>
                <w:rFonts w:eastAsiaTheme="minorHAnsi"/>
              </w:rPr>
              <w:t>)</w:t>
            </w:r>
          </w:p>
        </w:tc>
      </w:tr>
      <w:tr w:rsidR="006B65EA" w:rsidRPr="00477883" w14:paraId="198984E4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496E" w14:textId="3464942A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8D9D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1DACC90" w14:textId="68D2F866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Sts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Rsn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Prtry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94B8" w14:textId="0A753C36" w:rsidR="00E27FC9" w:rsidRPr="00477883" w:rsidRDefault="00B20BA4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Status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6ABC" w14:textId="47835F6E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5ABA" w14:textId="45A38894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199C" w14:textId="299522CA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2315" w14:textId="07AD659D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L10</w:t>
            </w:r>
            <w:r w:rsidRPr="00477883">
              <w:rPr>
                <w:rFonts w:ascii="Times New Roman" w:eastAsia="Trebuchet MS" w:hAnsi="Times New Roman" w:cs="Times New Roman"/>
                <w:lang w:val="en-GB"/>
              </w:rPr>
              <w:br/>
              <w:t>L07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4A56" w14:textId="4751215C" w:rsidR="00B20BA4" w:rsidRPr="00477883" w:rsidRDefault="00E27FC9" w:rsidP="00281B8C">
            <w:pPr>
              <w:spacing w:after="0"/>
              <w:ind w:left="-18" w:firstLine="18"/>
              <w:jc w:val="left"/>
              <w:rPr>
                <w:rStyle w:val="Other"/>
                <w:rFonts w:eastAsiaTheme="minorHAnsi"/>
              </w:rPr>
            </w:pPr>
            <w:proofErr w:type="spellStart"/>
            <w:r w:rsidRPr="00477883">
              <w:rPr>
                <w:rStyle w:val="Other"/>
                <w:rFonts w:eastAsiaTheme="minorHAnsi"/>
              </w:rPr>
              <w:t>CAS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="007D39DE" w:rsidRPr="00477883">
              <w:rPr>
                <w:rStyle w:val="Other"/>
                <w:rFonts w:eastAsiaTheme="minorHAnsi"/>
              </w:rPr>
              <w:t>M</w:t>
            </w:r>
            <w:r w:rsidRPr="00477883">
              <w:rPr>
                <w:rStyle w:val="Other"/>
                <w:rFonts w:eastAsiaTheme="minorHAnsi"/>
              </w:rPr>
              <w:t>essage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r w:rsidR="007D39DE" w:rsidRPr="00477883">
              <w:rPr>
                <w:rStyle w:val="Other"/>
                <w:rFonts w:eastAsiaTheme="minorHAnsi"/>
              </w:rPr>
              <w:t>S</w:t>
            </w:r>
            <w:r w:rsidRPr="00477883">
              <w:rPr>
                <w:rStyle w:val="Other"/>
                <w:rFonts w:eastAsiaTheme="minorHAnsi"/>
              </w:rPr>
              <w:t>tatus</w:t>
            </w:r>
          </w:p>
          <w:p w14:paraId="7EC9A9F1" w14:textId="53351C93" w:rsidR="00E27FC9" w:rsidRPr="00477883" w:rsidRDefault="00E27FC9" w:rsidP="00281B8C">
            <w:pPr>
              <w:spacing w:after="0"/>
              <w:jc w:val="lef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77883">
              <w:rPr>
                <w:rStyle w:val="Other"/>
                <w:rFonts w:eastAsiaTheme="minorHAnsi"/>
              </w:rPr>
              <w:t>CAS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="007D39DE" w:rsidRPr="00477883">
              <w:rPr>
                <w:rStyle w:val="Other"/>
                <w:rFonts w:eastAsiaTheme="minorHAnsi"/>
              </w:rPr>
              <w:t>S</w:t>
            </w:r>
            <w:r w:rsidRPr="00477883">
              <w:rPr>
                <w:rStyle w:val="Other"/>
                <w:rFonts w:eastAsiaTheme="minorHAnsi"/>
              </w:rPr>
              <w:t>ource</w:t>
            </w:r>
            <w:proofErr w:type="spellEnd"/>
            <w:r w:rsidRPr="00477883">
              <w:rPr>
                <w:rStyle w:val="Other"/>
                <w:rFonts w:eastAsiaTheme="minorHAnsi"/>
              </w:rPr>
              <w:t xml:space="preserve"> </w:t>
            </w:r>
            <w:proofErr w:type="spellStart"/>
            <w:r w:rsidR="007D39DE" w:rsidRPr="00477883">
              <w:rPr>
                <w:rStyle w:val="Other"/>
                <w:rFonts w:eastAsiaTheme="minorHAnsi"/>
              </w:rPr>
              <w:t>C</w:t>
            </w:r>
            <w:r w:rsidRPr="00477883">
              <w:rPr>
                <w:rStyle w:val="Other"/>
                <w:rFonts w:eastAsiaTheme="minorHAnsi"/>
              </w:rPr>
              <w:t>ode</w:t>
            </w:r>
            <w:proofErr w:type="spellEnd"/>
          </w:p>
        </w:tc>
      </w:tr>
      <w:tr w:rsidR="00E27FC9" w:rsidRPr="00477883" w14:paraId="4FDEBC32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DB05" w14:textId="3BEDC10C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D28C" w14:textId="77777777" w:rsidR="007F7223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B4B2EF2" w14:textId="6FA9BC89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CdtDbtind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FBEB" w14:textId="73ADD88D" w:rsidR="00E27FC9" w:rsidRPr="00477883" w:rsidRDefault="007D39DE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>redit/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>ebit</w:t>
            </w:r>
            <w:proofErr w:type="spellEnd"/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>ndicator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11F8A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E1AC" w14:textId="5B8D12A1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7D18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D3FD" w14:textId="4CA80CE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7BAF" w14:textId="424678B5" w:rsidR="00E27FC9" w:rsidRPr="00477883" w:rsidRDefault="007D39DE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</w:rPr>
              <w:t>C</w:t>
            </w:r>
            <w:r w:rsidR="00E27FC9" w:rsidRPr="00477883">
              <w:rPr>
                <w:rFonts w:ascii="Times New Roman" w:hAnsi="Times New Roman" w:cs="Times New Roman"/>
              </w:rPr>
              <w:t>redit/</w:t>
            </w:r>
            <w:proofErr w:type="spellStart"/>
            <w:r w:rsidRPr="00477883">
              <w:rPr>
                <w:rFonts w:ascii="Times New Roman" w:hAnsi="Times New Roman" w:cs="Times New Roman"/>
              </w:rPr>
              <w:t>D</w:t>
            </w:r>
            <w:r w:rsidR="00E27FC9" w:rsidRPr="00477883">
              <w:rPr>
                <w:rFonts w:ascii="Times New Roman" w:hAnsi="Times New Roman" w:cs="Times New Roman"/>
              </w:rPr>
              <w:t>ebit</w:t>
            </w:r>
            <w:proofErr w:type="spellEnd"/>
            <w:r w:rsidR="00E27FC9" w:rsidRPr="00477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</w:rPr>
              <w:t>I</w:t>
            </w:r>
            <w:r w:rsidR="00E27FC9" w:rsidRPr="00477883">
              <w:rPr>
                <w:rFonts w:ascii="Times New Roman" w:hAnsi="Times New Roman" w:cs="Times New Roman"/>
              </w:rPr>
              <w:t>ndicator</w:t>
            </w:r>
            <w:proofErr w:type="spellEnd"/>
          </w:p>
        </w:tc>
      </w:tr>
      <w:tr w:rsidR="00E27FC9" w:rsidRPr="00477883" w14:paraId="3E55EEAF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3055" w14:textId="3995ACF3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88E8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23AED77" w14:textId="18025CC0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MsgId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DE19" w14:textId="2B0D1888" w:rsidR="00E27FC9" w:rsidRPr="00477883" w:rsidRDefault="00C3215D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Message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4645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68BD" w14:textId="45B7D1E1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B975" w14:textId="01331D9B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8A14" w14:textId="46B4E709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1EFE" w14:textId="4E0A0776" w:rsidR="00E27FC9" w:rsidRPr="00477883" w:rsidRDefault="001229C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TRN</w:t>
            </w:r>
          </w:p>
        </w:tc>
      </w:tr>
      <w:tr w:rsidR="00E27FC9" w:rsidRPr="00477883" w14:paraId="265984AD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A4A7" w14:textId="253F4DE6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C1B8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78A6380" w14:textId="6BC8A3E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Sts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/Cd/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Prtry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EE41" w14:textId="09EE702B" w:rsidR="00E27FC9" w:rsidRPr="00477883" w:rsidRDefault="00DB3392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1BC3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F41C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C211" w14:textId="4AA9DCCD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F597" w14:textId="2CC9C289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A5E2" w14:textId="07B67024" w:rsidR="00E27FC9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CAS Object State</w:t>
            </w:r>
          </w:p>
        </w:tc>
      </w:tr>
      <w:tr w:rsidR="006B65EA" w:rsidRPr="00477883" w14:paraId="07F953B5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A0CF" w14:textId="35F0C30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34DC4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FB0CD2" w14:textId="00905F50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IntrBkSttlmAmt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AmtWthCcy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DC96" w14:textId="38288D82" w:rsidR="00E27FC9" w:rsidRPr="00477883" w:rsidRDefault="00F4797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>mount</w:t>
            </w:r>
            <w:proofErr w:type="spellEnd"/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27FC9" w:rsidRPr="00477883">
              <w:rPr>
                <w:rFonts w:ascii="Times New Roman" w:hAnsi="Times New Roman" w:cs="Times New Roman"/>
                <w:sz w:val="20"/>
                <w:szCs w:val="20"/>
              </w:rPr>
              <w:t>urrency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B9AD" w14:textId="15F0EB03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7620" w14:textId="13DDD35D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298D" w14:textId="2EEB4C19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F5DE" w14:textId="013B2216" w:rsidR="00E27FC9" w:rsidRPr="00477883" w:rsidRDefault="00C3215D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L02/</w:t>
            </w:r>
            <w:r w:rsidR="00E27FC9" w:rsidRPr="00477883">
              <w:rPr>
                <w:rFonts w:ascii="Times New Roman" w:eastAsia="Trebuchet MS" w:hAnsi="Times New Roman" w:cs="Times New Roman"/>
                <w:lang w:val="en-GB"/>
              </w:rPr>
              <w:t>32B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1D63" w14:textId="05F1F456" w:rsidR="00E27FC9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hAnsi="Times New Roman" w:cs="Times New Roman"/>
              </w:rPr>
              <w:t>A</w:t>
            </w:r>
            <w:r w:rsidR="001D3FBF" w:rsidRPr="00477883">
              <w:rPr>
                <w:rFonts w:ascii="Times New Roman" w:hAnsi="Times New Roman" w:cs="Times New Roman"/>
              </w:rPr>
              <w:t>mount</w:t>
            </w:r>
            <w:proofErr w:type="spellEnd"/>
            <w:r w:rsidR="001D3FBF" w:rsidRPr="0047788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77883">
              <w:rPr>
                <w:rFonts w:ascii="Times New Roman" w:hAnsi="Times New Roman" w:cs="Times New Roman"/>
              </w:rPr>
              <w:t>C</w:t>
            </w:r>
            <w:r w:rsidR="001D3FBF" w:rsidRPr="00477883">
              <w:rPr>
                <w:rFonts w:ascii="Times New Roman" w:hAnsi="Times New Roman" w:cs="Times New Roman"/>
              </w:rPr>
              <w:t>urrency</w:t>
            </w:r>
            <w:proofErr w:type="spellEnd"/>
          </w:p>
        </w:tc>
      </w:tr>
      <w:tr w:rsidR="00E27FC9" w:rsidRPr="00477883" w14:paraId="53AB0A7A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2BBE" w14:textId="7AE9FA6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4080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B26E619" w14:textId="72048E04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PmtMtd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Prtry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3143" w14:textId="0DF4A3B2" w:rsidR="00E27FC9" w:rsidRPr="00477883" w:rsidRDefault="00DB3392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AB8F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6D14" w14:textId="2435CB14" w:rsidR="00E27FC9" w:rsidRPr="00477883" w:rsidRDefault="00CC1B43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9A30" w14:textId="768208DF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224B" w14:textId="4BB451A3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C805" w14:textId="77777777" w:rsidR="00E27FC9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Message Type</w:t>
            </w:r>
          </w:p>
          <w:p w14:paraId="6F3B5EA6" w14:textId="1D2FB3C8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Sub-Message Type</w:t>
            </w:r>
          </w:p>
        </w:tc>
      </w:tr>
      <w:tr w:rsidR="005B784B" w:rsidRPr="00477883" w14:paraId="1284F82A" w14:textId="77777777" w:rsidTr="00281B8C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C657A" w14:textId="3CFC3148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1BF978" w14:textId="77777777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b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RtrTx</w:t>
            </w:r>
            <w:proofErr w:type="spellEnd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RptOrErr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/</w:t>
            </w:r>
          </w:p>
          <w:p w14:paraId="058E013E" w14:textId="0CFFE626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BizRpt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TxRpt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TxOrErr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/Tx/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Pmt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Prty</w:t>
            </w:r>
            <w:proofErr w:type="spellEnd"/>
            <w:r w:rsidRPr="00477883">
              <w:rPr>
                <w:rFonts w:ascii="Times New Roman" w:eastAsia="Trebuchet MS" w:hAnsi="Times New Roman" w:cs="Times New Roman"/>
                <w:lang w:val="en-GB"/>
              </w:rPr>
              <w:t>/</w:t>
            </w:r>
            <w:proofErr w:type="spellStart"/>
            <w:r w:rsidRPr="00477883">
              <w:rPr>
                <w:rFonts w:ascii="Times New Roman" w:eastAsia="Trebuchet MS" w:hAnsi="Times New Roman" w:cs="Times New Roman"/>
                <w:lang w:val="en-GB"/>
              </w:rPr>
              <w:t>Prtry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6E2F" w14:textId="1D2E547B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Priority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B1A54" w14:textId="567482B8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108DDF" w14:textId="54975918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D9BF91" w14:textId="2A7016D8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96E3E1" w14:textId="1866267D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113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B13681" w14:textId="25172B5B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Business Priority</w:t>
            </w:r>
          </w:p>
        </w:tc>
      </w:tr>
      <w:tr w:rsidR="00E27FC9" w:rsidRPr="00477883" w14:paraId="22EA93A2" w14:textId="77777777" w:rsidTr="006B65EA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E9BD" w14:textId="2A62A5B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DB35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262AB10" w14:textId="10A09816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IntBkSttlmDt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4F86" w14:textId="11D56F04" w:rsidR="00E27FC9" w:rsidRPr="00477883" w:rsidRDefault="00DB3392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Interbank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Settlement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6F78" w14:textId="7777777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1361" w14:textId="1DECB91D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4056" w14:textId="7F3E1187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03C0" w14:textId="32C4C173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B4CB" w14:textId="3EA3061C" w:rsidR="00E27FC9" w:rsidRPr="00477883" w:rsidRDefault="001229C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Value Date</w:t>
            </w:r>
          </w:p>
        </w:tc>
      </w:tr>
      <w:tr w:rsidR="005B784B" w:rsidRPr="00477883" w14:paraId="273D3B8D" w14:textId="77777777" w:rsidTr="00477883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ED8A3" w14:textId="23E4B3C1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049E1" w14:textId="77777777" w:rsidR="005B784B" w:rsidRPr="00477883" w:rsidRDefault="005B784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3F9B16C" w14:textId="168AE9AA" w:rsidR="005B784B" w:rsidRPr="00477883" w:rsidRDefault="005B784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Pties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DbtrAgt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FinInstnId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BICFI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18254C" w14:textId="09003858" w:rsidR="005B784B" w:rsidRPr="00477883" w:rsidRDefault="005B784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Debtor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Agent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5B9CC4" w14:textId="77777777" w:rsidR="005B784B" w:rsidRPr="00477883" w:rsidRDefault="005B784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99E1F8" w14:textId="7A36116F" w:rsidR="005B784B" w:rsidRPr="00477883" w:rsidRDefault="005B784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ECDF8" w14:textId="0A4BEB56" w:rsidR="005B784B" w:rsidRPr="00477883" w:rsidRDefault="005B784B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8EF538" w14:textId="77777777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  <w:p w14:paraId="64B08BFE" w14:textId="1F14ED20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0A2D2" w14:textId="77777777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Submitter BIC</w:t>
            </w:r>
          </w:p>
          <w:p w14:paraId="63F77480" w14:textId="3EE7338D" w:rsidR="005B784B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Third Party BIC</w:t>
            </w:r>
          </w:p>
        </w:tc>
      </w:tr>
      <w:tr w:rsidR="006B65EA" w:rsidRPr="00477883" w14:paraId="00084575" w14:textId="77777777" w:rsidTr="00477883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2743" w14:textId="7A57D6F2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2D38" w14:textId="77777777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RtrTx</w:t>
            </w:r>
            <w:proofErr w:type="spellEnd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RptOrErr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737FA6D" w14:textId="7479B96C" w:rsidR="00E27FC9" w:rsidRPr="00477883" w:rsidRDefault="00E27FC9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TxRpt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TxOrErr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BizErr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spellEnd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Prtry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ED35" w14:textId="69CE3002" w:rsidR="00E27FC9" w:rsidRPr="00477883" w:rsidRDefault="00F4797B" w:rsidP="00281B8C">
            <w:pPr>
              <w:pStyle w:val="Default"/>
              <w:spacing w:line="276" w:lineRule="auto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477883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477883">
              <w:rPr>
                <w:rFonts w:ascii="Times New Roman" w:hAnsi="Times New Roman" w:cs="Times New Roman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77E63" w14:textId="4EC7A243" w:rsidR="00E27FC9" w:rsidRPr="00477883" w:rsidRDefault="00E27FC9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9A1E" w14:textId="03D68AA2" w:rsidR="00E27FC9" w:rsidRPr="00477883" w:rsidRDefault="00C3215D" w:rsidP="00281B8C">
            <w:pPr>
              <w:spacing w:after="0"/>
              <w:ind w:left="-18" w:firstLine="18"/>
              <w:jc w:val="center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DA46" w14:textId="2614B836" w:rsidR="00E27FC9" w:rsidRPr="00477883" w:rsidRDefault="00DB3392" w:rsidP="00477883">
            <w:pPr>
              <w:spacing w:after="0"/>
              <w:rPr>
                <w:rFonts w:ascii="Times New Roman" w:eastAsia="Trebuchet MS" w:hAnsi="Times New Roman" w:cs="Times New Roman"/>
                <w:bCs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bCs/>
                <w:lang w:val="en-GB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BEBD" w14:textId="77777777" w:rsidR="00E27FC9" w:rsidRPr="00477883" w:rsidRDefault="00E27FC9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L05</w:t>
            </w:r>
          </w:p>
          <w:p w14:paraId="7F78AF54" w14:textId="0CC584FB" w:rsidR="00DB3392" w:rsidRPr="00477883" w:rsidRDefault="00DB3392" w:rsidP="00281B8C">
            <w:pPr>
              <w:spacing w:after="0"/>
              <w:ind w:left="-18" w:firstLine="1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477883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2C1D" w14:textId="699E23D5" w:rsidR="00E27FC9" w:rsidRPr="00477883" w:rsidRDefault="005B784B" w:rsidP="00281B8C">
            <w:pPr>
              <w:spacing w:after="0"/>
              <w:ind w:left="-18" w:firstLine="18"/>
              <w:jc w:val="left"/>
              <w:rPr>
                <w:rFonts w:ascii="Times New Roman" w:hAnsi="Times New Roman" w:cs="Times New Roman"/>
                <w:lang w:val="en-GB"/>
              </w:rPr>
            </w:pPr>
            <w:r w:rsidRPr="00477883">
              <w:rPr>
                <w:rFonts w:ascii="Times New Roman" w:hAnsi="Times New Roman" w:cs="Times New Roman"/>
                <w:lang w:val="en-GB"/>
              </w:rPr>
              <w:t>CAS Action Response</w:t>
            </w:r>
          </w:p>
        </w:tc>
      </w:tr>
    </w:tbl>
    <w:p w14:paraId="55449638" w14:textId="77777777" w:rsidR="001E4863" w:rsidRPr="00477883" w:rsidRDefault="001E4863" w:rsidP="001E4863">
      <w:pPr>
        <w:pStyle w:val="BodyText"/>
        <w:spacing w:before="120"/>
        <w:rPr>
          <w:rFonts w:ascii="Times New Roman" w:hAnsi="Times New Roman"/>
          <w:b/>
          <w:bCs/>
          <w:sz w:val="20"/>
          <w:u w:val="single"/>
          <w:lang w:val="en-GB"/>
        </w:rPr>
      </w:pPr>
    </w:p>
    <w:p w14:paraId="7250D659" w14:textId="77777777" w:rsidR="001B4727" w:rsidRPr="00477883" w:rsidRDefault="001B4727">
      <w:pPr>
        <w:spacing w:after="0" w:line="240" w:lineRule="auto"/>
        <w:jc w:val="left"/>
        <w:rPr>
          <w:rFonts w:ascii="Times New Roman" w:hAnsi="Times New Roman" w:cs="Times New Roman"/>
          <w:bCs/>
          <w:lang w:val="en-GB"/>
        </w:rPr>
        <w:sectPr w:rsidR="001B4727" w:rsidRPr="00477883" w:rsidSect="001B4727">
          <w:pgSz w:w="16838" w:h="11906" w:orient="landscape" w:code="9"/>
          <w:pgMar w:top="1191" w:right="1418" w:bottom="1191" w:left="1418" w:header="709" w:footer="709" w:gutter="0"/>
          <w:cols w:space="708"/>
          <w:titlePg/>
          <w:docGrid w:linePitch="360"/>
        </w:sectPr>
      </w:pPr>
    </w:p>
    <w:p w14:paraId="6121D759" w14:textId="7D386F90" w:rsidR="00204640" w:rsidRPr="007556B8" w:rsidRDefault="00B9586E" w:rsidP="00477883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7556B8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Format</w:t>
      </w:r>
      <w:r w:rsidR="00204640" w:rsidRPr="007556B8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specification</w:t>
      </w:r>
    </w:p>
    <w:p w14:paraId="61BECEB7" w14:textId="77777777" w:rsidR="0094509F" w:rsidRPr="007556B8" w:rsidRDefault="00EF259C" w:rsidP="00281B8C">
      <w:pPr>
        <w:pStyle w:val="Default"/>
        <w:numPr>
          <w:ilvl w:val="0"/>
          <w:numId w:val="21"/>
        </w:numPr>
        <w:spacing w:before="120" w:line="276" w:lineRule="auto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MsgHdr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OrgnlBizQry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MsgId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Original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Message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Identification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</w:p>
    <w:p w14:paraId="3BB39FAC" w14:textId="50C79891" w:rsidR="00EF259C" w:rsidRPr="007556B8" w:rsidRDefault="00101763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  <w:color w:val="auto"/>
        </w:rPr>
      </w:pPr>
      <w:r w:rsidRPr="007556B8">
        <w:rPr>
          <w:rFonts w:ascii="Times New Roman" w:hAnsi="Times New Roman" w:cs="Times New Roman"/>
        </w:rPr>
        <w:t xml:space="preserve">850: </w:t>
      </w:r>
      <w:proofErr w:type="spellStart"/>
      <w:r w:rsidR="00EF259C"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="00EF259C" w:rsidRPr="007556B8">
        <w:rPr>
          <w:rFonts w:ascii="Times New Roman" w:hAnsi="Times New Roman" w:cs="Times New Roman"/>
          <w:color w:val="auto"/>
        </w:rPr>
        <w:t>the</w:t>
      </w:r>
      <w:proofErr w:type="spellEnd"/>
      <w:r w:rsidR="00EF259C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F259C" w:rsidRPr="007556B8">
        <w:rPr>
          <w:rFonts w:ascii="Times New Roman" w:hAnsi="Times New Roman" w:cs="Times New Roman"/>
          <w:color w:val="auto"/>
        </w:rPr>
        <w:t>Message</w:t>
      </w:r>
      <w:proofErr w:type="spellEnd"/>
      <w:r w:rsidR="00EF259C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F259C" w:rsidRPr="007556B8">
        <w:rPr>
          <w:rFonts w:ascii="Times New Roman" w:hAnsi="Times New Roman" w:cs="Times New Roman"/>
          <w:color w:val="auto"/>
        </w:rPr>
        <w:t>Identification</w:t>
      </w:r>
      <w:proofErr w:type="spellEnd"/>
      <w:r w:rsidR="00EF259C" w:rsidRPr="007556B8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="00EF259C" w:rsidRPr="007556B8">
        <w:rPr>
          <w:rFonts w:ascii="Times New Roman" w:hAnsi="Times New Roman" w:cs="Times New Roman"/>
          <w:color w:val="auto"/>
        </w:rPr>
        <w:t>the</w:t>
      </w:r>
      <w:proofErr w:type="spellEnd"/>
      <w:r w:rsidR="00EF259C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4255" w:rsidRPr="007556B8">
        <w:rPr>
          <w:rFonts w:ascii="Times New Roman" w:hAnsi="Times New Roman" w:cs="Times New Roman"/>
          <w:color w:val="auto"/>
        </w:rPr>
        <w:t>payment</w:t>
      </w:r>
      <w:proofErr w:type="spellEnd"/>
      <w:r w:rsidR="00F84255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  <w:color w:val="auto"/>
        </w:rPr>
        <w:t>which</w:t>
      </w:r>
      <w:proofErr w:type="spellEnd"/>
      <w:r w:rsidR="006B475D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  <w:color w:val="auto"/>
        </w:rPr>
        <w:t>the</w:t>
      </w:r>
      <w:proofErr w:type="spellEnd"/>
      <w:r w:rsidR="006B475D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  <w:color w:val="auto"/>
        </w:rPr>
        <w:t>enquiry</w:t>
      </w:r>
      <w:proofErr w:type="spellEnd"/>
      <w:r w:rsidR="006B475D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  <w:color w:val="auto"/>
        </w:rPr>
        <w:t>refers</w:t>
      </w:r>
      <w:proofErr w:type="spellEnd"/>
      <w:r w:rsidR="006B475D"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  <w:color w:val="auto"/>
        </w:rPr>
        <w:t>to</w:t>
      </w:r>
      <w:proofErr w:type="spellEnd"/>
      <w:r w:rsidR="006B475D" w:rsidRPr="007556B8">
        <w:rPr>
          <w:rFonts w:ascii="Times New Roman" w:hAnsi="Times New Roman" w:cs="Times New Roman"/>
          <w:color w:val="auto"/>
        </w:rPr>
        <w:t>.</w:t>
      </w:r>
    </w:p>
    <w:p w14:paraId="1F3D7648" w14:textId="77777777" w:rsidR="00D66243" w:rsidRPr="007556B8" w:rsidRDefault="00101763" w:rsidP="00281B8C">
      <w:pPr>
        <w:pStyle w:val="Default"/>
        <w:tabs>
          <w:tab w:val="left" w:pos="2268"/>
        </w:tabs>
        <w:spacing w:before="120" w:line="276" w:lineRule="auto"/>
        <w:ind w:left="360"/>
        <w:rPr>
          <w:rFonts w:ascii="Times New Roman" w:hAnsi="Times New Roman" w:cs="Times New Roman"/>
          <w:color w:val="auto"/>
        </w:rPr>
      </w:pPr>
      <w:r w:rsidRPr="007556B8">
        <w:rPr>
          <w:rFonts w:ascii="Times New Roman" w:hAnsi="Times New Roman" w:cs="Times New Roman"/>
          <w:color w:val="auto"/>
        </w:rPr>
        <w:t xml:space="preserve">854: </w:t>
      </w:r>
      <w:proofErr w:type="spellStart"/>
      <w:r w:rsidRPr="007556B8">
        <w:rPr>
          <w:rFonts w:ascii="Times New Roman" w:hAnsi="Times New Roman" w:cs="Times New Roman"/>
          <w:color w:val="auto"/>
        </w:rPr>
        <w:t>contains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</w:p>
    <w:p w14:paraId="4679BE39" w14:textId="77777777" w:rsidR="00D66243" w:rsidRPr="007556B8" w:rsidRDefault="00101763" w:rsidP="00D66243">
      <w:pPr>
        <w:pStyle w:val="Default"/>
        <w:numPr>
          <w:ilvl w:val="0"/>
          <w:numId w:val="41"/>
        </w:numPr>
        <w:spacing w:before="120" w:line="276" w:lineRule="auto"/>
        <w:ind w:left="993" w:hanging="284"/>
        <w:rPr>
          <w:rFonts w:ascii="Times New Roman" w:hAnsi="Times New Roman" w:cs="Times New Roman"/>
          <w:color w:val="auto"/>
        </w:rPr>
      </w:pPr>
      <w:proofErr w:type="spellStart"/>
      <w:r w:rsidRPr="007556B8">
        <w:rPr>
          <w:rFonts w:ascii="Times New Roman" w:hAnsi="Times New Roman" w:cs="Times New Roman"/>
          <w:color w:val="auto"/>
        </w:rPr>
        <w:t>the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BIC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code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7556B8">
        <w:rPr>
          <w:rFonts w:ascii="Times New Roman" w:hAnsi="Times New Roman" w:cs="Times New Roman"/>
          <w:color w:val="auto"/>
        </w:rPr>
        <w:t>the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credit </w:t>
      </w:r>
      <w:proofErr w:type="spellStart"/>
      <w:r w:rsidRPr="007556B8">
        <w:rPr>
          <w:rFonts w:ascii="Times New Roman" w:hAnsi="Times New Roman" w:cs="Times New Roman"/>
          <w:color w:val="auto"/>
        </w:rPr>
        <w:t>party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indicated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7556B8">
        <w:rPr>
          <w:rFonts w:ascii="Times New Roman" w:hAnsi="Times New Roman" w:cs="Times New Roman"/>
          <w:color w:val="auto"/>
        </w:rPr>
        <w:t>the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order</w:t>
      </w:r>
      <w:proofErr w:type="spellEnd"/>
      <w:r w:rsidR="00B95CBF" w:rsidRPr="007556B8">
        <w:rPr>
          <w:rFonts w:ascii="Times New Roman" w:hAnsi="Times New Roman" w:cs="Times New Roman"/>
          <w:color w:val="auto"/>
        </w:rPr>
        <w:t xml:space="preserve"> and</w:t>
      </w:r>
    </w:p>
    <w:p w14:paraId="52186308" w14:textId="77777777" w:rsidR="00D66243" w:rsidRPr="007556B8" w:rsidRDefault="00B95CBF" w:rsidP="00D66243">
      <w:pPr>
        <w:pStyle w:val="Default"/>
        <w:numPr>
          <w:ilvl w:val="0"/>
          <w:numId w:val="41"/>
        </w:numPr>
        <w:spacing w:before="120" w:line="276" w:lineRule="auto"/>
        <w:ind w:left="993" w:hanging="284"/>
        <w:rPr>
          <w:rFonts w:ascii="Times New Roman" w:hAnsi="Times New Roman" w:cs="Times New Roman"/>
          <w:color w:val="auto"/>
        </w:rPr>
      </w:pPr>
      <w:proofErr w:type="spellStart"/>
      <w:r w:rsidRPr="007556B8">
        <w:rPr>
          <w:rFonts w:ascii="Times New Roman" w:hAnsi="Times New Roman" w:cs="Times New Roman"/>
          <w:color w:val="auto"/>
        </w:rPr>
        <w:t>the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payment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status (</w:t>
      </w:r>
      <w:proofErr w:type="spellStart"/>
      <w:r w:rsidRPr="007556B8">
        <w:rPr>
          <w:rFonts w:ascii="Times New Roman" w:hAnsi="Times New Roman" w:cs="Times New Roman"/>
          <w:color w:val="auto"/>
        </w:rPr>
        <w:t>WTFD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556B8">
        <w:rPr>
          <w:rFonts w:ascii="Times New Roman" w:hAnsi="Times New Roman" w:cs="Times New Roman"/>
          <w:color w:val="auto"/>
        </w:rPr>
        <w:t>PNDG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or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WHSD</w:t>
      </w:r>
      <w:proofErr w:type="spellEnd"/>
      <w:r w:rsidRPr="007556B8">
        <w:rPr>
          <w:rFonts w:ascii="Times New Roman" w:hAnsi="Times New Roman" w:cs="Times New Roman"/>
          <w:color w:val="auto"/>
        </w:rPr>
        <w:t>).</w:t>
      </w:r>
    </w:p>
    <w:p w14:paraId="73ED443D" w14:textId="1D40981D" w:rsidR="00B95CBF" w:rsidRPr="007556B8" w:rsidRDefault="00B95CBF" w:rsidP="00D66243">
      <w:pPr>
        <w:pStyle w:val="Default"/>
        <w:numPr>
          <w:ilvl w:val="0"/>
          <w:numId w:val="41"/>
        </w:numPr>
        <w:spacing w:before="120" w:line="276" w:lineRule="auto"/>
        <w:ind w:left="993" w:hanging="284"/>
        <w:rPr>
          <w:rFonts w:ascii="Times New Roman" w:hAnsi="Times New Roman" w:cs="Times New Roman"/>
          <w:color w:val="auto"/>
        </w:rPr>
      </w:pPr>
      <w:proofErr w:type="spellStart"/>
      <w:r w:rsidRPr="007556B8">
        <w:rPr>
          <w:rFonts w:ascii="Times New Roman" w:hAnsi="Times New Roman" w:cs="Times New Roman"/>
          <w:color w:val="auto"/>
        </w:rPr>
        <w:t>If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payment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status </w:t>
      </w:r>
      <w:proofErr w:type="spellStart"/>
      <w:r w:rsidRPr="007556B8">
        <w:rPr>
          <w:rFonts w:ascii="Times New Roman" w:hAnsi="Times New Roman" w:cs="Times New Roman"/>
          <w:color w:val="auto"/>
        </w:rPr>
        <w:t>was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not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present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7556B8">
        <w:rPr>
          <w:rFonts w:ascii="Times New Roman" w:hAnsi="Times New Roman" w:cs="Times New Roman"/>
          <w:color w:val="auto"/>
        </w:rPr>
        <w:t>the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request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then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it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contains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WTFD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7556B8">
        <w:rPr>
          <w:rFonts w:ascii="Times New Roman" w:hAnsi="Times New Roman" w:cs="Times New Roman"/>
          <w:color w:val="auto"/>
        </w:rPr>
        <w:t>this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response</w:t>
      </w:r>
      <w:proofErr w:type="spellEnd"/>
      <w:r w:rsidRPr="007556B8">
        <w:rPr>
          <w:rFonts w:ascii="Times New Roman" w:hAnsi="Times New Roman" w:cs="Times New Roman"/>
          <w:color w:val="auto"/>
        </w:rPr>
        <w:t>.</w:t>
      </w:r>
    </w:p>
    <w:p w14:paraId="705FC3AE" w14:textId="77777777" w:rsidR="00B95CBF" w:rsidRPr="007556B8" w:rsidRDefault="00B95CBF" w:rsidP="00D66243">
      <w:pPr>
        <w:pStyle w:val="Default"/>
        <w:tabs>
          <w:tab w:val="left" w:pos="2268"/>
        </w:tabs>
        <w:spacing w:before="120" w:line="276" w:lineRule="auto"/>
        <w:ind w:left="993"/>
        <w:rPr>
          <w:rFonts w:ascii="Times New Roman" w:hAnsi="Times New Roman" w:cs="Times New Roman"/>
          <w:color w:val="auto"/>
        </w:rPr>
      </w:pPr>
      <w:proofErr w:type="spellStart"/>
      <w:r w:rsidRPr="007556B8">
        <w:rPr>
          <w:rFonts w:ascii="Times New Roman" w:hAnsi="Times New Roman" w:cs="Times New Roman"/>
          <w:color w:val="auto"/>
        </w:rPr>
        <w:t>Components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are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separated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56B8">
        <w:rPr>
          <w:rFonts w:ascii="Times New Roman" w:hAnsi="Times New Roman" w:cs="Times New Roman"/>
          <w:color w:val="auto"/>
        </w:rPr>
        <w:t>by</w:t>
      </w:r>
      <w:proofErr w:type="spellEnd"/>
      <w:r w:rsidRPr="007556B8">
        <w:rPr>
          <w:rFonts w:ascii="Times New Roman" w:hAnsi="Times New Roman" w:cs="Times New Roman"/>
          <w:color w:val="auto"/>
        </w:rPr>
        <w:t xml:space="preserve"> „//”</w:t>
      </w:r>
    </w:p>
    <w:p w14:paraId="46D0BC58" w14:textId="24E2DD3A" w:rsidR="00B95CBF" w:rsidRPr="007556B8" w:rsidRDefault="00B95CBF" w:rsidP="00D66243">
      <w:pPr>
        <w:pStyle w:val="Default"/>
        <w:tabs>
          <w:tab w:val="left" w:pos="2268"/>
        </w:tabs>
        <w:spacing w:before="120" w:line="276" w:lineRule="auto"/>
        <w:ind w:left="993"/>
        <w:rPr>
          <w:rFonts w:ascii="Times New Roman" w:hAnsi="Times New Roman" w:cs="Times New Roman"/>
          <w:color w:val="auto"/>
        </w:rPr>
      </w:pPr>
      <w:proofErr w:type="spellStart"/>
      <w:r w:rsidRPr="007556B8">
        <w:rPr>
          <w:rFonts w:ascii="Times New Roman" w:hAnsi="Times New Roman" w:cs="Times New Roman"/>
          <w:color w:val="auto"/>
        </w:rPr>
        <w:t>e.g</w:t>
      </w:r>
      <w:proofErr w:type="spellEnd"/>
      <w:r w:rsidRPr="007556B8">
        <w:rPr>
          <w:rFonts w:ascii="Times New Roman" w:hAnsi="Times New Roman" w:cs="Times New Roman"/>
          <w:color w:val="auto"/>
        </w:rPr>
        <w:t>.: „</w:t>
      </w:r>
      <w:proofErr w:type="spellStart"/>
      <w:r w:rsidRPr="007556B8">
        <w:rPr>
          <w:rFonts w:ascii="Times New Roman" w:hAnsi="Times New Roman" w:cs="Times New Roman"/>
          <w:color w:val="auto"/>
        </w:rPr>
        <w:t>OTPVHUHBXXX</w:t>
      </w:r>
      <w:proofErr w:type="spellEnd"/>
      <w:r w:rsidRPr="007556B8">
        <w:rPr>
          <w:rFonts w:ascii="Times New Roman" w:hAnsi="Times New Roman" w:cs="Times New Roman"/>
          <w:color w:val="auto"/>
        </w:rPr>
        <w:t>//</w:t>
      </w:r>
      <w:proofErr w:type="spellStart"/>
      <w:r w:rsidRPr="007556B8">
        <w:rPr>
          <w:rFonts w:ascii="Times New Roman" w:hAnsi="Times New Roman" w:cs="Times New Roman"/>
          <w:color w:val="auto"/>
        </w:rPr>
        <w:t>WTFD</w:t>
      </w:r>
      <w:proofErr w:type="spellEnd"/>
      <w:r w:rsidRPr="007556B8">
        <w:rPr>
          <w:rFonts w:ascii="Times New Roman" w:hAnsi="Times New Roman" w:cs="Times New Roman"/>
          <w:color w:val="auto"/>
        </w:rPr>
        <w:t>”</w:t>
      </w:r>
    </w:p>
    <w:p w14:paraId="11F71150" w14:textId="536144BA" w:rsidR="00AF3CA3" w:rsidRPr="007556B8" w:rsidRDefault="00AF3CA3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MsgHdr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OrgnlBizQry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MsgNmId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Original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Message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Name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Identification</w:t>
      </w:r>
      <w:proofErr w:type="spellEnd"/>
    </w:p>
    <w:p w14:paraId="6B1A0079" w14:textId="7C9E585F" w:rsidR="00AF3CA3" w:rsidRPr="007556B8" w:rsidRDefault="00AF3CA3" w:rsidP="008C4273">
      <w:pPr>
        <w:pStyle w:val="Default"/>
        <w:spacing w:before="120" w:line="276" w:lineRule="auto"/>
        <w:ind w:left="357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850: </w:t>
      </w:r>
      <w:proofErr w:type="spellStart"/>
      <w:r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</w:rPr>
        <w:t>following</w:t>
      </w:r>
      <w:proofErr w:type="spellEnd"/>
      <w:r w:rsidR="006B475D"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details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from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associated</w:t>
      </w:r>
      <w:proofErr w:type="spellEnd"/>
      <w:r w:rsidRPr="007556B8">
        <w:rPr>
          <w:rFonts w:ascii="Times New Roman" w:hAnsi="Times New Roman" w:cs="Times New Roman"/>
        </w:rPr>
        <w:t xml:space="preserve"> camt.005</w:t>
      </w:r>
      <w:r w:rsidR="006B475D" w:rsidRPr="007556B8">
        <w:rPr>
          <w:rFonts w:ascii="Times New Roman" w:hAnsi="Times New Roman" w:cs="Times New Roman"/>
        </w:rPr>
        <w:t>.001.08</w:t>
      </w:r>
      <w:r w:rsidRPr="007556B8">
        <w:rPr>
          <w:rFonts w:ascii="Times New Roman" w:hAnsi="Times New Roman" w:cs="Times New Roman"/>
        </w:rPr>
        <w:t xml:space="preserve"> - </w:t>
      </w:r>
      <w:proofErr w:type="spellStart"/>
      <w:r w:rsidRPr="007556B8">
        <w:rPr>
          <w:rFonts w:ascii="Times New Roman" w:hAnsi="Times New Roman" w:cs="Times New Roman"/>
        </w:rPr>
        <w:t>Payment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Enquiry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Request</w:t>
      </w:r>
      <w:proofErr w:type="spellEnd"/>
      <w:r w:rsidR="006B475D" w:rsidRPr="007556B8">
        <w:rPr>
          <w:rFonts w:ascii="Times New Roman" w:hAnsi="Times New Roman" w:cs="Times New Roman"/>
        </w:rPr>
        <w:t>:</w:t>
      </w:r>
    </w:p>
    <w:p w14:paraId="6945689B" w14:textId="695AB765" w:rsidR="006B475D" w:rsidRPr="007556B8" w:rsidRDefault="00FD5491" w:rsidP="008C4273">
      <w:pPr>
        <w:pStyle w:val="Default"/>
        <w:numPr>
          <w:ilvl w:val="0"/>
          <w:numId w:val="36"/>
        </w:numPr>
        <w:spacing w:before="120" w:line="276" w:lineRule="auto"/>
        <w:ind w:left="1069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>C</w:t>
      </w:r>
      <w:r w:rsidR="006B475D" w:rsidRPr="007556B8">
        <w:rPr>
          <w:rFonts w:ascii="Times New Roman" w:hAnsi="Times New Roman" w:cs="Times New Roman"/>
        </w:rPr>
        <w:t>redit/</w:t>
      </w:r>
      <w:proofErr w:type="spellStart"/>
      <w:r w:rsidRPr="007556B8">
        <w:rPr>
          <w:rFonts w:ascii="Times New Roman" w:hAnsi="Times New Roman" w:cs="Times New Roman"/>
        </w:rPr>
        <w:t>D</w:t>
      </w:r>
      <w:r w:rsidR="006B475D" w:rsidRPr="007556B8">
        <w:rPr>
          <w:rFonts w:ascii="Times New Roman" w:hAnsi="Times New Roman" w:cs="Times New Roman"/>
        </w:rPr>
        <w:t>ebit</w:t>
      </w:r>
      <w:proofErr w:type="spellEnd"/>
      <w:r w:rsidR="006B475D" w:rsidRPr="007556B8">
        <w:rPr>
          <w:rFonts w:ascii="Times New Roman" w:hAnsi="Times New Roman" w:cs="Times New Roman"/>
        </w:rPr>
        <w:t xml:space="preserve"> </w:t>
      </w:r>
      <w:proofErr w:type="spellStart"/>
      <w:r w:rsidR="006B475D" w:rsidRPr="007556B8">
        <w:rPr>
          <w:rFonts w:ascii="Times New Roman" w:hAnsi="Times New Roman" w:cs="Times New Roman"/>
        </w:rPr>
        <w:t>indicator</w:t>
      </w:r>
      <w:proofErr w:type="spellEnd"/>
      <w:r w:rsidR="00B95CBF" w:rsidRPr="007556B8">
        <w:rPr>
          <w:rFonts w:ascii="Times New Roman" w:hAnsi="Times New Roman" w:cs="Times New Roman"/>
        </w:rPr>
        <w:t xml:space="preserve"> (</w:t>
      </w:r>
      <w:proofErr w:type="spellStart"/>
      <w:r w:rsidR="00B95CBF" w:rsidRPr="007556B8">
        <w:rPr>
          <w:rFonts w:ascii="Times New Roman" w:hAnsi="Times New Roman" w:cs="Times New Roman"/>
        </w:rPr>
        <w:t>CRDT</w:t>
      </w:r>
      <w:proofErr w:type="spellEnd"/>
      <w:r w:rsidR="00B95CBF" w:rsidRPr="007556B8">
        <w:rPr>
          <w:rFonts w:ascii="Times New Roman" w:hAnsi="Times New Roman" w:cs="Times New Roman"/>
        </w:rPr>
        <w:t xml:space="preserve"> </w:t>
      </w:r>
      <w:proofErr w:type="spellStart"/>
      <w:r w:rsidR="00B95CBF" w:rsidRPr="007556B8">
        <w:rPr>
          <w:rFonts w:ascii="Times New Roman" w:hAnsi="Times New Roman" w:cs="Times New Roman"/>
        </w:rPr>
        <w:t>or</w:t>
      </w:r>
      <w:proofErr w:type="spellEnd"/>
      <w:r w:rsidR="00B95CBF" w:rsidRPr="007556B8">
        <w:rPr>
          <w:rFonts w:ascii="Times New Roman" w:hAnsi="Times New Roman" w:cs="Times New Roman"/>
        </w:rPr>
        <w:t xml:space="preserve"> </w:t>
      </w:r>
      <w:proofErr w:type="spellStart"/>
      <w:r w:rsidR="00B95CBF" w:rsidRPr="007556B8">
        <w:rPr>
          <w:rFonts w:ascii="Times New Roman" w:hAnsi="Times New Roman" w:cs="Times New Roman"/>
        </w:rPr>
        <w:t>DBIT</w:t>
      </w:r>
      <w:proofErr w:type="spellEnd"/>
      <w:r w:rsidR="00B95CBF" w:rsidRPr="007556B8">
        <w:rPr>
          <w:rFonts w:ascii="Times New Roman" w:hAnsi="Times New Roman" w:cs="Times New Roman"/>
        </w:rPr>
        <w:t>)</w:t>
      </w:r>
    </w:p>
    <w:p w14:paraId="7EDFB53A" w14:textId="18B67766" w:rsidR="006B475D" w:rsidRPr="007556B8" w:rsidRDefault="00FD5491" w:rsidP="008C4273">
      <w:pPr>
        <w:pStyle w:val="Default"/>
        <w:numPr>
          <w:ilvl w:val="0"/>
          <w:numId w:val="36"/>
        </w:numPr>
        <w:spacing w:before="120" w:line="276" w:lineRule="auto"/>
        <w:ind w:left="1069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Settlement </w:t>
      </w:r>
      <w:proofErr w:type="spellStart"/>
      <w:r w:rsidRPr="007556B8">
        <w:rPr>
          <w:rFonts w:ascii="Times New Roman" w:hAnsi="Times New Roman" w:cs="Times New Roman"/>
        </w:rPr>
        <w:t>D</w:t>
      </w:r>
      <w:r w:rsidR="006B475D" w:rsidRPr="007556B8">
        <w:rPr>
          <w:rFonts w:ascii="Times New Roman" w:hAnsi="Times New Roman" w:cs="Times New Roman"/>
        </w:rPr>
        <w:t>ate</w:t>
      </w:r>
      <w:proofErr w:type="spellEnd"/>
    </w:p>
    <w:p w14:paraId="0B594902" w14:textId="0DE26758" w:rsidR="006B475D" w:rsidRPr="007556B8" w:rsidRDefault="00FD5491" w:rsidP="008C4273">
      <w:pPr>
        <w:pStyle w:val="Default"/>
        <w:numPr>
          <w:ilvl w:val="0"/>
          <w:numId w:val="36"/>
        </w:numPr>
        <w:spacing w:before="120" w:line="276" w:lineRule="auto"/>
        <w:ind w:left="1069"/>
        <w:rPr>
          <w:rFonts w:ascii="Times New Roman" w:hAnsi="Times New Roman" w:cs="Times New Roman"/>
        </w:rPr>
      </w:pPr>
      <w:bookmarkStart w:id="14" w:name="_Hlk171603443"/>
      <w:proofErr w:type="spellStart"/>
      <w:r w:rsidRPr="007556B8">
        <w:rPr>
          <w:rFonts w:ascii="Times New Roman" w:hAnsi="Times New Roman" w:cs="Times New Roman"/>
        </w:rPr>
        <w:t>M</w:t>
      </w:r>
      <w:r w:rsidR="006B475D" w:rsidRPr="007556B8">
        <w:rPr>
          <w:rFonts w:ascii="Times New Roman" w:hAnsi="Times New Roman" w:cs="Times New Roman"/>
        </w:rPr>
        <w:t>essage</w:t>
      </w:r>
      <w:proofErr w:type="spellEnd"/>
      <w:r w:rsidR="006B475D"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</w:t>
      </w:r>
      <w:r w:rsidR="00E81B50" w:rsidRPr="007556B8">
        <w:rPr>
          <w:rFonts w:ascii="Times New Roman" w:hAnsi="Times New Roman" w:cs="Times New Roman"/>
        </w:rPr>
        <w:t>efinition</w:t>
      </w:r>
      <w:proofErr w:type="spellEnd"/>
      <w:r w:rsidR="00E81B50"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</w:t>
      </w:r>
      <w:r w:rsidR="00E81B50" w:rsidRPr="007556B8">
        <w:rPr>
          <w:rFonts w:ascii="Times New Roman" w:hAnsi="Times New Roman" w:cs="Times New Roman"/>
        </w:rPr>
        <w:t>dentifier</w:t>
      </w:r>
      <w:proofErr w:type="spellEnd"/>
      <w:r w:rsidR="00E81B50" w:rsidRPr="007556B8">
        <w:rPr>
          <w:rFonts w:ascii="Times New Roman" w:hAnsi="Times New Roman" w:cs="Times New Roman"/>
        </w:rPr>
        <w:t xml:space="preserve">, </w:t>
      </w:r>
      <w:proofErr w:type="spellStart"/>
      <w:r w:rsidR="00E81B50" w:rsidRPr="007556B8">
        <w:rPr>
          <w:rFonts w:ascii="Times New Roman" w:hAnsi="Times New Roman" w:cs="Times New Roman"/>
        </w:rPr>
        <w:t>repeated</w:t>
      </w:r>
      <w:proofErr w:type="spellEnd"/>
      <w:r w:rsidR="00E81B50" w:rsidRPr="007556B8">
        <w:rPr>
          <w:rFonts w:ascii="Times New Roman" w:hAnsi="Times New Roman" w:cs="Times New Roman"/>
        </w:rPr>
        <w:t xml:space="preserve">; </w:t>
      </w:r>
      <w:proofErr w:type="spellStart"/>
      <w:r w:rsidR="00E81B50" w:rsidRPr="007556B8">
        <w:rPr>
          <w:rFonts w:ascii="Times New Roman" w:hAnsi="Times New Roman" w:cs="Times New Roman"/>
        </w:rPr>
        <w:t>e.g</w:t>
      </w:r>
      <w:proofErr w:type="spellEnd"/>
      <w:r w:rsidR="00E81B50" w:rsidRPr="007556B8">
        <w:rPr>
          <w:rFonts w:ascii="Times New Roman" w:hAnsi="Times New Roman" w:cs="Times New Roman"/>
        </w:rPr>
        <w:t xml:space="preserve">. „008//008” in </w:t>
      </w:r>
      <w:proofErr w:type="spellStart"/>
      <w:r w:rsidR="00E81B50" w:rsidRPr="007556B8">
        <w:rPr>
          <w:rFonts w:ascii="Times New Roman" w:hAnsi="Times New Roman" w:cs="Times New Roman"/>
        </w:rPr>
        <w:t>case</w:t>
      </w:r>
      <w:proofErr w:type="spellEnd"/>
      <w:r w:rsidR="00E81B50" w:rsidRPr="007556B8">
        <w:rPr>
          <w:rFonts w:ascii="Times New Roman" w:hAnsi="Times New Roman" w:cs="Times New Roman"/>
        </w:rPr>
        <w:t xml:space="preserve"> of a pacs.008 </w:t>
      </w:r>
      <w:proofErr w:type="spellStart"/>
      <w:r w:rsidR="00E81B50" w:rsidRPr="007556B8">
        <w:rPr>
          <w:rFonts w:ascii="Times New Roman" w:hAnsi="Times New Roman" w:cs="Times New Roman"/>
        </w:rPr>
        <w:t>message</w:t>
      </w:r>
      <w:proofErr w:type="spellEnd"/>
    </w:p>
    <w:bookmarkEnd w:id="14"/>
    <w:p w14:paraId="013E45F6" w14:textId="4B9627C8" w:rsidR="00AF3CA3" w:rsidRPr="007556B8" w:rsidRDefault="00AF3CA3" w:rsidP="008C4273">
      <w:pPr>
        <w:pStyle w:val="Default"/>
        <w:spacing w:before="120" w:line="276" w:lineRule="auto"/>
        <w:ind w:left="360" w:firstLine="349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Components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are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separated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by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r w:rsidR="00BE2016" w:rsidRPr="007556B8">
        <w:rPr>
          <w:rFonts w:ascii="Times New Roman" w:hAnsi="Times New Roman" w:cs="Times New Roman"/>
        </w:rPr>
        <w:t>„</w:t>
      </w:r>
      <w:r w:rsidRPr="007556B8">
        <w:rPr>
          <w:rFonts w:ascii="Times New Roman" w:hAnsi="Times New Roman" w:cs="Times New Roman"/>
        </w:rPr>
        <w:t>//</w:t>
      </w:r>
      <w:r w:rsidR="00BE2016" w:rsidRPr="007556B8">
        <w:rPr>
          <w:rFonts w:ascii="Times New Roman" w:hAnsi="Times New Roman" w:cs="Times New Roman"/>
        </w:rPr>
        <w:t>”</w:t>
      </w:r>
    </w:p>
    <w:p w14:paraId="070445EA" w14:textId="0BFFFE2A" w:rsidR="00AF3CA3" w:rsidRPr="007556B8" w:rsidRDefault="00AF3CA3" w:rsidP="008C4273">
      <w:pPr>
        <w:pStyle w:val="Default"/>
        <w:spacing w:before="120" w:line="276" w:lineRule="auto"/>
        <w:ind w:left="360" w:firstLine="349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e.g</w:t>
      </w:r>
      <w:proofErr w:type="spellEnd"/>
      <w:r w:rsidRPr="007556B8">
        <w:rPr>
          <w:rFonts w:ascii="Times New Roman" w:hAnsi="Times New Roman" w:cs="Times New Roman"/>
        </w:rPr>
        <w:t>. “</w:t>
      </w:r>
      <w:proofErr w:type="spellStart"/>
      <w:r w:rsidRPr="007556B8">
        <w:rPr>
          <w:rFonts w:ascii="Times New Roman" w:hAnsi="Times New Roman" w:cs="Times New Roman"/>
        </w:rPr>
        <w:t>DBIT</w:t>
      </w:r>
      <w:proofErr w:type="spellEnd"/>
      <w:r w:rsidRPr="007556B8">
        <w:rPr>
          <w:rFonts w:ascii="Times New Roman" w:hAnsi="Times New Roman" w:cs="Times New Roman"/>
        </w:rPr>
        <w:t>//202</w:t>
      </w:r>
      <w:r w:rsidR="006B475D" w:rsidRPr="007556B8">
        <w:rPr>
          <w:rFonts w:ascii="Times New Roman" w:hAnsi="Times New Roman" w:cs="Times New Roman"/>
        </w:rPr>
        <w:t>3</w:t>
      </w:r>
      <w:r w:rsidRPr="007556B8">
        <w:rPr>
          <w:rFonts w:ascii="Times New Roman" w:hAnsi="Times New Roman" w:cs="Times New Roman"/>
        </w:rPr>
        <w:t>-10-13//008//008”</w:t>
      </w:r>
    </w:p>
    <w:p w14:paraId="6BF96B5A" w14:textId="77777777" w:rsidR="00E81B50" w:rsidRPr="007556B8" w:rsidRDefault="00E81B50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MsgHdr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ReqTp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Prtry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Id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Request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Type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Identification</w:t>
      </w:r>
      <w:proofErr w:type="spellEnd"/>
    </w:p>
    <w:p w14:paraId="5A984DF6" w14:textId="60E78004" w:rsidR="00E81B50" w:rsidRPr="007556B8" w:rsidRDefault="00E81B50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850: </w:t>
      </w:r>
      <w:proofErr w:type="spellStart"/>
      <w:r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submitter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BIC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from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associated</w:t>
      </w:r>
      <w:proofErr w:type="spellEnd"/>
      <w:r w:rsidRPr="007556B8">
        <w:rPr>
          <w:rFonts w:ascii="Times New Roman" w:hAnsi="Times New Roman" w:cs="Times New Roman"/>
        </w:rPr>
        <w:t xml:space="preserve"> camt.005.</w:t>
      </w:r>
      <w:r w:rsidR="00B95CBF" w:rsidRPr="007556B8">
        <w:rPr>
          <w:rFonts w:ascii="Times New Roman" w:hAnsi="Times New Roman" w:cs="Times New Roman"/>
        </w:rPr>
        <w:t xml:space="preserve">001.08 </w:t>
      </w:r>
      <w:proofErr w:type="spellStart"/>
      <w:r w:rsidR="00B95CBF" w:rsidRPr="007556B8">
        <w:rPr>
          <w:rFonts w:ascii="Times New Roman" w:hAnsi="Times New Roman" w:cs="Times New Roman"/>
        </w:rPr>
        <w:t>message</w:t>
      </w:r>
      <w:proofErr w:type="spellEnd"/>
      <w:r w:rsidR="00B95CBF" w:rsidRPr="007556B8">
        <w:rPr>
          <w:rFonts w:ascii="Times New Roman" w:hAnsi="Times New Roman" w:cs="Times New Roman"/>
        </w:rPr>
        <w:t>.</w:t>
      </w:r>
    </w:p>
    <w:p w14:paraId="1FF3B05C" w14:textId="77777777" w:rsidR="00E81B50" w:rsidRPr="007556B8" w:rsidRDefault="00E81B50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MsgHdr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QryNm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Query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Name</w:t>
      </w:r>
      <w:proofErr w:type="spellEnd"/>
    </w:p>
    <w:p w14:paraId="3E7465A8" w14:textId="2D3D343E" w:rsidR="00E81B50" w:rsidRPr="007556B8" w:rsidRDefault="00B95CBF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response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type</w:t>
      </w:r>
      <w:proofErr w:type="spellEnd"/>
      <w:r w:rsidRPr="007556B8">
        <w:rPr>
          <w:rFonts w:ascii="Times New Roman" w:hAnsi="Times New Roman" w:cs="Times New Roman"/>
        </w:rPr>
        <w:t xml:space="preserve">: 850, 854 </w:t>
      </w:r>
      <w:proofErr w:type="spellStart"/>
      <w:r w:rsidRPr="007556B8">
        <w:rPr>
          <w:rFonts w:ascii="Times New Roman" w:hAnsi="Times New Roman" w:cs="Times New Roman"/>
        </w:rPr>
        <w:t>or</w:t>
      </w:r>
      <w:proofErr w:type="spellEnd"/>
      <w:r w:rsidRPr="007556B8">
        <w:rPr>
          <w:rFonts w:ascii="Times New Roman" w:hAnsi="Times New Roman" w:cs="Times New Roman"/>
        </w:rPr>
        <w:t xml:space="preserve"> 855</w:t>
      </w:r>
    </w:p>
    <w:p w14:paraId="434FF3FD" w14:textId="77777777" w:rsidR="007D116C" w:rsidRPr="007556B8" w:rsidRDefault="006B475D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PmtId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TxId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Transaction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Identification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</w:p>
    <w:p w14:paraId="2E9B39BB" w14:textId="6D501144" w:rsidR="006B475D" w:rsidRPr="007556B8" w:rsidRDefault="006B475D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conta</w:t>
      </w:r>
      <w:r w:rsidR="007D116C" w:rsidRPr="007556B8">
        <w:rPr>
          <w:rFonts w:ascii="Times New Roman" w:hAnsi="Times New Roman" w:cs="Times New Roman"/>
        </w:rPr>
        <w:t>i</w:t>
      </w:r>
      <w:r w:rsidRPr="007556B8">
        <w:rPr>
          <w:rFonts w:ascii="Times New Roman" w:hAnsi="Times New Roman" w:cs="Times New Roman"/>
        </w:rPr>
        <w:t>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Identification</w:t>
      </w:r>
      <w:proofErr w:type="spellEnd"/>
      <w:r w:rsidRPr="007556B8">
        <w:rPr>
          <w:rFonts w:ascii="Times New Roman" w:hAnsi="Times New Roman" w:cs="Times New Roman"/>
        </w:rPr>
        <w:t xml:space="preserve"> of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related</w:t>
      </w:r>
      <w:proofErr w:type="spellEnd"/>
      <w:r w:rsidRPr="007556B8">
        <w:rPr>
          <w:rFonts w:ascii="Times New Roman" w:hAnsi="Times New Roman" w:cs="Times New Roman"/>
        </w:rPr>
        <w:t xml:space="preserve"> camt.005.001.08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>.</w:t>
      </w:r>
    </w:p>
    <w:p w14:paraId="0153AB01" w14:textId="202612FC" w:rsidR="00E3200C" w:rsidRPr="007556B8" w:rsidRDefault="00E3200C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r w:rsidRPr="007556B8">
        <w:rPr>
          <w:rFonts w:ascii="Times New Roman" w:hAnsi="Times New Roman" w:cs="Times New Roman"/>
          <w:b/>
          <w:bCs/>
        </w:rPr>
        <w:t xml:space="preserve">Document/RtrTx/RptOrErr/BizRpt/TxRpt/TxOrErr/Tx/PmtTo/MmbId/FinInstnId/BICFI – </w:t>
      </w:r>
      <w:proofErr w:type="spellStart"/>
      <w:r w:rsidRPr="007556B8">
        <w:rPr>
          <w:rFonts w:ascii="Times New Roman" w:hAnsi="Times New Roman" w:cs="Times New Roman"/>
          <w:b/>
          <w:bCs/>
        </w:rPr>
        <w:t>Payment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To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Member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BIC</w:t>
      </w:r>
      <w:proofErr w:type="spellEnd"/>
      <w:r w:rsidR="007F7223" w:rsidRPr="007556B8">
        <w:rPr>
          <w:rFonts w:ascii="Times New Roman" w:hAnsi="Times New Roman" w:cs="Times New Roman"/>
          <w:b/>
          <w:bCs/>
        </w:rPr>
        <w:t xml:space="preserve"> </w:t>
      </w:r>
      <w:r w:rsidR="007D116C" w:rsidRPr="007556B8">
        <w:rPr>
          <w:rFonts w:ascii="Times New Roman" w:hAnsi="Times New Roman" w:cs="Times New Roman"/>
        </w:rPr>
        <w:t xml:space="preserve">is </w:t>
      </w:r>
      <w:proofErr w:type="spellStart"/>
      <w:r w:rsidRPr="007556B8">
        <w:rPr>
          <w:rFonts w:ascii="Times New Roman" w:hAnsi="Times New Roman" w:cs="Times New Roman"/>
        </w:rPr>
        <w:t>only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present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if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payment</w:t>
      </w:r>
      <w:proofErr w:type="spellEnd"/>
      <w:r w:rsidRPr="007556B8">
        <w:rPr>
          <w:rFonts w:ascii="Times New Roman" w:hAnsi="Times New Roman" w:cs="Times New Roman"/>
        </w:rPr>
        <w:t xml:space="preserve"> is </w:t>
      </w:r>
      <w:proofErr w:type="spellStart"/>
      <w:r w:rsidRPr="007556B8">
        <w:rPr>
          <w:rFonts w:ascii="Times New Roman" w:hAnsi="Times New Roman" w:cs="Times New Roman"/>
        </w:rPr>
        <w:t>debit</w:t>
      </w:r>
      <w:proofErr w:type="spellEnd"/>
      <w:r w:rsidR="007D116C" w:rsidRPr="007556B8">
        <w:rPr>
          <w:rFonts w:ascii="Times New Roman" w:hAnsi="Times New Roman" w:cs="Times New Roman"/>
        </w:rPr>
        <w:t>.</w:t>
      </w:r>
    </w:p>
    <w:p w14:paraId="4DED63F5" w14:textId="2D9B65AB" w:rsidR="00E3200C" w:rsidRPr="007556B8" w:rsidRDefault="00E3200C" w:rsidP="00281B8C">
      <w:pPr>
        <w:pStyle w:val="Default"/>
        <w:numPr>
          <w:ilvl w:val="0"/>
          <w:numId w:val="38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r w:rsidRPr="007556B8">
        <w:rPr>
          <w:rFonts w:ascii="Times New Roman" w:hAnsi="Times New Roman" w:cs="Times New Roman"/>
          <w:b/>
          <w:bCs/>
        </w:rPr>
        <w:t>Document/RtrTx/RptOrErr/BizRpt/TxRpt/TxOrErr/Tx/PmtFr/MmbId/FinInstnId/BICFI -</w:t>
      </w:r>
      <w:r w:rsidR="00B20BA4"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Payment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From</w:t>
      </w:r>
      <w:proofErr w:type="spellEnd"/>
      <w:r w:rsidR="007F7223"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7223" w:rsidRPr="007556B8">
        <w:rPr>
          <w:rFonts w:ascii="Times New Roman" w:hAnsi="Times New Roman" w:cs="Times New Roman"/>
          <w:b/>
          <w:bCs/>
        </w:rPr>
        <w:t>Member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BIC</w:t>
      </w:r>
      <w:proofErr w:type="spellEnd"/>
      <w:r w:rsidR="007F7223" w:rsidRPr="007556B8">
        <w:rPr>
          <w:rFonts w:ascii="Times New Roman" w:hAnsi="Times New Roman" w:cs="Times New Roman"/>
          <w:b/>
          <w:bCs/>
        </w:rPr>
        <w:t xml:space="preserve"> </w:t>
      </w:r>
      <w:r w:rsidR="007D116C" w:rsidRPr="007556B8">
        <w:rPr>
          <w:rFonts w:ascii="Times New Roman" w:hAnsi="Times New Roman" w:cs="Times New Roman"/>
        </w:rPr>
        <w:t xml:space="preserve">is </w:t>
      </w:r>
      <w:proofErr w:type="spellStart"/>
      <w:r w:rsidRPr="007556B8">
        <w:rPr>
          <w:rFonts w:ascii="Times New Roman" w:hAnsi="Times New Roman" w:cs="Times New Roman"/>
        </w:rPr>
        <w:t>only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present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if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payment</w:t>
      </w:r>
      <w:proofErr w:type="spellEnd"/>
      <w:r w:rsidRPr="007556B8">
        <w:rPr>
          <w:rFonts w:ascii="Times New Roman" w:hAnsi="Times New Roman" w:cs="Times New Roman"/>
        </w:rPr>
        <w:t xml:space="preserve"> is credit</w:t>
      </w:r>
      <w:r w:rsidR="007D116C" w:rsidRPr="007556B8">
        <w:rPr>
          <w:rFonts w:ascii="Times New Roman" w:hAnsi="Times New Roman" w:cs="Times New Roman"/>
        </w:rPr>
        <w:t xml:space="preserve">. </w:t>
      </w:r>
      <w:r w:rsidR="00B20BA4" w:rsidRPr="007556B8">
        <w:rPr>
          <w:rFonts w:ascii="Times New Roman" w:hAnsi="Times New Roman" w:cs="Times New Roman"/>
        </w:rPr>
        <w:t>(</w:t>
      </w:r>
      <w:r w:rsidR="007F7223" w:rsidRPr="007556B8">
        <w:rPr>
          <w:rFonts w:ascii="Times New Roman" w:hAnsi="Times New Roman" w:cs="Times New Roman"/>
        </w:rPr>
        <w:t>I</w:t>
      </w:r>
      <w:r w:rsidR="00B20BA4" w:rsidRPr="007556B8">
        <w:rPr>
          <w:rFonts w:ascii="Times New Roman" w:hAnsi="Times New Roman" w:cs="Times New Roman"/>
        </w:rPr>
        <w:t xml:space="preserve">n 854 </w:t>
      </w:r>
      <w:proofErr w:type="spellStart"/>
      <w:r w:rsidR="00B20BA4" w:rsidRPr="007556B8">
        <w:rPr>
          <w:rFonts w:ascii="Times New Roman" w:hAnsi="Times New Roman" w:cs="Times New Roman"/>
        </w:rPr>
        <w:t>it</w:t>
      </w:r>
      <w:proofErr w:type="spellEnd"/>
      <w:r w:rsidR="00B20BA4" w:rsidRPr="007556B8">
        <w:rPr>
          <w:rFonts w:ascii="Times New Roman" w:hAnsi="Times New Roman" w:cs="Times New Roman"/>
        </w:rPr>
        <w:t xml:space="preserve"> is </w:t>
      </w:r>
      <w:proofErr w:type="spellStart"/>
      <w:r w:rsidR="00B20BA4" w:rsidRPr="007556B8">
        <w:rPr>
          <w:rFonts w:ascii="Times New Roman" w:hAnsi="Times New Roman" w:cs="Times New Roman"/>
        </w:rPr>
        <w:t>not</w:t>
      </w:r>
      <w:proofErr w:type="spellEnd"/>
      <w:r w:rsidR="00B20BA4" w:rsidRPr="007556B8">
        <w:rPr>
          <w:rFonts w:ascii="Times New Roman" w:hAnsi="Times New Roman" w:cs="Times New Roman"/>
        </w:rPr>
        <w:t xml:space="preserve"> </w:t>
      </w:r>
      <w:proofErr w:type="spellStart"/>
      <w:r w:rsidR="00B20BA4" w:rsidRPr="007556B8">
        <w:rPr>
          <w:rFonts w:ascii="Times New Roman" w:hAnsi="Times New Roman" w:cs="Times New Roman"/>
        </w:rPr>
        <w:t>present</w:t>
      </w:r>
      <w:proofErr w:type="spellEnd"/>
      <w:r w:rsidR="00B20BA4" w:rsidRPr="007556B8">
        <w:rPr>
          <w:rFonts w:ascii="Times New Roman" w:hAnsi="Times New Roman" w:cs="Times New Roman"/>
        </w:rPr>
        <w:t>.)</w:t>
      </w:r>
    </w:p>
    <w:p w14:paraId="09A2E7E8" w14:textId="6209193A" w:rsidR="007818B7" w:rsidRPr="007556B8" w:rsidRDefault="007818B7" w:rsidP="00281B8C">
      <w:pPr>
        <w:pStyle w:val="Default"/>
        <w:numPr>
          <w:ilvl w:val="0"/>
          <w:numId w:val="38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r w:rsidRPr="007556B8">
        <w:rPr>
          <w:rFonts w:ascii="Times New Roman" w:hAnsi="Times New Roman" w:cs="Times New Roman"/>
          <w:b/>
          <w:bCs/>
        </w:rPr>
        <w:t xml:space="preserve">Document/RtrTx/RptOrErr/BizRpt/TxRpt/TxOrErr/Tx/Pmt/Sts/DtTm/DtTm – </w:t>
      </w:r>
      <w:proofErr w:type="spellStart"/>
      <w:r w:rsidRPr="007556B8">
        <w:rPr>
          <w:rFonts w:ascii="Times New Roman" w:hAnsi="Times New Roman" w:cs="Times New Roman"/>
          <w:b/>
          <w:bCs/>
        </w:rPr>
        <w:t>Date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and Time</w:t>
      </w:r>
    </w:p>
    <w:p w14:paraId="032CB3DB" w14:textId="7C04B3FD" w:rsidR="007818B7" w:rsidRPr="007556B8" w:rsidRDefault="007818B7" w:rsidP="00281B8C">
      <w:pPr>
        <w:pStyle w:val="Default"/>
        <w:spacing w:before="120" w:line="276" w:lineRule="auto"/>
        <w:ind w:left="360"/>
        <w:jc w:val="both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850: </w:t>
      </w:r>
      <w:proofErr w:type="spellStart"/>
      <w:r w:rsidR="00B20BA4" w:rsidRPr="007556B8">
        <w:rPr>
          <w:rFonts w:ascii="Times New Roman" w:hAnsi="Times New Roman" w:cs="Times New Roman"/>
        </w:rPr>
        <w:t>O</w:t>
      </w:r>
      <w:r w:rsidRPr="007556B8">
        <w:rPr>
          <w:rFonts w:ascii="Times New Roman" w:hAnsi="Times New Roman" w:cs="Times New Roman"/>
        </w:rPr>
        <w:t>nly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present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if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debit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payment</w:t>
      </w:r>
      <w:proofErr w:type="spellEnd"/>
      <w:r w:rsidRPr="007556B8">
        <w:rPr>
          <w:rFonts w:ascii="Times New Roman" w:hAnsi="Times New Roman" w:cs="Times New Roman"/>
        </w:rPr>
        <w:t xml:space="preserve"> has </w:t>
      </w:r>
      <w:proofErr w:type="spellStart"/>
      <w:r w:rsidRPr="007556B8">
        <w:rPr>
          <w:rFonts w:ascii="Times New Roman" w:hAnsi="Times New Roman" w:cs="Times New Roman"/>
        </w:rPr>
        <w:t>been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settled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refused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cancelled</w:t>
      </w:r>
      <w:proofErr w:type="spellEnd"/>
      <w:r w:rsidRPr="007556B8">
        <w:rPr>
          <w:rFonts w:ascii="Times New Roman" w:hAnsi="Times New Roman" w:cs="Times New Roman"/>
        </w:rPr>
        <w:t xml:space="preserve">. </w:t>
      </w:r>
      <w:proofErr w:type="spellStart"/>
      <w:r w:rsidRPr="007556B8">
        <w:rPr>
          <w:rFonts w:ascii="Times New Roman" w:hAnsi="Times New Roman" w:cs="Times New Roman"/>
        </w:rPr>
        <w:t>This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element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date</w:t>
      </w:r>
      <w:proofErr w:type="spellEnd"/>
      <w:r w:rsidRPr="007556B8">
        <w:rPr>
          <w:rFonts w:ascii="Times New Roman" w:hAnsi="Times New Roman" w:cs="Times New Roman"/>
        </w:rPr>
        <w:t xml:space="preserve"> and </w:t>
      </w:r>
      <w:proofErr w:type="spellStart"/>
      <w:r w:rsidRPr="007556B8">
        <w:rPr>
          <w:rFonts w:ascii="Times New Roman" w:hAnsi="Times New Roman" w:cs="Times New Roman"/>
        </w:rPr>
        <w:t>time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when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status of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queried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transaction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order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changed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to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status </w:t>
      </w:r>
      <w:proofErr w:type="spellStart"/>
      <w:r w:rsidRPr="007556B8">
        <w:rPr>
          <w:rFonts w:ascii="Times New Roman" w:hAnsi="Times New Roman" w:cs="Times New Roman"/>
        </w:rPr>
        <w:t>indicated</w:t>
      </w:r>
      <w:proofErr w:type="spellEnd"/>
      <w:r w:rsidRPr="007556B8">
        <w:rPr>
          <w:rFonts w:ascii="Times New Roman" w:hAnsi="Times New Roman" w:cs="Times New Roman"/>
        </w:rPr>
        <w:t xml:space="preserve"> in Document/</w:t>
      </w:r>
      <w:proofErr w:type="gramStart"/>
      <w:r w:rsidRPr="007556B8">
        <w:rPr>
          <w:rFonts w:ascii="Times New Roman" w:hAnsi="Times New Roman" w:cs="Times New Roman"/>
        </w:rPr>
        <w:t>RtrTx</w:t>
      </w:r>
      <w:proofErr w:type="gramEnd"/>
      <w:r w:rsidRPr="007556B8">
        <w:rPr>
          <w:rFonts w:ascii="Times New Roman" w:hAnsi="Times New Roman" w:cs="Times New Roman"/>
        </w:rPr>
        <w:t xml:space="preserve">/RptOrErr/BizRpt/TxRpt/TxOrErr/Tx/Pmt/Sts/Rsn/Prtry </w:t>
      </w:r>
      <w:proofErr w:type="spellStart"/>
      <w:r w:rsidRPr="007556B8">
        <w:rPr>
          <w:rFonts w:ascii="Times New Roman" w:hAnsi="Times New Roman" w:cs="Times New Roman"/>
        </w:rPr>
        <w:t>element</w:t>
      </w:r>
      <w:proofErr w:type="spellEnd"/>
      <w:r w:rsidRPr="007556B8">
        <w:rPr>
          <w:rFonts w:ascii="Times New Roman" w:hAnsi="Times New Roman" w:cs="Times New Roman"/>
        </w:rPr>
        <w:t>.</w:t>
      </w:r>
    </w:p>
    <w:p w14:paraId="193A0600" w14:textId="1D4B9A70" w:rsidR="007E4B78" w:rsidRPr="007556B8" w:rsidRDefault="007E4B78" w:rsidP="00281B8C">
      <w:pPr>
        <w:pStyle w:val="Default"/>
        <w:numPr>
          <w:ilvl w:val="0"/>
          <w:numId w:val="35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r w:rsidRPr="007556B8">
        <w:rPr>
          <w:rFonts w:ascii="Times New Roman" w:hAnsi="Times New Roman" w:cs="Times New Roman"/>
          <w:b/>
          <w:bCs/>
        </w:rPr>
        <w:lastRenderedPageBreak/>
        <w:t>Document/RtrTx/RptOrErr/BizRpt/TxRpt/TxOrErr/Tx/Pmt/Sts/Rsn/Prtry</w:t>
      </w:r>
      <w:r w:rsidR="007F7223"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7F7223" w:rsidRPr="007556B8">
        <w:rPr>
          <w:rFonts w:ascii="Times New Roman" w:hAnsi="Times New Roman" w:cs="Times New Roman"/>
          <w:b/>
          <w:bCs/>
        </w:rPr>
        <w:t>Payment</w:t>
      </w:r>
      <w:proofErr w:type="spellEnd"/>
      <w:r w:rsidR="007F7223" w:rsidRPr="007556B8">
        <w:rPr>
          <w:rFonts w:ascii="Times New Roman" w:hAnsi="Times New Roman" w:cs="Times New Roman"/>
          <w:b/>
          <w:bCs/>
        </w:rPr>
        <w:t xml:space="preserve"> Status</w:t>
      </w:r>
    </w:p>
    <w:p w14:paraId="0FC116F1" w14:textId="16FAEF75" w:rsidR="0029537C" w:rsidRPr="007556B8" w:rsidRDefault="007E4B78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850: </w:t>
      </w:r>
      <w:proofErr w:type="spellStart"/>
      <w:r w:rsidR="0029537C" w:rsidRPr="007556B8">
        <w:rPr>
          <w:rFonts w:ascii="Times New Roman" w:hAnsi="Times New Roman" w:cs="Times New Roman"/>
        </w:rPr>
        <w:t>contains</w:t>
      </w:r>
      <w:proofErr w:type="spellEnd"/>
      <w:r w:rsidR="0029537C" w:rsidRPr="007556B8">
        <w:rPr>
          <w:rFonts w:ascii="Times New Roman" w:hAnsi="Times New Roman" w:cs="Times New Roman"/>
        </w:rPr>
        <w:t xml:space="preserve"> </w:t>
      </w:r>
      <w:proofErr w:type="spellStart"/>
      <w:r w:rsidR="0029537C" w:rsidRPr="007556B8">
        <w:rPr>
          <w:rFonts w:ascii="Times New Roman" w:hAnsi="Times New Roman" w:cs="Times New Roman"/>
        </w:rPr>
        <w:t>the</w:t>
      </w:r>
      <w:proofErr w:type="spellEnd"/>
      <w:r w:rsidR="0029537C" w:rsidRPr="007556B8">
        <w:rPr>
          <w:rFonts w:ascii="Times New Roman" w:hAnsi="Times New Roman" w:cs="Times New Roman"/>
        </w:rPr>
        <w:t xml:space="preserve"> </w:t>
      </w:r>
      <w:proofErr w:type="spellStart"/>
      <w:r w:rsidR="0029537C" w:rsidRPr="007556B8">
        <w:rPr>
          <w:rFonts w:ascii="Times New Roman" w:hAnsi="Times New Roman" w:cs="Times New Roman"/>
        </w:rPr>
        <w:t>following</w:t>
      </w:r>
      <w:proofErr w:type="spellEnd"/>
      <w:r w:rsidR="0029537C" w:rsidRPr="007556B8">
        <w:rPr>
          <w:rFonts w:ascii="Times New Roman" w:hAnsi="Times New Roman" w:cs="Times New Roman"/>
        </w:rPr>
        <w:t xml:space="preserve"> </w:t>
      </w:r>
      <w:proofErr w:type="spellStart"/>
      <w:r w:rsidR="0029537C" w:rsidRPr="007556B8">
        <w:rPr>
          <w:rFonts w:ascii="Times New Roman" w:hAnsi="Times New Roman" w:cs="Times New Roman"/>
        </w:rPr>
        <w:t>components</w:t>
      </w:r>
      <w:proofErr w:type="spellEnd"/>
      <w:r w:rsidR="0029537C" w:rsidRPr="007556B8">
        <w:rPr>
          <w:rFonts w:ascii="Times New Roman" w:hAnsi="Times New Roman" w:cs="Times New Roman"/>
        </w:rPr>
        <w:t>:</w:t>
      </w:r>
    </w:p>
    <w:p w14:paraId="75B25B78" w14:textId="049CA003" w:rsidR="007D48FD" w:rsidRPr="007556B8" w:rsidRDefault="007E4B78" w:rsidP="008C4273">
      <w:pPr>
        <w:pStyle w:val="Default"/>
        <w:numPr>
          <w:ilvl w:val="0"/>
          <w:numId w:val="39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status</w:t>
      </w:r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that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indicates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status of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queried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order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at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time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when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camt.005.001.08 </w:t>
      </w:r>
      <w:proofErr w:type="spellStart"/>
      <w:r w:rsidR="007D48FD" w:rsidRPr="007556B8">
        <w:rPr>
          <w:rFonts w:ascii="Times New Roman" w:hAnsi="Times New Roman" w:cs="Times New Roman"/>
        </w:rPr>
        <w:t>message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was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received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by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CAS</w:t>
      </w:r>
      <w:proofErr w:type="spellEnd"/>
      <w:r w:rsidR="007D48FD" w:rsidRPr="007556B8">
        <w:rPr>
          <w:rFonts w:ascii="Times New Roman" w:hAnsi="Times New Roman" w:cs="Times New Roman"/>
        </w:rPr>
        <w:t xml:space="preserve">. The most </w:t>
      </w:r>
      <w:proofErr w:type="spellStart"/>
      <w:r w:rsidR="007D48FD" w:rsidRPr="007556B8">
        <w:rPr>
          <w:rFonts w:ascii="Times New Roman" w:hAnsi="Times New Roman" w:cs="Times New Roman"/>
        </w:rPr>
        <w:t>frequent</w:t>
      </w:r>
      <w:proofErr w:type="spellEnd"/>
      <w:r w:rsidR="007D48FD" w:rsidRPr="007556B8">
        <w:rPr>
          <w:rFonts w:ascii="Times New Roman" w:hAnsi="Times New Roman" w:cs="Times New Roman"/>
        </w:rPr>
        <w:t xml:space="preserve"> status </w:t>
      </w:r>
      <w:proofErr w:type="spellStart"/>
      <w:r w:rsidR="007D48FD" w:rsidRPr="007556B8">
        <w:rPr>
          <w:rFonts w:ascii="Times New Roman" w:hAnsi="Times New Roman" w:cs="Times New Roman"/>
        </w:rPr>
        <w:t>codes</w:t>
      </w:r>
      <w:proofErr w:type="spellEnd"/>
      <w:r w:rsidR="007D48FD" w:rsidRPr="007556B8">
        <w:rPr>
          <w:rFonts w:ascii="Times New Roman" w:hAnsi="Times New Roman" w:cs="Times New Roman"/>
        </w:rPr>
        <w:t>:</w:t>
      </w:r>
    </w:p>
    <w:tbl>
      <w:tblPr>
        <w:tblW w:w="8897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7992"/>
      </w:tblGrid>
      <w:tr w:rsidR="007D48FD" w:rsidRPr="007556B8" w14:paraId="3C7F90DC" w14:textId="77777777" w:rsidTr="008C4273">
        <w:trPr>
          <w:trHeight w:val="99"/>
        </w:trPr>
        <w:tc>
          <w:tcPr>
            <w:tcW w:w="905" w:type="dxa"/>
          </w:tcPr>
          <w:p w14:paraId="5B7CCD41" w14:textId="0167E126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>LN00</w:t>
            </w:r>
          </w:p>
        </w:tc>
        <w:tc>
          <w:tcPr>
            <w:tcW w:w="7992" w:type="dxa"/>
          </w:tcPr>
          <w:p w14:paraId="5DDB2DF9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been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settled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3FD6E0C9" w14:textId="77777777" w:rsidTr="008C4273">
        <w:trPr>
          <w:trHeight w:val="99"/>
        </w:trPr>
        <w:tc>
          <w:tcPr>
            <w:tcW w:w="905" w:type="dxa"/>
          </w:tcPr>
          <w:p w14:paraId="04E514E1" w14:textId="277F1A29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LT00 </w:t>
            </w:r>
          </w:p>
        </w:tc>
        <w:tc>
          <w:tcPr>
            <w:tcW w:w="7992" w:type="dxa"/>
          </w:tcPr>
          <w:p w14:paraId="635E9DC1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awaiting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settlement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7B1C769F" w14:textId="77777777" w:rsidTr="008C4273">
        <w:trPr>
          <w:trHeight w:val="99"/>
        </w:trPr>
        <w:tc>
          <w:tcPr>
            <w:tcW w:w="905" w:type="dxa"/>
          </w:tcPr>
          <w:p w14:paraId="317A5989" w14:textId="521B6259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LF00 </w:t>
            </w:r>
          </w:p>
        </w:tc>
        <w:tc>
          <w:tcPr>
            <w:tcW w:w="7992" w:type="dxa"/>
          </w:tcPr>
          <w:p w14:paraId="3DC9A06E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Invalid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contents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520502B4" w14:textId="77777777" w:rsidTr="008C4273">
        <w:trPr>
          <w:trHeight w:val="99"/>
        </w:trPr>
        <w:tc>
          <w:tcPr>
            <w:tcW w:w="905" w:type="dxa"/>
          </w:tcPr>
          <w:p w14:paraId="0DFFA9BA" w14:textId="7F98C6CC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LF01 </w:t>
            </w:r>
          </w:p>
        </w:tc>
        <w:tc>
          <w:tcPr>
            <w:tcW w:w="7992" w:type="dxa"/>
          </w:tcPr>
          <w:p w14:paraId="241EF0B5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Invalid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BIC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code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31573256" w14:textId="77777777" w:rsidTr="008C4273">
        <w:trPr>
          <w:trHeight w:val="99"/>
        </w:trPr>
        <w:tc>
          <w:tcPr>
            <w:tcW w:w="905" w:type="dxa"/>
          </w:tcPr>
          <w:p w14:paraId="2545A103" w14:textId="230F717A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LF02 </w:t>
            </w:r>
          </w:p>
        </w:tc>
        <w:tc>
          <w:tcPr>
            <w:tcW w:w="7992" w:type="dxa"/>
          </w:tcPr>
          <w:p w14:paraId="7B3EBFF6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Invalid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code_word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034C71D2" w14:textId="77777777" w:rsidTr="008C4273">
        <w:trPr>
          <w:trHeight w:val="99"/>
        </w:trPr>
        <w:tc>
          <w:tcPr>
            <w:tcW w:w="905" w:type="dxa"/>
          </w:tcPr>
          <w:p w14:paraId="7932CB5B" w14:textId="2281286B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LF03 </w:t>
            </w:r>
          </w:p>
        </w:tc>
        <w:tc>
          <w:tcPr>
            <w:tcW w:w="7992" w:type="dxa"/>
          </w:tcPr>
          <w:p w14:paraId="2CB05227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contains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incompatible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field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34A8B311" w14:textId="77777777" w:rsidTr="008C4273">
        <w:trPr>
          <w:trHeight w:val="99"/>
        </w:trPr>
        <w:tc>
          <w:tcPr>
            <w:tcW w:w="905" w:type="dxa"/>
          </w:tcPr>
          <w:p w14:paraId="26B73BFD" w14:textId="4FF85534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LA70 </w:t>
            </w:r>
          </w:p>
        </w:tc>
        <w:tc>
          <w:tcPr>
            <w:tcW w:w="7992" w:type="dxa"/>
          </w:tcPr>
          <w:p w14:paraId="5E852351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Rejected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due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validation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error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3994DDAF" w14:textId="77777777" w:rsidTr="008C4273">
        <w:trPr>
          <w:trHeight w:val="99"/>
        </w:trPr>
        <w:tc>
          <w:tcPr>
            <w:tcW w:w="905" w:type="dxa"/>
          </w:tcPr>
          <w:p w14:paraId="46EA6872" w14:textId="04E99EE9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LA71 </w:t>
            </w:r>
          </w:p>
        </w:tc>
        <w:tc>
          <w:tcPr>
            <w:tcW w:w="7992" w:type="dxa"/>
          </w:tcPr>
          <w:p w14:paraId="29B5AC04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Rejected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because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sender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receiver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direct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unknown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08CBE06B" w14:textId="77777777" w:rsidTr="008C4273">
        <w:trPr>
          <w:trHeight w:val="240"/>
        </w:trPr>
        <w:tc>
          <w:tcPr>
            <w:tcW w:w="905" w:type="dxa"/>
          </w:tcPr>
          <w:p w14:paraId="1F096050" w14:textId="1181FD28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LA72 </w:t>
            </w:r>
          </w:p>
        </w:tc>
        <w:tc>
          <w:tcPr>
            <w:tcW w:w="7992" w:type="dxa"/>
          </w:tcPr>
          <w:p w14:paraId="45C09974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was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already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refused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time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556B8">
              <w:rPr>
                <w:rFonts w:ascii="Times New Roman" w:hAnsi="Times New Roman" w:cs="Times New Roman"/>
              </w:rPr>
              <w:t>receipt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queuing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due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late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submission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67B5F245" w14:textId="77777777" w:rsidTr="008C4273">
        <w:trPr>
          <w:trHeight w:val="99"/>
        </w:trPr>
        <w:tc>
          <w:tcPr>
            <w:tcW w:w="905" w:type="dxa"/>
          </w:tcPr>
          <w:p w14:paraId="106D2438" w14:textId="42D996F6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LA73 </w:t>
            </w:r>
          </w:p>
        </w:tc>
        <w:tc>
          <w:tcPr>
            <w:tcW w:w="7992" w:type="dxa"/>
          </w:tcPr>
          <w:p w14:paraId="4613266D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Refused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due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unacceptable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date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556B8">
              <w:rPr>
                <w:rFonts w:ascii="Times New Roman" w:hAnsi="Times New Roman" w:cs="Times New Roman"/>
              </w:rPr>
              <w:t>execution</w:t>
            </w:r>
            <w:proofErr w:type="spellEnd"/>
            <w:r w:rsidRPr="007556B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D48FD" w:rsidRPr="007556B8" w14:paraId="42A00093" w14:textId="77777777" w:rsidTr="008C4273">
        <w:trPr>
          <w:trHeight w:val="99"/>
        </w:trPr>
        <w:tc>
          <w:tcPr>
            <w:tcW w:w="905" w:type="dxa"/>
          </w:tcPr>
          <w:p w14:paraId="4A1C36A1" w14:textId="30813462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LA74 </w:t>
            </w:r>
          </w:p>
        </w:tc>
        <w:tc>
          <w:tcPr>
            <w:tcW w:w="7992" w:type="dxa"/>
          </w:tcPr>
          <w:p w14:paraId="3768981A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Refused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because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submitted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type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not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permitted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729FF12B" w14:textId="77777777" w:rsidTr="008C4273">
        <w:trPr>
          <w:trHeight w:val="99"/>
        </w:trPr>
        <w:tc>
          <w:tcPr>
            <w:tcW w:w="905" w:type="dxa"/>
          </w:tcPr>
          <w:p w14:paraId="0F42ED29" w14:textId="67C36559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LA75 </w:t>
            </w:r>
          </w:p>
        </w:tc>
        <w:tc>
          <w:tcPr>
            <w:tcW w:w="7992" w:type="dxa"/>
          </w:tcPr>
          <w:p w14:paraId="1590E4A3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Not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695A7178" w14:textId="77777777" w:rsidTr="008C4273">
        <w:trPr>
          <w:trHeight w:val="240"/>
        </w:trPr>
        <w:tc>
          <w:tcPr>
            <w:tcW w:w="905" w:type="dxa"/>
          </w:tcPr>
          <w:p w14:paraId="7CF3E20C" w14:textId="4E13E7B0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LA76 </w:t>
            </w:r>
          </w:p>
        </w:tc>
        <w:tc>
          <w:tcPr>
            <w:tcW w:w="7992" w:type="dxa"/>
          </w:tcPr>
          <w:p w14:paraId="3333E810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Refused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because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direct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been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suspended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556B8">
              <w:rPr>
                <w:rFonts w:ascii="Times New Roman" w:hAnsi="Times New Roman" w:cs="Times New Roman"/>
              </w:rPr>
              <w:t>default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status) </w:t>
            </w:r>
          </w:p>
        </w:tc>
      </w:tr>
      <w:tr w:rsidR="007D48FD" w:rsidRPr="007556B8" w14:paraId="71549DD7" w14:textId="77777777" w:rsidTr="008C4273">
        <w:trPr>
          <w:trHeight w:val="99"/>
        </w:trPr>
        <w:tc>
          <w:tcPr>
            <w:tcW w:w="905" w:type="dxa"/>
          </w:tcPr>
          <w:p w14:paraId="4DC0099F" w14:textId="6CAC3B6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LA77 </w:t>
            </w:r>
          </w:p>
        </w:tc>
        <w:tc>
          <w:tcPr>
            <w:tcW w:w="7992" w:type="dxa"/>
          </w:tcPr>
          <w:p w14:paraId="5B3DEA5B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Duplicate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41A9A9B5" w14:textId="77777777" w:rsidTr="008C4273">
        <w:trPr>
          <w:trHeight w:val="99"/>
        </w:trPr>
        <w:tc>
          <w:tcPr>
            <w:tcW w:w="905" w:type="dxa"/>
          </w:tcPr>
          <w:p w14:paraId="563839D0" w14:textId="266FD0E9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LA78 </w:t>
            </w:r>
          </w:p>
        </w:tc>
        <w:tc>
          <w:tcPr>
            <w:tcW w:w="7992" w:type="dxa"/>
          </w:tcPr>
          <w:p w14:paraId="460ED261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Invalid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30C723DE" w14:textId="77777777" w:rsidTr="008C4273">
        <w:trPr>
          <w:trHeight w:val="99"/>
        </w:trPr>
        <w:tc>
          <w:tcPr>
            <w:tcW w:w="905" w:type="dxa"/>
          </w:tcPr>
          <w:p w14:paraId="24E04FC2" w14:textId="2AAE431A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LA79 </w:t>
            </w:r>
          </w:p>
        </w:tc>
        <w:tc>
          <w:tcPr>
            <w:tcW w:w="7992" w:type="dxa"/>
          </w:tcPr>
          <w:p w14:paraId="4C60987F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already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been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cancelled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2AC36840" w14:textId="77777777" w:rsidTr="008C4273">
        <w:trPr>
          <w:trHeight w:val="99"/>
        </w:trPr>
        <w:tc>
          <w:tcPr>
            <w:tcW w:w="905" w:type="dxa"/>
          </w:tcPr>
          <w:p w14:paraId="62B7CC6B" w14:textId="7A5108B8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LA80 </w:t>
            </w:r>
          </w:p>
        </w:tc>
        <w:tc>
          <w:tcPr>
            <w:tcW w:w="7992" w:type="dxa"/>
          </w:tcPr>
          <w:p w14:paraId="402A1DBB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Failure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CAS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operation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61F4C60C" w14:textId="77777777" w:rsidTr="008C4273">
        <w:trPr>
          <w:trHeight w:val="99"/>
        </w:trPr>
        <w:tc>
          <w:tcPr>
            <w:tcW w:w="905" w:type="dxa"/>
          </w:tcPr>
          <w:p w14:paraId="25832682" w14:textId="11C8779A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LA81 </w:t>
            </w:r>
          </w:p>
        </w:tc>
        <w:tc>
          <w:tcPr>
            <w:tcW w:w="7992" w:type="dxa"/>
          </w:tcPr>
          <w:p w14:paraId="3369191A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Invalid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format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7755E27F" w14:textId="77777777" w:rsidTr="008C4273">
        <w:trPr>
          <w:trHeight w:val="380"/>
        </w:trPr>
        <w:tc>
          <w:tcPr>
            <w:tcW w:w="905" w:type="dxa"/>
          </w:tcPr>
          <w:p w14:paraId="065E9EC4" w14:textId="52A1130E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LA82 </w:t>
            </w:r>
          </w:p>
        </w:tc>
        <w:tc>
          <w:tcPr>
            <w:tcW w:w="7992" w:type="dxa"/>
          </w:tcPr>
          <w:p w14:paraId="76FD87F6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cannot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completed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due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insufficient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cover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and has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been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refused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VIBER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does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not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permit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sender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given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queue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their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transaction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orders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if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there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is no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cover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7D48FD" w:rsidRPr="007556B8" w14:paraId="224D29AF" w14:textId="77777777" w:rsidTr="008C4273">
        <w:trPr>
          <w:trHeight w:val="240"/>
        </w:trPr>
        <w:tc>
          <w:tcPr>
            <w:tcW w:w="905" w:type="dxa"/>
          </w:tcPr>
          <w:p w14:paraId="34DF2556" w14:textId="0864DE33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LA83 </w:t>
            </w:r>
          </w:p>
        </w:tc>
        <w:tc>
          <w:tcPr>
            <w:tcW w:w="7992" w:type="dxa"/>
          </w:tcPr>
          <w:p w14:paraId="6FA8302D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amount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order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556B8">
              <w:rPr>
                <w:rFonts w:ascii="Times New Roman" w:hAnsi="Times New Roman" w:cs="Times New Roman"/>
              </w:rPr>
              <w:t>smaller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than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minimum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amount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expected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for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this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message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type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48FD" w:rsidRPr="007556B8" w14:paraId="4E70C2F4" w14:textId="77777777" w:rsidTr="008C4273">
        <w:trPr>
          <w:trHeight w:val="99"/>
        </w:trPr>
        <w:tc>
          <w:tcPr>
            <w:tcW w:w="905" w:type="dxa"/>
          </w:tcPr>
          <w:p w14:paraId="0544D174" w14:textId="20AD0366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r w:rsidRPr="007556B8">
              <w:rPr>
                <w:rFonts w:ascii="Times New Roman" w:hAnsi="Times New Roman" w:cs="Times New Roman"/>
              </w:rPr>
              <w:t xml:space="preserve">LA84 </w:t>
            </w:r>
          </w:p>
        </w:tc>
        <w:tc>
          <w:tcPr>
            <w:tcW w:w="7992" w:type="dxa"/>
          </w:tcPr>
          <w:p w14:paraId="3C240F6E" w14:textId="77777777" w:rsidR="007D48FD" w:rsidRPr="007556B8" w:rsidRDefault="007D48FD" w:rsidP="00281B8C">
            <w:pPr>
              <w:pStyle w:val="Default"/>
              <w:spacing w:before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56B8">
              <w:rPr>
                <w:rFonts w:ascii="Times New Roman" w:hAnsi="Times New Roman" w:cs="Times New Roman"/>
              </w:rPr>
              <w:t>Not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the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6B8">
              <w:rPr>
                <w:rFonts w:ascii="Times New Roman" w:hAnsi="Times New Roman" w:cs="Times New Roman"/>
              </w:rPr>
              <w:t>appropriate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account </w:t>
            </w:r>
            <w:proofErr w:type="spellStart"/>
            <w:r w:rsidRPr="007556B8">
              <w:rPr>
                <w:rFonts w:ascii="Times New Roman" w:hAnsi="Times New Roman" w:cs="Times New Roman"/>
              </w:rPr>
              <w:t>to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556B8">
              <w:rPr>
                <w:rFonts w:ascii="Times New Roman" w:hAnsi="Times New Roman" w:cs="Times New Roman"/>
              </w:rPr>
              <w:t>debited</w:t>
            </w:r>
            <w:proofErr w:type="spellEnd"/>
            <w:r w:rsidRPr="007556B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A6F24C" w14:textId="499454FE" w:rsidR="00EE1936" w:rsidRPr="007556B8" w:rsidRDefault="007E4B78" w:rsidP="008C4273">
      <w:pPr>
        <w:pStyle w:val="Default"/>
        <w:numPr>
          <w:ilvl w:val="0"/>
          <w:numId w:val="39"/>
        </w:numPr>
        <w:spacing w:before="240" w:line="276" w:lineRule="auto"/>
        <w:ind w:left="357" w:hanging="357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source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code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indicates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who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gave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instruction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to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effect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these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changes</w:t>
      </w:r>
      <w:proofErr w:type="spellEnd"/>
      <w:r w:rsidR="007D48FD" w:rsidRPr="007556B8">
        <w:rPr>
          <w:rFonts w:ascii="Times New Roman" w:hAnsi="Times New Roman" w:cs="Times New Roman"/>
        </w:rPr>
        <w:t xml:space="preserve"> in </w:t>
      </w:r>
      <w:proofErr w:type="spellStart"/>
      <w:r w:rsidR="007D48FD" w:rsidRPr="007556B8">
        <w:rPr>
          <w:rFonts w:ascii="Times New Roman" w:hAnsi="Times New Roman" w:cs="Times New Roman"/>
        </w:rPr>
        <w:t>the</w:t>
      </w:r>
      <w:proofErr w:type="spellEnd"/>
      <w:r w:rsidR="007D48FD" w:rsidRPr="007556B8">
        <w:rPr>
          <w:rFonts w:ascii="Times New Roman" w:hAnsi="Times New Roman" w:cs="Times New Roman"/>
        </w:rPr>
        <w:t xml:space="preserve"> status. </w:t>
      </w:r>
      <w:proofErr w:type="spellStart"/>
      <w:r w:rsidR="007D48FD" w:rsidRPr="007556B8">
        <w:rPr>
          <w:rFonts w:ascii="Times New Roman" w:hAnsi="Times New Roman" w:cs="Times New Roman"/>
        </w:rPr>
        <w:t>Its</w:t>
      </w:r>
      <w:proofErr w:type="spellEnd"/>
      <w:r w:rsidR="007D48FD" w:rsidRPr="007556B8">
        <w:rPr>
          <w:rFonts w:ascii="Times New Roman" w:hAnsi="Times New Roman" w:cs="Times New Roman"/>
        </w:rPr>
        <w:t xml:space="preserve"> </w:t>
      </w:r>
      <w:proofErr w:type="spellStart"/>
      <w:r w:rsidR="007D48FD" w:rsidRPr="007556B8">
        <w:rPr>
          <w:rFonts w:ascii="Times New Roman" w:hAnsi="Times New Roman" w:cs="Times New Roman"/>
        </w:rPr>
        <w:t>format</w:t>
      </w:r>
      <w:proofErr w:type="spellEnd"/>
      <w:r w:rsidRPr="007556B8">
        <w:rPr>
          <w:rFonts w:ascii="Times New Roman" w:hAnsi="Times New Roman" w:cs="Times New Roman"/>
        </w:rPr>
        <w:t xml:space="preserve"> is </w:t>
      </w:r>
      <w:proofErr w:type="spellStart"/>
      <w:r w:rsidRPr="007556B8">
        <w:rPr>
          <w:rFonts w:ascii="Times New Roman" w:hAnsi="Times New Roman" w:cs="Times New Roman"/>
        </w:rPr>
        <w:t>as</w:t>
      </w:r>
      <w:proofErr w:type="spellEnd"/>
      <w:r w:rsidRPr="007556B8">
        <w:rPr>
          <w:rFonts w:ascii="Times New Roman" w:hAnsi="Times New Roman" w:cs="Times New Roman"/>
        </w:rPr>
        <w:t xml:space="preserve"> per </w:t>
      </w:r>
      <w:proofErr w:type="spellStart"/>
      <w:r w:rsidR="0029537C" w:rsidRPr="007556B8">
        <w:rPr>
          <w:rFonts w:ascii="Times New Roman" w:hAnsi="Times New Roman" w:cs="Times New Roman"/>
        </w:rPr>
        <w:t>former</w:t>
      </w:r>
      <w:proofErr w:type="spellEnd"/>
      <w:r w:rsidR="0029537C" w:rsidRPr="007556B8">
        <w:rPr>
          <w:rFonts w:ascii="Times New Roman" w:hAnsi="Times New Roman" w:cs="Times New Roman"/>
        </w:rPr>
        <w:t xml:space="preserve"> MT </w:t>
      </w:r>
      <w:proofErr w:type="spellStart"/>
      <w:r w:rsidRPr="007556B8">
        <w:rPr>
          <w:rFonts w:ascii="Times New Roman" w:hAnsi="Times New Roman" w:cs="Times New Roman"/>
        </w:rPr>
        <w:t>field</w:t>
      </w:r>
      <w:proofErr w:type="spellEnd"/>
      <w:r w:rsidRPr="007556B8">
        <w:rPr>
          <w:rFonts w:ascii="Times New Roman" w:hAnsi="Times New Roman" w:cs="Times New Roman"/>
        </w:rPr>
        <w:t xml:space="preserve"> L07</w:t>
      </w:r>
      <w:r w:rsidR="0029537C" w:rsidRPr="007556B8">
        <w:rPr>
          <w:rFonts w:ascii="Times New Roman" w:hAnsi="Times New Roman" w:cs="Times New Roman"/>
        </w:rPr>
        <w:t xml:space="preserve"> and</w:t>
      </w:r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present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if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status </w:t>
      </w:r>
      <w:proofErr w:type="spellStart"/>
      <w:r w:rsidRPr="007556B8">
        <w:rPr>
          <w:rFonts w:ascii="Times New Roman" w:hAnsi="Times New Roman" w:cs="Times New Roman"/>
        </w:rPr>
        <w:t>indicates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that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payment</w:t>
      </w:r>
      <w:proofErr w:type="spellEnd"/>
      <w:r w:rsidRPr="007556B8">
        <w:rPr>
          <w:rFonts w:ascii="Times New Roman" w:hAnsi="Times New Roman" w:cs="Times New Roman"/>
        </w:rPr>
        <w:t xml:space="preserve"> has </w:t>
      </w:r>
      <w:proofErr w:type="spellStart"/>
      <w:r w:rsidRPr="007556B8">
        <w:rPr>
          <w:rFonts w:ascii="Times New Roman" w:hAnsi="Times New Roman" w:cs="Times New Roman"/>
        </w:rPr>
        <w:t>been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rejected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cancelled</w:t>
      </w:r>
      <w:proofErr w:type="spellEnd"/>
      <w:r w:rsidRPr="007556B8">
        <w:rPr>
          <w:rFonts w:ascii="Times New Roman" w:hAnsi="Times New Roman" w:cs="Times New Roman"/>
        </w:rPr>
        <w:t xml:space="preserve">. </w:t>
      </w:r>
      <w:proofErr w:type="spellStart"/>
      <w:r w:rsidRPr="007556B8">
        <w:rPr>
          <w:rFonts w:ascii="Times New Roman" w:hAnsi="Times New Roman" w:cs="Times New Roman"/>
        </w:rPr>
        <w:t>It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will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never</w:t>
      </w:r>
      <w:proofErr w:type="spellEnd"/>
      <w:r w:rsidRPr="007556B8">
        <w:rPr>
          <w:rFonts w:ascii="Times New Roman" w:hAnsi="Times New Roman" w:cs="Times New Roman"/>
        </w:rPr>
        <w:t xml:space="preserve"> be </w:t>
      </w:r>
      <w:proofErr w:type="spellStart"/>
      <w:r w:rsidRPr="007556B8">
        <w:rPr>
          <w:rFonts w:ascii="Times New Roman" w:hAnsi="Times New Roman" w:cs="Times New Roman"/>
        </w:rPr>
        <w:t>present</w:t>
      </w:r>
      <w:proofErr w:type="spellEnd"/>
      <w:r w:rsidRPr="007556B8">
        <w:rPr>
          <w:rFonts w:ascii="Times New Roman" w:hAnsi="Times New Roman" w:cs="Times New Roman"/>
        </w:rPr>
        <w:t xml:space="preserve"> in </w:t>
      </w:r>
      <w:proofErr w:type="spellStart"/>
      <w:r w:rsidRPr="007556B8">
        <w:rPr>
          <w:rFonts w:ascii="Times New Roman" w:hAnsi="Times New Roman" w:cs="Times New Roman"/>
        </w:rPr>
        <w:t>responses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to</w:t>
      </w:r>
      <w:proofErr w:type="spellEnd"/>
      <w:r w:rsidRPr="007556B8">
        <w:rPr>
          <w:rFonts w:ascii="Times New Roman" w:hAnsi="Times New Roman" w:cs="Times New Roman"/>
        </w:rPr>
        <w:t xml:space="preserve"> credit </w:t>
      </w:r>
      <w:proofErr w:type="spellStart"/>
      <w:r w:rsidRPr="007556B8">
        <w:rPr>
          <w:rFonts w:ascii="Times New Roman" w:hAnsi="Times New Roman" w:cs="Times New Roman"/>
        </w:rPr>
        <w:t>enquiries</w:t>
      </w:r>
      <w:proofErr w:type="spellEnd"/>
      <w:r w:rsidRPr="007556B8">
        <w:rPr>
          <w:rFonts w:ascii="Times New Roman" w:hAnsi="Times New Roman" w:cs="Times New Roman"/>
        </w:rPr>
        <w:t>.</w:t>
      </w:r>
    </w:p>
    <w:p w14:paraId="17E2957A" w14:textId="299F91BE" w:rsidR="007D48FD" w:rsidRPr="007556B8" w:rsidRDefault="007D48FD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Most </w:t>
      </w:r>
      <w:proofErr w:type="spellStart"/>
      <w:r w:rsidRPr="007556B8">
        <w:rPr>
          <w:rFonts w:ascii="Times New Roman" w:hAnsi="Times New Roman" w:cs="Times New Roman"/>
        </w:rPr>
        <w:t>frequent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values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are</w:t>
      </w:r>
      <w:proofErr w:type="spellEnd"/>
      <w:r w:rsidRPr="007556B8">
        <w:rPr>
          <w:rFonts w:ascii="Times New Roman" w:hAnsi="Times New Roman" w:cs="Times New Roman"/>
        </w:rPr>
        <w:t>:</w:t>
      </w:r>
    </w:p>
    <w:p w14:paraId="6A8D299B" w14:textId="77777777" w:rsidR="007D48FD" w:rsidRPr="007556B8" w:rsidRDefault="007D48FD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lastRenderedPageBreak/>
        <w:t xml:space="preserve">• LS000 = </w:t>
      </w:r>
      <w:proofErr w:type="spellStart"/>
      <w:r w:rsidRPr="007556B8">
        <w:rPr>
          <w:rFonts w:ascii="Times New Roman" w:hAnsi="Times New Roman" w:cs="Times New Roman"/>
        </w:rPr>
        <w:t>CAS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resulting</w:t>
      </w:r>
      <w:proofErr w:type="spellEnd"/>
      <w:r w:rsidRPr="007556B8">
        <w:rPr>
          <w:rFonts w:ascii="Times New Roman" w:hAnsi="Times New Roman" w:cs="Times New Roman"/>
        </w:rPr>
        <w:t xml:space="preserve"> in a </w:t>
      </w:r>
      <w:proofErr w:type="spellStart"/>
      <w:r w:rsidRPr="007556B8">
        <w:rPr>
          <w:rFonts w:ascii="Times New Roman" w:hAnsi="Times New Roman" w:cs="Times New Roman"/>
        </w:rPr>
        <w:t>change</w:t>
      </w:r>
      <w:proofErr w:type="spellEnd"/>
      <w:r w:rsidRPr="007556B8">
        <w:rPr>
          <w:rFonts w:ascii="Times New Roman" w:hAnsi="Times New Roman" w:cs="Times New Roman"/>
        </w:rPr>
        <w:t xml:space="preserve"> of status</w:t>
      </w:r>
    </w:p>
    <w:p w14:paraId="448219AB" w14:textId="77777777" w:rsidR="007D48FD" w:rsidRPr="007556B8" w:rsidRDefault="007D48FD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• LS001 =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that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resulted</w:t>
      </w:r>
      <w:proofErr w:type="spellEnd"/>
      <w:r w:rsidRPr="007556B8">
        <w:rPr>
          <w:rFonts w:ascii="Times New Roman" w:hAnsi="Times New Roman" w:cs="Times New Roman"/>
        </w:rPr>
        <w:t xml:space="preserve"> in a </w:t>
      </w:r>
      <w:proofErr w:type="spellStart"/>
      <w:r w:rsidRPr="007556B8">
        <w:rPr>
          <w:rFonts w:ascii="Times New Roman" w:hAnsi="Times New Roman" w:cs="Times New Roman"/>
        </w:rPr>
        <w:t>change</w:t>
      </w:r>
      <w:proofErr w:type="spellEnd"/>
      <w:r w:rsidRPr="007556B8">
        <w:rPr>
          <w:rFonts w:ascii="Times New Roman" w:hAnsi="Times New Roman" w:cs="Times New Roman"/>
        </w:rPr>
        <w:t xml:space="preserve"> of status </w:t>
      </w:r>
      <w:proofErr w:type="spellStart"/>
      <w:r w:rsidRPr="007556B8">
        <w:rPr>
          <w:rFonts w:ascii="Times New Roman" w:hAnsi="Times New Roman" w:cs="Times New Roman"/>
        </w:rPr>
        <w:t>was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from</w:t>
      </w:r>
      <w:proofErr w:type="spellEnd"/>
      <w:r w:rsidRPr="007556B8">
        <w:rPr>
          <w:rFonts w:ascii="Times New Roman" w:hAnsi="Times New Roman" w:cs="Times New Roman"/>
        </w:rPr>
        <w:t xml:space="preserve"> a </w:t>
      </w:r>
      <w:proofErr w:type="spellStart"/>
      <w:r w:rsidRPr="007556B8">
        <w:rPr>
          <w:rFonts w:ascii="Times New Roman" w:hAnsi="Times New Roman" w:cs="Times New Roman"/>
        </w:rPr>
        <w:t>user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interface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at</w:t>
      </w:r>
      <w:proofErr w:type="spellEnd"/>
      <w:r w:rsidRPr="007556B8">
        <w:rPr>
          <w:rFonts w:ascii="Times New Roman" w:hAnsi="Times New Roman" w:cs="Times New Roman"/>
        </w:rPr>
        <w:t xml:space="preserve"> MNB</w:t>
      </w:r>
    </w:p>
    <w:p w14:paraId="718FC9FC" w14:textId="2B7A74BD" w:rsidR="007D48FD" w:rsidRPr="007556B8" w:rsidRDefault="007D48FD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• LS002 =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resulting</w:t>
      </w:r>
      <w:proofErr w:type="spellEnd"/>
      <w:r w:rsidRPr="007556B8">
        <w:rPr>
          <w:rFonts w:ascii="Times New Roman" w:hAnsi="Times New Roman" w:cs="Times New Roman"/>
        </w:rPr>
        <w:t xml:space="preserve"> in a </w:t>
      </w:r>
      <w:proofErr w:type="spellStart"/>
      <w:r w:rsidRPr="007556B8">
        <w:rPr>
          <w:rFonts w:ascii="Times New Roman" w:hAnsi="Times New Roman" w:cs="Times New Roman"/>
        </w:rPr>
        <w:t>change</w:t>
      </w:r>
      <w:proofErr w:type="spellEnd"/>
      <w:r w:rsidRPr="007556B8">
        <w:rPr>
          <w:rFonts w:ascii="Times New Roman" w:hAnsi="Times New Roman" w:cs="Times New Roman"/>
        </w:rPr>
        <w:t xml:space="preserve"> of status </w:t>
      </w:r>
      <w:proofErr w:type="spellStart"/>
      <w:r w:rsidRPr="007556B8">
        <w:rPr>
          <w:rFonts w:ascii="Times New Roman" w:hAnsi="Times New Roman" w:cs="Times New Roman"/>
        </w:rPr>
        <w:t>was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by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direct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participant</w:t>
      </w:r>
      <w:proofErr w:type="spellEnd"/>
    </w:p>
    <w:p w14:paraId="15718FEE" w14:textId="586E08CD" w:rsidR="007E4B78" w:rsidRPr="007556B8" w:rsidRDefault="007E4B78" w:rsidP="00281B8C">
      <w:pPr>
        <w:pStyle w:val="Default"/>
        <w:spacing w:before="120" w:line="276" w:lineRule="auto"/>
        <w:ind w:left="720" w:firstLine="349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Components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are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separated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by</w:t>
      </w:r>
      <w:proofErr w:type="spellEnd"/>
      <w:r w:rsidRPr="007556B8">
        <w:rPr>
          <w:rFonts w:ascii="Times New Roman" w:hAnsi="Times New Roman" w:cs="Times New Roman"/>
        </w:rPr>
        <w:t xml:space="preserve"> //, </w:t>
      </w:r>
      <w:proofErr w:type="spellStart"/>
      <w:r w:rsidRPr="007556B8">
        <w:rPr>
          <w:rFonts w:ascii="Times New Roman" w:hAnsi="Times New Roman" w:cs="Times New Roman"/>
        </w:rPr>
        <w:t>e.g</w:t>
      </w:r>
      <w:proofErr w:type="spellEnd"/>
      <w:r w:rsidRPr="007556B8">
        <w:rPr>
          <w:rFonts w:ascii="Times New Roman" w:hAnsi="Times New Roman" w:cs="Times New Roman"/>
        </w:rPr>
        <w:t xml:space="preserve">. “LA79//LS002” </w:t>
      </w:r>
      <w:proofErr w:type="spellStart"/>
      <w:r w:rsidRPr="007556B8">
        <w:rPr>
          <w:rFonts w:ascii="Times New Roman" w:hAnsi="Times New Roman" w:cs="Times New Roman"/>
        </w:rPr>
        <w:t>or</w:t>
      </w:r>
      <w:proofErr w:type="spellEnd"/>
      <w:r w:rsidRPr="007556B8">
        <w:rPr>
          <w:rFonts w:ascii="Times New Roman" w:hAnsi="Times New Roman" w:cs="Times New Roman"/>
        </w:rPr>
        <w:t xml:space="preserve"> “LA79”.</w:t>
      </w:r>
    </w:p>
    <w:p w14:paraId="713C894A" w14:textId="227E16D7" w:rsidR="00BE2016" w:rsidRPr="007556B8" w:rsidRDefault="00B94B9E" w:rsidP="00281B8C">
      <w:pPr>
        <w:pStyle w:val="Default"/>
        <w:numPr>
          <w:ilvl w:val="0"/>
          <w:numId w:val="40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CdtDbtind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Credit/</w:t>
      </w:r>
      <w:proofErr w:type="spellStart"/>
      <w:r w:rsidRPr="007556B8">
        <w:rPr>
          <w:rFonts w:ascii="Times New Roman" w:hAnsi="Times New Roman" w:cs="Times New Roman"/>
          <w:b/>
          <w:bCs/>
        </w:rPr>
        <w:t>Debit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Indicator</w:t>
      </w:r>
      <w:proofErr w:type="spellEnd"/>
    </w:p>
    <w:p w14:paraId="3E5F5F17" w14:textId="1D28014F" w:rsidR="00B94B9E" w:rsidRPr="007556B8" w:rsidRDefault="00B94B9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854: </w:t>
      </w:r>
      <w:r w:rsidR="007D39DE" w:rsidRPr="007556B8">
        <w:rPr>
          <w:rFonts w:ascii="Times New Roman" w:hAnsi="Times New Roman" w:cs="Times New Roman"/>
        </w:rPr>
        <w:t xml:space="preserve">fix </w:t>
      </w:r>
      <w:proofErr w:type="spellStart"/>
      <w:r w:rsidR="007D39DE" w:rsidRPr="007556B8">
        <w:rPr>
          <w:rFonts w:ascii="Times New Roman" w:hAnsi="Times New Roman" w:cs="Times New Roman"/>
        </w:rPr>
        <w:t>value</w:t>
      </w:r>
      <w:proofErr w:type="spellEnd"/>
      <w:r w:rsidR="007D39DE" w:rsidRPr="007556B8">
        <w:rPr>
          <w:rFonts w:ascii="Times New Roman" w:hAnsi="Times New Roman" w:cs="Times New Roman"/>
        </w:rPr>
        <w:t xml:space="preserve">: </w:t>
      </w:r>
      <w:r w:rsidRPr="007556B8">
        <w:rPr>
          <w:rFonts w:ascii="Times New Roman" w:hAnsi="Times New Roman" w:cs="Times New Roman"/>
        </w:rPr>
        <w:t>„</w:t>
      </w:r>
      <w:proofErr w:type="spellStart"/>
      <w:r w:rsidRPr="007556B8">
        <w:rPr>
          <w:rFonts w:ascii="Times New Roman" w:hAnsi="Times New Roman" w:cs="Times New Roman"/>
        </w:rPr>
        <w:t>DBIT</w:t>
      </w:r>
      <w:proofErr w:type="spellEnd"/>
      <w:r w:rsidRPr="007556B8">
        <w:rPr>
          <w:rFonts w:ascii="Times New Roman" w:hAnsi="Times New Roman" w:cs="Times New Roman"/>
        </w:rPr>
        <w:t>”</w:t>
      </w:r>
    </w:p>
    <w:p w14:paraId="2100AD93" w14:textId="1BB74D19" w:rsidR="007D39DE" w:rsidRPr="007556B8" w:rsidRDefault="007D39DE" w:rsidP="00281B8C">
      <w:pPr>
        <w:pStyle w:val="Default"/>
        <w:numPr>
          <w:ilvl w:val="0"/>
          <w:numId w:val="42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Pmt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MsgId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Payment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Message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Identification</w:t>
      </w:r>
      <w:proofErr w:type="spellEnd"/>
    </w:p>
    <w:p w14:paraId="6F5E09FC" w14:textId="20F14D5A" w:rsidR="007D39DE" w:rsidRPr="007556B8" w:rsidRDefault="007D39D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854,855: </w:t>
      </w:r>
      <w:proofErr w:type="spellStart"/>
      <w:r w:rsidRPr="007556B8">
        <w:rPr>
          <w:rFonts w:ascii="Times New Roman" w:hAnsi="Times New Roman" w:cs="Times New Roman"/>
        </w:rPr>
        <w:t>contains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Identification</w:t>
      </w:r>
      <w:proofErr w:type="spellEnd"/>
      <w:r w:rsidRPr="007556B8">
        <w:rPr>
          <w:rFonts w:ascii="Times New Roman" w:hAnsi="Times New Roman" w:cs="Times New Roman"/>
        </w:rPr>
        <w:t xml:space="preserve"> of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related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transaction</w:t>
      </w:r>
      <w:proofErr w:type="spellEnd"/>
      <w:r w:rsidRPr="007556B8">
        <w:rPr>
          <w:rFonts w:ascii="Times New Roman" w:hAnsi="Times New Roman" w:cs="Times New Roman"/>
        </w:rPr>
        <w:t>.</w:t>
      </w:r>
    </w:p>
    <w:p w14:paraId="42BD4299" w14:textId="147AE406" w:rsidR="007D39DE" w:rsidRPr="007556B8" w:rsidRDefault="007D39DE" w:rsidP="00281B8C">
      <w:pPr>
        <w:pStyle w:val="Default"/>
        <w:numPr>
          <w:ilvl w:val="0"/>
          <w:numId w:val="42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Pmt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Sts</w:t>
      </w:r>
      <w:proofErr w:type="spellEnd"/>
      <w:r w:rsidRPr="007556B8">
        <w:rPr>
          <w:rFonts w:ascii="Times New Roman" w:hAnsi="Times New Roman" w:cs="Times New Roman"/>
          <w:b/>
          <w:bCs/>
        </w:rPr>
        <w:t>/Cd/</w:t>
      </w:r>
      <w:proofErr w:type="spellStart"/>
      <w:r w:rsidRPr="007556B8">
        <w:rPr>
          <w:rFonts w:ascii="Times New Roman" w:hAnsi="Times New Roman" w:cs="Times New Roman"/>
          <w:b/>
          <w:bCs/>
        </w:rPr>
        <w:t>Prtry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Status </w:t>
      </w:r>
      <w:proofErr w:type="spellStart"/>
      <w:r w:rsidRPr="007556B8">
        <w:rPr>
          <w:rFonts w:ascii="Times New Roman" w:hAnsi="Times New Roman" w:cs="Times New Roman"/>
          <w:b/>
          <w:bCs/>
        </w:rPr>
        <w:t>Code</w:t>
      </w:r>
      <w:proofErr w:type="spellEnd"/>
    </w:p>
    <w:p w14:paraId="4F911784" w14:textId="2497030F" w:rsidR="007D39DE" w:rsidRPr="007556B8" w:rsidRDefault="007D39D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855: </w:t>
      </w:r>
      <w:proofErr w:type="spellStart"/>
      <w:r w:rsidRPr="007556B8">
        <w:rPr>
          <w:rFonts w:ascii="Times New Roman" w:hAnsi="Times New Roman" w:cs="Times New Roman"/>
        </w:rPr>
        <w:t>indicates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status of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order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that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direct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participant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queried</w:t>
      </w:r>
      <w:proofErr w:type="spellEnd"/>
      <w:r w:rsidRPr="007556B8">
        <w:rPr>
          <w:rFonts w:ascii="Times New Roman" w:hAnsi="Times New Roman" w:cs="Times New Roman"/>
        </w:rPr>
        <w:t xml:space="preserve">. </w:t>
      </w:r>
      <w:proofErr w:type="spellStart"/>
      <w:r w:rsidRPr="007556B8">
        <w:rPr>
          <w:rFonts w:ascii="Times New Roman" w:hAnsi="Times New Roman" w:cs="Times New Roman"/>
        </w:rPr>
        <w:t>According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to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status, </w:t>
      </w:r>
      <w:proofErr w:type="spellStart"/>
      <w:r w:rsidRPr="007556B8">
        <w:rPr>
          <w:rFonts w:ascii="Times New Roman" w:hAnsi="Times New Roman" w:cs="Times New Roman"/>
        </w:rPr>
        <w:t>which</w:t>
      </w:r>
      <w:proofErr w:type="spellEnd"/>
      <w:r w:rsidRPr="007556B8">
        <w:rPr>
          <w:rFonts w:ascii="Times New Roman" w:hAnsi="Times New Roman" w:cs="Times New Roman"/>
        </w:rPr>
        <w:t xml:space="preserve"> is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subject</w:t>
      </w:r>
      <w:proofErr w:type="spellEnd"/>
      <w:r w:rsidRPr="007556B8">
        <w:rPr>
          <w:rFonts w:ascii="Times New Roman" w:hAnsi="Times New Roman" w:cs="Times New Roman"/>
        </w:rPr>
        <w:t xml:space="preserve"> of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query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the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orders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can</w:t>
      </w:r>
      <w:proofErr w:type="spellEnd"/>
      <w:r w:rsidRPr="007556B8">
        <w:rPr>
          <w:rFonts w:ascii="Times New Roman" w:hAnsi="Times New Roman" w:cs="Times New Roman"/>
        </w:rPr>
        <w:t xml:space="preserve"> be </w:t>
      </w:r>
      <w:proofErr w:type="spellStart"/>
      <w:r w:rsidRPr="007556B8">
        <w:rPr>
          <w:rFonts w:ascii="Times New Roman" w:hAnsi="Times New Roman" w:cs="Times New Roman"/>
        </w:rPr>
        <w:t>described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as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follows</w:t>
      </w:r>
      <w:proofErr w:type="spellEnd"/>
      <w:r w:rsidRPr="007556B8">
        <w:rPr>
          <w:rFonts w:ascii="Times New Roman" w:hAnsi="Times New Roman" w:cs="Times New Roman"/>
        </w:rPr>
        <w:t>:</w:t>
      </w:r>
    </w:p>
    <w:p w14:paraId="0C4011B3" w14:textId="71F55FB6" w:rsidR="007D39DE" w:rsidRPr="007556B8" w:rsidRDefault="007D39D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• </w:t>
      </w:r>
      <w:proofErr w:type="spellStart"/>
      <w:r w:rsidRPr="007556B8">
        <w:rPr>
          <w:rFonts w:ascii="Times New Roman" w:hAnsi="Times New Roman" w:cs="Times New Roman"/>
        </w:rPr>
        <w:t>SETTLED</w:t>
      </w:r>
      <w:proofErr w:type="spellEnd"/>
      <w:r w:rsidRPr="007556B8">
        <w:rPr>
          <w:rFonts w:ascii="Times New Roman" w:hAnsi="Times New Roman" w:cs="Times New Roman"/>
        </w:rPr>
        <w:t xml:space="preserve"> = </w:t>
      </w:r>
      <w:proofErr w:type="spellStart"/>
      <w:r w:rsidR="005B784B" w:rsidRPr="007556B8">
        <w:rPr>
          <w:rFonts w:ascii="Times New Roman" w:hAnsi="Times New Roman" w:cs="Times New Roman"/>
        </w:rPr>
        <w:t>settlement</w:t>
      </w:r>
      <w:proofErr w:type="spellEnd"/>
      <w:r w:rsidR="005B784B" w:rsidRPr="007556B8">
        <w:rPr>
          <w:rFonts w:ascii="Times New Roman" w:hAnsi="Times New Roman" w:cs="Times New Roman"/>
        </w:rPr>
        <w:t xml:space="preserve"> is </w:t>
      </w:r>
      <w:proofErr w:type="spellStart"/>
      <w:r w:rsidR="005B784B" w:rsidRPr="007556B8">
        <w:rPr>
          <w:rFonts w:ascii="Times New Roman" w:hAnsi="Times New Roman" w:cs="Times New Roman"/>
        </w:rPr>
        <w:t>complete</w:t>
      </w:r>
      <w:proofErr w:type="spellEnd"/>
      <w:r w:rsidRPr="007556B8">
        <w:rPr>
          <w:rFonts w:ascii="Times New Roman" w:hAnsi="Times New Roman" w:cs="Times New Roman"/>
        </w:rPr>
        <w:t>;</w:t>
      </w:r>
    </w:p>
    <w:p w14:paraId="10F3C557" w14:textId="782A4312" w:rsidR="007D39DE" w:rsidRPr="007556B8" w:rsidRDefault="007D39D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• </w:t>
      </w:r>
      <w:proofErr w:type="spellStart"/>
      <w:r w:rsidRPr="007556B8">
        <w:rPr>
          <w:rFonts w:ascii="Times New Roman" w:hAnsi="Times New Roman" w:cs="Times New Roman"/>
        </w:rPr>
        <w:t>REJECTED</w:t>
      </w:r>
      <w:proofErr w:type="spellEnd"/>
      <w:r w:rsidRPr="007556B8">
        <w:rPr>
          <w:rFonts w:ascii="Times New Roman" w:hAnsi="Times New Roman" w:cs="Times New Roman"/>
        </w:rPr>
        <w:t xml:space="preserve"> = </w:t>
      </w:r>
      <w:proofErr w:type="spellStart"/>
      <w:r w:rsidR="005B784B" w:rsidRPr="007556B8">
        <w:rPr>
          <w:rFonts w:ascii="Times New Roman" w:hAnsi="Times New Roman" w:cs="Times New Roman"/>
        </w:rPr>
        <w:t>CAS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rejected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the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transaction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order</w:t>
      </w:r>
      <w:proofErr w:type="spellEnd"/>
      <w:r w:rsidRPr="007556B8">
        <w:rPr>
          <w:rFonts w:ascii="Times New Roman" w:hAnsi="Times New Roman" w:cs="Times New Roman"/>
        </w:rPr>
        <w:t>;</w:t>
      </w:r>
    </w:p>
    <w:p w14:paraId="615AF825" w14:textId="4BA6233E" w:rsidR="007D39DE" w:rsidRPr="007556B8" w:rsidRDefault="007D39DE" w:rsidP="00281B8C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 xml:space="preserve">• </w:t>
      </w:r>
      <w:proofErr w:type="spellStart"/>
      <w:r w:rsidRPr="007556B8">
        <w:rPr>
          <w:rFonts w:ascii="Times New Roman" w:hAnsi="Times New Roman" w:cs="Times New Roman"/>
        </w:rPr>
        <w:t>CANCELLED</w:t>
      </w:r>
      <w:proofErr w:type="spellEnd"/>
      <w:r w:rsidRPr="007556B8">
        <w:rPr>
          <w:rFonts w:ascii="Times New Roman" w:hAnsi="Times New Roman" w:cs="Times New Roman"/>
        </w:rPr>
        <w:t xml:space="preserve"> = </w:t>
      </w:r>
      <w:proofErr w:type="spellStart"/>
      <w:r w:rsidR="005B784B" w:rsidRPr="007556B8">
        <w:rPr>
          <w:rFonts w:ascii="Times New Roman" w:hAnsi="Times New Roman" w:cs="Times New Roman"/>
        </w:rPr>
        <w:t>cancelled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by</w:t>
      </w:r>
      <w:proofErr w:type="spellEnd"/>
      <w:r w:rsidR="005B784B" w:rsidRPr="007556B8">
        <w:rPr>
          <w:rFonts w:ascii="Times New Roman" w:hAnsi="Times New Roman" w:cs="Times New Roman"/>
        </w:rPr>
        <w:t xml:space="preserve"> KELER, GIRO </w:t>
      </w:r>
      <w:proofErr w:type="spellStart"/>
      <w:r w:rsidR="005B784B" w:rsidRPr="007556B8">
        <w:rPr>
          <w:rFonts w:ascii="Times New Roman" w:hAnsi="Times New Roman" w:cs="Times New Roman"/>
        </w:rPr>
        <w:t>or</w:t>
      </w:r>
      <w:proofErr w:type="spellEnd"/>
      <w:r w:rsidR="005B784B" w:rsidRPr="007556B8">
        <w:rPr>
          <w:rFonts w:ascii="Times New Roman" w:hAnsi="Times New Roman" w:cs="Times New Roman"/>
        </w:rPr>
        <w:t xml:space="preserve"> MNB.</w:t>
      </w:r>
    </w:p>
    <w:p w14:paraId="20DCBDFA" w14:textId="1BE41902" w:rsidR="00A62756" w:rsidRPr="007556B8" w:rsidRDefault="00B94B9E" w:rsidP="008C4273">
      <w:pPr>
        <w:pStyle w:val="Default"/>
        <w:numPr>
          <w:ilvl w:val="0"/>
          <w:numId w:val="42"/>
        </w:numPr>
        <w:spacing w:before="12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556B8">
        <w:rPr>
          <w:rFonts w:ascii="Times New Roman" w:hAnsi="Times New Roman" w:cs="Times New Roman"/>
          <w:b/>
          <w:bCs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TxOrErr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Tx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Pmt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PmtMtd</w:t>
      </w:r>
      <w:proofErr w:type="spellEnd"/>
      <w:r w:rsidRPr="007556B8">
        <w:rPr>
          <w:rFonts w:ascii="Times New Roman" w:hAnsi="Times New Roman" w:cs="Times New Roman"/>
          <w:b/>
          <w:bCs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</w:rPr>
        <w:t>Prtry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7556B8">
        <w:rPr>
          <w:rFonts w:ascii="Times New Roman" w:hAnsi="Times New Roman" w:cs="Times New Roman"/>
          <w:b/>
          <w:bCs/>
        </w:rPr>
        <w:t>Payment</w:t>
      </w:r>
      <w:proofErr w:type="spellEnd"/>
      <w:r w:rsidRPr="007556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</w:rPr>
        <w:t>Method</w:t>
      </w:r>
      <w:proofErr w:type="spellEnd"/>
    </w:p>
    <w:p w14:paraId="5B55A28A" w14:textId="3C8E2726" w:rsidR="005B784B" w:rsidRPr="007556B8" w:rsidRDefault="00B94B9E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r w:rsidRPr="007556B8">
        <w:rPr>
          <w:rFonts w:ascii="Times New Roman" w:hAnsi="Times New Roman" w:cs="Times New Roman"/>
        </w:rPr>
        <w:t>854</w:t>
      </w:r>
      <w:r w:rsidR="005B784B" w:rsidRPr="007556B8">
        <w:rPr>
          <w:rFonts w:ascii="Times New Roman" w:hAnsi="Times New Roman" w:cs="Times New Roman"/>
        </w:rPr>
        <w:t>, 855</w:t>
      </w:r>
      <w:r w:rsidRPr="007556B8">
        <w:rPr>
          <w:rFonts w:ascii="Times New Roman" w:hAnsi="Times New Roman" w:cs="Times New Roman"/>
        </w:rPr>
        <w:t xml:space="preserve">: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Definition</w:t>
      </w:r>
      <w:proofErr w:type="spellEnd"/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Identifier</w:t>
      </w:r>
      <w:proofErr w:type="spellEnd"/>
      <w:r w:rsidR="005B784B" w:rsidRPr="007556B8">
        <w:rPr>
          <w:rFonts w:ascii="Times New Roman" w:hAnsi="Times New Roman" w:cs="Times New Roman"/>
        </w:rPr>
        <w:t xml:space="preserve"> of </w:t>
      </w:r>
      <w:proofErr w:type="spellStart"/>
      <w:r w:rsidR="005B784B" w:rsidRPr="007556B8">
        <w:rPr>
          <w:rFonts w:ascii="Times New Roman" w:hAnsi="Times New Roman" w:cs="Times New Roman"/>
        </w:rPr>
        <w:t>the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related</w:t>
      </w:r>
      <w:proofErr w:type="spellEnd"/>
      <w:r w:rsidR="005B784B" w:rsidRPr="007556B8">
        <w:rPr>
          <w:rFonts w:ascii="Times New Roman" w:hAnsi="Times New Roman" w:cs="Times New Roman"/>
        </w:rPr>
        <w:t xml:space="preserve"> </w:t>
      </w:r>
      <w:proofErr w:type="spellStart"/>
      <w:r w:rsidR="005B784B" w:rsidRPr="007556B8">
        <w:rPr>
          <w:rFonts w:ascii="Times New Roman" w:hAnsi="Times New Roman" w:cs="Times New Roman"/>
        </w:rPr>
        <w:t>transaction</w:t>
      </w:r>
      <w:proofErr w:type="spellEnd"/>
      <w:r w:rsidRPr="007556B8">
        <w:rPr>
          <w:rFonts w:ascii="Times New Roman" w:hAnsi="Times New Roman" w:cs="Times New Roman"/>
        </w:rPr>
        <w:t xml:space="preserve">, </w:t>
      </w:r>
      <w:proofErr w:type="spellStart"/>
      <w:r w:rsidRPr="007556B8">
        <w:rPr>
          <w:rFonts w:ascii="Times New Roman" w:hAnsi="Times New Roman" w:cs="Times New Roman"/>
        </w:rPr>
        <w:t>repeated</w:t>
      </w:r>
      <w:proofErr w:type="spellEnd"/>
    </w:p>
    <w:p w14:paraId="5AEDC8E6" w14:textId="35ECD28F" w:rsidR="00B94B9E" w:rsidRPr="007556B8" w:rsidRDefault="00B94B9E" w:rsidP="008C4273">
      <w:pPr>
        <w:pStyle w:val="Default"/>
        <w:spacing w:before="120" w:line="276" w:lineRule="auto"/>
        <w:ind w:left="360"/>
        <w:rPr>
          <w:rFonts w:ascii="Times New Roman" w:hAnsi="Times New Roman" w:cs="Times New Roman"/>
        </w:rPr>
      </w:pPr>
      <w:proofErr w:type="spellStart"/>
      <w:r w:rsidRPr="007556B8">
        <w:rPr>
          <w:rFonts w:ascii="Times New Roman" w:hAnsi="Times New Roman" w:cs="Times New Roman"/>
        </w:rPr>
        <w:t>e.g</w:t>
      </w:r>
      <w:proofErr w:type="spellEnd"/>
      <w:r w:rsidRPr="007556B8">
        <w:rPr>
          <w:rFonts w:ascii="Times New Roman" w:hAnsi="Times New Roman" w:cs="Times New Roman"/>
        </w:rPr>
        <w:t xml:space="preserve">. „008//008” in </w:t>
      </w:r>
      <w:proofErr w:type="spellStart"/>
      <w:r w:rsidRPr="007556B8">
        <w:rPr>
          <w:rFonts w:ascii="Times New Roman" w:hAnsi="Times New Roman" w:cs="Times New Roman"/>
        </w:rPr>
        <w:t>case</w:t>
      </w:r>
      <w:proofErr w:type="spellEnd"/>
      <w:r w:rsidRPr="007556B8">
        <w:rPr>
          <w:rFonts w:ascii="Times New Roman" w:hAnsi="Times New Roman" w:cs="Times New Roman"/>
        </w:rPr>
        <w:t xml:space="preserve"> of a pacs.008</w:t>
      </w:r>
      <w:r w:rsidR="005B784B" w:rsidRPr="007556B8">
        <w:rPr>
          <w:rFonts w:ascii="Times New Roman" w:hAnsi="Times New Roman" w:cs="Times New Roman"/>
        </w:rPr>
        <w:t>.001.08</w:t>
      </w:r>
      <w:r w:rsidRPr="007556B8">
        <w:rPr>
          <w:rFonts w:ascii="Times New Roman" w:hAnsi="Times New Roman" w:cs="Times New Roman"/>
        </w:rPr>
        <w:t xml:space="preserve"> </w:t>
      </w:r>
      <w:proofErr w:type="spellStart"/>
      <w:r w:rsidRPr="007556B8">
        <w:rPr>
          <w:rFonts w:ascii="Times New Roman" w:hAnsi="Times New Roman" w:cs="Times New Roman"/>
        </w:rPr>
        <w:t>message</w:t>
      </w:r>
      <w:proofErr w:type="spellEnd"/>
    </w:p>
    <w:p w14:paraId="383E2B43" w14:textId="568DF62B" w:rsidR="00604A3A" w:rsidRPr="007556B8" w:rsidRDefault="00604A3A" w:rsidP="00281B8C">
      <w:pPr>
        <w:numPr>
          <w:ilvl w:val="0"/>
          <w:numId w:val="21"/>
        </w:numPr>
        <w:spacing w:before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RptOrErr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BizRpt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TxRpt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TxOrErr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Tx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Pmt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Prty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Prtry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04640" w:rsidRPr="007556B8">
        <w:rPr>
          <w:rFonts w:ascii="Times New Roman" w:hAnsi="Times New Roman" w:cs="Times New Roman"/>
          <w:b/>
          <w:bCs/>
          <w:sz w:val="24"/>
          <w:szCs w:val="24"/>
          <w:lang w:val="en-GB"/>
        </w:rPr>
        <w:t>Priority</w:t>
      </w:r>
      <w:proofErr w:type="gramEnd"/>
      <w:r w:rsidR="00204640" w:rsidRPr="007556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06C43418" w14:textId="1D2E7BD8" w:rsidR="00204640" w:rsidRPr="007556B8" w:rsidRDefault="00027218" w:rsidP="00281B8C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850: </w:t>
      </w:r>
      <w:r w:rsidR="00604A3A" w:rsidRPr="007556B8">
        <w:rPr>
          <w:rFonts w:ascii="Times New Roman" w:hAnsi="Times New Roman" w:cs="Times New Roman"/>
          <w:sz w:val="24"/>
          <w:szCs w:val="24"/>
          <w:lang w:val="en-GB"/>
        </w:rPr>
        <w:t>Business prior</w:t>
      </w:r>
      <w:r w:rsidR="00204640" w:rsidRPr="007556B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604A3A" w:rsidRPr="007556B8">
        <w:rPr>
          <w:rFonts w:ascii="Times New Roman" w:hAnsi="Times New Roman" w:cs="Times New Roman"/>
          <w:sz w:val="24"/>
          <w:szCs w:val="24"/>
          <w:lang w:val="en-GB"/>
        </w:rPr>
        <w:t>ty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(numeric)</w:t>
      </w:r>
      <w:r w:rsidR="00604A3A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204640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included in a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camt.006.001.08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4640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SWIFT message </w:t>
      </w:r>
      <w:r w:rsidR="00CC1B43" w:rsidRPr="007556B8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204640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C1B43" w:rsidRPr="007556B8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message status </w:t>
      </w:r>
      <w:r w:rsidR="00204640" w:rsidRPr="007556B8">
        <w:rPr>
          <w:rFonts w:ascii="Times New Roman" w:hAnsi="Times New Roman" w:cs="Times New Roman"/>
          <w:sz w:val="24"/>
          <w:szCs w:val="24"/>
          <w:lang w:val="en-GB"/>
        </w:rPr>
        <w:t>indicates that the queried payment is awaiting settlement and execution in CAS.</w:t>
      </w:r>
    </w:p>
    <w:p w14:paraId="29FF6C63" w14:textId="629189D2" w:rsidR="00B94B9E" w:rsidRPr="007556B8" w:rsidRDefault="00B94B9E" w:rsidP="00281B8C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>854: Original priority included in brackets after current, if different from current, e.g. “0095 (0098)” or “0095”.</w:t>
      </w:r>
    </w:p>
    <w:p w14:paraId="37CEBBF3" w14:textId="6E0DFCF3" w:rsidR="00604A3A" w:rsidRPr="007556B8" w:rsidRDefault="00027218" w:rsidP="00281B8C">
      <w:pPr>
        <w:pStyle w:val="ListParagraph"/>
        <w:numPr>
          <w:ilvl w:val="0"/>
          <w:numId w:val="33"/>
        </w:num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Document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RtrTx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RptOrErr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BizRpt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TxOrErr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BizErr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Prtry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– Business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Error</w:t>
      </w:r>
      <w:proofErr w:type="spellEnd"/>
    </w:p>
    <w:p w14:paraId="0E68E5F4" w14:textId="45666C80" w:rsidR="00027218" w:rsidRPr="007556B8" w:rsidRDefault="00027218" w:rsidP="00281B8C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556B8">
        <w:rPr>
          <w:rFonts w:ascii="Times New Roman" w:hAnsi="Times New Roman" w:cs="Times New Roman"/>
          <w:sz w:val="24"/>
          <w:szCs w:val="24"/>
        </w:rPr>
        <w:t xml:space="preserve">850: „no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D75E9" w14:textId="4B8FC03D" w:rsidR="00027218" w:rsidRPr="007556B8" w:rsidRDefault="00027218" w:rsidP="00281B8C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Repeating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b/>
          <w:bCs/>
          <w:sz w:val="24"/>
          <w:szCs w:val="24"/>
        </w:rPr>
        <w:t>tags</w:t>
      </w:r>
      <w:proofErr w:type="spellEnd"/>
      <w:r w:rsidRPr="007556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7DD237" w14:textId="77777777" w:rsidR="00CC1B43" w:rsidRPr="007556B8" w:rsidRDefault="00027218" w:rsidP="00281B8C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BizRpt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8E364" w14:textId="678A6782" w:rsidR="0096536F" w:rsidRPr="007556B8" w:rsidRDefault="0096536F" w:rsidP="00281B8C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camt.006.001.08 (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MsgId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batch of 50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and last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tags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.</w:t>
      </w:r>
    </w:p>
    <w:p w14:paraId="5780A982" w14:textId="77777777" w:rsidR="00EA3B06" w:rsidRPr="007556B8" w:rsidRDefault="00027218" w:rsidP="00281B8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556B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566EF3" w14:textId="29B71AB0" w:rsidR="00027218" w:rsidRPr="007556B8" w:rsidRDefault="00EA3B06" w:rsidP="00281B8C">
      <w:pPr>
        <w:pStyle w:val="ListParagraph"/>
        <w:numPr>
          <w:ilvl w:val="0"/>
          <w:numId w:val="4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7556B8">
        <w:rPr>
          <w:rFonts w:ascii="Times New Roman" w:hAnsi="Times New Roman" w:cs="Times New Roman"/>
          <w:sz w:val="24"/>
          <w:szCs w:val="24"/>
        </w:rPr>
        <w:t xml:space="preserve">850: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BizRpt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TxRpt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PmtId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TxId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TxOrErr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BizErr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Err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218" w:rsidRPr="007556B8">
        <w:rPr>
          <w:rFonts w:ascii="Times New Roman" w:hAnsi="Times New Roman" w:cs="Times New Roman"/>
          <w:sz w:val="24"/>
          <w:szCs w:val="24"/>
        </w:rPr>
        <w:t>Prtry</w:t>
      </w:r>
      <w:proofErr w:type="spellEnd"/>
      <w:r w:rsidR="00027218" w:rsidRPr="007556B8">
        <w:rPr>
          <w:rFonts w:ascii="Times New Roman" w:hAnsi="Times New Roman" w:cs="Times New Roman"/>
          <w:sz w:val="24"/>
          <w:szCs w:val="24"/>
        </w:rPr>
        <w:t>.</w:t>
      </w:r>
    </w:p>
    <w:p w14:paraId="1CF8C3F2" w14:textId="436CA57B" w:rsidR="00EA3B06" w:rsidRPr="007556B8" w:rsidRDefault="00EA3B06" w:rsidP="00281B8C">
      <w:pPr>
        <w:pStyle w:val="ListParagraph"/>
        <w:numPr>
          <w:ilvl w:val="0"/>
          <w:numId w:val="4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7556B8">
        <w:rPr>
          <w:rFonts w:ascii="Times New Roman" w:hAnsi="Times New Roman" w:cs="Times New Roman"/>
          <w:sz w:val="24"/>
          <w:szCs w:val="24"/>
        </w:rPr>
        <w:lastRenderedPageBreak/>
        <w:t>854</w:t>
      </w:r>
      <w:r w:rsidR="006542CC" w:rsidRPr="007556B8">
        <w:rPr>
          <w:rFonts w:ascii="Times New Roman" w:hAnsi="Times New Roman" w:cs="Times New Roman"/>
          <w:sz w:val="24"/>
          <w:szCs w:val="24"/>
        </w:rPr>
        <w:t>, 855</w:t>
      </w:r>
      <w:r w:rsidRPr="007556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7556B8">
        <w:rPr>
          <w:rFonts w:ascii="Times New Roman" w:hAnsi="Times New Roman" w:cs="Times New Roman"/>
          <w:sz w:val="24"/>
          <w:szCs w:val="24"/>
        </w:rPr>
        <w:t>RtrTx</w:t>
      </w:r>
      <w:proofErr w:type="spellEnd"/>
      <w:proofErr w:type="gram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RptOrErr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tag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BizRpt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TxRpt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:</w:t>
      </w:r>
    </w:p>
    <w:p w14:paraId="1D5C253A" w14:textId="3BD29B04" w:rsidR="00EA3B06" w:rsidRPr="007556B8" w:rsidRDefault="00EA3B06" w:rsidP="00281B8C">
      <w:pPr>
        <w:pStyle w:val="ListParagraph"/>
        <w:numPr>
          <w:ilvl w:val="0"/>
          <w:numId w:val="36"/>
        </w:num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PmtId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TxId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0684582F" w14:textId="42791188" w:rsidR="00EA3B06" w:rsidRPr="007556B8" w:rsidRDefault="00EA3B06" w:rsidP="00281B8C">
      <w:pPr>
        <w:pStyle w:val="ListParagraph"/>
        <w:numPr>
          <w:ilvl w:val="0"/>
          <w:numId w:val="36"/>
        </w:num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7556B8">
        <w:rPr>
          <w:rFonts w:ascii="Times New Roman" w:hAnsi="Times New Roman" w:cs="Times New Roman"/>
          <w:sz w:val="24"/>
          <w:szCs w:val="24"/>
        </w:rPr>
        <w:t>TxOrErr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BizErr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Err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Prtry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- “no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556B8">
        <w:rPr>
          <w:rFonts w:ascii="Times New Roman" w:hAnsi="Times New Roman" w:cs="Times New Roman"/>
          <w:sz w:val="24"/>
          <w:szCs w:val="24"/>
        </w:rPr>
        <w:t>”</w:t>
      </w:r>
    </w:p>
    <w:p w14:paraId="300F3657" w14:textId="5AF4E7EC" w:rsidR="00204640" w:rsidRPr="007556B8" w:rsidRDefault="00204640" w:rsidP="00477883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7556B8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</w:t>
      </w:r>
      <w:r w:rsidR="00CC1B43" w:rsidRPr="007556B8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</w:t>
      </w:r>
    </w:p>
    <w:p w14:paraId="52A4753B" w14:textId="58049B4C" w:rsidR="00204640" w:rsidRPr="007556B8" w:rsidRDefault="00204640" w:rsidP="00E05E7E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OTP Bank querying the status of a payment order submitted on </w:t>
      </w:r>
      <w:r w:rsidR="001D787E" w:rsidRPr="007556B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8-1</w:t>
      </w:r>
      <w:r w:rsidR="001D787E" w:rsidRPr="007556B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1D787E" w:rsidRPr="007556B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via 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>pacs.008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>.001.08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message using a 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camt.005.001.08 (Request </w:t>
      </w:r>
      <w:r w:rsidR="000E7287" w:rsidRPr="007556B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ype: 800)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SWIFT message (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>Message Identification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: LT9910121015). The 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>Message Identification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A63B1D" w:rsidRPr="007556B8">
        <w:rPr>
          <w:rFonts w:ascii="Times New Roman" w:hAnsi="Times New Roman" w:cs="Times New Roman"/>
          <w:sz w:val="24"/>
          <w:szCs w:val="24"/>
          <w:lang w:val="en-GB"/>
        </w:rPr>
        <w:t>pacs.008</w:t>
      </w:r>
      <w:r w:rsidR="00535C33" w:rsidRPr="007556B8">
        <w:rPr>
          <w:rFonts w:ascii="Times New Roman" w:hAnsi="Times New Roman" w:cs="Times New Roman"/>
          <w:sz w:val="24"/>
          <w:szCs w:val="24"/>
          <w:lang w:val="en-GB"/>
        </w:rPr>
        <w:t>.001.08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message is CP9910121005, and the beneficiary of the message was UniCredit Bank</w:t>
      </w:r>
      <w:r w:rsidR="008335E4" w:rsidRPr="007556B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CAS responses in a </w:t>
      </w:r>
      <w:r w:rsidR="008335E4" w:rsidRPr="007556B8">
        <w:rPr>
          <w:rFonts w:ascii="Times New Roman" w:hAnsi="Times New Roman" w:cs="Times New Roman"/>
          <w:sz w:val="24"/>
          <w:szCs w:val="24"/>
          <w:lang w:val="en-GB"/>
        </w:rPr>
        <w:t>camt.006.001.08</w:t>
      </w:r>
      <w:r w:rsidR="00A63B1D" w:rsidRPr="007556B8" w:rsidDel="00A63B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SWIFT message</w:t>
      </w:r>
      <w:r w:rsidR="008335E4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(Query Name: 850)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that the given payment order was refused </w:t>
      </w:r>
      <w:proofErr w:type="gramStart"/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>due to the fact that</w:t>
      </w:r>
      <w:proofErr w:type="gramEnd"/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UniCredit Bank was locked out from the system on that day (defaulted) – </w:t>
      </w:r>
      <w:r w:rsidR="00A63B1D"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>Cas message status is</w:t>
      </w:r>
      <w:r w:rsidR="00BD7B1F"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>LA76 –, and the lock-out was initiated by CAS (</w:t>
      </w:r>
      <w:r w:rsidR="00A63B1D"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CAS source code is </w:t>
      </w:r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>LS000).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5C016FE" w14:textId="4F4DD299" w:rsidR="00E671D0" w:rsidRPr="007556B8" w:rsidRDefault="008454FB" w:rsidP="00E05E7E">
      <w:pPr>
        <w:pStyle w:val="Header"/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hyperlink r:id="rId17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https://www.mnb.hu/letoltes/camt-006-001-08-1-viber.txt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81AE" w14:textId="49DF5ADC" w:rsidR="001C73AB" w:rsidRPr="007556B8" w:rsidRDefault="00090031" w:rsidP="00E05E7E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>OTP Bank querying the status of a payment order submitted on 28-12-2023 via pacs.008.001.08 message using a camt.005.001.08 (Request Type: 800) SWIFT message (Message Identification is: LT9910121015). The Message Identification of the pacs.008.001.08 message is CP9910121005, and the beneficiary of the message was UniCredit Bank. CAS responses in a camt.006.001.08</w:t>
      </w:r>
      <w:r w:rsidRPr="007556B8" w:rsidDel="00A63B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SWIFT message (Query Name: 850) </w:t>
      </w:r>
      <w:r w:rsidRPr="007556B8">
        <w:rPr>
          <w:rFonts w:ascii="Times New Roman" w:hAnsi="Times New Roman" w:cs="Times New Roman"/>
          <w:i/>
          <w:iCs/>
          <w:sz w:val="24"/>
          <w:szCs w:val="24"/>
          <w:lang w:val="en-GB"/>
        </w:rPr>
        <w:t>that the payment order couldn’t found.</w:t>
      </w:r>
    </w:p>
    <w:p w14:paraId="60076C5D" w14:textId="001093E6" w:rsidR="008A4B09" w:rsidRPr="007556B8" w:rsidRDefault="008454FB" w:rsidP="00E05E7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https://www.mnb.hu/letoltes/camt-006-001-08-2-viber.txt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4481C" w14:textId="4585108D" w:rsidR="00204640" w:rsidRPr="007556B8" w:rsidRDefault="000E7287" w:rsidP="00E05E7E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>OTP Bank queries their queued messages (</w:t>
      </w:r>
      <w:proofErr w:type="spellStart"/>
      <w:r w:rsidRPr="007556B8">
        <w:rPr>
          <w:rFonts w:ascii="Times New Roman" w:hAnsi="Times New Roman" w:cs="Times New Roman"/>
          <w:sz w:val="24"/>
          <w:szCs w:val="24"/>
          <w:lang w:val="en-GB"/>
        </w:rPr>
        <w:t>WTFD</w:t>
      </w:r>
      <w:proofErr w:type="spellEnd"/>
      <w:r w:rsidRPr="007556B8">
        <w:rPr>
          <w:rFonts w:ascii="Times New Roman" w:hAnsi="Times New Roman" w:cs="Times New Roman"/>
          <w:sz w:val="24"/>
          <w:szCs w:val="24"/>
          <w:lang w:val="en-GB"/>
        </w:rPr>
        <w:t>) by sending a camt.005.00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.08 (Request Type: 804) (Message Identification: DR9910121016) </w:t>
      </w:r>
      <w:proofErr w:type="gramStart"/>
      <w:r w:rsidRPr="007556B8">
        <w:rPr>
          <w:rFonts w:ascii="Times New Roman" w:hAnsi="Times New Roman" w:cs="Times New Roman"/>
          <w:sz w:val="24"/>
          <w:szCs w:val="24"/>
          <w:lang w:val="en-GB"/>
        </w:rPr>
        <w:t>with regard to</w:t>
      </w:r>
      <w:proofErr w:type="gramEnd"/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settlement date 12-10-2023. CAS replied with the following camt.006.001.08 message (Query Name: 854), indicating that the direct participant has 2 queued messages.</w:t>
      </w:r>
    </w:p>
    <w:p w14:paraId="5B134A3B" w14:textId="1B0B0E1A" w:rsidR="000E7287" w:rsidRPr="007556B8" w:rsidRDefault="008454FB" w:rsidP="007556B8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https://www.mnb.hu/letoltes/camt-006-001-08-3-viber.txt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5C090" w14:textId="77777777" w:rsidR="00392D3E" w:rsidRPr="007556B8" w:rsidRDefault="00327486" w:rsidP="00477883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>OTP Bank queries their queued messages (</w:t>
      </w:r>
      <w:proofErr w:type="spellStart"/>
      <w:r w:rsidRPr="007556B8">
        <w:rPr>
          <w:rFonts w:ascii="Times New Roman" w:hAnsi="Times New Roman" w:cs="Times New Roman"/>
          <w:sz w:val="24"/>
          <w:szCs w:val="24"/>
          <w:lang w:val="en-GB"/>
        </w:rPr>
        <w:t>WTFD</w:t>
      </w:r>
      <w:proofErr w:type="spellEnd"/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) by sending a camt.005.001.08 (Request Type: 804) (Message Identification: DR9910121016) </w:t>
      </w:r>
      <w:proofErr w:type="gramStart"/>
      <w:r w:rsidRPr="007556B8">
        <w:rPr>
          <w:rFonts w:ascii="Times New Roman" w:hAnsi="Times New Roman" w:cs="Times New Roman"/>
          <w:sz w:val="24"/>
          <w:szCs w:val="24"/>
          <w:lang w:val="en-GB"/>
        </w:rPr>
        <w:t>with regard to</w:t>
      </w:r>
      <w:proofErr w:type="gramEnd"/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settlement date 12-10-2023. CAS replied with the following camt.006.001.08 message (Query Name: 854), indicating that no payment was found.</w:t>
      </w:r>
    </w:p>
    <w:p w14:paraId="79EE3650" w14:textId="7DA76F9D" w:rsidR="00327486" w:rsidRPr="007556B8" w:rsidRDefault="008454FB" w:rsidP="00E05E7E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hyperlink r:id="rId20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  <w:lang w:val="en-GB"/>
          </w:rPr>
          <w:t>https://www.mnb.hu/letoltes/camt-006-001-08-4-viber.txt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BDF4AF1" w14:textId="6924CC00" w:rsidR="00204640" w:rsidRPr="007556B8" w:rsidRDefault="00204640" w:rsidP="00E05E7E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>CAS response</w:t>
      </w:r>
      <w:r w:rsidR="000E7287" w:rsidRPr="007556B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with the following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camt.006.001.08 (Query Name: 855)</w:t>
      </w:r>
      <w:r w:rsidR="00F66035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SWIFT message to a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camt.005.001.08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(Request Type: 805)</w:t>
      </w:r>
      <w:r w:rsidR="00820C63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SWIFT message with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Message Identification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  <w:lang w:val="en-GB"/>
        </w:rPr>
        <w:t>LEK</w:t>
      </w:r>
      <w:r w:rsidR="00D93CE8" w:rsidRPr="007556B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RDEZ</w:t>
      </w:r>
      <w:r w:rsidR="00D93CE8" w:rsidRPr="007556B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7556B8">
        <w:rPr>
          <w:rFonts w:ascii="Times New Roman" w:hAnsi="Times New Roman" w:cs="Times New Roman"/>
          <w:sz w:val="24"/>
          <w:szCs w:val="24"/>
          <w:lang w:val="en-GB"/>
        </w:rPr>
        <w:t>/1 sent by KELER.</w:t>
      </w:r>
    </w:p>
    <w:p w14:paraId="4D9FC04C" w14:textId="7AD38668" w:rsidR="00820C63" w:rsidRPr="007556B8" w:rsidRDefault="008454FB" w:rsidP="00E05E7E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hyperlink r:id="rId21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https://www.mnb.hu/letoltes/camt-006-001-08-5-viber.txt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D72C1" w14:textId="311778F4" w:rsidR="00204640" w:rsidRPr="007556B8" w:rsidRDefault="00204640" w:rsidP="00E05E7E">
      <w:pPr>
        <w:pStyle w:val="Header"/>
        <w:numPr>
          <w:ilvl w:val="0"/>
          <w:numId w:val="4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CAS sends the following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camt.006.001.08 (Query Name: 855)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message in response to GIRO </w:t>
      </w:r>
      <w:proofErr w:type="spellStart"/>
      <w:r w:rsidRPr="007556B8">
        <w:rPr>
          <w:rFonts w:ascii="Times New Roman" w:hAnsi="Times New Roman" w:cs="Times New Roman"/>
          <w:sz w:val="24"/>
          <w:szCs w:val="24"/>
          <w:lang w:val="en-GB"/>
        </w:rPr>
        <w:t>Zrt.’s</w:t>
      </w:r>
      <w:proofErr w:type="spellEnd"/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556B8">
        <w:rPr>
          <w:rFonts w:ascii="Times New Roman" w:hAnsi="Times New Roman" w:cs="Times New Roman"/>
          <w:sz w:val="24"/>
          <w:szCs w:val="24"/>
          <w:lang w:val="en-GB"/>
        </w:rPr>
        <w:t>LEKERDEZES</w:t>
      </w:r>
      <w:proofErr w:type="spellEnd"/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/1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Message Identification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936" w:rsidRPr="007556B8">
        <w:rPr>
          <w:rFonts w:ascii="Times New Roman" w:hAnsi="Times New Roman" w:cs="Times New Roman"/>
          <w:sz w:val="24"/>
          <w:szCs w:val="24"/>
          <w:lang w:val="en-GB"/>
        </w:rPr>
        <w:t>camt.005.001.08 (Request Type: 805)</w:t>
      </w:r>
      <w:r w:rsidR="00EF5AAE" w:rsidRPr="0075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56B8">
        <w:rPr>
          <w:rFonts w:ascii="Times New Roman" w:hAnsi="Times New Roman" w:cs="Times New Roman"/>
          <w:sz w:val="24"/>
          <w:szCs w:val="24"/>
          <w:lang w:val="en-GB"/>
        </w:rPr>
        <w:t>message:</w:t>
      </w:r>
    </w:p>
    <w:p w14:paraId="2EAC7423" w14:textId="58851BA3" w:rsidR="009441C5" w:rsidRPr="007556B8" w:rsidRDefault="008454FB" w:rsidP="00E05E7E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hyperlink r:id="rId22" w:history="1">
        <w:r w:rsidR="007556B8" w:rsidRPr="007556B8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https://www.mnb.hu/letoltes/camt-006-001-08-6-viber.txt</w:t>
        </w:r>
      </w:hyperlink>
      <w:r w:rsidR="007556B8" w:rsidRPr="00755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FEFFA" w14:textId="77777777" w:rsidR="00204640" w:rsidRPr="007556B8" w:rsidRDefault="00204640" w:rsidP="00281B8C">
      <w:pPr>
        <w:rPr>
          <w:rFonts w:ascii="Times New Roman" w:hAnsi="Times New Roman" w:cs="Times New Roman"/>
          <w:sz w:val="24"/>
          <w:szCs w:val="24"/>
        </w:rPr>
      </w:pPr>
    </w:p>
    <w:sectPr w:rsidR="00204640" w:rsidRPr="007556B8" w:rsidSect="00F2545B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97A6" w14:textId="77777777" w:rsidR="00204640" w:rsidRDefault="00204640">
      <w:r>
        <w:separator/>
      </w:r>
    </w:p>
  </w:endnote>
  <w:endnote w:type="continuationSeparator" w:id="0">
    <w:p w14:paraId="1977C072" w14:textId="77777777" w:rsidR="00204640" w:rsidRDefault="0020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7FF1" w14:textId="77777777" w:rsidR="009E3A57" w:rsidRPr="00AC6950" w:rsidRDefault="009E3A57" w:rsidP="008454FB">
    <w:pPr>
      <w:tabs>
        <w:tab w:val="left" w:pos="8460"/>
      </w:tabs>
      <w:jc w:val="right"/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D21C" w14:textId="60F8A547" w:rsidR="008454FB" w:rsidRDefault="008454FB" w:rsidP="008454FB">
    <w:pPr>
      <w:pStyle w:val="Footer"/>
      <w:jc w:val="right"/>
    </w:pPr>
    <w:r w:rsidRPr="008454FB">
      <w:fldChar w:fldCharType="begin"/>
    </w:r>
    <w:r w:rsidRPr="008454FB">
      <w:instrText xml:space="preserve"> PAGE </w:instrText>
    </w:r>
    <w:r w:rsidRPr="008454FB">
      <w:fldChar w:fldCharType="separate"/>
    </w:r>
    <w:r w:rsidRPr="008454FB">
      <w:t>1</w:t>
    </w:r>
    <w:r w:rsidRPr="008454FB">
      <w:fldChar w:fldCharType="end"/>
    </w:r>
    <w:r w:rsidRPr="008454FB">
      <w:t>/</w:t>
    </w:r>
    <w:r w:rsidRPr="008454FB">
      <w:fldChar w:fldCharType="begin"/>
    </w:r>
    <w:r w:rsidRPr="008454FB">
      <w:instrText xml:space="preserve"> NUMPAGES </w:instrText>
    </w:r>
    <w:r w:rsidRPr="008454FB">
      <w:fldChar w:fldCharType="separate"/>
    </w:r>
    <w:r w:rsidRPr="008454FB">
      <w:t>10</w:t>
    </w:r>
    <w:r w:rsidRPr="008454F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B96D" w14:textId="77777777" w:rsidR="00204640" w:rsidRDefault="00204640">
      <w:r>
        <w:separator/>
      </w:r>
    </w:p>
  </w:footnote>
  <w:footnote w:type="continuationSeparator" w:id="0">
    <w:p w14:paraId="0CDF33CB" w14:textId="77777777" w:rsidR="00204640" w:rsidRDefault="0020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69AD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B18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1EA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E261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452B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ABE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826F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68135B"/>
    <w:multiLevelType w:val="hybridMultilevel"/>
    <w:tmpl w:val="7CEC019E"/>
    <w:lvl w:ilvl="0" w:tplc="E53EFF96">
      <w:start w:val="14"/>
      <w:numFmt w:val="bullet"/>
      <w:lvlText w:val="-"/>
      <w:lvlJc w:val="left"/>
      <w:pPr>
        <w:ind w:left="1429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E492F2E"/>
    <w:multiLevelType w:val="hybridMultilevel"/>
    <w:tmpl w:val="C02CF526"/>
    <w:lvl w:ilvl="0" w:tplc="5E846E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108FB"/>
    <w:multiLevelType w:val="hybridMultilevel"/>
    <w:tmpl w:val="73A63F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5400B"/>
    <w:multiLevelType w:val="hybridMultilevel"/>
    <w:tmpl w:val="C1FC96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5" w15:restartNumberingAfterBreak="0">
    <w:nsid w:val="25264B79"/>
    <w:multiLevelType w:val="hybridMultilevel"/>
    <w:tmpl w:val="A9F0090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1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6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</w:abstractNum>
  <w:abstractNum w:abstractNumId="16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7" w15:restartNumberingAfterBreak="0">
    <w:nsid w:val="2B5C2D0A"/>
    <w:multiLevelType w:val="hybridMultilevel"/>
    <w:tmpl w:val="65B07E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65A96"/>
    <w:multiLevelType w:val="hybridMultilevel"/>
    <w:tmpl w:val="8B6E865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2572A"/>
    <w:multiLevelType w:val="hybridMultilevel"/>
    <w:tmpl w:val="D5825D1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F3436"/>
    <w:multiLevelType w:val="hybridMultilevel"/>
    <w:tmpl w:val="11BCC5E2"/>
    <w:lvl w:ilvl="0" w:tplc="1688E2FA">
      <w:start w:val="5"/>
      <w:numFmt w:val="bullet"/>
      <w:lvlText w:val="-"/>
      <w:lvlJc w:val="left"/>
      <w:pPr>
        <w:ind w:left="3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</w:abstractNum>
  <w:abstractNum w:abstractNumId="22" w15:restartNumberingAfterBreak="0">
    <w:nsid w:val="3F7A6E5B"/>
    <w:multiLevelType w:val="singleLevel"/>
    <w:tmpl w:val="40625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697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9EF8F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F440D35"/>
    <w:multiLevelType w:val="hybridMultilevel"/>
    <w:tmpl w:val="9BDAA4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24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1A77EE"/>
    <w:multiLevelType w:val="hybridMultilevel"/>
    <w:tmpl w:val="8FA4124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B084B"/>
    <w:multiLevelType w:val="hybridMultilevel"/>
    <w:tmpl w:val="821039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885EBF"/>
    <w:multiLevelType w:val="hybridMultilevel"/>
    <w:tmpl w:val="75826D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31BD8"/>
    <w:multiLevelType w:val="hybridMultilevel"/>
    <w:tmpl w:val="9F7493F4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E7711C"/>
    <w:multiLevelType w:val="hybridMultilevel"/>
    <w:tmpl w:val="0316A768"/>
    <w:lvl w:ilvl="0" w:tplc="E53EFF96">
      <w:start w:val="14"/>
      <w:numFmt w:val="bullet"/>
      <w:lvlText w:val="-"/>
      <w:lvlJc w:val="left"/>
      <w:pPr>
        <w:ind w:left="360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641456"/>
    <w:multiLevelType w:val="hybridMultilevel"/>
    <w:tmpl w:val="C26E9AD2"/>
    <w:lvl w:ilvl="0" w:tplc="E53EFF96">
      <w:start w:val="14"/>
      <w:numFmt w:val="bullet"/>
      <w:lvlText w:val="-"/>
      <w:lvlJc w:val="left"/>
      <w:pPr>
        <w:ind w:left="1069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B4C5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6056567">
    <w:abstractNumId w:val="14"/>
  </w:num>
  <w:num w:numId="2" w16cid:durableId="141125179">
    <w:abstractNumId w:val="12"/>
  </w:num>
  <w:num w:numId="3" w16cid:durableId="1605458407">
    <w:abstractNumId w:val="16"/>
  </w:num>
  <w:num w:numId="4" w16cid:durableId="1045955957">
    <w:abstractNumId w:val="7"/>
  </w:num>
  <w:num w:numId="5" w16cid:durableId="2109159575">
    <w:abstractNumId w:val="9"/>
  </w:num>
  <w:num w:numId="6" w16cid:durableId="934173165">
    <w:abstractNumId w:val="23"/>
  </w:num>
  <w:num w:numId="7" w16cid:durableId="1445542812">
    <w:abstractNumId w:val="13"/>
  </w:num>
  <w:num w:numId="8" w16cid:durableId="529756011">
    <w:abstractNumId w:val="33"/>
  </w:num>
  <w:num w:numId="9" w16cid:durableId="312417802">
    <w:abstractNumId w:val="23"/>
    <w:lvlOverride w:ilvl="0">
      <w:startOverride w:val="1"/>
    </w:lvlOverride>
  </w:num>
  <w:num w:numId="10" w16cid:durableId="1912276350">
    <w:abstractNumId w:val="34"/>
  </w:num>
  <w:num w:numId="11" w16cid:durableId="1621910622">
    <w:abstractNumId w:val="24"/>
  </w:num>
  <w:num w:numId="12" w16cid:durableId="984823101">
    <w:abstractNumId w:val="18"/>
  </w:num>
  <w:num w:numId="13" w16cid:durableId="283662333">
    <w:abstractNumId w:val="16"/>
  </w:num>
  <w:num w:numId="14" w16cid:durableId="1230848491">
    <w:abstractNumId w:val="16"/>
  </w:num>
  <w:num w:numId="15" w16cid:durableId="962804122">
    <w:abstractNumId w:val="16"/>
  </w:num>
  <w:num w:numId="16" w16cid:durableId="1676030561">
    <w:abstractNumId w:val="16"/>
  </w:num>
  <w:num w:numId="17" w16cid:durableId="1464809975">
    <w:abstractNumId w:val="16"/>
  </w:num>
  <w:num w:numId="18" w16cid:durableId="4750071">
    <w:abstractNumId w:val="16"/>
  </w:num>
  <w:num w:numId="19" w16cid:durableId="333149910">
    <w:abstractNumId w:val="29"/>
  </w:num>
  <w:num w:numId="20" w16cid:durableId="1079208455">
    <w:abstractNumId w:val="26"/>
  </w:num>
  <w:num w:numId="21" w16cid:durableId="1300458501">
    <w:abstractNumId w:val="35"/>
  </w:num>
  <w:num w:numId="22" w16cid:durableId="1855803362">
    <w:abstractNumId w:val="5"/>
  </w:num>
  <w:num w:numId="23" w16cid:durableId="2117406286">
    <w:abstractNumId w:val="1"/>
  </w:num>
  <w:num w:numId="24" w16cid:durableId="944339122">
    <w:abstractNumId w:val="38"/>
  </w:num>
  <w:num w:numId="25" w16cid:durableId="1925188093">
    <w:abstractNumId w:val="27"/>
  </w:num>
  <w:num w:numId="26" w16cid:durableId="1727996153">
    <w:abstractNumId w:val="2"/>
  </w:num>
  <w:num w:numId="27" w16cid:durableId="239876346">
    <w:abstractNumId w:val="10"/>
  </w:num>
  <w:num w:numId="28" w16cid:durableId="532159399">
    <w:abstractNumId w:val="4"/>
  </w:num>
  <w:num w:numId="29" w16cid:durableId="1744525234">
    <w:abstractNumId w:val="25"/>
  </w:num>
  <w:num w:numId="30" w16cid:durableId="1831942013">
    <w:abstractNumId w:val="0"/>
  </w:num>
  <w:num w:numId="31" w16cid:durableId="312756697">
    <w:abstractNumId w:val="3"/>
  </w:num>
  <w:num w:numId="32" w16cid:durableId="920798057">
    <w:abstractNumId w:val="28"/>
  </w:num>
  <w:num w:numId="33" w16cid:durableId="480006277">
    <w:abstractNumId w:val="19"/>
  </w:num>
  <w:num w:numId="34" w16cid:durableId="1599291095">
    <w:abstractNumId w:val="8"/>
  </w:num>
  <w:num w:numId="35" w16cid:durableId="1714381229">
    <w:abstractNumId w:val="32"/>
  </w:num>
  <w:num w:numId="36" w16cid:durableId="682167806">
    <w:abstractNumId w:val="6"/>
  </w:num>
  <w:num w:numId="37" w16cid:durableId="115492581">
    <w:abstractNumId w:val="36"/>
  </w:num>
  <w:num w:numId="38" w16cid:durableId="2028411173">
    <w:abstractNumId w:val="31"/>
  </w:num>
  <w:num w:numId="39" w16cid:durableId="1034618223">
    <w:abstractNumId w:val="17"/>
  </w:num>
  <w:num w:numId="40" w16cid:durableId="268782763">
    <w:abstractNumId w:val="11"/>
  </w:num>
  <w:num w:numId="41" w16cid:durableId="1411006501">
    <w:abstractNumId w:val="21"/>
  </w:num>
  <w:num w:numId="42" w16cid:durableId="217673696">
    <w:abstractNumId w:val="15"/>
  </w:num>
  <w:num w:numId="43" w16cid:durableId="1216352039">
    <w:abstractNumId w:val="37"/>
  </w:num>
  <w:num w:numId="44" w16cid:durableId="951937166">
    <w:abstractNumId w:val="20"/>
  </w:num>
  <w:num w:numId="45" w16cid:durableId="773355646">
    <w:abstractNumId w:val="22"/>
  </w:num>
  <w:num w:numId="46" w16cid:durableId="25598708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40"/>
    <w:rsid w:val="0000273C"/>
    <w:rsid w:val="000127D3"/>
    <w:rsid w:val="00017B1B"/>
    <w:rsid w:val="00023BD3"/>
    <w:rsid w:val="000248D7"/>
    <w:rsid w:val="0002498B"/>
    <w:rsid w:val="000250E6"/>
    <w:rsid w:val="00027218"/>
    <w:rsid w:val="00027695"/>
    <w:rsid w:val="00027B62"/>
    <w:rsid w:val="0003135D"/>
    <w:rsid w:val="000331C7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7684C"/>
    <w:rsid w:val="00080AA6"/>
    <w:rsid w:val="0008131E"/>
    <w:rsid w:val="00081934"/>
    <w:rsid w:val="000831EC"/>
    <w:rsid w:val="00087E97"/>
    <w:rsid w:val="00090031"/>
    <w:rsid w:val="000904C4"/>
    <w:rsid w:val="000A3A63"/>
    <w:rsid w:val="000A71F3"/>
    <w:rsid w:val="000C2918"/>
    <w:rsid w:val="000C3019"/>
    <w:rsid w:val="000C701E"/>
    <w:rsid w:val="000C701F"/>
    <w:rsid w:val="000D0A2F"/>
    <w:rsid w:val="000D1C8B"/>
    <w:rsid w:val="000D1E44"/>
    <w:rsid w:val="000D25F1"/>
    <w:rsid w:val="000D40AE"/>
    <w:rsid w:val="000D4F61"/>
    <w:rsid w:val="000D5F26"/>
    <w:rsid w:val="000E2CBD"/>
    <w:rsid w:val="000E39B3"/>
    <w:rsid w:val="000E4EE3"/>
    <w:rsid w:val="000E7287"/>
    <w:rsid w:val="000F2858"/>
    <w:rsid w:val="000F2AE0"/>
    <w:rsid w:val="000F30B8"/>
    <w:rsid w:val="000F68FE"/>
    <w:rsid w:val="00101654"/>
    <w:rsid w:val="00101763"/>
    <w:rsid w:val="00101AF6"/>
    <w:rsid w:val="0010447E"/>
    <w:rsid w:val="0010496C"/>
    <w:rsid w:val="00110868"/>
    <w:rsid w:val="00113C88"/>
    <w:rsid w:val="001229CB"/>
    <w:rsid w:val="001255A4"/>
    <w:rsid w:val="00132260"/>
    <w:rsid w:val="00133A51"/>
    <w:rsid w:val="00134FC6"/>
    <w:rsid w:val="001356A6"/>
    <w:rsid w:val="001357D0"/>
    <w:rsid w:val="00136260"/>
    <w:rsid w:val="001421CC"/>
    <w:rsid w:val="00143691"/>
    <w:rsid w:val="00146AAF"/>
    <w:rsid w:val="00150045"/>
    <w:rsid w:val="00152DBF"/>
    <w:rsid w:val="00166F6C"/>
    <w:rsid w:val="001747F6"/>
    <w:rsid w:val="0018359E"/>
    <w:rsid w:val="0018619A"/>
    <w:rsid w:val="001870A7"/>
    <w:rsid w:val="00197346"/>
    <w:rsid w:val="00197350"/>
    <w:rsid w:val="001A05B8"/>
    <w:rsid w:val="001A2BAA"/>
    <w:rsid w:val="001B037C"/>
    <w:rsid w:val="001B1F0E"/>
    <w:rsid w:val="001B3486"/>
    <w:rsid w:val="001B4727"/>
    <w:rsid w:val="001C0FAA"/>
    <w:rsid w:val="001C24F1"/>
    <w:rsid w:val="001C466F"/>
    <w:rsid w:val="001C5C33"/>
    <w:rsid w:val="001C73AB"/>
    <w:rsid w:val="001D3FBF"/>
    <w:rsid w:val="001D4211"/>
    <w:rsid w:val="001D5999"/>
    <w:rsid w:val="001D59FD"/>
    <w:rsid w:val="001D60A8"/>
    <w:rsid w:val="001D7401"/>
    <w:rsid w:val="001D787E"/>
    <w:rsid w:val="001E1D1D"/>
    <w:rsid w:val="001E34FF"/>
    <w:rsid w:val="001E4231"/>
    <w:rsid w:val="001E4863"/>
    <w:rsid w:val="001E621D"/>
    <w:rsid w:val="001F0E5D"/>
    <w:rsid w:val="001F1610"/>
    <w:rsid w:val="002012AD"/>
    <w:rsid w:val="00201D4B"/>
    <w:rsid w:val="00201E72"/>
    <w:rsid w:val="00204640"/>
    <w:rsid w:val="00206642"/>
    <w:rsid w:val="00214230"/>
    <w:rsid w:val="0021484C"/>
    <w:rsid w:val="00216F4A"/>
    <w:rsid w:val="0022056B"/>
    <w:rsid w:val="0022764E"/>
    <w:rsid w:val="00240C97"/>
    <w:rsid w:val="00244F35"/>
    <w:rsid w:val="0024525F"/>
    <w:rsid w:val="002522F1"/>
    <w:rsid w:val="00253651"/>
    <w:rsid w:val="002602F5"/>
    <w:rsid w:val="002611AE"/>
    <w:rsid w:val="0026180A"/>
    <w:rsid w:val="0027030E"/>
    <w:rsid w:val="00270724"/>
    <w:rsid w:val="00271371"/>
    <w:rsid w:val="00273052"/>
    <w:rsid w:val="0027402D"/>
    <w:rsid w:val="002751D4"/>
    <w:rsid w:val="00281B8C"/>
    <w:rsid w:val="002866DE"/>
    <w:rsid w:val="00287D15"/>
    <w:rsid w:val="00290D47"/>
    <w:rsid w:val="00291E92"/>
    <w:rsid w:val="00292177"/>
    <w:rsid w:val="0029537C"/>
    <w:rsid w:val="002A3B0E"/>
    <w:rsid w:val="002B3674"/>
    <w:rsid w:val="002B4D45"/>
    <w:rsid w:val="002B6B78"/>
    <w:rsid w:val="002B6D25"/>
    <w:rsid w:val="002B78E0"/>
    <w:rsid w:val="002C4B3E"/>
    <w:rsid w:val="002C728F"/>
    <w:rsid w:val="002C7AB8"/>
    <w:rsid w:val="002C7D4D"/>
    <w:rsid w:val="002C7DD0"/>
    <w:rsid w:val="002D06E6"/>
    <w:rsid w:val="002D5E55"/>
    <w:rsid w:val="002D76AA"/>
    <w:rsid w:val="002F34ED"/>
    <w:rsid w:val="002F451D"/>
    <w:rsid w:val="002F602F"/>
    <w:rsid w:val="002F6516"/>
    <w:rsid w:val="00300A61"/>
    <w:rsid w:val="00300EE3"/>
    <w:rsid w:val="00302136"/>
    <w:rsid w:val="003106E6"/>
    <w:rsid w:val="00313246"/>
    <w:rsid w:val="003200B5"/>
    <w:rsid w:val="003231ED"/>
    <w:rsid w:val="00327486"/>
    <w:rsid w:val="00327A74"/>
    <w:rsid w:val="003319D1"/>
    <w:rsid w:val="00341BB5"/>
    <w:rsid w:val="00343614"/>
    <w:rsid w:val="00343717"/>
    <w:rsid w:val="0035153B"/>
    <w:rsid w:val="003524A6"/>
    <w:rsid w:val="003548F7"/>
    <w:rsid w:val="00354C36"/>
    <w:rsid w:val="0036087D"/>
    <w:rsid w:val="003701D4"/>
    <w:rsid w:val="003704B1"/>
    <w:rsid w:val="003728FE"/>
    <w:rsid w:val="00373BD2"/>
    <w:rsid w:val="00374BED"/>
    <w:rsid w:val="0037696F"/>
    <w:rsid w:val="00380643"/>
    <w:rsid w:val="003824BF"/>
    <w:rsid w:val="003827F0"/>
    <w:rsid w:val="00387B55"/>
    <w:rsid w:val="00391B59"/>
    <w:rsid w:val="00392D3E"/>
    <w:rsid w:val="00395B14"/>
    <w:rsid w:val="00395D13"/>
    <w:rsid w:val="00397F34"/>
    <w:rsid w:val="003B12B2"/>
    <w:rsid w:val="003B40C4"/>
    <w:rsid w:val="003B46BE"/>
    <w:rsid w:val="003C5699"/>
    <w:rsid w:val="003D04DD"/>
    <w:rsid w:val="003D52BC"/>
    <w:rsid w:val="003E2F95"/>
    <w:rsid w:val="003F128A"/>
    <w:rsid w:val="0041484F"/>
    <w:rsid w:val="00423D50"/>
    <w:rsid w:val="0043276D"/>
    <w:rsid w:val="004330EA"/>
    <w:rsid w:val="00434DC6"/>
    <w:rsid w:val="004413FF"/>
    <w:rsid w:val="00442ABF"/>
    <w:rsid w:val="00444BD2"/>
    <w:rsid w:val="004451FE"/>
    <w:rsid w:val="00453087"/>
    <w:rsid w:val="00455A38"/>
    <w:rsid w:val="0046072E"/>
    <w:rsid w:val="00465939"/>
    <w:rsid w:val="0047029F"/>
    <w:rsid w:val="00471C30"/>
    <w:rsid w:val="004729CE"/>
    <w:rsid w:val="00474131"/>
    <w:rsid w:val="00477883"/>
    <w:rsid w:val="0048183A"/>
    <w:rsid w:val="00491483"/>
    <w:rsid w:val="004919C2"/>
    <w:rsid w:val="004924CA"/>
    <w:rsid w:val="00494C89"/>
    <w:rsid w:val="004A38E3"/>
    <w:rsid w:val="004A58E3"/>
    <w:rsid w:val="004A5F09"/>
    <w:rsid w:val="004B1A68"/>
    <w:rsid w:val="004B4EC1"/>
    <w:rsid w:val="004C265E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2278"/>
    <w:rsid w:val="00503A99"/>
    <w:rsid w:val="0050657B"/>
    <w:rsid w:val="00507C77"/>
    <w:rsid w:val="005121FF"/>
    <w:rsid w:val="00513B1F"/>
    <w:rsid w:val="0051486A"/>
    <w:rsid w:val="005149CD"/>
    <w:rsid w:val="00516455"/>
    <w:rsid w:val="00517847"/>
    <w:rsid w:val="0052546E"/>
    <w:rsid w:val="0052584F"/>
    <w:rsid w:val="005312FD"/>
    <w:rsid w:val="00535C33"/>
    <w:rsid w:val="00540761"/>
    <w:rsid w:val="00544934"/>
    <w:rsid w:val="00546046"/>
    <w:rsid w:val="00557A68"/>
    <w:rsid w:val="00561175"/>
    <w:rsid w:val="00564254"/>
    <w:rsid w:val="005648EE"/>
    <w:rsid w:val="00571C3C"/>
    <w:rsid w:val="005763C5"/>
    <w:rsid w:val="00581D24"/>
    <w:rsid w:val="0058459E"/>
    <w:rsid w:val="00586D4D"/>
    <w:rsid w:val="00591E7A"/>
    <w:rsid w:val="005A011E"/>
    <w:rsid w:val="005A1A8A"/>
    <w:rsid w:val="005A2BED"/>
    <w:rsid w:val="005A3531"/>
    <w:rsid w:val="005A3DDE"/>
    <w:rsid w:val="005A788E"/>
    <w:rsid w:val="005B0A26"/>
    <w:rsid w:val="005B664D"/>
    <w:rsid w:val="005B784B"/>
    <w:rsid w:val="005C3F73"/>
    <w:rsid w:val="005C498A"/>
    <w:rsid w:val="005C4A3B"/>
    <w:rsid w:val="005C5BB7"/>
    <w:rsid w:val="005D1A2C"/>
    <w:rsid w:val="005F3818"/>
    <w:rsid w:val="005F3E27"/>
    <w:rsid w:val="005F3E3D"/>
    <w:rsid w:val="00602F0C"/>
    <w:rsid w:val="00603723"/>
    <w:rsid w:val="00604A3A"/>
    <w:rsid w:val="00610E45"/>
    <w:rsid w:val="00611ABB"/>
    <w:rsid w:val="00620DFE"/>
    <w:rsid w:val="00627BFA"/>
    <w:rsid w:val="00642A07"/>
    <w:rsid w:val="00643529"/>
    <w:rsid w:val="00643CB4"/>
    <w:rsid w:val="00644BE4"/>
    <w:rsid w:val="00646C2C"/>
    <w:rsid w:val="006542CC"/>
    <w:rsid w:val="0066748A"/>
    <w:rsid w:val="00667A5D"/>
    <w:rsid w:val="00667F6D"/>
    <w:rsid w:val="0067570F"/>
    <w:rsid w:val="00681108"/>
    <w:rsid w:val="00690C97"/>
    <w:rsid w:val="00692A0E"/>
    <w:rsid w:val="0069441B"/>
    <w:rsid w:val="006A54BA"/>
    <w:rsid w:val="006A6170"/>
    <w:rsid w:val="006A66EB"/>
    <w:rsid w:val="006B0392"/>
    <w:rsid w:val="006B0862"/>
    <w:rsid w:val="006B2726"/>
    <w:rsid w:val="006B4271"/>
    <w:rsid w:val="006B475D"/>
    <w:rsid w:val="006B65EA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16B92"/>
    <w:rsid w:val="0072110C"/>
    <w:rsid w:val="007236B8"/>
    <w:rsid w:val="0072398E"/>
    <w:rsid w:val="00730F9D"/>
    <w:rsid w:val="00731BF1"/>
    <w:rsid w:val="00732D87"/>
    <w:rsid w:val="00737660"/>
    <w:rsid w:val="007376E0"/>
    <w:rsid w:val="00744A1F"/>
    <w:rsid w:val="00746D82"/>
    <w:rsid w:val="00747436"/>
    <w:rsid w:val="007474DD"/>
    <w:rsid w:val="00754A11"/>
    <w:rsid w:val="007556B8"/>
    <w:rsid w:val="007625FC"/>
    <w:rsid w:val="00767D3F"/>
    <w:rsid w:val="00773E57"/>
    <w:rsid w:val="00774306"/>
    <w:rsid w:val="007818B7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C1EBD"/>
    <w:rsid w:val="007C2A65"/>
    <w:rsid w:val="007D116C"/>
    <w:rsid w:val="007D39DE"/>
    <w:rsid w:val="007D48FD"/>
    <w:rsid w:val="007D67A3"/>
    <w:rsid w:val="007D714F"/>
    <w:rsid w:val="007D7E92"/>
    <w:rsid w:val="007E0286"/>
    <w:rsid w:val="007E4B78"/>
    <w:rsid w:val="007F0E57"/>
    <w:rsid w:val="007F197C"/>
    <w:rsid w:val="007F1D57"/>
    <w:rsid w:val="007F7223"/>
    <w:rsid w:val="007F7E59"/>
    <w:rsid w:val="00802BF4"/>
    <w:rsid w:val="00813608"/>
    <w:rsid w:val="00820C63"/>
    <w:rsid w:val="00823B7E"/>
    <w:rsid w:val="0083252A"/>
    <w:rsid w:val="008335E4"/>
    <w:rsid w:val="008349B3"/>
    <w:rsid w:val="00835D53"/>
    <w:rsid w:val="0083670C"/>
    <w:rsid w:val="008370C0"/>
    <w:rsid w:val="00840065"/>
    <w:rsid w:val="00844283"/>
    <w:rsid w:val="008454FB"/>
    <w:rsid w:val="0084582F"/>
    <w:rsid w:val="00846EC0"/>
    <w:rsid w:val="00847C0A"/>
    <w:rsid w:val="008512C4"/>
    <w:rsid w:val="008528A0"/>
    <w:rsid w:val="00860131"/>
    <w:rsid w:val="00860504"/>
    <w:rsid w:val="00860860"/>
    <w:rsid w:val="00864147"/>
    <w:rsid w:val="00864468"/>
    <w:rsid w:val="00866547"/>
    <w:rsid w:val="00866E71"/>
    <w:rsid w:val="0088175F"/>
    <w:rsid w:val="008935BD"/>
    <w:rsid w:val="008936DF"/>
    <w:rsid w:val="008A1C40"/>
    <w:rsid w:val="008A4B09"/>
    <w:rsid w:val="008B61E3"/>
    <w:rsid w:val="008C4273"/>
    <w:rsid w:val="008C474C"/>
    <w:rsid w:val="008C56D8"/>
    <w:rsid w:val="008C6316"/>
    <w:rsid w:val="008D6221"/>
    <w:rsid w:val="008E26F2"/>
    <w:rsid w:val="008E2A50"/>
    <w:rsid w:val="008E3579"/>
    <w:rsid w:val="008E3E3A"/>
    <w:rsid w:val="008E4EF2"/>
    <w:rsid w:val="008F7D36"/>
    <w:rsid w:val="0090159F"/>
    <w:rsid w:val="00903AC3"/>
    <w:rsid w:val="009065C1"/>
    <w:rsid w:val="00911DA8"/>
    <w:rsid w:val="009147E3"/>
    <w:rsid w:val="009228DF"/>
    <w:rsid w:val="00925712"/>
    <w:rsid w:val="00926EA9"/>
    <w:rsid w:val="00930F98"/>
    <w:rsid w:val="00933E50"/>
    <w:rsid w:val="00934193"/>
    <w:rsid w:val="00934F6E"/>
    <w:rsid w:val="00935347"/>
    <w:rsid w:val="00937A0B"/>
    <w:rsid w:val="009403CC"/>
    <w:rsid w:val="0094233D"/>
    <w:rsid w:val="009441C5"/>
    <w:rsid w:val="0094509F"/>
    <w:rsid w:val="00950ACA"/>
    <w:rsid w:val="00957F22"/>
    <w:rsid w:val="00961F15"/>
    <w:rsid w:val="00962FE4"/>
    <w:rsid w:val="0096536F"/>
    <w:rsid w:val="009665AC"/>
    <w:rsid w:val="00990B18"/>
    <w:rsid w:val="00997DA0"/>
    <w:rsid w:val="009A4F0C"/>
    <w:rsid w:val="009A520A"/>
    <w:rsid w:val="009B2208"/>
    <w:rsid w:val="009B42C6"/>
    <w:rsid w:val="009B5180"/>
    <w:rsid w:val="009B7F1B"/>
    <w:rsid w:val="009C09A6"/>
    <w:rsid w:val="009C17F1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2144"/>
    <w:rsid w:val="00A16867"/>
    <w:rsid w:val="00A17909"/>
    <w:rsid w:val="00A2173F"/>
    <w:rsid w:val="00A244C7"/>
    <w:rsid w:val="00A26654"/>
    <w:rsid w:val="00A26ED3"/>
    <w:rsid w:val="00A3105B"/>
    <w:rsid w:val="00A34F95"/>
    <w:rsid w:val="00A41F18"/>
    <w:rsid w:val="00A44869"/>
    <w:rsid w:val="00A44C60"/>
    <w:rsid w:val="00A5096A"/>
    <w:rsid w:val="00A56BCD"/>
    <w:rsid w:val="00A57D44"/>
    <w:rsid w:val="00A60012"/>
    <w:rsid w:val="00A62756"/>
    <w:rsid w:val="00A63B1D"/>
    <w:rsid w:val="00A77604"/>
    <w:rsid w:val="00A800A3"/>
    <w:rsid w:val="00A81BE8"/>
    <w:rsid w:val="00A8495F"/>
    <w:rsid w:val="00A853DB"/>
    <w:rsid w:val="00A90B1A"/>
    <w:rsid w:val="00A917E0"/>
    <w:rsid w:val="00A92CA9"/>
    <w:rsid w:val="00A94C01"/>
    <w:rsid w:val="00AA7D28"/>
    <w:rsid w:val="00AB2F2A"/>
    <w:rsid w:val="00AB3E83"/>
    <w:rsid w:val="00AB5B26"/>
    <w:rsid w:val="00AB7DBF"/>
    <w:rsid w:val="00AC6950"/>
    <w:rsid w:val="00AD1A4A"/>
    <w:rsid w:val="00AE3CD1"/>
    <w:rsid w:val="00AE41D5"/>
    <w:rsid w:val="00AE4D73"/>
    <w:rsid w:val="00AE55B3"/>
    <w:rsid w:val="00AF1C92"/>
    <w:rsid w:val="00AF3CA3"/>
    <w:rsid w:val="00AF7B9B"/>
    <w:rsid w:val="00B00E79"/>
    <w:rsid w:val="00B06F8B"/>
    <w:rsid w:val="00B15880"/>
    <w:rsid w:val="00B1673D"/>
    <w:rsid w:val="00B20BA4"/>
    <w:rsid w:val="00B215F4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CE2"/>
    <w:rsid w:val="00B45D0C"/>
    <w:rsid w:val="00B46F92"/>
    <w:rsid w:val="00B4727E"/>
    <w:rsid w:val="00B51E64"/>
    <w:rsid w:val="00B53C3B"/>
    <w:rsid w:val="00B54E70"/>
    <w:rsid w:val="00B55827"/>
    <w:rsid w:val="00B56865"/>
    <w:rsid w:val="00B57B38"/>
    <w:rsid w:val="00B57C02"/>
    <w:rsid w:val="00B602C9"/>
    <w:rsid w:val="00B62845"/>
    <w:rsid w:val="00B64835"/>
    <w:rsid w:val="00B66A7E"/>
    <w:rsid w:val="00B702D5"/>
    <w:rsid w:val="00B723C6"/>
    <w:rsid w:val="00B74E34"/>
    <w:rsid w:val="00B800CB"/>
    <w:rsid w:val="00B8074B"/>
    <w:rsid w:val="00B8101A"/>
    <w:rsid w:val="00B861AB"/>
    <w:rsid w:val="00B944EB"/>
    <w:rsid w:val="00B94B9E"/>
    <w:rsid w:val="00B9586E"/>
    <w:rsid w:val="00B95CBF"/>
    <w:rsid w:val="00B96F3D"/>
    <w:rsid w:val="00BA2A45"/>
    <w:rsid w:val="00BA3430"/>
    <w:rsid w:val="00BB27C2"/>
    <w:rsid w:val="00BB7D50"/>
    <w:rsid w:val="00BC530A"/>
    <w:rsid w:val="00BC70D1"/>
    <w:rsid w:val="00BD0575"/>
    <w:rsid w:val="00BD12AC"/>
    <w:rsid w:val="00BD29BB"/>
    <w:rsid w:val="00BD74F7"/>
    <w:rsid w:val="00BD75B8"/>
    <w:rsid w:val="00BD7B1F"/>
    <w:rsid w:val="00BE125E"/>
    <w:rsid w:val="00BE2016"/>
    <w:rsid w:val="00BE3BB2"/>
    <w:rsid w:val="00BE5440"/>
    <w:rsid w:val="00BE5843"/>
    <w:rsid w:val="00BF0359"/>
    <w:rsid w:val="00BF3AF0"/>
    <w:rsid w:val="00C002BB"/>
    <w:rsid w:val="00C003D3"/>
    <w:rsid w:val="00C01E8F"/>
    <w:rsid w:val="00C0501F"/>
    <w:rsid w:val="00C06F2F"/>
    <w:rsid w:val="00C07885"/>
    <w:rsid w:val="00C07DE3"/>
    <w:rsid w:val="00C120E4"/>
    <w:rsid w:val="00C136F8"/>
    <w:rsid w:val="00C13B24"/>
    <w:rsid w:val="00C13F4E"/>
    <w:rsid w:val="00C146F6"/>
    <w:rsid w:val="00C1563C"/>
    <w:rsid w:val="00C17469"/>
    <w:rsid w:val="00C20799"/>
    <w:rsid w:val="00C22FB8"/>
    <w:rsid w:val="00C23C67"/>
    <w:rsid w:val="00C31F64"/>
    <w:rsid w:val="00C3215D"/>
    <w:rsid w:val="00C43AC5"/>
    <w:rsid w:val="00C522BD"/>
    <w:rsid w:val="00C63F2A"/>
    <w:rsid w:val="00C64F11"/>
    <w:rsid w:val="00C72FB8"/>
    <w:rsid w:val="00C907C0"/>
    <w:rsid w:val="00C93708"/>
    <w:rsid w:val="00C93837"/>
    <w:rsid w:val="00CA398B"/>
    <w:rsid w:val="00CC0445"/>
    <w:rsid w:val="00CC1B43"/>
    <w:rsid w:val="00CC4CB1"/>
    <w:rsid w:val="00CD36BC"/>
    <w:rsid w:val="00CD6E8D"/>
    <w:rsid w:val="00CD724F"/>
    <w:rsid w:val="00CE188C"/>
    <w:rsid w:val="00CE6E12"/>
    <w:rsid w:val="00CF148C"/>
    <w:rsid w:val="00CF31CF"/>
    <w:rsid w:val="00CF51D4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4BBF"/>
    <w:rsid w:val="00D463F1"/>
    <w:rsid w:val="00D524BB"/>
    <w:rsid w:val="00D531F1"/>
    <w:rsid w:val="00D561C8"/>
    <w:rsid w:val="00D577FC"/>
    <w:rsid w:val="00D57CCE"/>
    <w:rsid w:val="00D65E8E"/>
    <w:rsid w:val="00D66243"/>
    <w:rsid w:val="00D6703D"/>
    <w:rsid w:val="00D717DA"/>
    <w:rsid w:val="00D7659E"/>
    <w:rsid w:val="00D815CF"/>
    <w:rsid w:val="00D84BA5"/>
    <w:rsid w:val="00D93CE8"/>
    <w:rsid w:val="00D946B0"/>
    <w:rsid w:val="00D97E81"/>
    <w:rsid w:val="00DA2679"/>
    <w:rsid w:val="00DA3039"/>
    <w:rsid w:val="00DA6B88"/>
    <w:rsid w:val="00DA73B6"/>
    <w:rsid w:val="00DB03D4"/>
    <w:rsid w:val="00DB127D"/>
    <w:rsid w:val="00DB3392"/>
    <w:rsid w:val="00DD44A5"/>
    <w:rsid w:val="00DD62AD"/>
    <w:rsid w:val="00DD7153"/>
    <w:rsid w:val="00DF4F58"/>
    <w:rsid w:val="00E05E7E"/>
    <w:rsid w:val="00E11F2F"/>
    <w:rsid w:val="00E13A3A"/>
    <w:rsid w:val="00E14CD2"/>
    <w:rsid w:val="00E15DA3"/>
    <w:rsid w:val="00E27FC9"/>
    <w:rsid w:val="00E301AE"/>
    <w:rsid w:val="00E315BC"/>
    <w:rsid w:val="00E3200C"/>
    <w:rsid w:val="00E33610"/>
    <w:rsid w:val="00E35139"/>
    <w:rsid w:val="00E35983"/>
    <w:rsid w:val="00E362A8"/>
    <w:rsid w:val="00E44555"/>
    <w:rsid w:val="00E4526A"/>
    <w:rsid w:val="00E50608"/>
    <w:rsid w:val="00E5165B"/>
    <w:rsid w:val="00E52ABA"/>
    <w:rsid w:val="00E5314F"/>
    <w:rsid w:val="00E6150F"/>
    <w:rsid w:val="00E653E3"/>
    <w:rsid w:val="00E66AEE"/>
    <w:rsid w:val="00E671D0"/>
    <w:rsid w:val="00E70FF5"/>
    <w:rsid w:val="00E736A7"/>
    <w:rsid w:val="00E76F19"/>
    <w:rsid w:val="00E81B50"/>
    <w:rsid w:val="00E87C26"/>
    <w:rsid w:val="00E94CAC"/>
    <w:rsid w:val="00EA2361"/>
    <w:rsid w:val="00EA3B06"/>
    <w:rsid w:val="00EB11D4"/>
    <w:rsid w:val="00EB135D"/>
    <w:rsid w:val="00EB2886"/>
    <w:rsid w:val="00EB398E"/>
    <w:rsid w:val="00EC4096"/>
    <w:rsid w:val="00EC429C"/>
    <w:rsid w:val="00EC6A51"/>
    <w:rsid w:val="00ED0199"/>
    <w:rsid w:val="00ED05AC"/>
    <w:rsid w:val="00ED10E2"/>
    <w:rsid w:val="00ED611B"/>
    <w:rsid w:val="00EE1936"/>
    <w:rsid w:val="00EE4050"/>
    <w:rsid w:val="00EE4149"/>
    <w:rsid w:val="00EF259C"/>
    <w:rsid w:val="00EF5AAE"/>
    <w:rsid w:val="00F04867"/>
    <w:rsid w:val="00F04E3E"/>
    <w:rsid w:val="00F06A1A"/>
    <w:rsid w:val="00F10771"/>
    <w:rsid w:val="00F1140E"/>
    <w:rsid w:val="00F205E5"/>
    <w:rsid w:val="00F2545B"/>
    <w:rsid w:val="00F4797B"/>
    <w:rsid w:val="00F512A3"/>
    <w:rsid w:val="00F51AB4"/>
    <w:rsid w:val="00F523A8"/>
    <w:rsid w:val="00F54723"/>
    <w:rsid w:val="00F57359"/>
    <w:rsid w:val="00F57AF5"/>
    <w:rsid w:val="00F60A86"/>
    <w:rsid w:val="00F62B87"/>
    <w:rsid w:val="00F63A66"/>
    <w:rsid w:val="00F65208"/>
    <w:rsid w:val="00F66035"/>
    <w:rsid w:val="00F67BE6"/>
    <w:rsid w:val="00F702E1"/>
    <w:rsid w:val="00F81B62"/>
    <w:rsid w:val="00F83726"/>
    <w:rsid w:val="00F84255"/>
    <w:rsid w:val="00F8481F"/>
    <w:rsid w:val="00F86B33"/>
    <w:rsid w:val="00F877EA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B3421"/>
    <w:rsid w:val="00FC5616"/>
    <w:rsid w:val="00FD328C"/>
    <w:rsid w:val="00FD4594"/>
    <w:rsid w:val="00FD5491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CBF42"/>
  <w15:chartTrackingRefBased/>
  <w15:docId w15:val="{3AD09680-E4EF-4754-A7D9-4D204F4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FB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8454FB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8454FB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8454FB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8454FB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8454FB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454FB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54FB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54FB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54FB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  <w:rsid w:val="008454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54FB"/>
  </w:style>
  <w:style w:type="table" w:customStyle="1" w:styleId="tblzat-mtrix">
    <w:name w:val="táblázat - mátrix"/>
    <w:basedOn w:val="TableNormal"/>
    <w:uiPriority w:val="2"/>
    <w:qFormat/>
    <w:rsid w:val="008454F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8454F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8454FB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8454FB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8454F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8454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FB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8454FB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4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4FB"/>
  </w:style>
  <w:style w:type="paragraph" w:styleId="Footer">
    <w:name w:val="footer"/>
    <w:basedOn w:val="Normal"/>
    <w:link w:val="FooterChar"/>
    <w:uiPriority w:val="99"/>
    <w:unhideWhenUsed/>
    <w:rsid w:val="008454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4FB"/>
  </w:style>
  <w:style w:type="paragraph" w:customStyle="1" w:styleId="Szmozs">
    <w:name w:val="Számozás"/>
    <w:basedOn w:val="Normal"/>
    <w:uiPriority w:val="4"/>
    <w:qFormat/>
    <w:rsid w:val="008454FB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8454FB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8454FB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8454FB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8454FB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8454FB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8454FB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8454FB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8454FB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8454FB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8454FB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454FB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54FB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8454FB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8454FB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8454FB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8454FB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8454FB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8454FB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54FB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8454FB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8454FB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454FB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54FB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54FB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8454FB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8454FB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8454FB"/>
  </w:style>
  <w:style w:type="character" w:customStyle="1" w:styleId="ListParagraphChar">
    <w:name w:val="List Paragraph Char"/>
    <w:basedOn w:val="DefaultParagraphFont"/>
    <w:link w:val="ListParagraph"/>
    <w:uiPriority w:val="4"/>
    <w:rsid w:val="008454FB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8454FB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8454FB"/>
  </w:style>
  <w:style w:type="character" w:styleId="SubtleReference">
    <w:name w:val="Subtle Reference"/>
    <w:basedOn w:val="DefaultParagraphFont"/>
    <w:uiPriority w:val="31"/>
    <w:rsid w:val="008454F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8454FB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8454FB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8454FB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8454FB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8454FB"/>
  </w:style>
  <w:style w:type="paragraph" w:styleId="Subtitle">
    <w:name w:val="Subtitle"/>
    <w:basedOn w:val="Normal"/>
    <w:next w:val="Normal"/>
    <w:link w:val="SubtitleChar"/>
    <w:uiPriority w:val="11"/>
    <w:rsid w:val="008454FB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54FB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8454FB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8454FB"/>
  </w:style>
  <w:style w:type="paragraph" w:customStyle="1" w:styleId="Erskiemels1">
    <w:name w:val="Erős kiemelés1"/>
    <w:basedOn w:val="Normal"/>
    <w:uiPriority w:val="5"/>
    <w:qFormat/>
    <w:rsid w:val="008C6316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8454FB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8454FB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8454FB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454F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454FB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8454FB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8454FB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8454FB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8454FB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8454FB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8454FB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8454FB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8454FB"/>
  </w:style>
  <w:style w:type="character" w:styleId="Strong">
    <w:name w:val="Strong"/>
    <w:basedOn w:val="DefaultParagraphFont"/>
    <w:uiPriority w:val="22"/>
    <w:rsid w:val="008454FB"/>
    <w:rPr>
      <w:b/>
      <w:bCs/>
    </w:rPr>
  </w:style>
  <w:style w:type="character" w:styleId="Emphasis">
    <w:name w:val="Emphasis"/>
    <w:basedOn w:val="DefaultParagraphFont"/>
    <w:uiPriority w:val="6"/>
    <w:qFormat/>
    <w:rsid w:val="008454FB"/>
    <w:rPr>
      <w:i/>
      <w:iCs/>
    </w:rPr>
  </w:style>
  <w:style w:type="paragraph" w:styleId="NoSpacing">
    <w:name w:val="No Spacing"/>
    <w:basedOn w:val="Normal"/>
    <w:uiPriority w:val="1"/>
    <w:rsid w:val="008454FB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8454F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54F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8454F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4FB"/>
    <w:rPr>
      <w:b/>
      <w:i/>
    </w:rPr>
  </w:style>
  <w:style w:type="character" w:styleId="IntenseEmphasis">
    <w:name w:val="Intense Emphasis"/>
    <w:basedOn w:val="DefaultParagraphFont"/>
    <w:uiPriority w:val="21"/>
    <w:rsid w:val="008454FB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8454FB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8454FB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8454FB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8454F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8454FB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8454FB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8454F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8454FB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8454FB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8454FB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8454FB"/>
  </w:style>
  <w:style w:type="paragraph" w:customStyle="1" w:styleId="ENNormalBox">
    <w:name w:val="EN_Normal_Box"/>
    <w:basedOn w:val="Normal"/>
    <w:uiPriority w:val="1"/>
    <w:qFormat/>
    <w:rsid w:val="008454FB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8454FB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8454FB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8454FB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8454FB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8454FB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8454F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8454FB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8454FB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8454F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8454FB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8454FB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8454FB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8454FB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8454FB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8454FB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8454FB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8454FB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8454FB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8454FB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8454FB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8454FB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8454FB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8454FB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8454FB"/>
    <w:rPr>
      <w:b w:val="0"/>
      <w:caps w:val="0"/>
      <w:sz w:val="52"/>
    </w:rPr>
  </w:style>
  <w:style w:type="paragraph" w:styleId="NormalIndent">
    <w:name w:val="Normal Indent"/>
    <w:basedOn w:val="Normal"/>
    <w:rsid w:val="00204640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204640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204640"/>
    <w:rPr>
      <w:rFonts w:ascii="Arial" w:eastAsia="Times New Roman" w:hAnsi="Arial" w:cs="Times New Roman"/>
      <w:color w:val="000000"/>
      <w:sz w:val="24"/>
    </w:rPr>
  </w:style>
  <w:style w:type="paragraph" w:styleId="BodyTextIndent2">
    <w:name w:val="Body Text Indent 2"/>
    <w:basedOn w:val="Normal"/>
    <w:link w:val="BodyTextIndent2Char"/>
    <w:rsid w:val="00204640"/>
    <w:pPr>
      <w:ind w:left="360"/>
    </w:pPr>
    <w:rPr>
      <w:rFonts w:ascii="Arial" w:eastAsia="Times New Roman" w:hAnsi="Arial" w:cs="Times New Roman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04640"/>
    <w:rPr>
      <w:rFonts w:ascii="Arial" w:eastAsia="Times New Roman" w:hAnsi="Arial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rsid w:val="00204640"/>
    <w:pPr>
      <w:ind w:left="360"/>
    </w:pPr>
    <w:rPr>
      <w:rFonts w:ascii="Arial" w:eastAsia="Times New Roman" w:hAnsi="Arial" w:cs="Times New Roman"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204640"/>
    <w:rPr>
      <w:rFonts w:ascii="Arial" w:eastAsia="Times New Roman" w:hAnsi="Arial" w:cs="Times New Roman"/>
      <w:color w:val="000000"/>
    </w:rPr>
  </w:style>
  <w:style w:type="paragraph" w:styleId="Revision">
    <w:name w:val="Revision"/>
    <w:hidden/>
    <w:uiPriority w:val="99"/>
    <w:semiHidden/>
    <w:rsid w:val="00B74E34"/>
  </w:style>
  <w:style w:type="paragraph" w:customStyle="1" w:styleId="Erskiemels">
    <w:name w:val="Erős kiemelés"/>
    <w:basedOn w:val="Normal"/>
    <w:link w:val="ErskiemelsChar"/>
    <w:uiPriority w:val="5"/>
    <w:qFormat/>
    <w:rsid w:val="008454FB"/>
    <w:rPr>
      <w:b/>
      <w:i/>
    </w:rPr>
  </w:style>
  <w:style w:type="paragraph" w:customStyle="1" w:styleId="Default">
    <w:name w:val="Default"/>
    <w:rsid w:val="006A61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3B2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AA6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080AA6"/>
  </w:style>
  <w:style w:type="character" w:styleId="CommentReference">
    <w:name w:val="annotation reference"/>
    <w:basedOn w:val="DefaultParagraphFont"/>
    <w:uiPriority w:val="99"/>
    <w:semiHidden/>
    <w:unhideWhenUsed/>
    <w:rsid w:val="00546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460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46"/>
    <w:rPr>
      <w:b/>
      <w:bCs/>
    </w:rPr>
  </w:style>
  <w:style w:type="character" w:customStyle="1" w:styleId="Other">
    <w:name w:val="Other_"/>
    <w:basedOn w:val="DefaultParagraphFont"/>
    <w:link w:val="Other0"/>
    <w:rsid w:val="00E27FC9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E27FC9"/>
    <w:pPr>
      <w:widowControl w:val="0"/>
      <w:spacing w:after="22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Heading50">
    <w:name w:val="Heading #5_"/>
    <w:basedOn w:val="DefaultParagraphFont"/>
    <w:link w:val="Heading51"/>
    <w:rsid w:val="0046072E"/>
    <w:rPr>
      <w:rFonts w:ascii="Times New Roman" w:eastAsia="Times New Roman" w:hAnsi="Times New Roman" w:cs="Times New Roman"/>
      <w:b/>
      <w:bCs/>
    </w:rPr>
  </w:style>
  <w:style w:type="paragraph" w:customStyle="1" w:styleId="Heading51">
    <w:name w:val="Heading #5"/>
    <w:basedOn w:val="Normal"/>
    <w:link w:val="Heading50"/>
    <w:rsid w:val="0046072E"/>
    <w:pPr>
      <w:widowControl w:val="0"/>
      <w:spacing w:after="500" w:line="240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nb.hu/letoltes/camt-006-001-08-2-viber.tx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nb.hu/letoltes/camt-006-001-08-5-viber.tx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yperlink" Target="https://www.mnb.hu/letoltes/camt-006-001-08-1-viber.tx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nb.hu/letoltes/camt-006-001-08-4-viber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nb.hu/letoltes/camt-006-001-08-3-viber.t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mnb.hu/letoltes/camt-006-001-08-6-viber.txt" TargetMode="Externa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B7AFC-80B7-4714-80BC-B74E7D6190A6}">
  <ds:schemaRefs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64A33-FE2F-4066-882B-11075FE4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67487-9042-4543-BD60-C6F26F05F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8</Pages>
  <Words>1520</Words>
  <Characters>10914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93</cp:revision>
  <cp:lastPrinted>2024-07-11T17:48:00Z</cp:lastPrinted>
  <dcterms:created xsi:type="dcterms:W3CDTF">2024-06-20T06:26:00Z</dcterms:created>
  <dcterms:modified xsi:type="dcterms:W3CDTF">2025-07-26T14:46:00Z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