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6F67" w14:textId="4B04ABE5" w:rsidR="00EF5FA9" w:rsidRDefault="00EF5FA9" w:rsidP="00EF5FA9">
      <w:pPr>
        <w:spacing w:after="120"/>
        <w:jc w:val="center"/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</w:pPr>
      <w:r w:rsidRPr="00D24CD7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 xml:space="preserve">Enrollment form </w:t>
      </w:r>
      <w:r w:rsidR="000B00C2" w:rsidRPr="00D24CD7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 xml:space="preserve">– </w:t>
      </w:r>
      <w:r w:rsidR="009A2DB6" w:rsidRPr="00D24CD7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>S</w:t>
      </w:r>
      <w:r w:rsidR="00B21E7F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>ummer</w:t>
      </w:r>
      <w:r w:rsidR="000B00C2" w:rsidRPr="00D24CD7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 xml:space="preserve"> </w:t>
      </w:r>
      <w:r w:rsidR="00A43558" w:rsidRPr="00D24CD7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>20</w:t>
      </w:r>
      <w:r w:rsidR="00C21212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>2</w:t>
      </w:r>
      <w:r w:rsidR="00A05380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>4</w:t>
      </w:r>
      <w:r w:rsidR="00A43558" w:rsidRPr="00D24CD7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 xml:space="preserve"> </w:t>
      </w:r>
      <w:r w:rsidR="0021594D">
        <w:rPr>
          <w:rFonts w:asciiTheme="minorHAnsi" w:hAnsiTheme="minorHAnsi"/>
          <w:b/>
          <w:color w:val="FF0000"/>
          <w:sz w:val="24"/>
          <w:szCs w:val="24"/>
          <w:lang w:val="en-US"/>
        </w:rPr>
        <w:t>Hybrid</w:t>
      </w:r>
      <w:r w:rsidR="00C21212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 xml:space="preserve"> </w:t>
      </w:r>
      <w:r w:rsidR="000B00C2" w:rsidRPr="00D24CD7">
        <w:rPr>
          <w:rFonts w:asciiTheme="minorHAnsi" w:hAnsiTheme="minorHAnsi"/>
          <w:b/>
          <w:color w:val="244061" w:themeColor="accent1" w:themeShade="80"/>
          <w:sz w:val="24"/>
          <w:szCs w:val="24"/>
          <w:lang w:val="en-US"/>
        </w:rPr>
        <w:t>Courses</w:t>
      </w:r>
    </w:p>
    <w:p w14:paraId="73036C2E" w14:textId="6EF8DCB7" w:rsidR="00E270FB" w:rsidRPr="0094473C" w:rsidRDefault="00383B07" w:rsidP="00505F21">
      <w:pPr>
        <w:shd w:val="clear" w:color="auto" w:fill="FFFFFF"/>
        <w:spacing w:before="360" w:after="100" w:afterAutospacing="1" w:line="240" w:lineRule="auto"/>
        <w:textAlignment w:val="baseline"/>
        <w:rPr>
          <w:rFonts w:asciiTheme="minorHAnsi" w:hAnsiTheme="minorHAnsi"/>
          <w:b/>
          <w:color w:val="17375E"/>
          <w:sz w:val="22"/>
          <w:lang w:val="en-US"/>
        </w:rPr>
      </w:pPr>
      <w:r w:rsidRPr="0094473C">
        <w:rPr>
          <w:rStyle w:val="Kiemels2"/>
          <w:rFonts w:asciiTheme="minorHAnsi" w:hAnsiTheme="minorHAnsi" w:cs="Arial"/>
          <w:color w:val="244061" w:themeColor="accent1" w:themeShade="80"/>
          <w:sz w:val="22"/>
          <w:lang w:val="en-US"/>
        </w:rPr>
        <w:t xml:space="preserve">Week </w:t>
      </w:r>
      <w:r w:rsidR="006960C7">
        <w:rPr>
          <w:rStyle w:val="Kiemels2"/>
          <w:rFonts w:asciiTheme="minorHAnsi" w:hAnsiTheme="minorHAnsi" w:cs="Arial"/>
          <w:color w:val="244061" w:themeColor="accent1" w:themeShade="80"/>
          <w:sz w:val="22"/>
          <w:lang w:val="en-US"/>
        </w:rPr>
        <w:t>1</w:t>
      </w:r>
      <w:r w:rsidRPr="0094473C">
        <w:rPr>
          <w:rStyle w:val="Kiemels2"/>
          <w:rFonts w:asciiTheme="minorHAnsi" w:hAnsiTheme="minorHAnsi" w:cs="Arial"/>
          <w:color w:val="244061" w:themeColor="accent1" w:themeShade="80"/>
          <w:sz w:val="22"/>
          <w:lang w:val="en-US"/>
        </w:rPr>
        <w:t>:</w:t>
      </w:r>
      <w:r w:rsidR="00192EC4" w:rsidRPr="0094473C">
        <w:rPr>
          <w:rStyle w:val="Kiemels2"/>
          <w:rFonts w:asciiTheme="minorHAnsi" w:hAnsiTheme="minorHAnsi" w:cs="Arial"/>
          <w:b w:val="0"/>
          <w:color w:val="244061" w:themeColor="accent1" w:themeShade="80"/>
          <w:sz w:val="22"/>
          <w:lang w:val="en-US"/>
        </w:rPr>
        <w:t xml:space="preserve"> </w:t>
      </w:r>
      <w:r w:rsidR="00CB4826" w:rsidRPr="0094473C">
        <w:rPr>
          <w:rStyle w:val="Kiemels2"/>
          <w:rFonts w:asciiTheme="minorHAnsi" w:hAnsiTheme="minorHAnsi" w:cs="Arial"/>
          <w:b w:val="0"/>
          <w:color w:val="244061" w:themeColor="accent1" w:themeShade="80"/>
          <w:sz w:val="22"/>
          <w:lang w:val="en-US"/>
        </w:rPr>
        <w:tab/>
      </w:r>
      <w:r w:rsidR="00386F70" w:rsidRPr="0094473C">
        <w:rPr>
          <w:rStyle w:val="Kiemels2"/>
          <w:rFonts w:asciiTheme="minorHAnsi" w:hAnsiTheme="minorHAnsi" w:cs="Arial"/>
          <w:b w:val="0"/>
          <w:color w:val="244061" w:themeColor="accent1" w:themeShade="80"/>
          <w:sz w:val="22"/>
          <w:lang w:val="en-US"/>
        </w:rPr>
        <w:tab/>
      </w:r>
      <w:r w:rsidR="00A05380" w:rsidRP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Albrecht Glitz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, </w:t>
      </w:r>
      <w:proofErr w:type="spellStart"/>
      <w:r w:rsidR="00A05380" w:rsidRP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Universitat</w:t>
      </w:r>
      <w:proofErr w:type="spellEnd"/>
      <w:r w:rsidR="00A05380" w:rsidRP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 </w:t>
      </w:r>
      <w:proofErr w:type="spellStart"/>
      <w:r w:rsidR="00A05380" w:rsidRP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Pompeu</w:t>
      </w:r>
      <w:proofErr w:type="spellEnd"/>
      <w:r w:rsidR="00A05380" w:rsidRP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 </w:t>
      </w:r>
      <w:proofErr w:type="spellStart"/>
      <w:r w:rsidR="00A05380" w:rsidRP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Fabra</w:t>
      </w:r>
      <w:proofErr w:type="spellEnd"/>
      <w:r w:rsidR="00D24CD7" w:rsidRPr="0094473C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ab/>
      </w:r>
      <w:r w:rsidR="00B21E7F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ab/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July </w:t>
      </w:r>
      <w:r w:rsid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15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 </w:t>
      </w:r>
      <w:r w:rsidR="000A0721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–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 July </w:t>
      </w:r>
      <w:r w:rsid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19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, 202</w:t>
      </w:r>
      <w:r w:rsid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4</w:t>
      </w:r>
    </w:p>
    <w:p w14:paraId="093527F6" w14:textId="2467C730" w:rsidR="006960C7" w:rsidRPr="00A05380" w:rsidRDefault="00A05380" w:rsidP="00A05380">
      <w:pPr>
        <w:ind w:left="2127"/>
        <w:rPr>
          <w:rFonts w:asciiTheme="minorHAnsi" w:hAnsiTheme="minorHAnsi"/>
          <w:color w:val="17375E"/>
          <w:lang w:val="en-US"/>
        </w:rPr>
      </w:pPr>
      <w:r w:rsidRPr="00A05380">
        <w:rPr>
          <w:rFonts w:asciiTheme="minorHAnsi" w:hAnsiTheme="minorHAnsi"/>
          <w:color w:val="17375E"/>
          <w:lang w:val="en-US"/>
        </w:rPr>
        <w:t>Quantitative Methods for Public Policy Evaluation</w:t>
      </w:r>
    </w:p>
    <w:p w14:paraId="655A154C" w14:textId="0567616B" w:rsidR="00317C1A" w:rsidRPr="00743CF7" w:rsidRDefault="00E34765" w:rsidP="00B21E7F">
      <w:pPr>
        <w:shd w:val="clear" w:color="auto" w:fill="FFFFFF"/>
        <w:spacing w:beforeAutospacing="1" w:after="0" w:afterAutospacing="1" w:line="240" w:lineRule="auto"/>
        <w:ind w:left="2127"/>
        <w:jc w:val="left"/>
        <w:textAlignment w:val="baseline"/>
        <w:rPr>
          <w:rFonts w:ascii="inherit" w:eastAsia="Times New Roman" w:hAnsi="inherit" w:cs="Arial"/>
          <w:b/>
          <w:bCs/>
          <w:color w:val="22224A"/>
          <w:sz w:val="24"/>
          <w:szCs w:val="24"/>
          <w:bdr w:val="none" w:sz="0" w:space="0" w:color="auto" w:frame="1"/>
        </w:rPr>
      </w:pPr>
      <w:r w:rsidRPr="00E677E0">
        <w:rPr>
          <w:rFonts w:asciiTheme="minorHAnsi" w:hAnsiTheme="minorHAnsi"/>
          <w:bCs/>
          <w:noProof/>
          <w:color w:val="17375E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E1C062" wp14:editId="392EF0A7">
                <wp:simplePos x="0" y="0"/>
                <wp:positionH relativeFrom="column">
                  <wp:posOffset>2273935</wp:posOffset>
                </wp:positionH>
                <wp:positionV relativeFrom="paragraph">
                  <wp:posOffset>47625</wp:posOffset>
                </wp:positionV>
                <wp:extent cx="26670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D74E0" w14:textId="510FBB77" w:rsidR="00E677E0" w:rsidRDefault="00E677E0" w:rsidP="00E6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1C06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79.05pt;margin-top:3.75pt;width:21pt;height:1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" fillcolor="#d8d8d8 [2732]" strokecolor="#7f7f7f [1612]" strokeweight="2pt">
                <v:textbox>
                  <w:txbxContent>
                    <w:p w14:paraId="66ED74E0" w14:textId="510FBB77" w:rsidR="00E677E0" w:rsidRDefault="00E677E0" w:rsidP="00E677E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677E0" w:rsidRPr="00E677E0">
        <w:rPr>
          <w:rFonts w:asciiTheme="minorHAnsi" w:hAnsiTheme="minorHAnsi"/>
          <w:bCs/>
          <w:noProof/>
          <w:color w:val="17375E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89A4AF" wp14:editId="6A1106C2">
                <wp:simplePos x="0" y="0"/>
                <wp:positionH relativeFrom="column">
                  <wp:posOffset>4474210</wp:posOffset>
                </wp:positionH>
                <wp:positionV relativeFrom="paragraph">
                  <wp:posOffset>57150</wp:posOffset>
                </wp:positionV>
                <wp:extent cx="26670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2F376" w14:textId="77777777" w:rsidR="00E677E0" w:rsidRDefault="00E677E0" w:rsidP="00E6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A4AF" id="_x0000_s1027" type="#_x0000_t202" style="position:absolute;left:0;text-align:left;margin-left:352.3pt;margin-top:4.5pt;width:21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" fillcolor="#d8d8d8 [2732]" strokecolor="#7f7f7f [1612]" strokeweight="2pt">
                <v:textbox>
                  <w:txbxContent>
                    <w:p w14:paraId="51C2F376" w14:textId="77777777" w:rsidR="00E677E0" w:rsidRDefault="00E677E0" w:rsidP="00E677E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6072B5">
        <w:rPr>
          <w:rFonts w:asciiTheme="minorHAnsi" w:hAnsiTheme="minorHAnsi"/>
          <w:bCs/>
          <w:color w:val="17375E"/>
          <w:lang w:val="en-US"/>
        </w:rPr>
        <w:tab/>
      </w:r>
      <w:r w:rsidR="00E677E0">
        <w:rPr>
          <w:rFonts w:asciiTheme="minorHAnsi" w:hAnsiTheme="minorHAnsi"/>
          <w:bCs/>
          <w:color w:val="17375E"/>
          <w:lang w:val="en-US"/>
        </w:rPr>
        <w:tab/>
      </w:r>
      <w:r w:rsidR="007621F3">
        <w:rPr>
          <w:rFonts w:asciiTheme="minorHAnsi" w:hAnsiTheme="minorHAnsi"/>
          <w:bCs/>
          <w:color w:val="17375E"/>
          <w:lang w:val="en-US"/>
        </w:rPr>
        <w:t>F</w:t>
      </w:r>
      <w:r w:rsidR="007621F3" w:rsidRPr="007621F3">
        <w:rPr>
          <w:rFonts w:asciiTheme="minorHAnsi" w:hAnsiTheme="minorHAnsi"/>
          <w:bCs/>
          <w:color w:val="17375E"/>
          <w:lang w:val="en-US"/>
        </w:rPr>
        <w:t>ace-to-face</w:t>
      </w:r>
      <w:r w:rsidR="00B21E7F" w:rsidRPr="007621F3">
        <w:rPr>
          <w:rFonts w:asciiTheme="minorHAnsi" w:hAnsiTheme="minorHAnsi"/>
          <w:bCs/>
          <w:color w:val="17375E"/>
          <w:lang w:val="en-US"/>
        </w:rPr>
        <w:tab/>
      </w:r>
      <w:r w:rsidR="00B21E7F">
        <w:rPr>
          <w:rFonts w:asciiTheme="minorHAnsi" w:hAnsiTheme="minorHAnsi"/>
          <w:color w:val="365F91" w:themeColor="accent1" w:themeShade="BF"/>
          <w:sz w:val="22"/>
          <w:lang w:val="en-US"/>
        </w:rPr>
        <w:tab/>
      </w:r>
      <w:r w:rsidR="007621F3">
        <w:rPr>
          <w:rFonts w:asciiTheme="minorHAnsi" w:eastAsia="Times New Roman" w:hAnsiTheme="minorHAnsi" w:cs="Times New Roman"/>
          <w:color w:val="000000"/>
        </w:rPr>
        <w:t>O</w:t>
      </w:r>
      <w:proofErr w:type="spellStart"/>
      <w:r w:rsidR="007621F3" w:rsidRPr="007621F3">
        <w:rPr>
          <w:rFonts w:asciiTheme="minorHAnsi" w:hAnsiTheme="minorHAnsi"/>
          <w:bCs/>
          <w:color w:val="17375E"/>
          <w:lang w:val="en-US"/>
        </w:rPr>
        <w:t>nline</w:t>
      </w:r>
      <w:proofErr w:type="spellEnd"/>
    </w:p>
    <w:p w14:paraId="4BEFF6BA" w14:textId="450D94D9" w:rsidR="00E35544" w:rsidRPr="00743CF7" w:rsidRDefault="00E35544" w:rsidP="00505F21">
      <w:pPr>
        <w:spacing w:before="480"/>
        <w:jc w:val="left"/>
        <w:rPr>
          <w:rFonts w:asciiTheme="minorHAnsi" w:hAnsiTheme="minorHAnsi"/>
          <w:b/>
          <w:color w:val="17375E"/>
          <w:sz w:val="22"/>
          <w:lang w:val="en-US"/>
        </w:rPr>
      </w:pPr>
      <w:r w:rsidRPr="00743CF7">
        <w:rPr>
          <w:rStyle w:val="Kiemels2"/>
          <w:rFonts w:asciiTheme="minorHAnsi" w:hAnsiTheme="minorHAnsi" w:cs="Arial"/>
          <w:color w:val="244061" w:themeColor="accent1" w:themeShade="80"/>
          <w:sz w:val="22"/>
          <w:lang w:val="en-US"/>
        </w:rPr>
        <w:t xml:space="preserve">Week </w:t>
      </w:r>
      <w:r w:rsidR="006960C7">
        <w:rPr>
          <w:rStyle w:val="Kiemels2"/>
          <w:rFonts w:asciiTheme="minorHAnsi" w:hAnsiTheme="minorHAnsi" w:cs="Arial"/>
          <w:color w:val="244061" w:themeColor="accent1" w:themeShade="80"/>
          <w:sz w:val="22"/>
          <w:lang w:val="en-US"/>
        </w:rPr>
        <w:t>2</w:t>
      </w:r>
      <w:r w:rsidRPr="00743CF7">
        <w:rPr>
          <w:rStyle w:val="Kiemels2"/>
          <w:rFonts w:asciiTheme="minorHAnsi" w:hAnsiTheme="minorHAnsi" w:cs="Arial"/>
          <w:color w:val="244061" w:themeColor="accent1" w:themeShade="80"/>
          <w:sz w:val="22"/>
          <w:lang w:val="en-US"/>
        </w:rPr>
        <w:t>:</w:t>
      </w:r>
      <w:r w:rsidRPr="00743CF7">
        <w:rPr>
          <w:rStyle w:val="Kiemels2"/>
          <w:rFonts w:asciiTheme="minorHAnsi" w:hAnsiTheme="minorHAnsi" w:cs="Arial"/>
          <w:b w:val="0"/>
          <w:color w:val="365F91" w:themeColor="accent1" w:themeShade="BF"/>
          <w:sz w:val="22"/>
          <w:lang w:val="en-US"/>
        </w:rPr>
        <w:tab/>
      </w:r>
      <w:r w:rsidR="00D24CD7" w:rsidRPr="00743CF7">
        <w:rPr>
          <w:rStyle w:val="Kiemels2"/>
          <w:rFonts w:asciiTheme="minorHAnsi" w:hAnsiTheme="minorHAnsi" w:cs="Arial"/>
          <w:b w:val="0"/>
          <w:color w:val="7AC142"/>
          <w:sz w:val="22"/>
          <w:lang w:val="en-US"/>
        </w:rPr>
        <w:tab/>
      </w:r>
      <w:r w:rsidR="003E445A" w:rsidRPr="003E445A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Andreas Fagereng,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 </w:t>
      </w:r>
      <w:r w:rsidR="003E445A" w:rsidRPr="003E445A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BI Norwegian Business School</w:t>
      </w:r>
      <w:r w:rsidR="003E445A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ab/>
      </w:r>
      <w:r w:rsidR="003E445A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 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July </w:t>
      </w:r>
      <w:r w:rsid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22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 </w:t>
      </w:r>
      <w:r w:rsid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–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 xml:space="preserve"> </w:t>
      </w:r>
      <w:r w:rsid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July 2</w:t>
      </w:r>
      <w:r w:rsidR="001D344A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5</w:t>
      </w:r>
      <w:r w:rsidR="006960C7" w:rsidRPr="006960C7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, 202</w:t>
      </w:r>
      <w:r w:rsidR="00A05380">
        <w:rPr>
          <w:rFonts w:asciiTheme="minorHAnsi" w:hAnsiTheme="minorHAnsi" w:cs="Arial"/>
          <w:b/>
          <w:bCs/>
          <w:color w:val="244061" w:themeColor="accent1" w:themeShade="80"/>
          <w:sz w:val="22"/>
          <w:lang w:val="en-US"/>
        </w:rPr>
        <w:t>4</w:t>
      </w:r>
    </w:p>
    <w:p w14:paraId="5901F5F7" w14:textId="04190FF6" w:rsidR="006960C7" w:rsidRDefault="003E445A" w:rsidP="006072B5">
      <w:pPr>
        <w:ind w:left="2127"/>
        <w:rPr>
          <w:rFonts w:asciiTheme="minorHAnsi" w:hAnsiTheme="minorHAnsi"/>
          <w:color w:val="17375E"/>
          <w:lang w:val="en-US"/>
        </w:rPr>
      </w:pPr>
      <w:r w:rsidRPr="003E445A">
        <w:rPr>
          <w:rFonts w:asciiTheme="minorHAnsi" w:hAnsiTheme="minorHAnsi"/>
          <w:color w:val="17375E"/>
          <w:lang w:val="en-US"/>
        </w:rPr>
        <w:t>Heterogeneity in household balance sheets: Consumption, portfolio choice and implications for policy</w:t>
      </w:r>
    </w:p>
    <w:p w14:paraId="49FE1FCC" w14:textId="36396CEB" w:rsidR="007621F3" w:rsidRDefault="00E677E0" w:rsidP="006960C7">
      <w:pPr>
        <w:shd w:val="clear" w:color="auto" w:fill="FFFFFF"/>
        <w:spacing w:beforeAutospacing="1" w:after="0" w:afterAutospacing="1" w:line="240" w:lineRule="auto"/>
        <w:ind w:left="2127"/>
        <w:jc w:val="left"/>
        <w:textAlignment w:val="baseline"/>
        <w:rPr>
          <w:rFonts w:asciiTheme="minorHAnsi" w:hAnsiTheme="minorHAnsi"/>
          <w:bCs/>
          <w:color w:val="17375E"/>
          <w:lang w:val="en-US"/>
        </w:rPr>
      </w:pPr>
      <w:r w:rsidRPr="00E677E0">
        <w:rPr>
          <w:rFonts w:asciiTheme="minorHAnsi" w:hAnsiTheme="minorHAnsi"/>
          <w:bCs/>
          <w:noProof/>
          <w:color w:val="17375E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A35C51" wp14:editId="26C845C7">
                <wp:simplePos x="0" y="0"/>
                <wp:positionH relativeFrom="column">
                  <wp:posOffset>2273935</wp:posOffset>
                </wp:positionH>
                <wp:positionV relativeFrom="paragraph">
                  <wp:posOffset>55245</wp:posOffset>
                </wp:positionV>
                <wp:extent cx="26670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5028F" w14:textId="77777777" w:rsidR="00E677E0" w:rsidRDefault="00E677E0" w:rsidP="00E6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5C51" id="_x0000_s1028" type="#_x0000_t202" style="position:absolute;left:0;text-align:left;margin-left:179.05pt;margin-top:4.35pt;width:21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" fillcolor="#d8d8d8 [2732]" strokecolor="#7f7f7f [1612]" strokeweight="2pt">
                <v:textbox>
                  <w:txbxContent>
                    <w:p w14:paraId="0195028F" w14:textId="77777777" w:rsidR="00E677E0" w:rsidRDefault="00E677E0" w:rsidP="00E677E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77E0">
        <w:rPr>
          <w:rFonts w:asciiTheme="minorHAnsi" w:hAnsiTheme="minorHAnsi"/>
          <w:bCs/>
          <w:noProof/>
          <w:color w:val="17375E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21F9C5" wp14:editId="541435AF">
                <wp:simplePos x="0" y="0"/>
                <wp:positionH relativeFrom="column">
                  <wp:posOffset>4483735</wp:posOffset>
                </wp:positionH>
                <wp:positionV relativeFrom="paragraph">
                  <wp:posOffset>51435</wp:posOffset>
                </wp:positionV>
                <wp:extent cx="266700" cy="247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4FB54" w14:textId="77777777" w:rsidR="00E677E0" w:rsidRDefault="00E677E0" w:rsidP="00E67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F9C5" id="_x0000_s1029" type="#_x0000_t202" style="position:absolute;left:0;text-align:left;margin-left:353.05pt;margin-top:4.05pt;width:21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" fillcolor="#d8d8d8 [2732]" strokecolor="#7f7f7f [1612]" strokeweight="2pt">
                <v:textbox>
                  <w:txbxContent>
                    <w:p w14:paraId="23A4FB54" w14:textId="77777777" w:rsidR="00E677E0" w:rsidRDefault="00E677E0" w:rsidP="00E677E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E445A">
        <w:rPr>
          <w:rFonts w:asciiTheme="minorHAnsi" w:hAnsiTheme="minorHAnsi"/>
          <w:color w:val="17375E"/>
          <w:lang w:val="en-US"/>
        </w:rPr>
        <w:t xml:space="preserve">   </w:t>
      </w:r>
      <w:r w:rsidR="006960C7">
        <w:rPr>
          <w:rFonts w:asciiTheme="minorHAnsi" w:hAnsiTheme="minorHAnsi"/>
          <w:color w:val="17375E"/>
          <w:lang w:val="en-US"/>
        </w:rPr>
        <w:tab/>
      </w:r>
      <w:r>
        <w:rPr>
          <w:rFonts w:asciiTheme="minorHAnsi" w:hAnsiTheme="minorHAnsi"/>
          <w:color w:val="17375E"/>
          <w:lang w:val="en-US"/>
        </w:rPr>
        <w:tab/>
      </w:r>
      <w:r w:rsidR="007621F3">
        <w:rPr>
          <w:rFonts w:asciiTheme="minorHAnsi" w:hAnsiTheme="minorHAnsi"/>
          <w:bCs/>
          <w:color w:val="17375E"/>
          <w:lang w:val="en-US"/>
        </w:rPr>
        <w:t>F</w:t>
      </w:r>
      <w:r w:rsidR="007621F3" w:rsidRPr="007621F3">
        <w:rPr>
          <w:rFonts w:asciiTheme="minorHAnsi" w:hAnsiTheme="minorHAnsi"/>
          <w:bCs/>
          <w:color w:val="17375E"/>
          <w:lang w:val="en-US"/>
        </w:rPr>
        <w:t>ace-to-face</w:t>
      </w:r>
      <w:r w:rsidR="007621F3" w:rsidRPr="007621F3">
        <w:rPr>
          <w:rFonts w:asciiTheme="minorHAnsi" w:hAnsiTheme="minorHAnsi"/>
          <w:bCs/>
          <w:color w:val="17375E"/>
          <w:lang w:val="en-US"/>
        </w:rPr>
        <w:tab/>
      </w:r>
      <w:r w:rsidR="007621F3">
        <w:rPr>
          <w:rFonts w:asciiTheme="minorHAnsi" w:hAnsiTheme="minorHAnsi"/>
          <w:color w:val="365F91" w:themeColor="accent1" w:themeShade="BF"/>
          <w:sz w:val="22"/>
          <w:lang w:val="en-US"/>
        </w:rPr>
        <w:tab/>
      </w:r>
      <w:r w:rsidR="007621F3">
        <w:rPr>
          <w:rFonts w:asciiTheme="minorHAnsi" w:eastAsia="Times New Roman" w:hAnsiTheme="minorHAnsi" w:cs="Times New Roman"/>
          <w:color w:val="000000"/>
        </w:rPr>
        <w:t>O</w:t>
      </w:r>
      <w:proofErr w:type="spellStart"/>
      <w:r w:rsidR="007621F3" w:rsidRPr="007621F3">
        <w:rPr>
          <w:rFonts w:asciiTheme="minorHAnsi" w:hAnsiTheme="minorHAnsi"/>
          <w:bCs/>
          <w:color w:val="17375E"/>
          <w:lang w:val="en-US"/>
        </w:rPr>
        <w:t>nline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6369"/>
      </w:tblGrid>
      <w:tr w:rsidR="00EB2FAA" w:rsidRPr="00FF211B" w14:paraId="2104ED8B" w14:textId="77777777" w:rsidTr="00914705">
        <w:trPr>
          <w:cantSplit/>
          <w:trHeight w:val="50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545020BE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</w:rPr>
            </w:pPr>
            <w:r w:rsidRPr="00150E75">
              <w:rPr>
                <w:rFonts w:asciiTheme="minorHAnsi" w:eastAsia="Times New Roman" w:hAnsiTheme="minorHAnsi" w:cs="Tahoma"/>
                <w:b/>
                <w:bCs/>
                <w:color w:val="000000"/>
                <w:lang w:val="en-US"/>
              </w:rPr>
              <w:t>Applicant Information</w:t>
            </w:r>
          </w:p>
        </w:tc>
      </w:tr>
      <w:tr w:rsidR="00EB2FAA" w:rsidRPr="00FF211B" w14:paraId="76FF6384" w14:textId="77777777" w:rsidTr="00914705">
        <w:trPr>
          <w:cantSplit/>
          <w:trHeight w:val="503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323" w14:textId="23348376" w:rsidR="00EB2FAA" w:rsidRPr="00150E75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lang w:val="en-US"/>
              </w:rPr>
            </w:pPr>
            <w:r w:rsidRPr="00150E75">
              <w:rPr>
                <w:rFonts w:asciiTheme="minorHAnsi" w:eastAsia="Times New Roman" w:hAnsiTheme="minorHAnsi" w:cs="Tahoma"/>
                <w:color w:val="000000"/>
                <w:lang w:val="en-US"/>
              </w:rPr>
              <w:t xml:space="preserve">Name: </w:t>
            </w:r>
            <w:r w:rsidR="00D24CD7" w:rsidRPr="00150E75">
              <w:rPr>
                <w:rFonts w:asciiTheme="minorHAnsi" w:eastAsia="Times New Roman" w:hAnsiTheme="minorHAnsi" w:cs="Tahoma"/>
                <w:color w:val="000000"/>
                <w:lang w:val="en-US"/>
              </w:rPr>
              <w:t>(Mr. / Ms.)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00728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EB2FAA" w:rsidRPr="00FF211B" w14:paraId="10B204DD" w14:textId="77777777" w:rsidTr="00914705">
        <w:trPr>
          <w:cantSplit/>
          <w:trHeight w:val="503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C4ED" w14:textId="103B036A" w:rsidR="002C0E02" w:rsidRPr="002C0E02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ahoma"/>
                <w:color w:val="000000"/>
                <w:lang w:val="en-US"/>
              </w:rPr>
            </w:pPr>
            <w:r w:rsidRPr="00150E75">
              <w:rPr>
                <w:rFonts w:asciiTheme="minorHAnsi" w:eastAsia="Times New Roman" w:hAnsiTheme="minorHAnsi" w:cs="Tahoma"/>
                <w:color w:val="000000"/>
                <w:lang w:val="en-US"/>
              </w:rPr>
              <w:t>Surname: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4893F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EB2FAA" w:rsidRPr="00FF211B" w14:paraId="16056CD6" w14:textId="77777777" w:rsidTr="00914705">
        <w:trPr>
          <w:cantSplit/>
          <w:trHeight w:val="503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6FF" w14:textId="77777777" w:rsidR="00EB2FAA" w:rsidRPr="00150E75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lang w:val="en-US"/>
              </w:rPr>
            </w:pPr>
            <w:r w:rsidRPr="00150E75">
              <w:rPr>
                <w:rFonts w:asciiTheme="minorHAnsi" w:eastAsia="Times New Roman" w:hAnsiTheme="minorHAnsi" w:cs="Tahoma"/>
                <w:color w:val="000000"/>
                <w:lang w:val="en-US"/>
              </w:rPr>
              <w:t>Position:</w:t>
            </w:r>
            <w:r w:rsidRPr="00150E75">
              <w:rPr>
                <w:rFonts w:asciiTheme="minorHAnsi" w:eastAsia="Times New Roman" w:hAnsiTheme="minorHAnsi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33DC4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EB2FAA" w:rsidRPr="00FF211B" w14:paraId="26DEDB04" w14:textId="77777777" w:rsidTr="00914705">
        <w:trPr>
          <w:cantSplit/>
          <w:trHeight w:val="503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FF0B" w14:textId="77777777" w:rsidR="00EB2FAA" w:rsidRPr="00150E75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lang w:val="en-US"/>
              </w:rPr>
            </w:pPr>
            <w:r w:rsidRPr="00150E75">
              <w:rPr>
                <w:rFonts w:asciiTheme="minorHAnsi" w:eastAsia="Times New Roman" w:hAnsiTheme="minorHAnsi" w:cs="Tahoma"/>
                <w:color w:val="000000"/>
                <w:lang w:val="en-US"/>
              </w:rPr>
              <w:t xml:space="preserve">Institution: 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136C3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EB2FAA" w:rsidRPr="00FF211B" w14:paraId="2165A190" w14:textId="77777777" w:rsidTr="00914705">
        <w:trPr>
          <w:trHeight w:val="503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BD0" w14:textId="77777777" w:rsidR="00EB2FAA" w:rsidRPr="00150E75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lang w:val="en-US"/>
              </w:rPr>
            </w:pPr>
            <w:r w:rsidRPr="00150E75">
              <w:rPr>
                <w:rFonts w:asciiTheme="minorHAnsi" w:eastAsia="Times New Roman" w:hAnsiTheme="minorHAnsi" w:cs="Tahoma"/>
                <w:color w:val="000000"/>
                <w:lang w:val="en-US"/>
              </w:rPr>
              <w:t>Address: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76FB7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EB2FAA" w:rsidRPr="00FF211B" w14:paraId="7E51C081" w14:textId="77777777" w:rsidTr="00914705">
        <w:trPr>
          <w:cantSplit/>
          <w:trHeight w:val="503"/>
        </w:trPr>
        <w:tc>
          <w:tcPr>
            <w:tcW w:w="178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E23C" w14:textId="77777777" w:rsidR="00EB2FAA" w:rsidRPr="00150E75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lang w:val="en-US"/>
              </w:rPr>
            </w:pPr>
            <w:r w:rsidRPr="00150E75">
              <w:rPr>
                <w:rFonts w:asciiTheme="minorHAnsi" w:eastAsia="Times New Roman" w:hAnsiTheme="minorHAnsi" w:cs="Tahoma"/>
                <w:color w:val="000000"/>
                <w:lang w:val="en-US"/>
              </w:rPr>
              <w:t xml:space="preserve">Phone/E-mail: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3AF83A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  <w:tr w:rsidR="00EB2FAA" w:rsidRPr="00FF211B" w14:paraId="3A65E5E5" w14:textId="77777777" w:rsidTr="00914705">
        <w:trPr>
          <w:trHeight w:val="503"/>
        </w:trPr>
        <w:tc>
          <w:tcPr>
            <w:tcW w:w="17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0362" w14:textId="4277F0EA" w:rsidR="00EB2FAA" w:rsidRPr="00150E75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b/>
                <w:bCs/>
                <w:color w:val="000000"/>
                <w:u w:val="single"/>
                <w:lang w:val="en-US"/>
              </w:rPr>
            </w:pPr>
            <w:r w:rsidRPr="00150E75">
              <w:rPr>
                <w:rFonts w:asciiTheme="minorHAnsi" w:eastAsia="Times New Roman" w:hAnsiTheme="minorHAnsi" w:cs="Times New Roman"/>
                <w:b/>
                <w:bCs/>
                <w:color w:val="000000"/>
                <w:u w:val="single"/>
                <w:lang w:val="en-US"/>
              </w:rPr>
              <w:t>Invoice to be issued to</w:t>
            </w:r>
            <w:r w:rsidR="006960C7">
              <w:rPr>
                <w:rFonts w:asciiTheme="minorHAnsi" w:eastAsia="Times New Roman" w:hAnsiTheme="minorHAnsi" w:cs="Times New Roman"/>
                <w:b/>
                <w:bCs/>
                <w:color w:val="000000"/>
                <w:u w:val="single"/>
                <w:lang w:val="en-US"/>
              </w:rPr>
              <w:t>: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59D72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u w:val="single"/>
              </w:rPr>
            </w:pPr>
          </w:p>
        </w:tc>
      </w:tr>
      <w:tr w:rsidR="00EB2FAA" w:rsidRPr="00FF211B" w14:paraId="25A81B32" w14:textId="77777777" w:rsidTr="00914705">
        <w:trPr>
          <w:trHeight w:val="503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6F8" w14:textId="0E6208DE" w:rsidR="00EB2FAA" w:rsidRPr="00150E75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lang w:val="en-US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  <w:lang w:val="en-US"/>
              </w:rPr>
              <w:t>Tax no (if required on invoice)</w:t>
            </w:r>
            <w:r w:rsidR="006960C7">
              <w:rPr>
                <w:rFonts w:asciiTheme="minorHAnsi" w:eastAsia="Times New Roman" w:hAnsiTheme="minorHAnsi" w:cs="Times New Roman"/>
                <w:color w:val="000000"/>
                <w:lang w:val="en-US"/>
              </w:rPr>
              <w:t>: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81DB2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u w:val="single"/>
              </w:rPr>
            </w:pPr>
          </w:p>
        </w:tc>
      </w:tr>
      <w:tr w:rsidR="00EB2FAA" w:rsidRPr="00FF211B" w14:paraId="22AC9AA5" w14:textId="77777777" w:rsidTr="00914705">
        <w:trPr>
          <w:trHeight w:val="503"/>
        </w:trPr>
        <w:tc>
          <w:tcPr>
            <w:tcW w:w="17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570" w14:textId="4FAE4547" w:rsidR="00EB2FAA" w:rsidRPr="00150E75" w:rsidRDefault="00EB2FAA" w:rsidP="00EB2FAA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lang w:val="en-US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  <w:lang w:val="en-US"/>
              </w:rPr>
              <w:t>Ad</w:t>
            </w:r>
            <w:r w:rsidR="00277206" w:rsidRPr="00150E75">
              <w:rPr>
                <w:rFonts w:asciiTheme="minorHAnsi" w:eastAsia="Times New Roman" w:hAnsiTheme="minorHAnsi" w:cs="Times New Roman"/>
                <w:color w:val="000000"/>
                <w:lang w:val="en-US"/>
              </w:rPr>
              <w:t>d</w:t>
            </w:r>
            <w:r w:rsidRPr="00150E75">
              <w:rPr>
                <w:rFonts w:asciiTheme="minorHAnsi" w:eastAsia="Times New Roman" w:hAnsiTheme="minorHAnsi" w:cs="Times New Roman"/>
                <w:color w:val="000000"/>
                <w:lang w:val="en-US"/>
              </w:rPr>
              <w:t>ress:</w:t>
            </w:r>
          </w:p>
        </w:tc>
        <w:tc>
          <w:tcPr>
            <w:tcW w:w="32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55CF9" w14:textId="77777777" w:rsidR="00EB2FAA" w:rsidRPr="00150E75" w:rsidRDefault="00EB2FAA" w:rsidP="00EB2FA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</w:rPr>
            </w:pPr>
            <w:r w:rsidRPr="00150E75">
              <w:rPr>
                <w:rFonts w:asciiTheme="minorHAnsi" w:eastAsia="Times New Roman" w:hAnsiTheme="minorHAnsi" w:cs="Times New Roman"/>
                <w:color w:val="000000"/>
              </w:rPr>
              <w:t> </w:t>
            </w:r>
          </w:p>
        </w:tc>
      </w:tr>
    </w:tbl>
    <w:p w14:paraId="52B56BC8" w14:textId="0A94D52D" w:rsidR="00896CC3" w:rsidRPr="00CB736F" w:rsidRDefault="0000481F" w:rsidP="007338AB">
      <w:pPr>
        <w:rPr>
          <w:rFonts w:asciiTheme="minorHAnsi" w:hAnsiTheme="minorHAnsi"/>
          <w:lang w:val="en-US"/>
        </w:rPr>
      </w:pPr>
      <w:r w:rsidRPr="00CB736F">
        <w:rPr>
          <w:rFonts w:asciiTheme="minorHAnsi" w:hAnsiTheme="minorHAnsi"/>
          <w:lang w:val="en-US"/>
        </w:rPr>
        <w:t>(</w:t>
      </w:r>
      <w:r w:rsidR="00277206" w:rsidRPr="00CB736F">
        <w:rPr>
          <w:rFonts w:asciiTheme="minorHAnsi" w:hAnsiTheme="minorHAnsi"/>
          <w:lang w:val="en-US"/>
        </w:rPr>
        <w:t xml:space="preserve">On invoicing, you will be contacted after we receive the above information. </w:t>
      </w:r>
      <w:r w:rsidRPr="00CB736F">
        <w:rPr>
          <w:rFonts w:asciiTheme="minorHAnsi" w:hAnsiTheme="minorHAnsi"/>
          <w:lang w:val="en-US"/>
        </w:rPr>
        <w:t>A pro forma invoice will be issued first</w:t>
      </w:r>
      <w:r w:rsidR="00277206" w:rsidRPr="00CB736F">
        <w:rPr>
          <w:rFonts w:asciiTheme="minorHAnsi" w:hAnsiTheme="minorHAnsi"/>
          <w:lang w:val="en-US"/>
        </w:rPr>
        <w:t xml:space="preserve"> based on which payment can be initiated;</w:t>
      </w:r>
      <w:r w:rsidR="000E0EA5" w:rsidRPr="00CB736F">
        <w:rPr>
          <w:rFonts w:asciiTheme="minorHAnsi" w:hAnsiTheme="minorHAnsi"/>
          <w:lang w:val="en-US"/>
        </w:rPr>
        <w:t xml:space="preserve"> and </w:t>
      </w:r>
      <w:r w:rsidR="00277206" w:rsidRPr="00CB736F">
        <w:rPr>
          <w:rFonts w:asciiTheme="minorHAnsi" w:hAnsiTheme="minorHAnsi"/>
          <w:lang w:val="en-US"/>
        </w:rPr>
        <w:t xml:space="preserve">we will send </w:t>
      </w:r>
      <w:r w:rsidR="000E0EA5" w:rsidRPr="00CB736F">
        <w:rPr>
          <w:rFonts w:asciiTheme="minorHAnsi" w:hAnsiTheme="minorHAnsi"/>
          <w:lang w:val="en-US"/>
        </w:rPr>
        <w:t xml:space="preserve">the </w:t>
      </w:r>
      <w:r w:rsidR="00277206" w:rsidRPr="00CB736F">
        <w:rPr>
          <w:rFonts w:asciiTheme="minorHAnsi" w:hAnsiTheme="minorHAnsi"/>
          <w:lang w:val="en-US"/>
        </w:rPr>
        <w:t>final</w:t>
      </w:r>
      <w:r w:rsidR="000E0EA5" w:rsidRPr="00CB736F">
        <w:rPr>
          <w:rFonts w:asciiTheme="minorHAnsi" w:hAnsiTheme="minorHAnsi"/>
          <w:lang w:val="en-US"/>
        </w:rPr>
        <w:t xml:space="preserve"> invoice after the course is completed</w:t>
      </w:r>
      <w:r w:rsidR="00277206" w:rsidRPr="00CB736F">
        <w:rPr>
          <w:rFonts w:asciiTheme="minorHAnsi" w:hAnsiTheme="minorHAnsi"/>
          <w:lang w:val="en-US"/>
        </w:rPr>
        <w:t>.</w:t>
      </w:r>
      <w:r w:rsidR="000E0EA5" w:rsidRPr="00CB736F">
        <w:rPr>
          <w:rFonts w:asciiTheme="minorHAnsi" w:hAnsiTheme="minorHAnsi"/>
          <w:lang w:val="en-US"/>
        </w:rPr>
        <w:t>)</w:t>
      </w:r>
    </w:p>
    <w:p w14:paraId="14F4A835" w14:textId="478874E0" w:rsidR="00FF7684" w:rsidRPr="00CB736F" w:rsidRDefault="00D758A6" w:rsidP="007338AB">
      <w:pPr>
        <w:rPr>
          <w:rFonts w:asciiTheme="minorHAnsi" w:hAnsiTheme="minorHAnsi"/>
          <w:lang w:val="en-US"/>
        </w:rPr>
      </w:pPr>
      <w:r w:rsidRPr="00CB736F">
        <w:rPr>
          <w:rFonts w:asciiTheme="minorHAnsi" w:hAnsiTheme="minorHAnsi"/>
          <w:b/>
          <w:lang w:val="en-US"/>
        </w:rPr>
        <w:t>Please return t</w:t>
      </w:r>
      <w:r w:rsidR="00FF7684" w:rsidRPr="00CB736F">
        <w:rPr>
          <w:rFonts w:asciiTheme="minorHAnsi" w:hAnsiTheme="minorHAnsi"/>
          <w:b/>
          <w:lang w:val="en-US"/>
        </w:rPr>
        <w:t xml:space="preserve">he </w:t>
      </w:r>
      <w:r w:rsidR="00150B88" w:rsidRPr="00CB736F">
        <w:rPr>
          <w:rFonts w:asciiTheme="minorHAnsi" w:hAnsiTheme="minorHAnsi"/>
          <w:b/>
          <w:lang w:val="en-US"/>
        </w:rPr>
        <w:t>enrollment</w:t>
      </w:r>
      <w:r w:rsidR="00FF7684" w:rsidRPr="00CB736F">
        <w:rPr>
          <w:rFonts w:asciiTheme="minorHAnsi" w:hAnsiTheme="minorHAnsi"/>
          <w:b/>
          <w:lang w:val="en-US"/>
        </w:rPr>
        <w:t xml:space="preserve"> form before </w:t>
      </w:r>
      <w:r w:rsidR="00D116A3">
        <w:rPr>
          <w:rFonts w:asciiTheme="minorHAnsi" w:hAnsiTheme="minorHAnsi"/>
          <w:b/>
          <w:lang w:val="en-US"/>
        </w:rPr>
        <w:t>July</w:t>
      </w:r>
      <w:r w:rsidR="009A2DB6" w:rsidRPr="00CB736F">
        <w:rPr>
          <w:rFonts w:asciiTheme="minorHAnsi" w:hAnsiTheme="minorHAnsi"/>
          <w:b/>
          <w:lang w:val="en-US"/>
        </w:rPr>
        <w:t xml:space="preserve"> </w:t>
      </w:r>
      <w:r w:rsidR="000D5CFD">
        <w:rPr>
          <w:rFonts w:asciiTheme="minorHAnsi" w:hAnsiTheme="minorHAnsi"/>
          <w:b/>
          <w:lang w:val="en-US"/>
        </w:rPr>
        <w:t>5</w:t>
      </w:r>
      <w:r w:rsidR="009A2DB6" w:rsidRPr="00CB736F">
        <w:rPr>
          <w:rFonts w:asciiTheme="minorHAnsi" w:hAnsiTheme="minorHAnsi"/>
          <w:b/>
          <w:lang w:val="en-US"/>
        </w:rPr>
        <w:t xml:space="preserve">, </w:t>
      </w:r>
      <w:proofErr w:type="gramStart"/>
      <w:r w:rsidR="009A2DB6" w:rsidRPr="00CB736F">
        <w:rPr>
          <w:rFonts w:asciiTheme="minorHAnsi" w:hAnsiTheme="minorHAnsi"/>
          <w:b/>
          <w:lang w:val="en-US"/>
        </w:rPr>
        <w:t>20</w:t>
      </w:r>
      <w:r w:rsidR="00277206" w:rsidRPr="00CB736F">
        <w:rPr>
          <w:rFonts w:asciiTheme="minorHAnsi" w:hAnsiTheme="minorHAnsi"/>
          <w:b/>
          <w:lang w:val="en-US"/>
        </w:rPr>
        <w:t>2</w:t>
      </w:r>
      <w:r w:rsidR="000D5CFD">
        <w:rPr>
          <w:rFonts w:asciiTheme="minorHAnsi" w:hAnsiTheme="minorHAnsi"/>
          <w:b/>
          <w:lang w:val="en-US"/>
        </w:rPr>
        <w:t>4</w:t>
      </w:r>
      <w:proofErr w:type="gramEnd"/>
      <w:r w:rsidR="00347FC7">
        <w:rPr>
          <w:rFonts w:asciiTheme="minorHAnsi" w:hAnsiTheme="minorHAnsi"/>
          <w:b/>
          <w:lang w:val="en-US"/>
        </w:rPr>
        <w:t xml:space="preserve"> for Week 1 and before July 12, 2024 for Week 2</w:t>
      </w:r>
      <w:r w:rsidR="001F092B" w:rsidRPr="00CB736F">
        <w:rPr>
          <w:rFonts w:asciiTheme="minorHAnsi" w:hAnsiTheme="minorHAnsi"/>
          <w:lang w:val="en-US"/>
        </w:rPr>
        <w:t>.</w:t>
      </w:r>
      <w:r w:rsidR="00FF7684" w:rsidRPr="00CB736F">
        <w:rPr>
          <w:rFonts w:asciiTheme="minorHAnsi" w:hAnsiTheme="minorHAnsi"/>
          <w:lang w:val="en-US"/>
        </w:rPr>
        <w:t xml:space="preserve"> </w:t>
      </w:r>
    </w:p>
    <w:p w14:paraId="08E5B6D9" w14:textId="77777777" w:rsidR="00DE504C" w:rsidRPr="00CB736F" w:rsidRDefault="00183CB3" w:rsidP="00183CB3">
      <w:pPr>
        <w:rPr>
          <w:rFonts w:asciiTheme="minorHAnsi" w:hAnsiTheme="minorHAnsi"/>
          <w:lang w:val="en-US"/>
        </w:rPr>
      </w:pPr>
      <w:r w:rsidRPr="00CB736F">
        <w:rPr>
          <w:rFonts w:asciiTheme="minorHAnsi" w:hAnsiTheme="minorHAnsi"/>
          <w:lang w:val="en-US"/>
        </w:rPr>
        <w:t xml:space="preserve">By </w:t>
      </w:r>
      <w:r w:rsidR="001F092B" w:rsidRPr="00CB736F">
        <w:rPr>
          <w:rFonts w:asciiTheme="minorHAnsi" w:hAnsiTheme="minorHAnsi"/>
          <w:lang w:val="en-US"/>
        </w:rPr>
        <w:t>E</w:t>
      </w:r>
      <w:r w:rsidRPr="00CB736F">
        <w:rPr>
          <w:rFonts w:asciiTheme="minorHAnsi" w:hAnsiTheme="minorHAnsi"/>
          <w:lang w:val="en-US"/>
        </w:rPr>
        <w:t xml:space="preserve">mail: </w:t>
      </w:r>
      <w:r w:rsidRPr="00CB736F">
        <w:rPr>
          <w:rFonts w:asciiTheme="minorHAnsi" w:hAnsiTheme="minorHAnsi"/>
          <w:lang w:val="en-US"/>
        </w:rPr>
        <w:tab/>
      </w:r>
      <w:hyperlink r:id="rId8" w:history="1">
        <w:r w:rsidRPr="00CB736F">
          <w:rPr>
            <w:rStyle w:val="Hiperhivatkozs"/>
            <w:rFonts w:asciiTheme="minorHAnsi" w:hAnsiTheme="minorHAnsi"/>
            <w:color w:val="auto"/>
            <w:vertAlign w:val="baseline"/>
            <w:lang w:val="en-US"/>
          </w:rPr>
          <w:t>budapestschool@mnb.hu</w:t>
        </w:r>
      </w:hyperlink>
      <w:r w:rsidR="000B00C2" w:rsidRPr="00CB736F">
        <w:rPr>
          <w:rFonts w:asciiTheme="minorHAnsi" w:hAnsiTheme="minorHAnsi"/>
          <w:lang w:val="en-US"/>
        </w:rPr>
        <w:tab/>
      </w:r>
      <w:r w:rsidR="00F058CC" w:rsidRPr="00CB736F">
        <w:rPr>
          <w:rFonts w:asciiTheme="minorHAnsi" w:hAnsiTheme="minorHAnsi"/>
          <w:lang w:val="en-US"/>
        </w:rPr>
        <w:tab/>
      </w:r>
      <w:r w:rsidR="00F058CC" w:rsidRPr="00CB736F">
        <w:rPr>
          <w:rFonts w:asciiTheme="minorHAnsi" w:hAnsiTheme="minorHAnsi"/>
          <w:lang w:val="en-US"/>
        </w:rPr>
        <w:tab/>
      </w:r>
      <w:r w:rsidR="00F058CC" w:rsidRPr="00CB736F">
        <w:rPr>
          <w:rFonts w:asciiTheme="minorHAnsi" w:hAnsiTheme="minorHAnsi"/>
          <w:lang w:val="en-US"/>
        </w:rPr>
        <w:tab/>
      </w:r>
    </w:p>
    <w:p w14:paraId="6FA46225" w14:textId="77777777" w:rsidR="00A01B37" w:rsidRPr="00CB736F" w:rsidRDefault="00183CB3" w:rsidP="007E7BF4">
      <w:pPr>
        <w:rPr>
          <w:rFonts w:asciiTheme="minorHAnsi" w:hAnsiTheme="minorHAnsi"/>
        </w:rPr>
      </w:pPr>
      <w:r w:rsidRPr="00CB736F">
        <w:rPr>
          <w:rFonts w:asciiTheme="minorHAnsi" w:hAnsiTheme="minorHAnsi"/>
          <w:lang w:val="en-US"/>
        </w:rPr>
        <w:t xml:space="preserve">For further details please visit: </w:t>
      </w:r>
      <w:hyperlink r:id="rId9" w:history="1">
        <w:r w:rsidR="007E7BF4" w:rsidRPr="00CB736F">
          <w:rPr>
            <w:rStyle w:val="Hiperhivatkozs"/>
            <w:rFonts w:asciiTheme="minorHAnsi" w:hAnsiTheme="minorHAnsi"/>
            <w:vertAlign w:val="baseline"/>
          </w:rPr>
          <w:t>http://www.mnb.hu/en/research/budapest-school-for-central-bank-studies</w:t>
        </w:r>
      </w:hyperlink>
    </w:p>
    <w:p w14:paraId="4807232E" w14:textId="1B511345" w:rsidR="00A6684F" w:rsidRPr="001015B1" w:rsidRDefault="00EF5FA9" w:rsidP="00505F21">
      <w:pPr>
        <w:spacing w:after="120"/>
        <w:rPr>
          <w:rFonts w:asciiTheme="minorHAnsi" w:hAnsiTheme="minorHAnsi"/>
          <w:lang w:val="en-US"/>
        </w:rPr>
      </w:pPr>
      <w:r w:rsidRPr="00CB736F">
        <w:rPr>
          <w:rFonts w:asciiTheme="minorHAnsi" w:hAnsiTheme="minorHAnsi"/>
          <w:b/>
          <w:lang w:val="en-US"/>
        </w:rPr>
        <w:t>Payment policy.</w:t>
      </w:r>
      <w:r w:rsidRPr="00CB736F">
        <w:rPr>
          <w:rFonts w:asciiTheme="minorHAnsi" w:hAnsiTheme="minorHAnsi"/>
          <w:lang w:val="en-US"/>
        </w:rPr>
        <w:t xml:space="preserve"> </w:t>
      </w:r>
      <w:r w:rsidR="008A2E47">
        <w:rPr>
          <w:rFonts w:asciiTheme="minorHAnsi" w:hAnsiTheme="minorHAnsi"/>
          <w:b/>
          <w:bCs/>
          <w:lang w:val="en-US"/>
        </w:rPr>
        <w:t xml:space="preserve">EUR </w:t>
      </w:r>
      <w:r w:rsidR="00341BA5" w:rsidRPr="00341BA5">
        <w:rPr>
          <w:rFonts w:asciiTheme="minorHAnsi" w:hAnsiTheme="minorHAnsi"/>
          <w:b/>
          <w:bCs/>
          <w:lang w:val="en-US"/>
        </w:rPr>
        <w:t>1500 fee per week will be charged for the face-to-face courses</w:t>
      </w:r>
      <w:r w:rsidR="00341BA5" w:rsidRPr="00341BA5">
        <w:rPr>
          <w:rFonts w:asciiTheme="minorHAnsi" w:hAnsiTheme="minorHAnsi"/>
          <w:lang w:val="en-US"/>
        </w:rPr>
        <w:t xml:space="preserve"> </w:t>
      </w:r>
      <w:r w:rsidR="00341BA5" w:rsidRPr="00341BA5">
        <w:rPr>
          <w:rFonts w:asciiTheme="minorHAnsi" w:hAnsiTheme="minorHAnsi"/>
          <w:b/>
          <w:lang w:val="en-US"/>
        </w:rPr>
        <w:t>(</w:t>
      </w:r>
      <w:r w:rsidR="00341BA5" w:rsidRPr="00341BA5">
        <w:rPr>
          <w:rFonts w:asciiTheme="minorHAnsi" w:hAnsiTheme="minorHAnsi"/>
          <w:b/>
          <w:u w:val="single"/>
          <w:lang w:val="en-US"/>
        </w:rPr>
        <w:t>20 teaching hours/course</w:t>
      </w:r>
      <w:r w:rsidR="00341BA5" w:rsidRPr="00341BA5">
        <w:rPr>
          <w:rFonts w:asciiTheme="minorHAnsi" w:hAnsiTheme="minorHAnsi"/>
          <w:b/>
          <w:lang w:val="en-US"/>
        </w:rPr>
        <w:t>)</w:t>
      </w:r>
      <w:r w:rsidR="00341BA5" w:rsidRPr="00341BA5">
        <w:rPr>
          <w:rFonts w:asciiTheme="minorHAnsi" w:hAnsiTheme="minorHAnsi"/>
          <w:lang w:val="en-US"/>
        </w:rPr>
        <w:t>.</w:t>
      </w:r>
      <w:r w:rsidR="00341BA5">
        <w:rPr>
          <w:rFonts w:asciiTheme="minorHAnsi" w:hAnsiTheme="minorHAnsi"/>
          <w:lang w:val="en-US"/>
        </w:rPr>
        <w:t xml:space="preserve"> </w:t>
      </w:r>
      <w:r w:rsidR="00341BA5" w:rsidRPr="00341BA5">
        <w:rPr>
          <w:rFonts w:asciiTheme="minorHAnsi" w:hAnsiTheme="minorHAnsi"/>
          <w:lang w:val="en-US"/>
        </w:rPr>
        <w:t xml:space="preserve">We offer the opportunity to follow the courses </w:t>
      </w:r>
      <w:r w:rsidR="00341BA5" w:rsidRPr="00341BA5">
        <w:rPr>
          <w:rFonts w:asciiTheme="minorHAnsi" w:hAnsiTheme="minorHAnsi"/>
          <w:b/>
          <w:bCs/>
          <w:lang w:val="en-US"/>
        </w:rPr>
        <w:t xml:space="preserve">online for a reduced registration fee of </w:t>
      </w:r>
      <w:r w:rsidR="008A2E47">
        <w:rPr>
          <w:rFonts w:asciiTheme="minorHAnsi" w:hAnsiTheme="minorHAnsi"/>
          <w:b/>
          <w:bCs/>
          <w:lang w:val="en-US"/>
        </w:rPr>
        <w:t xml:space="preserve">EUR </w:t>
      </w:r>
      <w:r w:rsidR="00341BA5" w:rsidRPr="00341BA5">
        <w:rPr>
          <w:rFonts w:asciiTheme="minorHAnsi" w:hAnsiTheme="minorHAnsi"/>
          <w:b/>
          <w:bCs/>
          <w:lang w:val="en-US"/>
        </w:rPr>
        <w:t>1200 per course</w:t>
      </w:r>
      <w:r w:rsidR="00341BA5">
        <w:rPr>
          <w:rFonts w:asciiTheme="minorHAnsi" w:hAnsiTheme="minorHAnsi"/>
          <w:lang w:val="en-US"/>
        </w:rPr>
        <w:t xml:space="preserve">. </w:t>
      </w:r>
      <w:r w:rsidRPr="00CB736F">
        <w:rPr>
          <w:rFonts w:asciiTheme="minorHAnsi" w:hAnsiTheme="minorHAnsi"/>
          <w:lang w:val="en-US"/>
        </w:rPr>
        <w:t>The fee includes tuition</w:t>
      </w:r>
      <w:r w:rsidR="00277206" w:rsidRPr="00CB736F">
        <w:rPr>
          <w:rFonts w:asciiTheme="minorHAnsi" w:hAnsiTheme="minorHAnsi"/>
          <w:lang w:val="en-US"/>
        </w:rPr>
        <w:t xml:space="preserve"> and distribution of course materials</w:t>
      </w:r>
      <w:r w:rsidR="00341BA5">
        <w:rPr>
          <w:rFonts w:asciiTheme="minorHAnsi" w:hAnsiTheme="minorHAnsi"/>
          <w:lang w:val="en-US"/>
        </w:rPr>
        <w:t xml:space="preserve"> </w:t>
      </w:r>
      <w:r w:rsidR="00341BA5" w:rsidRPr="00341BA5">
        <w:rPr>
          <w:rFonts w:asciiTheme="minorHAnsi" w:hAnsiTheme="minorHAnsi"/>
          <w:lang w:val="en-US"/>
        </w:rPr>
        <w:t>and a social event per week</w:t>
      </w:r>
      <w:r w:rsidRPr="00CB736F">
        <w:rPr>
          <w:rFonts w:asciiTheme="minorHAnsi" w:hAnsiTheme="minorHAnsi"/>
          <w:lang w:val="en-US"/>
        </w:rPr>
        <w:t>. Cancellations</w:t>
      </w:r>
      <w:r w:rsidR="00277206" w:rsidRPr="00CB736F">
        <w:rPr>
          <w:rFonts w:asciiTheme="minorHAnsi" w:hAnsiTheme="minorHAnsi"/>
          <w:lang w:val="en-US"/>
        </w:rPr>
        <w:t xml:space="preserve"> are free until 2 weeks before the starting date of the courses</w:t>
      </w:r>
      <w:r w:rsidR="003D4D00">
        <w:rPr>
          <w:rFonts w:asciiTheme="minorHAnsi" w:hAnsiTheme="minorHAnsi"/>
          <w:lang w:val="en-US"/>
        </w:rPr>
        <w:t>.</w:t>
      </w:r>
      <w:r w:rsidR="00505F21">
        <w:rPr>
          <w:rFonts w:asciiTheme="minorHAnsi" w:hAnsiTheme="minorHAnsi"/>
          <w:lang w:val="en-US"/>
        </w:rPr>
        <w:t xml:space="preserve"> </w:t>
      </w:r>
      <w:r w:rsidR="001015B1" w:rsidRPr="00150E75">
        <w:rPr>
          <w:rFonts w:asciiTheme="minorHAnsi" w:hAnsiTheme="minorHAnsi"/>
          <w:lang w:val="en-US"/>
        </w:rPr>
        <w:t>The registration fee of applicants delegated by central banks is tax free. Non central bank applicants might be subject of a 27% VAT.</w:t>
      </w:r>
    </w:p>
    <w:sectPr w:rsidR="00A6684F" w:rsidRPr="001015B1" w:rsidSect="00914705">
      <w:footerReference w:type="default" r:id="rId10"/>
      <w:headerReference w:type="first" r:id="rId11"/>
      <w:footerReference w:type="first" r:id="rId12"/>
      <w:pgSz w:w="11906" w:h="16838" w:code="9"/>
      <w:pgMar w:top="1758" w:right="991" w:bottom="851" w:left="993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0D2B" w14:textId="77777777" w:rsidR="00B3652F" w:rsidRDefault="00B3652F">
      <w:r>
        <w:separator/>
      </w:r>
    </w:p>
  </w:endnote>
  <w:endnote w:type="continuationSeparator" w:id="0">
    <w:p w14:paraId="68B96157" w14:textId="77777777" w:rsidR="00B3652F" w:rsidRDefault="00B3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MS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C8A0" w14:textId="366DB009" w:rsidR="000E0EA5" w:rsidRPr="00C64061" w:rsidRDefault="000E0EA5" w:rsidP="00A77CEC">
    <w:pPr>
      <w:jc w:val="center"/>
      <w:rPr>
        <w:rFonts w:ascii="TrebuchetMS" w:hAnsi="TrebuchetMS" w:cs="TrebuchetMS"/>
        <w:color w:val="808080"/>
        <w:sz w:val="16"/>
        <w:szCs w:val="16"/>
        <w:lang w:val="en-US"/>
      </w:rPr>
    </w:pPr>
    <w:r w:rsidRPr="00600FDE">
      <w:rPr>
        <w:rFonts w:ascii="TrebuchetMS" w:hAnsi="TrebuchetMS" w:cs="TrebuchetMS"/>
        <w:color w:val="808080"/>
        <w:sz w:val="16"/>
        <w:szCs w:val="16"/>
        <w:lang w:val="en-US"/>
      </w:rPr>
      <w:t>Address</w:t>
    </w:r>
    <w:r w:rsidR="00A77CEC">
      <w:rPr>
        <w:rFonts w:ascii="TrebuchetMS" w:hAnsi="TrebuchetMS" w:cs="TrebuchetMS"/>
        <w:color w:val="808080"/>
        <w:sz w:val="16"/>
        <w:szCs w:val="16"/>
        <w:lang w:val="en-US"/>
      </w:rPr>
      <w:t>:</w:t>
    </w:r>
    <w:r w:rsidR="00A77CEC" w:rsidRPr="00A77CEC">
      <w:rPr>
        <w:rFonts w:ascii="TrebuchetMS" w:hAnsi="TrebuchetMS" w:cs="TrebuchetMS"/>
        <w:color w:val="808080"/>
        <w:sz w:val="16"/>
        <w:szCs w:val="16"/>
        <w:lang w:val="en-US"/>
      </w:rPr>
      <w:t xml:space="preserve"> </w:t>
    </w:r>
    <w:r w:rsidR="00A77CEC"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Budapest I. </w:t>
    </w:r>
    <w:proofErr w:type="spellStart"/>
    <w:r w:rsidR="00A77CEC" w:rsidRPr="00F751B2">
      <w:rPr>
        <w:rFonts w:ascii="TrebuchetMS" w:hAnsi="TrebuchetMS" w:cs="TrebuchetMS"/>
        <w:color w:val="808080"/>
        <w:sz w:val="16"/>
        <w:szCs w:val="16"/>
        <w:lang w:val="en-US"/>
      </w:rPr>
      <w:t>ker</w:t>
    </w:r>
    <w:proofErr w:type="spellEnd"/>
    <w:r w:rsidR="00A77CEC"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., Krisztina </w:t>
    </w:r>
    <w:proofErr w:type="spellStart"/>
    <w:r w:rsidR="00A77CEC" w:rsidRPr="00F751B2">
      <w:rPr>
        <w:rFonts w:ascii="TrebuchetMS" w:hAnsi="TrebuchetMS" w:cs="TrebuchetMS"/>
        <w:color w:val="808080"/>
        <w:sz w:val="16"/>
        <w:szCs w:val="16"/>
        <w:lang w:val="en-US"/>
      </w:rPr>
      <w:t>körút</w:t>
    </w:r>
    <w:proofErr w:type="spellEnd"/>
    <w:r w:rsidR="00A77CEC"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 55. | Postcode: H-1013 Budapest</w:t>
    </w:r>
    <w:r w:rsidR="00A77CEC" w:rsidRPr="00600FDE">
      <w:rPr>
        <w:rFonts w:ascii="TrebuchetMS" w:hAnsi="TrebuchetMS" w:cs="TrebuchetMS"/>
        <w:color w:val="808080"/>
        <w:sz w:val="16"/>
        <w:szCs w:val="16"/>
        <w:lang w:val="en-US"/>
      </w:rPr>
      <w:t xml:space="preserve"> | Phone: +36 1 428 26 00</w:t>
    </w:r>
    <w:r w:rsidR="00A77CEC">
      <w:rPr>
        <w:rFonts w:ascii="TrebuchetMS" w:hAnsi="TrebuchetMS" w:cs="TrebuchetMS"/>
        <w:color w:val="808080"/>
        <w:sz w:val="16"/>
        <w:szCs w:val="16"/>
        <w:lang w:val="en-US"/>
      </w:rPr>
      <w:t xml:space="preserve"> </w:t>
    </w:r>
    <w:r w:rsidR="00A77CEC" w:rsidRPr="00600FDE">
      <w:rPr>
        <w:rFonts w:ascii="TrebuchetMS" w:hAnsi="TrebuchetMS" w:cs="TrebuchetMS"/>
        <w:color w:val="808080"/>
        <w:sz w:val="16"/>
        <w:szCs w:val="16"/>
        <w:lang w:val="en-US"/>
      </w:rPr>
      <w:t>| Fax: +36 1 42</w:t>
    </w:r>
    <w:r w:rsidR="00A77CEC">
      <w:rPr>
        <w:rFonts w:ascii="TrebuchetMS" w:hAnsi="TrebuchetMS" w:cs="TrebuchetMS"/>
        <w:color w:val="808080"/>
        <w:sz w:val="16"/>
        <w:szCs w:val="16"/>
        <w:lang w:val="en-US"/>
      </w:rPr>
      <w:t>9</w:t>
    </w:r>
    <w:r w:rsidR="00A77CEC" w:rsidRPr="00600FDE">
      <w:rPr>
        <w:rFonts w:ascii="TrebuchetMS" w:hAnsi="TrebuchetMS" w:cs="TrebuchetMS"/>
        <w:color w:val="808080"/>
        <w:sz w:val="16"/>
        <w:szCs w:val="16"/>
        <w:lang w:val="en-US"/>
      </w:rPr>
      <w:t xml:space="preserve"> </w:t>
    </w:r>
    <w:r w:rsidR="00A77CEC">
      <w:rPr>
        <w:rFonts w:ascii="TrebuchetMS" w:hAnsi="TrebuchetMS" w:cs="TrebuchetMS"/>
        <w:color w:val="808080"/>
        <w:sz w:val="16"/>
        <w:szCs w:val="16"/>
        <w:lang w:val="en-US"/>
      </w:rPr>
      <w:t>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38EC" w14:textId="5A6259F3" w:rsidR="000E0EA5" w:rsidRPr="00C64061" w:rsidRDefault="000E0EA5" w:rsidP="00176556">
    <w:pPr>
      <w:jc w:val="center"/>
      <w:rPr>
        <w:rFonts w:ascii="TrebuchetMS" w:hAnsi="TrebuchetMS" w:cs="TrebuchetMS"/>
        <w:color w:val="808080"/>
        <w:sz w:val="16"/>
        <w:szCs w:val="16"/>
        <w:lang w:val="en-US"/>
      </w:rPr>
    </w:pPr>
    <w:r w:rsidRPr="00F751B2">
      <w:rPr>
        <w:rFonts w:ascii="TrebuchetMS" w:hAnsi="TrebuchetMS" w:cs="TrebuchetMS"/>
        <w:color w:val="808080"/>
        <w:sz w:val="16"/>
        <w:szCs w:val="16"/>
        <w:lang w:val="en-US"/>
      </w:rPr>
      <w:t>Address: Bu</w:t>
    </w:r>
    <w:r w:rsidR="00896CC3"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dapest </w:t>
    </w:r>
    <w:r w:rsidR="0036624C" w:rsidRPr="00F751B2">
      <w:rPr>
        <w:rFonts w:ascii="TrebuchetMS" w:hAnsi="TrebuchetMS" w:cs="TrebuchetMS"/>
        <w:color w:val="808080"/>
        <w:sz w:val="16"/>
        <w:szCs w:val="16"/>
        <w:lang w:val="en-US"/>
      </w:rPr>
      <w:t>I</w:t>
    </w:r>
    <w:r w:rsidR="00896CC3"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. </w:t>
    </w:r>
    <w:proofErr w:type="spellStart"/>
    <w:r w:rsidR="00896CC3" w:rsidRPr="00F751B2">
      <w:rPr>
        <w:rFonts w:ascii="TrebuchetMS" w:hAnsi="TrebuchetMS" w:cs="TrebuchetMS"/>
        <w:color w:val="808080"/>
        <w:sz w:val="16"/>
        <w:szCs w:val="16"/>
        <w:lang w:val="en-US"/>
      </w:rPr>
      <w:t>ker</w:t>
    </w:r>
    <w:proofErr w:type="spellEnd"/>
    <w:r w:rsidR="00896CC3"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., </w:t>
    </w:r>
    <w:r w:rsidR="0036624C"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Krisztina </w:t>
    </w:r>
    <w:proofErr w:type="spellStart"/>
    <w:r w:rsidR="0036624C" w:rsidRPr="00F751B2">
      <w:rPr>
        <w:rFonts w:ascii="TrebuchetMS" w:hAnsi="TrebuchetMS" w:cs="TrebuchetMS"/>
        <w:color w:val="808080"/>
        <w:sz w:val="16"/>
        <w:szCs w:val="16"/>
        <w:lang w:val="en-US"/>
      </w:rPr>
      <w:t>körút</w:t>
    </w:r>
    <w:proofErr w:type="spellEnd"/>
    <w:r w:rsidR="0036624C"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 55</w:t>
    </w:r>
    <w:r w:rsidRPr="00F751B2">
      <w:rPr>
        <w:rFonts w:ascii="TrebuchetMS" w:hAnsi="TrebuchetMS" w:cs="TrebuchetMS"/>
        <w:color w:val="808080"/>
        <w:sz w:val="16"/>
        <w:szCs w:val="16"/>
        <w:lang w:val="en-US"/>
      </w:rPr>
      <w:t>. | Postcode: H-1</w:t>
    </w:r>
    <w:r w:rsidR="0036624C" w:rsidRPr="00F751B2">
      <w:rPr>
        <w:rFonts w:ascii="TrebuchetMS" w:hAnsi="TrebuchetMS" w:cs="TrebuchetMS"/>
        <w:color w:val="808080"/>
        <w:sz w:val="16"/>
        <w:szCs w:val="16"/>
        <w:lang w:val="en-US"/>
      </w:rPr>
      <w:t>013</w:t>
    </w:r>
    <w:r w:rsidRP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 Budapest</w:t>
    </w:r>
    <w:r w:rsidRPr="00600FDE">
      <w:rPr>
        <w:rFonts w:ascii="TrebuchetMS" w:hAnsi="TrebuchetMS" w:cs="TrebuchetMS"/>
        <w:color w:val="808080"/>
        <w:sz w:val="16"/>
        <w:szCs w:val="16"/>
        <w:lang w:val="en-US"/>
      </w:rPr>
      <w:t xml:space="preserve"> | Phone: +36 1 428 26 00</w:t>
    </w:r>
    <w:r w:rsidR="00F751B2">
      <w:rPr>
        <w:rFonts w:ascii="TrebuchetMS" w:hAnsi="TrebuchetMS" w:cs="TrebuchetMS"/>
        <w:color w:val="808080"/>
        <w:sz w:val="16"/>
        <w:szCs w:val="16"/>
        <w:lang w:val="en-US"/>
      </w:rPr>
      <w:t xml:space="preserve"> </w:t>
    </w:r>
    <w:r w:rsidRPr="00600FDE">
      <w:rPr>
        <w:rFonts w:ascii="TrebuchetMS" w:hAnsi="TrebuchetMS" w:cs="TrebuchetMS"/>
        <w:color w:val="808080"/>
        <w:sz w:val="16"/>
        <w:szCs w:val="16"/>
        <w:lang w:val="en-US"/>
      </w:rPr>
      <w:t>| Fax: +36 1 42</w:t>
    </w:r>
    <w:r>
      <w:rPr>
        <w:rFonts w:ascii="TrebuchetMS" w:hAnsi="TrebuchetMS" w:cs="TrebuchetMS"/>
        <w:color w:val="808080"/>
        <w:sz w:val="16"/>
        <w:szCs w:val="16"/>
        <w:lang w:val="en-US"/>
      </w:rPr>
      <w:t>9</w:t>
    </w:r>
    <w:r w:rsidRPr="00600FDE">
      <w:rPr>
        <w:rFonts w:ascii="TrebuchetMS" w:hAnsi="TrebuchetMS" w:cs="TrebuchetMS"/>
        <w:color w:val="808080"/>
        <w:sz w:val="16"/>
        <w:szCs w:val="16"/>
        <w:lang w:val="en-US"/>
      </w:rPr>
      <w:t xml:space="preserve"> </w:t>
    </w:r>
    <w:r>
      <w:rPr>
        <w:rFonts w:ascii="TrebuchetMS" w:hAnsi="TrebuchetMS" w:cs="TrebuchetMS"/>
        <w:color w:val="808080"/>
        <w:sz w:val="16"/>
        <w:szCs w:val="16"/>
        <w:lang w:val="en-US"/>
      </w:rPr>
      <w:t>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56D2" w14:textId="77777777" w:rsidR="00B3652F" w:rsidRDefault="00B3652F">
      <w:r>
        <w:separator/>
      </w:r>
    </w:p>
  </w:footnote>
  <w:footnote w:type="continuationSeparator" w:id="0">
    <w:p w14:paraId="4F29B950" w14:textId="77777777" w:rsidR="00B3652F" w:rsidRDefault="00B3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9B48" w14:textId="77777777" w:rsidR="000E0EA5" w:rsidRDefault="000E0EA5" w:rsidP="00EA49AF">
    <w:pPr>
      <w:pStyle w:val="Szvegtrzs2"/>
      <w:tabs>
        <w:tab w:val="clear" w:pos="4962"/>
        <w:tab w:val="right" w:pos="4253"/>
        <w:tab w:val="right" w:pos="9498"/>
      </w:tabs>
      <w:spacing w:line="240" w:lineRule="auto"/>
      <w:jc w:val="center"/>
      <w:rPr>
        <w:caps/>
        <w:sz w:val="24"/>
        <w:szCs w:val="24"/>
      </w:rPr>
    </w:pPr>
    <w:r w:rsidRPr="00EA49AF">
      <w:rPr>
        <w:noProof/>
      </w:rPr>
      <w:drawing>
        <wp:inline distT="0" distB="0" distL="0" distR="0" wp14:anchorId="2081967A" wp14:editId="26768377">
          <wp:extent cx="972000" cy="9720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NB_logo_emblema_arany_h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7C60A" w14:textId="77777777" w:rsidR="000E0EA5" w:rsidRPr="00317C1A" w:rsidRDefault="000E0EA5" w:rsidP="00EA49AF">
    <w:pPr>
      <w:spacing w:after="120"/>
      <w:jc w:val="center"/>
      <w:rPr>
        <w:rFonts w:asciiTheme="minorHAnsi" w:hAnsiTheme="minorHAnsi"/>
        <w:b/>
        <w:lang w:val="en-US"/>
      </w:rPr>
    </w:pPr>
    <w:r w:rsidRPr="00317C1A">
      <w:rPr>
        <w:rFonts w:asciiTheme="minorHAnsi" w:hAnsiTheme="minorHAnsi"/>
        <w:b/>
        <w:lang w:val="en-US"/>
      </w:rPr>
      <w:t>THE CENTRAL BANK OF HUNGARY</w:t>
    </w:r>
  </w:p>
  <w:p w14:paraId="68653FE7" w14:textId="77777777" w:rsidR="000E0EA5" w:rsidRPr="00317C1A" w:rsidRDefault="000E0EA5" w:rsidP="00EA49AF">
    <w:pPr>
      <w:spacing w:after="120"/>
      <w:jc w:val="center"/>
      <w:rPr>
        <w:rFonts w:asciiTheme="minorHAnsi" w:hAnsiTheme="minorHAnsi"/>
        <w:b/>
        <w:lang w:val="en-US"/>
      </w:rPr>
    </w:pPr>
    <w:r w:rsidRPr="00317C1A">
      <w:rPr>
        <w:rFonts w:asciiTheme="minorHAnsi" w:hAnsiTheme="minorHAnsi"/>
        <w:b/>
        <w:lang w:val="en-US"/>
      </w:rPr>
      <w:t>BUDAPEST SCHOOL FOR CENTRAL BANK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D48A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7F2C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CA7B8E"/>
    <w:multiLevelType w:val="hybridMultilevel"/>
    <w:tmpl w:val="8B581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0FD1"/>
    <w:multiLevelType w:val="hybridMultilevel"/>
    <w:tmpl w:val="D9D8C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C2513A"/>
    <w:multiLevelType w:val="hybridMultilevel"/>
    <w:tmpl w:val="B0C40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B6F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BA27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80BA27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80BA27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80BA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A93697"/>
    <w:multiLevelType w:val="hybridMultilevel"/>
    <w:tmpl w:val="DF92A6B2"/>
    <w:lvl w:ilvl="0" w:tplc="CCE0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BA27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3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1F497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1351"/>
    <w:multiLevelType w:val="hybridMultilevel"/>
    <w:tmpl w:val="76841420"/>
    <w:lvl w:ilvl="0" w:tplc="CCE0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BA27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35F1"/>
    <w:multiLevelType w:val="hybridMultilevel"/>
    <w:tmpl w:val="3FAAE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902C7"/>
    <w:multiLevelType w:val="hybridMultilevel"/>
    <w:tmpl w:val="50762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6145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1F497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32595"/>
    <w:multiLevelType w:val="hybridMultilevel"/>
    <w:tmpl w:val="F89E5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54FC6"/>
    <w:multiLevelType w:val="hybridMultilevel"/>
    <w:tmpl w:val="5A502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37239"/>
    <w:multiLevelType w:val="hybridMultilevel"/>
    <w:tmpl w:val="8D685108"/>
    <w:lvl w:ilvl="0" w:tplc="CCE05F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80BA27"/>
      </w:rPr>
    </w:lvl>
    <w:lvl w:ilvl="1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60113ABF"/>
    <w:multiLevelType w:val="hybridMultilevel"/>
    <w:tmpl w:val="FAE2468C"/>
    <w:lvl w:ilvl="0" w:tplc="CCE0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BA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1F497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578A2"/>
    <w:multiLevelType w:val="hybridMultilevel"/>
    <w:tmpl w:val="86481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C4D96"/>
    <w:multiLevelType w:val="hybridMultilevel"/>
    <w:tmpl w:val="5F826D6A"/>
    <w:lvl w:ilvl="0" w:tplc="CCE05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BA27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7312">
    <w:abstractNumId w:val="11"/>
  </w:num>
  <w:num w:numId="2" w16cid:durableId="198133500">
    <w:abstractNumId w:val="12"/>
  </w:num>
  <w:num w:numId="3" w16cid:durableId="1057818832">
    <w:abstractNumId w:val="3"/>
  </w:num>
  <w:num w:numId="4" w16cid:durableId="376709490">
    <w:abstractNumId w:val="17"/>
  </w:num>
  <w:num w:numId="5" w16cid:durableId="276567365">
    <w:abstractNumId w:val="21"/>
  </w:num>
  <w:num w:numId="6" w16cid:durableId="956521565">
    <w:abstractNumId w:val="7"/>
  </w:num>
  <w:num w:numId="7" w16cid:durableId="1979800813">
    <w:abstractNumId w:val="5"/>
  </w:num>
  <w:num w:numId="8" w16cid:durableId="158348502">
    <w:abstractNumId w:val="2"/>
  </w:num>
  <w:num w:numId="9" w16cid:durableId="435252936">
    <w:abstractNumId w:val="23"/>
  </w:num>
  <w:num w:numId="10" w16cid:durableId="961884445">
    <w:abstractNumId w:val="9"/>
  </w:num>
  <w:num w:numId="11" w16cid:durableId="1434396660">
    <w:abstractNumId w:val="20"/>
  </w:num>
  <w:num w:numId="12" w16cid:durableId="2125689934">
    <w:abstractNumId w:val="18"/>
  </w:num>
  <w:num w:numId="13" w16cid:durableId="2137334297">
    <w:abstractNumId w:val="16"/>
  </w:num>
  <w:num w:numId="14" w16cid:durableId="969821621">
    <w:abstractNumId w:val="10"/>
  </w:num>
  <w:num w:numId="15" w16cid:durableId="16540896">
    <w:abstractNumId w:val="22"/>
  </w:num>
  <w:num w:numId="16" w16cid:durableId="1132400433">
    <w:abstractNumId w:val="27"/>
  </w:num>
  <w:num w:numId="17" w16cid:durableId="190456014">
    <w:abstractNumId w:val="14"/>
  </w:num>
  <w:num w:numId="18" w16cid:durableId="708604830">
    <w:abstractNumId w:val="15"/>
  </w:num>
  <w:num w:numId="19" w16cid:durableId="341710077">
    <w:abstractNumId w:val="26"/>
  </w:num>
  <w:num w:numId="20" w16cid:durableId="445927051">
    <w:abstractNumId w:val="12"/>
  </w:num>
  <w:num w:numId="21" w16cid:durableId="1593007619">
    <w:abstractNumId w:val="12"/>
  </w:num>
  <w:num w:numId="22" w16cid:durableId="307513248">
    <w:abstractNumId w:val="12"/>
  </w:num>
  <w:num w:numId="23" w16cid:durableId="805272841">
    <w:abstractNumId w:val="12"/>
  </w:num>
  <w:num w:numId="24" w16cid:durableId="1789399122">
    <w:abstractNumId w:val="12"/>
  </w:num>
  <w:num w:numId="25" w16cid:durableId="533427964">
    <w:abstractNumId w:val="12"/>
  </w:num>
  <w:num w:numId="26" w16cid:durableId="156113318">
    <w:abstractNumId w:val="12"/>
  </w:num>
  <w:num w:numId="27" w16cid:durableId="990062101">
    <w:abstractNumId w:val="12"/>
  </w:num>
  <w:num w:numId="28" w16cid:durableId="683481255">
    <w:abstractNumId w:val="12"/>
  </w:num>
  <w:num w:numId="29" w16cid:durableId="50663739">
    <w:abstractNumId w:val="17"/>
  </w:num>
  <w:num w:numId="30" w16cid:durableId="854734381">
    <w:abstractNumId w:val="3"/>
  </w:num>
  <w:num w:numId="31" w16cid:durableId="630401584">
    <w:abstractNumId w:val="4"/>
  </w:num>
  <w:num w:numId="32" w16cid:durableId="1892769334">
    <w:abstractNumId w:val="1"/>
  </w:num>
  <w:num w:numId="33" w16cid:durableId="12734130">
    <w:abstractNumId w:val="0"/>
  </w:num>
  <w:num w:numId="34" w16cid:durableId="1188518061">
    <w:abstractNumId w:val="8"/>
  </w:num>
  <w:num w:numId="35" w16cid:durableId="76826853">
    <w:abstractNumId w:val="6"/>
  </w:num>
  <w:num w:numId="36" w16cid:durableId="49349977">
    <w:abstractNumId w:val="24"/>
  </w:num>
  <w:num w:numId="37" w16cid:durableId="145172651">
    <w:abstractNumId w:val="17"/>
    <w:lvlOverride w:ilvl="0">
      <w:startOverride w:val="1"/>
    </w:lvlOverride>
  </w:num>
  <w:num w:numId="38" w16cid:durableId="2038309775">
    <w:abstractNumId w:val="25"/>
  </w:num>
  <w:num w:numId="39" w16cid:durableId="1671835213">
    <w:abstractNumId w:val="19"/>
  </w:num>
  <w:num w:numId="40" w16cid:durableId="607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50"/>
    <w:rsid w:val="0000273C"/>
    <w:rsid w:val="0000481F"/>
    <w:rsid w:val="00017B1B"/>
    <w:rsid w:val="00020886"/>
    <w:rsid w:val="00021B43"/>
    <w:rsid w:val="00022513"/>
    <w:rsid w:val="0002498B"/>
    <w:rsid w:val="000250E6"/>
    <w:rsid w:val="00027695"/>
    <w:rsid w:val="00027C9E"/>
    <w:rsid w:val="00033755"/>
    <w:rsid w:val="00035697"/>
    <w:rsid w:val="00042F8F"/>
    <w:rsid w:val="00056390"/>
    <w:rsid w:val="00060148"/>
    <w:rsid w:val="0006374F"/>
    <w:rsid w:val="00067BE2"/>
    <w:rsid w:val="0007234F"/>
    <w:rsid w:val="00074F73"/>
    <w:rsid w:val="0008131E"/>
    <w:rsid w:val="000831EC"/>
    <w:rsid w:val="000857CE"/>
    <w:rsid w:val="00087E97"/>
    <w:rsid w:val="000A0721"/>
    <w:rsid w:val="000A522F"/>
    <w:rsid w:val="000A5C20"/>
    <w:rsid w:val="000B00C2"/>
    <w:rsid w:val="000B62C9"/>
    <w:rsid w:val="000B62ED"/>
    <w:rsid w:val="000C697F"/>
    <w:rsid w:val="000C701E"/>
    <w:rsid w:val="000D1C8B"/>
    <w:rsid w:val="000D1E44"/>
    <w:rsid w:val="000D26FD"/>
    <w:rsid w:val="000D40AE"/>
    <w:rsid w:val="000D4F61"/>
    <w:rsid w:val="000D5CFD"/>
    <w:rsid w:val="000E0EA5"/>
    <w:rsid w:val="000E346E"/>
    <w:rsid w:val="000E4EE3"/>
    <w:rsid w:val="000F2858"/>
    <w:rsid w:val="000F2AE0"/>
    <w:rsid w:val="000F68FE"/>
    <w:rsid w:val="000F6C45"/>
    <w:rsid w:val="001015B1"/>
    <w:rsid w:val="00101654"/>
    <w:rsid w:val="0010447E"/>
    <w:rsid w:val="0010496C"/>
    <w:rsid w:val="00110868"/>
    <w:rsid w:val="001255A4"/>
    <w:rsid w:val="001357D0"/>
    <w:rsid w:val="001421CC"/>
    <w:rsid w:val="00143691"/>
    <w:rsid w:val="001447EF"/>
    <w:rsid w:val="001454A9"/>
    <w:rsid w:val="00150045"/>
    <w:rsid w:val="00150285"/>
    <w:rsid w:val="00150B88"/>
    <w:rsid w:val="00150E75"/>
    <w:rsid w:val="00152DBF"/>
    <w:rsid w:val="00154CFE"/>
    <w:rsid w:val="00161414"/>
    <w:rsid w:val="001640DA"/>
    <w:rsid w:val="001646C3"/>
    <w:rsid w:val="00166F6C"/>
    <w:rsid w:val="00167490"/>
    <w:rsid w:val="00176556"/>
    <w:rsid w:val="0018359E"/>
    <w:rsid w:val="00183CB3"/>
    <w:rsid w:val="001870A7"/>
    <w:rsid w:val="00192EC4"/>
    <w:rsid w:val="00197350"/>
    <w:rsid w:val="001A2BAA"/>
    <w:rsid w:val="001A695E"/>
    <w:rsid w:val="001C0FAA"/>
    <w:rsid w:val="001C24F1"/>
    <w:rsid w:val="001C2B71"/>
    <w:rsid w:val="001C307A"/>
    <w:rsid w:val="001C466F"/>
    <w:rsid w:val="001D344A"/>
    <w:rsid w:val="001D5999"/>
    <w:rsid w:val="001D7401"/>
    <w:rsid w:val="001E34FF"/>
    <w:rsid w:val="001F092B"/>
    <w:rsid w:val="001F0E5D"/>
    <w:rsid w:val="002012AD"/>
    <w:rsid w:val="00202833"/>
    <w:rsid w:val="00214230"/>
    <w:rsid w:val="0021484C"/>
    <w:rsid w:val="0021594D"/>
    <w:rsid w:val="00221A05"/>
    <w:rsid w:val="0022764E"/>
    <w:rsid w:val="00240C97"/>
    <w:rsid w:val="002411A3"/>
    <w:rsid w:val="0024525F"/>
    <w:rsid w:val="00246CEB"/>
    <w:rsid w:val="002522F1"/>
    <w:rsid w:val="002602F5"/>
    <w:rsid w:val="002611AE"/>
    <w:rsid w:val="0026180A"/>
    <w:rsid w:val="00262B2F"/>
    <w:rsid w:val="002671C1"/>
    <w:rsid w:val="00270724"/>
    <w:rsid w:val="0027402D"/>
    <w:rsid w:val="00277206"/>
    <w:rsid w:val="00280B71"/>
    <w:rsid w:val="002866DE"/>
    <w:rsid w:val="00287D15"/>
    <w:rsid w:val="00292177"/>
    <w:rsid w:val="0029274F"/>
    <w:rsid w:val="002A3B0E"/>
    <w:rsid w:val="002B3674"/>
    <w:rsid w:val="002B4D45"/>
    <w:rsid w:val="002B6B78"/>
    <w:rsid w:val="002B6D25"/>
    <w:rsid w:val="002C0E02"/>
    <w:rsid w:val="002C728F"/>
    <w:rsid w:val="002C7D4D"/>
    <w:rsid w:val="002C7DD0"/>
    <w:rsid w:val="002D317A"/>
    <w:rsid w:val="002D5E55"/>
    <w:rsid w:val="002F20A2"/>
    <w:rsid w:val="002F34ED"/>
    <w:rsid w:val="002F602F"/>
    <w:rsid w:val="00313246"/>
    <w:rsid w:val="00317C1A"/>
    <w:rsid w:val="00321A13"/>
    <w:rsid w:val="003231ED"/>
    <w:rsid w:val="00327A74"/>
    <w:rsid w:val="00341BA5"/>
    <w:rsid w:val="00341BB5"/>
    <w:rsid w:val="00342CF0"/>
    <w:rsid w:val="00343614"/>
    <w:rsid w:val="00347FC7"/>
    <w:rsid w:val="0035153B"/>
    <w:rsid w:val="003524A6"/>
    <w:rsid w:val="0036624C"/>
    <w:rsid w:val="003701D4"/>
    <w:rsid w:val="003704B1"/>
    <w:rsid w:val="00373BD2"/>
    <w:rsid w:val="003754DF"/>
    <w:rsid w:val="0037696F"/>
    <w:rsid w:val="00380548"/>
    <w:rsid w:val="00380643"/>
    <w:rsid w:val="003824BF"/>
    <w:rsid w:val="00383B07"/>
    <w:rsid w:val="00386F70"/>
    <w:rsid w:val="00391B59"/>
    <w:rsid w:val="00395B14"/>
    <w:rsid w:val="00395D13"/>
    <w:rsid w:val="00397F34"/>
    <w:rsid w:val="003B12B2"/>
    <w:rsid w:val="003B46BE"/>
    <w:rsid w:val="003C5699"/>
    <w:rsid w:val="003D04DD"/>
    <w:rsid w:val="003D4D00"/>
    <w:rsid w:val="003D52BC"/>
    <w:rsid w:val="003D7134"/>
    <w:rsid w:val="003E445A"/>
    <w:rsid w:val="003F128A"/>
    <w:rsid w:val="003F1B1F"/>
    <w:rsid w:val="003F3D5D"/>
    <w:rsid w:val="003F4179"/>
    <w:rsid w:val="00405173"/>
    <w:rsid w:val="0041484F"/>
    <w:rsid w:val="00430377"/>
    <w:rsid w:val="004330EA"/>
    <w:rsid w:val="00434DC6"/>
    <w:rsid w:val="00442ABF"/>
    <w:rsid w:val="004451FE"/>
    <w:rsid w:val="00446556"/>
    <w:rsid w:val="00453087"/>
    <w:rsid w:val="00455A38"/>
    <w:rsid w:val="004633E9"/>
    <w:rsid w:val="00463EBD"/>
    <w:rsid w:val="0047029F"/>
    <w:rsid w:val="00470C7F"/>
    <w:rsid w:val="004714F5"/>
    <w:rsid w:val="00474131"/>
    <w:rsid w:val="00481E95"/>
    <w:rsid w:val="00484453"/>
    <w:rsid w:val="004919C2"/>
    <w:rsid w:val="00494C89"/>
    <w:rsid w:val="004A58E3"/>
    <w:rsid w:val="004A5F09"/>
    <w:rsid w:val="004A6FF4"/>
    <w:rsid w:val="004B1A68"/>
    <w:rsid w:val="004B6B4A"/>
    <w:rsid w:val="004D270F"/>
    <w:rsid w:val="004D7635"/>
    <w:rsid w:val="004E3ED9"/>
    <w:rsid w:val="004E5FE8"/>
    <w:rsid w:val="004F4D1F"/>
    <w:rsid w:val="004F72B9"/>
    <w:rsid w:val="0050045B"/>
    <w:rsid w:val="00501172"/>
    <w:rsid w:val="00503A99"/>
    <w:rsid w:val="00505F21"/>
    <w:rsid w:val="00510822"/>
    <w:rsid w:val="00513B1F"/>
    <w:rsid w:val="0051486A"/>
    <w:rsid w:val="005149CD"/>
    <w:rsid w:val="00516455"/>
    <w:rsid w:val="00517847"/>
    <w:rsid w:val="0052546E"/>
    <w:rsid w:val="0052584F"/>
    <w:rsid w:val="005312FD"/>
    <w:rsid w:val="00554013"/>
    <w:rsid w:val="00557A68"/>
    <w:rsid w:val="00561175"/>
    <w:rsid w:val="00571C3C"/>
    <w:rsid w:val="00575AA3"/>
    <w:rsid w:val="00581D24"/>
    <w:rsid w:val="0058459E"/>
    <w:rsid w:val="00586D4D"/>
    <w:rsid w:val="005A3DDE"/>
    <w:rsid w:val="005A788E"/>
    <w:rsid w:val="005B0A26"/>
    <w:rsid w:val="005C3D5D"/>
    <w:rsid w:val="005C3F73"/>
    <w:rsid w:val="005C498A"/>
    <w:rsid w:val="005C5BB7"/>
    <w:rsid w:val="005D0854"/>
    <w:rsid w:val="005D1A2C"/>
    <w:rsid w:val="005E644F"/>
    <w:rsid w:val="005F3818"/>
    <w:rsid w:val="005F3E3D"/>
    <w:rsid w:val="00602F0C"/>
    <w:rsid w:val="00603723"/>
    <w:rsid w:val="006072B5"/>
    <w:rsid w:val="00610E45"/>
    <w:rsid w:val="00620DD2"/>
    <w:rsid w:val="006336B1"/>
    <w:rsid w:val="0063655D"/>
    <w:rsid w:val="00643529"/>
    <w:rsid w:val="00643CB4"/>
    <w:rsid w:val="00644BE4"/>
    <w:rsid w:val="00650D8F"/>
    <w:rsid w:val="00667238"/>
    <w:rsid w:val="0067570F"/>
    <w:rsid w:val="00681108"/>
    <w:rsid w:val="006875AD"/>
    <w:rsid w:val="00690C97"/>
    <w:rsid w:val="0069441B"/>
    <w:rsid w:val="006960C7"/>
    <w:rsid w:val="006A3488"/>
    <w:rsid w:val="006A54BA"/>
    <w:rsid w:val="006B1344"/>
    <w:rsid w:val="006B1EA1"/>
    <w:rsid w:val="006B2230"/>
    <w:rsid w:val="006B7F14"/>
    <w:rsid w:val="006C2C3D"/>
    <w:rsid w:val="006C4871"/>
    <w:rsid w:val="006E45F8"/>
    <w:rsid w:val="006E5F78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38AB"/>
    <w:rsid w:val="00743CF7"/>
    <w:rsid w:val="00744A1F"/>
    <w:rsid w:val="00746D82"/>
    <w:rsid w:val="00751444"/>
    <w:rsid w:val="00754A11"/>
    <w:rsid w:val="007621F3"/>
    <w:rsid w:val="00767D3F"/>
    <w:rsid w:val="00774306"/>
    <w:rsid w:val="00786C82"/>
    <w:rsid w:val="00786EF4"/>
    <w:rsid w:val="00791092"/>
    <w:rsid w:val="007913EE"/>
    <w:rsid w:val="00794F2E"/>
    <w:rsid w:val="007A2BE7"/>
    <w:rsid w:val="007A7DC0"/>
    <w:rsid w:val="007B1174"/>
    <w:rsid w:val="007D34BB"/>
    <w:rsid w:val="007D5D55"/>
    <w:rsid w:val="007D7E92"/>
    <w:rsid w:val="007E0286"/>
    <w:rsid w:val="007E7BF4"/>
    <w:rsid w:val="007F1D57"/>
    <w:rsid w:val="00800170"/>
    <w:rsid w:val="00802EB3"/>
    <w:rsid w:val="00806236"/>
    <w:rsid w:val="00815352"/>
    <w:rsid w:val="00823B7E"/>
    <w:rsid w:val="0082691E"/>
    <w:rsid w:val="0083252A"/>
    <w:rsid w:val="008349B3"/>
    <w:rsid w:val="00844283"/>
    <w:rsid w:val="0084582F"/>
    <w:rsid w:val="00847C0A"/>
    <w:rsid w:val="008528A0"/>
    <w:rsid w:val="00860131"/>
    <w:rsid w:val="00864468"/>
    <w:rsid w:val="00866547"/>
    <w:rsid w:val="008743C5"/>
    <w:rsid w:val="00885F3D"/>
    <w:rsid w:val="008935BD"/>
    <w:rsid w:val="008936DF"/>
    <w:rsid w:val="00896CC3"/>
    <w:rsid w:val="008A1C40"/>
    <w:rsid w:val="008A2E47"/>
    <w:rsid w:val="008B45C4"/>
    <w:rsid w:val="008C474C"/>
    <w:rsid w:val="008C56D8"/>
    <w:rsid w:val="008C6715"/>
    <w:rsid w:val="008D6221"/>
    <w:rsid w:val="008E26F2"/>
    <w:rsid w:val="008E3579"/>
    <w:rsid w:val="00914705"/>
    <w:rsid w:val="0092431F"/>
    <w:rsid w:val="00925712"/>
    <w:rsid w:val="00930F98"/>
    <w:rsid w:val="00933E50"/>
    <w:rsid w:val="00934193"/>
    <w:rsid w:val="00934F6E"/>
    <w:rsid w:val="009371F8"/>
    <w:rsid w:val="00937A0B"/>
    <w:rsid w:val="0094233D"/>
    <w:rsid w:val="00944619"/>
    <w:rsid w:val="0094473C"/>
    <w:rsid w:val="00950ACA"/>
    <w:rsid w:val="00957F22"/>
    <w:rsid w:val="00961F15"/>
    <w:rsid w:val="00962FE4"/>
    <w:rsid w:val="009665AC"/>
    <w:rsid w:val="0097636E"/>
    <w:rsid w:val="00982040"/>
    <w:rsid w:val="00983E96"/>
    <w:rsid w:val="009A2DB6"/>
    <w:rsid w:val="009A4F0C"/>
    <w:rsid w:val="009A7E1A"/>
    <w:rsid w:val="009B2208"/>
    <w:rsid w:val="009B2E34"/>
    <w:rsid w:val="009B7F1B"/>
    <w:rsid w:val="009C09A6"/>
    <w:rsid w:val="009C6632"/>
    <w:rsid w:val="009D07AC"/>
    <w:rsid w:val="009D2318"/>
    <w:rsid w:val="009D2629"/>
    <w:rsid w:val="009D3B3D"/>
    <w:rsid w:val="009D4156"/>
    <w:rsid w:val="009E7AC9"/>
    <w:rsid w:val="00A00F2A"/>
    <w:rsid w:val="00A01B37"/>
    <w:rsid w:val="00A03B2A"/>
    <w:rsid w:val="00A05380"/>
    <w:rsid w:val="00A07A22"/>
    <w:rsid w:val="00A07CEB"/>
    <w:rsid w:val="00A16867"/>
    <w:rsid w:val="00A17909"/>
    <w:rsid w:val="00A2173F"/>
    <w:rsid w:val="00A244C7"/>
    <w:rsid w:val="00A252DC"/>
    <w:rsid w:val="00A26654"/>
    <w:rsid w:val="00A26ED3"/>
    <w:rsid w:val="00A34F95"/>
    <w:rsid w:val="00A433A9"/>
    <w:rsid w:val="00A43558"/>
    <w:rsid w:val="00A44C60"/>
    <w:rsid w:val="00A45DEF"/>
    <w:rsid w:val="00A5096A"/>
    <w:rsid w:val="00A50E91"/>
    <w:rsid w:val="00A56BCD"/>
    <w:rsid w:val="00A6684F"/>
    <w:rsid w:val="00A708AC"/>
    <w:rsid w:val="00A75720"/>
    <w:rsid w:val="00A77CEC"/>
    <w:rsid w:val="00A800A3"/>
    <w:rsid w:val="00A917E0"/>
    <w:rsid w:val="00A92C50"/>
    <w:rsid w:val="00A94C01"/>
    <w:rsid w:val="00AA7D28"/>
    <w:rsid w:val="00AB3E83"/>
    <w:rsid w:val="00AB5B26"/>
    <w:rsid w:val="00AB7698"/>
    <w:rsid w:val="00AB7DBF"/>
    <w:rsid w:val="00AC5762"/>
    <w:rsid w:val="00AC6950"/>
    <w:rsid w:val="00AC6FF2"/>
    <w:rsid w:val="00AD7371"/>
    <w:rsid w:val="00AE0DD0"/>
    <w:rsid w:val="00AE4D73"/>
    <w:rsid w:val="00AE6799"/>
    <w:rsid w:val="00AF2946"/>
    <w:rsid w:val="00AF7B9B"/>
    <w:rsid w:val="00B0293B"/>
    <w:rsid w:val="00B06F8B"/>
    <w:rsid w:val="00B21E7F"/>
    <w:rsid w:val="00B25C26"/>
    <w:rsid w:val="00B3064A"/>
    <w:rsid w:val="00B3473A"/>
    <w:rsid w:val="00B3652F"/>
    <w:rsid w:val="00B37787"/>
    <w:rsid w:val="00B4230E"/>
    <w:rsid w:val="00B4506F"/>
    <w:rsid w:val="00B45D0C"/>
    <w:rsid w:val="00B46F92"/>
    <w:rsid w:val="00B51E64"/>
    <w:rsid w:val="00B53C3B"/>
    <w:rsid w:val="00B54E70"/>
    <w:rsid w:val="00B5628F"/>
    <w:rsid w:val="00B56865"/>
    <w:rsid w:val="00B602C9"/>
    <w:rsid w:val="00B62845"/>
    <w:rsid w:val="00B63BF4"/>
    <w:rsid w:val="00B64835"/>
    <w:rsid w:val="00B67915"/>
    <w:rsid w:val="00B702D5"/>
    <w:rsid w:val="00B723C6"/>
    <w:rsid w:val="00B76BDC"/>
    <w:rsid w:val="00B8074B"/>
    <w:rsid w:val="00B861AB"/>
    <w:rsid w:val="00B8798F"/>
    <w:rsid w:val="00BA2A45"/>
    <w:rsid w:val="00BB27C2"/>
    <w:rsid w:val="00BB7D50"/>
    <w:rsid w:val="00BC4CC2"/>
    <w:rsid w:val="00BD0575"/>
    <w:rsid w:val="00BD12AC"/>
    <w:rsid w:val="00BD29BB"/>
    <w:rsid w:val="00BE125E"/>
    <w:rsid w:val="00BE1668"/>
    <w:rsid w:val="00BE51D1"/>
    <w:rsid w:val="00BE5440"/>
    <w:rsid w:val="00BE5843"/>
    <w:rsid w:val="00BF0359"/>
    <w:rsid w:val="00BF3AF0"/>
    <w:rsid w:val="00C01E8F"/>
    <w:rsid w:val="00C07885"/>
    <w:rsid w:val="00C1283D"/>
    <w:rsid w:val="00C146F6"/>
    <w:rsid w:val="00C17469"/>
    <w:rsid w:val="00C20799"/>
    <w:rsid w:val="00C21212"/>
    <w:rsid w:val="00C22FB8"/>
    <w:rsid w:val="00C43AC5"/>
    <w:rsid w:val="00C455DC"/>
    <w:rsid w:val="00C63F2A"/>
    <w:rsid w:val="00C64061"/>
    <w:rsid w:val="00C642D0"/>
    <w:rsid w:val="00C64F11"/>
    <w:rsid w:val="00C725DE"/>
    <w:rsid w:val="00C82F7D"/>
    <w:rsid w:val="00C907C0"/>
    <w:rsid w:val="00C965DB"/>
    <w:rsid w:val="00CA1B4C"/>
    <w:rsid w:val="00CA398B"/>
    <w:rsid w:val="00CB4826"/>
    <w:rsid w:val="00CB736F"/>
    <w:rsid w:val="00CC4CB1"/>
    <w:rsid w:val="00CD36BC"/>
    <w:rsid w:val="00CD6E8D"/>
    <w:rsid w:val="00CD724F"/>
    <w:rsid w:val="00CE5C18"/>
    <w:rsid w:val="00CF148C"/>
    <w:rsid w:val="00D00D53"/>
    <w:rsid w:val="00D03058"/>
    <w:rsid w:val="00D116A3"/>
    <w:rsid w:val="00D144FA"/>
    <w:rsid w:val="00D24CD7"/>
    <w:rsid w:val="00D265EF"/>
    <w:rsid w:val="00D2761D"/>
    <w:rsid w:val="00D463F1"/>
    <w:rsid w:val="00D524BB"/>
    <w:rsid w:val="00D562E7"/>
    <w:rsid w:val="00D6703D"/>
    <w:rsid w:val="00D717DA"/>
    <w:rsid w:val="00D75003"/>
    <w:rsid w:val="00D758A6"/>
    <w:rsid w:val="00D815CF"/>
    <w:rsid w:val="00DA3039"/>
    <w:rsid w:val="00DA6B88"/>
    <w:rsid w:val="00DA73B6"/>
    <w:rsid w:val="00DC389C"/>
    <w:rsid w:val="00DD3ACE"/>
    <w:rsid w:val="00DD62AD"/>
    <w:rsid w:val="00DE504C"/>
    <w:rsid w:val="00DF4F58"/>
    <w:rsid w:val="00E14CD2"/>
    <w:rsid w:val="00E2061F"/>
    <w:rsid w:val="00E23476"/>
    <w:rsid w:val="00E270FB"/>
    <w:rsid w:val="00E33610"/>
    <w:rsid w:val="00E34765"/>
    <w:rsid w:val="00E35139"/>
    <w:rsid w:val="00E35544"/>
    <w:rsid w:val="00E44555"/>
    <w:rsid w:val="00E5165B"/>
    <w:rsid w:val="00E52ABA"/>
    <w:rsid w:val="00E5314F"/>
    <w:rsid w:val="00E553F9"/>
    <w:rsid w:val="00E66AEE"/>
    <w:rsid w:val="00E677E0"/>
    <w:rsid w:val="00E70FF5"/>
    <w:rsid w:val="00E736A7"/>
    <w:rsid w:val="00E74BA7"/>
    <w:rsid w:val="00E87C26"/>
    <w:rsid w:val="00E9707F"/>
    <w:rsid w:val="00EA49AF"/>
    <w:rsid w:val="00EB11D4"/>
    <w:rsid w:val="00EB2054"/>
    <w:rsid w:val="00EB2886"/>
    <w:rsid w:val="00EB2FAA"/>
    <w:rsid w:val="00EB398E"/>
    <w:rsid w:val="00EB5D76"/>
    <w:rsid w:val="00EC4096"/>
    <w:rsid w:val="00EC6A51"/>
    <w:rsid w:val="00ED05AC"/>
    <w:rsid w:val="00ED10E2"/>
    <w:rsid w:val="00ED147D"/>
    <w:rsid w:val="00EE4149"/>
    <w:rsid w:val="00EF4EDD"/>
    <w:rsid w:val="00EF4F13"/>
    <w:rsid w:val="00EF5FA9"/>
    <w:rsid w:val="00F0129A"/>
    <w:rsid w:val="00F04CFD"/>
    <w:rsid w:val="00F04E3E"/>
    <w:rsid w:val="00F055EF"/>
    <w:rsid w:val="00F058CC"/>
    <w:rsid w:val="00F05F94"/>
    <w:rsid w:val="00F10771"/>
    <w:rsid w:val="00F10AC3"/>
    <w:rsid w:val="00F11EE4"/>
    <w:rsid w:val="00F205E5"/>
    <w:rsid w:val="00F364C9"/>
    <w:rsid w:val="00F41248"/>
    <w:rsid w:val="00F4237D"/>
    <w:rsid w:val="00F51AB4"/>
    <w:rsid w:val="00F54723"/>
    <w:rsid w:val="00F57359"/>
    <w:rsid w:val="00F57AF5"/>
    <w:rsid w:val="00F62809"/>
    <w:rsid w:val="00F62B87"/>
    <w:rsid w:val="00F65208"/>
    <w:rsid w:val="00F67B16"/>
    <w:rsid w:val="00F67BE6"/>
    <w:rsid w:val="00F702E1"/>
    <w:rsid w:val="00F751B2"/>
    <w:rsid w:val="00F85A07"/>
    <w:rsid w:val="00F85C87"/>
    <w:rsid w:val="00F86B33"/>
    <w:rsid w:val="00F96F8A"/>
    <w:rsid w:val="00F9761F"/>
    <w:rsid w:val="00FA102C"/>
    <w:rsid w:val="00FA1621"/>
    <w:rsid w:val="00FA3A84"/>
    <w:rsid w:val="00FC5616"/>
    <w:rsid w:val="00FD328C"/>
    <w:rsid w:val="00FD7299"/>
    <w:rsid w:val="00FE1A5E"/>
    <w:rsid w:val="00FE2094"/>
    <w:rsid w:val="00FE3B77"/>
    <w:rsid w:val="00FE55C0"/>
    <w:rsid w:val="00FE764B"/>
    <w:rsid w:val="00FF0A29"/>
    <w:rsid w:val="00FF211B"/>
    <w:rsid w:val="00FF2C98"/>
    <w:rsid w:val="00FF576B"/>
    <w:rsid w:val="00FF57B8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E6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EDD"/>
    <w:pPr>
      <w:spacing w:after="150" w:line="276" w:lineRule="auto"/>
      <w:jc w:val="both"/>
    </w:pPr>
    <w:rPr>
      <w:rFonts w:ascii="Calibri" w:eastAsiaTheme="minorHAnsi" w:hAnsi="Calibri" w:cstheme="minorBidi"/>
    </w:rPr>
  </w:style>
  <w:style w:type="paragraph" w:styleId="Cmsor1">
    <w:name w:val="heading 1"/>
    <w:basedOn w:val="Norml"/>
    <w:next w:val="Norml"/>
    <w:link w:val="Cmsor1Char"/>
    <w:qFormat/>
    <w:rsid w:val="00EF4EDD"/>
    <w:pPr>
      <w:keepNext/>
      <w:keepLines/>
      <w:numPr>
        <w:numId w:val="2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1F497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F4EDD"/>
    <w:pPr>
      <w:numPr>
        <w:ilvl w:val="1"/>
        <w:numId w:val="2"/>
      </w:numPr>
      <w:spacing w:before="210" w:after="75"/>
      <w:jc w:val="left"/>
      <w:outlineLvl w:val="1"/>
    </w:pPr>
    <w:rPr>
      <w:b/>
      <w:color w:val="1F497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F4EDD"/>
    <w:pPr>
      <w:numPr>
        <w:ilvl w:val="2"/>
        <w:numId w:val="2"/>
      </w:numPr>
      <w:spacing w:before="75" w:after="75"/>
      <w:jc w:val="left"/>
      <w:outlineLvl w:val="2"/>
    </w:pPr>
    <w:rPr>
      <w:bCs/>
      <w:color w:val="1F497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F4EDD"/>
    <w:pPr>
      <w:numPr>
        <w:ilvl w:val="3"/>
        <w:numId w:val="2"/>
      </w:numPr>
      <w:spacing w:before="75" w:after="75"/>
      <w:jc w:val="left"/>
      <w:outlineLvl w:val="3"/>
    </w:pPr>
    <w:rPr>
      <w:iCs/>
      <w:color w:val="1F497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F4EDD"/>
    <w:pPr>
      <w:numPr>
        <w:ilvl w:val="4"/>
        <w:numId w:val="2"/>
      </w:numPr>
      <w:spacing w:before="75" w:after="75"/>
      <w:jc w:val="left"/>
      <w:outlineLvl w:val="4"/>
    </w:pPr>
    <w:rPr>
      <w:color w:val="1F497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F4EDD"/>
    <w:pPr>
      <w:numPr>
        <w:ilvl w:val="5"/>
        <w:numId w:val="2"/>
      </w:numPr>
      <w:spacing w:before="75" w:after="75"/>
      <w:jc w:val="left"/>
      <w:outlineLvl w:val="5"/>
    </w:pPr>
    <w:rPr>
      <w:color w:val="1F497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4EDD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4EDD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4EDD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F4EDD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F4EDD"/>
  </w:style>
  <w:style w:type="table" w:customStyle="1" w:styleId="tblzat-mtrix">
    <w:name w:val="táblázat - mátrix"/>
    <w:basedOn w:val="Normltblzat"/>
    <w:uiPriority w:val="2"/>
    <w:qFormat/>
    <w:rsid w:val="00EF4EDD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2" w:space="0" w:color="4BACC6" w:themeColor="accent5"/>
        <w:left w:val="single" w:sz="2" w:space="0" w:color="4BACC6" w:themeColor="accent5"/>
        <w:bottom w:val="single" w:sz="2" w:space="0" w:color="4BACC6" w:themeColor="accent5"/>
        <w:right w:val="single" w:sz="2" w:space="0" w:color="4BACC6" w:themeColor="accent5"/>
        <w:insideH w:val="single" w:sz="2" w:space="0" w:color="4BACC6" w:themeColor="accent5"/>
        <w:insideV w:val="single" w:sz="2" w:space="0" w:color="4BACC6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F4EDD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F4EDD"/>
    <w:pPr>
      <w:numPr>
        <w:numId w:val="37"/>
      </w:numPr>
      <w:contextualSpacing/>
    </w:pPr>
  </w:style>
  <w:style w:type="character" w:styleId="Hiperhivatkozs">
    <w:name w:val="Hyperlink"/>
    <w:basedOn w:val="Vgjegyzet-hivatkozs"/>
    <w:uiPriority w:val="99"/>
    <w:rsid w:val="00EF4EDD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F4EDD"/>
    <w:pPr>
      <w:contextualSpacing/>
    </w:pPr>
    <w:rPr>
      <w:rFonts w:asciiTheme="majorHAnsi" w:eastAsia="Calibri" w:hAnsiTheme="majorHAnsi" w:cstheme="minorBid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EECE1" w:themeFill="background2"/>
      </w:tcPr>
    </w:tblStylePr>
  </w:style>
  <w:style w:type="character" w:styleId="Vgjegyzet-hivatkozs">
    <w:name w:val="endnote reference"/>
    <w:basedOn w:val="Bekezdsalapbettpusa"/>
    <w:semiHidden/>
    <w:rsid w:val="00EF4ED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4EDD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F4EDD"/>
    <w:rPr>
      <w:color w:val="4BACC6" w:themeColor="accent5"/>
      <w:sz w:val="18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F4EDD"/>
    <w:pPr>
      <w:spacing w:after="100"/>
      <w:jc w:val="left"/>
    </w:pPr>
    <w:rPr>
      <w:rFonts w:eastAsiaTheme="minorEastAsia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F4EDD"/>
    <w:pPr>
      <w:spacing w:after="100"/>
      <w:ind w:left="22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F4EDD"/>
    <w:pPr>
      <w:spacing w:after="100"/>
      <w:ind w:left="400"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EDD"/>
    <w:rPr>
      <w:rFonts w:ascii="Tahoma" w:eastAsiaTheme="minorHAnsi" w:hAnsi="Tahoma" w:cs="Tahoma"/>
      <w:sz w:val="16"/>
      <w:szCs w:val="16"/>
    </w:rPr>
  </w:style>
  <w:style w:type="paragraph" w:styleId="TJ4">
    <w:name w:val="toc 4"/>
    <w:basedOn w:val="Norml"/>
    <w:next w:val="Norml"/>
    <w:autoRedefine/>
    <w:uiPriority w:val="99"/>
    <w:semiHidden/>
    <w:locked/>
    <w:rsid w:val="000F6C45"/>
    <w:pPr>
      <w:spacing w:after="100"/>
      <w:ind w:left="720"/>
    </w:pPr>
    <w:rPr>
      <w:color w:val="7F0F45"/>
    </w:rPr>
  </w:style>
  <w:style w:type="paragraph" w:styleId="lfej">
    <w:name w:val="header"/>
    <w:basedOn w:val="Norml"/>
    <w:link w:val="lfejChar"/>
    <w:uiPriority w:val="99"/>
    <w:unhideWhenUsed/>
    <w:rsid w:val="00EF4E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4EDD"/>
    <w:rPr>
      <w:rFonts w:ascii="Calibri" w:eastAsiaTheme="minorHAnsi" w:hAnsi="Calibri" w:cstheme="minorBidi"/>
    </w:rPr>
  </w:style>
  <w:style w:type="paragraph" w:styleId="llb">
    <w:name w:val="footer"/>
    <w:basedOn w:val="Norml"/>
    <w:link w:val="llbChar"/>
    <w:uiPriority w:val="99"/>
    <w:unhideWhenUsed/>
    <w:rsid w:val="00EF4E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4EDD"/>
    <w:rPr>
      <w:rFonts w:ascii="Calibri" w:eastAsiaTheme="minorHAnsi" w:hAnsi="Calibri" w:cstheme="minorBidi"/>
    </w:rPr>
  </w:style>
  <w:style w:type="paragraph" w:customStyle="1" w:styleId="Szmozs">
    <w:name w:val="Számozás"/>
    <w:basedOn w:val="Norml"/>
    <w:uiPriority w:val="4"/>
    <w:qFormat/>
    <w:rsid w:val="00EF4EDD"/>
    <w:pPr>
      <w:numPr>
        <w:numId w:val="3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F4EDD"/>
    <w:pPr>
      <w:contextualSpacing/>
    </w:pPr>
    <w:rPr>
      <w:rFonts w:ascii="Calibri" w:eastAsiaTheme="minorHAnsi" w:hAnsi="Calibri" w:cstheme="minorBidi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F4EDD"/>
    <w:rPr>
      <w:rFonts w:ascii="Calibri" w:eastAsiaTheme="minorHAnsi" w:hAnsi="Calibri" w:cstheme="minorBidi"/>
      <w:iCs/>
      <w:color w:val="1F497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F4EDD"/>
    <w:rPr>
      <w:rFonts w:ascii="Calibri" w:eastAsiaTheme="minorHAnsi" w:hAnsi="Calibri" w:cstheme="minorBidi"/>
      <w:color w:val="1F497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F4EDD"/>
    <w:rPr>
      <w:rFonts w:ascii="Calibri" w:eastAsiaTheme="minorHAnsi" w:hAnsi="Calibri" w:cstheme="minorBidi"/>
      <w:color w:val="1F497D" w:themeColor="text2"/>
    </w:rPr>
  </w:style>
  <w:style w:type="character" w:customStyle="1" w:styleId="Cmsor1Char">
    <w:name w:val="Címsor 1 Char"/>
    <w:basedOn w:val="Bekezdsalapbettpusa"/>
    <w:link w:val="Cmsor1"/>
    <w:rsid w:val="00EF4EDD"/>
    <w:rPr>
      <w:rFonts w:ascii="Calibri" w:eastAsiaTheme="majorEastAsia" w:hAnsi="Calibri" w:cstheme="majorBidi"/>
      <w:b/>
      <w:bCs/>
      <w:caps/>
      <w:color w:val="1F497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F4EDD"/>
    <w:rPr>
      <w:rFonts w:ascii="Calibri" w:eastAsiaTheme="minorHAnsi" w:hAnsi="Calibri" w:cstheme="minorBidi"/>
      <w:b/>
      <w:color w:val="1F497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F4EDD"/>
    <w:rPr>
      <w:rFonts w:ascii="Calibri" w:eastAsiaTheme="minorHAnsi" w:hAnsi="Calibri" w:cstheme="minorBidi"/>
      <w:bCs/>
      <w:color w:val="1F497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F4EDD"/>
    <w:pPr>
      <w:spacing w:after="300"/>
      <w:contextualSpacing/>
    </w:pPr>
    <w:rPr>
      <w:rFonts w:eastAsiaTheme="majorEastAsia" w:cstheme="majorBidi"/>
      <w:caps/>
      <w:color w:val="1F497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F4EDD"/>
    <w:rPr>
      <w:rFonts w:ascii="Calibri" w:eastAsiaTheme="majorEastAsia" w:hAnsi="Calibri" w:cstheme="majorBidi"/>
      <w:caps/>
      <w:color w:val="1F497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4EDD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4EDD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4EDD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F4EDD"/>
    <w:pPr>
      <w:numPr>
        <w:numId w:val="1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EF4EDD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5">
    <w:name w:val="toc 5"/>
    <w:basedOn w:val="Norml"/>
    <w:next w:val="Norml"/>
    <w:autoRedefine/>
    <w:uiPriority w:val="99"/>
    <w:semiHidden/>
    <w:locked/>
    <w:rsid w:val="000F6C45"/>
    <w:pPr>
      <w:spacing w:after="100"/>
      <w:ind w:left="799"/>
    </w:pPr>
    <w:rPr>
      <w:color w:val="7F0F45"/>
    </w:rPr>
  </w:style>
  <w:style w:type="paragraph" w:styleId="TJ6">
    <w:name w:val="toc 6"/>
    <w:basedOn w:val="Norml"/>
    <w:next w:val="Norml"/>
    <w:autoRedefine/>
    <w:uiPriority w:val="99"/>
    <w:semiHidden/>
    <w:locked/>
    <w:rsid w:val="000F6C45"/>
    <w:pPr>
      <w:spacing w:after="100"/>
      <w:ind w:left="998"/>
    </w:pPr>
    <w:rPr>
      <w:color w:val="7F0F45"/>
    </w:rPr>
  </w:style>
  <w:style w:type="paragraph" w:styleId="TJ7">
    <w:name w:val="toc 7"/>
    <w:basedOn w:val="Norml"/>
    <w:next w:val="Norml"/>
    <w:autoRedefine/>
    <w:uiPriority w:val="99"/>
    <w:semiHidden/>
    <w:locked/>
    <w:rsid w:val="00EF4EDD"/>
    <w:pPr>
      <w:spacing w:after="100"/>
      <w:ind w:left="1200"/>
    </w:pPr>
    <w:rPr>
      <w:color w:val="984806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F4EDD"/>
    <w:pPr>
      <w:spacing w:after="100"/>
      <w:ind w:left="1400"/>
    </w:pPr>
    <w:rPr>
      <w:color w:val="984806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F4EDD"/>
    <w:pPr>
      <w:spacing w:after="100"/>
      <w:ind w:left="1600"/>
    </w:pPr>
    <w:rPr>
      <w:color w:val="984806" w:themeColor="accent6" w:themeShade="80"/>
    </w:rPr>
  </w:style>
  <w:style w:type="table" w:customStyle="1" w:styleId="Calendar2">
    <w:name w:val="Calendar 2"/>
    <w:basedOn w:val="Normltblzat"/>
    <w:uiPriority w:val="99"/>
    <w:qFormat/>
    <w:rsid w:val="00EF4EDD"/>
    <w:pPr>
      <w:jc w:val="center"/>
    </w:pPr>
    <w:rPr>
      <w:rFonts w:ascii="Calibri" w:eastAsiaTheme="minorEastAsia" w:hAnsi="Calibri" w:cstheme="minorBidi"/>
      <w:szCs w:val="28"/>
      <w:lang w:val="en-US" w:eastAsia="en-US"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F4EDD"/>
    <w:rPr>
      <w:rFonts w:eastAsiaTheme="minorEastAsia"/>
      <w:color w:val="1F497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F4EDD"/>
    <w:rPr>
      <w:rFonts w:ascii="Calibri" w:eastAsiaTheme="minorEastAsia" w:hAnsi="Calibri" w:cstheme="minorBidi"/>
      <w:color w:val="1F497D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EF4EDD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F4EDD"/>
    <w:rPr>
      <w:rFonts w:ascii="Calibri" w:eastAsiaTheme="minorEastAsia" w:hAnsi="Calibr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F4EDD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F4EDD"/>
    <w:rPr>
      <w:color w:val="984806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F4EDD"/>
    <w:rPr>
      <w:rFonts w:ascii="Calibri" w:eastAsiaTheme="minorHAnsi" w:hAnsi="Calibri" w:cstheme="minorBidi"/>
      <w:color w:val="984806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EF4EDD"/>
    <w:rPr>
      <w:rFonts w:ascii="Calibri" w:eastAsiaTheme="minorHAnsi" w:hAnsi="Calibr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F4EDD"/>
    <w:pPr>
      <w:numPr>
        <w:numId w:val="31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F4EDD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F4EDD"/>
    <w:rPr>
      <w:rFonts w:ascii="Calibri" w:eastAsiaTheme="minorHAnsi" w:hAnsi="Calibri" w:cstheme="minorBid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F4EDD"/>
    <w:rPr>
      <w:rFonts w:ascii="Calibri" w:eastAsiaTheme="minorHAnsi" w:hAnsi="Calibri" w:cstheme="minorBid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EF4EDD"/>
    <w:rPr>
      <w:rFonts w:ascii="Calibri" w:eastAsiaTheme="minorHAnsi" w:hAnsi="Calibri" w:cstheme="minorBidi"/>
    </w:rPr>
  </w:style>
  <w:style w:type="character" w:styleId="Finomhivatkozs">
    <w:name w:val="Subtle Reference"/>
    <w:basedOn w:val="Bekezdsalapbettpusa"/>
    <w:uiPriority w:val="31"/>
    <w:rsid w:val="00EF4EDD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F4EDD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F4EDD"/>
    <w:pPr>
      <w:numPr>
        <w:numId w:val="36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F4EDD"/>
    <w:pPr>
      <w:numPr>
        <w:ilvl w:val="2"/>
        <w:numId w:val="38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F4EDD"/>
    <w:rPr>
      <w:rFonts w:ascii="Calibri" w:eastAsiaTheme="minorHAnsi" w:hAnsi="Calibri" w:cstheme="minorBid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F4EDD"/>
    <w:rPr>
      <w:rFonts w:ascii="Calibri" w:eastAsiaTheme="minorHAnsi" w:hAnsi="Calibri" w:cstheme="minorBidi"/>
    </w:rPr>
  </w:style>
  <w:style w:type="paragraph" w:styleId="Alcm">
    <w:name w:val="Subtitle"/>
    <w:basedOn w:val="Norml"/>
    <w:next w:val="Norml"/>
    <w:link w:val="AlcmChar"/>
    <w:uiPriority w:val="11"/>
    <w:rsid w:val="00EF4EDD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F4EDD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F4EDD"/>
    <w:pPr>
      <w:numPr>
        <w:numId w:val="34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F4EDD"/>
    <w:rPr>
      <w:rFonts w:ascii="Calibri" w:eastAsiaTheme="minorHAnsi" w:hAnsi="Calibri" w:cstheme="minorBidi"/>
    </w:rPr>
  </w:style>
  <w:style w:type="paragraph" w:customStyle="1" w:styleId="Erskiemels1">
    <w:name w:val="Erős kiemelés1"/>
    <w:basedOn w:val="Norml"/>
    <w:link w:val="ErskiemelsChar"/>
    <w:uiPriority w:val="5"/>
    <w:qFormat/>
    <w:rsid w:val="00EF4EDD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F4EDD"/>
    <w:rPr>
      <w:rFonts w:ascii="Calibri" w:eastAsiaTheme="minorHAnsi" w:hAnsi="Calibri" w:cstheme="minorBidi"/>
      <w:b/>
      <w:i/>
    </w:rPr>
  </w:style>
  <w:style w:type="character" w:styleId="Sorszma">
    <w:name w:val="line number"/>
    <w:basedOn w:val="Bekezdsalapbettpusa"/>
    <w:uiPriority w:val="99"/>
    <w:semiHidden/>
    <w:unhideWhenUsed/>
    <w:rsid w:val="000F6C45"/>
  </w:style>
  <w:style w:type="paragraph" w:customStyle="1" w:styleId="Bold">
    <w:name w:val="Bold"/>
    <w:basedOn w:val="Norml"/>
    <w:link w:val="BoldChar"/>
    <w:uiPriority w:val="6"/>
    <w:qFormat/>
    <w:rsid w:val="00EF4EDD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F4EDD"/>
    <w:rPr>
      <w:rFonts w:ascii="Calibri" w:eastAsiaTheme="minorHAnsi" w:hAnsi="Calibri" w:cstheme="minorBidi"/>
      <w:b/>
    </w:rPr>
  </w:style>
  <w:style w:type="paragraph" w:customStyle="1" w:styleId="BoldAllCaps">
    <w:name w:val="Bold + All Caps"/>
    <w:basedOn w:val="Norml"/>
    <w:link w:val="BoldAllCapsChar"/>
    <w:qFormat/>
    <w:rsid w:val="000F6C45"/>
    <w:pPr>
      <w:tabs>
        <w:tab w:val="left" w:pos="4253"/>
      </w:tabs>
    </w:pPr>
    <w:rPr>
      <w:b/>
      <w:caps/>
    </w:rPr>
  </w:style>
  <w:style w:type="character" w:styleId="Helyrzszveg">
    <w:name w:val="Placeholder Text"/>
    <w:basedOn w:val="Bekezdsalapbettpusa"/>
    <w:uiPriority w:val="99"/>
    <w:semiHidden/>
    <w:rsid w:val="000F6C45"/>
    <w:rPr>
      <w:color w:val="808080"/>
    </w:rPr>
  </w:style>
  <w:style w:type="character" w:customStyle="1" w:styleId="BoldAllCapsChar">
    <w:name w:val="Bold + All Caps Char"/>
    <w:basedOn w:val="Bekezdsalapbettpusa"/>
    <w:link w:val="BoldAllCaps"/>
    <w:rsid w:val="000F6C45"/>
    <w:rPr>
      <w:rFonts w:eastAsia="Trebuchet MS" w:cs="Times New Roman"/>
      <w:b/>
      <w:caps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EF4EDD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rsid w:val="00EF4EDD"/>
    <w:rPr>
      <w:b/>
      <w:bCs/>
    </w:rPr>
  </w:style>
  <w:style w:type="paragraph" w:styleId="NormlWeb">
    <w:name w:val="Normal (Web)"/>
    <w:basedOn w:val="Norml"/>
    <w:uiPriority w:val="99"/>
    <w:unhideWhenUsed/>
    <w:rsid w:val="00192EC4"/>
  </w:style>
  <w:style w:type="character" w:customStyle="1" w:styleId="head1">
    <w:name w:val="head1"/>
    <w:basedOn w:val="Bekezdsalapbettpusa"/>
    <w:rsid w:val="00192EC4"/>
    <w:rPr>
      <w:b/>
      <w:bCs/>
      <w:color w:val="72665A"/>
      <w:sz w:val="20"/>
      <w:szCs w:val="20"/>
    </w:rPr>
  </w:style>
  <w:style w:type="paragraph" w:customStyle="1" w:styleId="StyleTOC2Left015">
    <w:name w:val="Style TOC 2 + Left:  0.15&quot;"/>
    <w:basedOn w:val="TJ2"/>
    <w:rsid w:val="00EF4EDD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F4EDD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F4EDD"/>
    <w:pPr>
      <w:numPr>
        <w:numId w:val="35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F4EDD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F4EDD"/>
    <w:rPr>
      <w:rFonts w:ascii="Calibri" w:eastAsiaTheme="minorHAnsi" w:hAnsi="Calibri" w:cstheme="minorBidi"/>
    </w:rPr>
  </w:style>
  <w:style w:type="character" w:styleId="Kiemels">
    <w:name w:val="Emphasis"/>
    <w:basedOn w:val="Bekezdsalapbettpusa"/>
    <w:uiPriority w:val="6"/>
    <w:qFormat/>
    <w:rsid w:val="00EF4EDD"/>
    <w:rPr>
      <w:i/>
      <w:iCs/>
    </w:rPr>
  </w:style>
  <w:style w:type="paragraph" w:styleId="Nincstrkz">
    <w:name w:val="No Spacing"/>
    <w:basedOn w:val="Norml"/>
    <w:uiPriority w:val="1"/>
    <w:rsid w:val="00EF4EDD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F4EDD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F4EDD"/>
    <w:rPr>
      <w:rFonts w:ascii="Calibri" w:eastAsiaTheme="minorHAnsi" w:hAnsi="Calibri" w:cstheme="minorBid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F4EDD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4EDD"/>
    <w:rPr>
      <w:rFonts w:ascii="Calibri" w:eastAsiaTheme="minorHAnsi" w:hAnsi="Calibri" w:cstheme="minorBidi"/>
      <w:b/>
      <w:i/>
    </w:rPr>
  </w:style>
  <w:style w:type="character" w:styleId="Erskiemels">
    <w:name w:val="Intense Emphasis"/>
    <w:basedOn w:val="Bekezdsalapbettpusa"/>
    <w:uiPriority w:val="21"/>
    <w:rsid w:val="00EF4EDD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F4EDD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F4EDD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F4EDD"/>
    <w:rPr>
      <w:rFonts w:asciiTheme="majorHAnsi" w:eastAsiaTheme="minorHAnsi" w:hAnsiTheme="majorHAnsi" w:cstheme="minorBidi"/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8" w:space="0" w:color="4BACC6" w:themeColor="accent5"/>
        <w:right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4BACC6" w:themeColor="accent5"/>
        <w:sz w:val="36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24" w:space="0" w:color="4BACC6" w:themeColor="accent5"/>
          <w:right w:val="single" w:sz="8" w:space="0" w:color="4BACC6" w:themeColor="accent5"/>
          <w:insideH w:val="nil"/>
          <w:insideV w:val="nil"/>
          <w:tl2br w:val="nil"/>
          <w:tr2bl w:val="nil"/>
        </w:tcBorders>
        <w:shd w:val="clear" w:color="auto" w:fill="EEECE1" w:themeFill="background2"/>
      </w:tcPr>
    </w:tblStylePr>
    <w:tblStylePr w:type="band2Horz">
      <w:tblPr/>
      <w:tcPr>
        <w:shd w:val="clear" w:color="auto" w:fill="F4F3EC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rsid w:val="00EA49AF"/>
    <w:pPr>
      <w:tabs>
        <w:tab w:val="left" w:pos="4962"/>
      </w:tabs>
    </w:pPr>
    <w:rPr>
      <w:rFonts w:eastAsia="Times New Roman" w:cs="Times New Roman"/>
    </w:rPr>
  </w:style>
  <w:style w:type="character" w:customStyle="1" w:styleId="Szvegtrzs2Char">
    <w:name w:val="Szövegtörzs 2 Char"/>
    <w:basedOn w:val="Bekezdsalapbettpusa"/>
    <w:link w:val="Szvegtrzs2"/>
    <w:uiPriority w:val="7"/>
    <w:rsid w:val="00EA49AF"/>
    <w:rPr>
      <w:rFonts w:ascii="Calibri" w:hAnsi="Calibri"/>
    </w:rPr>
  </w:style>
  <w:style w:type="paragraph" w:customStyle="1" w:styleId="ENBoxtitle">
    <w:name w:val="EN_Box_title"/>
    <w:basedOn w:val="Norml"/>
    <w:next w:val="Norml"/>
    <w:uiPriority w:val="1"/>
    <w:qFormat/>
    <w:rsid w:val="00EF4EDD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F4EDD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F4EDD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F4EDD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F4EDD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F4EDD"/>
    <w:pPr>
      <w:keepNext/>
      <w:pageBreakBefore/>
      <w:spacing w:before="480" w:after="210"/>
      <w:ind w:left="227" w:hanging="227"/>
    </w:pPr>
    <w:rPr>
      <w:caps/>
      <w:color w:val="1F497D" w:themeColor="text2"/>
    </w:rPr>
  </w:style>
  <w:style w:type="paragraph" w:customStyle="1" w:styleId="ENFootnote">
    <w:name w:val="EN_Footnote"/>
    <w:basedOn w:val="Norml"/>
    <w:uiPriority w:val="1"/>
    <w:qFormat/>
    <w:rsid w:val="00EF4EDD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F4EDD"/>
  </w:style>
  <w:style w:type="paragraph" w:customStyle="1" w:styleId="ENNormalBox">
    <w:name w:val="EN_Normal_Box"/>
    <w:basedOn w:val="Norml"/>
    <w:uiPriority w:val="1"/>
    <w:qFormat/>
    <w:rsid w:val="00EF4EDD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F4EDD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F4EDD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F4EDD"/>
    <w:pPr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F4EDD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1F497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F4EDD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1F497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F4EDD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F4EDD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F4EDD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F4EDD"/>
    <w:pPr>
      <w:keepNext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F4EDD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F4EDD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F4EDD"/>
    <w:pPr>
      <w:keepNext/>
      <w:pageBreakBefore/>
      <w:spacing w:before="480" w:after="210"/>
      <w:ind w:left="227" w:hanging="227"/>
    </w:pPr>
    <w:rPr>
      <w:caps/>
      <w:color w:val="1F497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F4EDD"/>
    <w:rPr>
      <w:rFonts w:ascii="Calibri" w:eastAsiaTheme="minorHAnsi" w:hAnsi="Calibri" w:cstheme="minorBidi"/>
      <w:caps/>
      <w:color w:val="1F497D" w:themeColor="text2"/>
    </w:rPr>
  </w:style>
  <w:style w:type="paragraph" w:customStyle="1" w:styleId="HUFootnote">
    <w:name w:val="HU_Footnote"/>
    <w:basedOn w:val="Lbjegyzetszveg"/>
    <w:uiPriority w:val="1"/>
    <w:qFormat/>
    <w:rsid w:val="00EF4EDD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F4EDD"/>
    <w:pPr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F4EDD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F4EDD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F4EDD"/>
    <w:pPr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F4EDD"/>
    <w:rPr>
      <w:rFonts w:ascii="Calibri" w:eastAsiaTheme="minorHAnsi" w:hAnsi="Calibri" w:cstheme="minorBidi"/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F4EDD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F4EDD"/>
    <w:rPr>
      <w:rFonts w:ascii="Calibri" w:eastAsiaTheme="minorHAnsi" w:hAnsi="Calibri" w:cstheme="minorBidi"/>
      <w:b/>
      <w:color w:val="1F497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F4EDD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F4EDD"/>
    <w:rPr>
      <w:rFonts w:ascii="Calibri" w:eastAsiaTheme="minorHAnsi" w:hAnsi="Calibri" w:cstheme="minorBidi"/>
      <w:bCs/>
      <w:color w:val="1F497D" w:themeColor="text2"/>
      <w:szCs w:val="34"/>
    </w:rPr>
  </w:style>
  <w:style w:type="paragraph" w:customStyle="1" w:styleId="Heading1Kiadvny">
    <w:name w:val="Heading 1 Kiadvány"/>
    <w:basedOn w:val="Cmsor1"/>
    <w:qFormat/>
    <w:rsid w:val="00EF4EDD"/>
    <w:rPr>
      <w:b w:val="0"/>
      <w:caps w:val="0"/>
      <w:sz w:val="52"/>
    </w:rPr>
  </w:style>
  <w:style w:type="paragraph" w:customStyle="1" w:styleId="Erskiemels2">
    <w:name w:val="Erős kiemelés2"/>
    <w:basedOn w:val="Norml"/>
    <w:uiPriority w:val="5"/>
    <w:qFormat/>
    <w:rsid w:val="0036624C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F751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51B2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1B2"/>
    <w:rPr>
      <w:rFonts w:ascii="Calibri" w:eastAsiaTheme="minorHAnsi" w:hAnsi="Calibri" w:cstheme="minorBid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51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51B2"/>
    <w:rPr>
      <w:rFonts w:ascii="Calibri" w:eastAsiaTheme="minorHAnsi" w:hAnsi="Calibri" w:cstheme="minorBidi"/>
      <w:b/>
      <w:bCs/>
    </w:rPr>
  </w:style>
  <w:style w:type="paragraph" w:customStyle="1" w:styleId="Erskiemels3">
    <w:name w:val="Erős kiemelés3"/>
    <w:basedOn w:val="Norml"/>
    <w:uiPriority w:val="5"/>
    <w:qFormat/>
    <w:rsid w:val="00430377"/>
    <w:rPr>
      <w:b/>
      <w:i/>
    </w:rPr>
  </w:style>
  <w:style w:type="paragraph" w:customStyle="1" w:styleId="Erskiemels4">
    <w:name w:val="Erős kiemelés4"/>
    <w:basedOn w:val="Norml"/>
    <w:uiPriority w:val="5"/>
    <w:qFormat/>
    <w:rsid w:val="00347FC7"/>
    <w:rPr>
      <w:b/>
      <w:i/>
    </w:rPr>
  </w:style>
  <w:style w:type="paragraph" w:styleId="Vltozat">
    <w:name w:val="Revision"/>
    <w:hidden/>
    <w:uiPriority w:val="99"/>
    <w:semiHidden/>
    <w:rsid w:val="008A2E47"/>
    <w:rPr>
      <w:rFonts w:ascii="Calibri" w:eastAsiaTheme="minorHAnsi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5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6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8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8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1549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4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86175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2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pestschool@mnb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nb.hu/en/research/budapest-school-for-central-bank-stud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C49FE0B6-1AF9-4A2D-8663-E8A97721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1718</CharactersWithSpaces>
  <SharedDoc>false</SharedDoc>
  <HLinks>
    <vt:vector size="12" baseType="variant">
      <vt:variant>
        <vt:i4>6684744</vt:i4>
      </vt:variant>
      <vt:variant>
        <vt:i4>3</vt:i4>
      </vt:variant>
      <vt:variant>
        <vt:i4>0</vt:i4>
      </vt:variant>
      <vt:variant>
        <vt:i4>5</vt:i4>
      </vt:variant>
      <vt:variant>
        <vt:lpwstr>mailto:budapestschool@mnb.hu</vt:lpwstr>
      </vt:variant>
      <vt:variant>
        <vt:lpwstr/>
      </vt:variant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mailto:budapestschool@mnb.hu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2022-05-23T07:48:00Z</dcterms:created>
  <dcterms:modified xsi:type="dcterms:W3CDTF">2024-05-16T12:07:00Z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2026-02-16T08:17:37Z</vt:filetime>
  </property>
  <property fmtid="{D5CDD505-2E9C-101B-9397-08002B2CF9AE}" pid="3" name="Érvényességet beállító">
    <vt:lpwstr>reiffa</vt:lpwstr>
  </property>
  <property fmtid="{D5CDD505-2E9C-101B-9397-08002B2CF9AE}" pid="4" name="Érvényességi idő első beállítása">
    <vt:filetime>2021-02-16T08:17:38Z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reiffa@mnb.hu</vt:lpwstr>
  </property>
  <property fmtid="{D5CDD505-2E9C-101B-9397-08002B2CF9AE}" pid="8" name="MSIP_Label_b0d11092-50c9-4e74-84b5-b1af078dc3d0_SetDate">
    <vt:lpwstr>2021-02-16T08:18:25.4913034Z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ddddf239-39d4-4575-8bdc-c46b12536885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