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Default="00253A9D" w:rsidP="00595249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C220AA">
        <w:rPr>
          <w:b/>
          <w:sz w:val="22"/>
        </w:rPr>
        <w:t xml:space="preserve">A Magyar Nemzeti </w:t>
      </w:r>
      <w:r w:rsidRPr="008712EC">
        <w:rPr>
          <w:b/>
          <w:sz w:val="22"/>
        </w:rPr>
        <w:t xml:space="preserve">Bank </w:t>
      </w:r>
      <w:r w:rsidR="00595249">
        <w:rPr>
          <w:b/>
          <w:bCs/>
          <w:sz w:val="22"/>
        </w:rPr>
        <w:t>H-STA-I-</w:t>
      </w:r>
      <w:r w:rsidR="00D745F5">
        <w:rPr>
          <w:b/>
          <w:bCs/>
          <w:sz w:val="22"/>
        </w:rPr>
        <w:t>4</w:t>
      </w:r>
      <w:r w:rsidR="000B091F">
        <w:rPr>
          <w:b/>
          <w:bCs/>
          <w:sz w:val="22"/>
        </w:rPr>
        <w:t>2</w:t>
      </w:r>
      <w:r w:rsidR="008712EC" w:rsidRPr="008712EC">
        <w:rPr>
          <w:b/>
          <w:bCs/>
          <w:sz w:val="22"/>
        </w:rPr>
        <w:t>/2018</w:t>
      </w:r>
      <w:r w:rsidRPr="008712EC">
        <w:rPr>
          <w:b/>
          <w:sz w:val="22"/>
        </w:rPr>
        <w:t xml:space="preserve"> számú</w:t>
      </w:r>
      <w:r w:rsidRPr="00C220AA">
        <w:rPr>
          <w:b/>
          <w:sz w:val="22"/>
        </w:rPr>
        <w:t xml:space="preserve"> határozata </w:t>
      </w:r>
      <w:r w:rsidR="00087E77">
        <w:rPr>
          <w:b/>
          <w:sz w:val="22"/>
        </w:rPr>
        <w:t xml:space="preserve">a </w:t>
      </w:r>
      <w:r w:rsidR="000B091F">
        <w:rPr>
          <w:b/>
          <w:noProof/>
          <w:sz w:val="22"/>
        </w:rPr>
        <w:t>SAKURA-WENDOM Kft.</w:t>
      </w:r>
      <w:r w:rsidRPr="009D0474">
        <w:rPr>
          <w:b/>
          <w:sz w:val="22"/>
        </w:rPr>
        <w:t>-vel szemben</w:t>
      </w:r>
      <w:r w:rsidRPr="00C220AA">
        <w:rPr>
          <w:b/>
          <w:sz w:val="22"/>
        </w:rPr>
        <w:t xml:space="preserve"> intézkedések </w:t>
      </w:r>
      <w:r w:rsidR="00212610">
        <w:rPr>
          <w:b/>
          <w:sz w:val="22"/>
        </w:rPr>
        <w:t xml:space="preserve">alkalmazása </w:t>
      </w:r>
      <w:r w:rsidR="00FC1EB1">
        <w:rPr>
          <w:b/>
          <w:sz w:val="22"/>
        </w:rPr>
        <w:t>tárgyában</w:t>
      </w:r>
    </w:p>
    <w:p w:rsidR="00595249" w:rsidRPr="00C220AA" w:rsidRDefault="00595249" w:rsidP="00595249">
      <w:pPr>
        <w:spacing w:after="0" w:line="360" w:lineRule="auto"/>
        <w:jc w:val="center"/>
        <w:rPr>
          <w:b/>
          <w:sz w:val="22"/>
        </w:rPr>
      </w:pPr>
    </w:p>
    <w:p w:rsidR="00253A9D" w:rsidRPr="00483446" w:rsidRDefault="00253A9D" w:rsidP="00595249">
      <w:pPr>
        <w:spacing w:after="0" w:line="360" w:lineRule="auto"/>
        <w:rPr>
          <w:bCs/>
          <w:sz w:val="22"/>
          <w:szCs w:val="22"/>
        </w:rPr>
      </w:pPr>
    </w:p>
    <w:p w:rsidR="000B091F" w:rsidRPr="000B091F" w:rsidRDefault="000B091F" w:rsidP="000B091F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bookmarkStart w:id="1" w:name="_GoBack"/>
      <w:r w:rsidRPr="000B091F">
        <w:rPr>
          <w:rFonts w:ascii="Calibri" w:hAnsi="Calibri"/>
          <w:bCs/>
          <w:sz w:val="22"/>
          <w:szCs w:val="22"/>
        </w:rPr>
        <w:t>A Magyar Nemzeti Bank (székhely: 1054 Budapest, Szabadság tér 8-9.; a továbbiakban: MNB) a SAKURA-WENDOM Kft.-vel (székhely: 1033 Budapest, Szőlőkert u. 1., cégjegyzékszám: 01-09-898751; a továbbiakban: Független közvetítő) szemben a Magyar Nemzeti Bankról szóló 2013. évi CXXXIX. törvény (a továbbiakban: MNB tv.) 62. § (1) bekezdés c) pontja és (2) bekezdése, valamint 63. § (3) bekezdése alapján, a jogszabályon alapuló adatszolgáltatások hivatalból végzett folyamatos ellenőrzésének (a továbbiakban: folyamatos ellenőrzés) megállapításaira tekintettel az alábbi</w:t>
      </w:r>
    </w:p>
    <w:bookmarkEnd w:id="1"/>
    <w:p w:rsidR="00595249" w:rsidRPr="00DF664A" w:rsidRDefault="00595249" w:rsidP="00595249">
      <w:pPr>
        <w:spacing w:after="0" w:line="360" w:lineRule="auto"/>
        <w:rPr>
          <w:sz w:val="22"/>
        </w:rPr>
      </w:pPr>
    </w:p>
    <w:p w:rsidR="00595249" w:rsidRDefault="00595249" w:rsidP="00595249">
      <w:pPr>
        <w:spacing w:after="0" w:line="360" w:lineRule="auto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595249" w:rsidRPr="00DF664A" w:rsidRDefault="00595249" w:rsidP="00595249">
      <w:pPr>
        <w:spacing w:after="0" w:line="360" w:lineRule="auto"/>
        <w:jc w:val="center"/>
        <w:rPr>
          <w:sz w:val="22"/>
        </w:rPr>
      </w:pPr>
    </w:p>
    <w:p w:rsidR="00595249" w:rsidRDefault="00595249" w:rsidP="00595249">
      <w:pPr>
        <w:pStyle w:val="Szvegtrzs"/>
        <w:spacing w:after="0" w:line="360" w:lineRule="auto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20"/>
        <w:rPr>
          <w:rFonts w:ascii="Calibri" w:hAnsi="Calibri"/>
          <w:bCs/>
          <w:sz w:val="22"/>
          <w:szCs w:val="22"/>
        </w:rPr>
      </w:pPr>
    </w:p>
    <w:p w:rsidR="00595249" w:rsidRPr="00A910A3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Az I. pontban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</w:t>
      </w:r>
      <w:r>
        <w:rPr>
          <w:rFonts w:ascii="Calibri" w:hAnsi="Calibri"/>
          <w:bCs/>
          <w:sz w:val="22"/>
          <w:szCs w:val="22"/>
        </w:rPr>
        <w:t>,</w:t>
      </w:r>
      <w:r w:rsidRPr="00A910A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valamint 34</w:t>
      </w:r>
      <w:r w:rsidRPr="00A910A3">
        <w:rPr>
          <w:rFonts w:ascii="Calibri" w:hAnsi="Calibri"/>
          <w:bCs/>
          <w:sz w:val="22"/>
          <w:szCs w:val="22"/>
        </w:rPr>
        <w:t>. §-a szerint további intézkedést alkalmazhat, így bírságot szabhat ki, továbbá visszavonhatja a tevékenységi engedélyt.</w:t>
      </w:r>
      <w:r w:rsidRPr="00A910A3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595249" w:rsidRDefault="00595249" w:rsidP="00595249">
      <w:pPr>
        <w:pStyle w:val="StyleHeading2Centered"/>
        <w:keepNext w:val="0"/>
        <w:spacing w:after="0" w:line="36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C1EB1" w:rsidRDefault="00595249" w:rsidP="00595249">
      <w:pPr>
        <w:pStyle w:val="Szvegtrzs"/>
        <w:spacing w:after="0" w:line="360" w:lineRule="auto"/>
        <w:rPr>
          <w:bCs/>
          <w:iCs/>
          <w:sz w:val="22"/>
        </w:rPr>
      </w:pPr>
      <w:r w:rsidRPr="00A910A3">
        <w:rPr>
          <w:sz w:val="22"/>
          <w:szCs w:val="22"/>
        </w:rPr>
        <w:lastRenderedPageBreak/>
        <w:t>Az eljárás során eljárási költség nem merült fel.</w:t>
      </w:r>
    </w:p>
    <w:p w:rsidR="00212610" w:rsidRDefault="00212610" w:rsidP="00595249">
      <w:pPr>
        <w:pStyle w:val="Szvegtrzs"/>
        <w:spacing w:after="0" w:line="360" w:lineRule="auto"/>
        <w:rPr>
          <w:sz w:val="22"/>
          <w:szCs w:val="22"/>
        </w:rPr>
      </w:pPr>
    </w:p>
    <w:p w:rsidR="001613DB" w:rsidRDefault="00253A9D" w:rsidP="00595249">
      <w:pPr>
        <w:spacing w:after="0" w:line="360" w:lineRule="auto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595249">
        <w:rPr>
          <w:sz w:val="22"/>
        </w:rPr>
        <w:t xml:space="preserve">április </w:t>
      </w:r>
      <w:r w:rsidR="00311B2F">
        <w:rPr>
          <w:sz w:val="22"/>
        </w:rPr>
        <w:t>5.</w:t>
      </w:r>
    </w:p>
    <w:p w:rsidR="00E71A2A" w:rsidRDefault="00E71A2A" w:rsidP="00595249">
      <w:pPr>
        <w:spacing w:after="0" w:line="360" w:lineRule="auto"/>
        <w:rPr>
          <w:sz w:val="22"/>
        </w:rPr>
      </w:pPr>
    </w:p>
    <w:bookmarkEnd w:id="0"/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2"/>
        </w:rPr>
        <w:t xml:space="preserve">a Magyar Nemzeti Bank </w:t>
      </w:r>
      <w:proofErr w:type="gramStart"/>
      <w:r w:rsidRPr="007B4180">
        <w:rPr>
          <w:sz w:val="22"/>
        </w:rPr>
        <w:t>igazgatósága</w:t>
      </w:r>
      <w:proofErr w:type="gramEnd"/>
      <w:r w:rsidRPr="007B4180">
        <w:rPr>
          <w:sz w:val="22"/>
        </w:rPr>
        <w:t xml:space="preserve"> mint a hatáskör gyakorlója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rPr>
          <w:b/>
          <w:sz w:val="24"/>
          <w:szCs w:val="24"/>
        </w:rPr>
      </w:pPr>
      <w:r w:rsidRPr="007B4180">
        <w:rPr>
          <w:b/>
          <w:sz w:val="24"/>
          <w:szCs w:val="24"/>
        </w:rPr>
        <w:t>Gerendás János</w:t>
      </w:r>
      <w:r w:rsidR="00460E40">
        <w:rPr>
          <w:b/>
          <w:sz w:val="24"/>
          <w:szCs w:val="24"/>
        </w:rPr>
        <w:t xml:space="preserve"> s.k.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4"/>
          <w:szCs w:val="24"/>
        </w:rPr>
        <w:t xml:space="preserve">igazgató, </w:t>
      </w:r>
      <w:proofErr w:type="spellStart"/>
      <w:r w:rsidRPr="007B4180">
        <w:rPr>
          <w:sz w:val="24"/>
          <w:szCs w:val="24"/>
        </w:rPr>
        <w:t>kiadmányozó</w:t>
      </w:r>
      <w:proofErr w:type="spellEnd"/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jc w:val="right"/>
        <w:rPr>
          <w:sz w:val="22"/>
        </w:rPr>
      </w:pPr>
      <w:r w:rsidRPr="007B4180">
        <w:rPr>
          <w:sz w:val="22"/>
        </w:rPr>
        <w:t>Elektronikusan aláírt irat</w:t>
      </w:r>
    </w:p>
    <w:p w:rsidR="00FC1EB1" w:rsidRPr="005E2F42" w:rsidRDefault="00FC1EB1" w:rsidP="00595249">
      <w:pPr>
        <w:spacing w:after="0" w:line="360" w:lineRule="auto"/>
        <w:ind w:firstLine="709"/>
        <w:jc w:val="right"/>
        <w:rPr>
          <w:sz w:val="22"/>
        </w:rPr>
      </w:pPr>
    </w:p>
    <w:p w:rsidR="005E2F42" w:rsidRPr="00E71A2A" w:rsidRDefault="005E2F42" w:rsidP="00595249">
      <w:pPr>
        <w:spacing w:after="0" w:line="360" w:lineRule="auto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77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91F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2610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D6A05"/>
    <w:rsid w:val="002E3E71"/>
    <w:rsid w:val="002E438C"/>
    <w:rsid w:val="002E5949"/>
    <w:rsid w:val="002F34ED"/>
    <w:rsid w:val="002F39B6"/>
    <w:rsid w:val="002F602F"/>
    <w:rsid w:val="002F6562"/>
    <w:rsid w:val="00302136"/>
    <w:rsid w:val="00311B2F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0E40"/>
    <w:rsid w:val="004633BD"/>
    <w:rsid w:val="00465939"/>
    <w:rsid w:val="0047029F"/>
    <w:rsid w:val="004719CC"/>
    <w:rsid w:val="004729CE"/>
    <w:rsid w:val="00474131"/>
    <w:rsid w:val="00480290"/>
    <w:rsid w:val="0048183A"/>
    <w:rsid w:val="00483446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249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23C6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2EB6"/>
    <w:rsid w:val="0069441B"/>
    <w:rsid w:val="00696470"/>
    <w:rsid w:val="006979A3"/>
    <w:rsid w:val="006A1B3E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2EC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474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45F5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2F18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43295637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323C6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6323C6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6323C6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6323C6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6323C6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6323C6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323C6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23C6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23C6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23C6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6323C6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323C6"/>
  </w:style>
  <w:style w:type="table" w:customStyle="1" w:styleId="tblzat-mtrix">
    <w:name w:val="táblázat - mátrix"/>
    <w:basedOn w:val="Normltblzat"/>
    <w:uiPriority w:val="2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323C6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323C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6323C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23C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323C6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3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323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23C6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6323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23C6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6323C6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323C6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6323C6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6323C6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6323C6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6323C6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6323C6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6323C6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323C6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323C6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23C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23C6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23C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6323C6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323C6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323C6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323C6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323C6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323C6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23C6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6323C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323C6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323C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323C6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323C6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6323C6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323C6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323C6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323C6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323C6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6323C6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6323C6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323C6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323C6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323C6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323C6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323C6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6323C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323C6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323C6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323C6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6323C6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6323C6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6323C6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323C6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6323C6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323C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323C6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323C6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323C6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323C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6323C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323C6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323C6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323C6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6323C6"/>
    <w:rPr>
      <w:b/>
      <w:bCs/>
    </w:rPr>
  </w:style>
  <w:style w:type="character" w:styleId="Kiemels">
    <w:name w:val="Emphasis"/>
    <w:basedOn w:val="Bekezdsalapbettpusa"/>
    <w:uiPriority w:val="6"/>
    <w:qFormat/>
    <w:rsid w:val="006323C6"/>
    <w:rPr>
      <w:i/>
      <w:iCs/>
    </w:rPr>
  </w:style>
  <w:style w:type="paragraph" w:styleId="Nincstrkz">
    <w:name w:val="No Spacing"/>
    <w:basedOn w:val="Norml"/>
    <w:uiPriority w:val="1"/>
    <w:rsid w:val="006323C6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323C6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323C6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6323C6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23C6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6323C6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323C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323C6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6323C6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6323C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6323C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6323C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6323C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6323C6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6323C6"/>
  </w:style>
  <w:style w:type="paragraph" w:customStyle="1" w:styleId="ENNormalBox">
    <w:name w:val="EN_Normal_Box"/>
    <w:basedOn w:val="Norml"/>
    <w:uiPriority w:val="1"/>
    <w:qFormat/>
    <w:rsid w:val="006323C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6323C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6323C6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6323C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6323C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6323C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6323C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6323C6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6323C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6323C6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6323C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6323C6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6323C6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6323C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6323C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6323C6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6323C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6323C6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6323C6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6323C6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6323C6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6323C6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6323C6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C23EC89F-1C8A-4C37-ABCD-00C9EDB2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2147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3</cp:revision>
  <cp:lastPrinted>2016-06-01T11:04:00Z</cp:lastPrinted>
  <dcterms:created xsi:type="dcterms:W3CDTF">2018-04-06T13:35:00Z</dcterms:created>
  <dcterms:modified xsi:type="dcterms:W3CDTF">2018-04-06T13:35:00Z</dcterms:modified>
</cp:coreProperties>
</file>