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BC73" w14:textId="438D56EB" w:rsidR="00B944EB" w:rsidRPr="00F62BEC" w:rsidRDefault="00AC700C" w:rsidP="00B944EB">
      <w:pPr>
        <w:rPr>
          <w:rFonts w:ascii="Trebuchet MS" w:hAnsi="Trebuchet MS" w:cs="Arial"/>
          <w:b/>
          <w:bCs/>
          <w:color w:val="0C2148" w:themeColor="text2"/>
          <w:sz w:val="44"/>
          <w:szCs w:val="44"/>
        </w:rPr>
      </w:pPr>
      <w:r w:rsidRPr="00F62BEC">
        <w:rPr>
          <w:rFonts w:ascii="Trebuchet MS" w:hAnsi="Trebuchet MS" w:cs="Arial"/>
          <w:b/>
          <w:bCs/>
          <w:color w:val="0C2148" w:themeColor="text2"/>
          <w:sz w:val="44"/>
          <w:szCs w:val="44"/>
        </w:rPr>
        <w:t>Megjelent a 2/2023. (I. 17.) MNB rendelet az adatszolgáltatási tárgyú MNB rendeletek módosításáról</w:t>
      </w:r>
    </w:p>
    <w:p w14:paraId="204C610C" w14:textId="4A60D247" w:rsidR="00AC700C" w:rsidRPr="009C15AE" w:rsidRDefault="00AC700C" w:rsidP="00B944EB">
      <w:pPr>
        <w:rPr>
          <w:rFonts w:ascii="Trebuchet MS" w:hAnsi="Trebuchet MS" w:cs="Arial"/>
          <w:sz w:val="24"/>
          <w:szCs w:val="24"/>
        </w:rPr>
      </w:pPr>
      <w:r w:rsidRPr="009C15AE">
        <w:rPr>
          <w:rFonts w:ascii="Trebuchet MS" w:hAnsi="Trebuchet MS" w:cs="Arial"/>
          <w:sz w:val="24"/>
          <w:szCs w:val="24"/>
        </w:rPr>
        <w:t>A</w:t>
      </w:r>
      <w:r w:rsidR="002A50F5" w:rsidRPr="009C15AE">
        <w:rPr>
          <w:rFonts w:ascii="Trebuchet MS" w:hAnsi="Trebuchet MS" w:cs="Arial"/>
          <w:sz w:val="24"/>
          <w:szCs w:val="24"/>
        </w:rPr>
        <w:t xml:space="preserve"> befektetési alapkezelőket </w:t>
      </w:r>
      <w:r w:rsidR="00BC1751" w:rsidRPr="009C15AE">
        <w:rPr>
          <w:rFonts w:ascii="Trebuchet MS" w:hAnsi="Trebuchet MS" w:cs="Arial"/>
          <w:sz w:val="24"/>
          <w:szCs w:val="24"/>
        </w:rPr>
        <w:t>érintő fontos változás, hogy a</w:t>
      </w:r>
      <w:r w:rsidRPr="009C15AE">
        <w:rPr>
          <w:rFonts w:ascii="Trebuchet MS" w:hAnsi="Trebuchet MS" w:cs="Arial"/>
          <w:sz w:val="24"/>
          <w:szCs w:val="24"/>
        </w:rPr>
        <w:t xml:space="preserve"> 2/2023. (I. 17.) MNB rendelet 7. melléklete szerint módosul az 50P és </w:t>
      </w:r>
      <w:r w:rsidR="00BC1751" w:rsidRPr="009C15AE">
        <w:rPr>
          <w:rFonts w:ascii="Trebuchet MS" w:hAnsi="Trebuchet MS" w:cs="Arial"/>
          <w:sz w:val="24"/>
          <w:szCs w:val="24"/>
        </w:rPr>
        <w:t xml:space="preserve">az 50R táblák kitöltési előírása. </w:t>
      </w:r>
    </w:p>
    <w:p w14:paraId="25ED98FF" w14:textId="7C30AD70" w:rsidR="00BC1751" w:rsidRPr="009C15AE" w:rsidRDefault="00BC1751" w:rsidP="00B944EB">
      <w:pPr>
        <w:rPr>
          <w:rFonts w:ascii="Trebuchet MS" w:hAnsi="Trebuchet MS" w:cs="Arial"/>
          <w:sz w:val="24"/>
          <w:szCs w:val="24"/>
        </w:rPr>
      </w:pPr>
      <w:r w:rsidRPr="009C15AE">
        <w:rPr>
          <w:rFonts w:ascii="Trebuchet MS" w:hAnsi="Trebuchet MS" w:cs="Arial"/>
          <w:sz w:val="24"/>
          <w:szCs w:val="24"/>
        </w:rPr>
        <w:t>A két tábla módosult előírásait már a 2022. évre vonatkozó jelentésnél is alkalmazni kell.</w:t>
      </w:r>
    </w:p>
    <w:p w14:paraId="727A9932" w14:textId="6D47C632" w:rsidR="00BC1751" w:rsidRPr="009C15AE" w:rsidRDefault="004D6364" w:rsidP="00B944EB">
      <w:pPr>
        <w:rPr>
          <w:rFonts w:ascii="Trebuchet MS" w:hAnsi="Trebuchet MS" w:cs="Arial"/>
          <w:sz w:val="24"/>
          <w:szCs w:val="24"/>
        </w:rPr>
      </w:pPr>
      <w:r w:rsidRPr="009C15AE">
        <w:rPr>
          <w:rFonts w:ascii="Trebuchet MS" w:hAnsi="Trebuchet MS" w:cs="Arial"/>
          <w:sz w:val="24"/>
          <w:szCs w:val="24"/>
        </w:rPr>
        <w:t>Az itt leírtak az MNB rendelet közlönyállapotában találhatók</w:t>
      </w:r>
      <w:r w:rsidR="00B14C9C" w:rsidRPr="009C15AE">
        <w:rPr>
          <w:rFonts w:ascii="Trebuchet MS" w:hAnsi="Trebuchet MS" w:cs="Arial"/>
          <w:sz w:val="24"/>
          <w:szCs w:val="24"/>
        </w:rPr>
        <w:t>.</w:t>
      </w:r>
    </w:p>
    <w:p w14:paraId="758B5F8D" w14:textId="5A37AD0C" w:rsidR="00B14C9C" w:rsidRPr="009C15AE" w:rsidRDefault="00B14C9C" w:rsidP="00B944EB">
      <w:pPr>
        <w:rPr>
          <w:rFonts w:ascii="Trebuchet MS" w:hAnsi="Trebuchet MS" w:cs="Arial"/>
          <w:sz w:val="24"/>
          <w:szCs w:val="24"/>
        </w:rPr>
      </w:pPr>
      <w:r w:rsidRPr="009C15AE">
        <w:rPr>
          <w:rFonts w:ascii="Trebuchet MS" w:hAnsi="Trebuchet MS" w:cs="Arial"/>
          <w:sz w:val="24"/>
          <w:szCs w:val="24"/>
        </w:rPr>
        <w:t xml:space="preserve">A rendelet elérhető itt: </w:t>
      </w:r>
      <w:hyperlink r:id="rId8" w:history="1">
        <w:r w:rsidRPr="009C15AE">
          <w:rPr>
            <w:rFonts w:ascii="Trebuchet MS" w:hAnsi="Trebuchet MS" w:cs="Arial"/>
            <w:color w:val="0000FF"/>
            <w:sz w:val="24"/>
            <w:szCs w:val="24"/>
            <w:u w:val="single"/>
          </w:rPr>
          <w:t>2/2023. (I. 17.) MNB rendelet adatszolgáltatási tárgyú MNB rendeletek módosításáról</w:t>
        </w:r>
      </w:hyperlink>
    </w:p>
    <w:p w14:paraId="14BFF8AB" w14:textId="77777777" w:rsidR="004D6364" w:rsidRPr="009C15AE" w:rsidRDefault="004D6364" w:rsidP="00B944EB">
      <w:pPr>
        <w:rPr>
          <w:rFonts w:ascii="Trebuchet MS" w:hAnsi="Trebuchet MS" w:cs="Arial"/>
          <w:sz w:val="24"/>
          <w:szCs w:val="24"/>
        </w:rPr>
      </w:pPr>
    </w:p>
    <w:p w14:paraId="06D9E186" w14:textId="318FD3BA" w:rsidR="00BC1751" w:rsidRPr="009C15AE" w:rsidRDefault="00BC1751" w:rsidP="00B944EB">
      <w:pPr>
        <w:rPr>
          <w:rFonts w:ascii="Trebuchet MS" w:hAnsi="Trebuchet MS" w:cs="Arial"/>
          <w:sz w:val="24"/>
          <w:szCs w:val="24"/>
        </w:rPr>
      </w:pPr>
      <w:bookmarkStart w:id="0" w:name="_Hlk125110682"/>
      <w:r w:rsidRPr="009C15AE">
        <w:rPr>
          <w:rFonts w:ascii="Trebuchet MS" w:hAnsi="Trebuchet MS" w:cs="Arial"/>
          <w:sz w:val="24"/>
          <w:szCs w:val="24"/>
        </w:rPr>
        <w:t xml:space="preserve">Budapest, 2023. január </w:t>
      </w:r>
      <w:r w:rsidR="00B14C9C" w:rsidRPr="009C15AE">
        <w:rPr>
          <w:rFonts w:ascii="Trebuchet MS" w:hAnsi="Trebuchet MS" w:cs="Arial"/>
          <w:sz w:val="24"/>
          <w:szCs w:val="24"/>
        </w:rPr>
        <w:t>23.</w:t>
      </w:r>
    </w:p>
    <w:p w14:paraId="7BB92726" w14:textId="091FD43E" w:rsidR="00BC1751" w:rsidRPr="009C15AE" w:rsidRDefault="00BC1751" w:rsidP="00B944EB">
      <w:pPr>
        <w:rPr>
          <w:rFonts w:ascii="Trebuchet MS" w:hAnsi="Trebuchet MS" w:cs="Arial"/>
          <w:sz w:val="24"/>
          <w:szCs w:val="24"/>
        </w:rPr>
      </w:pPr>
    </w:p>
    <w:p w14:paraId="251E16AE" w14:textId="45A10047" w:rsidR="00BC1751" w:rsidRPr="009C15AE" w:rsidRDefault="00BC1751" w:rsidP="009C15AE">
      <w:pPr>
        <w:spacing w:after="0"/>
        <w:rPr>
          <w:rFonts w:ascii="Trebuchet MS" w:hAnsi="Trebuchet MS" w:cs="Arial"/>
          <w:sz w:val="24"/>
          <w:szCs w:val="24"/>
        </w:rPr>
      </w:pPr>
      <w:bookmarkStart w:id="1" w:name="_Hlk125112065"/>
      <w:r w:rsidRPr="009C15AE">
        <w:rPr>
          <w:rFonts w:ascii="Trebuchet MS" w:hAnsi="Trebuchet MS" w:cs="Arial"/>
          <w:sz w:val="24"/>
          <w:szCs w:val="24"/>
        </w:rPr>
        <w:t>Felügyeleti statisztikai főosztály</w:t>
      </w:r>
    </w:p>
    <w:p w14:paraId="4C947B75" w14:textId="57FFFE29" w:rsidR="00BC1751" w:rsidRPr="009C15AE" w:rsidRDefault="00BC1751" w:rsidP="009C15AE">
      <w:pPr>
        <w:spacing w:after="0"/>
        <w:rPr>
          <w:rFonts w:ascii="Trebuchet MS" w:hAnsi="Trebuchet MS" w:cs="Arial"/>
          <w:sz w:val="24"/>
          <w:szCs w:val="24"/>
        </w:rPr>
      </w:pPr>
      <w:r w:rsidRPr="009C15AE">
        <w:rPr>
          <w:rFonts w:ascii="Trebuchet MS" w:hAnsi="Trebuchet MS" w:cs="Arial"/>
          <w:sz w:val="24"/>
          <w:szCs w:val="24"/>
        </w:rPr>
        <w:t>Statisztikai igazgatóság</w:t>
      </w:r>
    </w:p>
    <w:p w14:paraId="12C65692" w14:textId="21A60388" w:rsidR="00BC1751" w:rsidRPr="009C15AE" w:rsidRDefault="00BC1751" w:rsidP="009C15AE">
      <w:pPr>
        <w:spacing w:after="0"/>
        <w:rPr>
          <w:rFonts w:ascii="Trebuchet MS" w:hAnsi="Trebuchet MS" w:cs="Arial"/>
          <w:sz w:val="24"/>
          <w:szCs w:val="24"/>
        </w:rPr>
      </w:pPr>
      <w:r w:rsidRPr="009C15AE">
        <w:rPr>
          <w:rFonts w:ascii="Trebuchet MS" w:hAnsi="Trebuchet MS" w:cs="Arial"/>
          <w:sz w:val="24"/>
          <w:szCs w:val="24"/>
        </w:rPr>
        <w:t>MNB</w:t>
      </w:r>
      <w:bookmarkEnd w:id="0"/>
      <w:bookmarkEnd w:id="1"/>
    </w:p>
    <w:sectPr w:rsidR="00BC1751" w:rsidRPr="009C15AE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4628" w14:textId="77777777" w:rsidR="00AC700C" w:rsidRDefault="00AC700C">
      <w:r>
        <w:separator/>
      </w:r>
    </w:p>
  </w:endnote>
  <w:endnote w:type="continuationSeparator" w:id="0">
    <w:p w14:paraId="4B7F0B3E" w14:textId="77777777" w:rsidR="00AC700C" w:rsidRDefault="00AC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1BB4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6E81" w14:textId="77777777" w:rsidR="00AC700C" w:rsidRDefault="00AC700C">
      <w:r>
        <w:separator/>
      </w:r>
    </w:p>
  </w:footnote>
  <w:footnote w:type="continuationSeparator" w:id="0">
    <w:p w14:paraId="38BEFD20" w14:textId="77777777" w:rsidR="00AC700C" w:rsidRDefault="00AC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E06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868054">
    <w:abstractNumId w:val="4"/>
  </w:num>
  <w:num w:numId="2" w16cid:durableId="730889839">
    <w:abstractNumId w:val="2"/>
  </w:num>
  <w:num w:numId="3" w16cid:durableId="953436548">
    <w:abstractNumId w:val="5"/>
  </w:num>
  <w:num w:numId="4" w16cid:durableId="1725524451">
    <w:abstractNumId w:val="0"/>
  </w:num>
  <w:num w:numId="5" w16cid:durableId="504132072">
    <w:abstractNumId w:val="1"/>
  </w:num>
  <w:num w:numId="6" w16cid:durableId="382751947">
    <w:abstractNumId w:val="7"/>
  </w:num>
  <w:num w:numId="7" w16cid:durableId="835001603">
    <w:abstractNumId w:val="3"/>
  </w:num>
  <w:num w:numId="8" w16cid:durableId="1558541374">
    <w:abstractNumId w:val="9"/>
  </w:num>
  <w:num w:numId="9" w16cid:durableId="854884071">
    <w:abstractNumId w:val="7"/>
    <w:lvlOverride w:ilvl="0">
      <w:startOverride w:val="1"/>
    </w:lvlOverride>
  </w:num>
  <w:num w:numId="10" w16cid:durableId="2028751280">
    <w:abstractNumId w:val="10"/>
  </w:num>
  <w:num w:numId="11" w16cid:durableId="229273287">
    <w:abstractNumId w:val="8"/>
  </w:num>
  <w:num w:numId="12" w16cid:durableId="567765033">
    <w:abstractNumId w:val="6"/>
  </w:num>
  <w:num w:numId="13" w16cid:durableId="1587223025">
    <w:abstractNumId w:val="5"/>
  </w:num>
  <w:num w:numId="14" w16cid:durableId="576939603">
    <w:abstractNumId w:val="5"/>
  </w:num>
  <w:num w:numId="15" w16cid:durableId="1984919404">
    <w:abstractNumId w:val="5"/>
  </w:num>
  <w:num w:numId="16" w16cid:durableId="807942212">
    <w:abstractNumId w:val="5"/>
  </w:num>
  <w:num w:numId="17" w16cid:durableId="1926066077">
    <w:abstractNumId w:val="5"/>
  </w:num>
  <w:num w:numId="18" w16cid:durableId="44808363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0C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A50F5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6364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15AE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2F2E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C700C"/>
    <w:rsid w:val="00AE3CD1"/>
    <w:rsid w:val="00AE41D5"/>
    <w:rsid w:val="00AE4D73"/>
    <w:rsid w:val="00AF1C92"/>
    <w:rsid w:val="00AF7B9B"/>
    <w:rsid w:val="00B06F8B"/>
    <w:rsid w:val="00B14C9C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C1751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47227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2BEC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389E997"/>
  <w15:chartTrackingRefBased/>
  <w15:docId w15:val="{E2006085-29C2-45F7-A38D-21A67D2A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2BEC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F62BEC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F62BEC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F62BEC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F62BEC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F62BEC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F62BEC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2BEC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2BEC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2BEC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F62BEC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F62BEC"/>
  </w:style>
  <w:style w:type="table" w:customStyle="1" w:styleId="tblzat-mtrix">
    <w:name w:val="táblázat - mátrix"/>
    <w:basedOn w:val="Normltblzat"/>
    <w:uiPriority w:val="2"/>
    <w:qFormat/>
    <w:rsid w:val="00F62BE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F62BE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F62BEC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F62BE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F62BE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F62BE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E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F62BEC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BE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2B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2BEC"/>
  </w:style>
  <w:style w:type="paragraph" w:styleId="llb">
    <w:name w:val="footer"/>
    <w:basedOn w:val="Norml"/>
    <w:link w:val="llbChar"/>
    <w:uiPriority w:val="99"/>
    <w:semiHidden/>
    <w:unhideWhenUsed/>
    <w:rsid w:val="00F62B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62BEC"/>
  </w:style>
  <w:style w:type="paragraph" w:customStyle="1" w:styleId="Szmozs">
    <w:name w:val="Számozás"/>
    <w:basedOn w:val="Norml"/>
    <w:uiPriority w:val="4"/>
    <w:qFormat/>
    <w:rsid w:val="00F62BEC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F62BEC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F62BEC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F62BEC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F62BEC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F62BEC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F62BEC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F62BEC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F62BEC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F62BEC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2BEC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2BEC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2BEC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F62BEC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F62BEC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F62BEC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F62BEC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F62BEC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F62BEC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62BEC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F62BE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F62BEC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F62BEC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62BEC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62BEC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F62BEC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F62BEC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F62BEC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F62BEC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F62BEC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F62BEC"/>
  </w:style>
  <w:style w:type="character" w:styleId="Finomhivatkozs">
    <w:name w:val="Subtle Reference"/>
    <w:basedOn w:val="Bekezdsalapbettpusa"/>
    <w:uiPriority w:val="31"/>
    <w:rsid w:val="00F62BEC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F62BEC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F62BEC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F62BEC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F62BEC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F62BEC"/>
  </w:style>
  <w:style w:type="paragraph" w:styleId="Alcm">
    <w:name w:val="Subtitle"/>
    <w:basedOn w:val="Norml"/>
    <w:next w:val="Norml"/>
    <w:link w:val="AlcmChar"/>
    <w:uiPriority w:val="11"/>
    <w:rsid w:val="00F62BE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62BEC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F62BEC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F62BEC"/>
  </w:style>
  <w:style w:type="paragraph" w:customStyle="1" w:styleId="Erskiemels1">
    <w:name w:val="Erős kiemelés1"/>
    <w:basedOn w:val="Norml"/>
    <w:link w:val="ErskiemelsChar"/>
    <w:uiPriority w:val="5"/>
    <w:qFormat/>
    <w:rsid w:val="00F62BEC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F62BEC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F62BEC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F62BEC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F62BEC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62BEC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F62BEC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F62BEC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F62BEC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62BEC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F62BEC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F62BEC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F62BEC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F62BEC"/>
  </w:style>
  <w:style w:type="character" w:styleId="Kiemels2">
    <w:name w:val="Strong"/>
    <w:basedOn w:val="Bekezdsalapbettpusa"/>
    <w:uiPriority w:val="22"/>
    <w:rsid w:val="00F62BEC"/>
    <w:rPr>
      <w:b/>
      <w:bCs/>
    </w:rPr>
  </w:style>
  <w:style w:type="character" w:styleId="Kiemels">
    <w:name w:val="Emphasis"/>
    <w:basedOn w:val="Bekezdsalapbettpusa"/>
    <w:uiPriority w:val="6"/>
    <w:qFormat/>
    <w:rsid w:val="00F62BEC"/>
    <w:rPr>
      <w:i/>
      <w:iCs/>
    </w:rPr>
  </w:style>
  <w:style w:type="paragraph" w:styleId="Nincstrkz">
    <w:name w:val="No Spacing"/>
    <w:basedOn w:val="Norml"/>
    <w:uiPriority w:val="1"/>
    <w:rsid w:val="00F62BEC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F62BEC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62BEC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F62BEC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2BEC"/>
    <w:rPr>
      <w:b/>
      <w:i/>
    </w:rPr>
  </w:style>
  <w:style w:type="character" w:styleId="Erskiemels">
    <w:name w:val="Intense Emphasis"/>
    <w:basedOn w:val="Bekezdsalapbettpusa"/>
    <w:uiPriority w:val="21"/>
    <w:rsid w:val="00F62BEC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F62BE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62BEC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F62BEC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F62BE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F62BEC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F62BEC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F62BE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F62BEC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F62BE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F62BEC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F62BEC"/>
  </w:style>
  <w:style w:type="paragraph" w:customStyle="1" w:styleId="ENNormalBox">
    <w:name w:val="EN_Normal_Box"/>
    <w:basedOn w:val="Norml"/>
    <w:uiPriority w:val="1"/>
    <w:qFormat/>
    <w:rsid w:val="00F62BE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F62BEC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F62BEC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F62BE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F62BEC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F62BEC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F62BE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F62BEC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F62BEC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F62BE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F62BEC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F62BE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F62BE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F62BEC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F62BEC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F62BE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F62BEC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F62BEC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F62BE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F62BEC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F62BEC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F62BEC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F62BEC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F62BEC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F62BEC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statisztika/informaciok-adatszolgaltatoknak/rendeletek-allasfoglalasok/2-2023-i-17-mnb-rendelet-adatszolgaltatasi-targyu-mnb-rendeletek-modositasar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Pál Dr.</dc:creator>
  <cp:keywords/>
  <dc:description/>
  <cp:lastModifiedBy>Vámosi Anikó</cp:lastModifiedBy>
  <cp:revision>7</cp:revision>
  <cp:lastPrinted>1900-12-31T23:00:00Z</cp:lastPrinted>
  <dcterms:created xsi:type="dcterms:W3CDTF">2023-01-19T12:29:00Z</dcterms:created>
  <dcterms:modified xsi:type="dcterms:W3CDTF">2023-01-20T12:01:00Z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2028-01-19T12:29:16Z</vt:filetime>
  </property>
  <property fmtid="{D5CDD505-2E9C-101B-9397-08002B2CF9AE}" pid="3" name="Érvényességet beállító">
    <vt:lpwstr>nemethpa</vt:lpwstr>
  </property>
  <property fmtid="{D5CDD505-2E9C-101B-9397-08002B2CF9AE}" pid="4" name="Érvényességi idő első beállítása">
    <vt:filetime>2023-01-19T12:29:16Z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nemethpa@mnb.hu</vt:lpwstr>
  </property>
  <property fmtid="{D5CDD505-2E9C-101B-9397-08002B2CF9AE}" pid="8" name="MSIP_Label_b0d11092-50c9-4e74-84b5-b1af078dc3d0_SetDate">
    <vt:lpwstr>2023-01-19T12:49:00.0086314Z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3d1ecde4-d7f5-423a-9ee0-9aac5c8adb05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