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B3" w:rsidRPr="004A7C6A" w:rsidRDefault="00B62DB3" w:rsidP="0026080A">
      <w:pPr>
        <w:pStyle w:val="Cm"/>
        <w:jc w:val="center"/>
        <w:rPr>
          <w:b/>
          <w:color w:val="auto"/>
        </w:rPr>
      </w:pPr>
      <w:bookmarkStart w:id="0" w:name="_Toc229385993"/>
      <w:r w:rsidRPr="004A7C6A">
        <w:rPr>
          <w:b/>
          <w:color w:val="auto"/>
        </w:rPr>
        <w:t>MŰSZAKI LEÍRÁS ÉS KÖVETELMÉNYSPECIFIKÁCIÓ</w:t>
      </w:r>
      <w:bookmarkEnd w:id="0"/>
    </w:p>
    <w:p w:rsidR="00B62DB3" w:rsidRPr="0026080A" w:rsidRDefault="00B62DB3" w:rsidP="00B62DB3">
      <w:pPr>
        <w:jc w:val="center"/>
        <w:textAlignment w:val="baseline"/>
        <w:outlineLvl w:val="0"/>
        <w:rPr>
          <w:b/>
          <w:sz w:val="28"/>
          <w:szCs w:val="28"/>
        </w:rPr>
      </w:pPr>
    </w:p>
    <w:p w:rsidR="00DA3A8E" w:rsidRPr="0026080A" w:rsidRDefault="00DA3A8E" w:rsidP="00DA3A8E">
      <w:pPr>
        <w:jc w:val="center"/>
        <w:rPr>
          <w:b/>
          <w:sz w:val="28"/>
          <w:szCs w:val="28"/>
        </w:rPr>
      </w:pPr>
    </w:p>
    <w:p w:rsidR="00DA3A8E" w:rsidRPr="0026080A" w:rsidRDefault="008A30CE" w:rsidP="007A5C1C">
      <w:pPr>
        <w:pStyle w:val="Normal1"/>
        <w:numPr>
          <w:ilvl w:val="0"/>
          <w:numId w:val="32"/>
        </w:numPr>
        <w:spacing w:after="0"/>
        <w:jc w:val="center"/>
        <w:rPr>
          <w:rFonts w:ascii="Trebuchet MS" w:hAnsi="Trebuchet MS"/>
          <w:b/>
          <w:bCs/>
          <w:sz w:val="32"/>
          <w:szCs w:val="32"/>
        </w:rPr>
      </w:pPr>
      <w:r w:rsidRPr="0026080A">
        <w:rPr>
          <w:rFonts w:ascii="Trebuchet MS" w:hAnsi="Trebuchet MS"/>
          <w:b/>
          <w:bCs/>
          <w:sz w:val="32"/>
          <w:szCs w:val="32"/>
        </w:rPr>
        <w:t>MŰSZAKI LEÍRÁS</w:t>
      </w:r>
    </w:p>
    <w:p w:rsidR="00DA3A8E" w:rsidRPr="0026080A" w:rsidRDefault="00DA3A8E" w:rsidP="00DA3A8E">
      <w:pPr>
        <w:rPr>
          <w:b/>
          <w:u w:val="single"/>
        </w:rPr>
      </w:pPr>
    </w:p>
    <w:p w:rsidR="00DA3A8E" w:rsidRPr="0026080A" w:rsidRDefault="008A30CE" w:rsidP="00DA3A8E">
      <w:pPr>
        <w:rPr>
          <w:b/>
        </w:rPr>
      </w:pPr>
      <w:r w:rsidRPr="0026080A">
        <w:rPr>
          <w:b/>
        </w:rPr>
        <w:t>1. Általános leírás</w:t>
      </w:r>
    </w:p>
    <w:p w:rsidR="00DA3A8E" w:rsidRPr="0026080A" w:rsidRDefault="008A30CE" w:rsidP="00DA3A8E">
      <w:r w:rsidRPr="0026080A">
        <w:t xml:space="preserve">A nyertes ajánlattevő feladata a Magyar Nemzeti Bank (a továbbiakban: ajánlatkérő) </w:t>
      </w:r>
      <w:r w:rsidR="0026080A">
        <w:t xml:space="preserve">Adattárházával </w:t>
      </w:r>
      <w:r w:rsidRPr="0026080A">
        <w:t xml:space="preserve">összefüggésben szoftverfejlesztési támogatás nyújtása (meglévő </w:t>
      </w:r>
      <w:r w:rsidR="0026080A">
        <w:t xml:space="preserve">adatpiacok </w:t>
      </w:r>
      <w:r w:rsidRPr="0026080A">
        <w:t>továbbfejlesztése, m</w:t>
      </w:r>
      <w:r w:rsidRPr="0026080A">
        <w:t>ó</w:t>
      </w:r>
      <w:r w:rsidRPr="0026080A">
        <w:t xml:space="preserve">dosítása vagy összekapcsolása, illetve új </w:t>
      </w:r>
      <w:r w:rsidR="0026080A">
        <w:t>adatpiacok</w:t>
      </w:r>
      <w:r w:rsidRPr="0026080A">
        <w:t xml:space="preserve"> kialakítása). A szoftverfejlesztési támogatás nyújtása során a következő feladatokat kell végrehajtani: meglévő vagy új </w:t>
      </w:r>
      <w:r w:rsidR="0026080A">
        <w:t>adatpiacok</w:t>
      </w:r>
      <w:r w:rsidRPr="0026080A">
        <w:t xml:space="preserve"> felmérése, tervezése, fejlesztése, tesztelése, üzembe helyezésük támogatása, migráció támogatása, valamint dokumentálás. A</w:t>
      </w:r>
      <w:r w:rsidR="00393EBD" w:rsidRPr="0026080A">
        <w:t>z a</w:t>
      </w:r>
      <w:r w:rsidRPr="0026080A">
        <w:t xml:space="preserve">jánlattevő a szoftverfejlesztési támogatás nyújtása során </w:t>
      </w:r>
      <w:r w:rsidR="00393EBD" w:rsidRPr="0026080A">
        <w:t xml:space="preserve">az </w:t>
      </w:r>
      <w:r w:rsidRPr="0026080A">
        <w:t xml:space="preserve">ajánlatkérő számára biztosítja a rendelkezésére álló emberi erőforrásokat (szakembergárda), eszközöket és know-how-t. </w:t>
      </w:r>
    </w:p>
    <w:p w:rsidR="00DA3A8E" w:rsidRPr="0026080A" w:rsidRDefault="00DA3A8E" w:rsidP="00DA3A8E"/>
    <w:p w:rsidR="00DA3A8E" w:rsidRPr="0026080A" w:rsidRDefault="00641211" w:rsidP="00DA3A8E">
      <w:r w:rsidRPr="0026080A">
        <w:t>További feladat a fejlesztésekhez, teszteléshez, telepítésekhez, és üzemeltetéshez szükséges d</w:t>
      </w:r>
      <w:r w:rsidRPr="0026080A">
        <w:t>o</w:t>
      </w:r>
      <w:r w:rsidRPr="0026080A">
        <w:t>kumentumok elkészítése vagy aktualizálása. A fejlesztői erőforrás nyújtásának részletes leírását jelen dokumentum Feladatleírás című fejezete tartalmazza.</w:t>
      </w:r>
    </w:p>
    <w:p w:rsidR="00DA3A8E" w:rsidRPr="0026080A" w:rsidRDefault="00DA3A8E" w:rsidP="00DA3A8E"/>
    <w:p w:rsidR="001D3573" w:rsidRPr="0026080A" w:rsidRDefault="00641211" w:rsidP="00DA3A8E">
      <w:pPr>
        <w:spacing w:after="120"/>
      </w:pPr>
      <w:r w:rsidRPr="0026080A">
        <w:t>A támogatás nyújtása során a</w:t>
      </w:r>
      <w:r w:rsidR="001D3573" w:rsidRPr="0026080A">
        <w:t>z ajánlatkérőnél jelen levő</w:t>
      </w:r>
      <w:r w:rsidRPr="0026080A">
        <w:t xml:space="preserve"> infrastrukturális elemeknek és technológ</w:t>
      </w:r>
      <w:r w:rsidRPr="0026080A">
        <w:t>i</w:t>
      </w:r>
      <w:r w:rsidRPr="0026080A">
        <w:t xml:space="preserve">áknak </w:t>
      </w:r>
      <w:r w:rsidR="00196BF6">
        <w:t>következő</w:t>
      </w:r>
      <w:r w:rsidRPr="0026080A">
        <w:t xml:space="preserve"> körét </w:t>
      </w:r>
      <w:r w:rsidR="00196BF6">
        <w:t>kell</w:t>
      </w:r>
      <w:r w:rsidRPr="0026080A">
        <w:t xml:space="preserve"> alkalmazni. Így a szoftverfejlesztési támogatás a következő infrastrukt</w:t>
      </w:r>
      <w:r w:rsidRPr="0026080A">
        <w:t>u</w:t>
      </w:r>
      <w:r w:rsidRPr="0026080A">
        <w:t xml:space="preserve">rális és technológiai körben történhet: </w:t>
      </w:r>
    </w:p>
    <w:p w:rsidR="003275BC" w:rsidRPr="0026080A" w:rsidRDefault="003275BC" w:rsidP="00EC692B">
      <w:pPr>
        <w:pStyle w:val="Felsorols"/>
      </w:pPr>
      <w:r>
        <w:rPr>
          <w:lang w:eastAsia="hu-HU"/>
        </w:rPr>
        <w:t>Oracle Database 11g Enterprise Edition Release 11.2.0.3.0 - 64bit Production</w:t>
      </w:r>
    </w:p>
    <w:p w:rsidR="003275BC" w:rsidRDefault="003275BC" w:rsidP="003275BC">
      <w:pPr>
        <w:pStyle w:val="Felsorols"/>
      </w:pPr>
      <w:r>
        <w:t>Business Objects XI 3.1 SP5</w:t>
      </w:r>
    </w:p>
    <w:p w:rsidR="003275BC" w:rsidRDefault="003275BC" w:rsidP="001D3573">
      <w:pPr>
        <w:pStyle w:val="Felsorols"/>
      </w:pPr>
      <w:r>
        <w:t>Business Objects DataIntegrator 11.5 ill. Business Objects Data Services</w:t>
      </w:r>
    </w:p>
    <w:p w:rsidR="00196BF6" w:rsidRDefault="00196BF6" w:rsidP="00196BF6">
      <w:pPr>
        <w:pStyle w:val="Felsorols"/>
        <w:numPr>
          <w:ilvl w:val="0"/>
          <w:numId w:val="0"/>
        </w:numPr>
        <w:ind w:left="360" w:hanging="360"/>
      </w:pPr>
    </w:p>
    <w:p w:rsidR="00196BF6" w:rsidRPr="0026080A" w:rsidRDefault="00196BF6" w:rsidP="00196BF6">
      <w:pPr>
        <w:spacing w:after="120"/>
      </w:pPr>
      <w:r w:rsidRPr="0026080A">
        <w:t>A támogatás nyújtása során az ajánlatkérőnél jelen levő infrastrukturális elemeknek és technológ</w:t>
      </w:r>
      <w:r w:rsidRPr="0026080A">
        <w:t>i</w:t>
      </w:r>
      <w:r w:rsidRPr="0026080A">
        <w:t xml:space="preserve">áknak </w:t>
      </w:r>
      <w:r>
        <w:t>következő</w:t>
      </w:r>
      <w:r w:rsidRPr="0026080A">
        <w:t xml:space="preserve"> körét </w:t>
      </w:r>
      <w:r>
        <w:t xml:space="preserve">csak a feladat elvégzéséhez szükséges mértékben </w:t>
      </w:r>
      <w:r w:rsidR="0017151B">
        <w:t xml:space="preserve">kell </w:t>
      </w:r>
      <w:r w:rsidRPr="0026080A">
        <w:t>alkalmazni. Így a szoftverfejlesztési támogatás a következő infrastrukturális és technológiai körben</w:t>
      </w:r>
      <w:r>
        <w:t xml:space="preserve"> csak kisegítő je</w:t>
      </w:r>
      <w:r>
        <w:t>l</w:t>
      </w:r>
      <w:r>
        <w:t>leggel</w:t>
      </w:r>
      <w:r w:rsidRPr="0026080A">
        <w:t xml:space="preserve"> történhet: </w:t>
      </w:r>
    </w:p>
    <w:p w:rsidR="0017151B" w:rsidRDefault="0017151B" w:rsidP="0017151B">
      <w:pPr>
        <w:pStyle w:val="Felsorols"/>
      </w:pPr>
      <w:r w:rsidRPr="0026080A">
        <w:t xml:space="preserve">Red Hat </w:t>
      </w:r>
      <w:r w:rsidR="00F059E4" w:rsidRPr="0026080A">
        <w:t>Linux</w:t>
      </w:r>
      <w:r>
        <w:t>,</w:t>
      </w:r>
    </w:p>
    <w:p w:rsidR="0017151B" w:rsidRDefault="0017151B" w:rsidP="0017151B">
      <w:pPr>
        <w:pStyle w:val="Felsorols"/>
      </w:pPr>
      <w:r>
        <w:t>Java,</w:t>
      </w:r>
    </w:p>
    <w:p w:rsidR="00196BF6" w:rsidRPr="0026080A" w:rsidRDefault="00196BF6" w:rsidP="0017151B">
      <w:pPr>
        <w:pStyle w:val="Felsorols"/>
      </w:pPr>
      <w:r w:rsidRPr="0026080A">
        <w:t xml:space="preserve">Microsoft Windows Presentation Foundation, </w:t>
      </w:r>
    </w:p>
    <w:p w:rsidR="00196BF6" w:rsidRPr="0026080A" w:rsidRDefault="00196BF6" w:rsidP="00196BF6">
      <w:pPr>
        <w:pStyle w:val="Felsorols"/>
      </w:pPr>
      <w:r w:rsidRPr="0026080A">
        <w:t xml:space="preserve">Microsoft Windows Workflow Foundation, </w:t>
      </w:r>
    </w:p>
    <w:p w:rsidR="00196BF6" w:rsidRPr="0026080A" w:rsidRDefault="00196BF6" w:rsidP="00196BF6">
      <w:pPr>
        <w:pStyle w:val="Felsorols"/>
      </w:pPr>
      <w:r w:rsidRPr="0026080A">
        <w:t xml:space="preserve">Microsoft SQL Server, </w:t>
      </w:r>
    </w:p>
    <w:p w:rsidR="00196BF6" w:rsidRPr="0026080A" w:rsidRDefault="00196BF6" w:rsidP="00196BF6">
      <w:pPr>
        <w:pStyle w:val="Felsorols"/>
      </w:pPr>
      <w:r w:rsidRPr="0026080A">
        <w:t xml:space="preserve">Microsoft Internet Information Server, </w:t>
      </w:r>
    </w:p>
    <w:p w:rsidR="00196BF6" w:rsidRPr="0026080A" w:rsidRDefault="00196BF6" w:rsidP="00196BF6">
      <w:pPr>
        <w:pStyle w:val="Felsorols"/>
      </w:pPr>
      <w:r w:rsidRPr="0026080A">
        <w:t xml:space="preserve">Microsoft .NET Framework, </w:t>
      </w:r>
    </w:p>
    <w:p w:rsidR="00196BF6" w:rsidRPr="0026080A" w:rsidRDefault="00196BF6" w:rsidP="00196BF6">
      <w:pPr>
        <w:pStyle w:val="Felsorols"/>
      </w:pPr>
      <w:r w:rsidRPr="0026080A">
        <w:t xml:space="preserve">Microsoft Exchange Server, </w:t>
      </w:r>
    </w:p>
    <w:p w:rsidR="00196BF6" w:rsidRPr="0026080A" w:rsidRDefault="00196BF6" w:rsidP="00196BF6">
      <w:pPr>
        <w:pStyle w:val="Felsorols"/>
      </w:pPr>
      <w:r w:rsidRPr="0026080A">
        <w:t xml:space="preserve">Microsoft Windows Server, </w:t>
      </w:r>
    </w:p>
    <w:p w:rsidR="00196BF6" w:rsidRPr="0026080A" w:rsidRDefault="00196BF6" w:rsidP="00196BF6">
      <w:pPr>
        <w:pStyle w:val="Felsorols"/>
      </w:pPr>
      <w:r w:rsidRPr="0026080A">
        <w:t xml:space="preserve">Microsoft Windows XP, Microsoft Windows 7, </w:t>
      </w:r>
    </w:p>
    <w:p w:rsidR="00196BF6" w:rsidRPr="0026080A" w:rsidRDefault="00196BF6" w:rsidP="00196BF6">
      <w:pPr>
        <w:pStyle w:val="Felsorols"/>
      </w:pPr>
      <w:r w:rsidRPr="0026080A">
        <w:t xml:space="preserve">Microsoft Office, </w:t>
      </w:r>
    </w:p>
    <w:p w:rsidR="00196BF6" w:rsidRPr="0026080A" w:rsidRDefault="00196BF6" w:rsidP="00196BF6">
      <w:pPr>
        <w:pStyle w:val="Felsorols"/>
      </w:pPr>
      <w:r w:rsidRPr="0026080A">
        <w:t xml:space="preserve">Microsoft InfoPath, </w:t>
      </w:r>
    </w:p>
    <w:p w:rsidR="00196BF6" w:rsidRPr="00196BF6" w:rsidRDefault="00196BF6" w:rsidP="00196BF6">
      <w:pPr>
        <w:pStyle w:val="Felsorols"/>
      </w:pPr>
      <w:r w:rsidRPr="00196BF6">
        <w:t>Microsoft Sharepoint Portal Server.</w:t>
      </w:r>
    </w:p>
    <w:p w:rsidR="00196BF6" w:rsidRDefault="00196BF6" w:rsidP="00196BF6">
      <w:pPr>
        <w:pStyle w:val="Felsorols"/>
        <w:numPr>
          <w:ilvl w:val="0"/>
          <w:numId w:val="0"/>
        </w:numPr>
        <w:ind w:left="360" w:hanging="360"/>
      </w:pPr>
    </w:p>
    <w:p w:rsidR="0026080A" w:rsidRDefault="0026080A" w:rsidP="0026080A">
      <w:pPr>
        <w:pStyle w:val="Felsorols"/>
        <w:numPr>
          <w:ilvl w:val="0"/>
          <w:numId w:val="0"/>
        </w:numPr>
      </w:pPr>
    </w:p>
    <w:p w:rsidR="00CC50AB" w:rsidRDefault="00CC50AB" w:rsidP="0026080A">
      <w:pPr>
        <w:pStyle w:val="Felsorols"/>
        <w:numPr>
          <w:ilvl w:val="0"/>
          <w:numId w:val="0"/>
        </w:numPr>
      </w:pPr>
    </w:p>
    <w:p w:rsidR="00CC50AB" w:rsidRDefault="00CC50AB" w:rsidP="0026080A">
      <w:pPr>
        <w:pStyle w:val="Felsorols"/>
        <w:numPr>
          <w:ilvl w:val="0"/>
          <w:numId w:val="0"/>
        </w:numPr>
      </w:pPr>
    </w:p>
    <w:p w:rsidR="00CC50AB" w:rsidRPr="0026080A" w:rsidRDefault="00CC50AB" w:rsidP="0026080A">
      <w:pPr>
        <w:pStyle w:val="Felsorols"/>
        <w:numPr>
          <w:ilvl w:val="0"/>
          <w:numId w:val="0"/>
        </w:numPr>
      </w:pPr>
    </w:p>
    <w:p w:rsidR="00DA3A8E" w:rsidRPr="0026080A" w:rsidRDefault="00DA3A8E" w:rsidP="00DA3A8E">
      <w:pPr>
        <w:pStyle w:val="Normal1"/>
        <w:spacing w:after="0"/>
        <w:ind w:left="0"/>
        <w:rPr>
          <w:rFonts w:ascii="Trebuchet MS" w:hAnsi="Trebuchet MS"/>
          <w:b/>
          <w:bCs/>
        </w:rPr>
      </w:pPr>
      <w:r w:rsidRPr="0026080A">
        <w:rPr>
          <w:rFonts w:ascii="Trebuchet MS" w:hAnsi="Trebuchet MS"/>
          <w:b/>
        </w:rPr>
        <w:t xml:space="preserve">2. </w:t>
      </w:r>
      <w:r w:rsidRPr="0026080A">
        <w:rPr>
          <w:rFonts w:ascii="Trebuchet MS" w:hAnsi="Trebuchet MS"/>
          <w:b/>
          <w:bCs/>
        </w:rPr>
        <w:t>Feladatleírás</w:t>
      </w:r>
    </w:p>
    <w:p w:rsidR="00DA3A8E" w:rsidRPr="0026080A" w:rsidRDefault="00DA3A8E" w:rsidP="00DA3A8E"/>
    <w:p w:rsidR="00DA3A8E" w:rsidRPr="0026080A" w:rsidRDefault="00DA3A8E" w:rsidP="00DA3A8E">
      <w:r w:rsidRPr="0026080A">
        <w:rPr>
          <w:b/>
        </w:rPr>
        <w:t>Szoftverfejlesztői támogatás</w:t>
      </w:r>
      <w:r w:rsidRPr="0026080A">
        <w:t xml:space="preserve">: Az ajánlattevő szoftverfejlesztési támogatás keretében fejlesztői erőforrást biztosít az ajánlatkérő </w:t>
      </w:r>
      <w:r w:rsidR="0026080A">
        <w:t>Adattárházával</w:t>
      </w:r>
      <w:r w:rsidR="00641211" w:rsidRPr="0026080A">
        <w:t xml:space="preserve"> kapcsolatos feladatok elvégzésére, végrehajtására. Az elvégzendő feladatokat a 2.1 pont írja le.</w:t>
      </w:r>
    </w:p>
    <w:p w:rsidR="00C95AB7" w:rsidRDefault="00C95AB7" w:rsidP="00DA3A8E">
      <w:pPr>
        <w:rPr>
          <w:b/>
        </w:rPr>
      </w:pPr>
    </w:p>
    <w:p w:rsidR="00DA3A8E" w:rsidRPr="0026080A" w:rsidRDefault="00641211" w:rsidP="00DA3A8E">
      <w:r w:rsidRPr="0026080A">
        <w:rPr>
          <w:b/>
        </w:rPr>
        <w:t>A szoftverfejlesztési támogatás nyújtásának időtartama</w:t>
      </w:r>
      <w:r w:rsidRPr="0026080A">
        <w:t>: A szoftverfejlesztési támogatás nyújt</w:t>
      </w:r>
      <w:r w:rsidRPr="0026080A">
        <w:t>á</w:t>
      </w:r>
      <w:r w:rsidRPr="0026080A">
        <w:t xml:space="preserve">sának időtartama a szerződéskötéstől </w:t>
      </w:r>
      <w:r w:rsidRPr="0017151B">
        <w:t xml:space="preserve">számított </w:t>
      </w:r>
      <w:r w:rsidR="00382BA5">
        <w:t>egy</w:t>
      </w:r>
      <w:r w:rsidR="00382BA5" w:rsidRPr="0017151B">
        <w:t xml:space="preserve"> </w:t>
      </w:r>
      <w:r w:rsidRPr="0017151B">
        <w:t xml:space="preserve">év, azaz </w:t>
      </w:r>
      <w:r w:rsidR="00382BA5">
        <w:t>12</w:t>
      </w:r>
      <w:r w:rsidR="00382BA5" w:rsidRPr="0017151B">
        <w:t xml:space="preserve"> </w:t>
      </w:r>
      <w:r w:rsidRPr="0017151B">
        <w:t>hónap</w:t>
      </w:r>
      <w:r w:rsidRPr="0026080A">
        <w:t>. Az időtartam alatt legfe</w:t>
      </w:r>
      <w:r w:rsidRPr="0026080A">
        <w:t>l</w:t>
      </w:r>
      <w:r w:rsidRPr="0026080A">
        <w:t xml:space="preserve">jebb </w:t>
      </w:r>
      <w:r w:rsidR="001D3573" w:rsidRPr="00635A84">
        <w:rPr>
          <w:b/>
        </w:rPr>
        <w:t xml:space="preserve">nettó </w:t>
      </w:r>
      <w:r w:rsidR="00382BA5">
        <w:rPr>
          <w:b/>
        </w:rPr>
        <w:t>44 500 000</w:t>
      </w:r>
      <w:r w:rsidR="00382BA5" w:rsidRPr="00635A84">
        <w:rPr>
          <w:b/>
        </w:rPr>
        <w:t xml:space="preserve"> </w:t>
      </w:r>
      <w:r w:rsidR="001D3573" w:rsidRPr="00635A84">
        <w:rPr>
          <w:b/>
        </w:rPr>
        <w:t>forintnyi</w:t>
      </w:r>
      <w:r w:rsidR="00DA3A8E" w:rsidRPr="0026080A">
        <w:t xml:space="preserve"> fejlesztői erőforrás vehető igénybe. A szerződés időtartama az alábbi két esemény közül a hamarabb bekövetkező: </w:t>
      </w:r>
      <w:r w:rsidR="00382BA5">
        <w:t>egy</w:t>
      </w:r>
      <w:r w:rsidR="00382BA5" w:rsidRPr="00635A84">
        <w:t xml:space="preserve"> </w:t>
      </w:r>
      <w:r w:rsidR="00DA3A8E" w:rsidRPr="00635A84">
        <w:t>év</w:t>
      </w:r>
      <w:r w:rsidR="00406DA3">
        <w:t>,</w:t>
      </w:r>
      <w:r w:rsidR="00DA3A8E" w:rsidRPr="0026080A">
        <w:t xml:space="preserve"> vagy amikor a keret kimerül. </w:t>
      </w:r>
    </w:p>
    <w:p w:rsidR="00C95AB7" w:rsidRDefault="00C95AB7" w:rsidP="00DA3A8E">
      <w:pPr>
        <w:rPr>
          <w:b/>
        </w:rPr>
      </w:pPr>
    </w:p>
    <w:p w:rsidR="00DA3A8E" w:rsidRPr="0026080A" w:rsidRDefault="00DA3A8E" w:rsidP="00DA3A8E">
      <w:r w:rsidRPr="0026080A">
        <w:rPr>
          <w:b/>
        </w:rPr>
        <w:t>A fejlesztői erőforrás igénybevételének legkisebb egysége</w:t>
      </w:r>
      <w:r w:rsidRPr="0026080A">
        <w:t>: A fejlesztői erőforrás igénybevétele ember</w:t>
      </w:r>
      <w:r w:rsidR="00A2408A" w:rsidRPr="0026080A">
        <w:t>óra</w:t>
      </w:r>
      <w:r w:rsidRPr="0026080A">
        <w:t xml:space="preserve"> alapú. A</w:t>
      </w:r>
      <w:r w:rsidR="002E2082" w:rsidRPr="0026080A">
        <w:t xml:space="preserve"> vállalkozó saját telephelyén történő igénybevétel esetén a</w:t>
      </w:r>
      <w:r w:rsidRPr="0026080A">
        <w:t xml:space="preserve"> lehívható legkisebb egység </w:t>
      </w:r>
      <w:r w:rsidR="00A2408A" w:rsidRPr="0026080A">
        <w:t>egy emberóra, a</w:t>
      </w:r>
      <w:r w:rsidR="00393EBD" w:rsidRPr="0026080A">
        <w:t>z</w:t>
      </w:r>
      <w:r w:rsidR="00A2408A" w:rsidRPr="0026080A">
        <w:t xml:space="preserve"> </w:t>
      </w:r>
      <w:r w:rsidR="001D3573" w:rsidRPr="0026080A">
        <w:t xml:space="preserve">ajánlatkérő telephelyén lévő </w:t>
      </w:r>
      <w:r w:rsidR="00A2408A" w:rsidRPr="0026080A">
        <w:t xml:space="preserve">helyszíni jelenlét legkisebb lehívható egysége </w:t>
      </w:r>
      <w:r w:rsidRPr="0026080A">
        <w:t>4 emberóra.</w:t>
      </w:r>
    </w:p>
    <w:p w:rsidR="00C95AB7" w:rsidRDefault="00C95AB7" w:rsidP="00DA3A8E">
      <w:pPr>
        <w:rPr>
          <w:b/>
        </w:rPr>
      </w:pPr>
    </w:p>
    <w:p w:rsidR="00DA3A8E" w:rsidRPr="0026080A" w:rsidRDefault="00DA3A8E" w:rsidP="00DA3A8E">
      <w:r w:rsidRPr="0026080A">
        <w:rPr>
          <w:b/>
        </w:rPr>
        <w:t>A fejlesztői erőforrás igénybevétele és rendelkezésre állása</w:t>
      </w:r>
      <w:r w:rsidRPr="0026080A">
        <w:t>: A</w:t>
      </w:r>
      <w:r w:rsidR="00393EBD" w:rsidRPr="0026080A">
        <w:t>z a</w:t>
      </w:r>
      <w:r w:rsidRPr="0026080A">
        <w:t xml:space="preserve">jánlatkérő a fejlesztői erőforrás igénybevételét saját meghatározása alapján </w:t>
      </w:r>
      <w:r w:rsidRPr="0026080A">
        <w:rPr>
          <w:b/>
        </w:rPr>
        <w:t>normál</w:t>
      </w:r>
      <w:r w:rsidRPr="0026080A">
        <w:t xml:space="preserve"> és </w:t>
      </w:r>
      <w:r w:rsidR="00800F8D" w:rsidRPr="0026080A">
        <w:rPr>
          <w:b/>
        </w:rPr>
        <w:t>sürgős</w:t>
      </w:r>
      <w:r w:rsidR="00800F8D" w:rsidRPr="0026080A">
        <w:t xml:space="preserve"> prioritású igénybevételként különbö</w:t>
      </w:r>
      <w:r w:rsidR="00800F8D" w:rsidRPr="0026080A">
        <w:t>z</w:t>
      </w:r>
      <w:r w:rsidR="00800F8D" w:rsidRPr="0026080A">
        <w:t xml:space="preserve">teti meg az eseti megrendelésben és így igényli az ajánlattevőtől. </w:t>
      </w:r>
    </w:p>
    <w:p w:rsidR="00DA3A8E" w:rsidRPr="0026080A" w:rsidRDefault="00DA3A8E" w:rsidP="00DA3A8E"/>
    <w:p w:rsidR="00DA3A8E" w:rsidRPr="0026080A" w:rsidRDefault="00800F8D" w:rsidP="000547B5">
      <w:pPr>
        <w:widowControl w:val="0"/>
        <w:numPr>
          <w:ilvl w:val="0"/>
          <w:numId w:val="7"/>
        </w:numPr>
        <w:suppressAutoHyphens/>
      </w:pPr>
      <w:r w:rsidRPr="0026080A">
        <w:t xml:space="preserve">A fejlesztői erőforrás </w:t>
      </w:r>
      <w:r w:rsidRPr="0026080A">
        <w:rPr>
          <w:b/>
        </w:rPr>
        <w:t>normál</w:t>
      </w:r>
      <w:r w:rsidRPr="0026080A">
        <w:t xml:space="preserve"> igénybevétele úgy történhet meg, hogy </w:t>
      </w:r>
      <w:r w:rsidR="00393EBD" w:rsidRPr="0026080A">
        <w:t xml:space="preserve">az </w:t>
      </w:r>
      <w:r w:rsidRPr="0026080A">
        <w:t xml:space="preserve">ajánlatkérő az igénybevétel szándékát a tényleges igénybevételhez viszonyítva </w:t>
      </w:r>
      <w:r w:rsidR="00393EBD" w:rsidRPr="0026080A">
        <w:t xml:space="preserve">az </w:t>
      </w:r>
      <w:r w:rsidRPr="0026080A">
        <w:t xml:space="preserve">ajánlattevő számára </w:t>
      </w:r>
      <w:r w:rsidR="008F4DAF">
        <w:t xml:space="preserve">legalább </w:t>
      </w:r>
      <w:r w:rsidR="00C95AB7">
        <w:t>2 héttel</w:t>
      </w:r>
      <w:r w:rsidRPr="0026080A">
        <w:t xml:space="preserve"> előre jelzi és/vagy megrendeli. </w:t>
      </w:r>
    </w:p>
    <w:p w:rsidR="00DA3A8E" w:rsidRPr="0026080A" w:rsidRDefault="00800F8D" w:rsidP="000547B5">
      <w:pPr>
        <w:widowControl w:val="0"/>
        <w:numPr>
          <w:ilvl w:val="0"/>
          <w:numId w:val="7"/>
        </w:numPr>
        <w:suppressAutoHyphens/>
      </w:pPr>
      <w:r w:rsidRPr="0026080A">
        <w:t xml:space="preserve">A fejlesztői erőforrás </w:t>
      </w:r>
      <w:r w:rsidRPr="0026080A">
        <w:rPr>
          <w:b/>
        </w:rPr>
        <w:t>sürgős</w:t>
      </w:r>
      <w:r w:rsidRPr="0026080A">
        <w:t xml:space="preserve"> igénybevétele úgy történhet meg, hogy </w:t>
      </w:r>
      <w:r w:rsidR="00393EBD" w:rsidRPr="0026080A">
        <w:t xml:space="preserve">az </w:t>
      </w:r>
      <w:r w:rsidRPr="0026080A">
        <w:t xml:space="preserve">ajánlatkérő az igénybevétel szándékát a tényleges igénybevételhez viszonyítva </w:t>
      </w:r>
      <w:r w:rsidR="00393EBD" w:rsidRPr="0026080A">
        <w:t xml:space="preserve">az </w:t>
      </w:r>
      <w:r w:rsidRPr="0026080A">
        <w:t xml:space="preserve">ajánlattevő számára </w:t>
      </w:r>
      <w:r w:rsidR="008F4DAF">
        <w:t xml:space="preserve">kevesebb, mint 2 héttel előre, de legfeljebb </w:t>
      </w:r>
      <w:r w:rsidRPr="0026080A">
        <w:t xml:space="preserve">2 munkanappal előre jelzi és/vagy megrendeli. </w:t>
      </w:r>
    </w:p>
    <w:p w:rsidR="00DA3A8E" w:rsidRPr="0026080A" w:rsidRDefault="00DA3A8E" w:rsidP="00DA3A8E"/>
    <w:p w:rsidR="00DA3A8E" w:rsidRPr="0026080A" w:rsidRDefault="00800F8D" w:rsidP="00DA3A8E">
      <w:r w:rsidRPr="0026080A">
        <w:t>A</w:t>
      </w:r>
      <w:r w:rsidR="00393EBD" w:rsidRPr="0026080A">
        <w:t>z a</w:t>
      </w:r>
      <w:r w:rsidRPr="0026080A">
        <w:t>jánlattevő legkésőbb az előrejelzés időszakának leteltéig biztosítani köteles az igényelt fejles</w:t>
      </w:r>
      <w:r w:rsidRPr="0026080A">
        <w:t>z</w:t>
      </w:r>
      <w:r w:rsidRPr="0026080A">
        <w:t>tői erőforrást.</w:t>
      </w:r>
    </w:p>
    <w:p w:rsidR="00DA3A8E" w:rsidRPr="0026080A" w:rsidRDefault="00DA3A8E" w:rsidP="00DA3A8E"/>
    <w:p w:rsidR="00DA3A8E" w:rsidRPr="0026080A" w:rsidRDefault="00800F8D" w:rsidP="00DA3A8E">
      <w:r w:rsidRPr="0026080A">
        <w:t xml:space="preserve">A szoftverfejlesztési támogatás időtartama alatt </w:t>
      </w:r>
      <w:r w:rsidR="00393EBD" w:rsidRPr="0026080A">
        <w:t xml:space="preserve">az </w:t>
      </w:r>
      <w:r w:rsidRPr="0026080A">
        <w:t>ajánlattevő munkanapokon 9:00 és 15:00 óra között biztosítja telefonon történő elérhetőségét.</w:t>
      </w:r>
    </w:p>
    <w:p w:rsidR="00DA3A8E" w:rsidRPr="0026080A" w:rsidRDefault="00DA3A8E" w:rsidP="00DA3A8E"/>
    <w:p w:rsidR="00DA3A8E" w:rsidRPr="0026080A" w:rsidRDefault="00800F8D" w:rsidP="00DA3A8E">
      <w:r w:rsidRPr="0026080A">
        <w:t xml:space="preserve">A fejlesztői erőforrás igénybevétele alatt </w:t>
      </w:r>
      <w:r w:rsidR="001D3573" w:rsidRPr="0026080A">
        <w:t xml:space="preserve">az </w:t>
      </w:r>
      <w:r w:rsidRPr="0026080A">
        <w:t xml:space="preserve">ajánlatkérő </w:t>
      </w:r>
      <w:r w:rsidR="001D3573" w:rsidRPr="0026080A">
        <w:t xml:space="preserve">a saját </w:t>
      </w:r>
      <w:r w:rsidRPr="0026080A">
        <w:t>informatikai személyzet</w:t>
      </w:r>
      <w:r w:rsidR="001D3573" w:rsidRPr="0026080A">
        <w:t>e</w:t>
      </w:r>
      <w:r w:rsidRPr="0026080A">
        <w:t xml:space="preserve"> rendelk</w:t>
      </w:r>
      <w:r w:rsidRPr="0026080A">
        <w:t>e</w:t>
      </w:r>
      <w:r w:rsidRPr="0026080A">
        <w:t xml:space="preserve">zésre állását munkanapokon </w:t>
      </w:r>
      <w:r w:rsidR="00B47511">
        <w:t>8</w:t>
      </w:r>
      <w:r w:rsidRPr="0026080A">
        <w:t xml:space="preserve">:00 és </w:t>
      </w:r>
      <w:r w:rsidR="00B47511">
        <w:t>16</w:t>
      </w:r>
      <w:r w:rsidRPr="0026080A">
        <w:t xml:space="preserve">:00 óra között, </w:t>
      </w:r>
      <w:r w:rsidR="001D3573" w:rsidRPr="0026080A">
        <w:t xml:space="preserve">az </w:t>
      </w:r>
      <w:r w:rsidRPr="0026080A">
        <w:t>ajánlatkérő felhasználói területeinek re</w:t>
      </w:r>
      <w:r w:rsidRPr="0026080A">
        <w:t>n</w:t>
      </w:r>
      <w:r w:rsidRPr="0026080A">
        <w:t>delkezésre állását munkanapokon 9:00 és 15:00 óra között biztosítja.</w:t>
      </w:r>
    </w:p>
    <w:p w:rsidR="00DA3A8E" w:rsidRPr="0026080A" w:rsidRDefault="00DA3A8E" w:rsidP="00DA3A8E"/>
    <w:p w:rsidR="00DA3A8E" w:rsidRPr="0026080A" w:rsidRDefault="00800F8D" w:rsidP="00DA3A8E">
      <w:pPr>
        <w:rPr>
          <w:lang w:eastAsia="hu-HU"/>
        </w:rPr>
      </w:pPr>
      <w:r w:rsidRPr="0026080A">
        <w:rPr>
          <w:b/>
        </w:rPr>
        <w:t>A fejlesztői erőforrás lehívása és adminisztrációja</w:t>
      </w:r>
      <w:r w:rsidRPr="0026080A">
        <w:t xml:space="preserve">: </w:t>
      </w:r>
      <w:r w:rsidRPr="0026080A">
        <w:rPr>
          <w:lang w:eastAsia="hu-HU"/>
        </w:rPr>
        <w:t>Az ajánlatkérő Eseti megrendelést ad az ajá</w:t>
      </w:r>
      <w:r w:rsidRPr="0026080A">
        <w:rPr>
          <w:lang w:eastAsia="hu-HU"/>
        </w:rPr>
        <w:t>n</w:t>
      </w:r>
      <w:r w:rsidRPr="0026080A">
        <w:rPr>
          <w:lang w:eastAsia="hu-HU"/>
        </w:rPr>
        <w:t xml:space="preserve">lattevőnek a fejlesztői erőforrás igénybevételére. A Felek a kapcsolattartóik útján egyeztetnek az eseti megrendelés tartalmáról, az elvégzendő feladatról, így különösen annak határidejével és a munka elvégzéséhez szükséges emberóra mennyiséggel kapcsolatban. Az </w:t>
      </w:r>
      <w:r w:rsidR="003317AC" w:rsidRPr="0026080A">
        <w:rPr>
          <w:lang w:eastAsia="hu-HU"/>
        </w:rPr>
        <w:t>a</w:t>
      </w:r>
      <w:r w:rsidRPr="0026080A">
        <w:rPr>
          <w:lang w:eastAsia="hu-HU"/>
        </w:rPr>
        <w:t xml:space="preserve">jánlatkérő által kért eseti ajánlatok nem jelentenek megrendelési kötelezettséget; </w:t>
      </w:r>
      <w:r w:rsidR="00393EBD" w:rsidRPr="0026080A">
        <w:rPr>
          <w:lang w:eastAsia="hu-HU"/>
        </w:rPr>
        <w:t xml:space="preserve">az </w:t>
      </w:r>
      <w:r w:rsidR="003317AC" w:rsidRPr="0026080A">
        <w:rPr>
          <w:lang w:eastAsia="hu-HU"/>
        </w:rPr>
        <w:t>a</w:t>
      </w:r>
      <w:r w:rsidRPr="0026080A">
        <w:rPr>
          <w:lang w:eastAsia="hu-HU"/>
        </w:rPr>
        <w:t>jánlatkérő fenntartja a jogot magának, hogy az igényéről lemond vagy azt más módon, jelen szerződéstől függetlenül valósítsa meg.</w:t>
      </w:r>
    </w:p>
    <w:p w:rsidR="00B71BE8" w:rsidRDefault="00B71BE8" w:rsidP="00B71BE8">
      <w:pPr>
        <w:rPr>
          <w:lang w:eastAsia="hu-HU"/>
        </w:rPr>
      </w:pPr>
    </w:p>
    <w:p w:rsidR="00862702" w:rsidRDefault="00CD0EAB" w:rsidP="00862702">
      <w:r w:rsidRPr="00F20A1B">
        <w:t>A</w:t>
      </w:r>
      <w:r>
        <w:t xml:space="preserve"> normál </w:t>
      </w:r>
      <w:r w:rsidR="00862702">
        <w:t xml:space="preserve">ajánlatkérés </w:t>
      </w:r>
      <w:r>
        <w:t>esetén a</w:t>
      </w:r>
      <w:r w:rsidRPr="00F20A1B">
        <w:t xml:space="preserve">z ajánlatadás a feladat pontosítása érdekében tett </w:t>
      </w:r>
      <w:r w:rsidR="008F4DAF" w:rsidRPr="00F20A1B">
        <w:t>információkérés</w:t>
      </w:r>
      <w:r w:rsidRPr="00F20A1B">
        <w:t xml:space="preserve"> miatti iterációkkal sem haladhatja meg a 15 munkanapot. </w:t>
      </w:r>
      <w:r w:rsidR="008F4DAF">
        <w:t>Ajánlattevő, m</w:t>
      </w:r>
      <w:r w:rsidR="00862702">
        <w:t>inden iterációnál az MNB reagálását követően 3 munkanapon belül kell új ajánlatot adnia.</w:t>
      </w:r>
    </w:p>
    <w:p w:rsidR="00862702" w:rsidRDefault="00862702" w:rsidP="00CD0EAB"/>
    <w:p w:rsidR="00862702" w:rsidRDefault="00F66F98" w:rsidP="00862702">
      <w:r>
        <w:t xml:space="preserve">Sürgős </w:t>
      </w:r>
      <w:r w:rsidR="00862702">
        <w:t>ajánlatkérés esetén a</w:t>
      </w:r>
      <w:r w:rsidR="00862702" w:rsidRPr="00F20A1B">
        <w:t>z ajánlatadás a feladat pontosítása érdekében tett információ kérés miatti iter</w:t>
      </w:r>
      <w:r w:rsidR="00862702">
        <w:t>ációkkal sem haladhatja meg a 5</w:t>
      </w:r>
      <w:r w:rsidR="00862702" w:rsidRPr="00F20A1B">
        <w:t xml:space="preserve"> munkanapot. </w:t>
      </w:r>
      <w:r w:rsidR="008F4DAF">
        <w:t>Ajánlattevő, m</w:t>
      </w:r>
      <w:r w:rsidR="00862702">
        <w:t>inden iterációnál az MNB reagálását követően 1 munkanapon belül kell új ajánlatot adnia.</w:t>
      </w:r>
    </w:p>
    <w:p w:rsidR="00CD0EAB" w:rsidRPr="00F20A1B" w:rsidRDefault="00CD0EAB" w:rsidP="00CD0EAB"/>
    <w:p w:rsidR="00CD0EAB" w:rsidRPr="00F20A1B" w:rsidRDefault="00CD0EAB" w:rsidP="00CD0EAB">
      <w:r w:rsidRPr="00F20A1B">
        <w:t>A fent meghatározott határidőktől a Felek esetenként közös megegyezéssel eltérhetnek.</w:t>
      </w:r>
    </w:p>
    <w:p w:rsidR="00CD0EAB" w:rsidRPr="0026080A" w:rsidRDefault="00CD0EAB" w:rsidP="00B71BE8">
      <w:pPr>
        <w:rPr>
          <w:lang w:eastAsia="hu-HU"/>
        </w:rPr>
      </w:pPr>
    </w:p>
    <w:p w:rsidR="00B01B64" w:rsidRPr="0026080A" w:rsidRDefault="00800F8D">
      <w:pPr>
        <w:rPr>
          <w:lang w:eastAsia="hu-HU"/>
        </w:rPr>
      </w:pPr>
      <w:r w:rsidRPr="0026080A">
        <w:rPr>
          <w:lang w:eastAsia="hu-HU"/>
        </w:rPr>
        <w:t>Az ajánlattevő köteles azokkal a szakemberekkel elvégeztetni az eseti megrendelésben leírt felad</w:t>
      </w:r>
      <w:r w:rsidRPr="0026080A">
        <w:rPr>
          <w:lang w:eastAsia="hu-HU"/>
        </w:rPr>
        <w:t>a</w:t>
      </w:r>
      <w:r w:rsidRPr="0026080A">
        <w:rPr>
          <w:lang w:eastAsia="hu-HU"/>
        </w:rPr>
        <w:t>tokat, akiket a pályázatában közreműködőként bemutatott. Ettől csak az ajánlatkérő írásos enged</w:t>
      </w:r>
      <w:r w:rsidRPr="0026080A">
        <w:rPr>
          <w:lang w:eastAsia="hu-HU"/>
        </w:rPr>
        <w:t>é</w:t>
      </w:r>
      <w:r w:rsidRPr="0026080A">
        <w:rPr>
          <w:lang w:eastAsia="hu-HU"/>
        </w:rPr>
        <w:t>lye alapján térhet el. A</w:t>
      </w:r>
      <w:r w:rsidR="00393EBD" w:rsidRPr="0026080A">
        <w:rPr>
          <w:lang w:eastAsia="hu-HU"/>
        </w:rPr>
        <w:t>z a</w:t>
      </w:r>
      <w:r w:rsidRPr="0026080A">
        <w:rPr>
          <w:lang w:eastAsia="hu-HU"/>
        </w:rPr>
        <w:t>jánlatkérő jogosult az eseti megbízások teljesítésében közreműködők indoklás nélküli lecserélését kérni.</w:t>
      </w:r>
    </w:p>
    <w:p w:rsidR="00DA3A8E" w:rsidRPr="0026080A" w:rsidRDefault="00DA3A8E" w:rsidP="00DA3A8E">
      <w:pPr>
        <w:rPr>
          <w:lang w:eastAsia="hu-HU"/>
        </w:rPr>
      </w:pPr>
    </w:p>
    <w:p w:rsidR="00DA3A8E" w:rsidRPr="0026080A" w:rsidRDefault="00800F8D" w:rsidP="00DA3A8E">
      <w:pPr>
        <w:widowControl w:val="0"/>
        <w:numPr>
          <w:ilvl w:val="1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Fejlesztői erőforrás lehívása</w:t>
      </w:r>
    </w:p>
    <w:p w:rsidR="00DA3A8E" w:rsidRPr="0026080A" w:rsidRDefault="00800F8D" w:rsidP="00DA3A8E">
      <w:pPr>
        <w:widowControl w:val="0"/>
        <w:numPr>
          <w:ilvl w:val="2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 xml:space="preserve">Az Eseti megrendelésben a fejlesztői erőforrás igénybevételekor (fejlesztői emberóra lehívása) </w:t>
      </w:r>
      <w:r w:rsidR="00393EBD" w:rsidRPr="0026080A">
        <w:rPr>
          <w:lang w:eastAsia="hu-HU"/>
        </w:rPr>
        <w:t xml:space="preserve">az </w:t>
      </w:r>
      <w:r w:rsidRPr="0026080A">
        <w:rPr>
          <w:lang w:eastAsia="hu-HU"/>
        </w:rPr>
        <w:t xml:space="preserve">ajánlatkérő a következő információkat adja meg </w:t>
      </w:r>
      <w:r w:rsidR="00393EBD" w:rsidRPr="0026080A">
        <w:rPr>
          <w:lang w:eastAsia="hu-HU"/>
        </w:rPr>
        <w:t xml:space="preserve">az </w:t>
      </w:r>
      <w:r w:rsidRPr="0026080A">
        <w:rPr>
          <w:lang w:eastAsia="hu-HU"/>
        </w:rPr>
        <w:t>ajánlattevő számára: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követelményspecifikáció,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az igénybevétel prioritása (normál vagy sürgős),</w:t>
      </w:r>
    </w:p>
    <w:p w:rsidR="00DA3A8E" w:rsidRPr="0026080A" w:rsidRDefault="00393EB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 xml:space="preserve">az </w:t>
      </w:r>
      <w:r w:rsidR="00800F8D" w:rsidRPr="0026080A">
        <w:rPr>
          <w:lang w:eastAsia="hu-HU"/>
        </w:rPr>
        <w:t>ajánlattevő által elvégzendő feladat(ok) (felmérés, rendszerterv, tesztelés, migráció, oktatás, helyszíni támogatás),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elkészítendő dokumentumok megnevezése,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teljesítés kritériumai, az esetleges rész-teljesítés feltételei,</w:t>
      </w:r>
    </w:p>
    <w:p w:rsidR="00B71BE8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teljesítés mérföldkövei</w:t>
      </w:r>
      <w:r w:rsidR="00B71BE8" w:rsidRPr="0026080A">
        <w:rPr>
          <w:lang w:eastAsia="hu-HU"/>
        </w:rPr>
        <w:t>,</w:t>
      </w:r>
    </w:p>
    <w:p w:rsidR="00DA3A8E" w:rsidRPr="0026080A" w:rsidRDefault="00DA3A8E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teljesítés ideje és az ig</w:t>
      </w:r>
      <w:r w:rsidR="00800F8D" w:rsidRPr="0026080A">
        <w:rPr>
          <w:lang w:eastAsia="hu-HU"/>
        </w:rPr>
        <w:t>énybeveendő ember</w:t>
      </w:r>
      <w:r w:rsidR="00F6507D" w:rsidRPr="0026080A">
        <w:rPr>
          <w:lang w:eastAsia="hu-HU"/>
        </w:rPr>
        <w:t>órá</w:t>
      </w:r>
      <w:r w:rsidR="00800F8D" w:rsidRPr="0026080A">
        <w:rPr>
          <w:lang w:eastAsia="hu-HU"/>
        </w:rPr>
        <w:t>k száma,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teljesítés minőségi mutatói,</w:t>
      </w:r>
    </w:p>
    <w:p w:rsidR="002E2082" w:rsidRPr="0026080A" w:rsidRDefault="002E2082" w:rsidP="002E2082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az ajánlatkérőtől elvárt közreműködés mértéke (szakértelem típusa, maximálisan elvárt közreműködési idő),</w:t>
      </w:r>
    </w:p>
    <w:p w:rsidR="00B71BE8" w:rsidRPr="0026080A" w:rsidRDefault="00800F8D" w:rsidP="00B71BE8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az ajánlatkérőtől elvárt válaszadási idők (dokumentumok és más eredménytermékek véleményezése, tesztelések ideje, stb.),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rFonts w:cs="Garamond"/>
          <w:lang w:eastAsia="hu-HU"/>
        </w:rPr>
        <w:t>munkavégzés helye, ha azt az ajánlatkérő a Keretszerződéstől eltérően jelöli ki,</w:t>
      </w:r>
    </w:p>
    <w:p w:rsidR="00DA3A8E" w:rsidRPr="0026080A" w:rsidRDefault="00800F8D" w:rsidP="00DA3A8E">
      <w:pPr>
        <w:widowControl w:val="0"/>
        <w:numPr>
          <w:ilvl w:val="3"/>
          <w:numId w:val="1"/>
        </w:numPr>
        <w:suppressAutoHyphens/>
        <w:rPr>
          <w:lang w:eastAsia="hu-HU"/>
        </w:rPr>
      </w:pPr>
      <w:r w:rsidRPr="0026080A">
        <w:rPr>
          <w:rFonts w:cs="Garamond"/>
          <w:lang w:eastAsia="hu-HU"/>
        </w:rPr>
        <w:t>minden olyan egyéb feltétel, amely az elvégzendő feladat szerződésszerű teljesítéséhez szük</w:t>
      </w:r>
      <w:r w:rsidRPr="0026080A">
        <w:rPr>
          <w:lang w:eastAsia="hu-HU"/>
        </w:rPr>
        <w:t>séges.</w:t>
      </w:r>
    </w:p>
    <w:p w:rsidR="00DA3A8E" w:rsidRPr="0026080A" w:rsidRDefault="00800F8D" w:rsidP="00DA3A8E">
      <w:pPr>
        <w:widowControl w:val="0"/>
        <w:numPr>
          <w:ilvl w:val="2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A</w:t>
      </w:r>
      <w:r w:rsidR="00393EBD" w:rsidRPr="0026080A">
        <w:rPr>
          <w:lang w:eastAsia="hu-HU"/>
        </w:rPr>
        <w:t>z a</w:t>
      </w:r>
      <w:r w:rsidRPr="0026080A">
        <w:rPr>
          <w:lang w:eastAsia="hu-HU"/>
        </w:rPr>
        <w:t xml:space="preserve">jánlattevő az Eseti megrendelést, tartalmának megfelelően, </w:t>
      </w:r>
      <w:r w:rsidR="008F4DAF">
        <w:rPr>
          <w:lang w:eastAsia="hu-HU"/>
        </w:rPr>
        <w:t xml:space="preserve">- egyetértés esetén - </w:t>
      </w:r>
      <w:r w:rsidRPr="0026080A">
        <w:rPr>
          <w:lang w:eastAsia="hu-HU"/>
        </w:rPr>
        <w:t xml:space="preserve">változtatás nélkül, haladéktalanul aláírja, és </w:t>
      </w:r>
      <w:r w:rsidR="00393EBD" w:rsidRPr="0026080A">
        <w:rPr>
          <w:lang w:eastAsia="hu-HU"/>
        </w:rPr>
        <w:t xml:space="preserve">az </w:t>
      </w:r>
      <w:r w:rsidRPr="0026080A">
        <w:rPr>
          <w:lang w:eastAsia="hu-HU"/>
        </w:rPr>
        <w:t xml:space="preserve">ajánlatkérőnek (annak a személynek a részére, aki az Eseti megrendelést </w:t>
      </w:r>
      <w:r w:rsidR="00393EBD" w:rsidRPr="0026080A">
        <w:rPr>
          <w:lang w:eastAsia="hu-HU"/>
        </w:rPr>
        <w:t xml:space="preserve">az </w:t>
      </w:r>
      <w:r w:rsidRPr="0026080A">
        <w:rPr>
          <w:lang w:eastAsia="hu-HU"/>
        </w:rPr>
        <w:t>ajánlattevőnek elküldte) visszaküldi</w:t>
      </w:r>
      <w:r w:rsidRPr="0026080A">
        <w:t>.</w:t>
      </w:r>
      <w:r w:rsidR="00026299">
        <w:t xml:space="preserve"> </w:t>
      </w:r>
    </w:p>
    <w:p w:rsidR="00DA3A8E" w:rsidRPr="0026080A" w:rsidRDefault="00800F8D" w:rsidP="00DA3A8E">
      <w:pPr>
        <w:widowControl w:val="0"/>
        <w:numPr>
          <w:ilvl w:val="1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Szolgáltatási tevékenységek</w:t>
      </w:r>
    </w:p>
    <w:p w:rsidR="00DA3A8E" w:rsidRPr="0026080A" w:rsidRDefault="00800F8D" w:rsidP="00DA3A8E">
      <w:pPr>
        <w:widowControl w:val="0"/>
        <w:numPr>
          <w:ilvl w:val="2"/>
          <w:numId w:val="1"/>
        </w:numPr>
        <w:suppressAutoHyphens/>
        <w:rPr>
          <w:lang w:eastAsia="hu-HU"/>
        </w:rPr>
      </w:pPr>
      <w:r w:rsidRPr="0026080A">
        <w:t>A</w:t>
      </w:r>
      <w:r w:rsidR="00393EBD" w:rsidRPr="0026080A">
        <w:t>z a</w:t>
      </w:r>
      <w:r w:rsidRPr="0026080A">
        <w:t>jánlattevő a szoftver</w:t>
      </w:r>
      <w:r w:rsidRPr="0026080A">
        <w:rPr>
          <w:lang w:eastAsia="hu-HU"/>
        </w:rPr>
        <w:t>fejlesztői támogatás nyújtása</w:t>
      </w:r>
      <w:r w:rsidRPr="0026080A">
        <w:t xml:space="preserve"> során az ajánlatkérő projektmódszertana alapján készíti el a dokumentum-termékeket. A projektmódszertant kivonatosan tartalmazó dokumentum a vállalkozási szerződés részét képezi.</w:t>
      </w:r>
    </w:p>
    <w:p w:rsidR="00DA3A8E" w:rsidRPr="0026080A" w:rsidRDefault="00800F8D" w:rsidP="00DA3A8E">
      <w:pPr>
        <w:widowControl w:val="0"/>
        <w:numPr>
          <w:ilvl w:val="1"/>
          <w:numId w:val="1"/>
        </w:numPr>
        <w:suppressAutoHyphens/>
        <w:rPr>
          <w:lang w:eastAsia="hu-HU"/>
        </w:rPr>
      </w:pPr>
      <w:r w:rsidRPr="0026080A">
        <w:rPr>
          <w:lang w:eastAsia="hu-HU"/>
        </w:rPr>
        <w:t>Operatív tevékenységek</w:t>
      </w:r>
    </w:p>
    <w:p w:rsidR="00DA3A8E" w:rsidRPr="0026080A" w:rsidRDefault="00800F8D" w:rsidP="00DA3A8E">
      <w:pPr>
        <w:widowControl w:val="0"/>
        <w:numPr>
          <w:ilvl w:val="2"/>
          <w:numId w:val="1"/>
        </w:numPr>
        <w:suppressAutoHyphens/>
        <w:rPr>
          <w:lang w:eastAsia="hu-HU"/>
        </w:rPr>
      </w:pPr>
      <w:r w:rsidRPr="0026080A">
        <w:lastRenderedPageBreak/>
        <w:t>A</w:t>
      </w:r>
      <w:r w:rsidR="00393EBD" w:rsidRPr="0026080A">
        <w:t>z a</w:t>
      </w:r>
      <w:r w:rsidRPr="0026080A">
        <w:t>jánlattevő a szoftver</w:t>
      </w:r>
      <w:r w:rsidRPr="0026080A">
        <w:rPr>
          <w:lang w:eastAsia="hu-HU"/>
        </w:rPr>
        <w:t>fejlesztői támogatás nyújtását segítő operatív tevékenységeket</w:t>
      </w:r>
      <w:r w:rsidRPr="0026080A">
        <w:t xml:space="preserve"> (pl. emlékeztetők, jegyzőkönyvek készítése) az ajánlatkérő projektmódszertana alapján dokumentálja.</w:t>
      </w:r>
    </w:p>
    <w:p w:rsidR="00DA3A8E" w:rsidRDefault="00DA3A8E" w:rsidP="00DA3A8E">
      <w:pPr>
        <w:rPr>
          <w:b/>
        </w:rPr>
      </w:pPr>
    </w:p>
    <w:p w:rsidR="00CC50AB" w:rsidRPr="0026080A" w:rsidRDefault="00CC50AB" w:rsidP="00DA3A8E">
      <w:pPr>
        <w:rPr>
          <w:b/>
        </w:rPr>
      </w:pPr>
    </w:p>
    <w:p w:rsidR="00DA3A8E" w:rsidRPr="0026080A" w:rsidRDefault="00800F8D" w:rsidP="00DA3A8E">
      <w:pPr>
        <w:rPr>
          <w:b/>
        </w:rPr>
      </w:pPr>
      <w:r w:rsidRPr="0026080A">
        <w:rPr>
          <w:b/>
        </w:rPr>
        <w:t>2.1. Fejlesztési feladatok</w:t>
      </w:r>
    </w:p>
    <w:p w:rsidR="00DA3A8E" w:rsidRPr="0026080A" w:rsidRDefault="00DA3A8E" w:rsidP="00DA3A8E">
      <w:pPr>
        <w:ind w:left="425"/>
      </w:pPr>
    </w:p>
    <w:p w:rsidR="00DA3A8E" w:rsidRPr="0026080A" w:rsidRDefault="00800F8D" w:rsidP="00DA3A8E">
      <w:r w:rsidRPr="0026080A">
        <w:rPr>
          <w:b/>
        </w:rPr>
        <w:t>Fejlesztési feladatok</w:t>
      </w:r>
      <w:r w:rsidRPr="0026080A">
        <w:t xml:space="preserve">: Az ajánlattevő </w:t>
      </w:r>
      <w:r w:rsidR="00393EBD" w:rsidRPr="0026080A">
        <w:t xml:space="preserve">a </w:t>
      </w:r>
      <w:r w:rsidRPr="0026080A">
        <w:t>fejlesztési feladatok végrehajtása során az ajánlatkérő me</w:t>
      </w:r>
      <w:r w:rsidRPr="0026080A">
        <w:t>g</w:t>
      </w:r>
      <w:r w:rsidRPr="0026080A">
        <w:t xml:space="preserve">lévő vagy újonnan kifejlesztendő </w:t>
      </w:r>
      <w:r w:rsidR="006A64B6">
        <w:t>adatpiacaival</w:t>
      </w:r>
      <w:r w:rsidRPr="0026080A">
        <w:t xml:space="preserve"> kapcsolatos tevékenységek</w:t>
      </w:r>
      <w:r w:rsidR="00393EBD" w:rsidRPr="0026080A">
        <w:t>et</w:t>
      </w:r>
      <w:r w:rsidRPr="0026080A">
        <w:t xml:space="preserve"> végez el</w:t>
      </w:r>
      <w:r w:rsidR="00393EBD" w:rsidRPr="0026080A">
        <w:t>, amelyek</w:t>
      </w:r>
      <w:r w:rsidRPr="0026080A">
        <w:t xml:space="preserve"> a következők lehetnek: felmérés, tervezés, fejlesztés (</w:t>
      </w:r>
      <w:r w:rsidR="006A64B6">
        <w:t>SQL mondatok, tárolt eljárások, nézetek, job-ok, scriptek</w:t>
      </w:r>
      <w:r w:rsidR="004C0813">
        <w:t>, univerzumok, Busines</w:t>
      </w:r>
      <w:r w:rsidR="00F059E4">
        <w:t>s</w:t>
      </w:r>
      <w:r w:rsidR="004C0813">
        <w:t xml:space="preserve"> Objects lekérdezések</w:t>
      </w:r>
      <w:r w:rsidR="006A64B6">
        <w:t xml:space="preserve"> és egyéb </w:t>
      </w:r>
      <w:r w:rsidRPr="0026080A">
        <w:t>forráskód írása), tesztelés, hel</w:t>
      </w:r>
      <w:r w:rsidRPr="0026080A">
        <w:t>y</w:t>
      </w:r>
      <w:r w:rsidRPr="0026080A">
        <w:t>színi bemutató, üzembe helyezés és annak támogatása, migráció támogatása, valamint dokument</w:t>
      </w:r>
      <w:r w:rsidRPr="0026080A">
        <w:t>á</w:t>
      </w:r>
      <w:r w:rsidRPr="0026080A">
        <w:t>lás.</w:t>
      </w:r>
    </w:p>
    <w:p w:rsidR="00DA3A8E" w:rsidRPr="0026080A" w:rsidRDefault="00DA3A8E" w:rsidP="00DA3A8E"/>
    <w:p w:rsidR="00DA3A8E" w:rsidRPr="0026080A" w:rsidRDefault="00800F8D" w:rsidP="00DA3A8E">
      <w:r w:rsidRPr="0026080A">
        <w:rPr>
          <w:b/>
        </w:rPr>
        <w:t>A nyertes ajánlattevő feladatai a következőkre terjedhetnek ki</w:t>
      </w:r>
      <w:r w:rsidRPr="0026080A">
        <w:t xml:space="preserve">: </w:t>
      </w:r>
    </w:p>
    <w:p w:rsidR="00DA3A8E" w:rsidRPr="0026080A" w:rsidRDefault="00DA3A8E" w:rsidP="00DA3A8E"/>
    <w:p w:rsidR="00DA3A8E" w:rsidRPr="0026080A" w:rsidRDefault="00800F8D" w:rsidP="00DA3A8E">
      <w:pPr>
        <w:widowControl w:val="0"/>
        <w:numPr>
          <w:ilvl w:val="0"/>
          <w:numId w:val="3"/>
        </w:numPr>
        <w:suppressAutoHyphens/>
        <w:rPr>
          <w:b/>
        </w:rPr>
      </w:pPr>
      <w:r w:rsidRPr="0026080A">
        <w:rPr>
          <w:b/>
        </w:rPr>
        <w:t>Projektterv elkészítése</w:t>
      </w:r>
    </w:p>
    <w:p w:rsidR="00DA3A8E" w:rsidRPr="0026080A" w:rsidRDefault="00800F8D" w:rsidP="00DA3A8E">
      <w:pPr>
        <w:widowControl w:val="0"/>
        <w:numPr>
          <w:ilvl w:val="0"/>
          <w:numId w:val="3"/>
        </w:numPr>
        <w:suppressAutoHyphens/>
        <w:rPr>
          <w:b/>
        </w:rPr>
      </w:pPr>
      <w:r w:rsidRPr="0026080A">
        <w:rPr>
          <w:b/>
        </w:rPr>
        <w:t>Felmérés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>Az eseti megrendelésben kiadott és az ajánlatkérő által elkészített követelményspecifikáció alapján, az eseti megrendelésben meghatározottak szerint fel kell mérni az adott üzleti folyamat és/vagy rendszer működését, környezetét és a külső rendszerekkel meglévő kapcsolatát.</w:t>
      </w:r>
    </w:p>
    <w:p w:rsidR="00DA3A8E" w:rsidRPr="0026080A" w:rsidRDefault="00DA3A8E" w:rsidP="00DA3A8E">
      <w:pPr>
        <w:rPr>
          <w:b/>
        </w:rPr>
      </w:pPr>
    </w:p>
    <w:p w:rsidR="00DA3A8E" w:rsidRPr="0026080A" w:rsidRDefault="006A64B6" w:rsidP="00DA3A8E">
      <w:pPr>
        <w:widowControl w:val="0"/>
        <w:numPr>
          <w:ilvl w:val="0"/>
          <w:numId w:val="3"/>
        </w:numPr>
        <w:suppressAutoHyphens/>
        <w:rPr>
          <w:b/>
        </w:rPr>
      </w:pPr>
      <w:r>
        <w:rPr>
          <w:b/>
        </w:rPr>
        <w:t>Adatpiac</w:t>
      </w:r>
      <w:r w:rsidR="00800F8D" w:rsidRPr="0026080A">
        <w:rPr>
          <w:b/>
        </w:rPr>
        <w:t xml:space="preserve"> tervezése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Az eseti megrendelésben kiadott és az ajánlatkérő által elkészített követelményspecifikáció, illetve amennyiben felmérés is történt, akkor annak eredményei alapján meg kell tervezni az új vagy módosítandó </w:t>
      </w:r>
      <w:r w:rsidR="006A64B6">
        <w:t>adatpiacot</w:t>
      </w:r>
      <w:r w:rsidRPr="0026080A">
        <w:t>. A kész rendszertervet az ajánlatkérő projektmódszertanának részét képező sablon</w:t>
      </w:r>
      <w:r w:rsidR="009121D7">
        <w:t>-</w:t>
      </w:r>
      <w:r w:rsidRPr="0026080A">
        <w:t>dokumentum szerinti formában kell átadni.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>A rendszertervnek tartalmaznia kell az ajánlatkérő informatikai architektúrájába</w:t>
      </w:r>
      <w:r w:rsidR="006A64B6">
        <w:t>, ezen belül az Adattárházba</w:t>
      </w:r>
      <w:r w:rsidRPr="0026080A">
        <w:t xml:space="preserve"> illeszthetőséget.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 migráció támogatása érdekében </w:t>
      </w:r>
      <w:r w:rsidR="00393EBD" w:rsidRPr="0026080A">
        <w:t xml:space="preserve">az </w:t>
      </w:r>
      <w:r w:rsidRPr="0026080A">
        <w:t>ajánlattevő megtervezi a migráció folyamatát. A migráció tervezésénél arra kell törekedni, hogy a migráció tetszőlegesen megismételhető legyen (ez egyben azt is jelenti, hogy a migráció előtti állapot visszaállítása a sikertelen migráció lefutása után biztosított legyen).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 követelményspecifikáció és a rendszerterv alapján funkcionális tesztesetek </w:t>
      </w:r>
      <w:r w:rsidR="00DA3A8E" w:rsidRPr="0026080A">
        <w:t>tervezése. A</w:t>
      </w:r>
      <w:r w:rsidR="00393EBD" w:rsidRPr="0026080A">
        <w:t>z a</w:t>
      </w:r>
      <w:r w:rsidR="00DA3A8E" w:rsidRPr="0026080A">
        <w:t xml:space="preserve">jánlattevő az elkészített rendszertervet, valamint a funkcionális teszteseteket </w:t>
      </w:r>
      <w:r w:rsidR="00393EBD" w:rsidRPr="0026080A">
        <w:t xml:space="preserve">az </w:t>
      </w:r>
      <w:r w:rsidR="00DA3A8E" w:rsidRPr="0026080A">
        <w:t>ajánlatkérő számára átadja véleményezésre. A</w:t>
      </w:r>
      <w:r w:rsidR="00393EBD" w:rsidRPr="0026080A">
        <w:t>z a</w:t>
      </w:r>
      <w:r w:rsidR="00DA3A8E" w:rsidRPr="0026080A">
        <w:t xml:space="preserve">jánlatkérő véleménykülönbözőség esetén lehetőséget biztosít </w:t>
      </w:r>
      <w:r w:rsidR="00393EBD" w:rsidRPr="0026080A">
        <w:t xml:space="preserve">az </w:t>
      </w:r>
      <w:r w:rsidR="00DA3A8E" w:rsidRPr="0026080A">
        <w:t xml:space="preserve">ajánlattevő számára véleményének alátámasztására és az ajánlatkérő meggyőzésére. </w:t>
      </w:r>
    </w:p>
    <w:p w:rsidR="00DA3A8E" w:rsidRPr="0026080A" w:rsidRDefault="00DA3A8E" w:rsidP="00DA3A8E">
      <w:pPr>
        <w:ind w:left="1440"/>
      </w:pPr>
    </w:p>
    <w:p w:rsidR="00DA3A8E" w:rsidRPr="0026080A" w:rsidRDefault="006A64B6" w:rsidP="00E72EAA">
      <w:pPr>
        <w:keepNext/>
        <w:widowControl w:val="0"/>
        <w:numPr>
          <w:ilvl w:val="0"/>
          <w:numId w:val="3"/>
        </w:numPr>
        <w:suppressAutoHyphens/>
        <w:ind w:left="714" w:hanging="357"/>
        <w:rPr>
          <w:b/>
        </w:rPr>
      </w:pPr>
      <w:r>
        <w:rPr>
          <w:b/>
        </w:rPr>
        <w:t>Adatpiac</w:t>
      </w:r>
      <w:r w:rsidR="00DA3A8E" w:rsidRPr="0026080A">
        <w:rPr>
          <w:b/>
        </w:rPr>
        <w:t xml:space="preserve"> fejlesztése</w: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  <w:rPr>
          <w:b/>
        </w:rPr>
      </w:pPr>
      <w:r w:rsidRPr="0026080A">
        <w:t>Az ajánlatkérő által elfogadott rendszerterv alapján végre kell hajtani a</w:t>
      </w:r>
      <w:r w:rsidR="001F64E6">
        <w:t>z</w:t>
      </w:r>
      <w:r w:rsidRPr="0026080A">
        <w:t xml:space="preserve"> </w:t>
      </w:r>
      <w:r w:rsidR="001F64E6">
        <w:t>adatpiac</w:t>
      </w:r>
      <w:r w:rsidRPr="0026080A">
        <w:t xml:space="preserve"> fejlesztését. Amennyiben a kifejlesztendő rendszer üzembe helyezése előtt az adatok migrációjára szükség lesz, akkor a migráció végrehajtásához szükséges programokat, scripteket</w:t>
      </w:r>
      <w:r w:rsidR="001F64E6">
        <w:t>, job-okat</w:t>
      </w:r>
      <w:r w:rsidRPr="0026080A">
        <w:t xml:space="preserve"> is ki kell fejleszteni, a migrációs folyamatot dokumentálni szükséges.</w: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  <w:rPr>
          <w:b/>
        </w:rPr>
      </w:pPr>
      <w:r w:rsidRPr="0026080A">
        <w:lastRenderedPageBreak/>
        <w:t>A fejlesztői környezet alapelemei</w:t>
      </w:r>
      <w:r w:rsidR="00B71BE8" w:rsidRPr="0026080A">
        <w:t>re</w:t>
      </w:r>
      <w:r w:rsidR="00800F8D" w:rsidRPr="0026080A">
        <w:t xml:space="preserve"> vonatkozó dokumentumokat az ajánlatkérő átadja az ajánlattevő részére, amennyiben az ajánlattevő saját telephelyén hajtja végre a feladatot</w:t>
      </w:r>
      <w:r w:rsidR="00B71BE8" w:rsidRPr="0026080A">
        <w:t xml:space="preserve">; illetve </w:t>
      </w:r>
      <w:r w:rsidRPr="0026080A">
        <w:t xml:space="preserve">biztosítja </w:t>
      </w:r>
      <w:r w:rsidR="00B71BE8" w:rsidRPr="0026080A">
        <w:t xml:space="preserve">az ajánlattevő számára </w:t>
      </w:r>
      <w:r w:rsidRPr="0026080A">
        <w:t>abban az esetben, ha az ajánlattevő az ajánlatkérő telephelyén hajtja végre a feladatot.</w: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</w:pPr>
      <w:r w:rsidRPr="0026080A">
        <w:t>A</w:t>
      </w:r>
      <w:r w:rsidR="00393EBD" w:rsidRPr="0026080A">
        <w:t>z a</w:t>
      </w:r>
      <w:r w:rsidRPr="0026080A">
        <w:t>jánlattevő a fejlesztés során az ajánlatkérő fejlesztői követelményeket tartalmazó dokumentuma alapján jár el. Ez a dokumentum a vállalkozási szerződés részét képezi.</w: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Az új vagy módosítandó </w:t>
      </w:r>
      <w:r w:rsidR="001F64E6">
        <w:t>adatpiac</w:t>
      </w:r>
      <w:r w:rsidRPr="0026080A">
        <w:t>ok fejlesztésénél biztosítani kell az ajánlatkérő informatikai infrastruktúráján történő üzembe helyezhetőséget és az informatikai infrastruktúra elemeivel történő együttműködést.</w: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  <w:rPr>
          <w:b/>
        </w:rPr>
      </w:pPr>
      <w:r w:rsidRPr="0026080A">
        <w:t xml:space="preserve">A szoftverfejlesztési támogatás igénybevételével módosítandó (azaz létező) </w:t>
      </w:r>
      <w:r w:rsidR="005B6069">
        <w:t>adatpiacok</w:t>
      </w:r>
      <w:r w:rsidRPr="0026080A">
        <w:t xml:space="preserve"> a következő eszközök valamelyikével készültek és környezetben működnek:</w:t>
      </w:r>
    </w:p>
    <w:p w:rsidR="003275BC" w:rsidRDefault="003275BC" w:rsidP="00382BA5">
      <w:pPr>
        <w:pStyle w:val="Listaszerbekezds"/>
        <w:numPr>
          <w:ilvl w:val="2"/>
          <w:numId w:val="3"/>
        </w:numPr>
        <w:rPr>
          <w:lang w:eastAsia="hu-HU"/>
        </w:rPr>
      </w:pPr>
      <w:r>
        <w:rPr>
          <w:lang w:eastAsia="hu-HU"/>
        </w:rPr>
        <w:t>Oracle Database 11g Enterprise Edition Release 11.2.0.3.0 - 64bit Production</w:t>
      </w:r>
    </w:p>
    <w:p w:rsidR="003275BC" w:rsidRDefault="003275BC" w:rsidP="00382BA5">
      <w:pPr>
        <w:pStyle w:val="Listaszerbekezds"/>
        <w:widowControl w:val="0"/>
        <w:numPr>
          <w:ilvl w:val="2"/>
          <w:numId w:val="3"/>
        </w:numPr>
        <w:suppressAutoHyphens/>
      </w:pPr>
      <w:r>
        <w:t>Business Objects XI 3.1 SP5</w:t>
      </w:r>
    </w:p>
    <w:p w:rsidR="003275BC" w:rsidRPr="0026080A" w:rsidRDefault="003275BC" w:rsidP="005B6069">
      <w:pPr>
        <w:widowControl w:val="0"/>
        <w:numPr>
          <w:ilvl w:val="2"/>
          <w:numId w:val="3"/>
        </w:numPr>
        <w:suppressAutoHyphens/>
      </w:pPr>
      <w:r>
        <w:t>Business Objects DataIntegrator 11.5 ill. Business Objects Data Services</w:t>
      </w:r>
    </w:p>
    <w:p w:rsidR="00161FFC" w:rsidRDefault="00161FFC" w:rsidP="00161FFC">
      <w:pPr>
        <w:widowControl w:val="0"/>
        <w:numPr>
          <w:ilvl w:val="2"/>
          <w:numId w:val="3"/>
        </w:numPr>
        <w:suppressAutoHyphens/>
      </w:pPr>
      <w:r w:rsidRPr="0026080A">
        <w:t>Java</w:t>
      </w:r>
    </w:p>
    <w:p w:rsidR="00161FFC" w:rsidRDefault="00161FFC" w:rsidP="00161FFC">
      <w:pPr>
        <w:widowControl w:val="0"/>
        <w:numPr>
          <w:ilvl w:val="2"/>
          <w:numId w:val="3"/>
        </w:numPr>
        <w:suppressAutoHyphens/>
      </w:pPr>
      <w:r w:rsidRPr="0026080A">
        <w:t>Red Hat Linux</w:t>
      </w:r>
    </w:p>
    <w:p w:rsidR="00DA3A8E" w:rsidRPr="0026080A" w:rsidRDefault="00DA3A8E" w:rsidP="00DA3A8E">
      <w:pPr>
        <w:widowControl w:val="0"/>
        <w:numPr>
          <w:ilvl w:val="2"/>
          <w:numId w:val="3"/>
        </w:numPr>
        <w:suppressAutoHyphens/>
      </w:pPr>
      <w:r w:rsidRPr="0026080A">
        <w:t>Microsoft szerver technológiák</w:t>
      </w:r>
    </w:p>
    <w:p w:rsidR="00DA3A8E" w:rsidRPr="0026080A" w:rsidRDefault="00800F8D" w:rsidP="00DA3A8E">
      <w:pPr>
        <w:widowControl w:val="0"/>
        <w:numPr>
          <w:ilvl w:val="3"/>
          <w:numId w:val="3"/>
        </w:numPr>
        <w:suppressAutoHyphens/>
      </w:pPr>
      <w:r w:rsidRPr="0026080A">
        <w:t>Microsoft Windows Server 2003 és Active Directory, valamint ezek későbbi verziói</w:t>
      </w:r>
    </w:p>
    <w:p w:rsidR="00DA3A8E" w:rsidRPr="0026080A" w:rsidRDefault="00800F8D" w:rsidP="00DA3A8E">
      <w:pPr>
        <w:widowControl w:val="0"/>
        <w:numPr>
          <w:ilvl w:val="3"/>
          <w:numId w:val="3"/>
        </w:numPr>
        <w:suppressAutoHyphens/>
      </w:pPr>
      <w:r w:rsidRPr="0026080A">
        <w:t>Microsoft Exchange Server 2003 és későbbi verziók</w:t>
      </w:r>
    </w:p>
    <w:p w:rsidR="00DA3A8E" w:rsidRPr="0026080A" w:rsidRDefault="00800F8D" w:rsidP="00DA3A8E">
      <w:pPr>
        <w:widowControl w:val="0"/>
        <w:numPr>
          <w:ilvl w:val="3"/>
          <w:numId w:val="3"/>
        </w:numPr>
        <w:suppressAutoHyphens/>
      </w:pPr>
      <w:r w:rsidRPr="0026080A">
        <w:t>Microsoft Internet Information Server 6.0 és későbbi verziók</w:t>
      </w:r>
    </w:p>
    <w:p w:rsidR="00DA3A8E" w:rsidRPr="0026080A" w:rsidRDefault="00800F8D" w:rsidP="00DA3A8E">
      <w:pPr>
        <w:widowControl w:val="0"/>
        <w:numPr>
          <w:ilvl w:val="3"/>
          <w:numId w:val="3"/>
        </w:numPr>
        <w:suppressAutoHyphens/>
      </w:pPr>
      <w:r w:rsidRPr="0026080A">
        <w:t>Microsoft Sharepoint Portal Server 2003 és későbbi verziók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Microsoft Windows XP, Windows 7 és későbbi verzióik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 xml:space="preserve">Microsoft Office 2007 </w:t>
      </w:r>
      <w:r w:rsidR="00DA3A8E" w:rsidRPr="0026080A">
        <w:t>és későbbi verzióik</w:t>
      </w:r>
    </w:p>
    <w:p w:rsidR="00DA3A8E" w:rsidRPr="0026080A" w:rsidRDefault="00DA3A8E" w:rsidP="00DA3A8E">
      <w:pPr>
        <w:widowControl w:val="0"/>
        <w:numPr>
          <w:ilvl w:val="3"/>
          <w:numId w:val="3"/>
        </w:numPr>
        <w:suppressAutoHyphens/>
      </w:pPr>
      <w:r w:rsidRPr="0026080A">
        <w:t>Office objektumok használata az alkalmazásokból</w:t>
      </w:r>
    </w:p>
    <w:p w:rsidR="00DA3A8E" w:rsidRPr="0026080A" w:rsidRDefault="00DA3A8E" w:rsidP="00DA3A8E">
      <w:pPr>
        <w:widowControl w:val="0"/>
        <w:numPr>
          <w:ilvl w:val="3"/>
          <w:numId w:val="3"/>
        </w:numPr>
        <w:suppressAutoHyphens/>
      </w:pPr>
      <w:r w:rsidRPr="0026080A">
        <w:t>Office fájltípusok kezelése</w:t>
      </w:r>
    </w:p>
    <w:p w:rsidR="00DA3A8E" w:rsidRPr="0026080A" w:rsidRDefault="00DA3A8E" w:rsidP="00DA3A8E">
      <w:pPr>
        <w:widowControl w:val="0"/>
        <w:numPr>
          <w:ilvl w:val="3"/>
          <w:numId w:val="3"/>
        </w:numPr>
        <w:suppressAutoHyphens/>
      </w:pPr>
      <w:r w:rsidRPr="0026080A">
        <w:t>Makró(ka)t tartalmazó Office fájlok</w:t>
      </w:r>
    </w:p>
    <w:p w:rsidR="00DA3A8E" w:rsidRPr="0026080A" w:rsidRDefault="00DA3A8E" w:rsidP="00DA3A8E">
      <w:pPr>
        <w:widowControl w:val="0"/>
        <w:numPr>
          <w:ilvl w:val="2"/>
          <w:numId w:val="3"/>
        </w:numPr>
        <w:suppressAutoHyphens/>
      </w:pPr>
      <w:r w:rsidRPr="0026080A">
        <w:t>Microsoft Packaging, unattended setup/install; MSI és MST</w:t>
      </w:r>
    </w:p>
    <w:p w:rsidR="000C2617" w:rsidRPr="0026080A" w:rsidRDefault="000C2617" w:rsidP="000C2617">
      <w:pPr>
        <w:widowControl w:val="0"/>
        <w:numPr>
          <w:ilvl w:val="2"/>
          <w:numId w:val="3"/>
        </w:numPr>
        <w:suppressAutoHyphens/>
      </w:pPr>
      <w:r w:rsidRPr="0026080A">
        <w:t>Microsoft Internet Explorer 7-es vagy későbbi verziói, Mozilla FireFox 3.6.3 vagy későbbi verziói</w:t>
      </w:r>
    </w:p>
    <w:p w:rsidR="00D5098D" w:rsidRPr="0026080A" w:rsidRDefault="00D5098D" w:rsidP="00D5098D">
      <w:r w:rsidRPr="0026080A">
        <w:t xml:space="preserve">Meglévő </w:t>
      </w:r>
      <w:r w:rsidR="005B6069">
        <w:t>adatpiacaink</w:t>
      </w:r>
      <w:r w:rsidRPr="0026080A">
        <w:t xml:space="preserve"> módosítása a felsorolt (korábbi) verziókban készült </w:t>
      </w:r>
      <w:r w:rsidR="005B6069">
        <w:t>adatpiacok</w:t>
      </w:r>
      <w:r w:rsidRPr="0026080A">
        <w:t xml:space="preserve"> módosítását jelentheti, új </w:t>
      </w:r>
      <w:r w:rsidR="005B6069">
        <w:t>adatpiacok</w:t>
      </w:r>
      <w:r w:rsidRPr="0026080A">
        <w:t xml:space="preserve"> fejlesztése esetén a ’későbbi verziók’ használ</w:t>
      </w:r>
      <w:r w:rsidR="00393EBD" w:rsidRPr="0026080A">
        <w:t>a</w:t>
      </w:r>
      <w:r w:rsidRPr="0026080A">
        <w:t>ta kívánatos vagy szüks</w:t>
      </w:r>
      <w:r w:rsidRPr="0026080A">
        <w:t>é</w:t>
      </w:r>
      <w:r w:rsidRPr="0026080A">
        <w:t>ges.</w:t>
      </w:r>
    </w:p>
    <w:p w:rsidR="00DA3A8E" w:rsidRPr="0026080A" w:rsidRDefault="00DA3A8E" w:rsidP="00DA3A8E"/>
    <w:p w:rsidR="00DA3A8E" w:rsidRPr="0026080A" w:rsidRDefault="005B6069" w:rsidP="00DA3A8E">
      <w:pPr>
        <w:widowControl w:val="0"/>
        <w:numPr>
          <w:ilvl w:val="0"/>
          <w:numId w:val="3"/>
        </w:numPr>
        <w:suppressAutoHyphens/>
        <w:rPr>
          <w:b/>
        </w:rPr>
      </w:pPr>
      <w:r>
        <w:rPr>
          <w:b/>
        </w:rPr>
        <w:t>Adatpiac</w:t>
      </w:r>
      <w:r w:rsidR="00800F8D" w:rsidRPr="0026080A">
        <w:rPr>
          <w:b/>
        </w:rPr>
        <w:t xml:space="preserve"> tesztelés tervezése és lebonyolítása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>Az Eseti megrendelésben kiadott</w:t>
      </w:r>
      <w:r w:rsidR="001F26AD">
        <w:t>,</w:t>
      </w:r>
      <w:r w:rsidRPr="0026080A">
        <w:t xml:space="preserve"> és az ajánlatkérő által készített követelményspecifikáció, valamint a rendszerterv alapján </w:t>
      </w:r>
      <w:r w:rsidR="00393EBD" w:rsidRPr="0026080A">
        <w:t xml:space="preserve">az </w:t>
      </w:r>
      <w:r w:rsidRPr="0026080A">
        <w:t>ajánlattevő elkészíti a tesztelési stratégiát, a tesztelési tervet és a teszteseteket. Az előzően felsoroltakat tartalmazó dokumentumot az ajánlatkérő projektmódszertanának részét képező sablon dokumentum szerinti formában kell átadni. A követelményspecifikáció rendelkezései alapján a következő tesztelési típusok fordulhatnak elő: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lastRenderedPageBreak/>
        <w:t>Fejlesztői teszt (</w:t>
      </w:r>
      <w:r w:rsidR="00393EBD" w:rsidRPr="0026080A">
        <w:t xml:space="preserve">az </w:t>
      </w:r>
      <w:r w:rsidRPr="0026080A">
        <w:t>ajánlattevő meggyőződik a kifejlesztett alkalmazás helyes működéséről).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Funkcionális teszt (</w:t>
      </w:r>
      <w:r w:rsidR="00393EBD" w:rsidRPr="0026080A">
        <w:t xml:space="preserve">az </w:t>
      </w:r>
      <w:r w:rsidRPr="0026080A">
        <w:t>ajánlatkérő meggyőződik a kifejlesztett alkalmazás helyes működéséről),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Jogosultsági teszt (</w:t>
      </w:r>
      <w:r w:rsidR="00393EBD" w:rsidRPr="0026080A">
        <w:t xml:space="preserve">az </w:t>
      </w:r>
      <w:r w:rsidRPr="0026080A">
        <w:t>ajánlatkérő meggyőződik arról, hogy adott funkciókat csak az adott szerepkörbe tartozó felhasználók érik el),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Integrációs teszt (</w:t>
      </w:r>
      <w:r w:rsidR="00393EBD" w:rsidRPr="0026080A">
        <w:t xml:space="preserve">az </w:t>
      </w:r>
      <w:r w:rsidRPr="0026080A">
        <w:t xml:space="preserve">ajánlatkérő meggyőződik arról, </w:t>
      </w:r>
      <w:r w:rsidRPr="00161FFC">
        <w:t>hogy több rétegű architektúra esetén</w:t>
      </w:r>
      <w:r w:rsidRPr="0026080A">
        <w:t>, valamint külső rendszerekkel meglévő kapcsolatok során az üzleti folyamatok sikeresen lefutnak),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Teljesítmény teszt (</w:t>
      </w:r>
      <w:r w:rsidR="00393EBD" w:rsidRPr="0026080A">
        <w:t xml:space="preserve">az </w:t>
      </w:r>
      <w:r w:rsidRPr="0026080A">
        <w:t xml:space="preserve">ajánlatkérő meggyőződik a kifejlesztett </w:t>
      </w:r>
      <w:r w:rsidR="004A7C6A">
        <w:t>adatpiac töltések és lekérdezések</w:t>
      </w:r>
      <w:r w:rsidRPr="0026080A">
        <w:t xml:space="preserve"> sebességéről és egyéb erőforrás (processzor, memória, merevlemez, hálózati forgalom) foglalások mértékéről, amelyek befolyásolják a teljesítményt,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Migrációs teszt (</w:t>
      </w:r>
      <w:r w:rsidR="00393EBD" w:rsidRPr="0026080A">
        <w:t xml:space="preserve">az </w:t>
      </w:r>
      <w:r w:rsidRPr="0026080A">
        <w:t>ajánlatkérő meggyőződik arról, hogy a</w:t>
      </w:r>
      <w:r w:rsidR="004A7C6A">
        <w:t>z</w:t>
      </w:r>
      <w:r w:rsidRPr="0026080A">
        <w:t xml:space="preserve"> </w:t>
      </w:r>
      <w:r w:rsidR="004A7C6A">
        <w:t>adatpiac</w:t>
      </w:r>
      <w:r w:rsidRPr="0026080A">
        <w:t xml:space="preserve"> által használt korábbi adatok a használat során maradéktalanul elérhetők és tartalmilag megfelelőek),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Telepítési teszt (</w:t>
      </w:r>
      <w:r w:rsidR="00393EBD" w:rsidRPr="0026080A">
        <w:t xml:space="preserve">az </w:t>
      </w:r>
      <w:r w:rsidRPr="0026080A">
        <w:t xml:space="preserve">ajánlatkérő meggyőződik arról, hogy az ajánlattevő által átadott, általa kifejlesztett </w:t>
      </w:r>
      <w:r w:rsidR="004A7C6A">
        <w:t>adatpiac</w:t>
      </w:r>
      <w:r w:rsidRPr="0026080A">
        <w:t xml:space="preserve"> telepíthető </w:t>
      </w:r>
      <w:r w:rsidR="00393EBD" w:rsidRPr="0026080A">
        <w:t xml:space="preserve">az </w:t>
      </w:r>
      <w:r w:rsidRPr="0026080A">
        <w:t>ajánlatkérő éles informatikai környezetébe),</w:t>
      </w:r>
    </w:p>
    <w:p w:rsidR="00DA3A8E" w:rsidRPr="0026080A" w:rsidRDefault="00800F8D" w:rsidP="00DA3A8E">
      <w:pPr>
        <w:widowControl w:val="0"/>
        <w:numPr>
          <w:ilvl w:val="2"/>
          <w:numId w:val="3"/>
        </w:numPr>
        <w:suppressAutoHyphens/>
      </w:pPr>
      <w:r w:rsidRPr="0026080A">
        <w:t>Átvételi teszt (</w:t>
      </w:r>
      <w:r w:rsidR="00393EBD" w:rsidRPr="0026080A">
        <w:t xml:space="preserve">az </w:t>
      </w:r>
      <w:r w:rsidRPr="0026080A">
        <w:t xml:space="preserve">ajánlatkérő átveszi a korábbi teszteket már teljesítő, kifejlesztett </w:t>
      </w:r>
      <w:r w:rsidR="004A7C6A">
        <w:t>adatpiacot</w:t>
      </w:r>
      <w:r w:rsidRPr="0026080A">
        <w:t xml:space="preserve">, ellenőrzi </w:t>
      </w:r>
      <w:r w:rsidR="00F31040" w:rsidRPr="0026080A">
        <w:t>a követelményeknek való megfelelőségét</w:t>
      </w:r>
      <w:r w:rsidR="00DA3A8E" w:rsidRPr="0026080A">
        <w:t>).</w:t>
      </w:r>
    </w:p>
    <w:p w:rsidR="00E72EAA" w:rsidRDefault="00A134E6">
      <w:pPr>
        <w:widowControl w:val="0"/>
        <w:numPr>
          <w:ilvl w:val="1"/>
          <w:numId w:val="3"/>
        </w:numPr>
        <w:suppressAutoHyphens/>
      </w:pPr>
      <w:r w:rsidRPr="0026080A">
        <w:t>A tesztelések dokumentálása és a hibabejelentés az ajánlatkérő által üzemeltetett SpiraTeam alkalmazásban történ</w:t>
      </w:r>
      <w:r w:rsidR="00CC4C18" w:rsidRPr="0026080A">
        <w:t>het.</w:t>
      </w:r>
      <w:r w:rsidRPr="0026080A">
        <w:t xml:space="preserve"> Az alkalmazás működésének leírását </w:t>
      </w:r>
      <w:r w:rsidR="00393EBD" w:rsidRPr="0026080A">
        <w:t>a</w:t>
      </w:r>
      <w:r w:rsidR="00E72EAA">
        <w:t>z alábbi dokumentum tartalmazza:</w:t>
      </w:r>
      <w:r w:rsidR="00E72EAA">
        <w:tab/>
      </w:r>
    </w:p>
    <w:p w:rsidR="00B01B64" w:rsidRPr="0026080A" w:rsidRDefault="00411ED2" w:rsidP="00E72EAA">
      <w:pPr>
        <w:widowControl w:val="0"/>
        <w:suppressAutoHyphens/>
        <w:ind w:left="1788"/>
      </w:pPr>
      <w:r w:rsidRPr="0026080A">
        <w:object w:dxaOrig="1814" w:dyaOrig="1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58.7pt" o:ole="">
            <v:imagedata r:id="rId11" o:title=""/>
          </v:shape>
          <o:OLEObject Type="Embed" ProgID="AcroExch.Document.7" ShapeID="_x0000_i1025" DrawAspect="Icon" ObjectID="_1451977942" r:id="rId12"/>
        </w:object>
      </w:r>
    </w:p>
    <w:p w:rsidR="00DA3A8E" w:rsidRPr="0026080A" w:rsidRDefault="00DA3A8E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 rendszerterv alapján kifejlesztett </w:t>
      </w:r>
      <w:r w:rsidR="004A7C6A">
        <w:t>adatpiac</w:t>
      </w:r>
      <w:r w:rsidRPr="0026080A">
        <w:t xml:space="preserve"> tesztelésének támogatására </w:t>
      </w:r>
      <w:r w:rsidR="00393EBD" w:rsidRPr="0026080A">
        <w:t xml:space="preserve">az </w:t>
      </w:r>
      <w:r w:rsidRPr="0026080A">
        <w:t>ajánlattevőnek fejl</w:t>
      </w:r>
      <w:r w:rsidR="00800F8D" w:rsidRPr="0026080A">
        <w:t xml:space="preserve">esztői tesztet kell végrehajtania. A fejlesztői tesztet </w:t>
      </w:r>
      <w:r w:rsidR="00393EBD" w:rsidRPr="0026080A">
        <w:t xml:space="preserve">az </w:t>
      </w:r>
      <w:r w:rsidR="00800F8D" w:rsidRPr="0026080A">
        <w:t xml:space="preserve">ajánlattevő </w:t>
      </w:r>
      <w:r w:rsidR="00161FFC" w:rsidRPr="00161FFC">
        <w:t>Spira Team-ben futtatott tesztesetekkel</w:t>
      </w:r>
      <w:r w:rsidR="00800F8D" w:rsidRPr="0026080A">
        <w:t xml:space="preserve"> igazolja. A</w:t>
      </w:r>
      <w:r w:rsidR="00393EBD" w:rsidRPr="0026080A">
        <w:t>z a</w:t>
      </w:r>
      <w:r w:rsidR="00800F8D" w:rsidRPr="0026080A">
        <w:t xml:space="preserve">jánlatkérő az átvételi tesztet csak a sikeres fejlesztői tesztet követően hajtja végre. 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>A tesztek sikeressége a tesztelési terv és a tesztesetek alapján kerül ellenőrzésre és megállapításra.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 fejlesztői tesztek sikerességéről </w:t>
      </w:r>
      <w:r w:rsidR="00393EBD" w:rsidRPr="0026080A">
        <w:t xml:space="preserve">az </w:t>
      </w:r>
      <w:r w:rsidRPr="0026080A">
        <w:t xml:space="preserve">ajánlatkérő előzetes bejelentés és egyeztetés alapján </w:t>
      </w:r>
      <w:r w:rsidR="00393EBD" w:rsidRPr="0026080A">
        <w:t xml:space="preserve">az </w:t>
      </w:r>
      <w:r w:rsidRPr="0026080A">
        <w:t>ajánlattevő telephelyén helyszíni bemutató keretében is meggyőződhet.</w:t>
      </w:r>
    </w:p>
    <w:p w:rsidR="00DA3A8E" w:rsidRPr="0026080A" w:rsidRDefault="00DA3A8E" w:rsidP="00DA3A8E">
      <w:pPr>
        <w:ind w:left="1080"/>
      </w:pPr>
    </w:p>
    <w:p w:rsidR="00DA3A8E" w:rsidRPr="0026080A" w:rsidRDefault="004A7C6A" w:rsidP="005C4786">
      <w:pPr>
        <w:keepNext/>
        <w:widowControl w:val="0"/>
        <w:numPr>
          <w:ilvl w:val="0"/>
          <w:numId w:val="3"/>
        </w:numPr>
        <w:suppressAutoHyphens/>
        <w:ind w:left="714" w:hanging="357"/>
        <w:rPr>
          <w:b/>
        </w:rPr>
      </w:pPr>
      <w:r>
        <w:rPr>
          <w:b/>
        </w:rPr>
        <w:t>Adatpiac</w:t>
      </w:r>
      <w:r w:rsidR="00800F8D" w:rsidRPr="0026080A">
        <w:rPr>
          <w:b/>
        </w:rPr>
        <w:t xml:space="preserve"> </w:t>
      </w:r>
      <w:r w:rsidR="00D5098D" w:rsidRPr="0026080A">
        <w:rPr>
          <w:b/>
        </w:rPr>
        <w:t>átadása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Az Eseti megrendelésben kiadott és az ajánlatkérő által készített követelményspecifikáció alapján </w:t>
      </w:r>
      <w:r w:rsidR="00393EBD" w:rsidRPr="0026080A">
        <w:t xml:space="preserve">az </w:t>
      </w:r>
      <w:r w:rsidRPr="0026080A">
        <w:t>ajánlattevő elkészíti a telepítési és üzemeltetési dokumentációt. A kész telepítési és üzemeltetési dokumentációt az ajánlatkérő projektmódszertanának részét képező sablon</w:t>
      </w:r>
      <w:r w:rsidR="001F26AD">
        <w:t>-</w:t>
      </w:r>
      <w:r w:rsidRPr="0026080A">
        <w:t>dokumentum szerinti formában kell átadni.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>Az alkalmazás üzembe helyezése a sikeres átvételi tesztet követő könyvtárosítás, valamint az ezt követő változáskezelési folyamat részeként történhet meg.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 kifejlesztett vagy módosított </w:t>
      </w:r>
      <w:r w:rsidR="004A7C6A">
        <w:t>adatpiacot</w:t>
      </w:r>
      <w:r w:rsidRPr="0026080A">
        <w:t xml:space="preserve"> könyvtárosításra át kell adni </w:t>
      </w:r>
      <w:r w:rsidR="00393EBD" w:rsidRPr="0026080A">
        <w:t xml:space="preserve">az </w:t>
      </w:r>
      <w:r w:rsidRPr="0026080A">
        <w:t xml:space="preserve">ajánlatkérő szoftverkönyvtára számára. A könyvtárosítási csomagot CD-n vagy DVD-n </w:t>
      </w:r>
      <w:r w:rsidRPr="0026080A">
        <w:lastRenderedPageBreak/>
        <w:t xml:space="preserve">kell átadni, amelynek minden esetben tartalmaznia kell a teljes forráskódot (annak érdekében, hogy </w:t>
      </w:r>
      <w:r w:rsidR="00393EBD" w:rsidRPr="0026080A">
        <w:t xml:space="preserve">az </w:t>
      </w:r>
      <w:r w:rsidRPr="0026080A">
        <w:t xml:space="preserve">ajánlatkérő akár ebből előállíthassa a </w:t>
      </w:r>
      <w:r w:rsidR="004A7C6A">
        <w:t>„</w:t>
      </w:r>
      <w:r w:rsidRPr="0026080A">
        <w:t>futtatható állományokat</w:t>
      </w:r>
      <w:r w:rsidR="004A7C6A">
        <w:t>”</w:t>
      </w:r>
      <w:r w:rsidRPr="0026080A">
        <w:t xml:space="preserve">), a teljes dokumentációt, a kifejlesztett </w:t>
      </w:r>
      <w:r w:rsidR="004A7C6A">
        <w:t>adatpiac</w:t>
      </w:r>
      <w:r w:rsidRPr="0026080A">
        <w:t xml:space="preserve"> telepítési csomagját, valamint az alkalmazás eltávolításához szükséges eljárást. A telepítő médiának minden esetben tartalmaznia kell a teljes telepítési csomagot a leírásokkal együtt, valamint a különbségi telepítési csomagot a leírásokkal együtt.</w:t>
      </w:r>
    </w:p>
    <w:p w:rsidR="00DA3A8E" w:rsidRPr="0026080A" w:rsidRDefault="00800F8D" w:rsidP="00DA3A8E">
      <w:pPr>
        <w:widowControl w:val="0"/>
        <w:numPr>
          <w:ilvl w:val="1"/>
          <w:numId w:val="3"/>
        </w:numPr>
        <w:suppressAutoHyphens/>
      </w:pPr>
      <w:r w:rsidRPr="0026080A">
        <w:t xml:space="preserve">Amennyiben a telepítési csomag a végfelhasználói munkaállomásokon végzi a telepítést, akkor a telepítési csomagnak olyan formában kell rendelkezésre állnia, hogy tömegesen és </w:t>
      </w:r>
      <w:r w:rsidR="005C4786">
        <w:t>„</w:t>
      </w:r>
      <w:r w:rsidRPr="0026080A">
        <w:t>csendes</w:t>
      </w:r>
      <w:r w:rsidR="005C4786">
        <w:t>”</w:t>
      </w:r>
      <w:r w:rsidRPr="0026080A">
        <w:t xml:space="preserve"> üzemmódban telepíthető legyen.</w:t>
      </w:r>
    </w:p>
    <w:p w:rsidR="00DA3A8E" w:rsidRPr="0026080A" w:rsidRDefault="00DA3A8E" w:rsidP="00DA3A8E">
      <w:pPr>
        <w:ind w:left="1080"/>
      </w:pPr>
    </w:p>
    <w:p w:rsidR="00DA3A8E" w:rsidRPr="004A7C6A" w:rsidRDefault="00800F8D" w:rsidP="004A7C6A">
      <w:pPr>
        <w:widowControl w:val="0"/>
        <w:numPr>
          <w:ilvl w:val="0"/>
          <w:numId w:val="3"/>
        </w:numPr>
        <w:suppressAutoHyphens/>
        <w:rPr>
          <w:b/>
        </w:rPr>
      </w:pPr>
      <w:r w:rsidRPr="004A7C6A">
        <w:rPr>
          <w:b/>
        </w:rPr>
        <w:t xml:space="preserve">Az </w:t>
      </w:r>
      <w:r w:rsidR="004A7C6A">
        <w:rPr>
          <w:b/>
        </w:rPr>
        <w:t>adatpiac</w:t>
      </w:r>
      <w:r w:rsidRPr="004A7C6A">
        <w:rPr>
          <w:b/>
        </w:rPr>
        <w:t xml:space="preserve"> oktatása</w:t>
      </w:r>
    </w:p>
    <w:p w:rsidR="00DA3A8E" w:rsidRPr="004A7C6A" w:rsidRDefault="00800F8D" w:rsidP="004A7C6A">
      <w:pPr>
        <w:widowControl w:val="0"/>
        <w:numPr>
          <w:ilvl w:val="1"/>
          <w:numId w:val="3"/>
        </w:numPr>
        <w:suppressAutoHyphens/>
      </w:pPr>
      <w:r w:rsidRPr="004A7C6A">
        <w:t>Az oktatás megtartásához szükséges oktatási tervet az ajánlatkérő projektmódszertani sablonja szerinti formában kell átadni.</w:t>
      </w:r>
    </w:p>
    <w:p w:rsidR="00DA3A8E" w:rsidRPr="004A7C6A" w:rsidRDefault="00800F8D" w:rsidP="004A7C6A">
      <w:pPr>
        <w:widowControl w:val="0"/>
        <w:numPr>
          <w:ilvl w:val="1"/>
          <w:numId w:val="3"/>
        </w:numPr>
        <w:suppressAutoHyphens/>
      </w:pPr>
      <w:r w:rsidRPr="004A7C6A">
        <w:t>Az oktatási anyag elkészítése, felhasználói és üzemeltetői oktatás megtartása.</w:t>
      </w:r>
    </w:p>
    <w:p w:rsidR="00DA3A8E" w:rsidRPr="004A7C6A" w:rsidRDefault="00800F8D" w:rsidP="004A7C6A">
      <w:pPr>
        <w:widowControl w:val="0"/>
        <w:numPr>
          <w:ilvl w:val="1"/>
          <w:numId w:val="3"/>
        </w:numPr>
        <w:suppressAutoHyphens/>
      </w:pPr>
      <w:r w:rsidRPr="004A7C6A">
        <w:t>Az oktatáshoz szükséges termet és az egyéb technikai feltételeket minden esetben az ajánlatkérő biztosítja.</w:t>
      </w:r>
    </w:p>
    <w:p w:rsidR="00D630BE" w:rsidRPr="0026080A" w:rsidRDefault="00D630BE" w:rsidP="00D630BE">
      <w:pPr>
        <w:pStyle w:val="NormalGaramond"/>
        <w:numPr>
          <w:ilvl w:val="0"/>
          <w:numId w:val="0"/>
        </w:numPr>
        <w:ind w:left="720"/>
        <w:rPr>
          <w:b/>
          <w:sz w:val="24"/>
        </w:rPr>
      </w:pPr>
    </w:p>
    <w:p w:rsidR="00D630BE" w:rsidRPr="004A7C6A" w:rsidRDefault="00800F8D" w:rsidP="004A7C6A">
      <w:pPr>
        <w:widowControl w:val="0"/>
        <w:numPr>
          <w:ilvl w:val="0"/>
          <w:numId w:val="3"/>
        </w:numPr>
        <w:suppressAutoHyphens/>
        <w:rPr>
          <w:b/>
        </w:rPr>
      </w:pPr>
      <w:r w:rsidRPr="004A7C6A">
        <w:rPr>
          <w:b/>
        </w:rPr>
        <w:t xml:space="preserve">Az </w:t>
      </w:r>
      <w:r w:rsidR="004A7C6A">
        <w:rPr>
          <w:b/>
        </w:rPr>
        <w:t>adatpiac</w:t>
      </w:r>
      <w:r w:rsidRPr="004A7C6A">
        <w:rPr>
          <w:b/>
        </w:rPr>
        <w:t xml:space="preserve"> támogatása</w:t>
      </w:r>
    </w:p>
    <w:p w:rsidR="00D630BE" w:rsidRPr="004A7C6A" w:rsidRDefault="00800F8D" w:rsidP="004A7C6A">
      <w:pPr>
        <w:widowControl w:val="0"/>
        <w:numPr>
          <w:ilvl w:val="1"/>
          <w:numId w:val="3"/>
        </w:numPr>
        <w:suppressAutoHyphens/>
      </w:pPr>
      <w:r w:rsidRPr="004A7C6A">
        <w:t>Az eseti megrendelésben megállapodottak szerint az ajánlatkérő kérheti az elkészült alkalmazás rendelkezésre állásának támogatását a szerződés teljes időtartama alatt.</w:t>
      </w:r>
    </w:p>
    <w:p w:rsidR="00DA3A8E" w:rsidRPr="0026080A" w:rsidRDefault="00DA3A8E" w:rsidP="00DA3A8E">
      <w:pPr>
        <w:rPr>
          <w:lang w:eastAsia="hu-HU"/>
        </w:rPr>
      </w:pPr>
    </w:p>
    <w:p w:rsidR="00DA3A8E" w:rsidRPr="0026080A" w:rsidRDefault="00800F8D" w:rsidP="00DA3A8E">
      <w:pPr>
        <w:rPr>
          <w:b/>
        </w:rPr>
      </w:pPr>
      <w:r w:rsidRPr="0026080A">
        <w:rPr>
          <w:b/>
        </w:rPr>
        <w:t xml:space="preserve">2.2. Projektmódszertan </w:t>
      </w:r>
    </w:p>
    <w:p w:rsidR="00DA3A8E" w:rsidRPr="0026080A" w:rsidRDefault="00DA3A8E" w:rsidP="00DA3A8E"/>
    <w:p w:rsidR="00411ED2" w:rsidRDefault="00800F8D" w:rsidP="00DA3A8E">
      <w:r w:rsidRPr="0026080A">
        <w:t>A teljesítés során a nyertes ajánlattevőnek be kell tartania a Projektirányítási kézikönyv kivonatban szereplő előírásokat és ajánlásokat.</w:t>
      </w:r>
      <w:r w:rsidR="00411ED2">
        <w:t xml:space="preserve"> Ld: </w:t>
      </w:r>
    </w:p>
    <w:p w:rsidR="00DA3A8E" w:rsidRDefault="00DA3A8E" w:rsidP="00DA3A8E"/>
    <w:p w:rsidR="009A7541" w:rsidRDefault="00D5608C" w:rsidP="00DA3A8E">
      <w:r>
        <w:object w:dxaOrig="2069" w:dyaOrig="1320">
          <v:shape id="_x0000_i1026" type="#_x0000_t75" style="width:104.05pt;height:65.75pt" o:ole="">
            <v:imagedata r:id="rId13" o:title=""/>
          </v:shape>
          <o:OLEObject Type="Embed" ProgID="AcroExch.Document.7" ShapeID="_x0000_i1026" DrawAspect="Icon" ObjectID="_1451977943" r:id="rId14"/>
        </w:object>
      </w:r>
    </w:p>
    <w:p w:rsidR="009A7541" w:rsidRPr="0026080A" w:rsidRDefault="009A7541" w:rsidP="00DA3A8E"/>
    <w:p w:rsidR="00116B63" w:rsidRPr="005E3A53" w:rsidRDefault="00116B63" w:rsidP="00116B63">
      <w:pPr>
        <w:rPr>
          <w:rFonts w:eastAsia="Times New Roman"/>
          <w:lang w:eastAsia="hu-HU"/>
        </w:rPr>
      </w:pPr>
      <w:r w:rsidRPr="005E3A53">
        <w:rPr>
          <w:rFonts w:eastAsia="Times New Roman"/>
          <w:lang w:eastAsia="hu-HU"/>
        </w:rPr>
        <w:t xml:space="preserve">Ajánlattevőnek </w:t>
      </w:r>
      <w:r w:rsidR="00E060BC">
        <w:rPr>
          <w:rFonts w:eastAsia="Times New Roman"/>
          <w:lang w:eastAsia="hu-HU"/>
        </w:rPr>
        <w:t xml:space="preserve">ezen túlmenően </w:t>
      </w:r>
      <w:r w:rsidRPr="005E3A53">
        <w:rPr>
          <w:rFonts w:eastAsia="Times New Roman"/>
          <w:lang w:eastAsia="hu-HU"/>
        </w:rPr>
        <w:t>a projektmenedzsmentet a következők szerint kell biztosítania:</w:t>
      </w:r>
    </w:p>
    <w:p w:rsidR="00411ED2" w:rsidRDefault="00411ED2" w:rsidP="00411ED2">
      <w:pPr>
        <w:pStyle w:val="Listaszerbekezds"/>
        <w:numPr>
          <w:ilvl w:val="0"/>
          <w:numId w:val="30"/>
        </w:numPr>
      </w:pPr>
      <w:r>
        <w:t>Bármely dokumentumtermék, emlékeztető, jegyzőkönyv akkor tekinthető véglegesnek, ha azt az ajánlatkérő elfogadta.</w:t>
      </w:r>
    </w:p>
    <w:p w:rsidR="00411ED2" w:rsidRDefault="00411ED2" w:rsidP="00411ED2">
      <w:pPr>
        <w:pStyle w:val="Listaszerbekezds"/>
        <w:numPr>
          <w:ilvl w:val="0"/>
          <w:numId w:val="30"/>
        </w:numPr>
      </w:pPr>
      <w:r>
        <w:t>Az ajánlattevőnek részt kell vennie a projektindító értekezleten, és arra prezentációval kell készülnie.</w:t>
      </w:r>
    </w:p>
    <w:p w:rsidR="00411ED2" w:rsidRDefault="00411ED2" w:rsidP="00411ED2">
      <w:pPr>
        <w:pStyle w:val="Listaszerbekezds"/>
        <w:numPr>
          <w:ilvl w:val="0"/>
          <w:numId w:val="30"/>
        </w:numPr>
      </w:pPr>
      <w:r>
        <w:t>Az ajánlattevőnek részt kell vennie a feladattal kapcsolatos szakmai- és státuszmegbeszél</w:t>
      </w:r>
      <w:r>
        <w:t>é</w:t>
      </w:r>
      <w:r>
        <w:t xml:space="preserve">seken, ahol be kell számolnia az eddigi feladatok eredményéről, a feladatok végrehajtása közben felmerülő kockázatokról, függőségekről, esetleges problémákról. </w:t>
      </w:r>
    </w:p>
    <w:p w:rsidR="00411ED2" w:rsidRDefault="00411ED2" w:rsidP="00411ED2">
      <w:pPr>
        <w:pStyle w:val="Listaszerbekezds"/>
        <w:numPr>
          <w:ilvl w:val="0"/>
          <w:numId w:val="30"/>
        </w:numPr>
      </w:pPr>
      <w:r>
        <w:t>Az interjúkról, megbeszélésekről, workshopokról, heti státusz értekezletekről, megállap</w:t>
      </w:r>
      <w:r>
        <w:t>o</w:t>
      </w:r>
      <w:r>
        <w:t>dásokról, döntésekről az ajánlattevő emlékeztetőket készít. Az ajánlatkérő az emlékeztet</w:t>
      </w:r>
      <w:r>
        <w:t>ő</w:t>
      </w:r>
      <w:r>
        <w:t>ket 3 munkanap alatt véleményezi: amennyiben e határidőn belül véleményt nem fogalmaz meg (és nem jelez akadályoztatást), az emlékeztető elfogadottnak tekinthető.</w:t>
      </w:r>
    </w:p>
    <w:p w:rsidR="00411ED2" w:rsidRDefault="00411ED2" w:rsidP="00411ED2">
      <w:pPr>
        <w:pStyle w:val="Listaszerbekezds"/>
        <w:numPr>
          <w:ilvl w:val="0"/>
          <w:numId w:val="30"/>
        </w:numPr>
      </w:pPr>
      <w:r>
        <w:t>A projekt dokumentumtermékeit az ajánlatkérő 5 munkanap alatt véleményezi: amennyiben e határidőn belül véleményt nem fogalmaz meg (és nem jelez akadályozatást), az emléke</w:t>
      </w:r>
      <w:r>
        <w:t>z</w:t>
      </w:r>
      <w:r>
        <w:lastRenderedPageBreak/>
        <w:t>tető elfogadottnak tekinthető. A dokumentumtermékek véglegesítésére az ajánlatkérő 2 munkanapot biztosít. Az ajánlatkérő a módosított dokumentumokat 5 munkanapon belül e</w:t>
      </w:r>
      <w:r>
        <w:t>l</w:t>
      </w:r>
      <w:r>
        <w:t>fogadja vagy véleményezi.</w:t>
      </w:r>
    </w:p>
    <w:p w:rsidR="00DA3A8E" w:rsidRDefault="00411ED2" w:rsidP="00DA3A8E">
      <w:pPr>
        <w:pStyle w:val="Listaszerbekezds"/>
        <w:numPr>
          <w:ilvl w:val="0"/>
          <w:numId w:val="30"/>
        </w:numPr>
        <w:rPr>
          <w:lang w:eastAsia="hu-HU"/>
        </w:rPr>
      </w:pPr>
      <w:r>
        <w:t>Az ajánlattevőnek hetenként előrehaladási jelentésben (státuszriport) kell beszámolnia az elvégzett feladatokról, a projektnek a tervhez képesti előrehaladásáról, az esetleges pro</w:t>
      </w:r>
      <w:r>
        <w:t>b</w:t>
      </w:r>
      <w:r>
        <w:t>lémákról, eszkalálandó kérdésekről, a következő heti feladatokról és az ehhez szükséges az ajánlatkérő oldali elvárt közreműködésről.</w:t>
      </w:r>
    </w:p>
    <w:p w:rsidR="00116B63" w:rsidRPr="0026080A" w:rsidRDefault="00116B63" w:rsidP="00DA3A8E">
      <w:pPr>
        <w:rPr>
          <w:lang w:eastAsia="hu-HU"/>
        </w:rPr>
      </w:pPr>
    </w:p>
    <w:p w:rsidR="00DA3A8E" w:rsidRPr="0026080A" w:rsidRDefault="00800F8D" w:rsidP="00DA3A8E">
      <w:pPr>
        <w:rPr>
          <w:b/>
        </w:rPr>
      </w:pPr>
      <w:r w:rsidRPr="0026080A">
        <w:rPr>
          <w:b/>
        </w:rPr>
        <w:t>3. Dokumentumok</w:t>
      </w:r>
    </w:p>
    <w:p w:rsidR="00DA3A8E" w:rsidRPr="0026080A" w:rsidRDefault="00DA3A8E" w:rsidP="00DA3A8E"/>
    <w:p w:rsidR="00DA3A8E" w:rsidRPr="004A7C6A" w:rsidRDefault="00800F8D" w:rsidP="004A7C6A">
      <w:r w:rsidRPr="004A7C6A">
        <w:t xml:space="preserve">A nyertes ajánlattevőnek a feladat végrehajtása során az itt felsorolt, magyar nyelven elkészített dokumentum eredménytermékeket kell átadnia </w:t>
      </w:r>
      <w:r w:rsidR="00393EBD" w:rsidRPr="004A7C6A">
        <w:t xml:space="preserve">az </w:t>
      </w:r>
      <w:r w:rsidRPr="004A7C6A">
        <w:t>ajánlatkérő részére: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Rendszerterv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Migrációs terv (amennyiben a szoftverfejlesztői támogatás során szükséges migráció végrehajtása)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Telepítési útmutató</w:t>
      </w:r>
    </w:p>
    <w:p w:rsidR="00CA0990" w:rsidRPr="004A7C6A" w:rsidRDefault="00CA0990" w:rsidP="00CA0990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Felhasználói kézikönyv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Üzemeltetési útmutató (’How to’ típusú melléklet a gyakran előforduló esetekre lépésenként)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>Tesztelési stratégia (amely tartalmazza a tesztelés ütemezését, a tesztelési tervet és a tesztelési forgatókönyvet, teszteseteket)</w:t>
      </w:r>
    </w:p>
    <w:p w:rsidR="00DA3A8E" w:rsidRPr="004A7C6A" w:rsidRDefault="00800F8D" w:rsidP="00DA3A8E">
      <w:pPr>
        <w:pStyle w:val="NormalGaramond"/>
        <w:numPr>
          <w:ilvl w:val="0"/>
          <w:numId w:val="6"/>
        </w:numPr>
        <w:rPr>
          <w:sz w:val="20"/>
          <w:szCs w:val="20"/>
        </w:rPr>
      </w:pPr>
      <w:r w:rsidRPr="004A7C6A">
        <w:rPr>
          <w:sz w:val="20"/>
          <w:szCs w:val="20"/>
        </w:rPr>
        <w:t xml:space="preserve">Az eseti megrendeléstől függően oktatási stratégia (amely tartalmazza az oktatás ütemezését, az oktatási tervet, oktatási forgatókönyvet és </w:t>
      </w:r>
      <w:r w:rsidR="00A53E82">
        <w:rPr>
          <w:sz w:val="20"/>
          <w:szCs w:val="20"/>
        </w:rPr>
        <w:t xml:space="preserve">oktatási </w:t>
      </w:r>
      <w:r w:rsidRPr="004A7C6A">
        <w:rPr>
          <w:sz w:val="20"/>
          <w:szCs w:val="20"/>
        </w:rPr>
        <w:t>anyagokat)</w:t>
      </w:r>
    </w:p>
    <w:p w:rsidR="00DA3A8E" w:rsidRPr="0026080A" w:rsidRDefault="00800F8D" w:rsidP="0026080A">
      <w:pPr>
        <w:rPr>
          <w:b/>
        </w:rPr>
      </w:pPr>
      <w:r w:rsidRPr="0026080A">
        <w:t>Az ajánlattevő által elkészített dokumentációk ajánlatkérő általi véleményezésének határideje a kézhezvételtől számított 5 munkanap, ettől az eseti megrendelésben a felek közös megegyezéssel eltérhetnek.</w:t>
      </w:r>
      <w:r w:rsidR="00A53E82">
        <w:t xml:space="preserve"> Ajánlattevő a véleményezést követően 3 munkanapon belül kell elvégezze a szükséges módosításokat. </w:t>
      </w:r>
    </w:p>
    <w:p w:rsidR="00DA3A8E" w:rsidRPr="007A5C1C" w:rsidRDefault="00800F8D" w:rsidP="007A5C1C">
      <w:pPr>
        <w:pStyle w:val="Normal1"/>
        <w:numPr>
          <w:ilvl w:val="0"/>
          <w:numId w:val="32"/>
        </w:numPr>
        <w:spacing w:after="0"/>
        <w:jc w:val="center"/>
        <w:rPr>
          <w:rFonts w:ascii="Trebuchet MS" w:hAnsi="Trebuchet MS"/>
          <w:b/>
          <w:bCs/>
          <w:sz w:val="32"/>
          <w:szCs w:val="32"/>
        </w:rPr>
      </w:pPr>
      <w:r w:rsidRPr="0026080A">
        <w:br w:type="page"/>
      </w:r>
      <w:r w:rsidRPr="007A5C1C">
        <w:rPr>
          <w:rFonts w:ascii="Trebuchet MS" w:hAnsi="Trebuchet MS"/>
          <w:b/>
          <w:bCs/>
          <w:sz w:val="32"/>
          <w:szCs w:val="32"/>
        </w:rPr>
        <w:lastRenderedPageBreak/>
        <w:t>KÖVETELMÉNYSPECIFIKÁCIÓ</w:t>
      </w:r>
    </w:p>
    <w:p w:rsidR="00695F4B" w:rsidRPr="00695F4B" w:rsidRDefault="00695F4B" w:rsidP="00965AD2">
      <w:pPr>
        <w:jc w:val="center"/>
        <w:rPr>
          <w:b/>
          <w:sz w:val="28"/>
          <w:szCs w:val="32"/>
        </w:rPr>
      </w:pPr>
      <w:r w:rsidRPr="00695F4B">
        <w:rPr>
          <w:b/>
          <w:sz w:val="28"/>
          <w:szCs w:val="32"/>
        </w:rPr>
        <w:t>(általános)</w:t>
      </w:r>
    </w:p>
    <w:p w:rsidR="00DA3A8E" w:rsidRPr="0026080A" w:rsidRDefault="00DA3A8E" w:rsidP="00DA3A8E">
      <w:pPr>
        <w:pStyle w:val="Normal1"/>
        <w:ind w:left="0"/>
        <w:rPr>
          <w:rFonts w:ascii="Trebuchet MS" w:hAnsi="Trebuchet MS"/>
          <w:b/>
          <w:bCs/>
        </w:rPr>
      </w:pPr>
    </w:p>
    <w:p w:rsidR="00DA3A8E" w:rsidRPr="0026080A" w:rsidRDefault="00800F8D" w:rsidP="00DA3A8E">
      <w:pPr>
        <w:rPr>
          <w:b/>
        </w:rPr>
      </w:pPr>
      <w:smartTag w:uri="urn:schemas-microsoft-com:office:smarttags" w:element="metricconverter">
        <w:smartTagPr>
          <w:attr w:name="ProductID" w:val="1. A"/>
        </w:smartTagPr>
        <w:r w:rsidRPr="0026080A">
          <w:rPr>
            <w:b/>
          </w:rPr>
          <w:t>1. A</w:t>
        </w:r>
      </w:smartTag>
      <w:r w:rsidRPr="0026080A">
        <w:rPr>
          <w:b/>
        </w:rPr>
        <w:t xml:space="preserve"> szakmai ajánlat tartalmára vonatkozó előírások</w:t>
      </w:r>
    </w:p>
    <w:p w:rsidR="00DA3A8E" w:rsidRPr="0026080A" w:rsidRDefault="00DA3A8E" w:rsidP="00DA3A8E">
      <w:pPr>
        <w:rPr>
          <w:b/>
        </w:rPr>
      </w:pPr>
    </w:p>
    <w:p w:rsidR="00DA3A8E" w:rsidRPr="0026080A" w:rsidRDefault="00800F8D" w:rsidP="00DA3A8E">
      <w:r w:rsidRPr="0026080A">
        <w:t>Az ajánlattevőnek az ajánlattétel során be kell nyújtania az ajánlati dokumentáció Műszaki leírás és követelményspecifikáció fejezete alapján elkészített szakmai ajánlatát.</w:t>
      </w:r>
    </w:p>
    <w:p w:rsidR="00DA3A8E" w:rsidRPr="0026080A" w:rsidRDefault="00DA3A8E" w:rsidP="00DA3A8E"/>
    <w:p w:rsidR="00DA3A8E" w:rsidRPr="0026080A" w:rsidRDefault="00800F8D" w:rsidP="00DA3A8E">
      <w:pPr>
        <w:rPr>
          <w:b/>
        </w:rPr>
      </w:pPr>
      <w:r w:rsidRPr="0026080A">
        <w:rPr>
          <w:b/>
        </w:rPr>
        <w:t>2. Az ajánlat elkészítéséhez szükséges további információk, ajánlatkérői kikötések</w:t>
      </w:r>
    </w:p>
    <w:p w:rsidR="00DA3A8E" w:rsidRPr="0026080A" w:rsidRDefault="00DA3A8E" w:rsidP="00DA3A8E"/>
    <w:p w:rsidR="00DA3A8E" w:rsidRPr="0026080A" w:rsidRDefault="00800F8D" w:rsidP="00DA3A8E">
      <w:pPr>
        <w:widowControl w:val="0"/>
        <w:numPr>
          <w:ilvl w:val="1"/>
          <w:numId w:val="5"/>
        </w:numPr>
        <w:suppressAutoHyphens/>
      </w:pPr>
      <w:r w:rsidRPr="0026080A">
        <w:t>A nyertes ajánlattevő a szoftverfejlesztői támogatás</w:t>
      </w:r>
      <w:r w:rsidR="001A731D" w:rsidRPr="0026080A">
        <w:t>t, fejlesztést</w:t>
      </w:r>
      <w:r w:rsidRPr="0026080A">
        <w:t xml:space="preserve"> és </w:t>
      </w:r>
      <w:r w:rsidR="00D5098D" w:rsidRPr="0026080A">
        <w:t xml:space="preserve">az ajánlattevő által elvégzendő (fejlesztői) </w:t>
      </w:r>
      <w:r w:rsidRPr="0026080A">
        <w:t>tesztelési munkálatait abban az esetben végezheti az ajánlatkérő székhelyén (1054 Budapest, Szabadság tér 8-9.), ha</w:t>
      </w:r>
    </w:p>
    <w:p w:rsidR="00DA3A8E" w:rsidRPr="0026080A" w:rsidRDefault="00393EBD" w:rsidP="00BC747C">
      <w:pPr>
        <w:widowControl w:val="0"/>
        <w:numPr>
          <w:ilvl w:val="2"/>
          <w:numId w:val="5"/>
        </w:numPr>
        <w:tabs>
          <w:tab w:val="clear" w:pos="2160"/>
          <w:tab w:val="num" w:pos="993"/>
        </w:tabs>
        <w:suppressAutoHyphens/>
        <w:ind w:left="993" w:hanging="567"/>
      </w:pPr>
      <w:r w:rsidRPr="0026080A">
        <w:t xml:space="preserve">az </w:t>
      </w:r>
      <w:r w:rsidR="001D3573" w:rsidRPr="0026080A">
        <w:t>ajánlatkérő</w:t>
      </w:r>
      <w:r w:rsidR="00800F8D" w:rsidRPr="0026080A">
        <w:t xml:space="preserve"> ezt kifejezetten előírja;</w:t>
      </w:r>
    </w:p>
    <w:p w:rsidR="00DA3A8E" w:rsidRPr="0026080A" w:rsidRDefault="00800F8D" w:rsidP="00913B35">
      <w:pPr>
        <w:widowControl w:val="0"/>
        <w:numPr>
          <w:ilvl w:val="2"/>
          <w:numId w:val="5"/>
        </w:numPr>
        <w:tabs>
          <w:tab w:val="clear" w:pos="2160"/>
          <w:tab w:val="num" w:pos="993"/>
        </w:tabs>
        <w:suppressAutoHyphens/>
        <w:ind w:left="993" w:hanging="567"/>
      </w:pPr>
      <w:r w:rsidRPr="0026080A">
        <w:t>a fejlesztői környezet csak az ajánlatkérő telephelyén hozható létre (amely esetekben a fejlesztői környezet kialakításához az eszközöket a</w:t>
      </w:r>
      <w:r w:rsidR="00393EBD" w:rsidRPr="0026080A">
        <w:t>z</w:t>
      </w:r>
      <w:r w:rsidRPr="0026080A">
        <w:t xml:space="preserve"> </w:t>
      </w:r>
      <w:r w:rsidR="001D3573" w:rsidRPr="0026080A">
        <w:t>ajánlatkérő</w:t>
      </w:r>
      <w:r w:rsidRPr="0026080A">
        <w:t xml:space="preserve"> biztosítja)</w:t>
      </w:r>
    </w:p>
    <w:p w:rsidR="00DA3A8E" w:rsidRDefault="00800F8D" w:rsidP="00DA3A8E">
      <w:pPr>
        <w:widowControl w:val="0"/>
        <w:numPr>
          <w:ilvl w:val="1"/>
          <w:numId w:val="5"/>
        </w:numPr>
        <w:suppressAutoHyphens/>
      </w:pPr>
      <w:r w:rsidRPr="0026080A">
        <w:t xml:space="preserve">Minden egyéb esetben </w:t>
      </w:r>
      <w:r w:rsidR="00393EBD" w:rsidRPr="0026080A">
        <w:t xml:space="preserve">az </w:t>
      </w:r>
      <w:r w:rsidRPr="0026080A">
        <w:t>ajánlattevő saját telephelyén végzi a szoftverfejlesztői támogatás részeként ellátandó tevékenységeket.</w:t>
      </w:r>
    </w:p>
    <w:p w:rsidR="00BB5FD7" w:rsidRDefault="00BB5FD7" w:rsidP="00C13FFF">
      <w:pPr>
        <w:widowControl w:val="0"/>
        <w:numPr>
          <w:ilvl w:val="1"/>
          <w:numId w:val="5"/>
        </w:numPr>
        <w:suppressAutoHyphens/>
      </w:pPr>
      <w:r>
        <w:t>A csatolt dokumentum az MNB adattárházához kapcsolódó fejlesztések általános alapelveinek és szabványainak aktuális leírását tartalmazza. Az ajánlattevő által megvalósított fejlesztéseket az itt leírtaknak megfelelően kell elkészíteni.</w:t>
      </w:r>
    </w:p>
    <w:bookmarkStart w:id="1" w:name="_MON_1443857323"/>
    <w:bookmarkEnd w:id="1"/>
    <w:p w:rsidR="007F4E64" w:rsidRPr="00355D4D" w:rsidRDefault="007F4E64" w:rsidP="00C13FFF">
      <w:pPr>
        <w:widowControl w:val="0"/>
        <w:suppressAutoHyphens/>
      </w:pPr>
      <w:r>
        <w:object w:dxaOrig="1531" w:dyaOrig="990">
          <v:shape id="_x0000_i1027" type="#_x0000_t75" style="width:76.6pt;height:49.55pt" o:ole="">
            <v:imagedata r:id="rId15" o:title=""/>
          </v:shape>
          <o:OLEObject Type="Embed" ProgID="Word.Document.12" ShapeID="_x0000_i1027" DrawAspect="Icon" ObjectID="_1451977944" r:id="rId16">
            <o:FieldCodes>\s</o:FieldCodes>
          </o:OLEObject>
        </w:object>
      </w:r>
    </w:p>
    <w:p w:rsidR="00C74B20" w:rsidRDefault="00C13FFF" w:rsidP="00C13FFF">
      <w:pPr>
        <w:pStyle w:val="Listaszerbekezds"/>
        <w:widowControl w:val="0"/>
        <w:numPr>
          <w:ilvl w:val="0"/>
          <w:numId w:val="33"/>
        </w:numPr>
        <w:suppressAutoHyphens/>
      </w:pPr>
      <w:r>
        <w:t>Szabványos dimenziótöltés  job-oldali módosítások leírása</w:t>
      </w:r>
    </w:p>
    <w:bookmarkStart w:id="2" w:name="_MON_1444212601"/>
    <w:bookmarkEnd w:id="2"/>
    <w:p w:rsidR="00C13FFF" w:rsidRPr="0026080A" w:rsidRDefault="00D5608C" w:rsidP="00C13FFF">
      <w:pPr>
        <w:widowControl w:val="0"/>
        <w:suppressAutoHyphens/>
      </w:pPr>
      <w:r>
        <w:object w:dxaOrig="2069" w:dyaOrig="1320">
          <v:shape id="_x0000_i1028" type="#_x0000_t75" style="width:103.2pt;height:65.75pt" o:ole="">
            <v:imagedata r:id="rId17" o:title=""/>
          </v:shape>
          <o:OLEObject Type="Embed" ProgID="Word.Document.12" ShapeID="_x0000_i1028" DrawAspect="Icon" ObjectID="_1451977945" r:id="rId18">
            <o:FieldCodes>\s</o:FieldCodes>
          </o:OLEObject>
        </w:object>
      </w:r>
    </w:p>
    <w:p w:rsidR="009A7541" w:rsidRDefault="00681A65" w:rsidP="00DA3A8E">
      <w:pPr>
        <w:widowControl w:val="0"/>
        <w:numPr>
          <w:ilvl w:val="1"/>
          <w:numId w:val="5"/>
        </w:numPr>
        <w:suppressAutoHyphens/>
      </w:pPr>
      <w:r w:rsidRPr="0026080A">
        <w:t>Felhívjuk a figyelmet, hogy az ajánlatkérő Informatikai Biztonsági Szabályzata (</w:t>
      </w:r>
      <w:proofErr w:type="spellStart"/>
      <w:r w:rsidRPr="0026080A">
        <w:t>IBSZ</w:t>
      </w:r>
      <w:proofErr w:type="spellEnd"/>
      <w:r w:rsidRPr="0026080A">
        <w:t xml:space="preserve"> –</w:t>
      </w:r>
      <w:bookmarkStart w:id="3" w:name="_MON_1443870325"/>
      <w:bookmarkEnd w:id="3"/>
      <w:r w:rsidR="009A7541">
        <w:object w:dxaOrig="1550" w:dyaOrig="991">
          <v:shape id="_x0000_i1029" type="#_x0000_t75" style="width:77.85pt;height:49.55pt" o:ole="">
            <v:imagedata r:id="rId19" o:title=""/>
          </v:shape>
          <o:OLEObject Type="Embed" ProgID="Word.Document.12" ShapeID="_x0000_i1029" DrawAspect="Icon" ObjectID="_1451977946" r:id="rId20">
            <o:FieldCodes>\s</o:FieldCodes>
          </o:OLEObject>
        </w:object>
      </w:r>
    </w:p>
    <w:p w:rsidR="00DA3A8E" w:rsidRDefault="00681A65" w:rsidP="00DA3A8E">
      <w:pPr>
        <w:widowControl w:val="0"/>
        <w:numPr>
          <w:ilvl w:val="1"/>
          <w:numId w:val="5"/>
        </w:numPr>
        <w:suppressAutoHyphens/>
      </w:pPr>
      <w:r w:rsidRPr="0026080A">
        <w:t xml:space="preserve">szerint az ajánlatkérő telephelyén lévő </w:t>
      </w:r>
      <w:r w:rsidR="00800F8D" w:rsidRPr="0026080A">
        <w:t>munkaállomásokra az ajánlatkérő engedélye nélkül idegen (az ajánlatkérő szoftverkönyvtárából hiányzó) szoftver nem telepíthető.</w:t>
      </w:r>
    </w:p>
    <w:p w:rsidR="009A7541" w:rsidRPr="0026080A" w:rsidRDefault="00411ED2" w:rsidP="009A7541">
      <w:pPr>
        <w:widowControl w:val="0"/>
        <w:numPr>
          <w:ilvl w:val="1"/>
          <w:numId w:val="5"/>
        </w:numPr>
        <w:suppressAutoHyphens/>
      </w:pPr>
      <w:r>
        <w:t>Ajánlattevő be kell</w:t>
      </w:r>
      <w:r w:rsidR="00C13FFF">
        <w:t>,</w:t>
      </w:r>
      <w:r>
        <w:t xml:space="preserve"> tartsa az MNB Informatikai fejlesztésekről szóló mellékelt szabályzatát: </w:t>
      </w:r>
      <w:r w:rsidR="009A7541">
        <w:object w:dxaOrig="1550" w:dyaOrig="991">
          <v:shape id="_x0000_i1030" type="#_x0000_t75" style="width:77.85pt;height:49.55pt" o:ole="">
            <v:imagedata r:id="rId21" o:title=""/>
          </v:shape>
          <o:OLEObject Type="Embed" ProgID="AcroExch.Document.7" ShapeID="_x0000_i1030" DrawAspect="Icon" ObjectID="_1451977947" r:id="rId22"/>
        </w:object>
      </w:r>
    </w:p>
    <w:p w:rsidR="00DA3A8E" w:rsidRPr="0026080A" w:rsidRDefault="00800F8D">
      <w:pPr>
        <w:widowControl w:val="0"/>
        <w:numPr>
          <w:ilvl w:val="1"/>
          <w:numId w:val="5"/>
        </w:numPr>
        <w:suppressAutoHyphens/>
      </w:pPr>
      <w:r w:rsidRPr="0026080A">
        <w:t xml:space="preserve">Az ajánlatkérő számítástechnikai hálózatába nem az ajánlatkérő tulajdonában lévő, idegen számítógép nem csatolható. </w:t>
      </w:r>
    </w:p>
    <w:p w:rsidR="00DA3A8E" w:rsidRPr="0026080A" w:rsidRDefault="00800F8D" w:rsidP="00DA3A8E">
      <w:pPr>
        <w:widowControl w:val="0"/>
        <w:numPr>
          <w:ilvl w:val="1"/>
          <w:numId w:val="5"/>
        </w:numPr>
        <w:suppressAutoHyphens/>
      </w:pPr>
      <w:r w:rsidRPr="0026080A">
        <w:lastRenderedPageBreak/>
        <w:t>A munkavégzés helyszínére történő belépés a teljesítésbe bevonni kívánt szakemberek nevére kiállított belépőkártyával történik. Belépőkártyát kizárólag erkölcsi bizonyítvánnyal rendelkező szakemberek kaphatnak.</w:t>
      </w:r>
    </w:p>
    <w:p w:rsidR="00DA3A8E" w:rsidRDefault="00800F8D" w:rsidP="00DA3A8E">
      <w:pPr>
        <w:widowControl w:val="0"/>
        <w:numPr>
          <w:ilvl w:val="1"/>
          <w:numId w:val="5"/>
        </w:numPr>
        <w:suppressAutoHyphens/>
      </w:pPr>
      <w:r w:rsidRPr="0026080A">
        <w:t xml:space="preserve">A munkát a szakemberek a szakmai kapcsolattartóval előre egyeztetett időpontban, hétköznap 7:00 és 18:00 óra között végezhetik. </w:t>
      </w:r>
    </w:p>
    <w:p w:rsidR="00C13FFF" w:rsidRDefault="00C13FFF" w:rsidP="00C13FFF">
      <w:pPr>
        <w:widowControl w:val="0"/>
        <w:suppressAutoHyphens/>
      </w:pPr>
    </w:p>
    <w:p w:rsidR="00C13FFF" w:rsidRDefault="00C13FFF" w:rsidP="00C13FFF">
      <w:pPr>
        <w:widowControl w:val="0"/>
        <w:suppressAutoHyphens/>
      </w:pPr>
    </w:p>
    <w:p w:rsidR="00C13FFF" w:rsidRDefault="00C13FFF" w:rsidP="00C13FFF">
      <w:pPr>
        <w:widowControl w:val="0"/>
        <w:suppressAutoHyphens/>
      </w:pPr>
    </w:p>
    <w:p w:rsidR="00C13FFF" w:rsidRDefault="00C13FFF" w:rsidP="00C13FFF">
      <w:pPr>
        <w:widowControl w:val="0"/>
        <w:suppressAutoHyphens/>
      </w:pPr>
      <w:r>
        <w:t>Mellékletek:</w:t>
      </w:r>
    </w:p>
    <w:p w:rsidR="00C13FFF" w:rsidRDefault="00C13FFF" w:rsidP="00C13FFF">
      <w:pPr>
        <w:widowControl w:val="0"/>
        <w:suppressAutoHyphens/>
      </w:pPr>
    </w:p>
    <w:p w:rsidR="00C13FFF" w:rsidRDefault="00C13FFF" w:rsidP="00C13FFF">
      <w:pPr>
        <w:widowControl w:val="0"/>
        <w:suppressAutoHyphens/>
      </w:pPr>
      <w:r>
        <w:object w:dxaOrig="1550" w:dyaOrig="991">
          <v:shape id="_x0000_i1031" type="#_x0000_t75" style="width:77.85pt;height:49.55pt" o:ole="">
            <v:imagedata r:id="rId23" o:title=""/>
          </v:shape>
          <o:OLEObject Type="Embed" ProgID="Package" ShapeID="_x0000_i1031" DrawAspect="Icon" ObjectID="_1451977948" r:id="rId24"/>
        </w:object>
      </w:r>
    </w:p>
    <w:p w:rsidR="00C13FFF" w:rsidRDefault="00C13FFF" w:rsidP="00C13FFF">
      <w:pPr>
        <w:widowControl w:val="0"/>
        <w:suppressAutoHyphens/>
      </w:pPr>
    </w:p>
    <w:p w:rsidR="00C13FFF" w:rsidRPr="0026080A" w:rsidRDefault="00C13FFF" w:rsidP="00C13FFF">
      <w:pPr>
        <w:widowControl w:val="0"/>
        <w:suppressAutoHyphens/>
      </w:pPr>
      <w:r>
        <w:object w:dxaOrig="1550" w:dyaOrig="991">
          <v:shape id="_x0000_i1032" type="#_x0000_t75" style="width:77.85pt;height:49.55pt" o:ole="">
            <v:imagedata r:id="rId25" o:title=""/>
          </v:shape>
          <o:OLEObject Type="Embed" ProgID="Package" ShapeID="_x0000_i1032" DrawAspect="Icon" ObjectID="_1451977949" r:id="rId26"/>
        </w:object>
      </w:r>
    </w:p>
    <w:sectPr w:rsidR="00C13FFF" w:rsidRPr="0026080A" w:rsidSect="00242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F2E" w:rsidRDefault="00E81F2E">
      <w:r>
        <w:separator/>
      </w:r>
    </w:p>
  </w:endnote>
  <w:endnote w:type="continuationSeparator" w:id="0">
    <w:p w:rsidR="00E81F2E" w:rsidRDefault="00E8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F2E" w:rsidRDefault="00E81F2E">
      <w:r>
        <w:separator/>
      </w:r>
    </w:p>
  </w:footnote>
  <w:footnote w:type="continuationSeparator" w:id="0">
    <w:p w:rsidR="00E81F2E" w:rsidRDefault="00E81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E88F8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21B8FF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B2BE9E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06EE39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3AA66CB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4B1450"/>
    <w:multiLevelType w:val="hybridMultilevel"/>
    <w:tmpl w:val="01963B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9E74C8"/>
    <w:multiLevelType w:val="hybridMultilevel"/>
    <w:tmpl w:val="FE524B32"/>
    <w:lvl w:ilvl="0" w:tplc="040E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4D352CB"/>
    <w:multiLevelType w:val="hybridMultilevel"/>
    <w:tmpl w:val="9ABCB3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7AF67F5"/>
    <w:multiLevelType w:val="hybridMultilevel"/>
    <w:tmpl w:val="7F7EAB3C"/>
    <w:lvl w:ilvl="0" w:tplc="AD004E1C">
      <w:start w:val="1"/>
      <w:numFmt w:val="bullet"/>
      <w:pStyle w:val="NormalGaramon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0E7D07EA"/>
    <w:multiLevelType w:val="hybridMultilevel"/>
    <w:tmpl w:val="FD0EA61A"/>
    <w:lvl w:ilvl="0" w:tplc="A47A4CAC">
      <w:numFmt w:val="bullet"/>
      <w:pStyle w:val="Listaszerbekezds2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21CCF"/>
    <w:multiLevelType w:val="hybridMultilevel"/>
    <w:tmpl w:val="44C81FC4"/>
    <w:lvl w:ilvl="0" w:tplc="EA4CEB28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53B15"/>
    <w:multiLevelType w:val="multilevel"/>
    <w:tmpl w:val="E8AEFF86"/>
    <w:styleLink w:val="Style1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3">
    <w:nsid w:val="24690F1F"/>
    <w:multiLevelType w:val="hybridMultilevel"/>
    <w:tmpl w:val="79205DBC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30CDA"/>
    <w:multiLevelType w:val="hybridMultilevel"/>
    <w:tmpl w:val="6F8E0B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21D9F"/>
    <w:multiLevelType w:val="multilevel"/>
    <w:tmpl w:val="33A25976"/>
    <w:lvl w:ilvl="0">
      <w:start w:val="1"/>
      <w:numFmt w:val="decimal"/>
      <w:pStyle w:val="Cmsor1"/>
      <w:suff w:val="space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6">
    <w:nsid w:val="317D566C"/>
    <w:multiLevelType w:val="hybridMultilevel"/>
    <w:tmpl w:val="7ACC5E5A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B715C"/>
    <w:multiLevelType w:val="hybridMultilevel"/>
    <w:tmpl w:val="5C663C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8C66E8"/>
    <w:multiLevelType w:val="hybridMultilevel"/>
    <w:tmpl w:val="40A430BC"/>
    <w:lvl w:ilvl="0" w:tplc="EC0C446A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80BA27"/>
        <w:sz w:val="24"/>
      </w:rPr>
    </w:lvl>
    <w:lvl w:ilvl="1" w:tplc="F2DEDAD4">
      <w:start w:val="1"/>
      <w:numFmt w:val="bullet"/>
      <w:pStyle w:val="Listaszerbekezds2szin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80BA27"/>
        <w:sz w:val="24"/>
      </w:rPr>
    </w:lvl>
    <w:lvl w:ilvl="2" w:tplc="144614B6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="Trebuchet MS" w:hint="default"/>
        <w:b/>
        <w:color w:val="80BA27"/>
        <w:sz w:val="24"/>
      </w:rPr>
    </w:lvl>
    <w:lvl w:ilvl="3" w:tplc="808AB958">
      <w:start w:val="1"/>
      <w:numFmt w:val="bullet"/>
      <w:lvlText w:val=""/>
      <w:lvlJc w:val="left"/>
      <w:pPr>
        <w:ind w:left="2880" w:hanging="360"/>
      </w:pPr>
      <w:rPr>
        <w:rFonts w:ascii="Symbol" w:hAnsi="Symbol" w:cs="Trebuchet MS" w:hint="default"/>
        <w:b/>
        <w:color w:val="80BA27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437AD"/>
    <w:multiLevelType w:val="hybridMultilevel"/>
    <w:tmpl w:val="3F6EB650"/>
    <w:lvl w:ilvl="0" w:tplc="5A12F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F4C04"/>
    <w:multiLevelType w:val="hybridMultilevel"/>
    <w:tmpl w:val="D6840A28"/>
    <w:lvl w:ilvl="0" w:tplc="DF4C2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E001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Garamond" w:hAnsi="Garamond" w:cs="Courier New" w:hint="default"/>
        <w:sz w:val="24"/>
        <w:szCs w:val="24"/>
      </w:rPr>
    </w:lvl>
    <w:lvl w:ilvl="2" w:tplc="040E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E107A52"/>
    <w:multiLevelType w:val="hybridMultilevel"/>
    <w:tmpl w:val="033EE172"/>
    <w:lvl w:ilvl="0" w:tplc="21449D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7"/>
  </w:num>
  <w:num w:numId="7">
    <w:abstractNumId w:val="19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8"/>
  </w:num>
  <w:num w:numId="24">
    <w:abstractNumId w:val="11"/>
  </w:num>
  <w:num w:numId="25">
    <w:abstractNumId w:val="10"/>
  </w:num>
  <w:num w:numId="26">
    <w:abstractNumId w:val="18"/>
  </w:num>
  <w:num w:numId="27">
    <w:abstractNumId w:val="18"/>
  </w:num>
  <w:num w:numId="28">
    <w:abstractNumId w:val="12"/>
  </w:num>
  <w:num w:numId="29">
    <w:abstractNumId w:val="9"/>
  </w:num>
  <w:num w:numId="30">
    <w:abstractNumId w:val="5"/>
  </w:num>
  <w:num w:numId="31">
    <w:abstractNumId w:val="16"/>
  </w:num>
  <w:num w:numId="32">
    <w:abstractNumId w:val="13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1024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DB3"/>
    <w:rsid w:val="000001B2"/>
    <w:rsid w:val="00002FB4"/>
    <w:rsid w:val="00003BE8"/>
    <w:rsid w:val="00005C0D"/>
    <w:rsid w:val="00005CCC"/>
    <w:rsid w:val="00006728"/>
    <w:rsid w:val="000074EB"/>
    <w:rsid w:val="00013E2D"/>
    <w:rsid w:val="00014447"/>
    <w:rsid w:val="00015620"/>
    <w:rsid w:val="00020B37"/>
    <w:rsid w:val="00024754"/>
    <w:rsid w:val="00024CF3"/>
    <w:rsid w:val="00026299"/>
    <w:rsid w:val="0003022A"/>
    <w:rsid w:val="000315C3"/>
    <w:rsid w:val="00033B30"/>
    <w:rsid w:val="0003454D"/>
    <w:rsid w:val="00034C6A"/>
    <w:rsid w:val="00036819"/>
    <w:rsid w:val="00040D19"/>
    <w:rsid w:val="000426ED"/>
    <w:rsid w:val="00047085"/>
    <w:rsid w:val="0005155B"/>
    <w:rsid w:val="00051DF6"/>
    <w:rsid w:val="00052417"/>
    <w:rsid w:val="00052512"/>
    <w:rsid w:val="00053B58"/>
    <w:rsid w:val="000547B5"/>
    <w:rsid w:val="00054F69"/>
    <w:rsid w:val="000563E7"/>
    <w:rsid w:val="000606F6"/>
    <w:rsid w:val="000627F2"/>
    <w:rsid w:val="00062D20"/>
    <w:rsid w:val="0006400C"/>
    <w:rsid w:val="000655C1"/>
    <w:rsid w:val="00070196"/>
    <w:rsid w:val="00070E56"/>
    <w:rsid w:val="00072FE7"/>
    <w:rsid w:val="0007335A"/>
    <w:rsid w:val="00084B1A"/>
    <w:rsid w:val="00091EA2"/>
    <w:rsid w:val="00097899"/>
    <w:rsid w:val="000A52CB"/>
    <w:rsid w:val="000A5BFD"/>
    <w:rsid w:val="000B3776"/>
    <w:rsid w:val="000C175F"/>
    <w:rsid w:val="000C1A7F"/>
    <w:rsid w:val="000C1B68"/>
    <w:rsid w:val="000C2617"/>
    <w:rsid w:val="000C5CFD"/>
    <w:rsid w:val="000D05A9"/>
    <w:rsid w:val="000D2422"/>
    <w:rsid w:val="000D629C"/>
    <w:rsid w:val="000E0406"/>
    <w:rsid w:val="000E5493"/>
    <w:rsid w:val="000E7917"/>
    <w:rsid w:val="000F20A6"/>
    <w:rsid w:val="000F279C"/>
    <w:rsid w:val="000F5908"/>
    <w:rsid w:val="0010041E"/>
    <w:rsid w:val="00100BD5"/>
    <w:rsid w:val="001045B5"/>
    <w:rsid w:val="00105AE4"/>
    <w:rsid w:val="00111312"/>
    <w:rsid w:val="00111F40"/>
    <w:rsid w:val="00112965"/>
    <w:rsid w:val="00114799"/>
    <w:rsid w:val="00116B63"/>
    <w:rsid w:val="0012112D"/>
    <w:rsid w:val="00124652"/>
    <w:rsid w:val="001249E1"/>
    <w:rsid w:val="0013029D"/>
    <w:rsid w:val="00133EAD"/>
    <w:rsid w:val="00137445"/>
    <w:rsid w:val="001444B2"/>
    <w:rsid w:val="00146061"/>
    <w:rsid w:val="00147868"/>
    <w:rsid w:val="00150F0D"/>
    <w:rsid w:val="00154108"/>
    <w:rsid w:val="00157E6B"/>
    <w:rsid w:val="00161FFC"/>
    <w:rsid w:val="0016295A"/>
    <w:rsid w:val="001656F1"/>
    <w:rsid w:val="0017151B"/>
    <w:rsid w:val="00171981"/>
    <w:rsid w:val="00172C1C"/>
    <w:rsid w:val="00174629"/>
    <w:rsid w:val="00174B7F"/>
    <w:rsid w:val="0018633F"/>
    <w:rsid w:val="00192AA1"/>
    <w:rsid w:val="00192EBD"/>
    <w:rsid w:val="001932D2"/>
    <w:rsid w:val="00196BF6"/>
    <w:rsid w:val="001A1DE1"/>
    <w:rsid w:val="001A3F48"/>
    <w:rsid w:val="001A4504"/>
    <w:rsid w:val="001A46BC"/>
    <w:rsid w:val="001A5801"/>
    <w:rsid w:val="001A731D"/>
    <w:rsid w:val="001A7549"/>
    <w:rsid w:val="001B3505"/>
    <w:rsid w:val="001B47CE"/>
    <w:rsid w:val="001C0CA8"/>
    <w:rsid w:val="001C1741"/>
    <w:rsid w:val="001C2E0F"/>
    <w:rsid w:val="001C3B4D"/>
    <w:rsid w:val="001C4640"/>
    <w:rsid w:val="001C796B"/>
    <w:rsid w:val="001D3461"/>
    <w:rsid w:val="001D3573"/>
    <w:rsid w:val="001D3DD5"/>
    <w:rsid w:val="001D5DC4"/>
    <w:rsid w:val="001E28AA"/>
    <w:rsid w:val="001E4223"/>
    <w:rsid w:val="001F26AD"/>
    <w:rsid w:val="001F495A"/>
    <w:rsid w:val="001F50A3"/>
    <w:rsid w:val="001F64E6"/>
    <w:rsid w:val="00213914"/>
    <w:rsid w:val="00215212"/>
    <w:rsid w:val="00217FBC"/>
    <w:rsid w:val="00222DB0"/>
    <w:rsid w:val="00224D2A"/>
    <w:rsid w:val="00235BC0"/>
    <w:rsid w:val="00242AA1"/>
    <w:rsid w:val="002444FA"/>
    <w:rsid w:val="00253FCC"/>
    <w:rsid w:val="00254D4F"/>
    <w:rsid w:val="0026080A"/>
    <w:rsid w:val="002614B3"/>
    <w:rsid w:val="00261A3C"/>
    <w:rsid w:val="00261B40"/>
    <w:rsid w:val="0026648B"/>
    <w:rsid w:val="00266A5A"/>
    <w:rsid w:val="00272797"/>
    <w:rsid w:val="00274200"/>
    <w:rsid w:val="00277BB3"/>
    <w:rsid w:val="0028669E"/>
    <w:rsid w:val="00297D0D"/>
    <w:rsid w:val="002A3732"/>
    <w:rsid w:val="002B1772"/>
    <w:rsid w:val="002B31FD"/>
    <w:rsid w:val="002B4F2B"/>
    <w:rsid w:val="002B6F53"/>
    <w:rsid w:val="002B7EC7"/>
    <w:rsid w:val="002C023E"/>
    <w:rsid w:val="002C3A55"/>
    <w:rsid w:val="002C5F8F"/>
    <w:rsid w:val="002C7C51"/>
    <w:rsid w:val="002C7E44"/>
    <w:rsid w:val="002D12B7"/>
    <w:rsid w:val="002D43E7"/>
    <w:rsid w:val="002D5EA0"/>
    <w:rsid w:val="002D5EAC"/>
    <w:rsid w:val="002E2082"/>
    <w:rsid w:val="002E2890"/>
    <w:rsid w:val="002E3DC7"/>
    <w:rsid w:val="002F01DA"/>
    <w:rsid w:val="002F11AE"/>
    <w:rsid w:val="002F21A0"/>
    <w:rsid w:val="002F2798"/>
    <w:rsid w:val="002F79D1"/>
    <w:rsid w:val="00302972"/>
    <w:rsid w:val="00307235"/>
    <w:rsid w:val="00315C08"/>
    <w:rsid w:val="003205A2"/>
    <w:rsid w:val="00324880"/>
    <w:rsid w:val="003265D5"/>
    <w:rsid w:val="003275BC"/>
    <w:rsid w:val="003317AC"/>
    <w:rsid w:val="003323AA"/>
    <w:rsid w:val="00332D16"/>
    <w:rsid w:val="00332F0B"/>
    <w:rsid w:val="00333B1A"/>
    <w:rsid w:val="00336D97"/>
    <w:rsid w:val="00341DB9"/>
    <w:rsid w:val="00344AB0"/>
    <w:rsid w:val="00345F0C"/>
    <w:rsid w:val="00347037"/>
    <w:rsid w:val="00351041"/>
    <w:rsid w:val="003546AA"/>
    <w:rsid w:val="00354A2E"/>
    <w:rsid w:val="00355114"/>
    <w:rsid w:val="00363C6E"/>
    <w:rsid w:val="003720F6"/>
    <w:rsid w:val="00375E5C"/>
    <w:rsid w:val="00380C04"/>
    <w:rsid w:val="00382BA5"/>
    <w:rsid w:val="0038520E"/>
    <w:rsid w:val="00387B39"/>
    <w:rsid w:val="00393EBD"/>
    <w:rsid w:val="0039582C"/>
    <w:rsid w:val="003A19E1"/>
    <w:rsid w:val="003A23D1"/>
    <w:rsid w:val="003A5AF7"/>
    <w:rsid w:val="003C0D4E"/>
    <w:rsid w:val="003C2F8E"/>
    <w:rsid w:val="003D3FC4"/>
    <w:rsid w:val="003D4D41"/>
    <w:rsid w:val="003D5012"/>
    <w:rsid w:val="003D6CFA"/>
    <w:rsid w:val="003E191C"/>
    <w:rsid w:val="003E317C"/>
    <w:rsid w:val="003E3920"/>
    <w:rsid w:val="003E5BAB"/>
    <w:rsid w:val="003E7A73"/>
    <w:rsid w:val="003E7F72"/>
    <w:rsid w:val="003F0064"/>
    <w:rsid w:val="003F0270"/>
    <w:rsid w:val="003F0B4D"/>
    <w:rsid w:val="003F274E"/>
    <w:rsid w:val="003F321D"/>
    <w:rsid w:val="00401126"/>
    <w:rsid w:val="004016D1"/>
    <w:rsid w:val="004030D7"/>
    <w:rsid w:val="00406DA3"/>
    <w:rsid w:val="00407E36"/>
    <w:rsid w:val="00410624"/>
    <w:rsid w:val="00410C73"/>
    <w:rsid w:val="00411ED2"/>
    <w:rsid w:val="00416C34"/>
    <w:rsid w:val="004203A2"/>
    <w:rsid w:val="0042050C"/>
    <w:rsid w:val="00421A58"/>
    <w:rsid w:val="004242DF"/>
    <w:rsid w:val="0042606A"/>
    <w:rsid w:val="00430A8D"/>
    <w:rsid w:val="00431B2C"/>
    <w:rsid w:val="00431EB7"/>
    <w:rsid w:val="0043309B"/>
    <w:rsid w:val="00433D00"/>
    <w:rsid w:val="00437ED5"/>
    <w:rsid w:val="0044037B"/>
    <w:rsid w:val="00450C6B"/>
    <w:rsid w:val="00454A3D"/>
    <w:rsid w:val="004561FC"/>
    <w:rsid w:val="004702F8"/>
    <w:rsid w:val="004768E2"/>
    <w:rsid w:val="004832D3"/>
    <w:rsid w:val="00483E5A"/>
    <w:rsid w:val="004846D8"/>
    <w:rsid w:val="00485CCA"/>
    <w:rsid w:val="00490AEC"/>
    <w:rsid w:val="00492AFD"/>
    <w:rsid w:val="00493E7D"/>
    <w:rsid w:val="00495C35"/>
    <w:rsid w:val="004A175D"/>
    <w:rsid w:val="004A3579"/>
    <w:rsid w:val="004A4E2A"/>
    <w:rsid w:val="004A7C6A"/>
    <w:rsid w:val="004B0334"/>
    <w:rsid w:val="004B0434"/>
    <w:rsid w:val="004B21C9"/>
    <w:rsid w:val="004B3A96"/>
    <w:rsid w:val="004B46E4"/>
    <w:rsid w:val="004B5BF6"/>
    <w:rsid w:val="004B5E78"/>
    <w:rsid w:val="004B66E1"/>
    <w:rsid w:val="004B7B24"/>
    <w:rsid w:val="004C0813"/>
    <w:rsid w:val="004D116C"/>
    <w:rsid w:val="004D1C79"/>
    <w:rsid w:val="004D3003"/>
    <w:rsid w:val="004D3A3E"/>
    <w:rsid w:val="004D4DCE"/>
    <w:rsid w:val="004D7A21"/>
    <w:rsid w:val="004E157B"/>
    <w:rsid w:val="004F40B9"/>
    <w:rsid w:val="005043E8"/>
    <w:rsid w:val="005175FB"/>
    <w:rsid w:val="005177A2"/>
    <w:rsid w:val="00523ABB"/>
    <w:rsid w:val="00523E2A"/>
    <w:rsid w:val="005264B6"/>
    <w:rsid w:val="00526F00"/>
    <w:rsid w:val="00532C84"/>
    <w:rsid w:val="00533995"/>
    <w:rsid w:val="0054287A"/>
    <w:rsid w:val="0054319F"/>
    <w:rsid w:val="005434D7"/>
    <w:rsid w:val="0054524D"/>
    <w:rsid w:val="00547003"/>
    <w:rsid w:val="00554A06"/>
    <w:rsid w:val="00567D04"/>
    <w:rsid w:val="00574EA5"/>
    <w:rsid w:val="00576266"/>
    <w:rsid w:val="00576E66"/>
    <w:rsid w:val="00580324"/>
    <w:rsid w:val="00581252"/>
    <w:rsid w:val="00591441"/>
    <w:rsid w:val="005933CC"/>
    <w:rsid w:val="00595EF3"/>
    <w:rsid w:val="005963E2"/>
    <w:rsid w:val="005A2589"/>
    <w:rsid w:val="005A30D5"/>
    <w:rsid w:val="005A3550"/>
    <w:rsid w:val="005A473E"/>
    <w:rsid w:val="005B0C44"/>
    <w:rsid w:val="005B0EAC"/>
    <w:rsid w:val="005B12D5"/>
    <w:rsid w:val="005B6069"/>
    <w:rsid w:val="005C1CFE"/>
    <w:rsid w:val="005C4275"/>
    <w:rsid w:val="005C4786"/>
    <w:rsid w:val="005C66CF"/>
    <w:rsid w:val="005D0DF0"/>
    <w:rsid w:val="005D4030"/>
    <w:rsid w:val="005D54EE"/>
    <w:rsid w:val="005D663E"/>
    <w:rsid w:val="005E0F58"/>
    <w:rsid w:val="005E27B8"/>
    <w:rsid w:val="005E4BAE"/>
    <w:rsid w:val="005E7177"/>
    <w:rsid w:val="005F0376"/>
    <w:rsid w:val="005F0591"/>
    <w:rsid w:val="005F14D8"/>
    <w:rsid w:val="005F750C"/>
    <w:rsid w:val="00605DA6"/>
    <w:rsid w:val="00611B9A"/>
    <w:rsid w:val="006130A2"/>
    <w:rsid w:val="00613867"/>
    <w:rsid w:val="00613E01"/>
    <w:rsid w:val="006170E0"/>
    <w:rsid w:val="00617C7F"/>
    <w:rsid w:val="00622778"/>
    <w:rsid w:val="006239A3"/>
    <w:rsid w:val="00626063"/>
    <w:rsid w:val="00630B11"/>
    <w:rsid w:val="00632501"/>
    <w:rsid w:val="00633EAE"/>
    <w:rsid w:val="00635867"/>
    <w:rsid w:val="00635A84"/>
    <w:rsid w:val="00641211"/>
    <w:rsid w:val="00644E0B"/>
    <w:rsid w:val="006501BA"/>
    <w:rsid w:val="00652B24"/>
    <w:rsid w:val="006536E6"/>
    <w:rsid w:val="00654604"/>
    <w:rsid w:val="006552C5"/>
    <w:rsid w:val="00655780"/>
    <w:rsid w:val="006561BF"/>
    <w:rsid w:val="00656A79"/>
    <w:rsid w:val="00657D26"/>
    <w:rsid w:val="00664223"/>
    <w:rsid w:val="00664871"/>
    <w:rsid w:val="006714A6"/>
    <w:rsid w:val="00672D02"/>
    <w:rsid w:val="006770F6"/>
    <w:rsid w:val="00681A65"/>
    <w:rsid w:val="006917CE"/>
    <w:rsid w:val="00692148"/>
    <w:rsid w:val="00694478"/>
    <w:rsid w:val="00695F4B"/>
    <w:rsid w:val="006960AE"/>
    <w:rsid w:val="00696684"/>
    <w:rsid w:val="00696CBC"/>
    <w:rsid w:val="006A0435"/>
    <w:rsid w:val="006A0E76"/>
    <w:rsid w:val="006A40B1"/>
    <w:rsid w:val="006A64B6"/>
    <w:rsid w:val="006A7A6C"/>
    <w:rsid w:val="006B2815"/>
    <w:rsid w:val="006B31B4"/>
    <w:rsid w:val="006C0644"/>
    <w:rsid w:val="006C083C"/>
    <w:rsid w:val="006C2628"/>
    <w:rsid w:val="006C52AD"/>
    <w:rsid w:val="006D074E"/>
    <w:rsid w:val="006D0CD6"/>
    <w:rsid w:val="006D0F8F"/>
    <w:rsid w:val="006E097A"/>
    <w:rsid w:val="006E6240"/>
    <w:rsid w:val="006E6993"/>
    <w:rsid w:val="006F4685"/>
    <w:rsid w:val="00705A84"/>
    <w:rsid w:val="00710956"/>
    <w:rsid w:val="0071169B"/>
    <w:rsid w:val="00714219"/>
    <w:rsid w:val="00714C7D"/>
    <w:rsid w:val="00727296"/>
    <w:rsid w:val="007348EB"/>
    <w:rsid w:val="00737622"/>
    <w:rsid w:val="00740733"/>
    <w:rsid w:val="007419EA"/>
    <w:rsid w:val="00743F99"/>
    <w:rsid w:val="00745893"/>
    <w:rsid w:val="0074744C"/>
    <w:rsid w:val="00751D80"/>
    <w:rsid w:val="007534E3"/>
    <w:rsid w:val="00754247"/>
    <w:rsid w:val="00755EB1"/>
    <w:rsid w:val="00757D26"/>
    <w:rsid w:val="007607AA"/>
    <w:rsid w:val="0076154A"/>
    <w:rsid w:val="0076190F"/>
    <w:rsid w:val="0076505B"/>
    <w:rsid w:val="007724E3"/>
    <w:rsid w:val="00777D16"/>
    <w:rsid w:val="00780203"/>
    <w:rsid w:val="00781573"/>
    <w:rsid w:val="00782EE5"/>
    <w:rsid w:val="00783477"/>
    <w:rsid w:val="00784E92"/>
    <w:rsid w:val="0078514F"/>
    <w:rsid w:val="00787D8B"/>
    <w:rsid w:val="00796D66"/>
    <w:rsid w:val="007A0CAA"/>
    <w:rsid w:val="007A1043"/>
    <w:rsid w:val="007A1B5C"/>
    <w:rsid w:val="007A48C9"/>
    <w:rsid w:val="007A4D9D"/>
    <w:rsid w:val="007A5C1C"/>
    <w:rsid w:val="007A638C"/>
    <w:rsid w:val="007A6C2C"/>
    <w:rsid w:val="007B04C3"/>
    <w:rsid w:val="007B6DC8"/>
    <w:rsid w:val="007C4D2F"/>
    <w:rsid w:val="007D4178"/>
    <w:rsid w:val="007E1637"/>
    <w:rsid w:val="007E58F6"/>
    <w:rsid w:val="007E6F1B"/>
    <w:rsid w:val="007E749F"/>
    <w:rsid w:val="007E7D77"/>
    <w:rsid w:val="007F2B27"/>
    <w:rsid w:val="007F4469"/>
    <w:rsid w:val="007F4E64"/>
    <w:rsid w:val="007F5D12"/>
    <w:rsid w:val="00800F8D"/>
    <w:rsid w:val="00801DF2"/>
    <w:rsid w:val="00804981"/>
    <w:rsid w:val="00811817"/>
    <w:rsid w:val="00813A15"/>
    <w:rsid w:val="00816142"/>
    <w:rsid w:val="00817D59"/>
    <w:rsid w:val="0082370C"/>
    <w:rsid w:val="00825BF7"/>
    <w:rsid w:val="008267CD"/>
    <w:rsid w:val="008269F4"/>
    <w:rsid w:val="00832D92"/>
    <w:rsid w:val="008343F2"/>
    <w:rsid w:val="00834597"/>
    <w:rsid w:val="00834859"/>
    <w:rsid w:val="0083564A"/>
    <w:rsid w:val="00836353"/>
    <w:rsid w:val="00840930"/>
    <w:rsid w:val="008443B4"/>
    <w:rsid w:val="00844423"/>
    <w:rsid w:val="008458D5"/>
    <w:rsid w:val="00851C55"/>
    <w:rsid w:val="00853620"/>
    <w:rsid w:val="0085395C"/>
    <w:rsid w:val="00862702"/>
    <w:rsid w:val="00865F2A"/>
    <w:rsid w:val="00867E21"/>
    <w:rsid w:val="00874F23"/>
    <w:rsid w:val="00876FA4"/>
    <w:rsid w:val="00882776"/>
    <w:rsid w:val="00891A7C"/>
    <w:rsid w:val="00893A6C"/>
    <w:rsid w:val="008956D4"/>
    <w:rsid w:val="0089571A"/>
    <w:rsid w:val="00895DFE"/>
    <w:rsid w:val="00897CBF"/>
    <w:rsid w:val="008A30CE"/>
    <w:rsid w:val="008A464D"/>
    <w:rsid w:val="008A612B"/>
    <w:rsid w:val="008A6581"/>
    <w:rsid w:val="008B3413"/>
    <w:rsid w:val="008B48FE"/>
    <w:rsid w:val="008B5153"/>
    <w:rsid w:val="008B69B8"/>
    <w:rsid w:val="008C0240"/>
    <w:rsid w:val="008C4732"/>
    <w:rsid w:val="008D2107"/>
    <w:rsid w:val="008D2EB3"/>
    <w:rsid w:val="008D328B"/>
    <w:rsid w:val="008D4F05"/>
    <w:rsid w:val="008D55D6"/>
    <w:rsid w:val="008D5BF8"/>
    <w:rsid w:val="008D6034"/>
    <w:rsid w:val="008D7566"/>
    <w:rsid w:val="008E31C4"/>
    <w:rsid w:val="008E365E"/>
    <w:rsid w:val="008E39F9"/>
    <w:rsid w:val="008F29F3"/>
    <w:rsid w:val="008F4DAF"/>
    <w:rsid w:val="008F5D8E"/>
    <w:rsid w:val="009019C9"/>
    <w:rsid w:val="0091012F"/>
    <w:rsid w:val="009119DE"/>
    <w:rsid w:val="009121D7"/>
    <w:rsid w:val="0091223B"/>
    <w:rsid w:val="00913B35"/>
    <w:rsid w:val="00916294"/>
    <w:rsid w:val="00920576"/>
    <w:rsid w:val="00920961"/>
    <w:rsid w:val="00921484"/>
    <w:rsid w:val="00923D99"/>
    <w:rsid w:val="00923FB7"/>
    <w:rsid w:val="00926314"/>
    <w:rsid w:val="00926321"/>
    <w:rsid w:val="00932444"/>
    <w:rsid w:val="00944011"/>
    <w:rsid w:val="009474FA"/>
    <w:rsid w:val="00950967"/>
    <w:rsid w:val="00954B31"/>
    <w:rsid w:val="00955695"/>
    <w:rsid w:val="009603D2"/>
    <w:rsid w:val="00963D88"/>
    <w:rsid w:val="00965AD2"/>
    <w:rsid w:val="0096683B"/>
    <w:rsid w:val="009675B7"/>
    <w:rsid w:val="00971072"/>
    <w:rsid w:val="00973431"/>
    <w:rsid w:val="00973939"/>
    <w:rsid w:val="00980B19"/>
    <w:rsid w:val="00980FB1"/>
    <w:rsid w:val="00981D82"/>
    <w:rsid w:val="00982302"/>
    <w:rsid w:val="00984878"/>
    <w:rsid w:val="009862C9"/>
    <w:rsid w:val="009874C2"/>
    <w:rsid w:val="00991423"/>
    <w:rsid w:val="00991E5C"/>
    <w:rsid w:val="00996368"/>
    <w:rsid w:val="009969FA"/>
    <w:rsid w:val="00996C24"/>
    <w:rsid w:val="009A1166"/>
    <w:rsid w:val="009A1504"/>
    <w:rsid w:val="009A2E75"/>
    <w:rsid w:val="009A40F7"/>
    <w:rsid w:val="009A4A05"/>
    <w:rsid w:val="009A4C39"/>
    <w:rsid w:val="009A5DC2"/>
    <w:rsid w:val="009A5EA1"/>
    <w:rsid w:val="009A739C"/>
    <w:rsid w:val="009A73D0"/>
    <w:rsid w:val="009A7541"/>
    <w:rsid w:val="009B5013"/>
    <w:rsid w:val="009B746A"/>
    <w:rsid w:val="009C3387"/>
    <w:rsid w:val="009C4FF9"/>
    <w:rsid w:val="009C7A83"/>
    <w:rsid w:val="009D4416"/>
    <w:rsid w:val="009D473D"/>
    <w:rsid w:val="009D7C21"/>
    <w:rsid w:val="009E22FB"/>
    <w:rsid w:val="009E23EE"/>
    <w:rsid w:val="009F1C6B"/>
    <w:rsid w:val="00A006CD"/>
    <w:rsid w:val="00A04A40"/>
    <w:rsid w:val="00A07867"/>
    <w:rsid w:val="00A1093E"/>
    <w:rsid w:val="00A1143B"/>
    <w:rsid w:val="00A134E6"/>
    <w:rsid w:val="00A1375C"/>
    <w:rsid w:val="00A17B74"/>
    <w:rsid w:val="00A221E7"/>
    <w:rsid w:val="00A239B1"/>
    <w:rsid w:val="00A2408A"/>
    <w:rsid w:val="00A2493C"/>
    <w:rsid w:val="00A253A0"/>
    <w:rsid w:val="00A30027"/>
    <w:rsid w:val="00A30F90"/>
    <w:rsid w:val="00A40A58"/>
    <w:rsid w:val="00A459EB"/>
    <w:rsid w:val="00A46EF3"/>
    <w:rsid w:val="00A47654"/>
    <w:rsid w:val="00A50561"/>
    <w:rsid w:val="00A50EBD"/>
    <w:rsid w:val="00A53E82"/>
    <w:rsid w:val="00A55BEE"/>
    <w:rsid w:val="00A5677D"/>
    <w:rsid w:val="00A6017F"/>
    <w:rsid w:val="00A62931"/>
    <w:rsid w:val="00A62F03"/>
    <w:rsid w:val="00A6488C"/>
    <w:rsid w:val="00A673ED"/>
    <w:rsid w:val="00A73EA9"/>
    <w:rsid w:val="00A74219"/>
    <w:rsid w:val="00A759FB"/>
    <w:rsid w:val="00A819EA"/>
    <w:rsid w:val="00A81A23"/>
    <w:rsid w:val="00A84605"/>
    <w:rsid w:val="00A935C3"/>
    <w:rsid w:val="00A97F65"/>
    <w:rsid w:val="00AA0060"/>
    <w:rsid w:val="00AA4F5E"/>
    <w:rsid w:val="00AB2CE4"/>
    <w:rsid w:val="00AB2D0C"/>
    <w:rsid w:val="00AB4CDC"/>
    <w:rsid w:val="00AB57F1"/>
    <w:rsid w:val="00AB5D1C"/>
    <w:rsid w:val="00AB7710"/>
    <w:rsid w:val="00AC20D2"/>
    <w:rsid w:val="00AC34B8"/>
    <w:rsid w:val="00AC7E2C"/>
    <w:rsid w:val="00AD1C29"/>
    <w:rsid w:val="00AD58ED"/>
    <w:rsid w:val="00AD6623"/>
    <w:rsid w:val="00AE0047"/>
    <w:rsid w:val="00AE18A4"/>
    <w:rsid w:val="00AE772E"/>
    <w:rsid w:val="00AF0F40"/>
    <w:rsid w:val="00AF4DCA"/>
    <w:rsid w:val="00B01B64"/>
    <w:rsid w:val="00B01FBE"/>
    <w:rsid w:val="00B11BF5"/>
    <w:rsid w:val="00B160CA"/>
    <w:rsid w:val="00B20293"/>
    <w:rsid w:val="00B20651"/>
    <w:rsid w:val="00B20A21"/>
    <w:rsid w:val="00B217CB"/>
    <w:rsid w:val="00B25678"/>
    <w:rsid w:val="00B26717"/>
    <w:rsid w:val="00B30E4A"/>
    <w:rsid w:val="00B31F0E"/>
    <w:rsid w:val="00B321CB"/>
    <w:rsid w:val="00B35C7E"/>
    <w:rsid w:val="00B42EFA"/>
    <w:rsid w:val="00B436B0"/>
    <w:rsid w:val="00B47511"/>
    <w:rsid w:val="00B5059C"/>
    <w:rsid w:val="00B52172"/>
    <w:rsid w:val="00B525A0"/>
    <w:rsid w:val="00B57D49"/>
    <w:rsid w:val="00B57FC0"/>
    <w:rsid w:val="00B60385"/>
    <w:rsid w:val="00B62DB3"/>
    <w:rsid w:val="00B66BCD"/>
    <w:rsid w:val="00B71BE8"/>
    <w:rsid w:val="00B722A1"/>
    <w:rsid w:val="00B746A2"/>
    <w:rsid w:val="00B8042F"/>
    <w:rsid w:val="00B81110"/>
    <w:rsid w:val="00B81BD8"/>
    <w:rsid w:val="00B82C58"/>
    <w:rsid w:val="00B84C20"/>
    <w:rsid w:val="00B86C4F"/>
    <w:rsid w:val="00B96956"/>
    <w:rsid w:val="00BA0A72"/>
    <w:rsid w:val="00BA1635"/>
    <w:rsid w:val="00BA2B07"/>
    <w:rsid w:val="00BA6D30"/>
    <w:rsid w:val="00BA771C"/>
    <w:rsid w:val="00BB1E00"/>
    <w:rsid w:val="00BB4C41"/>
    <w:rsid w:val="00BB5FD7"/>
    <w:rsid w:val="00BB60F3"/>
    <w:rsid w:val="00BB7387"/>
    <w:rsid w:val="00BB73B2"/>
    <w:rsid w:val="00BC0F2E"/>
    <w:rsid w:val="00BC3D7B"/>
    <w:rsid w:val="00BC747C"/>
    <w:rsid w:val="00BD1C95"/>
    <w:rsid w:val="00BD622D"/>
    <w:rsid w:val="00BD72A4"/>
    <w:rsid w:val="00BE3742"/>
    <w:rsid w:val="00BE4AEA"/>
    <w:rsid w:val="00BE4CBE"/>
    <w:rsid w:val="00BF0FA7"/>
    <w:rsid w:val="00BF5D9E"/>
    <w:rsid w:val="00C03E68"/>
    <w:rsid w:val="00C06E76"/>
    <w:rsid w:val="00C130C8"/>
    <w:rsid w:val="00C13FFF"/>
    <w:rsid w:val="00C20C45"/>
    <w:rsid w:val="00C27A2D"/>
    <w:rsid w:val="00C30EFE"/>
    <w:rsid w:val="00C313E9"/>
    <w:rsid w:val="00C40281"/>
    <w:rsid w:val="00C4124B"/>
    <w:rsid w:val="00C4180C"/>
    <w:rsid w:val="00C43627"/>
    <w:rsid w:val="00C43857"/>
    <w:rsid w:val="00C50A2B"/>
    <w:rsid w:val="00C52577"/>
    <w:rsid w:val="00C52B6D"/>
    <w:rsid w:val="00C56727"/>
    <w:rsid w:val="00C616DA"/>
    <w:rsid w:val="00C62503"/>
    <w:rsid w:val="00C62B1E"/>
    <w:rsid w:val="00C633AA"/>
    <w:rsid w:val="00C67C41"/>
    <w:rsid w:val="00C733E8"/>
    <w:rsid w:val="00C743A0"/>
    <w:rsid w:val="00C746C5"/>
    <w:rsid w:val="00C74B20"/>
    <w:rsid w:val="00C75884"/>
    <w:rsid w:val="00C81F24"/>
    <w:rsid w:val="00C837E8"/>
    <w:rsid w:val="00C850B3"/>
    <w:rsid w:val="00C86318"/>
    <w:rsid w:val="00C908FF"/>
    <w:rsid w:val="00C91BC5"/>
    <w:rsid w:val="00C9200F"/>
    <w:rsid w:val="00C92AA6"/>
    <w:rsid w:val="00C95AB7"/>
    <w:rsid w:val="00C95C83"/>
    <w:rsid w:val="00C969B3"/>
    <w:rsid w:val="00CA0990"/>
    <w:rsid w:val="00CA15D7"/>
    <w:rsid w:val="00CA1773"/>
    <w:rsid w:val="00CA259A"/>
    <w:rsid w:val="00CB12F8"/>
    <w:rsid w:val="00CB2029"/>
    <w:rsid w:val="00CB23A7"/>
    <w:rsid w:val="00CB2AB9"/>
    <w:rsid w:val="00CB2B63"/>
    <w:rsid w:val="00CC41E1"/>
    <w:rsid w:val="00CC4C18"/>
    <w:rsid w:val="00CC50AB"/>
    <w:rsid w:val="00CD0EAB"/>
    <w:rsid w:val="00CD5FB9"/>
    <w:rsid w:val="00CE2FEF"/>
    <w:rsid w:val="00CF00CC"/>
    <w:rsid w:val="00CF0667"/>
    <w:rsid w:val="00CF206B"/>
    <w:rsid w:val="00CF26A6"/>
    <w:rsid w:val="00CF7AC5"/>
    <w:rsid w:val="00D00914"/>
    <w:rsid w:val="00D00FAF"/>
    <w:rsid w:val="00D07B17"/>
    <w:rsid w:val="00D108D0"/>
    <w:rsid w:val="00D1290A"/>
    <w:rsid w:val="00D12CD3"/>
    <w:rsid w:val="00D133B8"/>
    <w:rsid w:val="00D15FAF"/>
    <w:rsid w:val="00D21E1E"/>
    <w:rsid w:val="00D223DE"/>
    <w:rsid w:val="00D247DE"/>
    <w:rsid w:val="00D30373"/>
    <w:rsid w:val="00D30ED3"/>
    <w:rsid w:val="00D33600"/>
    <w:rsid w:val="00D365D9"/>
    <w:rsid w:val="00D4508F"/>
    <w:rsid w:val="00D47CE8"/>
    <w:rsid w:val="00D5098D"/>
    <w:rsid w:val="00D516A6"/>
    <w:rsid w:val="00D532D1"/>
    <w:rsid w:val="00D54B5A"/>
    <w:rsid w:val="00D54C63"/>
    <w:rsid w:val="00D55DDC"/>
    <w:rsid w:val="00D5608C"/>
    <w:rsid w:val="00D61A38"/>
    <w:rsid w:val="00D61A83"/>
    <w:rsid w:val="00D630BE"/>
    <w:rsid w:val="00D63D8C"/>
    <w:rsid w:val="00D67D7F"/>
    <w:rsid w:val="00D7200E"/>
    <w:rsid w:val="00D8355D"/>
    <w:rsid w:val="00D84162"/>
    <w:rsid w:val="00D9362D"/>
    <w:rsid w:val="00D946E8"/>
    <w:rsid w:val="00D9522D"/>
    <w:rsid w:val="00DA3298"/>
    <w:rsid w:val="00DA3A8E"/>
    <w:rsid w:val="00DA6ACA"/>
    <w:rsid w:val="00DA7DB1"/>
    <w:rsid w:val="00DB19A6"/>
    <w:rsid w:val="00DB2773"/>
    <w:rsid w:val="00DB4AEC"/>
    <w:rsid w:val="00DB6287"/>
    <w:rsid w:val="00DB65D3"/>
    <w:rsid w:val="00DB6AC3"/>
    <w:rsid w:val="00DC3798"/>
    <w:rsid w:val="00DD62A6"/>
    <w:rsid w:val="00DF0D2C"/>
    <w:rsid w:val="00DF457D"/>
    <w:rsid w:val="00DF6CCA"/>
    <w:rsid w:val="00DF7D80"/>
    <w:rsid w:val="00E060BC"/>
    <w:rsid w:val="00E07097"/>
    <w:rsid w:val="00E12B87"/>
    <w:rsid w:val="00E14563"/>
    <w:rsid w:val="00E14E7C"/>
    <w:rsid w:val="00E15A88"/>
    <w:rsid w:val="00E160E5"/>
    <w:rsid w:val="00E1799D"/>
    <w:rsid w:val="00E24C34"/>
    <w:rsid w:val="00E251DB"/>
    <w:rsid w:val="00E26F27"/>
    <w:rsid w:val="00E31D44"/>
    <w:rsid w:val="00E31E96"/>
    <w:rsid w:val="00E338EB"/>
    <w:rsid w:val="00E3415E"/>
    <w:rsid w:val="00E35C7C"/>
    <w:rsid w:val="00E35D6F"/>
    <w:rsid w:val="00E373D6"/>
    <w:rsid w:val="00E43183"/>
    <w:rsid w:val="00E47A9C"/>
    <w:rsid w:val="00E518EB"/>
    <w:rsid w:val="00E53019"/>
    <w:rsid w:val="00E55191"/>
    <w:rsid w:val="00E5756D"/>
    <w:rsid w:val="00E60DD2"/>
    <w:rsid w:val="00E6313F"/>
    <w:rsid w:val="00E64ADE"/>
    <w:rsid w:val="00E660CB"/>
    <w:rsid w:val="00E66E6F"/>
    <w:rsid w:val="00E712F6"/>
    <w:rsid w:val="00E71D43"/>
    <w:rsid w:val="00E72EAA"/>
    <w:rsid w:val="00E74170"/>
    <w:rsid w:val="00E81F2E"/>
    <w:rsid w:val="00E9003B"/>
    <w:rsid w:val="00E96335"/>
    <w:rsid w:val="00EA3D26"/>
    <w:rsid w:val="00EA51AA"/>
    <w:rsid w:val="00EA5432"/>
    <w:rsid w:val="00EA74EF"/>
    <w:rsid w:val="00EB2A04"/>
    <w:rsid w:val="00EB51EA"/>
    <w:rsid w:val="00EC07A3"/>
    <w:rsid w:val="00EC07AB"/>
    <w:rsid w:val="00EC1480"/>
    <w:rsid w:val="00EC692B"/>
    <w:rsid w:val="00EC7694"/>
    <w:rsid w:val="00ED0ADD"/>
    <w:rsid w:val="00ED20AF"/>
    <w:rsid w:val="00ED375C"/>
    <w:rsid w:val="00ED4330"/>
    <w:rsid w:val="00ED49B3"/>
    <w:rsid w:val="00ED54AE"/>
    <w:rsid w:val="00ED596B"/>
    <w:rsid w:val="00EE3FAA"/>
    <w:rsid w:val="00EE4F5C"/>
    <w:rsid w:val="00EE5B02"/>
    <w:rsid w:val="00EE7297"/>
    <w:rsid w:val="00EF0838"/>
    <w:rsid w:val="00EF130C"/>
    <w:rsid w:val="00EF3449"/>
    <w:rsid w:val="00EF38C6"/>
    <w:rsid w:val="00F01CB9"/>
    <w:rsid w:val="00F02FB0"/>
    <w:rsid w:val="00F03FBC"/>
    <w:rsid w:val="00F059E4"/>
    <w:rsid w:val="00F07F3F"/>
    <w:rsid w:val="00F11A7C"/>
    <w:rsid w:val="00F121BF"/>
    <w:rsid w:val="00F1503D"/>
    <w:rsid w:val="00F15247"/>
    <w:rsid w:val="00F17A3B"/>
    <w:rsid w:val="00F23672"/>
    <w:rsid w:val="00F2369B"/>
    <w:rsid w:val="00F24A80"/>
    <w:rsid w:val="00F30F06"/>
    <w:rsid w:val="00F31040"/>
    <w:rsid w:val="00F34628"/>
    <w:rsid w:val="00F35075"/>
    <w:rsid w:val="00F435C8"/>
    <w:rsid w:val="00F454E7"/>
    <w:rsid w:val="00F45EDA"/>
    <w:rsid w:val="00F47AFF"/>
    <w:rsid w:val="00F50666"/>
    <w:rsid w:val="00F5142D"/>
    <w:rsid w:val="00F520B7"/>
    <w:rsid w:val="00F56C6D"/>
    <w:rsid w:val="00F5716C"/>
    <w:rsid w:val="00F57BFA"/>
    <w:rsid w:val="00F62F39"/>
    <w:rsid w:val="00F63BEA"/>
    <w:rsid w:val="00F6425C"/>
    <w:rsid w:val="00F6507D"/>
    <w:rsid w:val="00F65672"/>
    <w:rsid w:val="00F66F98"/>
    <w:rsid w:val="00F74590"/>
    <w:rsid w:val="00F77054"/>
    <w:rsid w:val="00F80750"/>
    <w:rsid w:val="00F819E4"/>
    <w:rsid w:val="00F8568E"/>
    <w:rsid w:val="00F8609F"/>
    <w:rsid w:val="00F87031"/>
    <w:rsid w:val="00F90AD4"/>
    <w:rsid w:val="00F91C3F"/>
    <w:rsid w:val="00F94FC7"/>
    <w:rsid w:val="00FA6514"/>
    <w:rsid w:val="00FA7E00"/>
    <w:rsid w:val="00FB690D"/>
    <w:rsid w:val="00FB6DE0"/>
    <w:rsid w:val="00FB7365"/>
    <w:rsid w:val="00FC4243"/>
    <w:rsid w:val="00FC62C6"/>
    <w:rsid w:val="00FC7F20"/>
    <w:rsid w:val="00FD022C"/>
    <w:rsid w:val="00FD0DAB"/>
    <w:rsid w:val="00FD0E03"/>
    <w:rsid w:val="00FD1714"/>
    <w:rsid w:val="00FD25E0"/>
    <w:rsid w:val="00FD307F"/>
    <w:rsid w:val="00FD4C24"/>
    <w:rsid w:val="00FE0482"/>
    <w:rsid w:val="00FE0D40"/>
    <w:rsid w:val="00FE1086"/>
    <w:rsid w:val="00FE25FD"/>
    <w:rsid w:val="00FE2605"/>
    <w:rsid w:val="00FE55A2"/>
    <w:rsid w:val="00FE58E5"/>
    <w:rsid w:val="00FE6189"/>
    <w:rsid w:val="00FF07CA"/>
    <w:rsid w:val="00FF52D5"/>
    <w:rsid w:val="00FF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Title" w:semiHidden="0" w:uiPriority="3" w:unhideWhenUsed="0" w:qFormat="1"/>
    <w:lsdException w:name="Default Paragraph Font" w:uiPriority="1"/>
    <w:lsdException w:name="Subtitle" w:semiHidden="0" w:uiPriority="4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6080A"/>
    <w:pPr>
      <w:spacing w:after="150"/>
      <w:jc w:val="both"/>
    </w:pPr>
    <w:rPr>
      <w:rFonts w:ascii="Trebuchet MS" w:eastAsia="Trebuchet MS" w:hAnsi="Trebuchet MS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1"/>
    <w:qFormat/>
    <w:rsid w:val="0026080A"/>
    <w:pPr>
      <w:keepNext/>
      <w:keepLines/>
      <w:numPr>
        <w:numId w:val="22"/>
      </w:numPr>
      <w:spacing w:before="480" w:after="210" w:line="276" w:lineRule="auto"/>
      <w:outlineLvl w:val="0"/>
    </w:pPr>
    <w:rPr>
      <w:rFonts w:eastAsia="Times New Roman"/>
      <w:bCs/>
      <w:caps/>
      <w:color w:val="857760"/>
      <w:sz w:val="32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26080A"/>
    <w:pPr>
      <w:numPr>
        <w:ilvl w:val="1"/>
        <w:numId w:val="22"/>
      </w:numPr>
      <w:spacing w:before="210" w:after="75" w:line="276" w:lineRule="auto"/>
      <w:outlineLvl w:val="1"/>
    </w:pPr>
    <w:rPr>
      <w:b/>
      <w:color w:val="857760"/>
      <w:sz w:val="28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26080A"/>
    <w:pPr>
      <w:numPr>
        <w:ilvl w:val="2"/>
        <w:numId w:val="22"/>
      </w:numPr>
      <w:spacing w:before="75" w:after="75" w:line="276" w:lineRule="auto"/>
      <w:outlineLvl w:val="2"/>
    </w:pPr>
    <w:rPr>
      <w:bCs/>
      <w:color w:val="80BA27"/>
      <w:sz w:val="24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26080A"/>
    <w:pPr>
      <w:numPr>
        <w:ilvl w:val="3"/>
        <w:numId w:val="22"/>
      </w:numPr>
      <w:spacing w:before="75" w:after="75" w:line="276" w:lineRule="auto"/>
      <w:outlineLvl w:val="3"/>
    </w:pPr>
    <w:rPr>
      <w:iCs/>
      <w:color w:val="80BA27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26080A"/>
    <w:pPr>
      <w:numPr>
        <w:ilvl w:val="4"/>
        <w:numId w:val="22"/>
      </w:numPr>
      <w:spacing w:before="75" w:after="75" w:line="276" w:lineRule="auto"/>
      <w:outlineLvl w:val="4"/>
    </w:pPr>
    <w:rPr>
      <w:color w:val="80BA27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26080A"/>
    <w:pPr>
      <w:numPr>
        <w:ilvl w:val="5"/>
        <w:numId w:val="22"/>
      </w:numPr>
      <w:spacing w:before="75" w:after="75" w:line="276" w:lineRule="auto"/>
      <w:outlineLvl w:val="5"/>
    </w:pPr>
    <w:rPr>
      <w:color w:val="80BA27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6080A"/>
    <w:pPr>
      <w:keepNext/>
      <w:keepLines/>
      <w:numPr>
        <w:ilvl w:val="6"/>
        <w:numId w:val="22"/>
      </w:numPr>
      <w:spacing w:before="200"/>
      <w:outlineLvl w:val="6"/>
    </w:pPr>
    <w:rPr>
      <w:rFonts w:eastAsia="Times New Roman"/>
      <w:i/>
      <w:iCs/>
      <w:color w:val="40404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6080A"/>
    <w:pPr>
      <w:keepNext/>
      <w:keepLines/>
      <w:numPr>
        <w:ilvl w:val="7"/>
        <w:numId w:val="22"/>
      </w:numPr>
      <w:spacing w:before="200"/>
      <w:outlineLvl w:val="7"/>
    </w:pPr>
    <w:rPr>
      <w:rFonts w:eastAsia="Times New Roman"/>
      <w:color w:val="40404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6080A"/>
    <w:pPr>
      <w:keepNext/>
      <w:keepLines/>
      <w:numPr>
        <w:ilvl w:val="8"/>
        <w:numId w:val="22"/>
      </w:numPr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1"/>
    <w:rsid w:val="00B62DB3"/>
    <w:rPr>
      <w:rFonts w:ascii="Trebuchet MS" w:eastAsia="Trebuchet MS" w:hAnsi="Trebuchet MS" w:cs="Times New Roman"/>
      <w:b/>
      <w:color w:val="857760"/>
      <w:sz w:val="28"/>
      <w:szCs w:val="38"/>
      <w:lang w:eastAsia="en-US"/>
    </w:rPr>
  </w:style>
  <w:style w:type="character" w:customStyle="1" w:styleId="Cmsor3Char">
    <w:name w:val="Címsor 3 Char"/>
    <w:basedOn w:val="Bekezdsalapbettpusa"/>
    <w:link w:val="Cmsor3"/>
    <w:uiPriority w:val="1"/>
    <w:rsid w:val="00B62DB3"/>
    <w:rPr>
      <w:rFonts w:ascii="Trebuchet MS" w:eastAsia="Trebuchet MS" w:hAnsi="Trebuchet MS" w:cs="Times New Roman"/>
      <w:bCs/>
      <w:color w:val="80BA27"/>
      <w:sz w:val="24"/>
      <w:szCs w:val="34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26080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62DB3"/>
    <w:rPr>
      <w:rFonts w:ascii="Trebuchet MS" w:eastAsia="Trebuchet MS" w:hAnsi="Trebuchet MS" w:cs="Times New Roman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26080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2DB3"/>
    <w:rPr>
      <w:rFonts w:ascii="Trebuchet MS" w:eastAsia="Trebuchet MS" w:hAnsi="Trebuchet MS" w:cs="Times New Roman"/>
      <w:szCs w:val="22"/>
      <w:lang w:eastAsia="en-US"/>
    </w:rPr>
  </w:style>
  <w:style w:type="paragraph" w:styleId="Cm">
    <w:name w:val="Title"/>
    <w:basedOn w:val="Norml"/>
    <w:next w:val="Norml"/>
    <w:link w:val="CmChar"/>
    <w:uiPriority w:val="3"/>
    <w:qFormat/>
    <w:rsid w:val="0026080A"/>
    <w:pPr>
      <w:spacing w:after="300"/>
      <w:contextualSpacing/>
    </w:pPr>
    <w:rPr>
      <w:rFonts w:eastAsia="Times New Roman"/>
      <w:caps/>
      <w:color w:val="857760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3"/>
    <w:rsid w:val="00B62DB3"/>
    <w:rPr>
      <w:rFonts w:ascii="Trebuchet MS" w:eastAsia="Times New Roman" w:hAnsi="Trebuchet MS" w:cs="Times New Roman"/>
      <w:caps/>
      <w:color w:val="857760"/>
      <w:spacing w:val="5"/>
      <w:kern w:val="28"/>
      <w:sz w:val="32"/>
      <w:szCs w:val="52"/>
      <w:lang w:eastAsia="en-US"/>
    </w:rPr>
  </w:style>
  <w:style w:type="paragraph" w:customStyle="1" w:styleId="Normal3">
    <w:name w:val="Normal 3"/>
    <w:basedOn w:val="Norml"/>
    <w:rsid w:val="00B62DB3"/>
    <w:pPr>
      <w:spacing w:before="120" w:after="120"/>
    </w:pPr>
    <w:rPr>
      <w:rFonts w:ascii="Times New Roman" w:eastAsia="Times New Roman" w:hAnsi="Times New Roman"/>
      <w:szCs w:val="20"/>
      <w:lang w:eastAsia="hu-HU"/>
    </w:rPr>
  </w:style>
  <w:style w:type="paragraph" w:customStyle="1" w:styleId="Normal1">
    <w:name w:val="Normal 1"/>
    <w:basedOn w:val="Norml"/>
    <w:rsid w:val="00B62DB3"/>
    <w:pPr>
      <w:autoSpaceDE w:val="0"/>
      <w:autoSpaceDN w:val="0"/>
      <w:spacing w:after="60"/>
      <w:ind w:left="425"/>
    </w:pPr>
    <w:rPr>
      <w:rFonts w:ascii="Times New Roman" w:eastAsia="Times New Roman" w:hAnsi="Times New Roman"/>
      <w:szCs w:val="20"/>
      <w:lang w:eastAsia="hu-HU"/>
    </w:rPr>
  </w:style>
  <w:style w:type="paragraph" w:customStyle="1" w:styleId="NormalGaramond">
    <w:name w:val="Normal + Garamond"/>
    <w:aliases w:val="Left:  0,75 cm,After:  6 pt,Line spacing:  Multiple 1,25...,Justified,25 li"/>
    <w:basedOn w:val="Norml"/>
    <w:rsid w:val="00B62DB3"/>
    <w:pPr>
      <w:widowControl w:val="0"/>
      <w:numPr>
        <w:numId w:val="4"/>
      </w:numPr>
      <w:suppressAutoHyphens/>
    </w:pPr>
    <w:rPr>
      <w:rFonts w:eastAsia="Arial"/>
      <w:kern w:val="1"/>
      <w:sz w:val="22"/>
    </w:rPr>
  </w:style>
  <w:style w:type="paragraph" w:customStyle="1" w:styleId="CharCharCharCharCharCharChar">
    <w:name w:val="Char Char Char Char Char Char Char"/>
    <w:basedOn w:val="Norml"/>
    <w:rsid w:val="00B62DB3"/>
    <w:pPr>
      <w:widowControl w:val="0"/>
      <w:adjustRightInd w:val="0"/>
      <w:spacing w:after="160" w:line="240" w:lineRule="exact"/>
      <w:textAlignment w:val="baseline"/>
    </w:pPr>
    <w:rPr>
      <w:rFonts w:ascii="Times New Roman" w:eastAsia="Times New Roman" w:hAnsi="Times New Roman"/>
      <w:lang w:val="en-GB" w:eastAsia="hu-HU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08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240"/>
    <w:rPr>
      <w:rFonts w:ascii="Tahoma" w:eastAsia="Trebuchet MS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semiHidden/>
    <w:rsid w:val="00D532D1"/>
    <w:rPr>
      <w:sz w:val="16"/>
    </w:rPr>
  </w:style>
  <w:style w:type="paragraph" w:styleId="Jegyzetszveg">
    <w:name w:val="annotation text"/>
    <w:basedOn w:val="Norml"/>
    <w:link w:val="JegyzetszvegChar"/>
    <w:semiHidden/>
    <w:rsid w:val="00D532D1"/>
    <w:pPr>
      <w:widowControl w:val="0"/>
      <w:suppressAutoHyphens/>
    </w:pPr>
    <w:rPr>
      <w:rFonts w:eastAsia="Arial"/>
      <w:kern w:val="1"/>
      <w:szCs w:val="20"/>
      <w:lang w:val="en-GB" w:eastAsia="en-GB"/>
    </w:rPr>
  </w:style>
  <w:style w:type="character" w:customStyle="1" w:styleId="JegyzetszvegChar">
    <w:name w:val="Jegyzetszöveg Char"/>
    <w:basedOn w:val="Bekezdsalapbettpusa"/>
    <w:link w:val="Jegyzetszveg"/>
    <w:semiHidden/>
    <w:rsid w:val="00D532D1"/>
    <w:rPr>
      <w:rFonts w:ascii="Garamond" w:eastAsia="Arial" w:hAnsi="Garamond"/>
      <w:kern w:val="1"/>
      <w:lang w:val="en-GB" w:eastAsia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B1E00"/>
    <w:pPr>
      <w:widowControl/>
      <w:suppressAutoHyphens w:val="0"/>
      <w:jc w:val="left"/>
    </w:pPr>
    <w:rPr>
      <w:rFonts w:eastAsia="MS Mincho"/>
      <w:b/>
      <w:bCs/>
      <w:kern w:val="0"/>
      <w:lang w:val="hu-HU" w:eastAsia="ja-JP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B1E00"/>
    <w:rPr>
      <w:rFonts w:ascii="Garamond" w:eastAsia="MS Mincho" w:hAnsi="Garamond"/>
      <w:b/>
      <w:bCs/>
      <w:kern w:val="1"/>
      <w:lang w:val="en-GB" w:eastAsia="ja-JP"/>
    </w:rPr>
  </w:style>
  <w:style w:type="paragraph" w:styleId="Listaszerbekezds">
    <w:name w:val="List Paragraph"/>
    <w:basedOn w:val="Norml"/>
    <w:link w:val="ListaszerbekezdsChar"/>
    <w:uiPriority w:val="4"/>
    <w:qFormat/>
    <w:rsid w:val="0026080A"/>
    <w:pPr>
      <w:numPr>
        <w:numId w:val="27"/>
      </w:numPr>
      <w:contextualSpacing/>
    </w:pPr>
  </w:style>
  <w:style w:type="paragraph" w:styleId="Felsorols">
    <w:name w:val="List Bullet"/>
    <w:basedOn w:val="Norml"/>
    <w:uiPriority w:val="99"/>
    <w:unhideWhenUsed/>
    <w:rsid w:val="001D3573"/>
    <w:pPr>
      <w:numPr>
        <w:numId w:val="9"/>
      </w:numPr>
      <w:contextualSpacing/>
    </w:pPr>
  </w:style>
  <w:style w:type="paragraph" w:styleId="Alcm">
    <w:name w:val="Subtitle"/>
    <w:basedOn w:val="Norml"/>
    <w:next w:val="Norml"/>
    <w:link w:val="AlcmChar"/>
    <w:uiPriority w:val="4"/>
    <w:rsid w:val="0026080A"/>
    <w:pPr>
      <w:numPr>
        <w:ilvl w:val="1"/>
      </w:numPr>
    </w:pPr>
    <w:rPr>
      <w:rFonts w:eastAsia="Times New Roman"/>
      <w:b/>
      <w:iCs/>
      <w:color w:val="857760"/>
      <w:spacing w:val="15"/>
      <w:sz w:val="28"/>
      <w:szCs w:val="24"/>
    </w:rPr>
  </w:style>
  <w:style w:type="character" w:customStyle="1" w:styleId="AlcmChar">
    <w:name w:val="Alcím Char"/>
    <w:basedOn w:val="Bekezdsalapbettpusa"/>
    <w:link w:val="Alcm"/>
    <w:uiPriority w:val="4"/>
    <w:rsid w:val="0026080A"/>
    <w:rPr>
      <w:rFonts w:ascii="Trebuchet MS" w:eastAsia="Times New Roman" w:hAnsi="Trebuchet MS" w:cs="Times New Roman"/>
      <w:b/>
      <w:iCs/>
      <w:color w:val="857760"/>
      <w:spacing w:val="15"/>
      <w:sz w:val="28"/>
      <w:szCs w:val="24"/>
      <w:lang w:eastAsia="en-US"/>
    </w:rPr>
  </w:style>
  <w:style w:type="paragraph" w:customStyle="1" w:styleId="Bold">
    <w:name w:val="Bold"/>
    <w:basedOn w:val="Norml"/>
    <w:uiPriority w:val="6"/>
    <w:qFormat/>
    <w:rsid w:val="0026080A"/>
    <w:rPr>
      <w:b/>
    </w:rPr>
  </w:style>
  <w:style w:type="table" w:customStyle="1" w:styleId="Calendar2">
    <w:name w:val="Calendar 2"/>
    <w:basedOn w:val="Normltblzat"/>
    <w:uiPriority w:val="99"/>
    <w:qFormat/>
    <w:rsid w:val="0026080A"/>
    <w:pPr>
      <w:jc w:val="center"/>
    </w:pPr>
    <w:rPr>
      <w:rFonts w:ascii="Trebuchet MS" w:eastAsia="Times New Roman" w:hAnsi="Trebuchet MS"/>
      <w:szCs w:val="28"/>
      <w:lang w:val="en-US" w:eastAsia="en-US" w:bidi="en-US"/>
    </w:rPr>
    <w:tblPr>
      <w:tblInd w:w="0" w:type="dxa"/>
      <w:tblBorders>
        <w:insideV w:val="single" w:sz="4" w:space="0" w:color="B5E1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rebuchet MS" w:eastAsia="Times New Roman" w:hAnsi="Trebuchet MS" w:cs="Times New Roman"/>
        <w:caps/>
        <w:color w:val="80BA27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Cmsor1Char">
    <w:name w:val="Címsor 1 Char"/>
    <w:basedOn w:val="Bekezdsalapbettpusa"/>
    <w:link w:val="Cmsor1"/>
    <w:uiPriority w:val="1"/>
    <w:rsid w:val="0026080A"/>
    <w:rPr>
      <w:rFonts w:ascii="Trebuchet MS" w:eastAsia="Times New Roman" w:hAnsi="Trebuchet MS" w:cs="Times New Roman"/>
      <w:bCs/>
      <w:caps/>
      <w:color w:val="857760"/>
      <w:sz w:val="32"/>
      <w:szCs w:val="42"/>
      <w:lang w:eastAsia="en-US"/>
    </w:rPr>
  </w:style>
  <w:style w:type="character" w:customStyle="1" w:styleId="Cmsor4Char">
    <w:name w:val="Címsor 4 Char"/>
    <w:basedOn w:val="Bekezdsalapbettpusa"/>
    <w:link w:val="Cmsor4"/>
    <w:uiPriority w:val="1"/>
    <w:rsid w:val="0026080A"/>
    <w:rPr>
      <w:rFonts w:ascii="Trebuchet MS" w:eastAsia="Trebuchet MS" w:hAnsi="Trebuchet MS" w:cs="Times New Roman"/>
      <w:iCs/>
      <w:color w:val="80BA27"/>
      <w:szCs w:val="30"/>
      <w:lang w:eastAsia="en-US"/>
    </w:rPr>
  </w:style>
  <w:style w:type="character" w:customStyle="1" w:styleId="Cmsor5Char">
    <w:name w:val="Címsor 5 Char"/>
    <w:basedOn w:val="Bekezdsalapbettpusa"/>
    <w:link w:val="Cmsor5"/>
    <w:uiPriority w:val="1"/>
    <w:rsid w:val="0026080A"/>
    <w:rPr>
      <w:rFonts w:ascii="Trebuchet MS" w:eastAsia="Trebuchet MS" w:hAnsi="Trebuchet MS" w:cs="Times New Roman"/>
      <w:color w:val="80BA27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1"/>
    <w:rsid w:val="0026080A"/>
    <w:rPr>
      <w:rFonts w:ascii="Trebuchet MS" w:eastAsia="Trebuchet MS" w:hAnsi="Trebuchet MS" w:cs="Times New Roman"/>
      <w:color w:val="80BA27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6080A"/>
    <w:rPr>
      <w:rFonts w:ascii="Trebuchet MS" w:eastAsia="Times New Roman" w:hAnsi="Trebuchet MS" w:cs="Times New Roman"/>
      <w:i/>
      <w:iCs/>
      <w:color w:val="404040"/>
      <w:szCs w:val="22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6080A"/>
    <w:rPr>
      <w:rFonts w:ascii="Trebuchet MS" w:eastAsia="Times New Roman" w:hAnsi="Trebuchet MS" w:cs="Times New Roman"/>
      <w:color w:val="40404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6080A"/>
    <w:rPr>
      <w:rFonts w:ascii="Trebuchet MS" w:eastAsia="Times New Roman" w:hAnsi="Trebuchet MS" w:cs="Times New Roman"/>
      <w:i/>
      <w:iCs/>
      <w:color w:val="404040"/>
      <w:lang w:eastAsia="en-US"/>
    </w:rPr>
  </w:style>
  <w:style w:type="character" w:styleId="Ershivatkozs">
    <w:name w:val="Intense Reference"/>
    <w:basedOn w:val="Bekezdsalapbettpusa"/>
    <w:uiPriority w:val="32"/>
    <w:rsid w:val="0026080A"/>
    <w:rPr>
      <w:b/>
      <w:bCs/>
      <w:smallCaps/>
      <w:color w:val="857760"/>
      <w:spacing w:val="5"/>
      <w:u w:val="single"/>
    </w:rPr>
  </w:style>
  <w:style w:type="paragraph" w:customStyle="1" w:styleId="Erskiemels">
    <w:name w:val="Erős kiemelés"/>
    <w:basedOn w:val="Norml"/>
    <w:uiPriority w:val="5"/>
    <w:qFormat/>
    <w:rsid w:val="0026080A"/>
    <w:rPr>
      <w:b/>
      <w:i/>
    </w:rPr>
  </w:style>
  <w:style w:type="character" w:styleId="Finomhivatkozs">
    <w:name w:val="Subtle Reference"/>
    <w:basedOn w:val="Bekezdsalapbettpusa"/>
    <w:uiPriority w:val="31"/>
    <w:rsid w:val="0026080A"/>
    <w:rPr>
      <w:smallCaps/>
      <w:color w:val="857760"/>
      <w:u w:val="single"/>
    </w:rPr>
  </w:style>
  <w:style w:type="character" w:styleId="Finomkiemels">
    <w:name w:val="Subtle Emphasis"/>
    <w:basedOn w:val="Bekezdsalapbettpusa"/>
    <w:uiPriority w:val="19"/>
    <w:qFormat/>
    <w:rsid w:val="0026080A"/>
    <w:rPr>
      <w:rFonts w:ascii="Trebuchet MS" w:eastAsia="Times New Roman" w:hAnsi="Trebuchet MS" w:cs="Times New Roman"/>
      <w:bCs w:val="0"/>
      <w:i/>
      <w:iCs/>
      <w:color w:val="808080"/>
      <w:sz w:val="20"/>
      <w:szCs w:val="22"/>
      <w:lang w:val="hu-HU"/>
    </w:rPr>
  </w:style>
  <w:style w:type="character" w:styleId="Vgjegyzet-hivatkozs">
    <w:name w:val="endnote reference"/>
    <w:basedOn w:val="Bekezdsalapbettpusa"/>
    <w:semiHidden/>
    <w:rsid w:val="0026080A"/>
    <w:rPr>
      <w:vertAlign w:val="superscript"/>
    </w:rPr>
  </w:style>
  <w:style w:type="character" w:styleId="Hiperhivatkozs">
    <w:name w:val="Hyperlink"/>
    <w:basedOn w:val="Vgjegyzet-hivatkozs"/>
    <w:uiPriority w:val="99"/>
    <w:rsid w:val="0026080A"/>
    <w:rPr>
      <w:rFonts w:ascii="Trebuchet MS" w:hAnsi="Trebuchet MS"/>
      <w:color w:val="00B68B"/>
      <w:sz w:val="20"/>
      <w:u w:val="single"/>
      <w:vertAlign w:val="superscript"/>
    </w:rPr>
  </w:style>
  <w:style w:type="paragraph" w:styleId="Kpalrs">
    <w:name w:val="caption"/>
    <w:basedOn w:val="Norml"/>
    <w:next w:val="Norml"/>
    <w:uiPriority w:val="35"/>
    <w:unhideWhenUsed/>
    <w:qFormat/>
    <w:rsid w:val="0026080A"/>
    <w:rPr>
      <w:b/>
      <w:bCs/>
      <w:color w:val="857760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26080A"/>
    <w:rPr>
      <w:rFonts w:eastAsia="Times New Roman"/>
      <w:color w:val="857760"/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6080A"/>
    <w:rPr>
      <w:rFonts w:ascii="Trebuchet MS" w:eastAsia="Times New Roman" w:hAnsi="Trebuchet MS" w:cs="Times New Roman"/>
      <w:color w:val="857760"/>
      <w:sz w:val="16"/>
      <w:lang w:eastAsia="en-US"/>
    </w:rPr>
  </w:style>
  <w:style w:type="table" w:customStyle="1" w:styleId="LightShading-Accent11">
    <w:name w:val="Light Shading - Accent 11"/>
    <w:basedOn w:val="Normltblzat"/>
    <w:uiPriority w:val="60"/>
    <w:rsid w:val="0026080A"/>
    <w:rPr>
      <w:rFonts w:ascii="Trebuchet MS" w:eastAsia="Times New Roman" w:hAnsi="Trebuchet MS"/>
      <w:color w:val="5F8B1D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BA27"/>
        <w:bottom w:val="single" w:sz="8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</w:style>
  <w:style w:type="paragraph" w:customStyle="1" w:styleId="Listabetvel">
    <w:name w:val="Lista betűvel"/>
    <w:basedOn w:val="Listaszerbekezds"/>
    <w:uiPriority w:val="4"/>
    <w:qFormat/>
    <w:rsid w:val="0026080A"/>
    <w:pPr>
      <w:numPr>
        <w:numId w:val="24"/>
      </w:numPr>
    </w:pPr>
  </w:style>
  <w:style w:type="paragraph" w:customStyle="1" w:styleId="Listaszerbekezds2">
    <w:name w:val="Listaszerű bekezdés 2"/>
    <w:basedOn w:val="Listaszerbekezds"/>
    <w:uiPriority w:val="4"/>
    <w:qFormat/>
    <w:rsid w:val="0026080A"/>
    <w:pPr>
      <w:numPr>
        <w:numId w:val="25"/>
      </w:numPr>
    </w:pPr>
  </w:style>
  <w:style w:type="paragraph" w:customStyle="1" w:styleId="Listaszerbekezds2szint">
    <w:name w:val="Listaszerű bekezdés 2. szint"/>
    <w:basedOn w:val="Listaszerbekezds"/>
    <w:uiPriority w:val="4"/>
    <w:qFormat/>
    <w:rsid w:val="0026080A"/>
    <w:pPr>
      <w:numPr>
        <w:ilvl w:val="1"/>
      </w:numPr>
    </w:pPr>
  </w:style>
  <w:style w:type="paragraph" w:customStyle="1" w:styleId="Listaszerbekezds3szint">
    <w:name w:val="Listaszerű bekezdés 3. szint"/>
    <w:basedOn w:val="Listaszerbekezds"/>
    <w:uiPriority w:val="4"/>
    <w:qFormat/>
    <w:rsid w:val="0026080A"/>
    <w:pPr>
      <w:numPr>
        <w:ilvl w:val="2"/>
      </w:numPr>
    </w:pPr>
  </w:style>
  <w:style w:type="paragraph" w:customStyle="1" w:styleId="Magyarzszveg">
    <w:name w:val="Magyarázó szöveg"/>
    <w:basedOn w:val="Norml"/>
    <w:next w:val="Norml"/>
    <w:uiPriority w:val="7"/>
    <w:rsid w:val="0026080A"/>
    <w:rPr>
      <w:color w:val="008000"/>
      <w:sz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26080A"/>
    <w:rPr>
      <w:color w:val="00998B"/>
      <w:u w:val="single"/>
    </w:rPr>
  </w:style>
  <w:style w:type="table" w:styleId="Rcsostblzat">
    <w:name w:val="Table Grid"/>
    <w:aliases w:val="Szegély nélküli"/>
    <w:basedOn w:val="Normltblzat"/>
    <w:uiPriority w:val="59"/>
    <w:rsid w:val="0026080A"/>
    <w:pPr>
      <w:contextualSpacing/>
    </w:pPr>
    <w:rPr>
      <w:rFonts w:ascii="Trebuchet MS" w:eastAsia="Times New Roman" w:hAnsi="Trebuchet M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numbering" w:customStyle="1" w:styleId="Style1">
    <w:name w:val="Style1"/>
    <w:uiPriority w:val="99"/>
    <w:rsid w:val="0026080A"/>
    <w:pPr>
      <w:numPr>
        <w:numId w:val="28"/>
      </w:numPr>
    </w:pPr>
  </w:style>
  <w:style w:type="paragraph" w:customStyle="1" w:styleId="Szmozs">
    <w:name w:val="Számozás"/>
    <w:basedOn w:val="Norml"/>
    <w:uiPriority w:val="4"/>
    <w:qFormat/>
    <w:rsid w:val="0026080A"/>
    <w:pPr>
      <w:numPr>
        <w:numId w:val="29"/>
      </w:numPr>
      <w:spacing w:before="120"/>
      <w:contextualSpacing/>
    </w:pPr>
  </w:style>
  <w:style w:type="paragraph" w:customStyle="1" w:styleId="Tblaszvegstlus">
    <w:name w:val="Tábla szöveg stílus"/>
    <w:basedOn w:val="Norml"/>
    <w:uiPriority w:val="8"/>
    <w:qFormat/>
    <w:rsid w:val="0026080A"/>
  </w:style>
  <w:style w:type="table" w:customStyle="1" w:styleId="tblzat-fejlces">
    <w:name w:val="táblázat - fejléces"/>
    <w:basedOn w:val="Normltblzat"/>
    <w:uiPriority w:val="1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4" w:space="0" w:color="80BA27"/>
        <w:left w:val="single" w:sz="4" w:space="0" w:color="80BA27"/>
        <w:bottom w:val="single" w:sz="4" w:space="0" w:color="80BA27"/>
        <w:right w:val="single" w:sz="4" w:space="0" w:color="80BA27"/>
        <w:insideH w:val="single" w:sz="4" w:space="0" w:color="80BA27"/>
        <w:insideV w:val="single" w:sz="4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="Trebuchet MS" w:hAnsi="Trebuchet MS"/>
        <w:sz w:val="20"/>
      </w:rPr>
      <w:tblPr/>
      <w:tcPr>
        <w:shd w:val="clear" w:color="auto" w:fill="CDEBA0"/>
      </w:tcPr>
    </w:tblStylePr>
    <w:tblStylePr w:type="firstCol">
      <w:rPr>
        <w:rFonts w:ascii="Trebuchet MS" w:hAnsi="Trebuchet MS"/>
        <w:sz w:val="20"/>
      </w:rPr>
    </w:tblStylePr>
  </w:style>
  <w:style w:type="table" w:customStyle="1" w:styleId="tblzat-mtrix">
    <w:name w:val="táblázat - mátrix"/>
    <w:basedOn w:val="Normltblzat"/>
    <w:uiPriority w:val="2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2" w:space="0" w:color="80BA27"/>
        <w:left w:val="single" w:sz="2" w:space="0" w:color="80BA27"/>
        <w:bottom w:val="single" w:sz="2" w:space="0" w:color="80BA27"/>
        <w:right w:val="single" w:sz="2" w:space="0" w:color="80BA27"/>
        <w:insideH w:val="single" w:sz="2" w:space="0" w:color="80BA27"/>
        <w:insideV w:val="single" w:sz="2" w:space="0" w:color="80BA27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="Trebuchet MS" w:hAnsi="Trebuchet MS"/>
        <w:sz w:val="20"/>
      </w:rPr>
      <w:tblPr/>
      <w:tcPr>
        <w:shd w:val="clear" w:color="auto" w:fill="CDEBA0"/>
      </w:tcPr>
    </w:tblStylePr>
    <w:tblStylePr w:type="firstCol">
      <w:pPr>
        <w:jc w:val="left"/>
      </w:pPr>
      <w:rPr>
        <w:rFonts w:ascii="Trebuchet MS" w:hAnsi="Trebuchet MS"/>
        <w:sz w:val="20"/>
      </w:rPr>
      <w:tblPr/>
      <w:tcPr>
        <w:shd w:val="clear" w:color="auto" w:fill="CDEBA0"/>
      </w:tcPr>
    </w:tblStylePr>
  </w:style>
  <w:style w:type="table" w:customStyle="1" w:styleId="tblzat-oldallces">
    <w:name w:val="táblázat - oldalléces"/>
    <w:basedOn w:val="Normltblzat"/>
    <w:uiPriority w:val="3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2" w:space="0" w:color="80BA27"/>
        <w:left w:val="single" w:sz="2" w:space="0" w:color="80BA27"/>
        <w:bottom w:val="single" w:sz="2" w:space="0" w:color="80BA27"/>
        <w:right w:val="single" w:sz="2" w:space="0" w:color="80BA27"/>
        <w:insideH w:val="single" w:sz="2" w:space="0" w:color="80BA27"/>
        <w:insideV w:val="single" w:sz="2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="Trebuchet MS" w:hAnsi="Trebuchet MS"/>
        <w:sz w:val="20"/>
      </w:rPr>
    </w:tblStylePr>
    <w:tblStylePr w:type="firstCol">
      <w:rPr>
        <w:rFonts w:ascii="Trebuchet MS" w:hAnsi="Trebuchet MS"/>
        <w:sz w:val="20"/>
      </w:rPr>
      <w:tblPr/>
      <w:tcPr>
        <w:shd w:val="clear" w:color="auto" w:fill="CDEBA0"/>
      </w:tcPr>
    </w:tblStylePr>
  </w:style>
  <w:style w:type="paragraph" w:styleId="TJ7">
    <w:name w:val="toc 7"/>
    <w:basedOn w:val="Norml"/>
    <w:next w:val="Norml"/>
    <w:autoRedefine/>
    <w:uiPriority w:val="99"/>
    <w:semiHidden/>
    <w:rsid w:val="0026080A"/>
    <w:pPr>
      <w:spacing w:after="100"/>
      <w:ind w:left="1200"/>
    </w:pPr>
    <w:rPr>
      <w:color w:val="7F0F45"/>
    </w:rPr>
  </w:style>
  <w:style w:type="paragraph" w:styleId="TJ8">
    <w:name w:val="toc 8"/>
    <w:basedOn w:val="Norml"/>
    <w:next w:val="Norml"/>
    <w:autoRedefine/>
    <w:uiPriority w:val="99"/>
    <w:semiHidden/>
    <w:rsid w:val="0026080A"/>
    <w:pPr>
      <w:spacing w:after="100"/>
      <w:ind w:left="1400"/>
    </w:pPr>
    <w:rPr>
      <w:color w:val="7F0F45"/>
    </w:rPr>
  </w:style>
  <w:style w:type="paragraph" w:styleId="TJ9">
    <w:name w:val="toc 9"/>
    <w:basedOn w:val="Norml"/>
    <w:next w:val="Norml"/>
    <w:autoRedefine/>
    <w:uiPriority w:val="99"/>
    <w:semiHidden/>
    <w:rsid w:val="0026080A"/>
    <w:pPr>
      <w:spacing w:after="100"/>
      <w:ind w:left="1600"/>
    </w:pPr>
    <w:rPr>
      <w:color w:val="7F0F45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6080A"/>
    <w:rPr>
      <w:color w:val="7F0F45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26080A"/>
    <w:rPr>
      <w:rFonts w:ascii="Trebuchet MS" w:eastAsia="Trebuchet MS" w:hAnsi="Trebuchet MS" w:cs="Times New Roman"/>
      <w:color w:val="7F0F45"/>
      <w:lang w:eastAsia="en-US"/>
    </w:rPr>
  </w:style>
  <w:style w:type="table" w:customStyle="1" w:styleId="Vilgosrnykols1jellszn1">
    <w:name w:val="Világos árnyékolás – 1. jelölőszín1"/>
    <w:basedOn w:val="Normltblzat"/>
    <w:uiPriority w:val="60"/>
    <w:rsid w:val="0026080A"/>
    <w:rPr>
      <w:rFonts w:ascii="Trebuchet MS" w:eastAsia="Times New Roman" w:hAnsi="Trebuchet MS"/>
      <w:color w:val="5F8B1D"/>
    </w:rPr>
    <w:tblPr>
      <w:tblStyleRowBandSize w:val="1"/>
      <w:tblStyleColBandSize w:val="1"/>
      <w:tblInd w:w="0" w:type="dxa"/>
      <w:tblBorders>
        <w:top w:val="single" w:sz="8" w:space="0" w:color="80BA27"/>
        <w:bottom w:val="single" w:sz="8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116B63"/>
    <w:rPr>
      <w:rFonts w:ascii="Trebuchet MS" w:eastAsia="Trebuchet MS" w:hAnsi="Trebuchet MS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Title" w:semiHidden="0" w:uiPriority="3" w:unhideWhenUsed="0" w:qFormat="1"/>
    <w:lsdException w:name="Default Paragraph Font" w:uiPriority="1"/>
    <w:lsdException w:name="Subtitle" w:semiHidden="0" w:uiPriority="4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80A"/>
    <w:pPr>
      <w:spacing w:after="150"/>
      <w:jc w:val="both"/>
    </w:pPr>
    <w:rPr>
      <w:rFonts w:ascii="Trebuchet MS" w:eastAsia="Trebuchet MS" w:hAnsi="Trebuchet MS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6080A"/>
    <w:pPr>
      <w:keepNext/>
      <w:keepLines/>
      <w:numPr>
        <w:numId w:val="22"/>
      </w:numPr>
      <w:spacing w:before="480" w:after="210" w:line="276" w:lineRule="auto"/>
      <w:outlineLvl w:val="0"/>
    </w:pPr>
    <w:rPr>
      <w:rFonts w:eastAsia="Times New Roman"/>
      <w:bCs/>
      <w:caps/>
      <w:color w:val="857760"/>
      <w:sz w:val="32"/>
      <w:szCs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6080A"/>
    <w:pPr>
      <w:numPr>
        <w:ilvl w:val="1"/>
        <w:numId w:val="22"/>
      </w:numPr>
      <w:spacing w:before="210" w:after="75" w:line="276" w:lineRule="auto"/>
      <w:outlineLvl w:val="1"/>
    </w:pPr>
    <w:rPr>
      <w:b/>
      <w:color w:val="857760"/>
      <w:sz w:val="28"/>
      <w:szCs w:val="38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6080A"/>
    <w:pPr>
      <w:numPr>
        <w:ilvl w:val="2"/>
        <w:numId w:val="22"/>
      </w:numPr>
      <w:spacing w:before="75" w:after="75" w:line="276" w:lineRule="auto"/>
      <w:outlineLvl w:val="2"/>
    </w:pPr>
    <w:rPr>
      <w:bCs/>
      <w:color w:val="80BA27"/>
      <w:sz w:val="24"/>
      <w:szCs w:val="3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6080A"/>
    <w:pPr>
      <w:numPr>
        <w:ilvl w:val="3"/>
        <w:numId w:val="22"/>
      </w:numPr>
      <w:spacing w:before="75" w:after="75" w:line="276" w:lineRule="auto"/>
      <w:outlineLvl w:val="3"/>
    </w:pPr>
    <w:rPr>
      <w:iCs/>
      <w:color w:val="80BA27"/>
      <w:szCs w:val="30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26080A"/>
    <w:pPr>
      <w:numPr>
        <w:ilvl w:val="4"/>
        <w:numId w:val="22"/>
      </w:numPr>
      <w:spacing w:before="75" w:after="75" w:line="276" w:lineRule="auto"/>
      <w:outlineLvl w:val="4"/>
    </w:pPr>
    <w:rPr>
      <w:color w:val="80BA27"/>
      <w:szCs w:val="26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26080A"/>
    <w:pPr>
      <w:numPr>
        <w:ilvl w:val="5"/>
        <w:numId w:val="22"/>
      </w:numPr>
      <w:spacing w:before="75" w:after="75" w:line="276" w:lineRule="auto"/>
      <w:outlineLvl w:val="5"/>
    </w:pPr>
    <w:rPr>
      <w:color w:val="80BA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80A"/>
    <w:pPr>
      <w:keepNext/>
      <w:keepLines/>
      <w:numPr>
        <w:ilvl w:val="6"/>
        <w:numId w:val="22"/>
      </w:numPr>
      <w:spacing w:before="20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80A"/>
    <w:pPr>
      <w:keepNext/>
      <w:keepLines/>
      <w:numPr>
        <w:ilvl w:val="7"/>
        <w:numId w:val="22"/>
      </w:numPr>
      <w:spacing w:before="200"/>
      <w:outlineLvl w:val="7"/>
    </w:pPr>
    <w:rPr>
      <w:rFonts w:eastAsia="Times New Roman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80A"/>
    <w:pPr>
      <w:keepNext/>
      <w:keepLines/>
      <w:numPr>
        <w:ilvl w:val="8"/>
        <w:numId w:val="22"/>
      </w:numPr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62DB3"/>
    <w:rPr>
      <w:rFonts w:ascii="Trebuchet MS" w:eastAsia="Trebuchet MS" w:hAnsi="Trebuchet MS" w:cs="Times New Roman"/>
      <w:b/>
      <w:color w:val="857760"/>
      <w:sz w:val="28"/>
      <w:szCs w:val="3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B62DB3"/>
    <w:rPr>
      <w:rFonts w:ascii="Trebuchet MS" w:eastAsia="Trebuchet MS" w:hAnsi="Trebuchet MS" w:cs="Times New Roman"/>
      <w:bCs/>
      <w:color w:val="80BA27"/>
      <w:sz w:val="24"/>
      <w:szCs w:val="3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608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DB3"/>
    <w:rPr>
      <w:rFonts w:ascii="Trebuchet MS" w:eastAsia="Trebuchet MS" w:hAnsi="Trebuchet MS" w:cs="Times New Roman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08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DB3"/>
    <w:rPr>
      <w:rFonts w:ascii="Trebuchet MS" w:eastAsia="Trebuchet MS" w:hAnsi="Trebuchet MS" w:cs="Times New Roman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3"/>
    <w:qFormat/>
    <w:rsid w:val="0026080A"/>
    <w:pPr>
      <w:spacing w:after="300"/>
      <w:contextualSpacing/>
    </w:pPr>
    <w:rPr>
      <w:rFonts w:eastAsia="Times New Roman"/>
      <w:caps/>
      <w:color w:val="85776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3"/>
    <w:rsid w:val="00B62DB3"/>
    <w:rPr>
      <w:rFonts w:ascii="Trebuchet MS" w:eastAsia="Times New Roman" w:hAnsi="Trebuchet MS" w:cs="Times New Roman"/>
      <w:caps/>
      <w:color w:val="857760"/>
      <w:spacing w:val="5"/>
      <w:kern w:val="28"/>
      <w:sz w:val="32"/>
      <w:szCs w:val="52"/>
      <w:lang w:eastAsia="en-US"/>
    </w:rPr>
  </w:style>
  <w:style w:type="paragraph" w:customStyle="1" w:styleId="Normal3">
    <w:name w:val="Normal 3"/>
    <w:basedOn w:val="Normal"/>
    <w:rsid w:val="00B62DB3"/>
    <w:pPr>
      <w:spacing w:before="120" w:after="120"/>
    </w:pPr>
    <w:rPr>
      <w:rFonts w:ascii="Times New Roman" w:eastAsia="Times New Roman" w:hAnsi="Times New Roman"/>
      <w:szCs w:val="20"/>
      <w:lang w:eastAsia="hu-HU"/>
    </w:rPr>
  </w:style>
  <w:style w:type="paragraph" w:customStyle="1" w:styleId="Normal1">
    <w:name w:val="Normal 1"/>
    <w:basedOn w:val="Normal"/>
    <w:rsid w:val="00B62DB3"/>
    <w:pPr>
      <w:autoSpaceDE w:val="0"/>
      <w:autoSpaceDN w:val="0"/>
      <w:spacing w:after="60"/>
      <w:ind w:left="425"/>
    </w:pPr>
    <w:rPr>
      <w:rFonts w:ascii="Times New Roman" w:eastAsia="Times New Roman" w:hAnsi="Times New Roman"/>
      <w:szCs w:val="20"/>
      <w:lang w:eastAsia="hu-HU"/>
    </w:rPr>
  </w:style>
  <w:style w:type="paragraph" w:customStyle="1" w:styleId="NormalGaramond">
    <w:name w:val="Normal + Garamond"/>
    <w:aliases w:val="Left:  0,75 cm,After:  6 pt,Line spacing:  Multiple 1,25...,Justified,25 li"/>
    <w:basedOn w:val="Normal"/>
    <w:rsid w:val="00B62DB3"/>
    <w:pPr>
      <w:widowControl w:val="0"/>
      <w:numPr>
        <w:numId w:val="4"/>
      </w:numPr>
      <w:suppressAutoHyphens/>
    </w:pPr>
    <w:rPr>
      <w:rFonts w:eastAsia="Arial"/>
      <w:kern w:val="1"/>
      <w:sz w:val="22"/>
    </w:rPr>
  </w:style>
  <w:style w:type="paragraph" w:customStyle="1" w:styleId="CharCharCharCharCharCharChar">
    <w:name w:val="Char Char Char Char Char Char Char"/>
    <w:basedOn w:val="Normal"/>
    <w:rsid w:val="00B62DB3"/>
    <w:pPr>
      <w:widowControl w:val="0"/>
      <w:adjustRightInd w:val="0"/>
      <w:spacing w:after="160" w:line="240" w:lineRule="exact"/>
      <w:textAlignment w:val="baseline"/>
    </w:pPr>
    <w:rPr>
      <w:rFonts w:ascii="Times New Roman" w:eastAsia="Times New Roman" w:hAnsi="Times New Roman"/>
      <w:lang w:val="en-GB" w:eastAsia="hu-HU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40"/>
    <w:rPr>
      <w:rFonts w:ascii="Tahoma" w:eastAsia="Trebuchet MS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D532D1"/>
    <w:rPr>
      <w:sz w:val="16"/>
    </w:rPr>
  </w:style>
  <w:style w:type="paragraph" w:styleId="CommentText">
    <w:name w:val="annotation text"/>
    <w:basedOn w:val="Normal"/>
    <w:link w:val="CommentTextChar"/>
    <w:semiHidden/>
    <w:rsid w:val="00D532D1"/>
    <w:pPr>
      <w:widowControl w:val="0"/>
      <w:suppressAutoHyphens/>
    </w:pPr>
    <w:rPr>
      <w:rFonts w:eastAsia="Arial"/>
      <w:kern w:val="1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D532D1"/>
    <w:rPr>
      <w:rFonts w:ascii="Garamond" w:eastAsia="Arial" w:hAnsi="Garamond"/>
      <w:kern w:val="1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00"/>
    <w:pPr>
      <w:widowControl/>
      <w:suppressAutoHyphens w:val="0"/>
      <w:jc w:val="left"/>
    </w:pPr>
    <w:rPr>
      <w:rFonts w:eastAsia="MS Mincho"/>
      <w:b/>
      <w:bCs/>
      <w:kern w:val="0"/>
      <w:lang w:val="hu-HU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00"/>
    <w:rPr>
      <w:rFonts w:ascii="Garamond" w:eastAsia="MS Mincho" w:hAnsi="Garamond"/>
      <w:b/>
      <w:bCs/>
      <w:kern w:val="1"/>
      <w:lang w:val="en-GB" w:eastAsia="ja-JP"/>
    </w:rPr>
  </w:style>
  <w:style w:type="paragraph" w:styleId="ListParagraph">
    <w:name w:val="List Paragraph"/>
    <w:basedOn w:val="Normal"/>
    <w:link w:val="ListParagraphChar"/>
    <w:uiPriority w:val="4"/>
    <w:qFormat/>
    <w:rsid w:val="0026080A"/>
    <w:pPr>
      <w:numPr>
        <w:numId w:val="27"/>
      </w:numPr>
      <w:contextualSpacing/>
    </w:pPr>
  </w:style>
  <w:style w:type="paragraph" w:styleId="ListBullet">
    <w:name w:val="List Bullet"/>
    <w:basedOn w:val="Normal"/>
    <w:uiPriority w:val="99"/>
    <w:unhideWhenUsed/>
    <w:rsid w:val="001D3573"/>
    <w:pPr>
      <w:numPr>
        <w:numId w:val="9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4"/>
    <w:rsid w:val="0026080A"/>
    <w:pPr>
      <w:numPr>
        <w:ilvl w:val="1"/>
      </w:numPr>
    </w:pPr>
    <w:rPr>
      <w:rFonts w:eastAsia="Times New Roman"/>
      <w:b/>
      <w:iCs/>
      <w:color w:val="85776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sid w:val="0026080A"/>
    <w:rPr>
      <w:rFonts w:ascii="Trebuchet MS" w:eastAsia="Times New Roman" w:hAnsi="Trebuchet MS" w:cs="Times New Roman"/>
      <w:b/>
      <w:iCs/>
      <w:color w:val="857760"/>
      <w:spacing w:val="15"/>
      <w:sz w:val="28"/>
      <w:szCs w:val="24"/>
      <w:lang w:eastAsia="en-US"/>
    </w:rPr>
  </w:style>
  <w:style w:type="paragraph" w:customStyle="1" w:styleId="Bold">
    <w:name w:val="Bold"/>
    <w:basedOn w:val="Normal"/>
    <w:uiPriority w:val="6"/>
    <w:qFormat/>
    <w:rsid w:val="0026080A"/>
    <w:rPr>
      <w:b/>
    </w:rPr>
  </w:style>
  <w:style w:type="table" w:customStyle="1" w:styleId="Calendar2">
    <w:name w:val="Calendar 2"/>
    <w:basedOn w:val="TableNormal"/>
    <w:uiPriority w:val="99"/>
    <w:qFormat/>
    <w:rsid w:val="0026080A"/>
    <w:pPr>
      <w:jc w:val="center"/>
    </w:pPr>
    <w:rPr>
      <w:rFonts w:ascii="Trebuchet MS" w:eastAsia="Times New Roman" w:hAnsi="Trebuchet MS"/>
      <w:szCs w:val="28"/>
      <w:lang w:val="en-US" w:eastAsia="en-US" w:bidi="en-US"/>
    </w:rPr>
    <w:tblPr>
      <w:tblInd w:w="0" w:type="dxa"/>
      <w:tblBorders>
        <w:insideV w:val="single" w:sz="4" w:space="0" w:color="B5E1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rebuchet MS" w:eastAsia="Times New Roman" w:hAnsi="Trebuchet MS" w:cs="Times New Roman"/>
        <w:caps/>
        <w:color w:val="80BA27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1"/>
    <w:rsid w:val="0026080A"/>
    <w:rPr>
      <w:rFonts w:ascii="Trebuchet MS" w:eastAsia="Times New Roman" w:hAnsi="Trebuchet MS" w:cs="Times New Roman"/>
      <w:bCs/>
      <w:caps/>
      <w:color w:val="857760"/>
      <w:sz w:val="32"/>
      <w:szCs w:val="42"/>
      <w:lang w:eastAsia="en-US"/>
    </w:rPr>
  </w:style>
  <w:style w:type="character" w:customStyle="1" w:styleId="Heading4Char">
    <w:name w:val="Heading 4 Char"/>
    <w:basedOn w:val="DefaultParagraphFont"/>
    <w:link w:val="Heading4"/>
    <w:uiPriority w:val="1"/>
    <w:rsid w:val="0026080A"/>
    <w:rPr>
      <w:rFonts w:ascii="Trebuchet MS" w:eastAsia="Trebuchet MS" w:hAnsi="Trebuchet MS" w:cs="Times New Roman"/>
      <w:iCs/>
      <w:color w:val="80BA27"/>
      <w:szCs w:val="30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26080A"/>
    <w:rPr>
      <w:rFonts w:ascii="Trebuchet MS" w:eastAsia="Trebuchet MS" w:hAnsi="Trebuchet MS" w:cs="Times New Roman"/>
      <w:color w:val="80BA27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26080A"/>
    <w:rPr>
      <w:rFonts w:ascii="Trebuchet MS" w:eastAsia="Trebuchet MS" w:hAnsi="Trebuchet MS" w:cs="Times New Roman"/>
      <w:color w:val="80BA27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80A"/>
    <w:rPr>
      <w:rFonts w:ascii="Trebuchet MS" w:eastAsia="Times New Roman" w:hAnsi="Trebuchet MS" w:cs="Times New Roman"/>
      <w:i/>
      <w:iCs/>
      <w:color w:val="404040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80A"/>
    <w:rPr>
      <w:rFonts w:ascii="Trebuchet MS" w:eastAsia="Times New Roman" w:hAnsi="Trebuchet MS" w:cs="Times New Roman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80A"/>
    <w:rPr>
      <w:rFonts w:ascii="Trebuchet MS" w:eastAsia="Times New Roman" w:hAnsi="Trebuchet MS" w:cs="Times New Roman"/>
      <w:i/>
      <w:iCs/>
      <w:color w:val="404040"/>
      <w:lang w:eastAsia="en-US"/>
    </w:rPr>
  </w:style>
  <w:style w:type="character" w:styleId="IntenseReference">
    <w:name w:val="Intense Reference"/>
    <w:basedOn w:val="DefaultParagraphFont"/>
    <w:uiPriority w:val="32"/>
    <w:rsid w:val="0026080A"/>
    <w:rPr>
      <w:b/>
      <w:bCs/>
      <w:smallCaps/>
      <w:color w:val="857760"/>
      <w:spacing w:val="5"/>
      <w:u w:val="single"/>
    </w:rPr>
  </w:style>
  <w:style w:type="paragraph" w:customStyle="1" w:styleId="Erskiemels">
    <w:name w:val="Erős kiemelés"/>
    <w:basedOn w:val="Normal"/>
    <w:uiPriority w:val="5"/>
    <w:qFormat/>
    <w:rsid w:val="0026080A"/>
    <w:rPr>
      <w:b/>
      <w:i/>
    </w:rPr>
  </w:style>
  <w:style w:type="character" w:styleId="SubtleReference">
    <w:name w:val="Subtle Reference"/>
    <w:basedOn w:val="DefaultParagraphFont"/>
    <w:uiPriority w:val="31"/>
    <w:rsid w:val="0026080A"/>
    <w:rPr>
      <w:smallCaps/>
      <w:color w:val="857760"/>
      <w:u w:val="single"/>
    </w:rPr>
  </w:style>
  <w:style w:type="character" w:styleId="SubtleEmphasis">
    <w:name w:val="Subtle Emphasis"/>
    <w:basedOn w:val="DefaultParagraphFont"/>
    <w:uiPriority w:val="19"/>
    <w:qFormat/>
    <w:rsid w:val="0026080A"/>
    <w:rPr>
      <w:rFonts w:ascii="Trebuchet MS" w:eastAsia="Times New Roman" w:hAnsi="Trebuchet MS" w:cs="Times New Roman"/>
      <w:bCs w:val="0"/>
      <w:i/>
      <w:iCs/>
      <w:color w:val="808080"/>
      <w:sz w:val="20"/>
      <w:szCs w:val="22"/>
      <w:lang w:val="hu-HU"/>
    </w:rPr>
  </w:style>
  <w:style w:type="character" w:styleId="EndnoteReference">
    <w:name w:val="endnote reference"/>
    <w:basedOn w:val="DefaultParagraphFont"/>
    <w:semiHidden/>
    <w:rsid w:val="0026080A"/>
    <w:rPr>
      <w:vertAlign w:val="superscript"/>
    </w:rPr>
  </w:style>
  <w:style w:type="character" w:styleId="Hyperlink">
    <w:name w:val="Hyperlink"/>
    <w:basedOn w:val="EndnoteReference"/>
    <w:uiPriority w:val="99"/>
    <w:rsid w:val="0026080A"/>
    <w:rPr>
      <w:rFonts w:ascii="Trebuchet MS" w:hAnsi="Trebuchet MS"/>
      <w:color w:val="00B68B"/>
      <w:sz w:val="20"/>
      <w:u w:val="single"/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6080A"/>
    <w:rPr>
      <w:b/>
      <w:bCs/>
      <w:color w:val="85776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26080A"/>
    <w:rPr>
      <w:rFonts w:eastAsia="Times New Roman"/>
      <w:color w:val="85776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6080A"/>
    <w:rPr>
      <w:rFonts w:ascii="Trebuchet MS" w:eastAsia="Times New Roman" w:hAnsi="Trebuchet MS" w:cs="Times New Roman"/>
      <w:color w:val="857760"/>
      <w:sz w:val="16"/>
      <w:lang w:eastAsia="en-US"/>
    </w:rPr>
  </w:style>
  <w:style w:type="table" w:customStyle="1" w:styleId="LightShading-Accent11">
    <w:name w:val="Light Shading - Accent 11"/>
    <w:basedOn w:val="TableNormal"/>
    <w:uiPriority w:val="60"/>
    <w:rsid w:val="0026080A"/>
    <w:rPr>
      <w:rFonts w:ascii="Trebuchet MS" w:eastAsia="Times New Roman" w:hAnsi="Trebuchet MS"/>
      <w:color w:val="5F8B1D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BA27"/>
        <w:bottom w:val="single" w:sz="8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</w:style>
  <w:style w:type="paragraph" w:customStyle="1" w:styleId="Listabetvel">
    <w:name w:val="Lista betűvel"/>
    <w:basedOn w:val="ListParagraph"/>
    <w:uiPriority w:val="4"/>
    <w:qFormat/>
    <w:rsid w:val="0026080A"/>
    <w:pPr>
      <w:numPr>
        <w:numId w:val="24"/>
      </w:numPr>
    </w:pPr>
  </w:style>
  <w:style w:type="paragraph" w:customStyle="1" w:styleId="Listaszerbekezds2">
    <w:name w:val="Listaszerű bekezdés 2"/>
    <w:basedOn w:val="ListParagraph"/>
    <w:uiPriority w:val="4"/>
    <w:qFormat/>
    <w:rsid w:val="0026080A"/>
    <w:pPr>
      <w:numPr>
        <w:numId w:val="25"/>
      </w:numPr>
    </w:pPr>
  </w:style>
  <w:style w:type="paragraph" w:customStyle="1" w:styleId="Listaszerbekezds2szint">
    <w:name w:val="Listaszerű bekezdés 2. szint"/>
    <w:basedOn w:val="ListParagraph"/>
    <w:uiPriority w:val="4"/>
    <w:qFormat/>
    <w:rsid w:val="0026080A"/>
    <w:pPr>
      <w:numPr>
        <w:ilvl w:val="1"/>
      </w:numPr>
    </w:pPr>
  </w:style>
  <w:style w:type="paragraph" w:customStyle="1" w:styleId="Listaszerbekezds3szint">
    <w:name w:val="Listaszerű bekezdés 3. szint"/>
    <w:basedOn w:val="ListParagraph"/>
    <w:uiPriority w:val="4"/>
    <w:qFormat/>
    <w:rsid w:val="0026080A"/>
    <w:pPr>
      <w:numPr>
        <w:ilvl w:val="2"/>
      </w:numPr>
    </w:pPr>
  </w:style>
  <w:style w:type="paragraph" w:customStyle="1" w:styleId="Magyarzszveg">
    <w:name w:val="Magyarázó szöveg"/>
    <w:basedOn w:val="Normal"/>
    <w:next w:val="Normal"/>
    <w:uiPriority w:val="7"/>
    <w:rsid w:val="0026080A"/>
    <w:rPr>
      <w:color w:val="008000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6080A"/>
    <w:rPr>
      <w:color w:val="00998B"/>
      <w:u w:val="single"/>
    </w:rPr>
  </w:style>
  <w:style w:type="table" w:styleId="TableGrid">
    <w:name w:val="Table Grid"/>
    <w:aliases w:val="Szegély nélküli"/>
    <w:basedOn w:val="TableNormal"/>
    <w:uiPriority w:val="59"/>
    <w:rsid w:val="0026080A"/>
    <w:pPr>
      <w:contextualSpacing/>
    </w:pPr>
    <w:rPr>
      <w:rFonts w:ascii="Trebuchet MS" w:eastAsia="Times New Roman" w:hAnsi="Trebuchet M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numbering" w:customStyle="1" w:styleId="Style1">
    <w:name w:val="Style1"/>
    <w:uiPriority w:val="99"/>
    <w:rsid w:val="0026080A"/>
    <w:pPr>
      <w:numPr>
        <w:numId w:val="28"/>
      </w:numPr>
    </w:pPr>
  </w:style>
  <w:style w:type="paragraph" w:customStyle="1" w:styleId="Szmozs">
    <w:name w:val="Számozás"/>
    <w:basedOn w:val="Normal"/>
    <w:uiPriority w:val="4"/>
    <w:qFormat/>
    <w:rsid w:val="0026080A"/>
    <w:pPr>
      <w:numPr>
        <w:numId w:val="29"/>
      </w:numPr>
      <w:spacing w:before="120"/>
      <w:contextualSpacing/>
    </w:pPr>
  </w:style>
  <w:style w:type="paragraph" w:customStyle="1" w:styleId="Tblaszvegstlus">
    <w:name w:val="Tábla szöveg stílus"/>
    <w:basedOn w:val="Normal"/>
    <w:uiPriority w:val="8"/>
    <w:qFormat/>
    <w:rsid w:val="0026080A"/>
  </w:style>
  <w:style w:type="table" w:customStyle="1" w:styleId="tblzat-fejlces">
    <w:name w:val="táblázat - fejléces"/>
    <w:basedOn w:val="TableNormal"/>
    <w:uiPriority w:val="1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4" w:space="0" w:color="80BA27"/>
        <w:left w:val="single" w:sz="4" w:space="0" w:color="80BA27"/>
        <w:bottom w:val="single" w:sz="4" w:space="0" w:color="80BA27"/>
        <w:right w:val="single" w:sz="4" w:space="0" w:color="80BA27"/>
        <w:insideH w:val="single" w:sz="4" w:space="0" w:color="80BA27"/>
        <w:insideV w:val="single" w:sz="4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="Trebuchet MS" w:hAnsi="Trebuchet MS"/>
        <w:sz w:val="20"/>
      </w:rPr>
      <w:tblPr/>
      <w:tcPr>
        <w:shd w:val="clear" w:color="auto" w:fill="CDEBA0"/>
      </w:tcPr>
    </w:tblStylePr>
    <w:tblStylePr w:type="firstCol">
      <w:rPr>
        <w:rFonts w:ascii="Trebuchet MS" w:hAnsi="Trebuchet MS"/>
        <w:sz w:val="20"/>
      </w:rPr>
    </w:tblStylePr>
  </w:style>
  <w:style w:type="table" w:customStyle="1" w:styleId="tblzat-mtrix">
    <w:name w:val="táblázat - mátrix"/>
    <w:basedOn w:val="TableNormal"/>
    <w:uiPriority w:val="2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2" w:space="0" w:color="80BA27"/>
        <w:left w:val="single" w:sz="2" w:space="0" w:color="80BA27"/>
        <w:bottom w:val="single" w:sz="2" w:space="0" w:color="80BA27"/>
        <w:right w:val="single" w:sz="2" w:space="0" w:color="80BA27"/>
        <w:insideH w:val="single" w:sz="2" w:space="0" w:color="80BA27"/>
        <w:insideV w:val="single" w:sz="2" w:space="0" w:color="80BA27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="Trebuchet MS" w:hAnsi="Trebuchet MS"/>
        <w:sz w:val="20"/>
      </w:rPr>
      <w:tblPr/>
      <w:tcPr>
        <w:shd w:val="clear" w:color="auto" w:fill="CDEBA0"/>
      </w:tcPr>
    </w:tblStylePr>
    <w:tblStylePr w:type="firstCol">
      <w:pPr>
        <w:jc w:val="left"/>
      </w:pPr>
      <w:rPr>
        <w:rFonts w:ascii="Trebuchet MS" w:hAnsi="Trebuchet MS"/>
        <w:sz w:val="20"/>
      </w:rPr>
      <w:tblPr/>
      <w:tcPr>
        <w:shd w:val="clear" w:color="auto" w:fill="CDEBA0"/>
      </w:tcPr>
    </w:tblStylePr>
  </w:style>
  <w:style w:type="table" w:customStyle="1" w:styleId="tblzat-oldallces">
    <w:name w:val="táblázat - oldalléces"/>
    <w:basedOn w:val="TableNormal"/>
    <w:uiPriority w:val="3"/>
    <w:qFormat/>
    <w:rsid w:val="0026080A"/>
    <w:pPr>
      <w:contextualSpacing/>
    </w:pPr>
    <w:rPr>
      <w:rFonts w:ascii="Trebuchet MS" w:hAnsi="Trebuchet MS"/>
    </w:rPr>
    <w:tblPr>
      <w:tblInd w:w="0" w:type="dxa"/>
      <w:tblBorders>
        <w:top w:val="single" w:sz="2" w:space="0" w:color="80BA27"/>
        <w:left w:val="single" w:sz="2" w:space="0" w:color="80BA27"/>
        <w:bottom w:val="single" w:sz="2" w:space="0" w:color="80BA27"/>
        <w:right w:val="single" w:sz="2" w:space="0" w:color="80BA27"/>
        <w:insideH w:val="single" w:sz="2" w:space="0" w:color="80BA27"/>
        <w:insideV w:val="single" w:sz="2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="Trebuchet MS" w:hAnsi="Trebuchet MS"/>
        <w:sz w:val="20"/>
      </w:rPr>
    </w:tblStylePr>
    <w:tblStylePr w:type="firstCol">
      <w:rPr>
        <w:rFonts w:ascii="Trebuchet MS" w:hAnsi="Trebuchet MS"/>
        <w:sz w:val="20"/>
      </w:rPr>
      <w:tblPr/>
      <w:tcPr>
        <w:shd w:val="clear" w:color="auto" w:fill="CDEBA0"/>
      </w:tcPr>
    </w:tblStylePr>
  </w:style>
  <w:style w:type="paragraph" w:styleId="TOC7">
    <w:name w:val="toc 7"/>
    <w:basedOn w:val="Normal"/>
    <w:next w:val="Normal"/>
    <w:autoRedefine/>
    <w:uiPriority w:val="99"/>
    <w:semiHidden/>
    <w:rsid w:val="0026080A"/>
    <w:pPr>
      <w:spacing w:after="100"/>
      <w:ind w:left="1200"/>
    </w:pPr>
    <w:rPr>
      <w:color w:val="7F0F45"/>
    </w:rPr>
  </w:style>
  <w:style w:type="paragraph" w:styleId="TOC8">
    <w:name w:val="toc 8"/>
    <w:basedOn w:val="Normal"/>
    <w:next w:val="Normal"/>
    <w:autoRedefine/>
    <w:uiPriority w:val="99"/>
    <w:semiHidden/>
    <w:rsid w:val="0026080A"/>
    <w:pPr>
      <w:spacing w:after="100"/>
      <w:ind w:left="1400"/>
    </w:pPr>
    <w:rPr>
      <w:color w:val="7F0F45"/>
    </w:rPr>
  </w:style>
  <w:style w:type="paragraph" w:styleId="TOC9">
    <w:name w:val="toc 9"/>
    <w:basedOn w:val="Normal"/>
    <w:next w:val="Normal"/>
    <w:autoRedefine/>
    <w:uiPriority w:val="99"/>
    <w:semiHidden/>
    <w:rsid w:val="0026080A"/>
    <w:pPr>
      <w:spacing w:after="100"/>
      <w:ind w:left="1600"/>
    </w:pPr>
    <w:rPr>
      <w:color w:val="7F0F4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80A"/>
    <w:rPr>
      <w:color w:val="7F0F45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80A"/>
    <w:rPr>
      <w:rFonts w:ascii="Trebuchet MS" w:eastAsia="Trebuchet MS" w:hAnsi="Trebuchet MS" w:cs="Times New Roman"/>
      <w:color w:val="7F0F45"/>
      <w:lang w:eastAsia="en-US"/>
    </w:rPr>
  </w:style>
  <w:style w:type="table" w:customStyle="1" w:styleId="Vilgosrnykols1jellszn1">
    <w:name w:val="Világos árnyékolás – 1. jelölőszín1"/>
    <w:basedOn w:val="TableNormal"/>
    <w:uiPriority w:val="60"/>
    <w:rsid w:val="0026080A"/>
    <w:rPr>
      <w:rFonts w:ascii="Trebuchet MS" w:eastAsia="Times New Roman" w:hAnsi="Trebuchet MS"/>
      <w:color w:val="5F8B1D"/>
    </w:rPr>
    <w:tblPr>
      <w:tblStyleRowBandSize w:val="1"/>
      <w:tblStyleColBandSize w:val="1"/>
      <w:tblInd w:w="0" w:type="dxa"/>
      <w:tblBorders>
        <w:top w:val="single" w:sz="8" w:space="0" w:color="80BA27"/>
        <w:bottom w:val="single" w:sz="8" w:space="0" w:color="80BA2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A27"/>
          <w:left w:val="nil"/>
          <w:bottom w:val="single" w:sz="8" w:space="0" w:color="80BA2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C4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4"/>
    <w:rsid w:val="00116B63"/>
    <w:rPr>
      <w:rFonts w:ascii="Trebuchet MS" w:eastAsia="Trebuchet MS" w:hAnsi="Trebuchet MS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Office_Word_Document2.docx"/><Relationship Id="rId26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Office_Word_Document1.docx"/><Relationship Id="rId20" Type="http://schemas.openxmlformats.org/officeDocument/2006/relationships/package" Target="embeddings/Microsoft_Office_Word_Document3.docx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4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0106-6F62-4CBF-8229-6FA75408C0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909B3-A03B-4A7A-9FCF-6BEC34B0DF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2D9F-EF7E-460F-AF94-CF0AD27E86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B846CF-6D54-4AF8-8587-CF893AEF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2696</Words>
  <Characters>18607</Characters>
  <Application>Microsoft Office Word</Application>
  <DocSecurity>4</DocSecurity>
  <Lines>155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Nemzeti Bank</Company>
  <LinksUpToDate>false</LinksUpToDate>
  <CharactersWithSpaces>21261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hajdinakp</dc:creator>
  <cp:lastModifiedBy>brinzikb</cp:lastModifiedBy>
  <cp:revision>2</cp:revision>
  <cp:lastPrinted>2013-10-21T07:25:00Z</cp:lastPrinted>
  <dcterms:created xsi:type="dcterms:W3CDTF">2014-01-23T09:26:00Z</dcterms:created>
  <dcterms:modified xsi:type="dcterms:W3CDTF">2014-01-23T09:26:00Z</dcterms:modified>
</cp:coreProperties>
</file>