
<file path=[Content_Types].xml><?xml version="1.0" encoding="utf-8"?>
<Types xmlns="http://schemas.openxmlformats.org/package/2006/content-types">
  <Default Extension="rels" ContentType="application/vnd.openxmlformats-package.relationships+xml"/>
  <Default Extension="tmp" ContentType="image/p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802C3" w14:textId="0CA58892" w:rsidR="00C06E88" w:rsidRPr="00717DFB" w:rsidRDefault="006F2B38" w:rsidP="000D35B7">
      <w:pPr>
        <w:keepNext/>
        <w:keepLines/>
        <w:spacing w:before="480" w:after="210"/>
        <w:outlineLvl w:val="0"/>
        <w:rPr>
          <w:rFonts w:ascii="Times New Roman" w:eastAsia="SimHei" w:hAnsi="Times New Roman" w:cs="Times New Roman"/>
          <w:b/>
          <w:bCs/>
          <w:caps/>
          <w:color w:val="002060"/>
          <w:sz w:val="28"/>
          <w:szCs w:val="28"/>
          <w:lang w:val="en-GB"/>
        </w:rPr>
      </w:pPr>
      <w:bookmarkStart w:id="0" w:name="_Toc94448438"/>
      <w:bookmarkStart w:id="1" w:name="_Toc57632963"/>
      <w:bookmarkStart w:id="2" w:name="_Toc320452561"/>
      <w:bookmarkStart w:id="3" w:name="_Toc301534484"/>
      <w:bookmarkStart w:id="4" w:name="_Toc315179978"/>
      <w:bookmarkStart w:id="5" w:name="_Toc10026530"/>
      <w:bookmarkStart w:id="6" w:name="_Toc11168316"/>
      <w:bookmarkStart w:id="7" w:name="_Toc145601993"/>
      <w:r w:rsidRPr="00717DFB">
        <w:rPr>
          <w:rFonts w:ascii="Times New Roman" w:eastAsia="SimHei" w:hAnsi="Times New Roman" w:cs="Times New Roman"/>
          <w:b/>
          <w:bCs/>
          <w:caps/>
          <w:color w:val="002060"/>
          <w:sz w:val="28"/>
          <w:szCs w:val="28"/>
          <w:lang w:val="en-GB"/>
        </w:rPr>
        <w:t xml:space="preserve">pacs.008.001.08 </w:t>
      </w:r>
      <w:bookmarkEnd w:id="0"/>
      <w:bookmarkEnd w:id="1"/>
      <w:bookmarkEnd w:id="2"/>
      <w:bookmarkEnd w:id="3"/>
      <w:bookmarkEnd w:id="4"/>
      <w:bookmarkEnd w:id="5"/>
      <w:bookmarkEnd w:id="6"/>
      <w:bookmarkEnd w:id="7"/>
      <w:r w:rsidR="00A01DB8" w:rsidRPr="00717DFB">
        <w:rPr>
          <w:rFonts w:ascii="Times New Roman" w:eastAsia="SimHei" w:hAnsi="Times New Roman" w:cs="Times New Roman"/>
          <w:b/>
          <w:bCs/>
          <w:caps/>
          <w:color w:val="002060"/>
          <w:sz w:val="28"/>
          <w:szCs w:val="28"/>
          <w:lang w:val="en-GB"/>
        </w:rPr>
        <w:t>fi to fi customer credit transfer</w:t>
      </w:r>
    </w:p>
    <w:p w14:paraId="75EECB2D" w14:textId="77777777" w:rsidR="00C06E88" w:rsidRPr="00A01DB8" w:rsidRDefault="00C06E88" w:rsidP="00A01DB8">
      <w:pPr>
        <w:spacing w:before="210" w:after="75"/>
        <w:outlineLvl w:val="1"/>
        <w:rPr>
          <w:rFonts w:ascii="Times New Roman" w:eastAsia="Trebuchet MS" w:hAnsi="Times New Roman" w:cs="Times New Roman"/>
          <w:b/>
          <w:color w:val="002060"/>
          <w:sz w:val="28"/>
          <w:szCs w:val="28"/>
          <w:lang w:val="en-GB"/>
        </w:rPr>
      </w:pPr>
      <w:bookmarkStart w:id="8" w:name="_Toc94448439"/>
      <w:bookmarkStart w:id="9" w:name="_Toc57632964"/>
      <w:bookmarkStart w:id="10" w:name="_Toc320452562"/>
      <w:bookmarkStart w:id="11" w:name="_Toc308794145"/>
      <w:bookmarkStart w:id="12" w:name="_Toc275435677"/>
      <w:bookmarkStart w:id="13" w:name="_Toc301534485"/>
      <w:bookmarkStart w:id="14" w:name="_Toc459166808"/>
      <w:bookmarkStart w:id="15" w:name="_Toc315179979"/>
      <w:bookmarkStart w:id="16" w:name="_Toc10026531"/>
      <w:bookmarkStart w:id="17" w:name="_Toc11168317"/>
      <w:bookmarkStart w:id="18" w:name="_Toc145601994"/>
      <w:bookmarkStart w:id="19" w:name="_Hlk182407324"/>
      <w:bookmarkStart w:id="20" w:name="_Toc459166810"/>
      <w:r w:rsidRPr="00A01DB8">
        <w:rPr>
          <w:rFonts w:ascii="Times New Roman" w:eastAsia="Trebuchet MS" w:hAnsi="Times New Roman" w:cs="Times New Roman"/>
          <w:b/>
          <w:bCs/>
          <w:color w:val="002060"/>
          <w:sz w:val="28"/>
          <w:szCs w:val="28"/>
          <w:lang w:val="en-GB"/>
        </w:rPr>
        <w:t>Scope</w:t>
      </w:r>
      <w:bookmarkEnd w:id="8"/>
      <w:bookmarkEnd w:id="9"/>
      <w:bookmarkEnd w:id="10"/>
      <w:bookmarkEnd w:id="11"/>
      <w:bookmarkEnd w:id="12"/>
      <w:bookmarkEnd w:id="13"/>
      <w:bookmarkEnd w:id="14"/>
      <w:bookmarkEnd w:id="15"/>
      <w:bookmarkEnd w:id="16"/>
      <w:bookmarkEnd w:id="17"/>
      <w:bookmarkEnd w:id="18"/>
    </w:p>
    <w:bookmarkEnd w:id="19"/>
    <w:p w14:paraId="2DBC749F" w14:textId="41C048D3" w:rsidR="00E73CD2" w:rsidRPr="00A01DB8" w:rsidRDefault="00C06E88" w:rsidP="00E73CD2">
      <w:pPr>
        <w:numPr>
          <w:ilvl w:val="12"/>
          <w:numId w:val="0"/>
        </w:numPr>
        <w:spacing w:before="120"/>
        <w:rPr>
          <w:rFonts w:ascii="Times New Roman" w:eastAsia="Trebuchet MS" w:hAnsi="Times New Roman" w:cs="Times New Roman"/>
          <w:sz w:val="24"/>
          <w:szCs w:val="24"/>
          <w:lang w:val="en-GB"/>
        </w:rPr>
      </w:pPr>
      <w:r w:rsidRPr="00A01DB8">
        <w:rPr>
          <w:rFonts w:ascii="Times New Roman" w:eastAsia="Trebuchet MS" w:hAnsi="Times New Roman" w:cs="Times New Roman"/>
          <w:sz w:val="24"/>
          <w:szCs w:val="24"/>
          <w:lang w:val="en-GB"/>
        </w:rPr>
        <w:t xml:space="preserve">This chapter describes the use of </w:t>
      </w:r>
      <w:r w:rsidR="006F2B38" w:rsidRPr="00A01DB8">
        <w:rPr>
          <w:rFonts w:ascii="Times New Roman" w:eastAsia="Trebuchet MS" w:hAnsi="Times New Roman" w:cs="Times New Roman"/>
          <w:sz w:val="24"/>
          <w:szCs w:val="24"/>
          <w:lang w:val="en-GB"/>
        </w:rPr>
        <w:t>pacs.008.001.08</w:t>
      </w:r>
      <w:r w:rsidRPr="00A01DB8">
        <w:rPr>
          <w:rFonts w:ascii="Times New Roman" w:eastAsia="Trebuchet MS" w:hAnsi="Times New Roman" w:cs="Times New Roman"/>
          <w:sz w:val="24"/>
          <w:szCs w:val="24"/>
          <w:lang w:val="en-GB"/>
        </w:rPr>
        <w:t xml:space="preserve"> payment messages in VIBER. </w:t>
      </w:r>
      <w:r w:rsidR="006F2B38" w:rsidRPr="00A01DB8">
        <w:rPr>
          <w:rFonts w:ascii="Times New Roman" w:eastAsia="Trebuchet MS" w:hAnsi="Times New Roman" w:cs="Times New Roman"/>
          <w:sz w:val="24"/>
          <w:szCs w:val="24"/>
          <w:lang w:val="en-GB"/>
        </w:rPr>
        <w:t>Pacs.008.001.08</w:t>
      </w:r>
      <w:r w:rsidRPr="00A01DB8">
        <w:rPr>
          <w:rFonts w:ascii="Times New Roman" w:eastAsia="Trebuchet MS" w:hAnsi="Times New Roman" w:cs="Times New Roman"/>
          <w:sz w:val="24"/>
          <w:szCs w:val="24"/>
          <w:lang w:val="en-GB"/>
        </w:rPr>
        <w:t xml:space="preserve"> messages are used when the sender party or the beneficiary, or both are not a financial institution. The following table provides an overview of the Y-Copy message flow with </w:t>
      </w:r>
      <w:r w:rsidR="006F2B38" w:rsidRPr="00A01DB8">
        <w:rPr>
          <w:rFonts w:ascii="Times New Roman" w:eastAsia="Trebuchet MS" w:hAnsi="Times New Roman" w:cs="Times New Roman"/>
          <w:sz w:val="24"/>
          <w:szCs w:val="24"/>
          <w:lang w:val="en-GB"/>
        </w:rPr>
        <w:t>pacs.008.001.08</w:t>
      </w:r>
      <w:r w:rsidRPr="00A01DB8">
        <w:rPr>
          <w:rFonts w:ascii="Times New Roman" w:eastAsia="Trebuchet MS" w:hAnsi="Times New Roman" w:cs="Times New Roman"/>
          <w:sz w:val="24"/>
          <w:szCs w:val="24"/>
          <w:lang w:val="en-GB"/>
        </w:rPr>
        <w:t xml:space="preserve"> messages. </w:t>
      </w:r>
    </w:p>
    <w:p w14:paraId="28EDC050" w14:textId="5A62C0D3" w:rsidR="00E73CD2" w:rsidRPr="00A01DB8" w:rsidRDefault="00E73CD2" w:rsidP="00E73CD2">
      <w:pPr>
        <w:numPr>
          <w:ilvl w:val="12"/>
          <w:numId w:val="0"/>
        </w:numPr>
        <w:spacing w:before="120"/>
        <w:rPr>
          <w:rFonts w:ascii="Times New Roman" w:eastAsia="Trebuchet MS" w:hAnsi="Times New Roman" w:cs="Times New Roman"/>
          <w:lang w:val="en-GB"/>
        </w:rPr>
      </w:pPr>
      <w:r w:rsidRPr="00A01DB8">
        <w:rPr>
          <w:rFonts w:ascii="Times New Roman" w:eastAsia="Trebuchet MS" w:hAnsi="Times New Roman" w:cs="Times New Roman"/>
          <w:noProof/>
          <w:lang w:val="en-GB"/>
        </w:rPr>
        <w:drawing>
          <wp:inline distT="0" distB="0" distL="0" distR="0" wp14:anchorId="198C38B8" wp14:editId="192BA5AD">
            <wp:extent cx="6047740" cy="1880235"/>
            <wp:effectExtent l="0" t="0" r="0" b="5715"/>
            <wp:docPr id="1" name="Picture 1" descr="A close-up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documen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6047740" cy="1880235"/>
                    </a:xfrm>
                    <a:prstGeom prst="rect">
                      <a:avLst/>
                    </a:prstGeom>
                  </pic:spPr>
                </pic:pic>
              </a:graphicData>
            </a:graphic>
          </wp:inline>
        </w:drawing>
      </w:r>
    </w:p>
    <w:p w14:paraId="247B10E3" w14:textId="08B6958E" w:rsidR="00C06E88" w:rsidRPr="00A01DB8" w:rsidRDefault="00C06E88" w:rsidP="000D35B7">
      <w:pPr>
        <w:numPr>
          <w:ilvl w:val="12"/>
          <w:numId w:val="0"/>
        </w:numPr>
        <w:spacing w:before="120"/>
        <w:rPr>
          <w:rFonts w:ascii="Times New Roman" w:eastAsia="Times New Roman" w:hAnsi="Times New Roman" w:cs="Times New Roman"/>
          <w:color w:val="000000"/>
          <w:sz w:val="24"/>
          <w:szCs w:val="24"/>
          <w:lang w:val="en-GB"/>
        </w:rPr>
      </w:pPr>
    </w:p>
    <w:p w14:paraId="2043AD08" w14:textId="77777777" w:rsidR="00C06E88" w:rsidRPr="00A01DB8" w:rsidRDefault="00C06E88" w:rsidP="00C06E88">
      <w:pPr>
        <w:numPr>
          <w:ilvl w:val="12"/>
          <w:numId w:val="0"/>
        </w:numPr>
        <w:spacing w:before="120"/>
        <w:ind w:left="720"/>
        <w:rPr>
          <w:rFonts w:ascii="Times New Roman" w:eastAsia="Trebuchet MS" w:hAnsi="Times New Roman" w:cs="Times New Roman"/>
          <w:sz w:val="24"/>
          <w:szCs w:val="24"/>
          <w:lang w:val="en-GB"/>
        </w:rPr>
      </w:pPr>
      <w:r w:rsidRPr="00A01DB8">
        <w:rPr>
          <w:rFonts w:ascii="Times New Roman" w:eastAsia="Trebuchet MS" w:hAnsi="Times New Roman" w:cs="Times New Roman"/>
          <w:sz w:val="24"/>
          <w:szCs w:val="24"/>
          <w:lang w:val="en-GB"/>
        </w:rPr>
        <w:t>Bank A = debit party</w:t>
      </w:r>
    </w:p>
    <w:p w14:paraId="5F51DA34" w14:textId="77777777" w:rsidR="00C06E88" w:rsidRPr="00A01DB8" w:rsidRDefault="00C06E88" w:rsidP="00C06E88">
      <w:pPr>
        <w:numPr>
          <w:ilvl w:val="12"/>
          <w:numId w:val="0"/>
        </w:numPr>
        <w:spacing w:before="120"/>
        <w:ind w:left="720"/>
        <w:rPr>
          <w:rFonts w:ascii="Times New Roman" w:eastAsia="Trebuchet MS" w:hAnsi="Times New Roman" w:cs="Times New Roman"/>
          <w:sz w:val="24"/>
          <w:szCs w:val="24"/>
          <w:lang w:val="en-GB"/>
        </w:rPr>
      </w:pPr>
      <w:r w:rsidRPr="00A01DB8">
        <w:rPr>
          <w:rFonts w:ascii="Times New Roman" w:eastAsia="Trebuchet MS" w:hAnsi="Times New Roman" w:cs="Times New Roman"/>
          <w:sz w:val="24"/>
          <w:szCs w:val="24"/>
          <w:lang w:val="en-GB"/>
        </w:rPr>
        <w:t>Bank B = credit party</w:t>
      </w:r>
    </w:p>
    <w:p w14:paraId="622CF5F9" w14:textId="559CE963" w:rsidR="00C06E88" w:rsidRPr="00A01DB8" w:rsidRDefault="00C06E88" w:rsidP="00C06E88">
      <w:pPr>
        <w:numPr>
          <w:ilvl w:val="12"/>
          <w:numId w:val="0"/>
        </w:numPr>
        <w:spacing w:before="120"/>
        <w:rPr>
          <w:rFonts w:ascii="Times New Roman" w:eastAsia="Times New Roman" w:hAnsi="Times New Roman" w:cs="Times New Roman"/>
          <w:color w:val="000000"/>
          <w:sz w:val="24"/>
          <w:szCs w:val="24"/>
          <w:lang w:val="en-GB"/>
        </w:rPr>
      </w:pPr>
      <w:r w:rsidRPr="00A01DB8">
        <w:rPr>
          <w:rFonts w:ascii="Times New Roman" w:eastAsia="Times New Roman" w:hAnsi="Times New Roman" w:cs="Times New Roman"/>
          <w:color w:val="000000"/>
          <w:sz w:val="24"/>
          <w:szCs w:val="24"/>
          <w:lang w:val="en-GB"/>
        </w:rPr>
        <w:t>A</w:t>
      </w:r>
      <w:r w:rsidR="00E73CD2" w:rsidRPr="00A01DB8">
        <w:rPr>
          <w:rFonts w:ascii="Times New Roman" w:eastAsia="Times New Roman" w:hAnsi="Times New Roman" w:cs="Times New Roman"/>
          <w:color w:val="000000"/>
          <w:sz w:val="24"/>
          <w:szCs w:val="24"/>
          <w:lang w:val="en-GB"/>
        </w:rPr>
        <w:t xml:space="preserve"> pacs.008.001.08 </w:t>
      </w:r>
      <w:r w:rsidRPr="00A01DB8">
        <w:rPr>
          <w:rFonts w:ascii="Times New Roman" w:eastAsia="Times New Roman" w:hAnsi="Times New Roman" w:cs="Times New Roman"/>
          <w:color w:val="000000"/>
          <w:sz w:val="24"/>
          <w:szCs w:val="24"/>
          <w:lang w:val="en-GB"/>
        </w:rPr>
        <w:t xml:space="preserve">SWIFT message sent by the sender party will be stopped by SWIFT, and copying the fields of the message it will forward an </w:t>
      </w:r>
      <w:r w:rsidR="00E73CD2" w:rsidRPr="00A01DB8">
        <w:rPr>
          <w:rFonts w:ascii="Times New Roman" w:eastAsia="Times New Roman" w:hAnsi="Times New Roman" w:cs="Times New Roman"/>
          <w:color w:val="000000"/>
          <w:sz w:val="24"/>
          <w:szCs w:val="24"/>
          <w:lang w:val="en-GB"/>
        </w:rPr>
        <w:t xml:space="preserve">xcop.001 </w:t>
      </w:r>
      <w:r w:rsidRPr="00A01DB8">
        <w:rPr>
          <w:rFonts w:ascii="Times New Roman" w:eastAsia="Times New Roman" w:hAnsi="Times New Roman" w:cs="Times New Roman"/>
          <w:color w:val="000000"/>
          <w:sz w:val="24"/>
          <w:szCs w:val="24"/>
          <w:lang w:val="en-GB"/>
        </w:rPr>
        <w:t xml:space="preserve">SWIFT message to the </w:t>
      </w:r>
      <w:proofErr w:type="spellStart"/>
      <w:r w:rsidRPr="00A01DB8">
        <w:rPr>
          <w:rFonts w:ascii="Times New Roman" w:eastAsia="Times New Roman" w:hAnsi="Times New Roman" w:cs="Times New Roman"/>
          <w:color w:val="000000"/>
          <w:sz w:val="24"/>
          <w:szCs w:val="24"/>
          <w:lang w:val="en-GB"/>
        </w:rPr>
        <w:t>MNB</w:t>
      </w:r>
      <w:proofErr w:type="spellEnd"/>
      <w:r w:rsidRPr="00A01DB8">
        <w:rPr>
          <w:rFonts w:ascii="Times New Roman" w:eastAsia="Times New Roman" w:hAnsi="Times New Roman" w:cs="Times New Roman"/>
          <w:color w:val="000000"/>
          <w:sz w:val="24"/>
          <w:szCs w:val="24"/>
          <w:lang w:val="en-GB"/>
        </w:rPr>
        <w:t xml:space="preserve"> CAS to initiate the settlement. CAS, as the account manager of VIBER, will check and settle the </w:t>
      </w:r>
      <w:r w:rsidR="00E73CD2" w:rsidRPr="00A01DB8">
        <w:rPr>
          <w:rFonts w:ascii="Times New Roman" w:eastAsia="Times New Roman" w:hAnsi="Times New Roman" w:cs="Times New Roman"/>
          <w:color w:val="000000"/>
          <w:sz w:val="24"/>
          <w:szCs w:val="24"/>
          <w:lang w:val="en-GB"/>
        </w:rPr>
        <w:t xml:space="preserve">xcop.001 </w:t>
      </w:r>
      <w:r w:rsidRPr="00A01DB8">
        <w:rPr>
          <w:rFonts w:ascii="Times New Roman" w:eastAsia="Times New Roman" w:hAnsi="Times New Roman" w:cs="Times New Roman"/>
          <w:color w:val="000000"/>
          <w:sz w:val="24"/>
          <w:szCs w:val="24"/>
          <w:lang w:val="en-GB"/>
        </w:rPr>
        <w:t xml:space="preserve">SWIFT message, then SWIFT will forward the sent </w:t>
      </w:r>
      <w:r w:rsidR="00E73CD2" w:rsidRPr="00A01DB8">
        <w:rPr>
          <w:rFonts w:ascii="Times New Roman" w:eastAsia="Times New Roman" w:hAnsi="Times New Roman" w:cs="Times New Roman"/>
          <w:color w:val="000000"/>
          <w:sz w:val="24"/>
          <w:szCs w:val="24"/>
          <w:lang w:val="en-GB"/>
        </w:rPr>
        <w:t xml:space="preserve">the pacs.008.001.08 </w:t>
      </w:r>
      <w:r w:rsidRPr="00A01DB8">
        <w:rPr>
          <w:rFonts w:ascii="Times New Roman" w:eastAsia="Times New Roman" w:hAnsi="Times New Roman" w:cs="Times New Roman"/>
          <w:color w:val="000000"/>
          <w:sz w:val="24"/>
          <w:szCs w:val="24"/>
          <w:lang w:val="en-GB"/>
        </w:rPr>
        <w:t xml:space="preserve">SWIFT message to the receiver after receiving the </w:t>
      </w:r>
      <w:r w:rsidR="00703A06" w:rsidRPr="00A01DB8">
        <w:rPr>
          <w:rFonts w:ascii="Times New Roman" w:eastAsia="Times New Roman" w:hAnsi="Times New Roman" w:cs="Times New Roman"/>
          <w:color w:val="000000"/>
          <w:sz w:val="24"/>
          <w:szCs w:val="24"/>
          <w:lang w:val="en-GB"/>
        </w:rPr>
        <w:t xml:space="preserve">xsys.001 </w:t>
      </w:r>
      <w:r w:rsidRPr="00A01DB8">
        <w:rPr>
          <w:rFonts w:ascii="Times New Roman" w:eastAsia="Times New Roman" w:hAnsi="Times New Roman" w:cs="Times New Roman"/>
          <w:color w:val="000000"/>
          <w:sz w:val="24"/>
          <w:szCs w:val="24"/>
          <w:lang w:val="en-GB"/>
        </w:rPr>
        <w:t>SWIFT response message. For the receiver this means that the payment transaction is completed, and the amount has been credited to the direct participant’s account irrevocably.</w:t>
      </w:r>
    </w:p>
    <w:p w14:paraId="71E53FAC" w14:textId="77777777" w:rsidR="00C06E88" w:rsidRPr="00A01DB8" w:rsidRDefault="00C06E88" w:rsidP="00C06E88">
      <w:pPr>
        <w:rPr>
          <w:rFonts w:ascii="Times New Roman" w:eastAsia="Trebuchet MS" w:hAnsi="Times New Roman" w:cs="Times New Roman"/>
          <w:color w:val="000000"/>
          <w:lang w:val="en-GB"/>
        </w:rPr>
      </w:pPr>
      <w:r w:rsidRPr="00A01DB8">
        <w:rPr>
          <w:rFonts w:ascii="Times New Roman" w:eastAsia="Trebuchet MS" w:hAnsi="Times New Roman" w:cs="Times New Roman"/>
          <w:lang w:val="en-GB"/>
        </w:rPr>
        <w:br w:type="page"/>
      </w:r>
    </w:p>
    <w:p w14:paraId="02C8B11C" w14:textId="7FB25DDE" w:rsidR="00C06E88" w:rsidRPr="00A01DB8" w:rsidRDefault="00C06E88" w:rsidP="00A01DB8">
      <w:pPr>
        <w:spacing w:before="210" w:after="75"/>
        <w:outlineLvl w:val="1"/>
        <w:rPr>
          <w:rFonts w:ascii="Times New Roman" w:eastAsia="Trebuchet MS" w:hAnsi="Times New Roman" w:cs="Times New Roman"/>
          <w:b/>
          <w:color w:val="002060"/>
          <w:sz w:val="28"/>
          <w:szCs w:val="28"/>
          <w:lang w:val="en-GB"/>
        </w:rPr>
      </w:pPr>
      <w:bookmarkStart w:id="21" w:name="_Toc303878225"/>
      <w:bookmarkStart w:id="22" w:name="_Toc303876689"/>
      <w:bookmarkStart w:id="23" w:name="_Toc301534486"/>
      <w:bookmarkStart w:id="24" w:name="_Toc94448440"/>
      <w:bookmarkStart w:id="25" w:name="_Toc57632965"/>
      <w:bookmarkStart w:id="26" w:name="_Toc320452563"/>
      <w:bookmarkStart w:id="27" w:name="_Toc308794146"/>
      <w:bookmarkStart w:id="28" w:name="_Toc275435678"/>
      <w:bookmarkStart w:id="29" w:name="_Toc301534487"/>
      <w:bookmarkStart w:id="30" w:name="_Toc315179980"/>
      <w:bookmarkStart w:id="31" w:name="_Toc10026532"/>
      <w:bookmarkStart w:id="32" w:name="_Toc11168318"/>
      <w:bookmarkStart w:id="33" w:name="_Toc145601995"/>
      <w:bookmarkEnd w:id="21"/>
      <w:bookmarkEnd w:id="22"/>
      <w:bookmarkEnd w:id="23"/>
      <w:r w:rsidRPr="00A01DB8">
        <w:rPr>
          <w:rFonts w:ascii="Times New Roman" w:eastAsia="Trebuchet MS" w:hAnsi="Times New Roman" w:cs="Times New Roman"/>
          <w:b/>
          <w:bCs/>
          <w:color w:val="002060"/>
          <w:sz w:val="28"/>
          <w:szCs w:val="28"/>
          <w:lang w:val="en-GB"/>
        </w:rPr>
        <w:lastRenderedPageBreak/>
        <w:t>Participants of a</w:t>
      </w:r>
      <w:r w:rsidR="00703A06" w:rsidRPr="00A01DB8">
        <w:rPr>
          <w:rFonts w:ascii="Times New Roman" w:eastAsia="Trebuchet MS" w:hAnsi="Times New Roman" w:cs="Times New Roman"/>
          <w:b/>
          <w:bCs/>
          <w:color w:val="002060"/>
          <w:sz w:val="28"/>
          <w:szCs w:val="28"/>
          <w:lang w:val="en-GB"/>
        </w:rPr>
        <w:t xml:space="preserve"> pacs.008.001.08</w:t>
      </w:r>
      <w:r w:rsidRPr="00A01DB8">
        <w:rPr>
          <w:rFonts w:ascii="Times New Roman" w:eastAsia="Trebuchet MS" w:hAnsi="Times New Roman" w:cs="Times New Roman"/>
          <w:b/>
          <w:bCs/>
          <w:color w:val="002060"/>
          <w:sz w:val="28"/>
          <w:szCs w:val="28"/>
          <w:lang w:val="en-GB"/>
        </w:rPr>
        <w:t xml:space="preserve"> message</w:t>
      </w:r>
      <w:bookmarkEnd w:id="24"/>
      <w:bookmarkEnd w:id="25"/>
      <w:bookmarkEnd w:id="26"/>
      <w:bookmarkEnd w:id="27"/>
      <w:bookmarkEnd w:id="28"/>
      <w:bookmarkEnd w:id="29"/>
      <w:bookmarkEnd w:id="30"/>
      <w:bookmarkEnd w:id="31"/>
      <w:bookmarkEnd w:id="32"/>
      <w:bookmarkEnd w:id="33"/>
    </w:p>
    <w:p w14:paraId="683F29F4" w14:textId="78C804DB" w:rsidR="00C06E88" w:rsidRPr="00A01DB8" w:rsidRDefault="00C06E88" w:rsidP="00C06E88">
      <w:pPr>
        <w:numPr>
          <w:ilvl w:val="12"/>
          <w:numId w:val="0"/>
        </w:numPr>
        <w:spacing w:before="120"/>
        <w:rPr>
          <w:rFonts w:ascii="Times New Roman" w:eastAsia="Times New Roman" w:hAnsi="Times New Roman" w:cs="Times New Roman"/>
          <w:color w:val="000000"/>
          <w:sz w:val="24"/>
          <w:szCs w:val="24"/>
          <w:lang w:val="en-GB"/>
        </w:rPr>
      </w:pPr>
      <w:r w:rsidRPr="00A01DB8">
        <w:rPr>
          <w:rFonts w:ascii="Times New Roman" w:eastAsia="Times New Roman" w:hAnsi="Times New Roman" w:cs="Times New Roman"/>
          <w:color w:val="000000"/>
          <w:sz w:val="24"/>
          <w:szCs w:val="24"/>
          <w:lang w:val="en-GB"/>
        </w:rPr>
        <w:t>The following chart shows the possible combinations of VIBER participants involved in a</w:t>
      </w:r>
      <w:r w:rsidR="00703A06" w:rsidRPr="00A01DB8">
        <w:rPr>
          <w:rFonts w:ascii="Times New Roman" w:eastAsia="Times New Roman" w:hAnsi="Times New Roman" w:cs="Times New Roman"/>
          <w:color w:val="000000"/>
          <w:sz w:val="24"/>
          <w:szCs w:val="24"/>
          <w:lang w:val="en-GB"/>
        </w:rPr>
        <w:t xml:space="preserve"> pacs.008.001.08</w:t>
      </w:r>
      <w:r w:rsidRPr="00A01DB8">
        <w:rPr>
          <w:rFonts w:ascii="Times New Roman" w:eastAsia="Times New Roman" w:hAnsi="Times New Roman" w:cs="Times New Roman"/>
          <w:color w:val="000000"/>
          <w:sz w:val="24"/>
          <w:szCs w:val="24"/>
          <w:lang w:val="en-GB"/>
        </w:rPr>
        <w:t xml:space="preserve"> message.</w:t>
      </w:r>
    </w:p>
    <w:p w14:paraId="5A396AFB" w14:textId="77777777" w:rsidR="00C06E88" w:rsidRPr="00A01DB8" w:rsidRDefault="00C06E88" w:rsidP="00C06E88">
      <w:pPr>
        <w:widowControl w:val="0"/>
        <w:spacing w:before="120" w:after="0"/>
        <w:ind w:left="1134"/>
        <w:rPr>
          <w:rFonts w:ascii="Times New Roman" w:eastAsia="Times New Roman" w:hAnsi="Times New Roman" w:cs="Times New Roman"/>
          <w:color w:val="000000"/>
          <w:lang w:val="en-GB"/>
        </w:rPr>
      </w:pPr>
      <w:r w:rsidRPr="00A01DB8">
        <w:rPr>
          <w:rFonts w:ascii="Times New Roman" w:eastAsia="Times New Roman" w:hAnsi="Times New Roman" w:cs="Times New Roman"/>
          <w:noProof/>
          <w:color w:val="000000"/>
        </w:rPr>
        <w:drawing>
          <wp:inline distT="0" distB="0" distL="0" distR="0" wp14:anchorId="31ACF351" wp14:editId="52FF39D0">
            <wp:extent cx="3333750" cy="5391150"/>
            <wp:effectExtent l="19050" t="0" r="0" b="0"/>
            <wp:docPr id="3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srcRect/>
                    <a:stretch>
                      <a:fillRect/>
                    </a:stretch>
                  </pic:blipFill>
                  <pic:spPr bwMode="auto">
                    <a:xfrm>
                      <a:off x="0" y="0"/>
                      <a:ext cx="3333750" cy="5391150"/>
                    </a:xfrm>
                    <a:prstGeom prst="rect">
                      <a:avLst/>
                    </a:prstGeom>
                    <a:noFill/>
                    <a:ln w="9525">
                      <a:noFill/>
                      <a:miter lim="800000"/>
                      <a:headEnd/>
                      <a:tailEnd/>
                    </a:ln>
                  </pic:spPr>
                </pic:pic>
              </a:graphicData>
            </a:graphic>
          </wp:inline>
        </w:drawing>
      </w:r>
    </w:p>
    <w:p w14:paraId="28B2AEBC" w14:textId="77777777" w:rsidR="004D58C5" w:rsidRPr="00A01DB8" w:rsidRDefault="004D58C5">
      <w:pPr>
        <w:spacing w:after="0" w:line="240" w:lineRule="auto"/>
        <w:jc w:val="left"/>
        <w:rPr>
          <w:rFonts w:ascii="Times New Roman" w:eastAsia="Trebuchet MS" w:hAnsi="Times New Roman" w:cs="Times New Roman"/>
          <w:b/>
          <w:bCs/>
          <w:color w:val="857760"/>
          <w:sz w:val="24"/>
          <w:szCs w:val="38"/>
          <w:lang w:val="en-GB"/>
        </w:rPr>
      </w:pPr>
      <w:bookmarkStart w:id="34" w:name="_Toc94448441"/>
      <w:bookmarkStart w:id="35" w:name="_Toc57632966"/>
      <w:bookmarkStart w:id="36" w:name="_Toc320452564"/>
      <w:bookmarkStart w:id="37" w:name="_Toc308794147"/>
      <w:bookmarkStart w:id="38" w:name="_Toc275435679"/>
      <w:bookmarkStart w:id="39" w:name="_Toc301534488"/>
      <w:bookmarkStart w:id="40" w:name="_Toc315179981"/>
      <w:bookmarkStart w:id="41" w:name="_Toc10026533"/>
      <w:bookmarkStart w:id="42" w:name="_Toc11168319"/>
      <w:bookmarkStart w:id="43" w:name="_Toc145601996"/>
      <w:r w:rsidRPr="00A01DB8">
        <w:rPr>
          <w:rFonts w:ascii="Times New Roman" w:eastAsia="Trebuchet MS" w:hAnsi="Times New Roman" w:cs="Times New Roman"/>
          <w:b/>
          <w:bCs/>
          <w:color w:val="857760"/>
          <w:sz w:val="24"/>
          <w:szCs w:val="38"/>
          <w:lang w:val="en-GB"/>
        </w:rPr>
        <w:br w:type="page"/>
      </w:r>
    </w:p>
    <w:p w14:paraId="69E62189" w14:textId="77777777" w:rsidR="004D58C5" w:rsidRPr="00A01DB8" w:rsidRDefault="004D58C5" w:rsidP="003C730E">
      <w:pPr>
        <w:numPr>
          <w:ilvl w:val="1"/>
          <w:numId w:val="10"/>
        </w:numPr>
        <w:spacing w:before="210" w:after="75"/>
        <w:outlineLvl w:val="1"/>
        <w:rPr>
          <w:rFonts w:ascii="Times New Roman" w:eastAsia="Trebuchet MS" w:hAnsi="Times New Roman" w:cs="Times New Roman"/>
          <w:b/>
          <w:bCs/>
          <w:color w:val="857760"/>
          <w:sz w:val="24"/>
          <w:szCs w:val="38"/>
          <w:lang w:val="en-GB"/>
        </w:rPr>
        <w:sectPr w:rsidR="004D58C5" w:rsidRPr="00A01DB8" w:rsidSect="00CD6E8D">
          <w:headerReference w:type="default" r:id="rId13"/>
          <w:footerReference w:type="default" r:id="rId14"/>
          <w:footerReference w:type="first" r:id="rId15"/>
          <w:pgSz w:w="11906" w:h="16838" w:code="9"/>
          <w:pgMar w:top="1418" w:right="1191" w:bottom="1418" w:left="1191" w:header="709" w:footer="709" w:gutter="0"/>
          <w:cols w:space="708"/>
          <w:titlePg/>
          <w:docGrid w:linePitch="360"/>
        </w:sectPr>
      </w:pPr>
    </w:p>
    <w:p w14:paraId="67C9FAE5" w14:textId="02569DDC" w:rsidR="00C06E88" w:rsidRPr="00A01DB8" w:rsidRDefault="00A06A43" w:rsidP="00A01DB8">
      <w:pPr>
        <w:spacing w:before="210" w:after="75"/>
        <w:outlineLvl w:val="1"/>
        <w:rPr>
          <w:rFonts w:ascii="Times New Roman" w:eastAsia="Trebuchet MS" w:hAnsi="Times New Roman" w:cs="Times New Roman"/>
          <w:b/>
          <w:color w:val="002060"/>
          <w:sz w:val="28"/>
          <w:szCs w:val="28"/>
          <w:lang w:val="en-GB"/>
        </w:rPr>
      </w:pPr>
      <w:bookmarkStart w:id="44" w:name="_Hlk182407420"/>
      <w:r w:rsidRPr="00A01DB8">
        <w:rPr>
          <w:rFonts w:ascii="Times New Roman" w:eastAsia="Trebuchet MS" w:hAnsi="Times New Roman" w:cs="Times New Roman"/>
          <w:b/>
          <w:bCs/>
          <w:color w:val="002060"/>
          <w:sz w:val="28"/>
          <w:szCs w:val="28"/>
          <w:lang w:val="en-GB"/>
        </w:rPr>
        <w:lastRenderedPageBreak/>
        <w:t xml:space="preserve">Element </w:t>
      </w:r>
      <w:r w:rsidR="00C06E88" w:rsidRPr="00A01DB8">
        <w:rPr>
          <w:rFonts w:ascii="Times New Roman" w:eastAsia="Trebuchet MS" w:hAnsi="Times New Roman" w:cs="Times New Roman"/>
          <w:b/>
          <w:bCs/>
          <w:color w:val="002060"/>
          <w:sz w:val="28"/>
          <w:szCs w:val="28"/>
          <w:lang w:val="en-GB"/>
        </w:rPr>
        <w:t>specification</w:t>
      </w:r>
      <w:bookmarkEnd w:id="20"/>
      <w:bookmarkEnd w:id="34"/>
      <w:bookmarkEnd w:id="35"/>
      <w:bookmarkEnd w:id="36"/>
      <w:bookmarkEnd w:id="37"/>
      <w:bookmarkEnd w:id="38"/>
      <w:bookmarkEnd w:id="39"/>
      <w:bookmarkEnd w:id="40"/>
      <w:bookmarkEnd w:id="41"/>
      <w:bookmarkEnd w:id="42"/>
      <w:bookmarkEnd w:id="43"/>
    </w:p>
    <w:p w14:paraId="4AAB099E" w14:textId="77777777" w:rsidR="00C06E88" w:rsidRPr="00A01DB8" w:rsidRDefault="00C06E88" w:rsidP="00C06E88">
      <w:pPr>
        <w:numPr>
          <w:ilvl w:val="12"/>
          <w:numId w:val="0"/>
        </w:numPr>
        <w:spacing w:before="120"/>
        <w:rPr>
          <w:rFonts w:ascii="Times New Roman" w:eastAsia="Times New Roman" w:hAnsi="Times New Roman" w:cs="Times New Roman"/>
          <w:color w:val="000000"/>
          <w:sz w:val="24"/>
          <w:szCs w:val="24"/>
          <w:lang w:val="en-GB"/>
        </w:rPr>
      </w:pPr>
      <w:bookmarkStart w:id="45" w:name="_Hlk182407477"/>
      <w:bookmarkEnd w:id="44"/>
      <w:r w:rsidRPr="00A01DB8">
        <w:rPr>
          <w:rFonts w:ascii="Times New Roman" w:eastAsia="Times New Roman" w:hAnsi="Times New Roman" w:cs="Times New Roman"/>
          <w:color w:val="000000"/>
          <w:sz w:val="24"/>
          <w:szCs w:val="24"/>
          <w:lang w:val="en-GB"/>
        </w:rPr>
        <w:t>The below table includes the SWIFT format specification.</w:t>
      </w:r>
    </w:p>
    <w:tbl>
      <w:tblPr>
        <w:tblW w:w="14175"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709"/>
        <w:gridCol w:w="6237"/>
        <w:gridCol w:w="2693"/>
        <w:gridCol w:w="1418"/>
        <w:gridCol w:w="3118"/>
      </w:tblGrid>
      <w:tr w:rsidR="00703A06" w:rsidRPr="00A01DB8" w14:paraId="0AC6DE95" w14:textId="77777777" w:rsidTr="00A01DB8">
        <w:trPr>
          <w:cantSplit/>
          <w:trHeight w:val="630"/>
          <w:tblHeader/>
        </w:trPr>
        <w:tc>
          <w:tcPr>
            <w:tcW w:w="709" w:type="dxa"/>
            <w:tcBorders>
              <w:top w:val="single" w:sz="4" w:space="0" w:color="auto"/>
              <w:left w:val="single" w:sz="4" w:space="0" w:color="auto"/>
              <w:bottom w:val="single" w:sz="4" w:space="0" w:color="auto"/>
              <w:right w:val="single" w:sz="4" w:space="0" w:color="auto"/>
            </w:tcBorders>
            <w:vAlign w:val="center"/>
          </w:tcPr>
          <w:bookmarkEnd w:id="45"/>
          <w:p w14:paraId="02119DCA" w14:textId="7F64DC09" w:rsidR="00703A06" w:rsidRPr="00A01DB8" w:rsidRDefault="00703A06" w:rsidP="00A01DB8">
            <w:pPr>
              <w:widowControl w:val="0"/>
              <w:numPr>
                <w:ilvl w:val="12"/>
                <w:numId w:val="0"/>
              </w:numPr>
              <w:spacing w:before="60" w:after="60"/>
              <w:rPr>
                <w:rFonts w:ascii="Times New Roman" w:eastAsia="Times New Roman" w:hAnsi="Times New Roman" w:cs="Times New Roman"/>
                <w:b/>
                <w:color w:val="000000"/>
                <w:lang w:val="en-GB"/>
              </w:rPr>
            </w:pPr>
            <w:r w:rsidRPr="00A01DB8">
              <w:rPr>
                <w:rFonts w:ascii="Times New Roman" w:eastAsia="Times New Roman" w:hAnsi="Times New Roman" w:cs="Times New Roman"/>
                <w:b/>
                <w:bCs/>
                <w:color w:val="000000"/>
                <w:lang w:val="en-GB"/>
              </w:rPr>
              <w:t>M/O</w:t>
            </w:r>
          </w:p>
        </w:tc>
        <w:tc>
          <w:tcPr>
            <w:tcW w:w="6237" w:type="dxa"/>
            <w:tcBorders>
              <w:top w:val="single" w:sz="4" w:space="0" w:color="auto"/>
              <w:left w:val="single" w:sz="4" w:space="0" w:color="auto"/>
              <w:bottom w:val="single" w:sz="4" w:space="0" w:color="auto"/>
              <w:right w:val="single" w:sz="4" w:space="0" w:color="auto"/>
            </w:tcBorders>
            <w:vAlign w:val="center"/>
          </w:tcPr>
          <w:p w14:paraId="451DA16E" w14:textId="6D86500D" w:rsidR="00703A06" w:rsidRPr="00A01DB8" w:rsidRDefault="00703A06" w:rsidP="00A01DB8">
            <w:pPr>
              <w:widowControl w:val="0"/>
              <w:numPr>
                <w:ilvl w:val="12"/>
                <w:numId w:val="0"/>
              </w:numPr>
              <w:spacing w:before="60" w:after="60"/>
              <w:rPr>
                <w:rFonts w:ascii="Times New Roman" w:eastAsia="Times New Roman" w:hAnsi="Times New Roman" w:cs="Times New Roman"/>
                <w:b/>
                <w:bCs/>
                <w:color w:val="000000"/>
                <w:lang w:val="en-GB"/>
              </w:rPr>
            </w:pPr>
            <w:r w:rsidRPr="00A01DB8">
              <w:rPr>
                <w:rFonts w:ascii="Times New Roman" w:eastAsia="Times New Roman" w:hAnsi="Times New Roman" w:cs="Times New Roman"/>
                <w:b/>
                <w:bCs/>
                <w:color w:val="000000"/>
                <w:lang w:val="en-GB"/>
              </w:rPr>
              <w:t>Element</w:t>
            </w:r>
          </w:p>
        </w:tc>
        <w:tc>
          <w:tcPr>
            <w:tcW w:w="2693" w:type="dxa"/>
            <w:tcBorders>
              <w:top w:val="single" w:sz="4" w:space="0" w:color="auto"/>
              <w:left w:val="single" w:sz="4" w:space="0" w:color="auto"/>
              <w:bottom w:val="single" w:sz="4" w:space="0" w:color="auto"/>
              <w:right w:val="single" w:sz="4" w:space="0" w:color="auto"/>
            </w:tcBorders>
            <w:vAlign w:val="center"/>
          </w:tcPr>
          <w:p w14:paraId="1CC98D93" w14:textId="4EF52324" w:rsidR="00703A06" w:rsidRPr="00A01DB8" w:rsidRDefault="00703A06" w:rsidP="00A01DB8">
            <w:pPr>
              <w:widowControl w:val="0"/>
              <w:numPr>
                <w:ilvl w:val="12"/>
                <w:numId w:val="0"/>
              </w:numPr>
              <w:spacing w:before="60" w:after="60"/>
              <w:rPr>
                <w:rFonts w:ascii="Times New Roman" w:eastAsia="Times New Roman" w:hAnsi="Times New Roman" w:cs="Times New Roman"/>
                <w:b/>
                <w:bCs/>
                <w:color w:val="000000"/>
                <w:lang w:val="en-GB"/>
              </w:rPr>
            </w:pPr>
            <w:r w:rsidRPr="00A01DB8">
              <w:rPr>
                <w:rFonts w:ascii="Times New Roman" w:eastAsia="Times New Roman" w:hAnsi="Times New Roman" w:cs="Times New Roman"/>
                <w:b/>
                <w:bCs/>
                <w:color w:val="000000"/>
                <w:lang w:val="en-GB"/>
              </w:rPr>
              <w:t>MX options</w:t>
            </w:r>
          </w:p>
        </w:tc>
        <w:tc>
          <w:tcPr>
            <w:tcW w:w="1418" w:type="dxa"/>
            <w:tcBorders>
              <w:top w:val="single" w:sz="4" w:space="0" w:color="auto"/>
              <w:left w:val="single" w:sz="4" w:space="0" w:color="auto"/>
              <w:bottom w:val="single" w:sz="4" w:space="0" w:color="auto"/>
              <w:right w:val="single" w:sz="4" w:space="0" w:color="auto"/>
            </w:tcBorders>
            <w:vAlign w:val="center"/>
          </w:tcPr>
          <w:p w14:paraId="2048703A" w14:textId="404244CD" w:rsidR="00703A06" w:rsidRPr="00A01DB8" w:rsidRDefault="00703A06" w:rsidP="00A01DB8">
            <w:pPr>
              <w:widowControl w:val="0"/>
              <w:numPr>
                <w:ilvl w:val="12"/>
                <w:numId w:val="0"/>
              </w:numPr>
              <w:spacing w:before="60" w:after="60"/>
              <w:rPr>
                <w:rFonts w:ascii="Times New Roman" w:eastAsia="Times New Roman" w:hAnsi="Times New Roman" w:cs="Times New Roman"/>
                <w:b/>
                <w:color w:val="000000"/>
                <w:lang w:val="en-GB"/>
              </w:rPr>
            </w:pPr>
            <w:r w:rsidRPr="00A01DB8">
              <w:rPr>
                <w:rFonts w:ascii="Times New Roman" w:eastAsia="Times New Roman" w:hAnsi="Times New Roman" w:cs="Times New Roman"/>
                <w:b/>
                <w:bCs/>
                <w:color w:val="000000"/>
                <w:lang w:val="en-GB"/>
              </w:rPr>
              <w:t>MT equivalent field</w:t>
            </w:r>
          </w:p>
        </w:tc>
        <w:tc>
          <w:tcPr>
            <w:tcW w:w="3118" w:type="dxa"/>
            <w:tcBorders>
              <w:top w:val="single" w:sz="4" w:space="0" w:color="auto"/>
              <w:left w:val="single" w:sz="4" w:space="0" w:color="auto"/>
              <w:bottom w:val="single" w:sz="4" w:space="0" w:color="auto"/>
              <w:right w:val="single" w:sz="4" w:space="0" w:color="auto"/>
            </w:tcBorders>
            <w:vAlign w:val="center"/>
          </w:tcPr>
          <w:p w14:paraId="160614B3" w14:textId="0AD4BF45" w:rsidR="00703A06" w:rsidRPr="00A01DB8" w:rsidRDefault="00703A06" w:rsidP="00A01DB8">
            <w:pPr>
              <w:widowControl w:val="0"/>
              <w:numPr>
                <w:ilvl w:val="12"/>
                <w:numId w:val="0"/>
              </w:numPr>
              <w:spacing w:before="60" w:after="60"/>
              <w:rPr>
                <w:rFonts w:ascii="Times New Roman" w:eastAsia="Times New Roman" w:hAnsi="Times New Roman" w:cs="Times New Roman"/>
                <w:b/>
                <w:color w:val="000000"/>
                <w:lang w:val="en-GB"/>
              </w:rPr>
            </w:pPr>
            <w:r w:rsidRPr="00A01DB8">
              <w:rPr>
                <w:rFonts w:ascii="Times New Roman" w:eastAsia="Times New Roman" w:hAnsi="Times New Roman" w:cs="Times New Roman"/>
                <w:b/>
                <w:bCs/>
                <w:color w:val="000000"/>
                <w:lang w:val="en-GB"/>
              </w:rPr>
              <w:t>MT equivalent field name</w:t>
            </w:r>
          </w:p>
        </w:tc>
      </w:tr>
      <w:tr w:rsidR="00703A06" w:rsidRPr="00A01DB8" w14:paraId="67E34849" w14:textId="77777777" w:rsidTr="00A01DB8">
        <w:trPr>
          <w:cantSplit/>
          <w:trHeight w:val="240"/>
        </w:trPr>
        <w:tc>
          <w:tcPr>
            <w:tcW w:w="709" w:type="dxa"/>
            <w:tcBorders>
              <w:top w:val="single" w:sz="4" w:space="0" w:color="auto"/>
              <w:left w:val="single" w:sz="4" w:space="0" w:color="auto"/>
              <w:bottom w:val="single" w:sz="4" w:space="0" w:color="auto"/>
              <w:right w:val="single" w:sz="4" w:space="0" w:color="auto"/>
            </w:tcBorders>
            <w:vAlign w:val="center"/>
          </w:tcPr>
          <w:p w14:paraId="28C83494" w14:textId="4AC7C0E5"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M</w:t>
            </w:r>
          </w:p>
        </w:tc>
        <w:tc>
          <w:tcPr>
            <w:tcW w:w="6237" w:type="dxa"/>
            <w:tcBorders>
              <w:top w:val="single" w:sz="4" w:space="0" w:color="auto"/>
              <w:left w:val="single" w:sz="4" w:space="0" w:color="auto"/>
              <w:bottom w:val="single" w:sz="4" w:space="0" w:color="auto"/>
              <w:right w:val="single" w:sz="4" w:space="0" w:color="auto"/>
            </w:tcBorders>
            <w:vAlign w:val="center"/>
          </w:tcPr>
          <w:p w14:paraId="2395D55A" w14:textId="5DD94B8F"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proofErr w:type="spellStart"/>
            <w:r w:rsidRPr="00A01DB8">
              <w:rPr>
                <w:rFonts w:ascii="Times New Roman" w:eastAsia="Times New Roman" w:hAnsi="Times New Roman" w:cs="Times New Roman"/>
                <w:b/>
                <w:bCs/>
                <w:color w:val="000000"/>
                <w:lang w:val="en-GB"/>
              </w:rPr>
              <w:t>AppHdr</w:t>
            </w:r>
            <w:proofErr w:type="spellEnd"/>
            <w:r w:rsidRPr="00A01DB8">
              <w:rPr>
                <w:rFonts w:ascii="Times New Roman" w:eastAsia="Times New Roman" w:hAnsi="Times New Roman" w:cs="Times New Roman"/>
                <w:color w:val="000000"/>
                <w:lang w:val="en-GB"/>
              </w:rPr>
              <w:t>/Fr/</w:t>
            </w:r>
            <w:proofErr w:type="spellStart"/>
            <w:r w:rsidRPr="00A01DB8">
              <w:rPr>
                <w:rFonts w:ascii="Times New Roman" w:eastAsia="Times New Roman" w:hAnsi="Times New Roman" w:cs="Times New Roman"/>
                <w:color w:val="000000"/>
                <w:lang w:val="en-GB"/>
              </w:rPr>
              <w:t>FIId</w:t>
            </w:r>
            <w:proofErr w:type="spellEnd"/>
            <w:r w:rsidRPr="00A01DB8">
              <w:rPr>
                <w:rFonts w:ascii="Times New Roman" w:eastAsia="Times New Roman" w:hAnsi="Times New Roman" w:cs="Times New Roman"/>
                <w:color w:val="000000"/>
                <w:lang w:val="en-GB"/>
              </w:rPr>
              <w:t>/</w:t>
            </w:r>
            <w:proofErr w:type="spellStart"/>
            <w:r w:rsidRPr="00A01DB8">
              <w:rPr>
                <w:rFonts w:ascii="Times New Roman" w:eastAsia="Times New Roman" w:hAnsi="Times New Roman" w:cs="Times New Roman"/>
                <w:color w:val="000000"/>
                <w:lang w:val="en-GB"/>
              </w:rPr>
              <w:t>FinInstId</w:t>
            </w:r>
            <w:proofErr w:type="spellEnd"/>
            <w:r w:rsidRPr="00A01DB8">
              <w:rPr>
                <w:rFonts w:ascii="Times New Roman" w:eastAsia="Times New Roman" w:hAnsi="Times New Roman" w:cs="Times New Roman"/>
                <w:color w:val="000000"/>
                <w:lang w:val="en-GB"/>
              </w:rPr>
              <w:t>/</w:t>
            </w:r>
            <w:proofErr w:type="spellStart"/>
            <w:r w:rsidRPr="00A01DB8">
              <w:rPr>
                <w:rFonts w:ascii="Times New Roman" w:eastAsia="Times New Roman" w:hAnsi="Times New Roman" w:cs="Times New Roman"/>
                <w:color w:val="000000"/>
                <w:lang w:val="en-GB"/>
              </w:rPr>
              <w:t>BICFI</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4626B164" w14:textId="61D05D92" w:rsidR="00703A06" w:rsidRPr="00A01DB8" w:rsidRDefault="00BA7101"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Debit party</w:t>
            </w:r>
            <w:r w:rsidR="00703A06" w:rsidRPr="00A01DB8">
              <w:rPr>
                <w:rFonts w:ascii="Times New Roman" w:eastAsia="Times New Roman" w:hAnsi="Times New Roman" w:cs="Times New Roman"/>
                <w:color w:val="000000"/>
                <w:lang w:val="en-GB"/>
              </w:rPr>
              <w:t xml:space="preserve"> BIC</w:t>
            </w:r>
          </w:p>
        </w:tc>
        <w:tc>
          <w:tcPr>
            <w:tcW w:w="1418" w:type="dxa"/>
            <w:tcBorders>
              <w:top w:val="single" w:sz="4" w:space="0" w:color="auto"/>
              <w:left w:val="single" w:sz="4" w:space="0" w:color="auto"/>
              <w:bottom w:val="single" w:sz="4" w:space="0" w:color="auto"/>
              <w:right w:val="single" w:sz="4" w:space="0" w:color="auto"/>
            </w:tcBorders>
            <w:vAlign w:val="center"/>
          </w:tcPr>
          <w:p w14:paraId="4963E168" w14:textId="5B82FB2B" w:rsidR="00703A06" w:rsidRPr="00A01DB8" w:rsidRDefault="00D177F5"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n/a</w:t>
            </w:r>
          </w:p>
        </w:tc>
        <w:tc>
          <w:tcPr>
            <w:tcW w:w="3118" w:type="dxa"/>
            <w:tcBorders>
              <w:top w:val="single" w:sz="4" w:space="0" w:color="auto"/>
              <w:left w:val="single" w:sz="4" w:space="0" w:color="auto"/>
              <w:bottom w:val="single" w:sz="4" w:space="0" w:color="auto"/>
              <w:right w:val="single" w:sz="4" w:space="0" w:color="auto"/>
            </w:tcBorders>
            <w:vAlign w:val="center"/>
          </w:tcPr>
          <w:p w14:paraId="17CB28A7" w14:textId="77777777"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p>
        </w:tc>
      </w:tr>
      <w:tr w:rsidR="00703A06" w:rsidRPr="00A01DB8" w14:paraId="60A57708" w14:textId="77777777" w:rsidTr="00A01DB8">
        <w:trPr>
          <w:cantSplit/>
          <w:trHeight w:val="240"/>
        </w:trPr>
        <w:tc>
          <w:tcPr>
            <w:tcW w:w="709" w:type="dxa"/>
            <w:tcBorders>
              <w:top w:val="single" w:sz="4" w:space="0" w:color="auto"/>
              <w:left w:val="single" w:sz="4" w:space="0" w:color="auto"/>
              <w:bottom w:val="single" w:sz="4" w:space="0" w:color="auto"/>
              <w:right w:val="single" w:sz="4" w:space="0" w:color="auto"/>
            </w:tcBorders>
            <w:vAlign w:val="center"/>
          </w:tcPr>
          <w:p w14:paraId="1D88D649" w14:textId="7DC22D35"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M</w:t>
            </w:r>
          </w:p>
        </w:tc>
        <w:tc>
          <w:tcPr>
            <w:tcW w:w="6237" w:type="dxa"/>
            <w:tcBorders>
              <w:top w:val="single" w:sz="4" w:space="0" w:color="auto"/>
              <w:left w:val="single" w:sz="4" w:space="0" w:color="auto"/>
              <w:bottom w:val="single" w:sz="4" w:space="0" w:color="auto"/>
              <w:right w:val="single" w:sz="4" w:space="0" w:color="auto"/>
            </w:tcBorders>
            <w:vAlign w:val="center"/>
          </w:tcPr>
          <w:p w14:paraId="25917C86" w14:textId="7425BE69"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proofErr w:type="spellStart"/>
            <w:r w:rsidRPr="00A01DB8">
              <w:rPr>
                <w:rFonts w:ascii="Times New Roman" w:eastAsia="Times New Roman" w:hAnsi="Times New Roman" w:cs="Times New Roman"/>
                <w:b/>
                <w:bCs/>
                <w:color w:val="000000"/>
                <w:lang w:val="en-GB"/>
              </w:rPr>
              <w:t>AppHdr</w:t>
            </w:r>
            <w:proofErr w:type="spellEnd"/>
            <w:r w:rsidRPr="00A01DB8">
              <w:rPr>
                <w:rFonts w:ascii="Times New Roman" w:eastAsia="Times New Roman" w:hAnsi="Times New Roman" w:cs="Times New Roman"/>
                <w:color w:val="000000"/>
                <w:lang w:val="en-GB"/>
              </w:rPr>
              <w:t>/To/</w:t>
            </w:r>
            <w:proofErr w:type="spellStart"/>
            <w:r w:rsidRPr="00A01DB8">
              <w:rPr>
                <w:rFonts w:ascii="Times New Roman" w:eastAsia="Times New Roman" w:hAnsi="Times New Roman" w:cs="Times New Roman"/>
                <w:color w:val="000000"/>
                <w:lang w:val="en-GB"/>
              </w:rPr>
              <w:t>FIId</w:t>
            </w:r>
            <w:proofErr w:type="spellEnd"/>
            <w:r w:rsidRPr="00A01DB8">
              <w:rPr>
                <w:rFonts w:ascii="Times New Roman" w:eastAsia="Times New Roman" w:hAnsi="Times New Roman" w:cs="Times New Roman"/>
                <w:color w:val="000000"/>
                <w:lang w:val="en-GB"/>
              </w:rPr>
              <w:t>/</w:t>
            </w:r>
            <w:proofErr w:type="spellStart"/>
            <w:r w:rsidRPr="00A01DB8">
              <w:rPr>
                <w:rFonts w:ascii="Times New Roman" w:eastAsia="Times New Roman" w:hAnsi="Times New Roman" w:cs="Times New Roman"/>
                <w:color w:val="000000"/>
                <w:lang w:val="en-GB"/>
              </w:rPr>
              <w:t>FinInstId</w:t>
            </w:r>
            <w:proofErr w:type="spellEnd"/>
            <w:r w:rsidRPr="00A01DB8">
              <w:rPr>
                <w:rFonts w:ascii="Times New Roman" w:eastAsia="Times New Roman" w:hAnsi="Times New Roman" w:cs="Times New Roman"/>
                <w:color w:val="000000"/>
                <w:lang w:val="en-GB"/>
              </w:rPr>
              <w:t>/</w:t>
            </w:r>
            <w:proofErr w:type="spellStart"/>
            <w:r w:rsidRPr="00A01DB8">
              <w:rPr>
                <w:rFonts w:ascii="Times New Roman" w:eastAsia="Times New Roman" w:hAnsi="Times New Roman" w:cs="Times New Roman"/>
                <w:color w:val="000000"/>
                <w:lang w:val="en-GB"/>
              </w:rPr>
              <w:t>BICFI</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5962D787" w14:textId="195E2079"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Credit party</w:t>
            </w:r>
            <w:r w:rsidR="00BA7101" w:rsidRPr="00A01DB8">
              <w:rPr>
                <w:rFonts w:ascii="Times New Roman" w:eastAsia="Times New Roman" w:hAnsi="Times New Roman" w:cs="Times New Roman"/>
                <w:color w:val="000000"/>
                <w:lang w:val="en-GB"/>
              </w:rPr>
              <w:t xml:space="preserve"> BIC</w:t>
            </w:r>
          </w:p>
        </w:tc>
        <w:tc>
          <w:tcPr>
            <w:tcW w:w="1418" w:type="dxa"/>
            <w:tcBorders>
              <w:top w:val="single" w:sz="4" w:space="0" w:color="auto"/>
              <w:left w:val="single" w:sz="4" w:space="0" w:color="auto"/>
              <w:bottom w:val="single" w:sz="4" w:space="0" w:color="auto"/>
              <w:right w:val="single" w:sz="4" w:space="0" w:color="auto"/>
            </w:tcBorders>
            <w:vAlign w:val="center"/>
          </w:tcPr>
          <w:p w14:paraId="6F47455B" w14:textId="2001398A" w:rsidR="00703A06" w:rsidRPr="00A01DB8" w:rsidRDefault="00D177F5"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n/a</w:t>
            </w:r>
          </w:p>
        </w:tc>
        <w:tc>
          <w:tcPr>
            <w:tcW w:w="3118" w:type="dxa"/>
            <w:tcBorders>
              <w:top w:val="single" w:sz="4" w:space="0" w:color="auto"/>
              <w:left w:val="single" w:sz="4" w:space="0" w:color="auto"/>
              <w:bottom w:val="single" w:sz="4" w:space="0" w:color="auto"/>
              <w:right w:val="single" w:sz="4" w:space="0" w:color="auto"/>
            </w:tcBorders>
            <w:vAlign w:val="center"/>
          </w:tcPr>
          <w:p w14:paraId="1C3CB982" w14:textId="77777777"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p>
        </w:tc>
      </w:tr>
      <w:tr w:rsidR="00703A06" w:rsidRPr="00A01DB8" w14:paraId="5B12242D" w14:textId="77777777" w:rsidTr="00A01DB8">
        <w:trPr>
          <w:cantSplit/>
          <w:trHeight w:val="240"/>
        </w:trPr>
        <w:tc>
          <w:tcPr>
            <w:tcW w:w="709" w:type="dxa"/>
            <w:tcBorders>
              <w:top w:val="single" w:sz="4" w:space="0" w:color="auto"/>
              <w:left w:val="single" w:sz="4" w:space="0" w:color="auto"/>
              <w:bottom w:val="single" w:sz="4" w:space="0" w:color="auto"/>
              <w:right w:val="single" w:sz="4" w:space="0" w:color="auto"/>
            </w:tcBorders>
            <w:vAlign w:val="center"/>
          </w:tcPr>
          <w:p w14:paraId="79A38B21" w14:textId="6B428D40"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M</w:t>
            </w:r>
          </w:p>
        </w:tc>
        <w:tc>
          <w:tcPr>
            <w:tcW w:w="6237" w:type="dxa"/>
            <w:tcBorders>
              <w:top w:val="single" w:sz="4" w:space="0" w:color="auto"/>
              <w:left w:val="single" w:sz="4" w:space="0" w:color="auto"/>
              <w:bottom w:val="single" w:sz="4" w:space="0" w:color="auto"/>
              <w:right w:val="single" w:sz="4" w:space="0" w:color="auto"/>
            </w:tcBorders>
            <w:vAlign w:val="center"/>
          </w:tcPr>
          <w:p w14:paraId="121D71A5" w14:textId="3CD4C5CE"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proofErr w:type="spellStart"/>
            <w:r w:rsidRPr="00A01DB8">
              <w:rPr>
                <w:rFonts w:ascii="Times New Roman" w:eastAsia="Times New Roman" w:hAnsi="Times New Roman" w:cs="Times New Roman"/>
                <w:b/>
                <w:bCs/>
                <w:color w:val="000000"/>
                <w:lang w:val="en-GB"/>
              </w:rPr>
              <w:t>AppHdr</w:t>
            </w:r>
            <w:proofErr w:type="spellEnd"/>
            <w:r w:rsidRPr="00A01DB8">
              <w:rPr>
                <w:rFonts w:ascii="Times New Roman" w:eastAsia="Times New Roman" w:hAnsi="Times New Roman" w:cs="Times New Roman"/>
                <w:color w:val="000000"/>
                <w:lang w:val="en-GB"/>
              </w:rPr>
              <w:t>/</w:t>
            </w:r>
            <w:proofErr w:type="spellStart"/>
            <w:r w:rsidRPr="00A01DB8">
              <w:rPr>
                <w:rFonts w:ascii="Times New Roman" w:eastAsia="Times New Roman" w:hAnsi="Times New Roman" w:cs="Times New Roman"/>
                <w:color w:val="000000"/>
                <w:lang w:val="en-GB"/>
              </w:rPr>
              <w:t>BizMsgIdr</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0E9D75C6" w14:textId="0615AEC5" w:rsidR="00703A06" w:rsidRPr="00A01DB8" w:rsidRDefault="00BA7101"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Business Message Identifier</w:t>
            </w:r>
          </w:p>
        </w:tc>
        <w:tc>
          <w:tcPr>
            <w:tcW w:w="1418" w:type="dxa"/>
            <w:tcBorders>
              <w:top w:val="single" w:sz="4" w:space="0" w:color="auto"/>
              <w:left w:val="single" w:sz="4" w:space="0" w:color="auto"/>
              <w:bottom w:val="single" w:sz="4" w:space="0" w:color="auto"/>
              <w:right w:val="single" w:sz="4" w:space="0" w:color="auto"/>
            </w:tcBorders>
            <w:vAlign w:val="center"/>
          </w:tcPr>
          <w:p w14:paraId="4AA204AA" w14:textId="2DD5638B" w:rsidR="00703A06" w:rsidRPr="00A01DB8" w:rsidRDefault="00C9597E"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n/a</w:t>
            </w:r>
          </w:p>
        </w:tc>
        <w:tc>
          <w:tcPr>
            <w:tcW w:w="3118" w:type="dxa"/>
            <w:tcBorders>
              <w:top w:val="single" w:sz="4" w:space="0" w:color="auto"/>
              <w:left w:val="single" w:sz="4" w:space="0" w:color="auto"/>
              <w:bottom w:val="single" w:sz="4" w:space="0" w:color="auto"/>
              <w:right w:val="single" w:sz="4" w:space="0" w:color="auto"/>
            </w:tcBorders>
            <w:vAlign w:val="center"/>
          </w:tcPr>
          <w:p w14:paraId="4499CB1E" w14:textId="45428A0F"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p>
        </w:tc>
      </w:tr>
      <w:tr w:rsidR="00703A06" w:rsidRPr="00A01DB8" w14:paraId="14C7D923" w14:textId="77777777" w:rsidTr="00A01DB8">
        <w:trPr>
          <w:cantSplit/>
          <w:trHeight w:val="240"/>
        </w:trPr>
        <w:tc>
          <w:tcPr>
            <w:tcW w:w="709" w:type="dxa"/>
            <w:tcBorders>
              <w:top w:val="single" w:sz="4" w:space="0" w:color="auto"/>
              <w:left w:val="single" w:sz="4" w:space="0" w:color="auto"/>
              <w:bottom w:val="single" w:sz="4" w:space="0" w:color="auto"/>
              <w:right w:val="single" w:sz="4" w:space="0" w:color="auto"/>
            </w:tcBorders>
            <w:vAlign w:val="center"/>
          </w:tcPr>
          <w:p w14:paraId="137C66C5" w14:textId="0222BD9E"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M</w:t>
            </w:r>
          </w:p>
        </w:tc>
        <w:tc>
          <w:tcPr>
            <w:tcW w:w="6237" w:type="dxa"/>
            <w:tcBorders>
              <w:top w:val="single" w:sz="4" w:space="0" w:color="auto"/>
              <w:left w:val="single" w:sz="4" w:space="0" w:color="auto"/>
              <w:bottom w:val="single" w:sz="4" w:space="0" w:color="auto"/>
              <w:right w:val="single" w:sz="4" w:space="0" w:color="auto"/>
            </w:tcBorders>
            <w:vAlign w:val="center"/>
          </w:tcPr>
          <w:p w14:paraId="267F3C8E" w14:textId="26AEFA27"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proofErr w:type="spellStart"/>
            <w:r w:rsidRPr="00A01DB8">
              <w:rPr>
                <w:rFonts w:ascii="Times New Roman" w:eastAsia="Times New Roman" w:hAnsi="Times New Roman" w:cs="Times New Roman"/>
                <w:b/>
                <w:bCs/>
                <w:color w:val="000000"/>
                <w:lang w:val="en-GB"/>
              </w:rPr>
              <w:t>AppHdr</w:t>
            </w:r>
            <w:proofErr w:type="spellEnd"/>
            <w:r w:rsidRPr="00A01DB8">
              <w:rPr>
                <w:rFonts w:ascii="Times New Roman" w:eastAsia="Times New Roman" w:hAnsi="Times New Roman" w:cs="Times New Roman"/>
                <w:color w:val="000000"/>
                <w:lang w:val="en-GB"/>
              </w:rPr>
              <w:t>/</w:t>
            </w:r>
            <w:proofErr w:type="spellStart"/>
            <w:r w:rsidRPr="00A01DB8">
              <w:rPr>
                <w:rFonts w:ascii="Times New Roman" w:eastAsia="Times New Roman" w:hAnsi="Times New Roman" w:cs="Times New Roman"/>
                <w:color w:val="000000"/>
                <w:lang w:val="en-GB"/>
              </w:rPr>
              <w:t>MsgDefIdr</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7A42E046" w14:textId="0172EAA0"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pacs.008.001.08</w:t>
            </w:r>
          </w:p>
        </w:tc>
        <w:tc>
          <w:tcPr>
            <w:tcW w:w="1418" w:type="dxa"/>
            <w:tcBorders>
              <w:top w:val="single" w:sz="4" w:space="0" w:color="auto"/>
              <w:left w:val="single" w:sz="4" w:space="0" w:color="auto"/>
              <w:bottom w:val="single" w:sz="4" w:space="0" w:color="auto"/>
              <w:right w:val="single" w:sz="4" w:space="0" w:color="auto"/>
            </w:tcBorders>
            <w:vAlign w:val="center"/>
          </w:tcPr>
          <w:p w14:paraId="69B7D8C1" w14:textId="067862A2" w:rsidR="00703A06" w:rsidRPr="00A01DB8" w:rsidRDefault="00D177F5"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n/a</w:t>
            </w:r>
          </w:p>
        </w:tc>
        <w:tc>
          <w:tcPr>
            <w:tcW w:w="3118" w:type="dxa"/>
            <w:tcBorders>
              <w:top w:val="single" w:sz="4" w:space="0" w:color="auto"/>
              <w:left w:val="single" w:sz="4" w:space="0" w:color="auto"/>
              <w:bottom w:val="single" w:sz="4" w:space="0" w:color="auto"/>
              <w:right w:val="single" w:sz="4" w:space="0" w:color="auto"/>
            </w:tcBorders>
            <w:vAlign w:val="center"/>
          </w:tcPr>
          <w:p w14:paraId="4D035B06" w14:textId="77777777"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p>
        </w:tc>
      </w:tr>
      <w:tr w:rsidR="00703A06" w:rsidRPr="00A01DB8" w14:paraId="08DCB2E8" w14:textId="77777777" w:rsidTr="00A01DB8">
        <w:trPr>
          <w:cantSplit/>
          <w:trHeight w:val="240"/>
        </w:trPr>
        <w:tc>
          <w:tcPr>
            <w:tcW w:w="709" w:type="dxa"/>
            <w:tcBorders>
              <w:top w:val="single" w:sz="4" w:space="0" w:color="auto"/>
              <w:left w:val="single" w:sz="4" w:space="0" w:color="auto"/>
              <w:bottom w:val="single" w:sz="4" w:space="0" w:color="auto"/>
              <w:right w:val="single" w:sz="4" w:space="0" w:color="auto"/>
            </w:tcBorders>
            <w:vAlign w:val="center"/>
          </w:tcPr>
          <w:p w14:paraId="1AAC9772" w14:textId="52A432F9"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M</w:t>
            </w:r>
          </w:p>
        </w:tc>
        <w:tc>
          <w:tcPr>
            <w:tcW w:w="6237" w:type="dxa"/>
            <w:tcBorders>
              <w:top w:val="single" w:sz="4" w:space="0" w:color="auto"/>
              <w:left w:val="single" w:sz="4" w:space="0" w:color="auto"/>
              <w:bottom w:val="single" w:sz="4" w:space="0" w:color="auto"/>
              <w:right w:val="single" w:sz="4" w:space="0" w:color="auto"/>
            </w:tcBorders>
            <w:vAlign w:val="center"/>
          </w:tcPr>
          <w:p w14:paraId="6A3AB33F" w14:textId="494ECEB4"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proofErr w:type="spellStart"/>
            <w:r w:rsidRPr="00A01DB8">
              <w:rPr>
                <w:rFonts w:ascii="Times New Roman" w:eastAsia="Times New Roman" w:hAnsi="Times New Roman" w:cs="Times New Roman"/>
                <w:b/>
                <w:bCs/>
                <w:color w:val="000000"/>
                <w:lang w:val="en-GB"/>
              </w:rPr>
              <w:t>AppHdr</w:t>
            </w:r>
            <w:proofErr w:type="spellEnd"/>
            <w:r w:rsidRPr="00A01DB8">
              <w:rPr>
                <w:rFonts w:ascii="Times New Roman" w:eastAsia="Times New Roman" w:hAnsi="Times New Roman" w:cs="Times New Roman"/>
                <w:color w:val="000000"/>
                <w:lang w:val="en-GB"/>
              </w:rPr>
              <w:t>/</w:t>
            </w:r>
            <w:proofErr w:type="spellStart"/>
            <w:r w:rsidRPr="00A01DB8">
              <w:rPr>
                <w:rFonts w:ascii="Times New Roman" w:eastAsia="Times New Roman" w:hAnsi="Times New Roman" w:cs="Times New Roman"/>
                <w:color w:val="000000"/>
                <w:lang w:val="en-GB"/>
              </w:rPr>
              <w:t>BizSvc</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68FB78FC" w14:textId="6988CFE5"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swift.iap.02</w:t>
            </w:r>
          </w:p>
        </w:tc>
        <w:tc>
          <w:tcPr>
            <w:tcW w:w="1418" w:type="dxa"/>
            <w:tcBorders>
              <w:top w:val="single" w:sz="4" w:space="0" w:color="auto"/>
              <w:left w:val="single" w:sz="4" w:space="0" w:color="auto"/>
              <w:bottom w:val="single" w:sz="4" w:space="0" w:color="auto"/>
              <w:right w:val="single" w:sz="4" w:space="0" w:color="auto"/>
            </w:tcBorders>
            <w:vAlign w:val="center"/>
          </w:tcPr>
          <w:p w14:paraId="2264C89F" w14:textId="5DD0A0A9" w:rsidR="00703A06" w:rsidRPr="00A01DB8" w:rsidRDefault="00D177F5"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n/a</w:t>
            </w:r>
          </w:p>
        </w:tc>
        <w:tc>
          <w:tcPr>
            <w:tcW w:w="3118" w:type="dxa"/>
            <w:tcBorders>
              <w:top w:val="single" w:sz="4" w:space="0" w:color="auto"/>
              <w:left w:val="single" w:sz="4" w:space="0" w:color="auto"/>
              <w:bottom w:val="single" w:sz="4" w:space="0" w:color="auto"/>
              <w:right w:val="single" w:sz="4" w:space="0" w:color="auto"/>
            </w:tcBorders>
            <w:vAlign w:val="center"/>
          </w:tcPr>
          <w:p w14:paraId="0F714E7C" w14:textId="77777777"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p>
        </w:tc>
      </w:tr>
      <w:tr w:rsidR="00703A06" w:rsidRPr="00A01DB8" w14:paraId="2411BDDA" w14:textId="77777777" w:rsidTr="00A01DB8">
        <w:trPr>
          <w:cantSplit/>
          <w:trHeight w:val="240"/>
        </w:trPr>
        <w:tc>
          <w:tcPr>
            <w:tcW w:w="709" w:type="dxa"/>
            <w:tcBorders>
              <w:top w:val="single" w:sz="4" w:space="0" w:color="auto"/>
              <w:left w:val="single" w:sz="4" w:space="0" w:color="auto"/>
              <w:bottom w:val="single" w:sz="4" w:space="0" w:color="auto"/>
              <w:right w:val="single" w:sz="4" w:space="0" w:color="auto"/>
            </w:tcBorders>
            <w:vAlign w:val="center"/>
          </w:tcPr>
          <w:p w14:paraId="359710A6" w14:textId="75A2A407"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M</w:t>
            </w:r>
          </w:p>
        </w:tc>
        <w:tc>
          <w:tcPr>
            <w:tcW w:w="6237" w:type="dxa"/>
            <w:tcBorders>
              <w:top w:val="single" w:sz="4" w:space="0" w:color="auto"/>
              <w:left w:val="single" w:sz="4" w:space="0" w:color="auto"/>
              <w:bottom w:val="single" w:sz="4" w:space="0" w:color="auto"/>
              <w:right w:val="single" w:sz="4" w:space="0" w:color="auto"/>
            </w:tcBorders>
            <w:vAlign w:val="center"/>
          </w:tcPr>
          <w:p w14:paraId="7F66705D" w14:textId="2123E06B"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proofErr w:type="spellStart"/>
            <w:r w:rsidRPr="00A01DB8">
              <w:rPr>
                <w:rFonts w:ascii="Times New Roman" w:eastAsia="Times New Roman" w:hAnsi="Times New Roman" w:cs="Times New Roman"/>
                <w:b/>
                <w:bCs/>
                <w:color w:val="000000"/>
                <w:lang w:val="en-GB"/>
              </w:rPr>
              <w:t>AppHdr</w:t>
            </w:r>
            <w:proofErr w:type="spellEnd"/>
            <w:r w:rsidRPr="00A01DB8">
              <w:rPr>
                <w:rFonts w:ascii="Times New Roman" w:eastAsia="Times New Roman" w:hAnsi="Times New Roman" w:cs="Times New Roman"/>
                <w:color w:val="000000"/>
                <w:lang w:val="en-GB"/>
              </w:rPr>
              <w:t>/</w:t>
            </w:r>
            <w:proofErr w:type="spellStart"/>
            <w:r w:rsidRPr="00A01DB8">
              <w:rPr>
                <w:rFonts w:ascii="Times New Roman" w:eastAsia="Times New Roman" w:hAnsi="Times New Roman" w:cs="Times New Roman"/>
                <w:color w:val="000000"/>
                <w:lang w:val="en-GB"/>
              </w:rPr>
              <w:t>CreDt</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17F1AB9B" w14:textId="5BB0EB39" w:rsidR="00703A06" w:rsidRPr="00A01DB8" w:rsidRDefault="00BA7101"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Creation Date and Time</w:t>
            </w:r>
          </w:p>
        </w:tc>
        <w:tc>
          <w:tcPr>
            <w:tcW w:w="1418" w:type="dxa"/>
            <w:tcBorders>
              <w:top w:val="single" w:sz="4" w:space="0" w:color="auto"/>
              <w:left w:val="single" w:sz="4" w:space="0" w:color="auto"/>
              <w:bottom w:val="single" w:sz="4" w:space="0" w:color="auto"/>
              <w:right w:val="single" w:sz="4" w:space="0" w:color="auto"/>
            </w:tcBorders>
            <w:vAlign w:val="center"/>
          </w:tcPr>
          <w:p w14:paraId="1913D051" w14:textId="43F595D3" w:rsidR="00703A06" w:rsidRPr="00A01DB8" w:rsidRDefault="00D177F5"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n/a</w:t>
            </w:r>
          </w:p>
        </w:tc>
        <w:tc>
          <w:tcPr>
            <w:tcW w:w="3118" w:type="dxa"/>
            <w:tcBorders>
              <w:top w:val="single" w:sz="4" w:space="0" w:color="auto"/>
              <w:left w:val="single" w:sz="4" w:space="0" w:color="auto"/>
              <w:bottom w:val="single" w:sz="4" w:space="0" w:color="auto"/>
              <w:right w:val="single" w:sz="4" w:space="0" w:color="auto"/>
            </w:tcBorders>
            <w:vAlign w:val="center"/>
          </w:tcPr>
          <w:p w14:paraId="282B66C1" w14:textId="77777777"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p>
        </w:tc>
      </w:tr>
      <w:tr w:rsidR="00703A06" w:rsidRPr="00A01DB8" w14:paraId="3BF3D63A" w14:textId="77777777" w:rsidTr="00A01DB8">
        <w:trPr>
          <w:cantSplit/>
          <w:trHeight w:val="240"/>
        </w:trPr>
        <w:tc>
          <w:tcPr>
            <w:tcW w:w="709" w:type="dxa"/>
            <w:tcBorders>
              <w:top w:val="single" w:sz="4" w:space="0" w:color="auto"/>
              <w:left w:val="single" w:sz="4" w:space="0" w:color="auto"/>
              <w:bottom w:val="single" w:sz="4" w:space="0" w:color="auto"/>
              <w:right w:val="single" w:sz="4" w:space="0" w:color="auto"/>
            </w:tcBorders>
            <w:vAlign w:val="center"/>
          </w:tcPr>
          <w:p w14:paraId="3A38A8B4" w14:textId="552B1013"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M</w:t>
            </w:r>
          </w:p>
        </w:tc>
        <w:tc>
          <w:tcPr>
            <w:tcW w:w="6237" w:type="dxa"/>
            <w:tcBorders>
              <w:top w:val="single" w:sz="4" w:space="0" w:color="auto"/>
              <w:left w:val="single" w:sz="4" w:space="0" w:color="auto"/>
              <w:bottom w:val="single" w:sz="4" w:space="0" w:color="auto"/>
              <w:right w:val="single" w:sz="4" w:space="0" w:color="auto"/>
            </w:tcBorders>
            <w:vAlign w:val="center"/>
          </w:tcPr>
          <w:p w14:paraId="2AACD1F1" w14:textId="2FE80D69"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b/>
                <w:bCs/>
                <w:color w:val="000000"/>
                <w:lang w:val="en-GB"/>
              </w:rPr>
              <w:t>Document/</w:t>
            </w:r>
            <w:proofErr w:type="spellStart"/>
            <w:r w:rsidRPr="00A01DB8">
              <w:rPr>
                <w:rFonts w:ascii="Times New Roman" w:eastAsia="Times New Roman" w:hAnsi="Times New Roman" w:cs="Times New Roman"/>
                <w:b/>
                <w:bCs/>
                <w:color w:val="000000"/>
                <w:lang w:val="en-GB"/>
              </w:rPr>
              <w:t>FIToFICstmrCdtTrf</w:t>
            </w:r>
            <w:proofErr w:type="spellEnd"/>
            <w:r w:rsidRPr="00A01DB8">
              <w:rPr>
                <w:rFonts w:ascii="Times New Roman" w:eastAsia="Times New Roman" w:hAnsi="Times New Roman" w:cs="Times New Roman"/>
                <w:b/>
                <w:bCs/>
                <w:color w:val="000000"/>
                <w:lang w:val="en-GB"/>
              </w:rPr>
              <w:t>/</w:t>
            </w:r>
            <w:proofErr w:type="spellStart"/>
            <w:r w:rsidRPr="00A01DB8">
              <w:rPr>
                <w:rFonts w:ascii="Times New Roman" w:eastAsia="Times New Roman" w:hAnsi="Times New Roman" w:cs="Times New Roman"/>
                <w:b/>
                <w:bCs/>
                <w:color w:val="000000"/>
                <w:lang w:val="en-GB"/>
              </w:rPr>
              <w:t>GrpHdr</w:t>
            </w:r>
            <w:proofErr w:type="spellEnd"/>
            <w:r w:rsidRPr="00A01DB8">
              <w:rPr>
                <w:rFonts w:ascii="Times New Roman" w:eastAsia="Times New Roman" w:hAnsi="Times New Roman" w:cs="Times New Roman"/>
                <w:color w:val="000000"/>
                <w:lang w:val="en-GB"/>
              </w:rPr>
              <w:t>/</w:t>
            </w:r>
            <w:proofErr w:type="spellStart"/>
            <w:r w:rsidRPr="00A01DB8">
              <w:rPr>
                <w:rFonts w:ascii="Times New Roman" w:eastAsia="Times New Roman" w:hAnsi="Times New Roman" w:cs="Times New Roman"/>
                <w:color w:val="000000"/>
                <w:lang w:val="en-GB"/>
              </w:rPr>
              <w:t>MsgId</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42FEC824" w14:textId="35D67B66" w:rsidR="00703A06" w:rsidRPr="00A01DB8" w:rsidRDefault="00D177F5"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Message Identification</w:t>
            </w:r>
          </w:p>
        </w:tc>
        <w:tc>
          <w:tcPr>
            <w:tcW w:w="1418" w:type="dxa"/>
            <w:tcBorders>
              <w:top w:val="single" w:sz="4" w:space="0" w:color="auto"/>
              <w:left w:val="single" w:sz="4" w:space="0" w:color="auto"/>
              <w:bottom w:val="single" w:sz="4" w:space="0" w:color="auto"/>
              <w:right w:val="single" w:sz="4" w:space="0" w:color="auto"/>
            </w:tcBorders>
            <w:vAlign w:val="center"/>
          </w:tcPr>
          <w:p w14:paraId="137DC29D" w14:textId="134A72C1" w:rsidR="00703A06" w:rsidRPr="00A01DB8" w:rsidRDefault="00C9597E"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n/a</w:t>
            </w:r>
          </w:p>
        </w:tc>
        <w:tc>
          <w:tcPr>
            <w:tcW w:w="3118" w:type="dxa"/>
            <w:tcBorders>
              <w:top w:val="single" w:sz="4" w:space="0" w:color="auto"/>
              <w:left w:val="single" w:sz="4" w:space="0" w:color="auto"/>
              <w:bottom w:val="single" w:sz="4" w:space="0" w:color="auto"/>
              <w:right w:val="single" w:sz="4" w:space="0" w:color="auto"/>
            </w:tcBorders>
            <w:vAlign w:val="center"/>
          </w:tcPr>
          <w:p w14:paraId="5A9FB51C" w14:textId="03F40EB5"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p>
        </w:tc>
      </w:tr>
      <w:tr w:rsidR="00703A06" w:rsidRPr="00A01DB8" w14:paraId="5D7D2FEE" w14:textId="77777777" w:rsidTr="00A01DB8">
        <w:trPr>
          <w:cantSplit/>
          <w:trHeight w:val="240"/>
        </w:trPr>
        <w:tc>
          <w:tcPr>
            <w:tcW w:w="709" w:type="dxa"/>
            <w:tcBorders>
              <w:top w:val="single" w:sz="4" w:space="0" w:color="auto"/>
              <w:left w:val="single" w:sz="4" w:space="0" w:color="auto"/>
              <w:bottom w:val="single" w:sz="4" w:space="0" w:color="auto"/>
              <w:right w:val="single" w:sz="4" w:space="0" w:color="auto"/>
            </w:tcBorders>
            <w:vAlign w:val="center"/>
          </w:tcPr>
          <w:p w14:paraId="527094AA" w14:textId="1AA7166A"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M</w:t>
            </w:r>
          </w:p>
        </w:tc>
        <w:tc>
          <w:tcPr>
            <w:tcW w:w="6237" w:type="dxa"/>
            <w:tcBorders>
              <w:top w:val="single" w:sz="4" w:space="0" w:color="auto"/>
              <w:left w:val="single" w:sz="4" w:space="0" w:color="auto"/>
              <w:bottom w:val="single" w:sz="4" w:space="0" w:color="auto"/>
              <w:right w:val="single" w:sz="4" w:space="0" w:color="auto"/>
            </w:tcBorders>
            <w:vAlign w:val="center"/>
          </w:tcPr>
          <w:p w14:paraId="72AF7F30" w14:textId="5105CD71"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b/>
                <w:bCs/>
                <w:color w:val="000000"/>
                <w:lang w:val="en-GB"/>
              </w:rPr>
              <w:t>Document/</w:t>
            </w:r>
            <w:proofErr w:type="spellStart"/>
            <w:r w:rsidRPr="00A01DB8">
              <w:rPr>
                <w:rFonts w:ascii="Times New Roman" w:eastAsia="Times New Roman" w:hAnsi="Times New Roman" w:cs="Times New Roman"/>
                <w:b/>
                <w:bCs/>
                <w:color w:val="000000"/>
                <w:lang w:val="en-GB"/>
              </w:rPr>
              <w:t>FIToFICstmrCdtTrf</w:t>
            </w:r>
            <w:proofErr w:type="spellEnd"/>
            <w:r w:rsidRPr="00A01DB8">
              <w:rPr>
                <w:rFonts w:ascii="Times New Roman" w:eastAsia="Times New Roman" w:hAnsi="Times New Roman" w:cs="Times New Roman"/>
                <w:b/>
                <w:bCs/>
                <w:color w:val="000000"/>
                <w:lang w:val="en-GB"/>
              </w:rPr>
              <w:t>/</w:t>
            </w:r>
            <w:proofErr w:type="spellStart"/>
            <w:r w:rsidRPr="00A01DB8">
              <w:rPr>
                <w:rFonts w:ascii="Times New Roman" w:eastAsia="Times New Roman" w:hAnsi="Times New Roman" w:cs="Times New Roman"/>
                <w:b/>
                <w:bCs/>
                <w:color w:val="000000"/>
                <w:lang w:val="en-GB"/>
              </w:rPr>
              <w:t>GrpHdr</w:t>
            </w:r>
            <w:proofErr w:type="spellEnd"/>
            <w:r w:rsidRPr="00A01DB8">
              <w:rPr>
                <w:rFonts w:ascii="Times New Roman" w:eastAsia="Times New Roman" w:hAnsi="Times New Roman" w:cs="Times New Roman"/>
                <w:color w:val="000000"/>
                <w:lang w:val="en-GB"/>
              </w:rPr>
              <w:t>/</w:t>
            </w:r>
            <w:proofErr w:type="spellStart"/>
            <w:r w:rsidRPr="00A01DB8">
              <w:rPr>
                <w:rFonts w:ascii="Times New Roman" w:eastAsia="Times New Roman" w:hAnsi="Times New Roman" w:cs="Times New Roman"/>
                <w:color w:val="000000"/>
                <w:lang w:val="en-GB"/>
              </w:rPr>
              <w:t>CreDtTm</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5AA98F66" w14:textId="069523EF" w:rsidR="00703A06" w:rsidRPr="00A01DB8" w:rsidRDefault="00D177F5"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Creation Date and Time</w:t>
            </w:r>
          </w:p>
        </w:tc>
        <w:tc>
          <w:tcPr>
            <w:tcW w:w="1418" w:type="dxa"/>
            <w:tcBorders>
              <w:top w:val="single" w:sz="4" w:space="0" w:color="auto"/>
              <w:left w:val="single" w:sz="4" w:space="0" w:color="auto"/>
              <w:bottom w:val="single" w:sz="4" w:space="0" w:color="auto"/>
              <w:right w:val="single" w:sz="4" w:space="0" w:color="auto"/>
            </w:tcBorders>
            <w:vAlign w:val="center"/>
          </w:tcPr>
          <w:p w14:paraId="44041400" w14:textId="1713981C" w:rsidR="00703A06" w:rsidRPr="00A01DB8" w:rsidRDefault="0053213E"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n/a</w:t>
            </w:r>
          </w:p>
        </w:tc>
        <w:tc>
          <w:tcPr>
            <w:tcW w:w="3118" w:type="dxa"/>
            <w:tcBorders>
              <w:top w:val="single" w:sz="4" w:space="0" w:color="auto"/>
              <w:left w:val="single" w:sz="4" w:space="0" w:color="auto"/>
              <w:bottom w:val="single" w:sz="4" w:space="0" w:color="auto"/>
              <w:right w:val="single" w:sz="4" w:space="0" w:color="auto"/>
            </w:tcBorders>
            <w:vAlign w:val="center"/>
          </w:tcPr>
          <w:p w14:paraId="6B802076" w14:textId="65BF151B"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p>
        </w:tc>
      </w:tr>
      <w:tr w:rsidR="00703A06" w:rsidRPr="00A01DB8" w14:paraId="2C1D6494" w14:textId="77777777" w:rsidTr="00A01DB8">
        <w:trPr>
          <w:cantSplit/>
          <w:trHeight w:val="240"/>
        </w:trPr>
        <w:tc>
          <w:tcPr>
            <w:tcW w:w="709" w:type="dxa"/>
            <w:tcBorders>
              <w:top w:val="single" w:sz="4" w:space="0" w:color="auto"/>
              <w:left w:val="single" w:sz="4" w:space="0" w:color="auto"/>
              <w:bottom w:val="single" w:sz="4" w:space="0" w:color="auto"/>
              <w:right w:val="single" w:sz="4" w:space="0" w:color="auto"/>
            </w:tcBorders>
            <w:vAlign w:val="center"/>
          </w:tcPr>
          <w:p w14:paraId="0929ABCC" w14:textId="016AD12D"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M</w:t>
            </w:r>
          </w:p>
        </w:tc>
        <w:tc>
          <w:tcPr>
            <w:tcW w:w="6237" w:type="dxa"/>
            <w:tcBorders>
              <w:top w:val="single" w:sz="4" w:space="0" w:color="auto"/>
              <w:left w:val="single" w:sz="4" w:space="0" w:color="auto"/>
              <w:bottom w:val="single" w:sz="4" w:space="0" w:color="auto"/>
              <w:right w:val="single" w:sz="4" w:space="0" w:color="auto"/>
            </w:tcBorders>
            <w:vAlign w:val="center"/>
          </w:tcPr>
          <w:p w14:paraId="1EB06184" w14:textId="043670AA"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b/>
                <w:bCs/>
                <w:color w:val="000000"/>
                <w:lang w:val="en-GB"/>
              </w:rPr>
              <w:t>Document/</w:t>
            </w:r>
            <w:proofErr w:type="spellStart"/>
            <w:r w:rsidRPr="00A01DB8">
              <w:rPr>
                <w:rFonts w:ascii="Times New Roman" w:eastAsia="Times New Roman" w:hAnsi="Times New Roman" w:cs="Times New Roman"/>
                <w:b/>
                <w:bCs/>
                <w:color w:val="000000"/>
                <w:lang w:val="en-GB"/>
              </w:rPr>
              <w:t>FIToFICstmrCdtTrf</w:t>
            </w:r>
            <w:proofErr w:type="spellEnd"/>
            <w:r w:rsidRPr="00A01DB8">
              <w:rPr>
                <w:rFonts w:ascii="Times New Roman" w:eastAsia="Times New Roman" w:hAnsi="Times New Roman" w:cs="Times New Roman"/>
                <w:b/>
                <w:bCs/>
                <w:color w:val="000000"/>
                <w:lang w:val="en-GB"/>
              </w:rPr>
              <w:t>/</w:t>
            </w:r>
            <w:proofErr w:type="spellStart"/>
            <w:r w:rsidRPr="00A01DB8">
              <w:rPr>
                <w:rFonts w:ascii="Times New Roman" w:eastAsia="Times New Roman" w:hAnsi="Times New Roman" w:cs="Times New Roman"/>
                <w:b/>
                <w:bCs/>
                <w:color w:val="000000"/>
                <w:lang w:val="en-GB"/>
              </w:rPr>
              <w:t>GrpHdr</w:t>
            </w:r>
            <w:proofErr w:type="spellEnd"/>
            <w:r w:rsidRPr="00A01DB8">
              <w:rPr>
                <w:rFonts w:ascii="Times New Roman" w:eastAsia="Times New Roman" w:hAnsi="Times New Roman" w:cs="Times New Roman"/>
                <w:color w:val="000000"/>
                <w:lang w:val="en-GB"/>
              </w:rPr>
              <w:t>/</w:t>
            </w:r>
            <w:r w:rsidRPr="00A01DB8">
              <w:rPr>
                <w:rFonts w:ascii="Times New Roman" w:hAnsi="Times New Roman" w:cs="Times New Roman"/>
              </w:rPr>
              <w:t xml:space="preserve"> </w:t>
            </w:r>
            <w:proofErr w:type="spellStart"/>
            <w:r w:rsidRPr="00A01DB8">
              <w:rPr>
                <w:rFonts w:ascii="Times New Roman" w:eastAsia="Times New Roman" w:hAnsi="Times New Roman" w:cs="Times New Roman"/>
                <w:color w:val="000000"/>
                <w:lang w:val="en-GB"/>
              </w:rPr>
              <w:t>NbOfTxs</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6F99C577" w14:textId="42C01AF6"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fixed value: “1”</w:t>
            </w:r>
          </w:p>
        </w:tc>
        <w:tc>
          <w:tcPr>
            <w:tcW w:w="1418" w:type="dxa"/>
            <w:tcBorders>
              <w:top w:val="single" w:sz="4" w:space="0" w:color="auto"/>
              <w:left w:val="single" w:sz="4" w:space="0" w:color="auto"/>
              <w:bottom w:val="single" w:sz="4" w:space="0" w:color="auto"/>
              <w:right w:val="single" w:sz="4" w:space="0" w:color="auto"/>
            </w:tcBorders>
            <w:vAlign w:val="center"/>
          </w:tcPr>
          <w:p w14:paraId="269D8A38" w14:textId="68BDC6EA" w:rsidR="00703A06" w:rsidRPr="00A01DB8" w:rsidRDefault="0053213E"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n/a</w:t>
            </w:r>
          </w:p>
        </w:tc>
        <w:tc>
          <w:tcPr>
            <w:tcW w:w="3118" w:type="dxa"/>
            <w:tcBorders>
              <w:top w:val="single" w:sz="4" w:space="0" w:color="auto"/>
              <w:left w:val="single" w:sz="4" w:space="0" w:color="auto"/>
              <w:bottom w:val="single" w:sz="4" w:space="0" w:color="auto"/>
              <w:right w:val="single" w:sz="4" w:space="0" w:color="auto"/>
            </w:tcBorders>
            <w:vAlign w:val="center"/>
          </w:tcPr>
          <w:p w14:paraId="04CC491C" w14:textId="77777777"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p>
        </w:tc>
      </w:tr>
      <w:tr w:rsidR="00703A06" w:rsidRPr="00A01DB8" w14:paraId="4FE20F69" w14:textId="77777777" w:rsidTr="00A01DB8">
        <w:trPr>
          <w:cantSplit/>
          <w:trHeight w:val="240"/>
        </w:trPr>
        <w:tc>
          <w:tcPr>
            <w:tcW w:w="709" w:type="dxa"/>
            <w:tcBorders>
              <w:top w:val="single" w:sz="4" w:space="0" w:color="auto"/>
              <w:left w:val="single" w:sz="4" w:space="0" w:color="auto"/>
              <w:bottom w:val="single" w:sz="4" w:space="0" w:color="auto"/>
              <w:right w:val="single" w:sz="4" w:space="0" w:color="auto"/>
            </w:tcBorders>
            <w:vAlign w:val="center"/>
          </w:tcPr>
          <w:p w14:paraId="3726FC4E" w14:textId="406BE160"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M</w:t>
            </w:r>
          </w:p>
        </w:tc>
        <w:tc>
          <w:tcPr>
            <w:tcW w:w="6237" w:type="dxa"/>
            <w:tcBorders>
              <w:top w:val="single" w:sz="4" w:space="0" w:color="auto"/>
              <w:left w:val="single" w:sz="4" w:space="0" w:color="auto"/>
              <w:bottom w:val="single" w:sz="4" w:space="0" w:color="auto"/>
              <w:right w:val="single" w:sz="4" w:space="0" w:color="auto"/>
            </w:tcBorders>
            <w:vAlign w:val="center"/>
          </w:tcPr>
          <w:p w14:paraId="6DA9FBF3" w14:textId="140F9567"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b/>
                <w:bCs/>
                <w:color w:val="000000"/>
                <w:lang w:val="en-GB"/>
              </w:rPr>
              <w:t>Document/</w:t>
            </w:r>
            <w:proofErr w:type="spellStart"/>
            <w:r w:rsidRPr="00A01DB8">
              <w:rPr>
                <w:rFonts w:ascii="Times New Roman" w:eastAsia="Times New Roman" w:hAnsi="Times New Roman" w:cs="Times New Roman"/>
                <w:b/>
                <w:bCs/>
                <w:color w:val="000000"/>
                <w:lang w:val="en-GB"/>
              </w:rPr>
              <w:t>FIToFICstmrCdtTrf</w:t>
            </w:r>
            <w:proofErr w:type="spellEnd"/>
            <w:r w:rsidRPr="00A01DB8">
              <w:rPr>
                <w:rFonts w:ascii="Times New Roman" w:eastAsia="Times New Roman" w:hAnsi="Times New Roman" w:cs="Times New Roman"/>
                <w:b/>
                <w:bCs/>
                <w:color w:val="000000"/>
                <w:lang w:val="en-GB"/>
              </w:rPr>
              <w:t>/</w:t>
            </w:r>
            <w:proofErr w:type="spellStart"/>
            <w:r w:rsidRPr="00A01DB8">
              <w:rPr>
                <w:rFonts w:ascii="Times New Roman" w:eastAsia="Times New Roman" w:hAnsi="Times New Roman" w:cs="Times New Roman"/>
                <w:b/>
                <w:bCs/>
                <w:color w:val="000000"/>
                <w:lang w:val="en-GB"/>
              </w:rPr>
              <w:t>GrpHdr</w:t>
            </w:r>
            <w:proofErr w:type="spellEnd"/>
            <w:r w:rsidRPr="00A01DB8">
              <w:rPr>
                <w:rFonts w:ascii="Times New Roman" w:eastAsia="Times New Roman" w:hAnsi="Times New Roman" w:cs="Times New Roman"/>
                <w:color w:val="000000"/>
                <w:lang w:val="en-GB"/>
              </w:rPr>
              <w:t>/</w:t>
            </w:r>
            <w:proofErr w:type="spellStart"/>
            <w:r w:rsidRPr="00A01DB8">
              <w:rPr>
                <w:rFonts w:ascii="Times New Roman" w:eastAsia="Times New Roman" w:hAnsi="Times New Roman" w:cs="Times New Roman"/>
                <w:color w:val="000000"/>
                <w:lang w:val="en-GB"/>
              </w:rPr>
              <w:t>SttlmInf</w:t>
            </w:r>
            <w:proofErr w:type="spellEnd"/>
            <w:r w:rsidRPr="00A01DB8">
              <w:rPr>
                <w:rFonts w:ascii="Times New Roman" w:eastAsia="Times New Roman" w:hAnsi="Times New Roman" w:cs="Times New Roman"/>
                <w:color w:val="000000"/>
                <w:lang w:val="en-GB"/>
              </w:rPr>
              <w:t>/</w:t>
            </w:r>
            <w:proofErr w:type="spellStart"/>
            <w:r w:rsidRPr="00A01DB8">
              <w:rPr>
                <w:rFonts w:ascii="Times New Roman" w:eastAsia="Times New Roman" w:hAnsi="Times New Roman" w:cs="Times New Roman"/>
                <w:color w:val="000000"/>
                <w:lang w:val="en-GB"/>
              </w:rPr>
              <w:t>SttlmMtd</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2D337B49" w14:textId="75AB473F"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fixed value: “</w:t>
            </w:r>
            <w:proofErr w:type="spellStart"/>
            <w:r w:rsidRPr="00A01DB8">
              <w:rPr>
                <w:rFonts w:ascii="Times New Roman" w:eastAsia="Times New Roman" w:hAnsi="Times New Roman" w:cs="Times New Roman"/>
                <w:color w:val="000000"/>
                <w:lang w:val="en-GB"/>
              </w:rPr>
              <w:t>CLRG</w:t>
            </w:r>
            <w:proofErr w:type="spellEnd"/>
            <w:r w:rsidRPr="00A01DB8">
              <w:rPr>
                <w:rFonts w:ascii="Times New Roman" w:eastAsia="Times New Roman" w:hAnsi="Times New Roman" w:cs="Times New Roman"/>
                <w:color w:val="000000"/>
                <w:lang w:val="en-GB"/>
              </w:rPr>
              <w:t>”</w:t>
            </w:r>
          </w:p>
        </w:tc>
        <w:tc>
          <w:tcPr>
            <w:tcW w:w="1418" w:type="dxa"/>
            <w:tcBorders>
              <w:top w:val="single" w:sz="4" w:space="0" w:color="auto"/>
              <w:left w:val="single" w:sz="4" w:space="0" w:color="auto"/>
              <w:bottom w:val="single" w:sz="4" w:space="0" w:color="auto"/>
              <w:right w:val="single" w:sz="4" w:space="0" w:color="auto"/>
            </w:tcBorders>
            <w:vAlign w:val="center"/>
          </w:tcPr>
          <w:p w14:paraId="3C942B83" w14:textId="6B3C7433" w:rsidR="00703A06" w:rsidRPr="00A01DB8" w:rsidRDefault="0053213E"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n/a</w:t>
            </w:r>
          </w:p>
        </w:tc>
        <w:tc>
          <w:tcPr>
            <w:tcW w:w="3118" w:type="dxa"/>
            <w:tcBorders>
              <w:top w:val="single" w:sz="4" w:space="0" w:color="auto"/>
              <w:left w:val="single" w:sz="4" w:space="0" w:color="auto"/>
              <w:bottom w:val="single" w:sz="4" w:space="0" w:color="auto"/>
              <w:right w:val="single" w:sz="4" w:space="0" w:color="auto"/>
            </w:tcBorders>
            <w:vAlign w:val="center"/>
          </w:tcPr>
          <w:p w14:paraId="1B56114A" w14:textId="77777777"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p>
        </w:tc>
      </w:tr>
      <w:tr w:rsidR="00703A06" w:rsidRPr="00A01DB8" w14:paraId="5D19055C" w14:textId="77777777" w:rsidTr="00A01DB8">
        <w:trPr>
          <w:cantSplit/>
          <w:trHeight w:val="240"/>
        </w:trPr>
        <w:tc>
          <w:tcPr>
            <w:tcW w:w="709" w:type="dxa"/>
            <w:tcBorders>
              <w:top w:val="single" w:sz="4" w:space="0" w:color="auto"/>
              <w:left w:val="single" w:sz="4" w:space="0" w:color="auto"/>
              <w:bottom w:val="single" w:sz="4" w:space="0" w:color="auto"/>
              <w:right w:val="single" w:sz="4" w:space="0" w:color="auto"/>
            </w:tcBorders>
            <w:vAlign w:val="center"/>
          </w:tcPr>
          <w:p w14:paraId="7B536818" w14:textId="121CD1CA"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M</w:t>
            </w:r>
          </w:p>
        </w:tc>
        <w:tc>
          <w:tcPr>
            <w:tcW w:w="6237" w:type="dxa"/>
            <w:tcBorders>
              <w:top w:val="single" w:sz="4" w:space="0" w:color="auto"/>
              <w:left w:val="single" w:sz="4" w:space="0" w:color="auto"/>
              <w:bottom w:val="single" w:sz="4" w:space="0" w:color="auto"/>
              <w:right w:val="single" w:sz="4" w:space="0" w:color="auto"/>
            </w:tcBorders>
            <w:vAlign w:val="center"/>
          </w:tcPr>
          <w:p w14:paraId="49CD621F" w14:textId="033CA6A3"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b/>
                <w:bCs/>
                <w:color w:val="000000"/>
                <w:lang w:val="en-GB"/>
              </w:rPr>
              <w:t>Document/</w:t>
            </w:r>
            <w:proofErr w:type="spellStart"/>
            <w:r w:rsidRPr="00A01DB8">
              <w:rPr>
                <w:rFonts w:ascii="Times New Roman" w:eastAsia="Times New Roman" w:hAnsi="Times New Roman" w:cs="Times New Roman"/>
                <w:b/>
                <w:bCs/>
                <w:color w:val="000000"/>
                <w:lang w:val="en-GB"/>
              </w:rPr>
              <w:t>FIToFICstmrCdtTrf</w:t>
            </w:r>
            <w:proofErr w:type="spellEnd"/>
            <w:r w:rsidRPr="00A01DB8">
              <w:rPr>
                <w:rFonts w:ascii="Times New Roman" w:eastAsia="Times New Roman" w:hAnsi="Times New Roman" w:cs="Times New Roman"/>
                <w:b/>
                <w:bCs/>
                <w:color w:val="000000"/>
                <w:lang w:val="en-GB"/>
              </w:rPr>
              <w:t>/</w:t>
            </w:r>
            <w:proofErr w:type="spellStart"/>
            <w:r w:rsidRPr="00A01DB8">
              <w:rPr>
                <w:rFonts w:ascii="Times New Roman" w:eastAsia="Times New Roman" w:hAnsi="Times New Roman" w:cs="Times New Roman"/>
                <w:b/>
                <w:bCs/>
                <w:color w:val="000000"/>
                <w:lang w:val="en-GB"/>
              </w:rPr>
              <w:t>GrpHdr</w:t>
            </w:r>
            <w:proofErr w:type="spellEnd"/>
            <w:r w:rsidRPr="00A01DB8">
              <w:rPr>
                <w:rFonts w:ascii="Times New Roman" w:eastAsia="Times New Roman" w:hAnsi="Times New Roman" w:cs="Times New Roman"/>
                <w:color w:val="000000"/>
                <w:lang w:val="en-GB"/>
              </w:rPr>
              <w:t>/</w:t>
            </w:r>
            <w:proofErr w:type="spellStart"/>
            <w:r w:rsidRPr="00A01DB8">
              <w:rPr>
                <w:rFonts w:ascii="Times New Roman" w:eastAsia="Times New Roman" w:hAnsi="Times New Roman" w:cs="Times New Roman"/>
                <w:color w:val="000000"/>
                <w:lang w:val="en-GB"/>
              </w:rPr>
              <w:t>SttlmInf</w:t>
            </w:r>
            <w:proofErr w:type="spellEnd"/>
            <w:r w:rsidRPr="00A01DB8">
              <w:rPr>
                <w:rFonts w:ascii="Times New Roman" w:eastAsia="Times New Roman" w:hAnsi="Times New Roman" w:cs="Times New Roman"/>
                <w:color w:val="000000"/>
                <w:lang w:val="en-GB"/>
              </w:rPr>
              <w:t>/</w:t>
            </w:r>
            <w:proofErr w:type="spellStart"/>
            <w:r w:rsidRPr="00A01DB8">
              <w:rPr>
                <w:rFonts w:ascii="Times New Roman" w:eastAsia="Times New Roman" w:hAnsi="Times New Roman" w:cs="Times New Roman"/>
                <w:color w:val="000000"/>
                <w:lang w:val="en-GB"/>
              </w:rPr>
              <w:t>ClrSys</w:t>
            </w:r>
            <w:proofErr w:type="spellEnd"/>
            <w:r w:rsidRPr="00A01DB8">
              <w:rPr>
                <w:rFonts w:ascii="Times New Roman" w:eastAsia="Times New Roman" w:hAnsi="Times New Roman" w:cs="Times New Roman"/>
                <w:color w:val="000000"/>
                <w:lang w:val="en-GB"/>
              </w:rPr>
              <w:t>/Cd</w:t>
            </w:r>
          </w:p>
        </w:tc>
        <w:tc>
          <w:tcPr>
            <w:tcW w:w="2693" w:type="dxa"/>
            <w:tcBorders>
              <w:top w:val="single" w:sz="4" w:space="0" w:color="auto"/>
              <w:left w:val="single" w:sz="4" w:space="0" w:color="auto"/>
              <w:bottom w:val="single" w:sz="4" w:space="0" w:color="auto"/>
              <w:right w:val="single" w:sz="4" w:space="0" w:color="auto"/>
            </w:tcBorders>
            <w:vAlign w:val="center"/>
          </w:tcPr>
          <w:p w14:paraId="673A0D69" w14:textId="37CE109E"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fixed value: “HUF”</w:t>
            </w:r>
          </w:p>
        </w:tc>
        <w:tc>
          <w:tcPr>
            <w:tcW w:w="1418" w:type="dxa"/>
            <w:tcBorders>
              <w:top w:val="single" w:sz="4" w:space="0" w:color="auto"/>
              <w:left w:val="single" w:sz="4" w:space="0" w:color="auto"/>
              <w:bottom w:val="single" w:sz="4" w:space="0" w:color="auto"/>
              <w:right w:val="single" w:sz="4" w:space="0" w:color="auto"/>
            </w:tcBorders>
            <w:vAlign w:val="center"/>
          </w:tcPr>
          <w:p w14:paraId="5077ED58" w14:textId="690E1C77"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103</w:t>
            </w:r>
          </w:p>
        </w:tc>
        <w:tc>
          <w:tcPr>
            <w:tcW w:w="3118" w:type="dxa"/>
            <w:tcBorders>
              <w:top w:val="single" w:sz="4" w:space="0" w:color="auto"/>
              <w:left w:val="single" w:sz="4" w:space="0" w:color="auto"/>
              <w:bottom w:val="single" w:sz="4" w:space="0" w:color="auto"/>
              <w:right w:val="single" w:sz="4" w:space="0" w:color="auto"/>
            </w:tcBorders>
            <w:vAlign w:val="center"/>
          </w:tcPr>
          <w:p w14:paraId="23D9297A" w14:textId="692E7D0E"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Service Code</w:t>
            </w:r>
          </w:p>
        </w:tc>
      </w:tr>
      <w:tr w:rsidR="00703A06" w:rsidRPr="00A01DB8" w14:paraId="029D22BE" w14:textId="77777777" w:rsidTr="00A01DB8">
        <w:trPr>
          <w:cantSplit/>
          <w:trHeight w:val="240"/>
        </w:trPr>
        <w:tc>
          <w:tcPr>
            <w:tcW w:w="709" w:type="dxa"/>
            <w:tcBorders>
              <w:top w:val="single" w:sz="4" w:space="0" w:color="auto"/>
              <w:left w:val="single" w:sz="4" w:space="0" w:color="auto"/>
              <w:bottom w:val="single" w:sz="4" w:space="0" w:color="auto"/>
              <w:right w:val="single" w:sz="4" w:space="0" w:color="auto"/>
            </w:tcBorders>
            <w:vAlign w:val="center"/>
          </w:tcPr>
          <w:p w14:paraId="09259B2F" w14:textId="17255B12"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M</w:t>
            </w:r>
          </w:p>
        </w:tc>
        <w:tc>
          <w:tcPr>
            <w:tcW w:w="6237" w:type="dxa"/>
            <w:tcBorders>
              <w:top w:val="single" w:sz="4" w:space="0" w:color="auto"/>
              <w:left w:val="single" w:sz="4" w:space="0" w:color="auto"/>
              <w:bottom w:val="single" w:sz="4" w:space="0" w:color="auto"/>
              <w:right w:val="single" w:sz="4" w:space="0" w:color="auto"/>
            </w:tcBorders>
            <w:vAlign w:val="center"/>
          </w:tcPr>
          <w:p w14:paraId="02BF15A5" w14:textId="38C32637"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b/>
                <w:bCs/>
                <w:color w:val="000000"/>
                <w:lang w:val="en-GB"/>
              </w:rPr>
              <w:t>Document/</w:t>
            </w:r>
            <w:proofErr w:type="spellStart"/>
            <w:r w:rsidRPr="00A01DB8">
              <w:rPr>
                <w:rFonts w:ascii="Times New Roman" w:eastAsia="Times New Roman" w:hAnsi="Times New Roman" w:cs="Times New Roman"/>
                <w:b/>
                <w:bCs/>
                <w:color w:val="000000"/>
                <w:lang w:val="en-GB"/>
              </w:rPr>
              <w:t>FIToFICstmrCdtTrf</w:t>
            </w:r>
            <w:proofErr w:type="spellEnd"/>
            <w:r w:rsidRPr="00A01DB8">
              <w:rPr>
                <w:rFonts w:ascii="Times New Roman" w:eastAsia="Times New Roman" w:hAnsi="Times New Roman" w:cs="Times New Roman"/>
                <w:b/>
                <w:bCs/>
                <w:color w:val="000000"/>
                <w:lang w:val="en-GB"/>
              </w:rPr>
              <w:t>/</w:t>
            </w:r>
            <w:proofErr w:type="spellStart"/>
            <w:r w:rsidRPr="00A01DB8">
              <w:rPr>
                <w:rFonts w:ascii="Times New Roman" w:eastAsia="Times New Roman" w:hAnsi="Times New Roman" w:cs="Times New Roman"/>
                <w:b/>
                <w:bCs/>
                <w:color w:val="000000"/>
                <w:lang w:val="en-GB"/>
              </w:rPr>
              <w:t>CdtTrfTxInf</w:t>
            </w:r>
            <w:proofErr w:type="spellEnd"/>
            <w:r w:rsidRPr="00A01DB8">
              <w:rPr>
                <w:rFonts w:ascii="Times New Roman" w:eastAsia="Times New Roman" w:hAnsi="Times New Roman" w:cs="Times New Roman"/>
                <w:color w:val="000000"/>
                <w:lang w:val="en-GB"/>
              </w:rPr>
              <w:t>/</w:t>
            </w:r>
            <w:proofErr w:type="spellStart"/>
            <w:r w:rsidRPr="00A01DB8">
              <w:rPr>
                <w:rFonts w:ascii="Times New Roman" w:eastAsia="Times New Roman" w:hAnsi="Times New Roman" w:cs="Times New Roman"/>
                <w:color w:val="000000"/>
                <w:lang w:val="en-GB"/>
              </w:rPr>
              <w:t>PmtId</w:t>
            </w:r>
            <w:proofErr w:type="spellEnd"/>
            <w:r w:rsidRPr="00A01DB8">
              <w:rPr>
                <w:rFonts w:ascii="Times New Roman" w:eastAsia="Times New Roman" w:hAnsi="Times New Roman" w:cs="Times New Roman"/>
                <w:color w:val="000000"/>
                <w:lang w:val="en-GB"/>
              </w:rPr>
              <w:t>/</w:t>
            </w:r>
            <w:proofErr w:type="spellStart"/>
            <w:r w:rsidRPr="00A01DB8">
              <w:rPr>
                <w:rFonts w:ascii="Times New Roman" w:eastAsia="Times New Roman" w:hAnsi="Times New Roman" w:cs="Times New Roman"/>
                <w:color w:val="000000"/>
                <w:lang w:val="en-GB"/>
              </w:rPr>
              <w:t>InstrId</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77AE1DED" w14:textId="2E7D2655" w:rsidR="00703A06" w:rsidRPr="00A01DB8" w:rsidRDefault="00D177F5"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Instruction Identification</w:t>
            </w:r>
          </w:p>
        </w:tc>
        <w:tc>
          <w:tcPr>
            <w:tcW w:w="1418" w:type="dxa"/>
            <w:tcBorders>
              <w:top w:val="single" w:sz="4" w:space="0" w:color="auto"/>
              <w:left w:val="single" w:sz="4" w:space="0" w:color="auto"/>
              <w:bottom w:val="single" w:sz="4" w:space="0" w:color="auto"/>
              <w:right w:val="single" w:sz="4" w:space="0" w:color="auto"/>
            </w:tcBorders>
            <w:vAlign w:val="center"/>
          </w:tcPr>
          <w:p w14:paraId="51E79441" w14:textId="5CC5F75E"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20</w:t>
            </w:r>
          </w:p>
        </w:tc>
        <w:tc>
          <w:tcPr>
            <w:tcW w:w="3118" w:type="dxa"/>
            <w:tcBorders>
              <w:top w:val="single" w:sz="4" w:space="0" w:color="auto"/>
              <w:left w:val="single" w:sz="4" w:space="0" w:color="auto"/>
              <w:bottom w:val="single" w:sz="4" w:space="0" w:color="auto"/>
              <w:right w:val="single" w:sz="4" w:space="0" w:color="auto"/>
            </w:tcBorders>
            <w:vAlign w:val="center"/>
          </w:tcPr>
          <w:p w14:paraId="3C2F6E09" w14:textId="11FDE7C2" w:rsidR="00703A06" w:rsidRPr="00A01DB8" w:rsidRDefault="00D177F5"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Transaction</w:t>
            </w:r>
            <w:r w:rsidR="00703A06" w:rsidRPr="00A01DB8">
              <w:rPr>
                <w:rFonts w:ascii="Times New Roman" w:eastAsia="Times New Roman" w:hAnsi="Times New Roman" w:cs="Times New Roman"/>
                <w:color w:val="000000"/>
                <w:lang w:val="en-GB"/>
              </w:rPr>
              <w:t xml:space="preserve"> Reference</w:t>
            </w:r>
            <w:r w:rsidRPr="00A01DB8">
              <w:rPr>
                <w:rFonts w:ascii="Times New Roman" w:eastAsia="Times New Roman" w:hAnsi="Times New Roman" w:cs="Times New Roman"/>
                <w:color w:val="000000"/>
                <w:lang w:val="en-GB"/>
              </w:rPr>
              <w:t xml:space="preserve"> Number</w:t>
            </w:r>
          </w:p>
        </w:tc>
      </w:tr>
      <w:tr w:rsidR="00703A06" w:rsidRPr="00A01DB8" w14:paraId="7C975FF4" w14:textId="77777777" w:rsidTr="00A01DB8">
        <w:trPr>
          <w:cantSplit/>
          <w:trHeight w:val="240"/>
        </w:trPr>
        <w:tc>
          <w:tcPr>
            <w:tcW w:w="709" w:type="dxa"/>
            <w:tcBorders>
              <w:top w:val="single" w:sz="4" w:space="0" w:color="auto"/>
              <w:left w:val="single" w:sz="4" w:space="0" w:color="auto"/>
              <w:bottom w:val="single" w:sz="4" w:space="0" w:color="auto"/>
              <w:right w:val="single" w:sz="4" w:space="0" w:color="auto"/>
            </w:tcBorders>
            <w:vAlign w:val="center"/>
          </w:tcPr>
          <w:p w14:paraId="5B2554F5" w14:textId="2F02E1EA"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M</w:t>
            </w:r>
          </w:p>
        </w:tc>
        <w:tc>
          <w:tcPr>
            <w:tcW w:w="6237" w:type="dxa"/>
            <w:tcBorders>
              <w:top w:val="single" w:sz="4" w:space="0" w:color="auto"/>
              <w:left w:val="single" w:sz="4" w:space="0" w:color="auto"/>
              <w:bottom w:val="single" w:sz="4" w:space="0" w:color="auto"/>
              <w:right w:val="single" w:sz="4" w:space="0" w:color="auto"/>
            </w:tcBorders>
            <w:vAlign w:val="center"/>
          </w:tcPr>
          <w:p w14:paraId="42392A46" w14:textId="51B4FD0C"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b/>
                <w:bCs/>
                <w:color w:val="000000"/>
                <w:lang w:val="en-GB"/>
              </w:rPr>
              <w:t>Document/</w:t>
            </w:r>
            <w:proofErr w:type="spellStart"/>
            <w:r w:rsidRPr="00A01DB8">
              <w:rPr>
                <w:rFonts w:ascii="Times New Roman" w:eastAsia="Times New Roman" w:hAnsi="Times New Roman" w:cs="Times New Roman"/>
                <w:b/>
                <w:bCs/>
                <w:color w:val="000000"/>
                <w:lang w:val="en-GB"/>
              </w:rPr>
              <w:t>FIToFICstmrCdtTrf</w:t>
            </w:r>
            <w:proofErr w:type="spellEnd"/>
            <w:r w:rsidRPr="00A01DB8">
              <w:rPr>
                <w:rFonts w:ascii="Times New Roman" w:eastAsia="Times New Roman" w:hAnsi="Times New Roman" w:cs="Times New Roman"/>
                <w:b/>
                <w:bCs/>
                <w:color w:val="000000"/>
                <w:lang w:val="en-GB"/>
              </w:rPr>
              <w:t>/</w:t>
            </w:r>
            <w:proofErr w:type="spellStart"/>
            <w:r w:rsidRPr="00A01DB8">
              <w:rPr>
                <w:rFonts w:ascii="Times New Roman" w:eastAsia="Times New Roman" w:hAnsi="Times New Roman" w:cs="Times New Roman"/>
                <w:b/>
                <w:bCs/>
                <w:color w:val="000000"/>
                <w:lang w:val="en-GB"/>
              </w:rPr>
              <w:t>CdtTrfTxInf</w:t>
            </w:r>
            <w:proofErr w:type="spellEnd"/>
            <w:r w:rsidRPr="00A01DB8">
              <w:rPr>
                <w:rFonts w:ascii="Times New Roman" w:eastAsia="Times New Roman" w:hAnsi="Times New Roman" w:cs="Times New Roman"/>
                <w:color w:val="000000"/>
                <w:lang w:val="en-GB"/>
              </w:rPr>
              <w:t>/</w:t>
            </w:r>
            <w:proofErr w:type="spellStart"/>
            <w:r w:rsidRPr="00A01DB8">
              <w:rPr>
                <w:rFonts w:ascii="Times New Roman" w:eastAsia="Times New Roman" w:hAnsi="Times New Roman" w:cs="Times New Roman"/>
                <w:color w:val="000000"/>
                <w:lang w:val="en-GB"/>
              </w:rPr>
              <w:t>PmtId</w:t>
            </w:r>
            <w:proofErr w:type="spellEnd"/>
            <w:r w:rsidRPr="00A01DB8">
              <w:rPr>
                <w:rFonts w:ascii="Times New Roman" w:eastAsia="Times New Roman" w:hAnsi="Times New Roman" w:cs="Times New Roman"/>
                <w:color w:val="000000"/>
                <w:lang w:val="en-GB"/>
              </w:rPr>
              <w:t>/</w:t>
            </w:r>
            <w:proofErr w:type="spellStart"/>
            <w:r w:rsidRPr="00A01DB8">
              <w:rPr>
                <w:rFonts w:ascii="Times New Roman" w:eastAsia="Times New Roman" w:hAnsi="Times New Roman" w:cs="Times New Roman"/>
                <w:color w:val="000000"/>
                <w:lang w:val="en-GB"/>
              </w:rPr>
              <w:t>EndToEndId</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340D213F" w14:textId="5F351479" w:rsidR="00863F2B" w:rsidRPr="00A01DB8" w:rsidRDefault="00863F2B"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End To End Identification</w:t>
            </w:r>
          </w:p>
          <w:p w14:paraId="56BE4C24" w14:textId="21577AC2"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proofErr w:type="spellStart"/>
            <w:r w:rsidRPr="00A01DB8">
              <w:rPr>
                <w:rFonts w:ascii="Times New Roman" w:eastAsia="Times New Roman" w:hAnsi="Times New Roman" w:cs="Times New Roman"/>
                <w:color w:val="000000"/>
                <w:lang w:val="en-GB"/>
              </w:rPr>
              <w:t>RRN</w:t>
            </w:r>
            <w:proofErr w:type="spellEnd"/>
            <w:r w:rsidRPr="00A01DB8">
              <w:rPr>
                <w:rFonts w:ascii="Times New Roman" w:eastAsia="Times New Roman" w:hAnsi="Times New Roman" w:cs="Times New Roman"/>
                <w:color w:val="000000"/>
                <w:lang w:val="en-GB"/>
              </w:rPr>
              <w:t xml:space="preserve"> (</w:t>
            </w:r>
            <w:proofErr w:type="spellStart"/>
            <w:r w:rsidRPr="00A01DB8">
              <w:rPr>
                <w:rFonts w:ascii="Times New Roman" w:eastAsia="Times New Roman" w:hAnsi="Times New Roman" w:cs="Times New Roman"/>
                <w:color w:val="000000"/>
                <w:lang w:val="en-GB"/>
              </w:rPr>
              <w:t>pvp</w:t>
            </w:r>
            <w:proofErr w:type="spellEnd"/>
            <w:r w:rsidRPr="00A01DB8">
              <w:rPr>
                <w:rFonts w:ascii="Times New Roman" w:eastAsia="Times New Roman" w:hAnsi="Times New Roman" w:cs="Times New Roman"/>
                <w:color w:val="000000"/>
                <w:lang w:val="en-GB"/>
              </w:rPr>
              <w:t>!) or</w:t>
            </w:r>
          </w:p>
          <w:p w14:paraId="26178F28" w14:textId="08E3A0B0"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w:t>
            </w:r>
            <w:proofErr w:type="spellStart"/>
            <w:r w:rsidRPr="00A01DB8">
              <w:rPr>
                <w:rFonts w:ascii="Times New Roman" w:eastAsia="Times New Roman" w:hAnsi="Times New Roman" w:cs="Times New Roman"/>
                <w:color w:val="000000"/>
                <w:lang w:val="en-GB"/>
              </w:rPr>
              <w:t>NOTPROVIDED</w:t>
            </w:r>
            <w:proofErr w:type="spellEnd"/>
            <w:r w:rsidRPr="00A01DB8">
              <w:rPr>
                <w:rFonts w:ascii="Times New Roman" w:eastAsia="Times New Roman" w:hAnsi="Times New Roman" w:cs="Times New Roman"/>
                <w:color w:val="000000"/>
                <w:lang w:val="en-GB"/>
              </w:rPr>
              <w:t>”</w:t>
            </w:r>
          </w:p>
        </w:tc>
        <w:tc>
          <w:tcPr>
            <w:tcW w:w="1418" w:type="dxa"/>
            <w:tcBorders>
              <w:top w:val="single" w:sz="4" w:space="0" w:color="auto"/>
              <w:left w:val="single" w:sz="4" w:space="0" w:color="auto"/>
              <w:bottom w:val="single" w:sz="4" w:space="0" w:color="auto"/>
              <w:right w:val="single" w:sz="4" w:space="0" w:color="auto"/>
            </w:tcBorders>
            <w:vAlign w:val="center"/>
          </w:tcPr>
          <w:p w14:paraId="36DCFDD0" w14:textId="40CB1C71"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21</w:t>
            </w:r>
          </w:p>
        </w:tc>
        <w:tc>
          <w:tcPr>
            <w:tcW w:w="3118" w:type="dxa"/>
            <w:tcBorders>
              <w:top w:val="single" w:sz="4" w:space="0" w:color="auto"/>
              <w:left w:val="single" w:sz="4" w:space="0" w:color="auto"/>
              <w:bottom w:val="single" w:sz="4" w:space="0" w:color="auto"/>
              <w:right w:val="single" w:sz="4" w:space="0" w:color="auto"/>
            </w:tcBorders>
            <w:vAlign w:val="center"/>
          </w:tcPr>
          <w:p w14:paraId="5701D6B9" w14:textId="1E5D0A3A"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Related Reference</w:t>
            </w:r>
          </w:p>
        </w:tc>
      </w:tr>
      <w:tr w:rsidR="00703A06" w:rsidRPr="00A01DB8" w14:paraId="6BDCF506" w14:textId="77777777" w:rsidTr="00A01DB8">
        <w:trPr>
          <w:cantSplit/>
          <w:trHeight w:val="240"/>
        </w:trPr>
        <w:tc>
          <w:tcPr>
            <w:tcW w:w="709" w:type="dxa"/>
            <w:tcBorders>
              <w:top w:val="single" w:sz="4" w:space="0" w:color="auto"/>
              <w:left w:val="single" w:sz="4" w:space="0" w:color="auto"/>
              <w:bottom w:val="single" w:sz="4" w:space="0" w:color="auto"/>
              <w:right w:val="single" w:sz="4" w:space="0" w:color="auto"/>
            </w:tcBorders>
            <w:vAlign w:val="center"/>
          </w:tcPr>
          <w:p w14:paraId="56F7A356" w14:textId="795BE7F7"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M</w:t>
            </w:r>
          </w:p>
        </w:tc>
        <w:tc>
          <w:tcPr>
            <w:tcW w:w="6237" w:type="dxa"/>
            <w:tcBorders>
              <w:top w:val="single" w:sz="4" w:space="0" w:color="auto"/>
              <w:left w:val="single" w:sz="4" w:space="0" w:color="auto"/>
              <w:bottom w:val="single" w:sz="4" w:space="0" w:color="auto"/>
              <w:right w:val="single" w:sz="4" w:space="0" w:color="auto"/>
            </w:tcBorders>
            <w:vAlign w:val="center"/>
          </w:tcPr>
          <w:p w14:paraId="7541FC65" w14:textId="093138FD"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b/>
                <w:bCs/>
                <w:color w:val="000000"/>
                <w:lang w:val="en-GB"/>
              </w:rPr>
              <w:t>Document/</w:t>
            </w:r>
            <w:proofErr w:type="spellStart"/>
            <w:r w:rsidRPr="00A01DB8">
              <w:rPr>
                <w:rFonts w:ascii="Times New Roman" w:eastAsia="Times New Roman" w:hAnsi="Times New Roman" w:cs="Times New Roman"/>
                <w:b/>
                <w:bCs/>
                <w:color w:val="000000"/>
                <w:lang w:val="en-GB"/>
              </w:rPr>
              <w:t>FIToFICstmrCdtTrf</w:t>
            </w:r>
            <w:proofErr w:type="spellEnd"/>
            <w:r w:rsidRPr="00A01DB8">
              <w:rPr>
                <w:rFonts w:ascii="Times New Roman" w:eastAsia="Times New Roman" w:hAnsi="Times New Roman" w:cs="Times New Roman"/>
                <w:b/>
                <w:bCs/>
                <w:color w:val="000000"/>
                <w:lang w:val="en-GB"/>
              </w:rPr>
              <w:t>/</w:t>
            </w:r>
            <w:proofErr w:type="spellStart"/>
            <w:r w:rsidRPr="00A01DB8">
              <w:rPr>
                <w:rFonts w:ascii="Times New Roman" w:eastAsia="Times New Roman" w:hAnsi="Times New Roman" w:cs="Times New Roman"/>
                <w:b/>
                <w:bCs/>
                <w:color w:val="000000"/>
                <w:lang w:val="en-GB"/>
              </w:rPr>
              <w:t>CdtTrfTxInf</w:t>
            </w:r>
            <w:proofErr w:type="spellEnd"/>
            <w:r w:rsidRPr="00A01DB8">
              <w:rPr>
                <w:rFonts w:ascii="Times New Roman" w:eastAsia="Times New Roman" w:hAnsi="Times New Roman" w:cs="Times New Roman"/>
                <w:color w:val="000000"/>
                <w:lang w:val="en-GB"/>
              </w:rPr>
              <w:t>/</w:t>
            </w:r>
            <w:proofErr w:type="spellStart"/>
            <w:r w:rsidRPr="00A01DB8">
              <w:rPr>
                <w:rFonts w:ascii="Times New Roman" w:eastAsia="Times New Roman" w:hAnsi="Times New Roman" w:cs="Times New Roman"/>
                <w:color w:val="000000"/>
                <w:lang w:val="en-GB"/>
              </w:rPr>
              <w:t>PmtId</w:t>
            </w:r>
            <w:proofErr w:type="spellEnd"/>
            <w:r w:rsidRPr="00A01DB8">
              <w:rPr>
                <w:rFonts w:ascii="Times New Roman" w:eastAsia="Times New Roman" w:hAnsi="Times New Roman" w:cs="Times New Roman"/>
                <w:color w:val="000000"/>
                <w:lang w:val="en-GB"/>
              </w:rPr>
              <w:t>/</w:t>
            </w:r>
            <w:proofErr w:type="spellStart"/>
            <w:r w:rsidRPr="00A01DB8">
              <w:rPr>
                <w:rFonts w:ascii="Times New Roman" w:eastAsia="Times New Roman" w:hAnsi="Times New Roman" w:cs="Times New Roman"/>
                <w:color w:val="000000"/>
                <w:lang w:val="en-GB"/>
              </w:rPr>
              <w:t>UETR</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7F7CACF1" w14:textId="15A8A5F2"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proofErr w:type="spellStart"/>
            <w:r w:rsidRPr="00A01DB8">
              <w:rPr>
                <w:rFonts w:ascii="Times New Roman" w:eastAsia="Times New Roman" w:hAnsi="Times New Roman" w:cs="Times New Roman"/>
                <w:color w:val="000000"/>
                <w:lang w:val="en-GB"/>
              </w:rPr>
              <w:t>UETR</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3E900E77" w14:textId="69AB957E"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121</w:t>
            </w:r>
          </w:p>
        </w:tc>
        <w:tc>
          <w:tcPr>
            <w:tcW w:w="3118" w:type="dxa"/>
            <w:tcBorders>
              <w:top w:val="single" w:sz="4" w:space="0" w:color="auto"/>
              <w:left w:val="single" w:sz="4" w:space="0" w:color="auto"/>
              <w:bottom w:val="single" w:sz="4" w:space="0" w:color="auto"/>
              <w:right w:val="single" w:sz="4" w:space="0" w:color="auto"/>
            </w:tcBorders>
            <w:vAlign w:val="center"/>
          </w:tcPr>
          <w:p w14:paraId="3787B2A3" w14:textId="4C551F20"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proofErr w:type="spellStart"/>
            <w:r w:rsidRPr="00A01DB8">
              <w:rPr>
                <w:rFonts w:ascii="Times New Roman" w:eastAsia="Times New Roman" w:hAnsi="Times New Roman" w:cs="Times New Roman"/>
                <w:color w:val="000000"/>
                <w:lang w:val="en-GB"/>
              </w:rPr>
              <w:t>UETR</w:t>
            </w:r>
            <w:proofErr w:type="spellEnd"/>
          </w:p>
        </w:tc>
      </w:tr>
      <w:tr w:rsidR="00703A06" w:rsidRPr="00A01DB8" w14:paraId="19BFCF3B" w14:textId="77777777" w:rsidTr="00A01DB8">
        <w:trPr>
          <w:cantSplit/>
          <w:trHeight w:val="240"/>
        </w:trPr>
        <w:tc>
          <w:tcPr>
            <w:tcW w:w="709" w:type="dxa"/>
            <w:tcBorders>
              <w:top w:val="single" w:sz="4" w:space="0" w:color="auto"/>
              <w:left w:val="single" w:sz="4" w:space="0" w:color="auto"/>
              <w:bottom w:val="single" w:sz="4" w:space="0" w:color="auto"/>
              <w:right w:val="single" w:sz="4" w:space="0" w:color="auto"/>
            </w:tcBorders>
            <w:vAlign w:val="center"/>
          </w:tcPr>
          <w:p w14:paraId="41CB8706" w14:textId="277D360A"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O</w:t>
            </w:r>
          </w:p>
        </w:tc>
        <w:tc>
          <w:tcPr>
            <w:tcW w:w="6237" w:type="dxa"/>
            <w:tcBorders>
              <w:top w:val="single" w:sz="4" w:space="0" w:color="auto"/>
              <w:left w:val="single" w:sz="4" w:space="0" w:color="auto"/>
              <w:bottom w:val="single" w:sz="4" w:space="0" w:color="auto"/>
              <w:right w:val="single" w:sz="4" w:space="0" w:color="auto"/>
            </w:tcBorders>
            <w:vAlign w:val="center"/>
          </w:tcPr>
          <w:p w14:paraId="3807BF55" w14:textId="17596C48"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b/>
                <w:bCs/>
                <w:color w:val="000000"/>
                <w:lang w:val="en-GB"/>
              </w:rPr>
              <w:t>Document/</w:t>
            </w:r>
            <w:proofErr w:type="spellStart"/>
            <w:r w:rsidRPr="00A01DB8">
              <w:rPr>
                <w:rFonts w:ascii="Times New Roman" w:eastAsia="Times New Roman" w:hAnsi="Times New Roman" w:cs="Times New Roman"/>
                <w:b/>
                <w:bCs/>
                <w:color w:val="000000"/>
                <w:lang w:val="en-GB"/>
              </w:rPr>
              <w:t>FIToFICstmrCdtTrf</w:t>
            </w:r>
            <w:proofErr w:type="spellEnd"/>
            <w:r w:rsidRPr="00A01DB8">
              <w:rPr>
                <w:rFonts w:ascii="Times New Roman" w:eastAsia="Times New Roman" w:hAnsi="Times New Roman" w:cs="Times New Roman"/>
                <w:b/>
                <w:bCs/>
                <w:color w:val="000000"/>
                <w:lang w:val="en-GB"/>
              </w:rPr>
              <w:t>/</w:t>
            </w:r>
            <w:proofErr w:type="spellStart"/>
            <w:r w:rsidRPr="00A01DB8">
              <w:rPr>
                <w:rFonts w:ascii="Times New Roman" w:eastAsia="Times New Roman" w:hAnsi="Times New Roman" w:cs="Times New Roman"/>
                <w:b/>
                <w:bCs/>
                <w:color w:val="000000"/>
                <w:lang w:val="en-GB"/>
              </w:rPr>
              <w:t>CdtTrfTxInf</w:t>
            </w:r>
            <w:proofErr w:type="spellEnd"/>
            <w:r w:rsidRPr="00A01DB8">
              <w:rPr>
                <w:rFonts w:ascii="Times New Roman" w:eastAsia="Times New Roman" w:hAnsi="Times New Roman" w:cs="Times New Roman"/>
                <w:color w:val="000000"/>
                <w:lang w:val="en-GB"/>
              </w:rPr>
              <w:t>/</w:t>
            </w:r>
            <w:proofErr w:type="spellStart"/>
            <w:r w:rsidRPr="00A01DB8">
              <w:rPr>
                <w:rFonts w:ascii="Times New Roman" w:eastAsia="Times New Roman" w:hAnsi="Times New Roman" w:cs="Times New Roman"/>
                <w:color w:val="000000"/>
                <w:lang w:val="en-GB"/>
              </w:rPr>
              <w:t>PmtId</w:t>
            </w:r>
            <w:proofErr w:type="spellEnd"/>
            <w:r w:rsidRPr="00A01DB8">
              <w:rPr>
                <w:rFonts w:ascii="Times New Roman" w:eastAsia="Times New Roman" w:hAnsi="Times New Roman" w:cs="Times New Roman"/>
                <w:color w:val="000000"/>
                <w:lang w:val="en-GB"/>
              </w:rPr>
              <w:t>/</w:t>
            </w:r>
            <w:proofErr w:type="spellStart"/>
            <w:r w:rsidRPr="00A01DB8">
              <w:rPr>
                <w:rFonts w:ascii="Times New Roman" w:eastAsia="Times New Roman" w:hAnsi="Times New Roman" w:cs="Times New Roman"/>
                <w:color w:val="000000"/>
                <w:lang w:val="en-GB"/>
              </w:rPr>
              <w:t>ClrSysRef</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1C43E4AA" w14:textId="7A92F2B1" w:rsidR="00703A06" w:rsidRPr="00A01DB8" w:rsidRDefault="00863F2B"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N</w:t>
            </w:r>
            <w:r w:rsidR="00703A06" w:rsidRPr="00A01DB8">
              <w:rPr>
                <w:rFonts w:ascii="Times New Roman" w:eastAsia="Times New Roman" w:hAnsi="Times New Roman" w:cs="Times New Roman"/>
                <w:color w:val="000000"/>
                <w:lang w:val="en-GB"/>
              </w:rPr>
              <w:t xml:space="preserve">umeric </w:t>
            </w:r>
            <w:r w:rsidRPr="00A01DB8">
              <w:rPr>
                <w:rFonts w:ascii="Times New Roman" w:eastAsia="Times New Roman" w:hAnsi="Times New Roman" w:cs="Times New Roman"/>
                <w:color w:val="000000"/>
                <w:lang w:val="en-GB"/>
              </w:rPr>
              <w:t>P</w:t>
            </w:r>
            <w:r w:rsidR="00703A06" w:rsidRPr="00A01DB8">
              <w:rPr>
                <w:rFonts w:ascii="Times New Roman" w:eastAsia="Times New Roman" w:hAnsi="Times New Roman" w:cs="Times New Roman"/>
                <w:color w:val="000000"/>
                <w:lang w:val="en-GB"/>
              </w:rPr>
              <w:t>riority</w:t>
            </w:r>
          </w:p>
        </w:tc>
        <w:tc>
          <w:tcPr>
            <w:tcW w:w="1418" w:type="dxa"/>
            <w:tcBorders>
              <w:top w:val="single" w:sz="4" w:space="0" w:color="auto"/>
              <w:left w:val="single" w:sz="4" w:space="0" w:color="auto"/>
              <w:bottom w:val="single" w:sz="4" w:space="0" w:color="auto"/>
              <w:right w:val="single" w:sz="4" w:space="0" w:color="auto"/>
            </w:tcBorders>
            <w:vAlign w:val="center"/>
          </w:tcPr>
          <w:p w14:paraId="138E3B12" w14:textId="410F2738"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113</w:t>
            </w:r>
          </w:p>
        </w:tc>
        <w:tc>
          <w:tcPr>
            <w:tcW w:w="3118" w:type="dxa"/>
            <w:tcBorders>
              <w:top w:val="single" w:sz="4" w:space="0" w:color="auto"/>
              <w:left w:val="single" w:sz="4" w:space="0" w:color="auto"/>
              <w:bottom w:val="single" w:sz="4" w:space="0" w:color="auto"/>
              <w:right w:val="single" w:sz="4" w:space="0" w:color="auto"/>
            </w:tcBorders>
            <w:vAlign w:val="center"/>
          </w:tcPr>
          <w:p w14:paraId="527CD337" w14:textId="10DEB767"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Priority</w:t>
            </w:r>
          </w:p>
        </w:tc>
      </w:tr>
      <w:tr w:rsidR="00703A06" w:rsidRPr="00A01DB8" w14:paraId="6A6EFC35" w14:textId="77777777" w:rsidTr="00A01DB8">
        <w:trPr>
          <w:cantSplit/>
          <w:trHeight w:val="240"/>
        </w:trPr>
        <w:tc>
          <w:tcPr>
            <w:tcW w:w="709" w:type="dxa"/>
            <w:tcBorders>
              <w:top w:val="single" w:sz="4" w:space="0" w:color="auto"/>
              <w:left w:val="single" w:sz="4" w:space="0" w:color="auto"/>
              <w:bottom w:val="single" w:sz="4" w:space="0" w:color="auto"/>
              <w:right w:val="single" w:sz="4" w:space="0" w:color="auto"/>
            </w:tcBorders>
            <w:vAlign w:val="center"/>
          </w:tcPr>
          <w:p w14:paraId="3E8A7154" w14:textId="34C36213"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O</w:t>
            </w:r>
          </w:p>
        </w:tc>
        <w:tc>
          <w:tcPr>
            <w:tcW w:w="6237" w:type="dxa"/>
            <w:tcBorders>
              <w:top w:val="single" w:sz="4" w:space="0" w:color="auto"/>
              <w:left w:val="single" w:sz="4" w:space="0" w:color="auto"/>
              <w:bottom w:val="single" w:sz="4" w:space="0" w:color="auto"/>
              <w:right w:val="single" w:sz="4" w:space="0" w:color="auto"/>
            </w:tcBorders>
            <w:vAlign w:val="center"/>
          </w:tcPr>
          <w:p w14:paraId="602A7962" w14:textId="1C7EB900"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b/>
                <w:bCs/>
                <w:color w:val="000000"/>
                <w:lang w:val="en-GB"/>
              </w:rPr>
              <w:t>Document/</w:t>
            </w:r>
            <w:proofErr w:type="spellStart"/>
            <w:r w:rsidRPr="00A01DB8">
              <w:rPr>
                <w:rFonts w:ascii="Times New Roman" w:eastAsia="Times New Roman" w:hAnsi="Times New Roman" w:cs="Times New Roman"/>
                <w:b/>
                <w:bCs/>
                <w:color w:val="000000"/>
                <w:lang w:val="en-GB"/>
              </w:rPr>
              <w:t>FIToFICstmrCdtTrf</w:t>
            </w:r>
            <w:proofErr w:type="spellEnd"/>
            <w:r w:rsidRPr="00A01DB8">
              <w:rPr>
                <w:rFonts w:ascii="Times New Roman" w:eastAsia="Times New Roman" w:hAnsi="Times New Roman" w:cs="Times New Roman"/>
                <w:b/>
                <w:bCs/>
                <w:color w:val="000000"/>
                <w:lang w:val="en-GB"/>
              </w:rPr>
              <w:t>/</w:t>
            </w:r>
            <w:proofErr w:type="spellStart"/>
            <w:r w:rsidRPr="00A01DB8">
              <w:rPr>
                <w:rFonts w:ascii="Times New Roman" w:eastAsia="Times New Roman" w:hAnsi="Times New Roman" w:cs="Times New Roman"/>
                <w:b/>
                <w:bCs/>
                <w:color w:val="000000"/>
                <w:lang w:val="en-GB"/>
              </w:rPr>
              <w:t>CdtTrfTxInf</w:t>
            </w:r>
            <w:proofErr w:type="spellEnd"/>
            <w:r w:rsidRPr="00A01DB8">
              <w:rPr>
                <w:rFonts w:ascii="Times New Roman" w:eastAsia="Times New Roman" w:hAnsi="Times New Roman" w:cs="Times New Roman"/>
                <w:color w:val="000000"/>
                <w:lang w:val="en-GB"/>
              </w:rPr>
              <w:t>/</w:t>
            </w:r>
            <w:proofErr w:type="spellStart"/>
            <w:r w:rsidRPr="00A01DB8">
              <w:rPr>
                <w:rFonts w:ascii="Times New Roman" w:eastAsia="Times New Roman" w:hAnsi="Times New Roman" w:cs="Times New Roman"/>
                <w:color w:val="000000"/>
                <w:lang w:val="en-GB"/>
              </w:rPr>
              <w:t>PmtTpInf</w:t>
            </w:r>
            <w:proofErr w:type="spellEnd"/>
            <w:r w:rsidRPr="00A01DB8">
              <w:rPr>
                <w:rFonts w:ascii="Times New Roman" w:eastAsia="Times New Roman" w:hAnsi="Times New Roman" w:cs="Times New Roman"/>
                <w:color w:val="000000"/>
                <w:lang w:val="en-GB"/>
              </w:rPr>
              <w:t>/</w:t>
            </w:r>
            <w:proofErr w:type="spellStart"/>
            <w:r w:rsidRPr="00A01DB8">
              <w:rPr>
                <w:rFonts w:ascii="Times New Roman" w:eastAsia="Times New Roman" w:hAnsi="Times New Roman" w:cs="Times New Roman"/>
                <w:color w:val="000000"/>
                <w:lang w:val="en-GB"/>
              </w:rPr>
              <w:t>SvcLvl</w:t>
            </w:r>
            <w:proofErr w:type="spellEnd"/>
            <w:r w:rsidRPr="00A01DB8">
              <w:rPr>
                <w:rFonts w:ascii="Times New Roman" w:eastAsia="Times New Roman" w:hAnsi="Times New Roman" w:cs="Times New Roman"/>
                <w:color w:val="000000"/>
                <w:lang w:val="en-GB"/>
              </w:rPr>
              <w:t>/Cd</w:t>
            </w:r>
          </w:p>
        </w:tc>
        <w:tc>
          <w:tcPr>
            <w:tcW w:w="2693" w:type="dxa"/>
            <w:tcBorders>
              <w:top w:val="single" w:sz="4" w:space="0" w:color="auto"/>
              <w:left w:val="single" w:sz="4" w:space="0" w:color="auto"/>
              <w:bottom w:val="single" w:sz="4" w:space="0" w:color="auto"/>
              <w:right w:val="single" w:sz="4" w:space="0" w:color="auto"/>
            </w:tcBorders>
            <w:vAlign w:val="center"/>
          </w:tcPr>
          <w:p w14:paraId="587F8495" w14:textId="4C5ABEB2"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w:t>
            </w:r>
            <w:proofErr w:type="spellStart"/>
            <w:r w:rsidRPr="00A01DB8">
              <w:rPr>
                <w:rFonts w:ascii="Times New Roman" w:eastAsia="Times New Roman" w:hAnsi="Times New Roman" w:cs="Times New Roman"/>
                <w:color w:val="000000"/>
                <w:lang w:val="en-GB"/>
              </w:rPr>
              <w:t>SDVA</w:t>
            </w:r>
            <w:proofErr w:type="spellEnd"/>
            <w:r w:rsidRPr="00A01DB8">
              <w:rPr>
                <w:rFonts w:ascii="Times New Roman" w:eastAsia="Times New Roman" w:hAnsi="Times New Roman" w:cs="Times New Roman"/>
                <w:color w:val="000000"/>
                <w:lang w:val="en-GB"/>
              </w:rPr>
              <w:t>”</w:t>
            </w:r>
          </w:p>
        </w:tc>
        <w:tc>
          <w:tcPr>
            <w:tcW w:w="1418" w:type="dxa"/>
            <w:tcBorders>
              <w:top w:val="single" w:sz="4" w:space="0" w:color="auto"/>
              <w:left w:val="single" w:sz="4" w:space="0" w:color="auto"/>
              <w:bottom w:val="single" w:sz="4" w:space="0" w:color="auto"/>
              <w:right w:val="single" w:sz="4" w:space="0" w:color="auto"/>
            </w:tcBorders>
            <w:vAlign w:val="center"/>
          </w:tcPr>
          <w:p w14:paraId="50252BA1" w14:textId="626D4A17"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23E</w:t>
            </w:r>
          </w:p>
        </w:tc>
        <w:tc>
          <w:tcPr>
            <w:tcW w:w="3118" w:type="dxa"/>
            <w:tcBorders>
              <w:top w:val="single" w:sz="4" w:space="0" w:color="auto"/>
              <w:left w:val="single" w:sz="4" w:space="0" w:color="auto"/>
              <w:bottom w:val="single" w:sz="4" w:space="0" w:color="auto"/>
              <w:right w:val="single" w:sz="4" w:space="0" w:color="auto"/>
            </w:tcBorders>
            <w:vAlign w:val="center"/>
          </w:tcPr>
          <w:p w14:paraId="3D07AC6F" w14:textId="6E2F01D7"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Instruction Code</w:t>
            </w:r>
          </w:p>
        </w:tc>
      </w:tr>
      <w:tr w:rsidR="00703A06" w:rsidRPr="00A01DB8" w14:paraId="1AB2E043" w14:textId="77777777" w:rsidTr="00A01DB8">
        <w:trPr>
          <w:cantSplit/>
          <w:trHeight w:val="240"/>
        </w:trPr>
        <w:tc>
          <w:tcPr>
            <w:tcW w:w="709" w:type="dxa"/>
            <w:tcBorders>
              <w:top w:val="single" w:sz="4" w:space="0" w:color="auto"/>
              <w:left w:val="single" w:sz="4" w:space="0" w:color="auto"/>
              <w:bottom w:val="single" w:sz="4" w:space="0" w:color="auto"/>
              <w:right w:val="single" w:sz="4" w:space="0" w:color="auto"/>
            </w:tcBorders>
            <w:vAlign w:val="center"/>
          </w:tcPr>
          <w:p w14:paraId="26A49FC5" w14:textId="77777777"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M</w:t>
            </w:r>
          </w:p>
        </w:tc>
        <w:tc>
          <w:tcPr>
            <w:tcW w:w="6237" w:type="dxa"/>
            <w:tcBorders>
              <w:top w:val="single" w:sz="4" w:space="0" w:color="auto"/>
              <w:left w:val="single" w:sz="4" w:space="0" w:color="auto"/>
              <w:bottom w:val="single" w:sz="4" w:space="0" w:color="auto"/>
              <w:right w:val="single" w:sz="4" w:space="0" w:color="auto"/>
            </w:tcBorders>
            <w:vAlign w:val="center"/>
          </w:tcPr>
          <w:p w14:paraId="4B552BAC" w14:textId="1FB33039" w:rsidR="00703A06" w:rsidRPr="00A01DB8" w:rsidRDefault="00703A06" w:rsidP="00A01DB8">
            <w:pPr>
              <w:widowControl w:val="0"/>
              <w:numPr>
                <w:ilvl w:val="12"/>
                <w:numId w:val="0"/>
              </w:numPr>
              <w:spacing w:before="60" w:after="60"/>
              <w:rPr>
                <w:rFonts w:ascii="Times New Roman" w:eastAsia="Times New Roman" w:hAnsi="Times New Roman" w:cs="Times New Roman"/>
                <w:b/>
                <w:bCs/>
                <w:color w:val="000000"/>
                <w:lang w:val="en-GB"/>
              </w:rPr>
            </w:pPr>
            <w:r w:rsidRPr="00A01DB8">
              <w:rPr>
                <w:rFonts w:ascii="Times New Roman" w:eastAsia="Times New Roman" w:hAnsi="Times New Roman" w:cs="Times New Roman"/>
                <w:b/>
                <w:bCs/>
                <w:color w:val="000000"/>
                <w:lang w:val="en-GB"/>
              </w:rPr>
              <w:t>Document/</w:t>
            </w:r>
            <w:proofErr w:type="spellStart"/>
            <w:r w:rsidRPr="00A01DB8">
              <w:rPr>
                <w:rFonts w:ascii="Times New Roman" w:eastAsia="Times New Roman" w:hAnsi="Times New Roman" w:cs="Times New Roman"/>
                <w:b/>
                <w:bCs/>
                <w:color w:val="000000"/>
                <w:lang w:val="en-GB"/>
              </w:rPr>
              <w:t>FIToFICstmrCdtTrf</w:t>
            </w:r>
            <w:proofErr w:type="spellEnd"/>
            <w:r w:rsidRPr="00A01DB8">
              <w:rPr>
                <w:rFonts w:ascii="Times New Roman" w:eastAsia="Times New Roman" w:hAnsi="Times New Roman" w:cs="Times New Roman"/>
                <w:b/>
                <w:bCs/>
                <w:color w:val="000000"/>
                <w:lang w:val="en-GB"/>
              </w:rPr>
              <w:t>/</w:t>
            </w:r>
            <w:proofErr w:type="spellStart"/>
            <w:r w:rsidRPr="00A01DB8">
              <w:rPr>
                <w:rFonts w:ascii="Times New Roman" w:eastAsia="Times New Roman" w:hAnsi="Times New Roman" w:cs="Times New Roman"/>
                <w:b/>
                <w:bCs/>
                <w:color w:val="000000"/>
                <w:lang w:val="en-GB"/>
              </w:rPr>
              <w:t>CdtTrfTxInf</w:t>
            </w:r>
            <w:proofErr w:type="spellEnd"/>
            <w:r w:rsidRPr="00A01DB8">
              <w:rPr>
                <w:rFonts w:ascii="Times New Roman" w:eastAsia="Times New Roman" w:hAnsi="Times New Roman" w:cs="Times New Roman"/>
                <w:color w:val="000000"/>
                <w:lang w:val="en-GB"/>
              </w:rPr>
              <w:t>/</w:t>
            </w:r>
            <w:proofErr w:type="spellStart"/>
            <w:r w:rsidRPr="00A01DB8">
              <w:rPr>
                <w:rFonts w:ascii="Times New Roman" w:eastAsia="Times New Roman" w:hAnsi="Times New Roman" w:cs="Times New Roman"/>
                <w:color w:val="000000"/>
                <w:lang w:val="en-GB"/>
              </w:rPr>
              <w:t>PmtTpInf</w:t>
            </w:r>
            <w:proofErr w:type="spellEnd"/>
            <w:r w:rsidRPr="00A01DB8">
              <w:rPr>
                <w:rFonts w:ascii="Times New Roman" w:eastAsia="Times New Roman" w:hAnsi="Times New Roman" w:cs="Times New Roman"/>
                <w:color w:val="000000"/>
                <w:lang w:val="en-GB"/>
              </w:rPr>
              <w:t>/</w:t>
            </w:r>
            <w:proofErr w:type="spellStart"/>
            <w:r w:rsidRPr="00A01DB8">
              <w:rPr>
                <w:rFonts w:ascii="Times New Roman" w:eastAsia="Times New Roman" w:hAnsi="Times New Roman" w:cs="Times New Roman"/>
                <w:color w:val="000000"/>
                <w:lang w:val="en-GB"/>
              </w:rPr>
              <w:t>LclInstrm</w:t>
            </w:r>
            <w:proofErr w:type="spellEnd"/>
            <w:r w:rsidRPr="00A01DB8">
              <w:rPr>
                <w:rFonts w:ascii="Times New Roman" w:eastAsia="Times New Roman" w:hAnsi="Times New Roman" w:cs="Times New Roman"/>
                <w:color w:val="000000"/>
                <w:lang w:val="en-GB"/>
              </w:rPr>
              <w:t>/</w:t>
            </w:r>
            <w:proofErr w:type="spellStart"/>
            <w:r w:rsidRPr="00A01DB8">
              <w:rPr>
                <w:rFonts w:ascii="Times New Roman" w:eastAsia="Times New Roman" w:hAnsi="Times New Roman" w:cs="Times New Roman"/>
                <w:color w:val="000000"/>
                <w:lang w:val="en-GB"/>
              </w:rPr>
              <w:t>Prtry</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3294A7EE" w14:textId="560C58D0"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fixed value: “CRED”</w:t>
            </w:r>
          </w:p>
        </w:tc>
        <w:tc>
          <w:tcPr>
            <w:tcW w:w="1418" w:type="dxa"/>
            <w:tcBorders>
              <w:top w:val="single" w:sz="4" w:space="0" w:color="auto"/>
              <w:left w:val="single" w:sz="4" w:space="0" w:color="auto"/>
              <w:bottom w:val="single" w:sz="4" w:space="0" w:color="auto"/>
              <w:right w:val="single" w:sz="4" w:space="0" w:color="auto"/>
            </w:tcBorders>
            <w:vAlign w:val="center"/>
          </w:tcPr>
          <w:p w14:paraId="14920809" w14:textId="2E65E165"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23B</w:t>
            </w:r>
          </w:p>
        </w:tc>
        <w:tc>
          <w:tcPr>
            <w:tcW w:w="3118" w:type="dxa"/>
            <w:tcBorders>
              <w:top w:val="single" w:sz="4" w:space="0" w:color="auto"/>
              <w:left w:val="single" w:sz="4" w:space="0" w:color="auto"/>
              <w:bottom w:val="single" w:sz="4" w:space="0" w:color="auto"/>
              <w:right w:val="single" w:sz="4" w:space="0" w:color="auto"/>
            </w:tcBorders>
            <w:vAlign w:val="center"/>
          </w:tcPr>
          <w:p w14:paraId="414AEEFA" w14:textId="77777777"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Bank Operation Code</w:t>
            </w:r>
          </w:p>
        </w:tc>
      </w:tr>
      <w:tr w:rsidR="00703A06" w:rsidRPr="00A01DB8" w14:paraId="39690EF1" w14:textId="77777777" w:rsidTr="00A01DB8">
        <w:trPr>
          <w:cantSplit/>
          <w:trHeight w:val="240"/>
        </w:trPr>
        <w:tc>
          <w:tcPr>
            <w:tcW w:w="709" w:type="dxa"/>
            <w:tcBorders>
              <w:top w:val="single" w:sz="4" w:space="0" w:color="auto"/>
              <w:left w:val="single" w:sz="4" w:space="0" w:color="auto"/>
              <w:bottom w:val="single" w:sz="4" w:space="0" w:color="auto"/>
              <w:right w:val="single" w:sz="4" w:space="0" w:color="auto"/>
            </w:tcBorders>
            <w:vAlign w:val="center"/>
          </w:tcPr>
          <w:p w14:paraId="5B521BB7" w14:textId="77777777"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O</w:t>
            </w:r>
          </w:p>
        </w:tc>
        <w:tc>
          <w:tcPr>
            <w:tcW w:w="6237" w:type="dxa"/>
            <w:tcBorders>
              <w:top w:val="single" w:sz="4" w:space="0" w:color="auto"/>
              <w:left w:val="single" w:sz="4" w:space="0" w:color="auto"/>
              <w:bottom w:val="single" w:sz="4" w:space="0" w:color="auto"/>
              <w:right w:val="single" w:sz="4" w:space="0" w:color="auto"/>
            </w:tcBorders>
            <w:vAlign w:val="center"/>
          </w:tcPr>
          <w:p w14:paraId="4E73D0DA" w14:textId="20D8B06A"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b/>
                <w:bCs/>
                <w:color w:val="000000"/>
                <w:lang w:val="en-GB"/>
              </w:rPr>
              <w:t>Document/</w:t>
            </w:r>
            <w:proofErr w:type="spellStart"/>
            <w:r w:rsidRPr="00A01DB8">
              <w:rPr>
                <w:rFonts w:ascii="Times New Roman" w:eastAsia="Times New Roman" w:hAnsi="Times New Roman" w:cs="Times New Roman"/>
                <w:b/>
                <w:bCs/>
                <w:color w:val="000000"/>
                <w:lang w:val="en-GB"/>
              </w:rPr>
              <w:t>FIToFICstmrCdtTrf</w:t>
            </w:r>
            <w:proofErr w:type="spellEnd"/>
            <w:r w:rsidRPr="00A01DB8">
              <w:rPr>
                <w:rFonts w:ascii="Times New Roman" w:eastAsia="Times New Roman" w:hAnsi="Times New Roman" w:cs="Times New Roman"/>
                <w:b/>
                <w:bCs/>
                <w:color w:val="000000"/>
                <w:lang w:val="en-GB"/>
              </w:rPr>
              <w:t>/</w:t>
            </w:r>
            <w:proofErr w:type="spellStart"/>
            <w:r w:rsidRPr="00A01DB8">
              <w:rPr>
                <w:rFonts w:ascii="Times New Roman" w:eastAsia="Times New Roman" w:hAnsi="Times New Roman" w:cs="Times New Roman"/>
                <w:b/>
                <w:bCs/>
                <w:color w:val="000000"/>
                <w:lang w:val="en-GB"/>
              </w:rPr>
              <w:t>CdtTrfTxInf</w:t>
            </w:r>
            <w:proofErr w:type="spellEnd"/>
            <w:r w:rsidRPr="00A01DB8">
              <w:rPr>
                <w:rFonts w:ascii="Times New Roman" w:eastAsia="Times New Roman" w:hAnsi="Times New Roman" w:cs="Times New Roman"/>
                <w:color w:val="000000"/>
                <w:lang w:val="en-GB"/>
              </w:rPr>
              <w:t>/</w:t>
            </w:r>
            <w:proofErr w:type="spellStart"/>
            <w:r w:rsidRPr="00A01DB8">
              <w:rPr>
                <w:rFonts w:ascii="Times New Roman" w:eastAsia="Times New Roman" w:hAnsi="Times New Roman" w:cs="Times New Roman"/>
                <w:color w:val="000000"/>
                <w:lang w:val="en-GB"/>
              </w:rPr>
              <w:t>PmtTpInf</w:t>
            </w:r>
            <w:proofErr w:type="spellEnd"/>
            <w:r w:rsidRPr="00A01DB8">
              <w:rPr>
                <w:rFonts w:ascii="Times New Roman" w:eastAsia="Times New Roman" w:hAnsi="Times New Roman" w:cs="Times New Roman"/>
                <w:color w:val="000000"/>
                <w:lang w:val="en-GB"/>
              </w:rPr>
              <w:t>/</w:t>
            </w:r>
            <w:proofErr w:type="spellStart"/>
            <w:r w:rsidRPr="00A01DB8">
              <w:rPr>
                <w:rFonts w:ascii="Times New Roman" w:eastAsia="Times New Roman" w:hAnsi="Times New Roman" w:cs="Times New Roman"/>
                <w:color w:val="000000"/>
                <w:lang w:val="en-GB"/>
              </w:rPr>
              <w:t>CtgyPurp</w:t>
            </w:r>
            <w:proofErr w:type="spellEnd"/>
            <w:r w:rsidRPr="00A01DB8">
              <w:rPr>
                <w:rFonts w:ascii="Times New Roman" w:eastAsia="Times New Roman" w:hAnsi="Times New Roman" w:cs="Times New Roman"/>
                <w:color w:val="000000"/>
                <w:lang w:val="en-GB"/>
              </w:rPr>
              <w:t>/Cd</w:t>
            </w:r>
          </w:p>
        </w:tc>
        <w:tc>
          <w:tcPr>
            <w:tcW w:w="2693" w:type="dxa"/>
            <w:tcBorders>
              <w:top w:val="single" w:sz="4" w:space="0" w:color="auto"/>
              <w:left w:val="single" w:sz="4" w:space="0" w:color="auto"/>
              <w:bottom w:val="single" w:sz="4" w:space="0" w:color="auto"/>
              <w:right w:val="single" w:sz="4" w:space="0" w:color="auto"/>
            </w:tcBorders>
            <w:vAlign w:val="center"/>
          </w:tcPr>
          <w:p w14:paraId="3D163CDF" w14:textId="4813D802"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w:t>
            </w:r>
            <w:proofErr w:type="spellStart"/>
            <w:r w:rsidRPr="00A01DB8">
              <w:rPr>
                <w:rFonts w:ascii="Times New Roman" w:eastAsia="Times New Roman" w:hAnsi="Times New Roman" w:cs="Times New Roman"/>
                <w:color w:val="000000"/>
                <w:lang w:val="en-GB"/>
              </w:rPr>
              <w:t>INTC</w:t>
            </w:r>
            <w:proofErr w:type="spellEnd"/>
            <w:r w:rsidRPr="00A01DB8">
              <w:rPr>
                <w:rFonts w:ascii="Times New Roman" w:eastAsia="Times New Roman" w:hAnsi="Times New Roman" w:cs="Times New Roman"/>
                <w:color w:val="000000"/>
                <w:lang w:val="en-GB"/>
              </w:rPr>
              <w:t>”</w:t>
            </w:r>
          </w:p>
        </w:tc>
        <w:tc>
          <w:tcPr>
            <w:tcW w:w="1418" w:type="dxa"/>
            <w:tcBorders>
              <w:top w:val="single" w:sz="4" w:space="0" w:color="auto"/>
              <w:left w:val="single" w:sz="4" w:space="0" w:color="auto"/>
              <w:bottom w:val="single" w:sz="4" w:space="0" w:color="auto"/>
              <w:right w:val="single" w:sz="4" w:space="0" w:color="auto"/>
            </w:tcBorders>
            <w:vAlign w:val="center"/>
          </w:tcPr>
          <w:p w14:paraId="77FE3037" w14:textId="1B399CD8"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23E</w:t>
            </w:r>
          </w:p>
        </w:tc>
        <w:tc>
          <w:tcPr>
            <w:tcW w:w="3118" w:type="dxa"/>
            <w:tcBorders>
              <w:top w:val="single" w:sz="4" w:space="0" w:color="auto"/>
              <w:left w:val="single" w:sz="4" w:space="0" w:color="auto"/>
              <w:bottom w:val="single" w:sz="4" w:space="0" w:color="auto"/>
              <w:right w:val="single" w:sz="4" w:space="0" w:color="auto"/>
            </w:tcBorders>
            <w:vAlign w:val="center"/>
          </w:tcPr>
          <w:p w14:paraId="6D8CAE08" w14:textId="77777777"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Instruction Code</w:t>
            </w:r>
          </w:p>
        </w:tc>
      </w:tr>
      <w:tr w:rsidR="00703A06" w:rsidRPr="00A01DB8" w14:paraId="362E62B5" w14:textId="77777777" w:rsidTr="00A01DB8">
        <w:trPr>
          <w:cantSplit/>
          <w:trHeight w:val="240"/>
        </w:trPr>
        <w:tc>
          <w:tcPr>
            <w:tcW w:w="709" w:type="dxa"/>
            <w:tcBorders>
              <w:top w:val="single" w:sz="4" w:space="0" w:color="auto"/>
              <w:left w:val="single" w:sz="4" w:space="0" w:color="auto"/>
              <w:bottom w:val="single" w:sz="4" w:space="0" w:color="auto"/>
              <w:right w:val="single" w:sz="4" w:space="0" w:color="auto"/>
            </w:tcBorders>
            <w:vAlign w:val="center"/>
          </w:tcPr>
          <w:p w14:paraId="78CA52CA" w14:textId="531AEF32"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lastRenderedPageBreak/>
              <w:t>O</w:t>
            </w:r>
          </w:p>
        </w:tc>
        <w:tc>
          <w:tcPr>
            <w:tcW w:w="6237" w:type="dxa"/>
            <w:tcBorders>
              <w:top w:val="single" w:sz="4" w:space="0" w:color="auto"/>
              <w:left w:val="single" w:sz="4" w:space="0" w:color="auto"/>
              <w:bottom w:val="single" w:sz="4" w:space="0" w:color="auto"/>
              <w:right w:val="single" w:sz="4" w:space="0" w:color="auto"/>
            </w:tcBorders>
            <w:vAlign w:val="center"/>
          </w:tcPr>
          <w:p w14:paraId="04D70267" w14:textId="6BF1ADB9"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b/>
                <w:bCs/>
                <w:color w:val="000000"/>
                <w:lang w:val="en-GB"/>
              </w:rPr>
              <w:t>Document/</w:t>
            </w:r>
            <w:proofErr w:type="spellStart"/>
            <w:r w:rsidRPr="00A01DB8">
              <w:rPr>
                <w:rFonts w:ascii="Times New Roman" w:eastAsia="Times New Roman" w:hAnsi="Times New Roman" w:cs="Times New Roman"/>
                <w:b/>
                <w:bCs/>
                <w:color w:val="000000"/>
                <w:lang w:val="en-GB"/>
              </w:rPr>
              <w:t>FIToFICstmrCdtTrf</w:t>
            </w:r>
            <w:proofErr w:type="spellEnd"/>
            <w:r w:rsidRPr="00A01DB8">
              <w:rPr>
                <w:rFonts w:ascii="Times New Roman" w:eastAsia="Times New Roman" w:hAnsi="Times New Roman" w:cs="Times New Roman"/>
                <w:b/>
                <w:bCs/>
                <w:color w:val="000000"/>
                <w:lang w:val="en-GB"/>
              </w:rPr>
              <w:t>/</w:t>
            </w:r>
            <w:proofErr w:type="spellStart"/>
            <w:r w:rsidRPr="00A01DB8">
              <w:rPr>
                <w:rFonts w:ascii="Times New Roman" w:eastAsia="Times New Roman" w:hAnsi="Times New Roman" w:cs="Times New Roman"/>
                <w:b/>
                <w:bCs/>
                <w:color w:val="000000"/>
                <w:lang w:val="en-GB"/>
              </w:rPr>
              <w:t>CdtTrfTxInf</w:t>
            </w:r>
            <w:proofErr w:type="spellEnd"/>
            <w:r w:rsidRPr="00A01DB8">
              <w:rPr>
                <w:rFonts w:ascii="Times New Roman" w:eastAsia="Times New Roman" w:hAnsi="Times New Roman" w:cs="Times New Roman"/>
                <w:color w:val="000000"/>
                <w:lang w:val="en-GB"/>
              </w:rPr>
              <w:t>/</w:t>
            </w:r>
            <w:proofErr w:type="spellStart"/>
            <w:r w:rsidRPr="00A01DB8">
              <w:rPr>
                <w:rFonts w:ascii="Times New Roman" w:eastAsia="Times New Roman" w:hAnsi="Times New Roman" w:cs="Times New Roman"/>
                <w:color w:val="000000"/>
                <w:lang w:val="en-GB"/>
              </w:rPr>
              <w:t>PmtTpInf</w:t>
            </w:r>
            <w:proofErr w:type="spellEnd"/>
            <w:r w:rsidRPr="00A01DB8">
              <w:rPr>
                <w:rFonts w:ascii="Times New Roman" w:eastAsia="Times New Roman" w:hAnsi="Times New Roman" w:cs="Times New Roman"/>
                <w:color w:val="000000"/>
                <w:lang w:val="en-GB"/>
              </w:rPr>
              <w:t>/</w:t>
            </w:r>
            <w:proofErr w:type="spellStart"/>
            <w:r w:rsidRPr="00A01DB8">
              <w:rPr>
                <w:rFonts w:ascii="Times New Roman" w:eastAsia="Times New Roman" w:hAnsi="Times New Roman" w:cs="Times New Roman"/>
                <w:color w:val="000000"/>
                <w:lang w:val="en-GB"/>
              </w:rPr>
              <w:t>CtgyPurp</w:t>
            </w:r>
            <w:proofErr w:type="spellEnd"/>
            <w:r w:rsidRPr="00A01DB8">
              <w:rPr>
                <w:rFonts w:ascii="Times New Roman" w:eastAsia="Times New Roman" w:hAnsi="Times New Roman" w:cs="Times New Roman"/>
                <w:color w:val="000000"/>
                <w:lang w:val="en-GB"/>
              </w:rPr>
              <w:t>/</w:t>
            </w:r>
            <w:proofErr w:type="spellStart"/>
            <w:r w:rsidRPr="00A01DB8">
              <w:rPr>
                <w:rFonts w:ascii="Times New Roman" w:eastAsia="Times New Roman" w:hAnsi="Times New Roman" w:cs="Times New Roman"/>
                <w:color w:val="000000"/>
                <w:lang w:val="en-GB"/>
              </w:rPr>
              <w:t>Prtry</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4783D600" w14:textId="2A26BB87"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“CORT”</w:t>
            </w:r>
          </w:p>
        </w:tc>
        <w:tc>
          <w:tcPr>
            <w:tcW w:w="1418" w:type="dxa"/>
            <w:tcBorders>
              <w:top w:val="single" w:sz="4" w:space="0" w:color="auto"/>
              <w:left w:val="single" w:sz="4" w:space="0" w:color="auto"/>
              <w:bottom w:val="single" w:sz="4" w:space="0" w:color="auto"/>
              <w:right w:val="single" w:sz="4" w:space="0" w:color="auto"/>
            </w:tcBorders>
            <w:vAlign w:val="center"/>
          </w:tcPr>
          <w:p w14:paraId="7CFEFFBB" w14:textId="6609EC38"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23E</w:t>
            </w:r>
          </w:p>
        </w:tc>
        <w:tc>
          <w:tcPr>
            <w:tcW w:w="3118" w:type="dxa"/>
            <w:tcBorders>
              <w:top w:val="single" w:sz="4" w:space="0" w:color="auto"/>
              <w:left w:val="single" w:sz="4" w:space="0" w:color="auto"/>
              <w:bottom w:val="single" w:sz="4" w:space="0" w:color="auto"/>
              <w:right w:val="single" w:sz="4" w:space="0" w:color="auto"/>
            </w:tcBorders>
            <w:vAlign w:val="center"/>
          </w:tcPr>
          <w:p w14:paraId="5DA5A16B" w14:textId="75DACA67"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Instruction Code</w:t>
            </w:r>
          </w:p>
        </w:tc>
      </w:tr>
      <w:tr w:rsidR="00703A06" w:rsidRPr="00A01DB8" w14:paraId="428CCE21" w14:textId="77777777" w:rsidTr="00A01DB8">
        <w:trPr>
          <w:cantSplit/>
          <w:trHeight w:val="240"/>
        </w:trPr>
        <w:tc>
          <w:tcPr>
            <w:tcW w:w="709" w:type="dxa"/>
            <w:tcBorders>
              <w:top w:val="single" w:sz="4" w:space="0" w:color="auto"/>
              <w:left w:val="single" w:sz="4" w:space="0" w:color="auto"/>
              <w:bottom w:val="single" w:sz="4" w:space="0" w:color="auto"/>
              <w:right w:val="single" w:sz="4" w:space="0" w:color="auto"/>
            </w:tcBorders>
            <w:vAlign w:val="center"/>
          </w:tcPr>
          <w:p w14:paraId="5B3D9977" w14:textId="77777777"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M</w:t>
            </w:r>
          </w:p>
        </w:tc>
        <w:tc>
          <w:tcPr>
            <w:tcW w:w="6237" w:type="dxa"/>
            <w:tcBorders>
              <w:top w:val="single" w:sz="4" w:space="0" w:color="auto"/>
              <w:left w:val="single" w:sz="4" w:space="0" w:color="auto"/>
              <w:bottom w:val="single" w:sz="4" w:space="0" w:color="auto"/>
              <w:right w:val="single" w:sz="4" w:space="0" w:color="auto"/>
            </w:tcBorders>
            <w:vAlign w:val="center"/>
          </w:tcPr>
          <w:p w14:paraId="01603A8D" w14:textId="3C5E7375"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b/>
                <w:bCs/>
                <w:color w:val="000000"/>
                <w:lang w:val="en-GB"/>
              </w:rPr>
              <w:t>Document/</w:t>
            </w:r>
            <w:proofErr w:type="spellStart"/>
            <w:r w:rsidRPr="00A01DB8">
              <w:rPr>
                <w:rFonts w:ascii="Times New Roman" w:eastAsia="Times New Roman" w:hAnsi="Times New Roman" w:cs="Times New Roman"/>
                <w:b/>
                <w:bCs/>
                <w:color w:val="000000"/>
                <w:lang w:val="en-GB"/>
              </w:rPr>
              <w:t>FIToFICstmrCdtTrf</w:t>
            </w:r>
            <w:proofErr w:type="spellEnd"/>
            <w:r w:rsidRPr="00A01DB8">
              <w:rPr>
                <w:rFonts w:ascii="Times New Roman" w:eastAsia="Times New Roman" w:hAnsi="Times New Roman" w:cs="Times New Roman"/>
                <w:b/>
                <w:bCs/>
                <w:color w:val="000000"/>
                <w:lang w:val="en-GB"/>
              </w:rPr>
              <w:t>/</w:t>
            </w:r>
            <w:proofErr w:type="spellStart"/>
            <w:r w:rsidRPr="00A01DB8">
              <w:rPr>
                <w:rFonts w:ascii="Times New Roman" w:eastAsia="Times New Roman" w:hAnsi="Times New Roman" w:cs="Times New Roman"/>
                <w:b/>
                <w:bCs/>
                <w:color w:val="000000"/>
                <w:lang w:val="en-GB"/>
              </w:rPr>
              <w:t>CdtTrfTxInf</w:t>
            </w:r>
            <w:proofErr w:type="spellEnd"/>
            <w:r w:rsidRPr="00A01DB8">
              <w:rPr>
                <w:rFonts w:ascii="Times New Roman" w:eastAsia="Times New Roman" w:hAnsi="Times New Roman" w:cs="Times New Roman"/>
                <w:color w:val="000000"/>
                <w:lang w:val="en-GB"/>
              </w:rPr>
              <w:t>/</w:t>
            </w:r>
            <w:proofErr w:type="spellStart"/>
            <w:r w:rsidRPr="00A01DB8">
              <w:rPr>
                <w:rFonts w:ascii="Times New Roman" w:eastAsia="Times New Roman" w:hAnsi="Times New Roman" w:cs="Times New Roman"/>
                <w:color w:val="000000"/>
                <w:lang w:val="en-GB"/>
              </w:rPr>
              <w:t>IntrBkSttlmAmt</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03088BA9" w14:textId="3D47079A" w:rsidR="00703A06" w:rsidRPr="00A01DB8" w:rsidRDefault="00863F2B"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 xml:space="preserve">Settlement </w:t>
            </w:r>
            <w:r w:rsidR="00703A06" w:rsidRPr="00A01DB8">
              <w:rPr>
                <w:rFonts w:ascii="Times New Roman" w:eastAsia="Times New Roman" w:hAnsi="Times New Roman" w:cs="Times New Roman"/>
                <w:color w:val="000000"/>
                <w:lang w:val="en-GB"/>
              </w:rPr>
              <w:t xml:space="preserve">Amount and </w:t>
            </w:r>
            <w:r w:rsidRPr="00A01DB8">
              <w:rPr>
                <w:rFonts w:ascii="Times New Roman" w:eastAsia="Times New Roman" w:hAnsi="Times New Roman" w:cs="Times New Roman"/>
                <w:color w:val="000000"/>
                <w:lang w:val="en-GB"/>
              </w:rPr>
              <w:t>Ccy</w:t>
            </w:r>
          </w:p>
        </w:tc>
        <w:tc>
          <w:tcPr>
            <w:tcW w:w="1418" w:type="dxa"/>
            <w:tcBorders>
              <w:top w:val="single" w:sz="4" w:space="0" w:color="auto"/>
              <w:left w:val="single" w:sz="4" w:space="0" w:color="auto"/>
              <w:bottom w:val="single" w:sz="4" w:space="0" w:color="auto"/>
              <w:right w:val="single" w:sz="4" w:space="0" w:color="auto"/>
            </w:tcBorders>
            <w:vAlign w:val="center"/>
          </w:tcPr>
          <w:p w14:paraId="65354365" w14:textId="7F858082"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32A</w:t>
            </w:r>
          </w:p>
        </w:tc>
        <w:tc>
          <w:tcPr>
            <w:tcW w:w="3118" w:type="dxa"/>
            <w:tcBorders>
              <w:top w:val="single" w:sz="4" w:space="0" w:color="auto"/>
              <w:left w:val="single" w:sz="4" w:space="0" w:color="auto"/>
              <w:bottom w:val="single" w:sz="4" w:space="0" w:color="auto"/>
              <w:right w:val="single" w:sz="4" w:space="0" w:color="auto"/>
            </w:tcBorders>
            <w:vAlign w:val="center"/>
          </w:tcPr>
          <w:p w14:paraId="47675960" w14:textId="0CCD85E0"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Currency Code, Amount</w:t>
            </w:r>
          </w:p>
        </w:tc>
      </w:tr>
      <w:tr w:rsidR="00703A06" w:rsidRPr="00A01DB8" w14:paraId="02F7AF91" w14:textId="77777777" w:rsidTr="00A01DB8">
        <w:trPr>
          <w:cantSplit/>
          <w:trHeight w:val="240"/>
        </w:trPr>
        <w:tc>
          <w:tcPr>
            <w:tcW w:w="709" w:type="dxa"/>
            <w:tcBorders>
              <w:top w:val="single" w:sz="4" w:space="0" w:color="auto"/>
              <w:left w:val="single" w:sz="4" w:space="0" w:color="auto"/>
              <w:bottom w:val="single" w:sz="4" w:space="0" w:color="auto"/>
              <w:right w:val="single" w:sz="4" w:space="0" w:color="auto"/>
            </w:tcBorders>
            <w:vAlign w:val="center"/>
          </w:tcPr>
          <w:p w14:paraId="2ECC8D13" w14:textId="43959D45"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M</w:t>
            </w:r>
          </w:p>
        </w:tc>
        <w:tc>
          <w:tcPr>
            <w:tcW w:w="6237" w:type="dxa"/>
            <w:tcBorders>
              <w:top w:val="single" w:sz="4" w:space="0" w:color="auto"/>
              <w:left w:val="single" w:sz="4" w:space="0" w:color="auto"/>
              <w:bottom w:val="single" w:sz="4" w:space="0" w:color="auto"/>
              <w:right w:val="single" w:sz="4" w:space="0" w:color="auto"/>
            </w:tcBorders>
            <w:vAlign w:val="center"/>
          </w:tcPr>
          <w:p w14:paraId="5F3E0A3C" w14:textId="6B60577C"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b/>
                <w:bCs/>
                <w:color w:val="000000"/>
                <w:lang w:val="en-GB"/>
              </w:rPr>
              <w:t>Document/</w:t>
            </w:r>
            <w:proofErr w:type="spellStart"/>
            <w:r w:rsidRPr="00A01DB8">
              <w:rPr>
                <w:rFonts w:ascii="Times New Roman" w:eastAsia="Times New Roman" w:hAnsi="Times New Roman" w:cs="Times New Roman"/>
                <w:b/>
                <w:bCs/>
                <w:color w:val="000000"/>
                <w:lang w:val="en-GB"/>
              </w:rPr>
              <w:t>FIToFICstmrCdtTrf</w:t>
            </w:r>
            <w:proofErr w:type="spellEnd"/>
            <w:r w:rsidRPr="00A01DB8">
              <w:rPr>
                <w:rFonts w:ascii="Times New Roman" w:eastAsia="Times New Roman" w:hAnsi="Times New Roman" w:cs="Times New Roman"/>
                <w:b/>
                <w:bCs/>
                <w:color w:val="000000"/>
                <w:lang w:val="en-GB"/>
              </w:rPr>
              <w:t>/</w:t>
            </w:r>
            <w:proofErr w:type="spellStart"/>
            <w:r w:rsidRPr="00A01DB8">
              <w:rPr>
                <w:rFonts w:ascii="Times New Roman" w:eastAsia="Times New Roman" w:hAnsi="Times New Roman" w:cs="Times New Roman"/>
                <w:b/>
                <w:bCs/>
                <w:color w:val="000000"/>
                <w:lang w:val="en-GB"/>
              </w:rPr>
              <w:t>CdtTrfTxInf</w:t>
            </w:r>
            <w:proofErr w:type="spellEnd"/>
            <w:r w:rsidRPr="00A01DB8">
              <w:rPr>
                <w:rFonts w:ascii="Times New Roman" w:eastAsia="Times New Roman" w:hAnsi="Times New Roman" w:cs="Times New Roman"/>
                <w:color w:val="000000"/>
                <w:lang w:val="en-GB"/>
              </w:rPr>
              <w:t>/</w:t>
            </w:r>
            <w:proofErr w:type="spellStart"/>
            <w:r w:rsidRPr="00A01DB8">
              <w:rPr>
                <w:rFonts w:ascii="Times New Roman" w:eastAsia="Times New Roman" w:hAnsi="Times New Roman" w:cs="Times New Roman"/>
                <w:color w:val="000000"/>
                <w:lang w:val="en-GB"/>
              </w:rPr>
              <w:t>IntrBkSttlmDt</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022DEE14" w14:textId="3BFA3030" w:rsidR="00703A06" w:rsidRPr="00A01DB8" w:rsidRDefault="00863F2B"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Settlement</w:t>
            </w:r>
            <w:r w:rsidR="00703A06" w:rsidRPr="00A01DB8">
              <w:rPr>
                <w:rFonts w:ascii="Times New Roman" w:eastAsia="Times New Roman" w:hAnsi="Times New Roman" w:cs="Times New Roman"/>
                <w:color w:val="000000"/>
                <w:lang w:val="en-GB"/>
              </w:rPr>
              <w:t xml:space="preserve"> </w:t>
            </w:r>
            <w:r w:rsidRPr="00A01DB8">
              <w:rPr>
                <w:rFonts w:ascii="Times New Roman" w:eastAsia="Times New Roman" w:hAnsi="Times New Roman" w:cs="Times New Roman"/>
                <w:color w:val="000000"/>
                <w:lang w:val="en-GB"/>
              </w:rPr>
              <w:t>D</w:t>
            </w:r>
            <w:r w:rsidR="00703A06" w:rsidRPr="00A01DB8">
              <w:rPr>
                <w:rFonts w:ascii="Times New Roman" w:eastAsia="Times New Roman" w:hAnsi="Times New Roman" w:cs="Times New Roman"/>
                <w:color w:val="000000"/>
                <w:lang w:val="en-GB"/>
              </w:rPr>
              <w:t>ate</w:t>
            </w:r>
          </w:p>
        </w:tc>
        <w:tc>
          <w:tcPr>
            <w:tcW w:w="1418" w:type="dxa"/>
            <w:tcBorders>
              <w:top w:val="single" w:sz="4" w:space="0" w:color="auto"/>
              <w:left w:val="single" w:sz="4" w:space="0" w:color="auto"/>
              <w:bottom w:val="single" w:sz="4" w:space="0" w:color="auto"/>
              <w:right w:val="single" w:sz="4" w:space="0" w:color="auto"/>
            </w:tcBorders>
            <w:vAlign w:val="center"/>
          </w:tcPr>
          <w:p w14:paraId="784CD782" w14:textId="0ACA1A38"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32A</w:t>
            </w:r>
          </w:p>
        </w:tc>
        <w:tc>
          <w:tcPr>
            <w:tcW w:w="3118" w:type="dxa"/>
            <w:tcBorders>
              <w:top w:val="single" w:sz="4" w:space="0" w:color="auto"/>
              <w:left w:val="single" w:sz="4" w:space="0" w:color="auto"/>
              <w:bottom w:val="single" w:sz="4" w:space="0" w:color="auto"/>
              <w:right w:val="single" w:sz="4" w:space="0" w:color="auto"/>
            </w:tcBorders>
            <w:vAlign w:val="center"/>
          </w:tcPr>
          <w:p w14:paraId="36F48C9D" w14:textId="065C7CF0"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Value Date</w:t>
            </w:r>
          </w:p>
        </w:tc>
      </w:tr>
      <w:tr w:rsidR="00703A06" w:rsidRPr="00A01DB8" w14:paraId="4697DEFF" w14:textId="77777777" w:rsidTr="00A01DB8">
        <w:trPr>
          <w:cantSplit/>
          <w:trHeight w:val="240"/>
        </w:trPr>
        <w:tc>
          <w:tcPr>
            <w:tcW w:w="709" w:type="dxa"/>
            <w:tcBorders>
              <w:top w:val="single" w:sz="4" w:space="0" w:color="auto"/>
              <w:left w:val="single" w:sz="4" w:space="0" w:color="auto"/>
              <w:bottom w:val="single" w:sz="4" w:space="0" w:color="auto"/>
              <w:right w:val="single" w:sz="4" w:space="0" w:color="auto"/>
            </w:tcBorders>
            <w:vAlign w:val="center"/>
          </w:tcPr>
          <w:p w14:paraId="78969E1B" w14:textId="55A90C79"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O</w:t>
            </w:r>
          </w:p>
        </w:tc>
        <w:tc>
          <w:tcPr>
            <w:tcW w:w="6237" w:type="dxa"/>
            <w:tcBorders>
              <w:top w:val="single" w:sz="4" w:space="0" w:color="auto"/>
              <w:left w:val="single" w:sz="4" w:space="0" w:color="auto"/>
              <w:bottom w:val="single" w:sz="4" w:space="0" w:color="auto"/>
              <w:right w:val="single" w:sz="4" w:space="0" w:color="auto"/>
            </w:tcBorders>
            <w:vAlign w:val="center"/>
          </w:tcPr>
          <w:p w14:paraId="453C66EC" w14:textId="6EFD8601"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b/>
                <w:bCs/>
                <w:color w:val="000000"/>
                <w:lang w:val="en-GB"/>
              </w:rPr>
              <w:t>Document/</w:t>
            </w:r>
            <w:proofErr w:type="spellStart"/>
            <w:r w:rsidRPr="00A01DB8">
              <w:rPr>
                <w:rFonts w:ascii="Times New Roman" w:eastAsia="Times New Roman" w:hAnsi="Times New Roman" w:cs="Times New Roman"/>
                <w:b/>
                <w:bCs/>
                <w:color w:val="000000"/>
                <w:lang w:val="en-GB"/>
              </w:rPr>
              <w:t>FIToFICstmrCdtTrf</w:t>
            </w:r>
            <w:proofErr w:type="spellEnd"/>
            <w:r w:rsidRPr="00A01DB8">
              <w:rPr>
                <w:rFonts w:ascii="Times New Roman" w:eastAsia="Times New Roman" w:hAnsi="Times New Roman" w:cs="Times New Roman"/>
                <w:b/>
                <w:bCs/>
                <w:color w:val="000000"/>
                <w:lang w:val="en-GB"/>
              </w:rPr>
              <w:t>/</w:t>
            </w:r>
            <w:proofErr w:type="spellStart"/>
            <w:r w:rsidRPr="00A01DB8">
              <w:rPr>
                <w:rFonts w:ascii="Times New Roman" w:eastAsia="Times New Roman" w:hAnsi="Times New Roman" w:cs="Times New Roman"/>
                <w:b/>
                <w:bCs/>
                <w:color w:val="000000"/>
                <w:lang w:val="en-GB"/>
              </w:rPr>
              <w:t>CdtTrfTxInf</w:t>
            </w:r>
            <w:proofErr w:type="spellEnd"/>
            <w:r w:rsidRPr="00A01DB8">
              <w:rPr>
                <w:rFonts w:ascii="Times New Roman" w:eastAsia="Times New Roman" w:hAnsi="Times New Roman" w:cs="Times New Roman"/>
                <w:color w:val="000000"/>
                <w:lang w:val="en-GB"/>
              </w:rPr>
              <w:t>/</w:t>
            </w:r>
            <w:proofErr w:type="spellStart"/>
            <w:r w:rsidRPr="00A01DB8">
              <w:rPr>
                <w:rFonts w:ascii="Times New Roman" w:eastAsia="Times New Roman" w:hAnsi="Times New Roman" w:cs="Times New Roman"/>
                <w:color w:val="000000"/>
                <w:lang w:val="en-GB"/>
              </w:rPr>
              <w:t>SttlmPrty</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2E8887CC" w14:textId="4B0F5807" w:rsidR="00863F2B" w:rsidRPr="00A01DB8" w:rsidRDefault="00863F2B"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Settlement Priority</w:t>
            </w:r>
          </w:p>
          <w:p w14:paraId="394541FA" w14:textId="63D647AC"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NORM/HIGH/</w:t>
            </w:r>
            <w:proofErr w:type="spellStart"/>
            <w:r w:rsidRPr="00A01DB8">
              <w:rPr>
                <w:rFonts w:ascii="Times New Roman" w:eastAsia="Times New Roman" w:hAnsi="Times New Roman" w:cs="Times New Roman"/>
                <w:color w:val="000000"/>
                <w:lang w:val="en-GB"/>
              </w:rPr>
              <w:t>URGT</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0C0ED98B" w14:textId="4C5B9AFE" w:rsidR="00703A06" w:rsidRPr="00A01DB8" w:rsidRDefault="00863F2B"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113</w:t>
            </w:r>
          </w:p>
        </w:tc>
        <w:tc>
          <w:tcPr>
            <w:tcW w:w="3118" w:type="dxa"/>
            <w:tcBorders>
              <w:top w:val="single" w:sz="4" w:space="0" w:color="auto"/>
              <w:left w:val="single" w:sz="4" w:space="0" w:color="auto"/>
              <w:bottom w:val="single" w:sz="4" w:space="0" w:color="auto"/>
              <w:right w:val="single" w:sz="4" w:space="0" w:color="auto"/>
            </w:tcBorders>
            <w:vAlign w:val="center"/>
          </w:tcPr>
          <w:p w14:paraId="30BC65BD" w14:textId="7597660E" w:rsidR="00703A06" w:rsidRPr="00A01DB8" w:rsidDel="00665CEE" w:rsidRDefault="00863F2B"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Priority</w:t>
            </w:r>
          </w:p>
        </w:tc>
      </w:tr>
      <w:tr w:rsidR="00703A06" w:rsidRPr="00A01DB8" w14:paraId="1855C4F8" w14:textId="77777777" w:rsidTr="00A01DB8">
        <w:trPr>
          <w:cantSplit/>
          <w:trHeight w:val="240"/>
        </w:trPr>
        <w:tc>
          <w:tcPr>
            <w:tcW w:w="709" w:type="dxa"/>
            <w:tcBorders>
              <w:top w:val="single" w:sz="4" w:space="0" w:color="auto"/>
              <w:left w:val="single" w:sz="4" w:space="0" w:color="auto"/>
              <w:bottom w:val="single" w:sz="4" w:space="0" w:color="auto"/>
              <w:right w:val="single" w:sz="4" w:space="0" w:color="auto"/>
            </w:tcBorders>
            <w:vAlign w:val="center"/>
          </w:tcPr>
          <w:p w14:paraId="7D7B6DEC" w14:textId="7449C889"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O</w:t>
            </w:r>
          </w:p>
        </w:tc>
        <w:tc>
          <w:tcPr>
            <w:tcW w:w="6237" w:type="dxa"/>
            <w:tcBorders>
              <w:top w:val="single" w:sz="4" w:space="0" w:color="auto"/>
              <w:left w:val="single" w:sz="4" w:space="0" w:color="auto"/>
              <w:bottom w:val="single" w:sz="4" w:space="0" w:color="auto"/>
              <w:right w:val="single" w:sz="4" w:space="0" w:color="auto"/>
            </w:tcBorders>
            <w:vAlign w:val="center"/>
          </w:tcPr>
          <w:p w14:paraId="0334FA76" w14:textId="47E0F9F2"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b/>
                <w:bCs/>
                <w:color w:val="000000"/>
                <w:lang w:val="en-GB"/>
              </w:rPr>
              <w:t>Document/</w:t>
            </w:r>
            <w:proofErr w:type="spellStart"/>
            <w:r w:rsidRPr="00A01DB8">
              <w:rPr>
                <w:rFonts w:ascii="Times New Roman" w:eastAsia="Times New Roman" w:hAnsi="Times New Roman" w:cs="Times New Roman"/>
                <w:b/>
                <w:bCs/>
                <w:color w:val="000000"/>
                <w:lang w:val="en-GB"/>
              </w:rPr>
              <w:t>FIToFICstmrCdtTrf</w:t>
            </w:r>
            <w:proofErr w:type="spellEnd"/>
            <w:r w:rsidRPr="00A01DB8">
              <w:rPr>
                <w:rFonts w:ascii="Times New Roman" w:eastAsia="Times New Roman" w:hAnsi="Times New Roman" w:cs="Times New Roman"/>
                <w:b/>
                <w:bCs/>
                <w:color w:val="000000"/>
                <w:lang w:val="en-GB"/>
              </w:rPr>
              <w:t>/</w:t>
            </w:r>
            <w:proofErr w:type="spellStart"/>
            <w:r w:rsidRPr="00A01DB8">
              <w:rPr>
                <w:rFonts w:ascii="Times New Roman" w:eastAsia="Times New Roman" w:hAnsi="Times New Roman" w:cs="Times New Roman"/>
                <w:b/>
                <w:bCs/>
                <w:color w:val="000000"/>
                <w:lang w:val="en-GB"/>
              </w:rPr>
              <w:t>CdtTrfTxInf</w:t>
            </w:r>
            <w:proofErr w:type="spellEnd"/>
            <w:r w:rsidRPr="00A01DB8">
              <w:rPr>
                <w:rFonts w:ascii="Times New Roman" w:eastAsia="Times New Roman" w:hAnsi="Times New Roman" w:cs="Times New Roman"/>
                <w:color w:val="000000"/>
                <w:lang w:val="en-GB"/>
              </w:rPr>
              <w:t>/</w:t>
            </w:r>
            <w:proofErr w:type="spellStart"/>
            <w:r w:rsidRPr="00A01DB8">
              <w:rPr>
                <w:rFonts w:ascii="Times New Roman" w:eastAsia="Times New Roman" w:hAnsi="Times New Roman" w:cs="Times New Roman"/>
                <w:color w:val="000000"/>
                <w:lang w:val="en-GB"/>
              </w:rPr>
              <w:t>SttlmTmReq</w:t>
            </w:r>
            <w:proofErr w:type="spellEnd"/>
            <w:r w:rsidRPr="00A01DB8">
              <w:rPr>
                <w:rFonts w:ascii="Times New Roman" w:eastAsia="Times New Roman" w:hAnsi="Times New Roman" w:cs="Times New Roman"/>
                <w:color w:val="000000"/>
                <w:lang w:val="en-GB"/>
              </w:rPr>
              <w:t>/</w:t>
            </w:r>
            <w:proofErr w:type="spellStart"/>
            <w:r w:rsidRPr="00A01DB8">
              <w:rPr>
                <w:rFonts w:ascii="Times New Roman" w:eastAsia="Times New Roman" w:hAnsi="Times New Roman" w:cs="Times New Roman"/>
                <w:color w:val="000000"/>
                <w:lang w:val="en-GB"/>
              </w:rPr>
              <w:t>TillTm</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227940EF" w14:textId="0B371812"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Till Time</w:t>
            </w:r>
          </w:p>
        </w:tc>
        <w:tc>
          <w:tcPr>
            <w:tcW w:w="1418" w:type="dxa"/>
            <w:tcBorders>
              <w:top w:val="single" w:sz="4" w:space="0" w:color="auto"/>
              <w:left w:val="single" w:sz="4" w:space="0" w:color="auto"/>
              <w:bottom w:val="single" w:sz="4" w:space="0" w:color="auto"/>
              <w:right w:val="single" w:sz="4" w:space="0" w:color="auto"/>
            </w:tcBorders>
            <w:vAlign w:val="center"/>
          </w:tcPr>
          <w:p w14:paraId="0681329B" w14:textId="4F7C8963"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13C</w:t>
            </w:r>
          </w:p>
        </w:tc>
        <w:tc>
          <w:tcPr>
            <w:tcW w:w="3118" w:type="dxa"/>
            <w:tcBorders>
              <w:top w:val="single" w:sz="4" w:space="0" w:color="auto"/>
              <w:left w:val="single" w:sz="4" w:space="0" w:color="auto"/>
              <w:bottom w:val="single" w:sz="4" w:space="0" w:color="auto"/>
              <w:right w:val="single" w:sz="4" w:space="0" w:color="auto"/>
            </w:tcBorders>
            <w:vAlign w:val="center"/>
          </w:tcPr>
          <w:p w14:paraId="257F1BAF" w14:textId="0E1A86DC" w:rsidR="00703A06" w:rsidRPr="00A01DB8" w:rsidDel="00665CEE"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Time Indication</w:t>
            </w:r>
          </w:p>
        </w:tc>
      </w:tr>
      <w:tr w:rsidR="00703A06" w:rsidRPr="00A01DB8" w14:paraId="7F75502B" w14:textId="77777777" w:rsidTr="00A01DB8">
        <w:trPr>
          <w:cantSplit/>
          <w:trHeight w:val="240"/>
        </w:trPr>
        <w:tc>
          <w:tcPr>
            <w:tcW w:w="709" w:type="dxa"/>
            <w:tcBorders>
              <w:top w:val="single" w:sz="4" w:space="0" w:color="auto"/>
              <w:left w:val="single" w:sz="4" w:space="0" w:color="auto"/>
              <w:bottom w:val="single" w:sz="4" w:space="0" w:color="auto"/>
              <w:right w:val="single" w:sz="4" w:space="0" w:color="auto"/>
            </w:tcBorders>
            <w:vAlign w:val="center"/>
          </w:tcPr>
          <w:p w14:paraId="4EE29A50" w14:textId="25115B89"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O</w:t>
            </w:r>
          </w:p>
        </w:tc>
        <w:tc>
          <w:tcPr>
            <w:tcW w:w="6237" w:type="dxa"/>
            <w:tcBorders>
              <w:top w:val="single" w:sz="4" w:space="0" w:color="auto"/>
              <w:left w:val="single" w:sz="4" w:space="0" w:color="auto"/>
              <w:bottom w:val="single" w:sz="4" w:space="0" w:color="auto"/>
              <w:right w:val="single" w:sz="4" w:space="0" w:color="auto"/>
            </w:tcBorders>
            <w:vAlign w:val="center"/>
          </w:tcPr>
          <w:p w14:paraId="6646E17A" w14:textId="10F5D6DF"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b/>
                <w:bCs/>
                <w:color w:val="000000"/>
                <w:lang w:val="en-GB"/>
              </w:rPr>
              <w:t>Document/</w:t>
            </w:r>
            <w:proofErr w:type="spellStart"/>
            <w:r w:rsidRPr="00A01DB8">
              <w:rPr>
                <w:rFonts w:ascii="Times New Roman" w:eastAsia="Times New Roman" w:hAnsi="Times New Roman" w:cs="Times New Roman"/>
                <w:b/>
                <w:bCs/>
                <w:color w:val="000000"/>
                <w:lang w:val="en-GB"/>
              </w:rPr>
              <w:t>FIToFICstmrCdtTrf</w:t>
            </w:r>
            <w:proofErr w:type="spellEnd"/>
            <w:r w:rsidRPr="00A01DB8">
              <w:rPr>
                <w:rFonts w:ascii="Times New Roman" w:eastAsia="Times New Roman" w:hAnsi="Times New Roman" w:cs="Times New Roman"/>
                <w:b/>
                <w:bCs/>
                <w:color w:val="000000"/>
                <w:lang w:val="en-GB"/>
              </w:rPr>
              <w:t>/</w:t>
            </w:r>
            <w:proofErr w:type="spellStart"/>
            <w:r w:rsidRPr="00A01DB8">
              <w:rPr>
                <w:rFonts w:ascii="Times New Roman" w:eastAsia="Times New Roman" w:hAnsi="Times New Roman" w:cs="Times New Roman"/>
                <w:b/>
                <w:bCs/>
                <w:color w:val="000000"/>
                <w:lang w:val="en-GB"/>
              </w:rPr>
              <w:t>CdtTrfTxInf</w:t>
            </w:r>
            <w:proofErr w:type="spellEnd"/>
            <w:r w:rsidRPr="00A01DB8">
              <w:rPr>
                <w:rFonts w:ascii="Times New Roman" w:eastAsia="Times New Roman" w:hAnsi="Times New Roman" w:cs="Times New Roman"/>
                <w:color w:val="000000"/>
                <w:lang w:val="en-GB"/>
              </w:rPr>
              <w:t>/</w:t>
            </w:r>
            <w:proofErr w:type="spellStart"/>
            <w:r w:rsidRPr="00A01DB8">
              <w:rPr>
                <w:rFonts w:ascii="Times New Roman" w:eastAsia="Times New Roman" w:hAnsi="Times New Roman" w:cs="Times New Roman"/>
                <w:color w:val="000000"/>
                <w:lang w:val="en-GB"/>
              </w:rPr>
              <w:t>SttlmTmReq</w:t>
            </w:r>
            <w:proofErr w:type="spellEnd"/>
            <w:r w:rsidRPr="00A01DB8">
              <w:rPr>
                <w:rFonts w:ascii="Times New Roman" w:eastAsia="Times New Roman" w:hAnsi="Times New Roman" w:cs="Times New Roman"/>
                <w:color w:val="000000"/>
                <w:lang w:val="en-GB"/>
              </w:rPr>
              <w:t>/</w:t>
            </w:r>
            <w:proofErr w:type="spellStart"/>
            <w:r w:rsidRPr="00A01DB8">
              <w:rPr>
                <w:rFonts w:ascii="Times New Roman" w:eastAsia="Times New Roman" w:hAnsi="Times New Roman" w:cs="Times New Roman"/>
                <w:color w:val="000000"/>
                <w:lang w:val="en-GB"/>
              </w:rPr>
              <w:t>FrTm</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4844ED2C" w14:textId="03F90153"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From Time</w:t>
            </w:r>
          </w:p>
        </w:tc>
        <w:tc>
          <w:tcPr>
            <w:tcW w:w="1418" w:type="dxa"/>
            <w:tcBorders>
              <w:top w:val="single" w:sz="4" w:space="0" w:color="auto"/>
              <w:left w:val="single" w:sz="4" w:space="0" w:color="auto"/>
              <w:bottom w:val="single" w:sz="4" w:space="0" w:color="auto"/>
              <w:right w:val="single" w:sz="4" w:space="0" w:color="auto"/>
            </w:tcBorders>
            <w:vAlign w:val="center"/>
          </w:tcPr>
          <w:p w14:paraId="46AF629F" w14:textId="622340C0"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13C</w:t>
            </w:r>
          </w:p>
        </w:tc>
        <w:tc>
          <w:tcPr>
            <w:tcW w:w="3118" w:type="dxa"/>
            <w:tcBorders>
              <w:top w:val="single" w:sz="4" w:space="0" w:color="auto"/>
              <w:left w:val="single" w:sz="4" w:space="0" w:color="auto"/>
              <w:bottom w:val="single" w:sz="4" w:space="0" w:color="auto"/>
              <w:right w:val="single" w:sz="4" w:space="0" w:color="auto"/>
            </w:tcBorders>
            <w:vAlign w:val="center"/>
          </w:tcPr>
          <w:p w14:paraId="51673551" w14:textId="2B284E32"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Time Indication</w:t>
            </w:r>
          </w:p>
        </w:tc>
      </w:tr>
      <w:tr w:rsidR="00703A06" w:rsidRPr="00A01DB8" w14:paraId="1AE620BF" w14:textId="77777777" w:rsidTr="00A01DB8">
        <w:trPr>
          <w:cantSplit/>
          <w:trHeight w:val="240"/>
        </w:trPr>
        <w:tc>
          <w:tcPr>
            <w:tcW w:w="709" w:type="dxa"/>
            <w:tcBorders>
              <w:top w:val="single" w:sz="4" w:space="0" w:color="auto"/>
              <w:left w:val="single" w:sz="4" w:space="0" w:color="auto"/>
              <w:bottom w:val="single" w:sz="4" w:space="0" w:color="auto"/>
              <w:right w:val="single" w:sz="4" w:space="0" w:color="auto"/>
            </w:tcBorders>
            <w:vAlign w:val="center"/>
          </w:tcPr>
          <w:p w14:paraId="0EBD77D9" w14:textId="23386923"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O</w:t>
            </w:r>
          </w:p>
        </w:tc>
        <w:tc>
          <w:tcPr>
            <w:tcW w:w="6237" w:type="dxa"/>
            <w:tcBorders>
              <w:top w:val="single" w:sz="4" w:space="0" w:color="auto"/>
              <w:left w:val="single" w:sz="4" w:space="0" w:color="auto"/>
              <w:bottom w:val="single" w:sz="4" w:space="0" w:color="auto"/>
              <w:right w:val="single" w:sz="4" w:space="0" w:color="auto"/>
            </w:tcBorders>
            <w:vAlign w:val="center"/>
          </w:tcPr>
          <w:p w14:paraId="15AB82AC" w14:textId="531B778F"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b/>
                <w:bCs/>
                <w:color w:val="000000"/>
                <w:lang w:val="en-GB"/>
              </w:rPr>
              <w:t>Document/</w:t>
            </w:r>
            <w:proofErr w:type="spellStart"/>
            <w:r w:rsidRPr="00A01DB8">
              <w:rPr>
                <w:rFonts w:ascii="Times New Roman" w:eastAsia="Times New Roman" w:hAnsi="Times New Roman" w:cs="Times New Roman"/>
                <w:b/>
                <w:bCs/>
                <w:color w:val="000000"/>
                <w:lang w:val="en-GB"/>
              </w:rPr>
              <w:t>FIToFICstmrCdtTrf</w:t>
            </w:r>
            <w:proofErr w:type="spellEnd"/>
            <w:r w:rsidRPr="00A01DB8">
              <w:rPr>
                <w:rFonts w:ascii="Times New Roman" w:eastAsia="Times New Roman" w:hAnsi="Times New Roman" w:cs="Times New Roman"/>
                <w:b/>
                <w:bCs/>
                <w:color w:val="000000"/>
                <w:lang w:val="en-GB"/>
              </w:rPr>
              <w:t>/</w:t>
            </w:r>
            <w:proofErr w:type="spellStart"/>
            <w:r w:rsidRPr="00A01DB8">
              <w:rPr>
                <w:rFonts w:ascii="Times New Roman" w:eastAsia="Times New Roman" w:hAnsi="Times New Roman" w:cs="Times New Roman"/>
                <w:b/>
                <w:bCs/>
                <w:color w:val="000000"/>
                <w:lang w:val="en-GB"/>
              </w:rPr>
              <w:t>CdtTrfTxInf</w:t>
            </w:r>
            <w:proofErr w:type="spellEnd"/>
            <w:r w:rsidRPr="00A01DB8">
              <w:rPr>
                <w:rFonts w:ascii="Times New Roman" w:eastAsia="Times New Roman" w:hAnsi="Times New Roman" w:cs="Times New Roman"/>
                <w:color w:val="000000"/>
                <w:lang w:val="en-GB"/>
              </w:rPr>
              <w:t>/</w:t>
            </w:r>
            <w:proofErr w:type="spellStart"/>
            <w:r w:rsidRPr="00A01DB8">
              <w:rPr>
                <w:rFonts w:ascii="Times New Roman" w:eastAsia="Times New Roman" w:hAnsi="Times New Roman" w:cs="Times New Roman"/>
                <w:color w:val="000000"/>
                <w:lang w:val="en-GB"/>
              </w:rPr>
              <w:t>InstdAmt</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6FC0B4DB" w14:textId="659EE828"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 xml:space="preserve">Instructed </w:t>
            </w:r>
            <w:r w:rsidR="00863F2B" w:rsidRPr="00A01DB8">
              <w:rPr>
                <w:rFonts w:ascii="Times New Roman" w:eastAsia="Times New Roman" w:hAnsi="Times New Roman" w:cs="Times New Roman"/>
                <w:color w:val="000000"/>
                <w:lang w:val="en-GB"/>
              </w:rPr>
              <w:t>A</w:t>
            </w:r>
            <w:r w:rsidRPr="00A01DB8">
              <w:rPr>
                <w:rFonts w:ascii="Times New Roman" w:eastAsia="Times New Roman" w:hAnsi="Times New Roman" w:cs="Times New Roman"/>
                <w:color w:val="000000"/>
                <w:lang w:val="en-GB"/>
              </w:rPr>
              <w:t xml:space="preserve">mount and </w:t>
            </w:r>
            <w:r w:rsidR="00863F2B" w:rsidRPr="00A01DB8">
              <w:rPr>
                <w:rFonts w:ascii="Times New Roman" w:eastAsia="Times New Roman" w:hAnsi="Times New Roman" w:cs="Times New Roman"/>
                <w:color w:val="000000"/>
                <w:lang w:val="en-GB"/>
              </w:rPr>
              <w:t>Ccy</w:t>
            </w:r>
          </w:p>
        </w:tc>
        <w:tc>
          <w:tcPr>
            <w:tcW w:w="1418" w:type="dxa"/>
            <w:tcBorders>
              <w:top w:val="single" w:sz="4" w:space="0" w:color="auto"/>
              <w:left w:val="single" w:sz="4" w:space="0" w:color="auto"/>
              <w:bottom w:val="single" w:sz="4" w:space="0" w:color="auto"/>
              <w:right w:val="single" w:sz="4" w:space="0" w:color="auto"/>
            </w:tcBorders>
            <w:vAlign w:val="center"/>
          </w:tcPr>
          <w:p w14:paraId="16D56DDD" w14:textId="584BE0A7"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33B</w:t>
            </w:r>
          </w:p>
        </w:tc>
        <w:tc>
          <w:tcPr>
            <w:tcW w:w="3118" w:type="dxa"/>
            <w:tcBorders>
              <w:top w:val="single" w:sz="4" w:space="0" w:color="auto"/>
              <w:left w:val="single" w:sz="4" w:space="0" w:color="auto"/>
              <w:bottom w:val="single" w:sz="4" w:space="0" w:color="auto"/>
              <w:right w:val="single" w:sz="4" w:space="0" w:color="auto"/>
            </w:tcBorders>
            <w:vAlign w:val="center"/>
          </w:tcPr>
          <w:p w14:paraId="14E47195" w14:textId="68DF91CF"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Currency/Instructed Amount</w:t>
            </w:r>
          </w:p>
        </w:tc>
      </w:tr>
      <w:tr w:rsidR="00703A06" w:rsidRPr="00A01DB8" w14:paraId="6F1E5FF9" w14:textId="77777777" w:rsidTr="00A01DB8">
        <w:trPr>
          <w:cantSplit/>
          <w:trHeight w:val="240"/>
        </w:trPr>
        <w:tc>
          <w:tcPr>
            <w:tcW w:w="709" w:type="dxa"/>
            <w:tcBorders>
              <w:top w:val="single" w:sz="4" w:space="0" w:color="auto"/>
              <w:left w:val="single" w:sz="4" w:space="0" w:color="auto"/>
              <w:bottom w:val="single" w:sz="4" w:space="0" w:color="auto"/>
              <w:right w:val="single" w:sz="4" w:space="0" w:color="auto"/>
            </w:tcBorders>
            <w:vAlign w:val="center"/>
          </w:tcPr>
          <w:p w14:paraId="7317112F" w14:textId="77777777"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O</w:t>
            </w:r>
          </w:p>
        </w:tc>
        <w:tc>
          <w:tcPr>
            <w:tcW w:w="6237" w:type="dxa"/>
            <w:tcBorders>
              <w:top w:val="single" w:sz="4" w:space="0" w:color="auto"/>
              <w:left w:val="single" w:sz="4" w:space="0" w:color="auto"/>
              <w:bottom w:val="single" w:sz="4" w:space="0" w:color="auto"/>
              <w:right w:val="single" w:sz="4" w:space="0" w:color="auto"/>
            </w:tcBorders>
            <w:vAlign w:val="center"/>
          </w:tcPr>
          <w:p w14:paraId="3FE75C68" w14:textId="4CFFD161"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b/>
                <w:bCs/>
                <w:color w:val="000000"/>
                <w:lang w:val="en-GB"/>
              </w:rPr>
              <w:t>Document/</w:t>
            </w:r>
            <w:proofErr w:type="spellStart"/>
            <w:r w:rsidRPr="00A01DB8">
              <w:rPr>
                <w:rFonts w:ascii="Times New Roman" w:eastAsia="Times New Roman" w:hAnsi="Times New Roman" w:cs="Times New Roman"/>
                <w:b/>
                <w:bCs/>
                <w:color w:val="000000"/>
                <w:lang w:val="en-GB"/>
              </w:rPr>
              <w:t>FIToFICstmrCdtTrf</w:t>
            </w:r>
            <w:proofErr w:type="spellEnd"/>
            <w:r w:rsidRPr="00A01DB8">
              <w:rPr>
                <w:rFonts w:ascii="Times New Roman" w:eastAsia="Times New Roman" w:hAnsi="Times New Roman" w:cs="Times New Roman"/>
                <w:b/>
                <w:bCs/>
                <w:color w:val="000000"/>
                <w:lang w:val="en-GB"/>
              </w:rPr>
              <w:t>/</w:t>
            </w:r>
            <w:proofErr w:type="spellStart"/>
            <w:r w:rsidRPr="00A01DB8">
              <w:rPr>
                <w:rFonts w:ascii="Times New Roman" w:eastAsia="Times New Roman" w:hAnsi="Times New Roman" w:cs="Times New Roman"/>
                <w:b/>
                <w:bCs/>
                <w:color w:val="000000"/>
                <w:lang w:val="en-GB"/>
              </w:rPr>
              <w:t>CdtTrfTxInf</w:t>
            </w:r>
            <w:proofErr w:type="spellEnd"/>
            <w:r w:rsidRPr="00A01DB8">
              <w:rPr>
                <w:rFonts w:ascii="Times New Roman" w:eastAsia="Times New Roman" w:hAnsi="Times New Roman" w:cs="Times New Roman"/>
                <w:color w:val="000000"/>
                <w:lang w:val="en-GB"/>
              </w:rPr>
              <w:t>/</w:t>
            </w:r>
            <w:proofErr w:type="spellStart"/>
            <w:r w:rsidRPr="00A01DB8">
              <w:rPr>
                <w:rFonts w:ascii="Times New Roman" w:eastAsia="Times New Roman" w:hAnsi="Times New Roman" w:cs="Times New Roman"/>
                <w:color w:val="000000"/>
                <w:lang w:val="en-GB"/>
              </w:rPr>
              <w:t>XchgRate</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748A98A5" w14:textId="2EBE8CF3"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 xml:space="preserve">Exchange </w:t>
            </w:r>
            <w:r w:rsidR="00863F2B" w:rsidRPr="00A01DB8">
              <w:rPr>
                <w:rFonts w:ascii="Times New Roman" w:eastAsia="Times New Roman" w:hAnsi="Times New Roman" w:cs="Times New Roman"/>
                <w:color w:val="000000"/>
                <w:lang w:val="en-GB"/>
              </w:rPr>
              <w:t>R</w:t>
            </w:r>
            <w:r w:rsidRPr="00A01DB8">
              <w:rPr>
                <w:rFonts w:ascii="Times New Roman" w:eastAsia="Times New Roman" w:hAnsi="Times New Roman" w:cs="Times New Roman"/>
                <w:color w:val="000000"/>
                <w:lang w:val="en-GB"/>
              </w:rPr>
              <w:t>ate</w:t>
            </w:r>
          </w:p>
        </w:tc>
        <w:tc>
          <w:tcPr>
            <w:tcW w:w="1418" w:type="dxa"/>
            <w:tcBorders>
              <w:top w:val="single" w:sz="4" w:space="0" w:color="auto"/>
              <w:left w:val="single" w:sz="4" w:space="0" w:color="auto"/>
              <w:bottom w:val="single" w:sz="4" w:space="0" w:color="auto"/>
              <w:right w:val="single" w:sz="4" w:space="0" w:color="auto"/>
            </w:tcBorders>
            <w:vAlign w:val="center"/>
          </w:tcPr>
          <w:p w14:paraId="56FB2B2A" w14:textId="46F86DC6"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36</w:t>
            </w:r>
          </w:p>
        </w:tc>
        <w:tc>
          <w:tcPr>
            <w:tcW w:w="3118" w:type="dxa"/>
            <w:tcBorders>
              <w:top w:val="single" w:sz="4" w:space="0" w:color="auto"/>
              <w:left w:val="single" w:sz="4" w:space="0" w:color="auto"/>
              <w:bottom w:val="single" w:sz="4" w:space="0" w:color="auto"/>
              <w:right w:val="single" w:sz="4" w:space="0" w:color="auto"/>
            </w:tcBorders>
            <w:vAlign w:val="center"/>
          </w:tcPr>
          <w:p w14:paraId="7CB3DB2C" w14:textId="77777777"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Exchange Rate</w:t>
            </w:r>
          </w:p>
        </w:tc>
      </w:tr>
      <w:tr w:rsidR="00703A06" w:rsidRPr="00A01DB8" w14:paraId="7EEF44E7" w14:textId="77777777" w:rsidTr="00A01DB8">
        <w:trPr>
          <w:cantSplit/>
          <w:trHeight w:val="240"/>
        </w:trPr>
        <w:tc>
          <w:tcPr>
            <w:tcW w:w="709" w:type="dxa"/>
            <w:tcBorders>
              <w:top w:val="single" w:sz="4" w:space="0" w:color="auto"/>
              <w:left w:val="single" w:sz="4" w:space="0" w:color="auto"/>
              <w:bottom w:val="single" w:sz="4" w:space="0" w:color="auto"/>
              <w:right w:val="single" w:sz="4" w:space="0" w:color="auto"/>
            </w:tcBorders>
            <w:vAlign w:val="center"/>
          </w:tcPr>
          <w:p w14:paraId="4660053A" w14:textId="6167CEF6"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M</w:t>
            </w:r>
          </w:p>
        </w:tc>
        <w:tc>
          <w:tcPr>
            <w:tcW w:w="6237" w:type="dxa"/>
            <w:tcBorders>
              <w:top w:val="single" w:sz="4" w:space="0" w:color="auto"/>
              <w:left w:val="single" w:sz="4" w:space="0" w:color="auto"/>
              <w:bottom w:val="single" w:sz="4" w:space="0" w:color="auto"/>
              <w:right w:val="single" w:sz="4" w:space="0" w:color="auto"/>
            </w:tcBorders>
            <w:vAlign w:val="center"/>
          </w:tcPr>
          <w:p w14:paraId="6CB5528A" w14:textId="1EBB31EA"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b/>
                <w:bCs/>
                <w:color w:val="000000"/>
                <w:lang w:val="en-GB"/>
              </w:rPr>
              <w:t>Document/</w:t>
            </w:r>
            <w:proofErr w:type="spellStart"/>
            <w:r w:rsidRPr="00A01DB8">
              <w:rPr>
                <w:rFonts w:ascii="Times New Roman" w:eastAsia="Times New Roman" w:hAnsi="Times New Roman" w:cs="Times New Roman"/>
                <w:b/>
                <w:bCs/>
                <w:color w:val="000000"/>
                <w:lang w:val="en-GB"/>
              </w:rPr>
              <w:t>FIToFICstmrCdtTrf</w:t>
            </w:r>
            <w:proofErr w:type="spellEnd"/>
            <w:r w:rsidRPr="00A01DB8">
              <w:rPr>
                <w:rFonts w:ascii="Times New Roman" w:eastAsia="Times New Roman" w:hAnsi="Times New Roman" w:cs="Times New Roman"/>
                <w:b/>
                <w:bCs/>
                <w:color w:val="000000"/>
                <w:lang w:val="en-GB"/>
              </w:rPr>
              <w:t>/</w:t>
            </w:r>
            <w:proofErr w:type="spellStart"/>
            <w:r w:rsidRPr="00A01DB8">
              <w:rPr>
                <w:rFonts w:ascii="Times New Roman" w:eastAsia="Times New Roman" w:hAnsi="Times New Roman" w:cs="Times New Roman"/>
                <w:b/>
                <w:bCs/>
                <w:color w:val="000000"/>
                <w:lang w:val="en-GB"/>
              </w:rPr>
              <w:t>CdtTrfTxInf</w:t>
            </w:r>
            <w:proofErr w:type="spellEnd"/>
            <w:r w:rsidRPr="00A01DB8">
              <w:rPr>
                <w:rFonts w:ascii="Times New Roman" w:eastAsia="Times New Roman" w:hAnsi="Times New Roman" w:cs="Times New Roman"/>
                <w:color w:val="000000"/>
                <w:lang w:val="en-GB"/>
              </w:rPr>
              <w:t>/</w:t>
            </w:r>
            <w:proofErr w:type="spellStart"/>
            <w:r w:rsidRPr="00A01DB8">
              <w:rPr>
                <w:rFonts w:ascii="Times New Roman" w:eastAsia="Times New Roman" w:hAnsi="Times New Roman" w:cs="Times New Roman"/>
                <w:color w:val="000000"/>
                <w:lang w:val="en-GB"/>
              </w:rPr>
              <w:t>ChrgBr</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3A5CADE0" w14:textId="77777777" w:rsidR="00863F2B"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Charge</w:t>
            </w:r>
            <w:r w:rsidR="00863F2B" w:rsidRPr="00A01DB8">
              <w:rPr>
                <w:rFonts w:ascii="Times New Roman" w:eastAsia="Times New Roman" w:hAnsi="Times New Roman" w:cs="Times New Roman"/>
                <w:color w:val="000000"/>
                <w:lang w:val="en-GB"/>
              </w:rPr>
              <w:t xml:space="preserve"> Bearer</w:t>
            </w:r>
          </w:p>
          <w:p w14:paraId="032C7B7C" w14:textId="4618A41C"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 xml:space="preserve"> (</w:t>
            </w:r>
            <w:proofErr w:type="spellStart"/>
            <w:proofErr w:type="gramStart"/>
            <w:r w:rsidRPr="00A01DB8">
              <w:rPr>
                <w:rFonts w:ascii="Times New Roman" w:eastAsia="Times New Roman" w:hAnsi="Times New Roman" w:cs="Times New Roman"/>
                <w:color w:val="000000"/>
                <w:lang w:val="en-GB"/>
              </w:rPr>
              <w:t>DEBT,CRED</w:t>
            </w:r>
            <w:proofErr w:type="gramEnd"/>
            <w:r w:rsidRPr="00A01DB8">
              <w:rPr>
                <w:rFonts w:ascii="Times New Roman" w:eastAsia="Times New Roman" w:hAnsi="Times New Roman" w:cs="Times New Roman"/>
                <w:color w:val="000000"/>
                <w:lang w:val="en-GB"/>
              </w:rPr>
              <w:t>,SHAR</w:t>
            </w:r>
            <w:proofErr w:type="spellEnd"/>
            <w:r w:rsidRPr="00A01DB8">
              <w:rPr>
                <w:rFonts w:ascii="Times New Roman" w:eastAsia="Times New Roman" w:hAnsi="Times New Roman" w:cs="Times New Roman"/>
                <w:color w:val="000000"/>
                <w:lang w:val="en-GB"/>
              </w:rPr>
              <w:t>)</w:t>
            </w:r>
          </w:p>
        </w:tc>
        <w:tc>
          <w:tcPr>
            <w:tcW w:w="1418" w:type="dxa"/>
            <w:tcBorders>
              <w:top w:val="single" w:sz="4" w:space="0" w:color="auto"/>
              <w:left w:val="single" w:sz="4" w:space="0" w:color="auto"/>
              <w:bottom w:val="single" w:sz="4" w:space="0" w:color="auto"/>
              <w:right w:val="single" w:sz="4" w:space="0" w:color="auto"/>
            </w:tcBorders>
            <w:vAlign w:val="center"/>
          </w:tcPr>
          <w:p w14:paraId="3650C5AE" w14:textId="2FA81C1D"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71A</w:t>
            </w:r>
          </w:p>
        </w:tc>
        <w:tc>
          <w:tcPr>
            <w:tcW w:w="3118" w:type="dxa"/>
            <w:tcBorders>
              <w:top w:val="single" w:sz="4" w:space="0" w:color="auto"/>
              <w:left w:val="single" w:sz="4" w:space="0" w:color="auto"/>
              <w:bottom w:val="single" w:sz="4" w:space="0" w:color="auto"/>
              <w:right w:val="single" w:sz="4" w:space="0" w:color="auto"/>
            </w:tcBorders>
            <w:vAlign w:val="center"/>
          </w:tcPr>
          <w:p w14:paraId="53BC6EB0" w14:textId="5F4B4D97"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Details of Charges</w:t>
            </w:r>
          </w:p>
        </w:tc>
      </w:tr>
      <w:tr w:rsidR="00703A06" w:rsidRPr="00A01DB8" w14:paraId="2DD64187" w14:textId="77777777" w:rsidTr="00A01DB8">
        <w:trPr>
          <w:cantSplit/>
          <w:trHeight w:val="240"/>
        </w:trPr>
        <w:tc>
          <w:tcPr>
            <w:tcW w:w="709" w:type="dxa"/>
            <w:tcBorders>
              <w:top w:val="single" w:sz="4" w:space="0" w:color="auto"/>
              <w:left w:val="single" w:sz="4" w:space="0" w:color="auto"/>
              <w:bottom w:val="single" w:sz="4" w:space="0" w:color="auto"/>
              <w:right w:val="single" w:sz="4" w:space="0" w:color="auto"/>
            </w:tcBorders>
            <w:vAlign w:val="center"/>
          </w:tcPr>
          <w:p w14:paraId="02F6651F" w14:textId="0D9E33B1"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O</w:t>
            </w:r>
          </w:p>
        </w:tc>
        <w:tc>
          <w:tcPr>
            <w:tcW w:w="6237" w:type="dxa"/>
            <w:tcBorders>
              <w:top w:val="single" w:sz="4" w:space="0" w:color="auto"/>
              <w:left w:val="single" w:sz="4" w:space="0" w:color="auto"/>
              <w:bottom w:val="single" w:sz="4" w:space="0" w:color="auto"/>
              <w:right w:val="single" w:sz="4" w:space="0" w:color="auto"/>
            </w:tcBorders>
            <w:vAlign w:val="center"/>
          </w:tcPr>
          <w:p w14:paraId="419210B5" w14:textId="1EBCF920"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b/>
                <w:bCs/>
                <w:color w:val="000000"/>
                <w:lang w:val="en-GB"/>
              </w:rPr>
              <w:t>Document/</w:t>
            </w:r>
            <w:proofErr w:type="spellStart"/>
            <w:r w:rsidRPr="00A01DB8">
              <w:rPr>
                <w:rFonts w:ascii="Times New Roman" w:eastAsia="Times New Roman" w:hAnsi="Times New Roman" w:cs="Times New Roman"/>
                <w:b/>
                <w:bCs/>
                <w:color w:val="000000"/>
                <w:lang w:val="en-GB"/>
              </w:rPr>
              <w:t>FIToFICstmrCdtTrf</w:t>
            </w:r>
            <w:proofErr w:type="spellEnd"/>
            <w:r w:rsidRPr="00A01DB8">
              <w:rPr>
                <w:rFonts w:ascii="Times New Roman" w:eastAsia="Times New Roman" w:hAnsi="Times New Roman" w:cs="Times New Roman"/>
                <w:b/>
                <w:bCs/>
                <w:color w:val="000000"/>
                <w:lang w:val="en-GB"/>
              </w:rPr>
              <w:t>/</w:t>
            </w:r>
            <w:proofErr w:type="spellStart"/>
            <w:r w:rsidRPr="00A01DB8">
              <w:rPr>
                <w:rFonts w:ascii="Times New Roman" w:eastAsia="Times New Roman" w:hAnsi="Times New Roman" w:cs="Times New Roman"/>
                <w:b/>
                <w:bCs/>
                <w:color w:val="000000"/>
                <w:lang w:val="en-GB"/>
              </w:rPr>
              <w:t>CdtTrfTxInf</w:t>
            </w:r>
            <w:proofErr w:type="spellEnd"/>
            <w:r w:rsidRPr="00A01DB8">
              <w:rPr>
                <w:rFonts w:ascii="Times New Roman" w:eastAsia="Times New Roman" w:hAnsi="Times New Roman" w:cs="Times New Roman"/>
                <w:color w:val="000000"/>
                <w:lang w:val="en-GB"/>
              </w:rPr>
              <w:t>/</w:t>
            </w:r>
            <w:proofErr w:type="spellStart"/>
            <w:r w:rsidRPr="00A01DB8">
              <w:rPr>
                <w:rFonts w:ascii="Times New Roman" w:eastAsia="Times New Roman" w:hAnsi="Times New Roman" w:cs="Times New Roman"/>
                <w:color w:val="000000"/>
                <w:lang w:val="en-GB"/>
              </w:rPr>
              <w:t>ChrgsInf</w:t>
            </w:r>
            <w:proofErr w:type="spellEnd"/>
            <w:r w:rsidRPr="00A01DB8">
              <w:rPr>
                <w:rFonts w:ascii="Times New Roman" w:eastAsia="Times New Roman" w:hAnsi="Times New Roman" w:cs="Times New Roman"/>
                <w:color w:val="000000"/>
                <w:lang w:val="en-GB"/>
              </w:rPr>
              <w:t>/Amt</w:t>
            </w:r>
          </w:p>
        </w:tc>
        <w:tc>
          <w:tcPr>
            <w:tcW w:w="2693" w:type="dxa"/>
            <w:tcBorders>
              <w:top w:val="single" w:sz="4" w:space="0" w:color="auto"/>
              <w:left w:val="single" w:sz="4" w:space="0" w:color="auto"/>
              <w:bottom w:val="single" w:sz="4" w:space="0" w:color="auto"/>
              <w:right w:val="single" w:sz="4" w:space="0" w:color="auto"/>
            </w:tcBorders>
            <w:vAlign w:val="center"/>
          </w:tcPr>
          <w:p w14:paraId="1B97BD4F" w14:textId="46F9FD0B" w:rsidR="00703A06" w:rsidRPr="00A01DB8" w:rsidRDefault="00863F2B"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Charges Information</w:t>
            </w:r>
          </w:p>
        </w:tc>
        <w:tc>
          <w:tcPr>
            <w:tcW w:w="1418" w:type="dxa"/>
            <w:tcBorders>
              <w:top w:val="single" w:sz="4" w:space="0" w:color="auto"/>
              <w:left w:val="single" w:sz="4" w:space="0" w:color="auto"/>
              <w:bottom w:val="single" w:sz="4" w:space="0" w:color="auto"/>
              <w:right w:val="single" w:sz="4" w:space="0" w:color="auto"/>
            </w:tcBorders>
            <w:vAlign w:val="center"/>
          </w:tcPr>
          <w:p w14:paraId="117B8120" w14:textId="77777777"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71F</w:t>
            </w:r>
          </w:p>
          <w:p w14:paraId="4E95AF72" w14:textId="4F3451E3"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71G</w:t>
            </w:r>
          </w:p>
        </w:tc>
        <w:tc>
          <w:tcPr>
            <w:tcW w:w="3118" w:type="dxa"/>
            <w:tcBorders>
              <w:top w:val="single" w:sz="4" w:space="0" w:color="auto"/>
              <w:left w:val="single" w:sz="4" w:space="0" w:color="auto"/>
              <w:bottom w:val="single" w:sz="4" w:space="0" w:color="auto"/>
              <w:right w:val="single" w:sz="4" w:space="0" w:color="auto"/>
            </w:tcBorders>
            <w:vAlign w:val="center"/>
          </w:tcPr>
          <w:p w14:paraId="5D860C87" w14:textId="77777777"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Sender’s Charges</w:t>
            </w:r>
          </w:p>
          <w:p w14:paraId="5F7886BF" w14:textId="37965678"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Receiver’s Charges</w:t>
            </w:r>
          </w:p>
        </w:tc>
      </w:tr>
      <w:tr w:rsidR="00703A06" w:rsidRPr="00A01DB8" w14:paraId="70C755DA" w14:textId="77777777" w:rsidTr="00A01DB8">
        <w:trPr>
          <w:cantSplit/>
          <w:trHeight w:val="240"/>
        </w:trPr>
        <w:tc>
          <w:tcPr>
            <w:tcW w:w="709" w:type="dxa"/>
            <w:tcBorders>
              <w:top w:val="single" w:sz="4" w:space="0" w:color="auto"/>
              <w:left w:val="single" w:sz="4" w:space="0" w:color="auto"/>
              <w:bottom w:val="single" w:sz="4" w:space="0" w:color="auto"/>
              <w:right w:val="single" w:sz="4" w:space="0" w:color="auto"/>
            </w:tcBorders>
            <w:vAlign w:val="center"/>
          </w:tcPr>
          <w:p w14:paraId="38FF3AE1" w14:textId="102FA768"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M</w:t>
            </w:r>
          </w:p>
        </w:tc>
        <w:tc>
          <w:tcPr>
            <w:tcW w:w="6237" w:type="dxa"/>
            <w:tcBorders>
              <w:top w:val="single" w:sz="4" w:space="0" w:color="auto"/>
              <w:left w:val="single" w:sz="4" w:space="0" w:color="auto"/>
              <w:bottom w:val="single" w:sz="4" w:space="0" w:color="auto"/>
              <w:right w:val="single" w:sz="4" w:space="0" w:color="auto"/>
            </w:tcBorders>
            <w:vAlign w:val="center"/>
          </w:tcPr>
          <w:p w14:paraId="32828E26" w14:textId="15F5BE34"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b/>
                <w:bCs/>
                <w:color w:val="000000"/>
                <w:lang w:val="en-GB"/>
              </w:rPr>
              <w:t>Document/</w:t>
            </w:r>
            <w:proofErr w:type="spellStart"/>
            <w:r w:rsidRPr="00A01DB8">
              <w:rPr>
                <w:rFonts w:ascii="Times New Roman" w:eastAsia="Times New Roman" w:hAnsi="Times New Roman" w:cs="Times New Roman"/>
                <w:b/>
                <w:bCs/>
                <w:color w:val="000000"/>
                <w:lang w:val="en-GB"/>
              </w:rPr>
              <w:t>FIToFICstmrCdtTrf</w:t>
            </w:r>
            <w:proofErr w:type="spellEnd"/>
            <w:r w:rsidRPr="00A01DB8">
              <w:rPr>
                <w:rFonts w:ascii="Times New Roman" w:eastAsia="Times New Roman" w:hAnsi="Times New Roman" w:cs="Times New Roman"/>
                <w:b/>
                <w:bCs/>
                <w:color w:val="000000"/>
                <w:lang w:val="en-GB"/>
              </w:rPr>
              <w:t>/</w:t>
            </w:r>
            <w:proofErr w:type="spellStart"/>
            <w:r w:rsidRPr="00A01DB8">
              <w:rPr>
                <w:rFonts w:ascii="Times New Roman" w:eastAsia="Times New Roman" w:hAnsi="Times New Roman" w:cs="Times New Roman"/>
                <w:b/>
                <w:bCs/>
                <w:color w:val="000000"/>
                <w:lang w:val="en-GB"/>
              </w:rPr>
              <w:t>CdtTrfTxInf</w:t>
            </w:r>
            <w:proofErr w:type="spellEnd"/>
            <w:r w:rsidRPr="00A01DB8">
              <w:rPr>
                <w:rFonts w:ascii="Times New Roman" w:eastAsia="Times New Roman" w:hAnsi="Times New Roman" w:cs="Times New Roman"/>
                <w:color w:val="000000"/>
                <w:lang w:val="en-GB"/>
              </w:rPr>
              <w:t>/</w:t>
            </w:r>
            <w:proofErr w:type="spellStart"/>
            <w:r w:rsidRPr="00A01DB8">
              <w:rPr>
                <w:rFonts w:ascii="Times New Roman" w:eastAsia="Times New Roman" w:hAnsi="Times New Roman" w:cs="Times New Roman"/>
                <w:color w:val="000000"/>
                <w:lang w:val="en-GB"/>
              </w:rPr>
              <w:t>InstgAgt</w:t>
            </w:r>
            <w:proofErr w:type="spellEnd"/>
            <w:r w:rsidRPr="00A01DB8">
              <w:rPr>
                <w:rFonts w:ascii="Times New Roman" w:eastAsia="Times New Roman" w:hAnsi="Times New Roman" w:cs="Times New Roman"/>
                <w:color w:val="000000"/>
                <w:lang w:val="en-GB"/>
              </w:rPr>
              <w:t>/</w:t>
            </w:r>
            <w:proofErr w:type="spellStart"/>
            <w:r w:rsidRPr="00A01DB8">
              <w:rPr>
                <w:rFonts w:ascii="Times New Roman" w:eastAsia="Times New Roman" w:hAnsi="Times New Roman" w:cs="Times New Roman"/>
                <w:color w:val="000000"/>
                <w:lang w:val="en-GB"/>
              </w:rPr>
              <w:t>FinInstnId</w:t>
            </w:r>
            <w:proofErr w:type="spellEnd"/>
            <w:r w:rsidRPr="00A01DB8">
              <w:rPr>
                <w:rFonts w:ascii="Times New Roman" w:eastAsia="Times New Roman" w:hAnsi="Times New Roman" w:cs="Times New Roman"/>
                <w:color w:val="000000"/>
                <w:lang w:val="en-GB"/>
              </w:rPr>
              <w:t>/</w:t>
            </w:r>
            <w:proofErr w:type="spellStart"/>
            <w:r w:rsidRPr="00A01DB8">
              <w:rPr>
                <w:rFonts w:ascii="Times New Roman" w:eastAsia="Times New Roman" w:hAnsi="Times New Roman" w:cs="Times New Roman"/>
                <w:color w:val="000000"/>
                <w:lang w:val="en-GB"/>
              </w:rPr>
              <w:t>BICFI</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55941B6C" w14:textId="042E99C8" w:rsidR="00703A06" w:rsidRPr="00A01DB8" w:rsidRDefault="00863F2B"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Instructing Agent BIC</w:t>
            </w:r>
          </w:p>
        </w:tc>
        <w:tc>
          <w:tcPr>
            <w:tcW w:w="1418" w:type="dxa"/>
            <w:tcBorders>
              <w:top w:val="single" w:sz="4" w:space="0" w:color="auto"/>
              <w:left w:val="single" w:sz="4" w:space="0" w:color="auto"/>
              <w:bottom w:val="single" w:sz="4" w:space="0" w:color="auto"/>
              <w:right w:val="single" w:sz="4" w:space="0" w:color="auto"/>
            </w:tcBorders>
            <w:vAlign w:val="center"/>
          </w:tcPr>
          <w:p w14:paraId="7640737F" w14:textId="77777777"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p>
        </w:tc>
        <w:tc>
          <w:tcPr>
            <w:tcW w:w="3118" w:type="dxa"/>
            <w:tcBorders>
              <w:top w:val="single" w:sz="4" w:space="0" w:color="auto"/>
              <w:left w:val="single" w:sz="4" w:space="0" w:color="auto"/>
              <w:bottom w:val="single" w:sz="4" w:space="0" w:color="auto"/>
              <w:right w:val="single" w:sz="4" w:space="0" w:color="auto"/>
            </w:tcBorders>
            <w:vAlign w:val="center"/>
          </w:tcPr>
          <w:p w14:paraId="219BCAFF" w14:textId="57A582BD" w:rsidR="00703A06" w:rsidRPr="00A01DB8" w:rsidRDefault="00863F2B"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Debit Party</w:t>
            </w:r>
          </w:p>
        </w:tc>
      </w:tr>
      <w:tr w:rsidR="00703A06" w:rsidRPr="00A01DB8" w14:paraId="4CC59C5E" w14:textId="77777777" w:rsidTr="00A01DB8">
        <w:trPr>
          <w:cantSplit/>
          <w:trHeight w:val="240"/>
        </w:trPr>
        <w:tc>
          <w:tcPr>
            <w:tcW w:w="709" w:type="dxa"/>
            <w:tcBorders>
              <w:top w:val="single" w:sz="4" w:space="0" w:color="auto"/>
              <w:left w:val="single" w:sz="4" w:space="0" w:color="auto"/>
              <w:bottom w:val="single" w:sz="4" w:space="0" w:color="auto"/>
              <w:right w:val="single" w:sz="4" w:space="0" w:color="auto"/>
            </w:tcBorders>
            <w:vAlign w:val="center"/>
          </w:tcPr>
          <w:p w14:paraId="718076CD" w14:textId="214E5C04"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M</w:t>
            </w:r>
          </w:p>
        </w:tc>
        <w:tc>
          <w:tcPr>
            <w:tcW w:w="6237" w:type="dxa"/>
            <w:tcBorders>
              <w:top w:val="single" w:sz="4" w:space="0" w:color="auto"/>
              <w:left w:val="single" w:sz="4" w:space="0" w:color="auto"/>
              <w:bottom w:val="single" w:sz="4" w:space="0" w:color="auto"/>
              <w:right w:val="single" w:sz="4" w:space="0" w:color="auto"/>
            </w:tcBorders>
            <w:vAlign w:val="center"/>
          </w:tcPr>
          <w:p w14:paraId="685A8883" w14:textId="234E3AE8"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b/>
                <w:bCs/>
                <w:color w:val="000000"/>
                <w:lang w:val="en-GB"/>
              </w:rPr>
              <w:t>Document/</w:t>
            </w:r>
            <w:proofErr w:type="spellStart"/>
            <w:r w:rsidRPr="00A01DB8">
              <w:rPr>
                <w:rFonts w:ascii="Times New Roman" w:eastAsia="Times New Roman" w:hAnsi="Times New Roman" w:cs="Times New Roman"/>
                <w:b/>
                <w:bCs/>
                <w:color w:val="000000"/>
                <w:lang w:val="en-GB"/>
              </w:rPr>
              <w:t>FIToFICstmrCdtTrf</w:t>
            </w:r>
            <w:proofErr w:type="spellEnd"/>
            <w:r w:rsidRPr="00A01DB8">
              <w:rPr>
                <w:rFonts w:ascii="Times New Roman" w:eastAsia="Times New Roman" w:hAnsi="Times New Roman" w:cs="Times New Roman"/>
                <w:b/>
                <w:bCs/>
                <w:color w:val="000000"/>
                <w:lang w:val="en-GB"/>
              </w:rPr>
              <w:t>/</w:t>
            </w:r>
            <w:proofErr w:type="spellStart"/>
            <w:r w:rsidRPr="00A01DB8">
              <w:rPr>
                <w:rFonts w:ascii="Times New Roman" w:eastAsia="Times New Roman" w:hAnsi="Times New Roman" w:cs="Times New Roman"/>
                <w:b/>
                <w:bCs/>
                <w:color w:val="000000"/>
                <w:lang w:val="en-GB"/>
              </w:rPr>
              <w:t>CdtTrfTxInf</w:t>
            </w:r>
            <w:proofErr w:type="spellEnd"/>
            <w:r w:rsidRPr="00A01DB8">
              <w:rPr>
                <w:rFonts w:ascii="Times New Roman" w:eastAsia="Times New Roman" w:hAnsi="Times New Roman" w:cs="Times New Roman"/>
                <w:color w:val="000000"/>
                <w:lang w:val="en-GB"/>
              </w:rPr>
              <w:t>/</w:t>
            </w:r>
            <w:proofErr w:type="spellStart"/>
            <w:r w:rsidRPr="00A01DB8">
              <w:rPr>
                <w:rFonts w:ascii="Times New Roman" w:eastAsia="Times New Roman" w:hAnsi="Times New Roman" w:cs="Times New Roman"/>
                <w:color w:val="000000"/>
                <w:lang w:val="en-GB"/>
              </w:rPr>
              <w:t>InstdAgt</w:t>
            </w:r>
            <w:proofErr w:type="spellEnd"/>
            <w:r w:rsidRPr="00A01DB8">
              <w:rPr>
                <w:rFonts w:ascii="Times New Roman" w:eastAsia="Times New Roman" w:hAnsi="Times New Roman" w:cs="Times New Roman"/>
                <w:color w:val="000000"/>
                <w:lang w:val="en-GB"/>
              </w:rPr>
              <w:t>/</w:t>
            </w:r>
            <w:proofErr w:type="spellStart"/>
            <w:r w:rsidRPr="00A01DB8">
              <w:rPr>
                <w:rFonts w:ascii="Times New Roman" w:eastAsia="Times New Roman" w:hAnsi="Times New Roman" w:cs="Times New Roman"/>
                <w:color w:val="000000"/>
                <w:lang w:val="en-GB"/>
              </w:rPr>
              <w:t>FinInstnId</w:t>
            </w:r>
            <w:proofErr w:type="spellEnd"/>
            <w:r w:rsidRPr="00A01DB8">
              <w:rPr>
                <w:rFonts w:ascii="Times New Roman" w:eastAsia="Times New Roman" w:hAnsi="Times New Roman" w:cs="Times New Roman"/>
                <w:color w:val="000000"/>
                <w:lang w:val="en-GB"/>
              </w:rPr>
              <w:t>/</w:t>
            </w:r>
            <w:proofErr w:type="spellStart"/>
            <w:r w:rsidRPr="00A01DB8">
              <w:rPr>
                <w:rFonts w:ascii="Times New Roman" w:eastAsia="Times New Roman" w:hAnsi="Times New Roman" w:cs="Times New Roman"/>
                <w:color w:val="000000"/>
                <w:lang w:val="en-GB"/>
              </w:rPr>
              <w:t>BICFI</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7433F51C" w14:textId="20D2AE49" w:rsidR="00703A06" w:rsidRPr="00A01DB8" w:rsidRDefault="00863F2B"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Instructed Agent BIC</w:t>
            </w:r>
          </w:p>
        </w:tc>
        <w:tc>
          <w:tcPr>
            <w:tcW w:w="1418" w:type="dxa"/>
            <w:tcBorders>
              <w:top w:val="single" w:sz="4" w:space="0" w:color="auto"/>
              <w:left w:val="single" w:sz="4" w:space="0" w:color="auto"/>
              <w:bottom w:val="single" w:sz="4" w:space="0" w:color="auto"/>
              <w:right w:val="single" w:sz="4" w:space="0" w:color="auto"/>
            </w:tcBorders>
            <w:vAlign w:val="center"/>
          </w:tcPr>
          <w:p w14:paraId="5F75F296" w14:textId="2836E9B0"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header</w:t>
            </w:r>
          </w:p>
        </w:tc>
        <w:tc>
          <w:tcPr>
            <w:tcW w:w="3118" w:type="dxa"/>
            <w:tcBorders>
              <w:top w:val="single" w:sz="4" w:space="0" w:color="auto"/>
              <w:left w:val="single" w:sz="4" w:space="0" w:color="auto"/>
              <w:bottom w:val="single" w:sz="4" w:space="0" w:color="auto"/>
              <w:right w:val="single" w:sz="4" w:space="0" w:color="auto"/>
            </w:tcBorders>
            <w:vAlign w:val="center"/>
          </w:tcPr>
          <w:p w14:paraId="4AE84C58" w14:textId="2D403623"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Receiving BIC</w:t>
            </w:r>
          </w:p>
        </w:tc>
      </w:tr>
      <w:tr w:rsidR="00703A06" w:rsidRPr="00A01DB8" w14:paraId="15CDA476" w14:textId="77777777" w:rsidTr="00A01DB8">
        <w:trPr>
          <w:cantSplit/>
          <w:trHeight w:val="240"/>
        </w:trPr>
        <w:tc>
          <w:tcPr>
            <w:tcW w:w="709" w:type="dxa"/>
            <w:tcBorders>
              <w:top w:val="single" w:sz="4" w:space="0" w:color="auto"/>
              <w:left w:val="single" w:sz="4" w:space="0" w:color="auto"/>
              <w:bottom w:val="single" w:sz="4" w:space="0" w:color="auto"/>
              <w:right w:val="single" w:sz="4" w:space="0" w:color="auto"/>
            </w:tcBorders>
            <w:vAlign w:val="center"/>
          </w:tcPr>
          <w:p w14:paraId="7D0D10DC" w14:textId="0F85A94E"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O</w:t>
            </w:r>
          </w:p>
        </w:tc>
        <w:tc>
          <w:tcPr>
            <w:tcW w:w="6237" w:type="dxa"/>
            <w:tcBorders>
              <w:top w:val="single" w:sz="4" w:space="0" w:color="auto"/>
              <w:left w:val="single" w:sz="4" w:space="0" w:color="auto"/>
              <w:bottom w:val="single" w:sz="4" w:space="0" w:color="auto"/>
              <w:right w:val="single" w:sz="4" w:space="0" w:color="auto"/>
            </w:tcBorders>
            <w:vAlign w:val="center"/>
          </w:tcPr>
          <w:p w14:paraId="7C7A4CA7" w14:textId="77777777"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b/>
                <w:bCs/>
                <w:color w:val="000000"/>
                <w:lang w:val="en-GB"/>
              </w:rPr>
              <w:t>Document/</w:t>
            </w:r>
            <w:proofErr w:type="spellStart"/>
            <w:r w:rsidRPr="00A01DB8">
              <w:rPr>
                <w:rFonts w:ascii="Times New Roman" w:eastAsia="Times New Roman" w:hAnsi="Times New Roman" w:cs="Times New Roman"/>
                <w:b/>
                <w:bCs/>
                <w:color w:val="000000"/>
                <w:lang w:val="en-GB"/>
              </w:rPr>
              <w:t>FIToFICstmrCdtTrf</w:t>
            </w:r>
            <w:proofErr w:type="spellEnd"/>
            <w:r w:rsidRPr="00A01DB8">
              <w:rPr>
                <w:rFonts w:ascii="Times New Roman" w:eastAsia="Times New Roman" w:hAnsi="Times New Roman" w:cs="Times New Roman"/>
                <w:b/>
                <w:bCs/>
                <w:color w:val="000000"/>
                <w:lang w:val="en-GB"/>
              </w:rPr>
              <w:t>/</w:t>
            </w:r>
            <w:proofErr w:type="spellStart"/>
            <w:r w:rsidRPr="00A01DB8">
              <w:rPr>
                <w:rFonts w:ascii="Times New Roman" w:eastAsia="Times New Roman" w:hAnsi="Times New Roman" w:cs="Times New Roman"/>
                <w:b/>
                <w:bCs/>
                <w:color w:val="000000"/>
                <w:lang w:val="en-GB"/>
              </w:rPr>
              <w:t>CdtTrfTxInf</w:t>
            </w:r>
            <w:proofErr w:type="spellEnd"/>
            <w:r w:rsidRPr="00A01DB8">
              <w:rPr>
                <w:rFonts w:ascii="Times New Roman" w:eastAsia="Times New Roman" w:hAnsi="Times New Roman" w:cs="Times New Roman"/>
                <w:color w:val="000000"/>
                <w:lang w:val="en-GB"/>
              </w:rPr>
              <w:t>/IntrmyAgt1/</w:t>
            </w:r>
            <w:proofErr w:type="spellStart"/>
            <w:r w:rsidRPr="00A01DB8">
              <w:rPr>
                <w:rFonts w:ascii="Times New Roman" w:eastAsia="Times New Roman" w:hAnsi="Times New Roman" w:cs="Times New Roman"/>
                <w:color w:val="000000"/>
                <w:lang w:val="en-GB"/>
              </w:rPr>
              <w:t>FinInstnId</w:t>
            </w:r>
            <w:proofErr w:type="spellEnd"/>
          </w:p>
          <w:p w14:paraId="794CD2B0" w14:textId="7ADB96E1"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w:t>
            </w:r>
            <w:proofErr w:type="spellStart"/>
            <w:r w:rsidRPr="00A01DB8">
              <w:rPr>
                <w:rFonts w:ascii="Times New Roman" w:eastAsia="Times New Roman" w:hAnsi="Times New Roman" w:cs="Times New Roman"/>
                <w:color w:val="000000"/>
                <w:lang w:val="en-GB"/>
              </w:rPr>
              <w:t>BICFI</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133B9311" w14:textId="4E0A5D4B"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Intermediary</w:t>
            </w:r>
            <w:r w:rsidR="00863F2B" w:rsidRPr="00A01DB8">
              <w:rPr>
                <w:rFonts w:ascii="Times New Roman" w:eastAsia="Times New Roman" w:hAnsi="Times New Roman" w:cs="Times New Roman"/>
                <w:color w:val="000000"/>
                <w:lang w:val="en-GB"/>
              </w:rPr>
              <w:t xml:space="preserve"> Agent</w:t>
            </w:r>
            <w:r w:rsidRPr="00A01DB8">
              <w:rPr>
                <w:rFonts w:ascii="Times New Roman" w:eastAsia="Times New Roman" w:hAnsi="Times New Roman" w:cs="Times New Roman"/>
                <w:color w:val="000000"/>
                <w:lang w:val="en-GB"/>
              </w:rPr>
              <w:t xml:space="preserve"> BIC</w:t>
            </w:r>
          </w:p>
        </w:tc>
        <w:tc>
          <w:tcPr>
            <w:tcW w:w="1418" w:type="dxa"/>
            <w:tcBorders>
              <w:top w:val="single" w:sz="4" w:space="0" w:color="auto"/>
              <w:left w:val="single" w:sz="4" w:space="0" w:color="auto"/>
              <w:bottom w:val="single" w:sz="4" w:space="0" w:color="auto"/>
              <w:right w:val="single" w:sz="4" w:space="0" w:color="auto"/>
            </w:tcBorders>
            <w:vAlign w:val="center"/>
          </w:tcPr>
          <w:p w14:paraId="747130AF" w14:textId="08818D71"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56a</w:t>
            </w:r>
          </w:p>
        </w:tc>
        <w:tc>
          <w:tcPr>
            <w:tcW w:w="3118" w:type="dxa"/>
            <w:tcBorders>
              <w:top w:val="single" w:sz="4" w:space="0" w:color="auto"/>
              <w:left w:val="single" w:sz="4" w:space="0" w:color="auto"/>
              <w:bottom w:val="single" w:sz="4" w:space="0" w:color="auto"/>
              <w:right w:val="single" w:sz="4" w:space="0" w:color="auto"/>
            </w:tcBorders>
            <w:vAlign w:val="center"/>
          </w:tcPr>
          <w:p w14:paraId="356599E5" w14:textId="747839A6"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Intermediary Institution</w:t>
            </w:r>
            <w:r w:rsidR="007B361A" w:rsidRPr="00A01DB8">
              <w:rPr>
                <w:rFonts w:ascii="Times New Roman" w:eastAsia="Times New Roman" w:hAnsi="Times New Roman" w:cs="Times New Roman"/>
                <w:color w:val="000000"/>
                <w:lang w:val="en-GB"/>
              </w:rPr>
              <w:t xml:space="preserve"> BIC</w:t>
            </w:r>
          </w:p>
        </w:tc>
      </w:tr>
      <w:tr w:rsidR="0046531A" w:rsidRPr="00A01DB8" w14:paraId="7B6531D0" w14:textId="77777777" w:rsidTr="00A01DB8">
        <w:trPr>
          <w:cantSplit/>
          <w:trHeight w:val="240"/>
        </w:trPr>
        <w:tc>
          <w:tcPr>
            <w:tcW w:w="709" w:type="dxa"/>
            <w:tcBorders>
              <w:top w:val="single" w:sz="4" w:space="0" w:color="auto"/>
              <w:left w:val="single" w:sz="4" w:space="0" w:color="auto"/>
              <w:bottom w:val="single" w:sz="4" w:space="0" w:color="auto"/>
              <w:right w:val="single" w:sz="4" w:space="0" w:color="auto"/>
            </w:tcBorders>
            <w:vAlign w:val="center"/>
          </w:tcPr>
          <w:p w14:paraId="43CB1808" w14:textId="32A2B539" w:rsidR="0046531A" w:rsidRPr="00A01DB8" w:rsidRDefault="0046531A"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O</w:t>
            </w:r>
          </w:p>
        </w:tc>
        <w:tc>
          <w:tcPr>
            <w:tcW w:w="6237" w:type="dxa"/>
            <w:tcBorders>
              <w:top w:val="single" w:sz="4" w:space="0" w:color="auto"/>
              <w:left w:val="single" w:sz="4" w:space="0" w:color="auto"/>
              <w:bottom w:val="single" w:sz="4" w:space="0" w:color="auto"/>
              <w:right w:val="single" w:sz="4" w:space="0" w:color="auto"/>
            </w:tcBorders>
            <w:vAlign w:val="center"/>
          </w:tcPr>
          <w:p w14:paraId="6165CEEF" w14:textId="6190895B" w:rsidR="0046531A" w:rsidRPr="00A01DB8" w:rsidRDefault="0046531A" w:rsidP="00A01DB8">
            <w:pPr>
              <w:widowControl w:val="0"/>
              <w:numPr>
                <w:ilvl w:val="12"/>
                <w:numId w:val="0"/>
              </w:numPr>
              <w:spacing w:before="60" w:after="60"/>
              <w:rPr>
                <w:rFonts w:ascii="Times New Roman" w:eastAsia="Times New Roman" w:hAnsi="Times New Roman" w:cs="Times New Roman"/>
                <w:b/>
                <w:bCs/>
                <w:color w:val="000000"/>
              </w:rPr>
            </w:pPr>
            <w:r w:rsidRPr="00A01DB8">
              <w:rPr>
                <w:rFonts w:ascii="Times New Roman" w:eastAsia="Times New Roman" w:hAnsi="Times New Roman" w:cs="Times New Roman"/>
                <w:b/>
                <w:bCs/>
                <w:color w:val="000000"/>
              </w:rPr>
              <w:t>/</w:t>
            </w:r>
            <w:proofErr w:type="spellStart"/>
            <w:r w:rsidRPr="00A01DB8">
              <w:rPr>
                <w:rFonts w:ascii="Times New Roman" w:eastAsia="Times New Roman" w:hAnsi="Times New Roman" w:cs="Times New Roman"/>
                <w:b/>
                <w:bCs/>
                <w:color w:val="000000"/>
              </w:rPr>
              <w:t>Document</w:t>
            </w:r>
            <w:proofErr w:type="spellEnd"/>
            <w:r w:rsidRPr="00A01DB8">
              <w:rPr>
                <w:rFonts w:ascii="Times New Roman" w:eastAsia="Times New Roman" w:hAnsi="Times New Roman" w:cs="Times New Roman"/>
                <w:b/>
                <w:bCs/>
                <w:color w:val="000000"/>
              </w:rPr>
              <w:t>/</w:t>
            </w:r>
            <w:proofErr w:type="spellStart"/>
            <w:r w:rsidRPr="00A01DB8">
              <w:rPr>
                <w:rFonts w:ascii="Times New Roman" w:eastAsia="Times New Roman" w:hAnsi="Times New Roman" w:cs="Times New Roman"/>
                <w:b/>
                <w:bCs/>
                <w:color w:val="000000"/>
              </w:rPr>
              <w:t>FIToFICstmrCdtTrf</w:t>
            </w:r>
            <w:proofErr w:type="spellEnd"/>
            <w:r w:rsidRPr="00A01DB8">
              <w:rPr>
                <w:rFonts w:ascii="Times New Roman" w:eastAsia="Times New Roman" w:hAnsi="Times New Roman" w:cs="Times New Roman"/>
                <w:b/>
                <w:bCs/>
                <w:color w:val="000000"/>
              </w:rPr>
              <w:t>/</w:t>
            </w:r>
            <w:proofErr w:type="spellStart"/>
            <w:r w:rsidRPr="00A01DB8">
              <w:rPr>
                <w:rFonts w:ascii="Times New Roman" w:eastAsia="Times New Roman" w:hAnsi="Times New Roman" w:cs="Times New Roman"/>
                <w:b/>
                <w:bCs/>
                <w:color w:val="000000"/>
              </w:rPr>
              <w:t>CdtTrfTxInf</w:t>
            </w:r>
            <w:proofErr w:type="spellEnd"/>
            <w:r w:rsidRPr="00A01DB8">
              <w:rPr>
                <w:rFonts w:ascii="Times New Roman" w:eastAsia="Times New Roman" w:hAnsi="Times New Roman" w:cs="Times New Roman"/>
                <w:b/>
                <w:bCs/>
                <w:color w:val="000000"/>
              </w:rPr>
              <w:t>/IntrmyAgt1Acct/</w:t>
            </w:r>
            <w:proofErr w:type="spellStart"/>
            <w:r w:rsidRPr="00A01DB8">
              <w:rPr>
                <w:rFonts w:ascii="Times New Roman" w:eastAsia="Times New Roman" w:hAnsi="Times New Roman" w:cs="Times New Roman"/>
                <w:b/>
                <w:bCs/>
                <w:color w:val="000000"/>
              </w:rPr>
              <w:t>Id</w:t>
            </w:r>
            <w:proofErr w:type="spellEnd"/>
            <w:r w:rsidRPr="00A01DB8">
              <w:rPr>
                <w:rFonts w:ascii="Times New Roman" w:eastAsia="Times New Roman" w:hAnsi="Times New Roman" w:cs="Times New Roman"/>
                <w:b/>
                <w:bCs/>
                <w:color w:val="000000"/>
              </w:rPr>
              <w:t>/</w:t>
            </w:r>
            <w:proofErr w:type="spellStart"/>
            <w:r w:rsidRPr="00A01DB8">
              <w:rPr>
                <w:rFonts w:ascii="Times New Roman" w:eastAsia="Times New Roman" w:hAnsi="Times New Roman" w:cs="Times New Roman"/>
                <w:b/>
                <w:bCs/>
                <w:color w:val="000000"/>
              </w:rPr>
              <w:t>IBAN</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19C09379" w14:textId="24B17039" w:rsidR="0046531A" w:rsidRPr="00A01DB8" w:rsidRDefault="0046531A"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Intermediary Agent IBAN</w:t>
            </w:r>
          </w:p>
        </w:tc>
        <w:tc>
          <w:tcPr>
            <w:tcW w:w="1418" w:type="dxa"/>
            <w:tcBorders>
              <w:top w:val="single" w:sz="4" w:space="0" w:color="auto"/>
              <w:left w:val="single" w:sz="4" w:space="0" w:color="auto"/>
              <w:bottom w:val="single" w:sz="4" w:space="0" w:color="auto"/>
              <w:right w:val="single" w:sz="4" w:space="0" w:color="auto"/>
            </w:tcBorders>
            <w:vAlign w:val="center"/>
          </w:tcPr>
          <w:p w14:paraId="0BE64AF9" w14:textId="39C05317" w:rsidR="0046531A" w:rsidRPr="00A01DB8" w:rsidRDefault="0046531A"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56a</w:t>
            </w:r>
          </w:p>
        </w:tc>
        <w:tc>
          <w:tcPr>
            <w:tcW w:w="3118" w:type="dxa"/>
            <w:tcBorders>
              <w:top w:val="single" w:sz="4" w:space="0" w:color="auto"/>
              <w:left w:val="single" w:sz="4" w:space="0" w:color="auto"/>
              <w:bottom w:val="single" w:sz="4" w:space="0" w:color="auto"/>
              <w:right w:val="single" w:sz="4" w:space="0" w:color="auto"/>
            </w:tcBorders>
            <w:vAlign w:val="center"/>
          </w:tcPr>
          <w:p w14:paraId="1CD6E6E9" w14:textId="6B780684" w:rsidR="0046531A" w:rsidRPr="00A01DB8" w:rsidRDefault="0046531A"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Intermediary Institution IBAN</w:t>
            </w:r>
          </w:p>
        </w:tc>
      </w:tr>
      <w:tr w:rsidR="00703A06" w:rsidRPr="00A01DB8" w14:paraId="3BB33EE2" w14:textId="77777777" w:rsidTr="00A01DB8">
        <w:trPr>
          <w:cantSplit/>
          <w:trHeight w:val="240"/>
        </w:trPr>
        <w:tc>
          <w:tcPr>
            <w:tcW w:w="709" w:type="dxa"/>
            <w:tcBorders>
              <w:top w:val="single" w:sz="4" w:space="0" w:color="auto"/>
              <w:left w:val="single" w:sz="4" w:space="0" w:color="auto"/>
              <w:bottom w:val="single" w:sz="4" w:space="0" w:color="auto"/>
              <w:right w:val="single" w:sz="4" w:space="0" w:color="auto"/>
            </w:tcBorders>
            <w:vAlign w:val="center"/>
          </w:tcPr>
          <w:p w14:paraId="61CE5639" w14:textId="77F7F533"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O</w:t>
            </w:r>
          </w:p>
        </w:tc>
        <w:tc>
          <w:tcPr>
            <w:tcW w:w="6237" w:type="dxa"/>
            <w:tcBorders>
              <w:top w:val="single" w:sz="4" w:space="0" w:color="auto"/>
              <w:left w:val="single" w:sz="4" w:space="0" w:color="auto"/>
              <w:bottom w:val="single" w:sz="4" w:space="0" w:color="auto"/>
              <w:right w:val="single" w:sz="4" w:space="0" w:color="auto"/>
            </w:tcBorders>
            <w:vAlign w:val="center"/>
          </w:tcPr>
          <w:p w14:paraId="43CEC2FD" w14:textId="5AD3DF05"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b/>
                <w:bCs/>
                <w:color w:val="000000"/>
                <w:lang w:val="en-GB"/>
              </w:rPr>
              <w:t>Document/</w:t>
            </w:r>
            <w:proofErr w:type="spellStart"/>
            <w:r w:rsidRPr="00A01DB8">
              <w:rPr>
                <w:rFonts w:ascii="Times New Roman" w:eastAsia="Times New Roman" w:hAnsi="Times New Roman" w:cs="Times New Roman"/>
                <w:b/>
                <w:bCs/>
                <w:color w:val="000000"/>
                <w:lang w:val="en-GB"/>
              </w:rPr>
              <w:t>FIToFICstmrCdtTrf</w:t>
            </w:r>
            <w:proofErr w:type="spellEnd"/>
            <w:r w:rsidRPr="00A01DB8">
              <w:rPr>
                <w:rFonts w:ascii="Times New Roman" w:eastAsia="Times New Roman" w:hAnsi="Times New Roman" w:cs="Times New Roman"/>
                <w:b/>
                <w:bCs/>
                <w:color w:val="000000"/>
                <w:lang w:val="en-GB"/>
              </w:rPr>
              <w:t>/</w:t>
            </w:r>
            <w:proofErr w:type="spellStart"/>
            <w:r w:rsidRPr="00A01DB8">
              <w:rPr>
                <w:rFonts w:ascii="Times New Roman" w:eastAsia="Times New Roman" w:hAnsi="Times New Roman" w:cs="Times New Roman"/>
                <w:b/>
                <w:bCs/>
                <w:color w:val="000000"/>
                <w:lang w:val="en-GB"/>
              </w:rPr>
              <w:t>CdtTrfTxInf</w:t>
            </w:r>
            <w:proofErr w:type="spellEnd"/>
            <w:r w:rsidRPr="00A01DB8">
              <w:rPr>
                <w:rFonts w:ascii="Times New Roman" w:eastAsia="Times New Roman" w:hAnsi="Times New Roman" w:cs="Times New Roman"/>
                <w:color w:val="000000"/>
                <w:lang w:val="en-GB"/>
              </w:rPr>
              <w:t>/IntrmyAgt1Acct/Id/</w:t>
            </w:r>
            <w:proofErr w:type="spellStart"/>
            <w:r w:rsidRPr="00A01DB8">
              <w:rPr>
                <w:rFonts w:ascii="Times New Roman" w:eastAsia="Times New Roman" w:hAnsi="Times New Roman" w:cs="Times New Roman"/>
                <w:color w:val="000000"/>
                <w:lang w:val="en-GB"/>
              </w:rPr>
              <w:t>Othr</w:t>
            </w:r>
            <w:proofErr w:type="spellEnd"/>
            <w:r w:rsidRPr="00A01DB8">
              <w:rPr>
                <w:rFonts w:ascii="Times New Roman" w:eastAsia="Times New Roman" w:hAnsi="Times New Roman" w:cs="Times New Roman"/>
                <w:color w:val="000000"/>
                <w:lang w:val="en-GB"/>
              </w:rPr>
              <w:t>/Id</w:t>
            </w:r>
          </w:p>
        </w:tc>
        <w:tc>
          <w:tcPr>
            <w:tcW w:w="2693" w:type="dxa"/>
            <w:tcBorders>
              <w:top w:val="single" w:sz="4" w:space="0" w:color="auto"/>
              <w:left w:val="single" w:sz="4" w:space="0" w:color="auto"/>
              <w:bottom w:val="single" w:sz="4" w:space="0" w:color="auto"/>
              <w:right w:val="single" w:sz="4" w:space="0" w:color="auto"/>
            </w:tcBorders>
            <w:vAlign w:val="center"/>
          </w:tcPr>
          <w:p w14:paraId="6E1B4E88" w14:textId="34CF878E"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Intermediary</w:t>
            </w:r>
            <w:r w:rsidR="007B361A" w:rsidRPr="00A01DB8">
              <w:rPr>
                <w:rFonts w:ascii="Times New Roman" w:eastAsia="Times New Roman" w:hAnsi="Times New Roman" w:cs="Times New Roman"/>
                <w:color w:val="000000"/>
                <w:lang w:val="en-GB"/>
              </w:rPr>
              <w:t xml:space="preserve"> Agent</w:t>
            </w:r>
            <w:r w:rsidRPr="00A01DB8">
              <w:rPr>
                <w:rFonts w:ascii="Times New Roman" w:eastAsia="Times New Roman" w:hAnsi="Times New Roman" w:cs="Times New Roman"/>
                <w:color w:val="000000"/>
                <w:lang w:val="en-GB"/>
              </w:rPr>
              <w:t xml:space="preserve"> account ID</w:t>
            </w:r>
          </w:p>
        </w:tc>
        <w:tc>
          <w:tcPr>
            <w:tcW w:w="1418" w:type="dxa"/>
            <w:tcBorders>
              <w:top w:val="single" w:sz="4" w:space="0" w:color="auto"/>
              <w:left w:val="single" w:sz="4" w:space="0" w:color="auto"/>
              <w:bottom w:val="single" w:sz="4" w:space="0" w:color="auto"/>
              <w:right w:val="single" w:sz="4" w:space="0" w:color="auto"/>
            </w:tcBorders>
            <w:vAlign w:val="center"/>
          </w:tcPr>
          <w:p w14:paraId="35AB7048" w14:textId="7B96BF3F" w:rsidR="00703A06" w:rsidRPr="00A01DB8" w:rsidRDefault="00863F2B"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56a</w:t>
            </w:r>
          </w:p>
        </w:tc>
        <w:tc>
          <w:tcPr>
            <w:tcW w:w="3118" w:type="dxa"/>
            <w:tcBorders>
              <w:top w:val="single" w:sz="4" w:space="0" w:color="auto"/>
              <w:left w:val="single" w:sz="4" w:space="0" w:color="auto"/>
              <w:bottom w:val="single" w:sz="4" w:space="0" w:color="auto"/>
              <w:right w:val="single" w:sz="4" w:space="0" w:color="auto"/>
            </w:tcBorders>
            <w:vAlign w:val="center"/>
          </w:tcPr>
          <w:p w14:paraId="0CFF5D84" w14:textId="7EC5713A" w:rsidR="00703A06" w:rsidRPr="00A01DB8" w:rsidRDefault="00863F2B"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Intermediary Institution acc.no.</w:t>
            </w:r>
          </w:p>
        </w:tc>
      </w:tr>
      <w:tr w:rsidR="00703A06" w:rsidRPr="00A01DB8" w14:paraId="703AA261" w14:textId="77777777" w:rsidTr="00A01DB8">
        <w:trPr>
          <w:cantSplit/>
          <w:trHeight w:val="240"/>
        </w:trPr>
        <w:tc>
          <w:tcPr>
            <w:tcW w:w="709" w:type="dxa"/>
            <w:tcBorders>
              <w:top w:val="single" w:sz="4" w:space="0" w:color="auto"/>
              <w:left w:val="single" w:sz="4" w:space="0" w:color="auto"/>
              <w:bottom w:val="single" w:sz="4" w:space="0" w:color="auto"/>
              <w:right w:val="single" w:sz="4" w:space="0" w:color="auto"/>
            </w:tcBorders>
            <w:vAlign w:val="center"/>
          </w:tcPr>
          <w:p w14:paraId="7B54D647" w14:textId="2531A535"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lastRenderedPageBreak/>
              <w:t>O</w:t>
            </w:r>
          </w:p>
        </w:tc>
        <w:tc>
          <w:tcPr>
            <w:tcW w:w="6237" w:type="dxa"/>
            <w:tcBorders>
              <w:top w:val="single" w:sz="4" w:space="0" w:color="auto"/>
              <w:left w:val="single" w:sz="4" w:space="0" w:color="auto"/>
              <w:bottom w:val="single" w:sz="4" w:space="0" w:color="auto"/>
              <w:right w:val="single" w:sz="4" w:space="0" w:color="auto"/>
            </w:tcBorders>
            <w:vAlign w:val="center"/>
          </w:tcPr>
          <w:p w14:paraId="4BF95AC5" w14:textId="5A6F832D"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b/>
                <w:bCs/>
                <w:color w:val="000000"/>
                <w:lang w:val="en-GB"/>
              </w:rPr>
              <w:t>Document/</w:t>
            </w:r>
            <w:proofErr w:type="spellStart"/>
            <w:r w:rsidRPr="00A01DB8">
              <w:rPr>
                <w:rFonts w:ascii="Times New Roman" w:eastAsia="Times New Roman" w:hAnsi="Times New Roman" w:cs="Times New Roman"/>
                <w:b/>
                <w:bCs/>
                <w:color w:val="000000"/>
                <w:lang w:val="en-GB"/>
              </w:rPr>
              <w:t>FIToFICstmrCdtTrf</w:t>
            </w:r>
            <w:proofErr w:type="spellEnd"/>
            <w:r w:rsidRPr="00A01DB8">
              <w:rPr>
                <w:rFonts w:ascii="Times New Roman" w:eastAsia="Times New Roman" w:hAnsi="Times New Roman" w:cs="Times New Roman"/>
                <w:b/>
                <w:bCs/>
                <w:color w:val="000000"/>
                <w:lang w:val="en-GB"/>
              </w:rPr>
              <w:t>/</w:t>
            </w:r>
            <w:proofErr w:type="spellStart"/>
            <w:r w:rsidRPr="00A01DB8">
              <w:rPr>
                <w:rFonts w:ascii="Times New Roman" w:eastAsia="Times New Roman" w:hAnsi="Times New Roman" w:cs="Times New Roman"/>
                <w:b/>
                <w:bCs/>
                <w:color w:val="000000"/>
                <w:lang w:val="en-GB"/>
              </w:rPr>
              <w:t>CdtTrfTxInf</w:t>
            </w:r>
            <w:proofErr w:type="spellEnd"/>
            <w:r w:rsidRPr="00A01DB8">
              <w:rPr>
                <w:rFonts w:ascii="Times New Roman" w:hAnsi="Times New Roman" w:cs="Times New Roman"/>
              </w:rPr>
              <w:t>/</w:t>
            </w:r>
            <w:proofErr w:type="spellStart"/>
            <w:r w:rsidRPr="00A01DB8">
              <w:rPr>
                <w:rFonts w:ascii="Times New Roman" w:eastAsia="Times New Roman" w:hAnsi="Times New Roman" w:cs="Times New Roman"/>
                <w:color w:val="000000"/>
                <w:lang w:val="en-GB"/>
              </w:rPr>
              <w:t>Dbtr</w:t>
            </w:r>
            <w:proofErr w:type="spellEnd"/>
            <w:r w:rsidRPr="00A01DB8">
              <w:rPr>
                <w:rFonts w:ascii="Times New Roman" w:eastAsia="Times New Roman" w:hAnsi="Times New Roman" w:cs="Times New Roman"/>
                <w:color w:val="000000"/>
                <w:lang w:val="en-GB"/>
              </w:rPr>
              <w:t>/Nm</w:t>
            </w:r>
          </w:p>
        </w:tc>
        <w:tc>
          <w:tcPr>
            <w:tcW w:w="2693" w:type="dxa"/>
            <w:tcBorders>
              <w:top w:val="single" w:sz="4" w:space="0" w:color="auto"/>
              <w:left w:val="single" w:sz="4" w:space="0" w:color="auto"/>
              <w:bottom w:val="single" w:sz="4" w:space="0" w:color="auto"/>
              <w:right w:val="single" w:sz="4" w:space="0" w:color="auto"/>
            </w:tcBorders>
            <w:vAlign w:val="center"/>
          </w:tcPr>
          <w:p w14:paraId="49B7866E" w14:textId="71BAF14C" w:rsidR="00703A06" w:rsidRPr="00A01DB8" w:rsidRDefault="007B361A"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Debtor Name</w:t>
            </w:r>
          </w:p>
        </w:tc>
        <w:tc>
          <w:tcPr>
            <w:tcW w:w="1418" w:type="dxa"/>
            <w:tcBorders>
              <w:top w:val="single" w:sz="4" w:space="0" w:color="auto"/>
              <w:left w:val="single" w:sz="4" w:space="0" w:color="auto"/>
              <w:bottom w:val="single" w:sz="4" w:space="0" w:color="auto"/>
              <w:right w:val="single" w:sz="4" w:space="0" w:color="auto"/>
            </w:tcBorders>
            <w:vAlign w:val="center"/>
          </w:tcPr>
          <w:p w14:paraId="0C6DC735" w14:textId="7C9BA78F"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50f</w:t>
            </w:r>
          </w:p>
          <w:p w14:paraId="00AD67B2" w14:textId="508C4ED4"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50k</w:t>
            </w:r>
          </w:p>
        </w:tc>
        <w:tc>
          <w:tcPr>
            <w:tcW w:w="3118" w:type="dxa"/>
            <w:tcBorders>
              <w:top w:val="single" w:sz="4" w:space="0" w:color="auto"/>
              <w:left w:val="single" w:sz="4" w:space="0" w:color="auto"/>
              <w:bottom w:val="single" w:sz="4" w:space="0" w:color="auto"/>
              <w:right w:val="single" w:sz="4" w:space="0" w:color="auto"/>
            </w:tcBorders>
            <w:vAlign w:val="center"/>
          </w:tcPr>
          <w:p w14:paraId="176FBB8F" w14:textId="3EB1D866"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Ordering Customer</w:t>
            </w:r>
            <w:r w:rsidR="007B361A" w:rsidRPr="00A01DB8">
              <w:rPr>
                <w:rFonts w:ascii="Times New Roman" w:eastAsia="Times New Roman" w:hAnsi="Times New Roman" w:cs="Times New Roman"/>
                <w:color w:val="000000"/>
                <w:lang w:val="en-GB"/>
              </w:rPr>
              <w:t xml:space="preserve"> Name</w:t>
            </w:r>
          </w:p>
        </w:tc>
      </w:tr>
      <w:tr w:rsidR="00703A06" w:rsidRPr="00A01DB8" w14:paraId="0937ECFD" w14:textId="77777777" w:rsidTr="00A01DB8">
        <w:trPr>
          <w:cantSplit/>
          <w:trHeight w:val="240"/>
        </w:trPr>
        <w:tc>
          <w:tcPr>
            <w:tcW w:w="709" w:type="dxa"/>
            <w:tcBorders>
              <w:top w:val="single" w:sz="4" w:space="0" w:color="auto"/>
              <w:left w:val="single" w:sz="4" w:space="0" w:color="auto"/>
              <w:bottom w:val="single" w:sz="4" w:space="0" w:color="auto"/>
              <w:right w:val="single" w:sz="4" w:space="0" w:color="auto"/>
            </w:tcBorders>
            <w:vAlign w:val="center"/>
          </w:tcPr>
          <w:p w14:paraId="6B8A7C1B" w14:textId="4174F11B"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O</w:t>
            </w:r>
          </w:p>
        </w:tc>
        <w:tc>
          <w:tcPr>
            <w:tcW w:w="6237" w:type="dxa"/>
            <w:tcBorders>
              <w:top w:val="single" w:sz="4" w:space="0" w:color="auto"/>
              <w:left w:val="single" w:sz="4" w:space="0" w:color="auto"/>
              <w:bottom w:val="single" w:sz="4" w:space="0" w:color="auto"/>
              <w:right w:val="single" w:sz="4" w:space="0" w:color="auto"/>
            </w:tcBorders>
            <w:vAlign w:val="center"/>
          </w:tcPr>
          <w:p w14:paraId="3AC809A0" w14:textId="047860BC"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b/>
                <w:bCs/>
                <w:color w:val="000000"/>
                <w:lang w:val="en-GB"/>
              </w:rPr>
              <w:t>Document/</w:t>
            </w:r>
            <w:proofErr w:type="spellStart"/>
            <w:r w:rsidRPr="00A01DB8">
              <w:rPr>
                <w:rFonts w:ascii="Times New Roman" w:eastAsia="Times New Roman" w:hAnsi="Times New Roman" w:cs="Times New Roman"/>
                <w:b/>
                <w:bCs/>
                <w:color w:val="000000"/>
                <w:lang w:val="en-GB"/>
              </w:rPr>
              <w:t>FIToFICstmrCdtTrf</w:t>
            </w:r>
            <w:proofErr w:type="spellEnd"/>
            <w:r w:rsidRPr="00A01DB8">
              <w:rPr>
                <w:rFonts w:ascii="Times New Roman" w:eastAsia="Times New Roman" w:hAnsi="Times New Roman" w:cs="Times New Roman"/>
                <w:b/>
                <w:bCs/>
                <w:color w:val="000000"/>
                <w:lang w:val="en-GB"/>
              </w:rPr>
              <w:t>/</w:t>
            </w:r>
            <w:proofErr w:type="spellStart"/>
            <w:r w:rsidRPr="00A01DB8">
              <w:rPr>
                <w:rFonts w:ascii="Times New Roman" w:eastAsia="Times New Roman" w:hAnsi="Times New Roman" w:cs="Times New Roman"/>
                <w:b/>
                <w:bCs/>
                <w:color w:val="000000"/>
                <w:lang w:val="en-GB"/>
              </w:rPr>
              <w:t>CdtTrfTxInf</w:t>
            </w:r>
            <w:proofErr w:type="spellEnd"/>
            <w:r w:rsidRPr="00A01DB8">
              <w:rPr>
                <w:rFonts w:ascii="Times New Roman" w:eastAsia="Times New Roman" w:hAnsi="Times New Roman" w:cs="Times New Roman"/>
                <w:color w:val="000000"/>
                <w:lang w:val="en-GB"/>
              </w:rPr>
              <w:t>/</w:t>
            </w:r>
            <w:proofErr w:type="spellStart"/>
            <w:r w:rsidRPr="00A01DB8">
              <w:rPr>
                <w:rFonts w:ascii="Times New Roman" w:eastAsia="Times New Roman" w:hAnsi="Times New Roman" w:cs="Times New Roman"/>
                <w:color w:val="000000"/>
                <w:lang w:val="en-GB"/>
              </w:rPr>
              <w:t>Dbtr</w:t>
            </w:r>
            <w:proofErr w:type="spellEnd"/>
            <w:r w:rsidRPr="00A01DB8">
              <w:rPr>
                <w:rFonts w:ascii="Times New Roman" w:eastAsia="Times New Roman" w:hAnsi="Times New Roman" w:cs="Times New Roman"/>
                <w:color w:val="000000"/>
                <w:lang w:val="en-GB"/>
              </w:rPr>
              <w:t>/</w:t>
            </w:r>
            <w:proofErr w:type="spellStart"/>
            <w:r w:rsidRPr="00A01DB8">
              <w:rPr>
                <w:rFonts w:ascii="Times New Roman" w:eastAsia="Times New Roman" w:hAnsi="Times New Roman" w:cs="Times New Roman"/>
                <w:color w:val="000000"/>
                <w:lang w:val="en-GB"/>
              </w:rPr>
              <w:t>PstlAdr</w:t>
            </w:r>
            <w:proofErr w:type="spellEnd"/>
            <w:r w:rsidRPr="00A01DB8">
              <w:rPr>
                <w:rFonts w:ascii="Times New Roman" w:eastAsia="Times New Roman" w:hAnsi="Times New Roman" w:cs="Times New Roman"/>
                <w:color w:val="000000"/>
                <w:lang w:val="en-GB"/>
              </w:rPr>
              <w:t>/</w:t>
            </w:r>
            <w:proofErr w:type="spellStart"/>
            <w:r w:rsidRPr="00A01DB8">
              <w:rPr>
                <w:rFonts w:ascii="Times New Roman" w:eastAsia="Times New Roman" w:hAnsi="Times New Roman" w:cs="Times New Roman"/>
                <w:color w:val="000000"/>
                <w:lang w:val="en-GB"/>
              </w:rPr>
              <w:t>AdrLine</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272615AB" w14:textId="4233D5B3" w:rsidR="00703A06" w:rsidRPr="00A01DB8" w:rsidRDefault="007B361A"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Debtor Address</w:t>
            </w:r>
          </w:p>
        </w:tc>
        <w:tc>
          <w:tcPr>
            <w:tcW w:w="1418" w:type="dxa"/>
            <w:tcBorders>
              <w:top w:val="single" w:sz="4" w:space="0" w:color="auto"/>
              <w:left w:val="single" w:sz="4" w:space="0" w:color="auto"/>
              <w:bottom w:val="single" w:sz="4" w:space="0" w:color="auto"/>
              <w:right w:val="single" w:sz="4" w:space="0" w:color="auto"/>
            </w:tcBorders>
            <w:vAlign w:val="center"/>
          </w:tcPr>
          <w:p w14:paraId="4FEB0169" w14:textId="5ADB4BB9"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50f</w:t>
            </w:r>
          </w:p>
          <w:p w14:paraId="325B4E9F" w14:textId="6CE92034"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50k</w:t>
            </w:r>
          </w:p>
        </w:tc>
        <w:tc>
          <w:tcPr>
            <w:tcW w:w="3118" w:type="dxa"/>
            <w:tcBorders>
              <w:top w:val="single" w:sz="4" w:space="0" w:color="auto"/>
              <w:left w:val="single" w:sz="4" w:space="0" w:color="auto"/>
              <w:bottom w:val="single" w:sz="4" w:space="0" w:color="auto"/>
              <w:right w:val="single" w:sz="4" w:space="0" w:color="auto"/>
            </w:tcBorders>
            <w:vAlign w:val="center"/>
          </w:tcPr>
          <w:p w14:paraId="73E3E793" w14:textId="1FC3B1CE" w:rsidR="00703A06" w:rsidRPr="00A01DB8" w:rsidRDefault="007B361A"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Ordering Customer Address</w:t>
            </w:r>
          </w:p>
        </w:tc>
      </w:tr>
      <w:tr w:rsidR="00703A06" w:rsidRPr="00A01DB8" w14:paraId="708DDB06" w14:textId="77777777" w:rsidTr="00A01DB8">
        <w:trPr>
          <w:cantSplit/>
          <w:trHeight w:val="240"/>
        </w:trPr>
        <w:tc>
          <w:tcPr>
            <w:tcW w:w="709" w:type="dxa"/>
            <w:tcBorders>
              <w:top w:val="single" w:sz="4" w:space="0" w:color="auto"/>
              <w:left w:val="single" w:sz="4" w:space="0" w:color="auto"/>
              <w:bottom w:val="single" w:sz="4" w:space="0" w:color="auto"/>
              <w:right w:val="single" w:sz="4" w:space="0" w:color="auto"/>
            </w:tcBorders>
            <w:vAlign w:val="center"/>
          </w:tcPr>
          <w:p w14:paraId="380E3043" w14:textId="4290C1CD"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O</w:t>
            </w:r>
          </w:p>
        </w:tc>
        <w:tc>
          <w:tcPr>
            <w:tcW w:w="6237" w:type="dxa"/>
            <w:tcBorders>
              <w:top w:val="single" w:sz="4" w:space="0" w:color="auto"/>
              <w:left w:val="single" w:sz="4" w:space="0" w:color="auto"/>
              <w:bottom w:val="single" w:sz="4" w:space="0" w:color="auto"/>
              <w:right w:val="single" w:sz="4" w:space="0" w:color="auto"/>
            </w:tcBorders>
            <w:vAlign w:val="center"/>
          </w:tcPr>
          <w:p w14:paraId="135E3B02" w14:textId="6B2F9650"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b/>
                <w:bCs/>
                <w:color w:val="000000"/>
                <w:lang w:val="en-GB"/>
              </w:rPr>
              <w:t>Document/</w:t>
            </w:r>
            <w:proofErr w:type="spellStart"/>
            <w:r w:rsidRPr="00A01DB8">
              <w:rPr>
                <w:rFonts w:ascii="Times New Roman" w:eastAsia="Times New Roman" w:hAnsi="Times New Roman" w:cs="Times New Roman"/>
                <w:b/>
                <w:bCs/>
                <w:color w:val="000000"/>
                <w:lang w:val="en-GB"/>
              </w:rPr>
              <w:t>FIToFICstmrCdtTrf</w:t>
            </w:r>
            <w:proofErr w:type="spellEnd"/>
            <w:r w:rsidRPr="00A01DB8">
              <w:rPr>
                <w:rFonts w:ascii="Times New Roman" w:eastAsia="Times New Roman" w:hAnsi="Times New Roman" w:cs="Times New Roman"/>
                <w:b/>
                <w:bCs/>
                <w:color w:val="000000"/>
                <w:lang w:val="en-GB"/>
              </w:rPr>
              <w:t>/</w:t>
            </w:r>
            <w:proofErr w:type="spellStart"/>
            <w:r w:rsidRPr="00A01DB8">
              <w:rPr>
                <w:rFonts w:ascii="Times New Roman" w:eastAsia="Times New Roman" w:hAnsi="Times New Roman" w:cs="Times New Roman"/>
                <w:b/>
                <w:bCs/>
                <w:color w:val="000000"/>
                <w:lang w:val="en-GB"/>
              </w:rPr>
              <w:t>CdtTrfTxInf</w:t>
            </w:r>
            <w:proofErr w:type="spellEnd"/>
            <w:r w:rsidRPr="00A01DB8">
              <w:rPr>
                <w:rFonts w:ascii="Times New Roman" w:eastAsia="Times New Roman" w:hAnsi="Times New Roman" w:cs="Times New Roman"/>
                <w:color w:val="000000"/>
                <w:lang w:val="en-GB"/>
              </w:rPr>
              <w:t>/</w:t>
            </w:r>
            <w:proofErr w:type="spellStart"/>
            <w:r w:rsidRPr="00A01DB8">
              <w:rPr>
                <w:rFonts w:ascii="Times New Roman" w:eastAsia="Times New Roman" w:hAnsi="Times New Roman" w:cs="Times New Roman"/>
                <w:color w:val="000000"/>
                <w:lang w:val="en-GB"/>
              </w:rPr>
              <w:t>Dbtr</w:t>
            </w:r>
            <w:proofErr w:type="spellEnd"/>
            <w:r w:rsidRPr="00A01DB8">
              <w:rPr>
                <w:rFonts w:ascii="Times New Roman" w:eastAsia="Times New Roman" w:hAnsi="Times New Roman" w:cs="Times New Roman"/>
                <w:color w:val="000000"/>
                <w:lang w:val="en-GB"/>
              </w:rPr>
              <w:t>/Id/</w:t>
            </w:r>
            <w:proofErr w:type="spellStart"/>
            <w:r w:rsidRPr="00A01DB8">
              <w:rPr>
                <w:rFonts w:ascii="Times New Roman" w:eastAsia="Times New Roman" w:hAnsi="Times New Roman" w:cs="Times New Roman"/>
                <w:color w:val="000000"/>
                <w:lang w:val="en-GB"/>
              </w:rPr>
              <w:t>OrgId</w:t>
            </w:r>
            <w:proofErr w:type="spellEnd"/>
            <w:r w:rsidRPr="00A01DB8">
              <w:rPr>
                <w:rFonts w:ascii="Times New Roman" w:eastAsia="Times New Roman" w:hAnsi="Times New Roman" w:cs="Times New Roman"/>
                <w:color w:val="000000"/>
                <w:lang w:val="en-GB"/>
              </w:rPr>
              <w:t>/</w:t>
            </w:r>
            <w:proofErr w:type="spellStart"/>
            <w:r w:rsidRPr="00A01DB8">
              <w:rPr>
                <w:rFonts w:ascii="Times New Roman" w:eastAsia="Times New Roman" w:hAnsi="Times New Roman" w:cs="Times New Roman"/>
                <w:color w:val="000000"/>
                <w:lang w:val="en-GB"/>
              </w:rPr>
              <w:t>AnyBIC</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210A65D7" w14:textId="5220FE51" w:rsidR="00703A06" w:rsidRPr="00A01DB8" w:rsidRDefault="007B361A"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Debtor</w:t>
            </w:r>
            <w:r w:rsidR="00703A06" w:rsidRPr="00A01DB8">
              <w:rPr>
                <w:rFonts w:ascii="Times New Roman" w:eastAsia="Times New Roman" w:hAnsi="Times New Roman" w:cs="Times New Roman"/>
                <w:color w:val="000000"/>
                <w:lang w:val="en-GB"/>
              </w:rPr>
              <w:t xml:space="preserve"> BIC</w:t>
            </w:r>
          </w:p>
        </w:tc>
        <w:tc>
          <w:tcPr>
            <w:tcW w:w="1418" w:type="dxa"/>
            <w:tcBorders>
              <w:top w:val="single" w:sz="4" w:space="0" w:color="auto"/>
              <w:left w:val="single" w:sz="4" w:space="0" w:color="auto"/>
              <w:bottom w:val="single" w:sz="4" w:space="0" w:color="auto"/>
              <w:right w:val="single" w:sz="4" w:space="0" w:color="auto"/>
            </w:tcBorders>
            <w:vAlign w:val="center"/>
          </w:tcPr>
          <w:p w14:paraId="1E898C5F" w14:textId="5282A349"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50a</w:t>
            </w:r>
          </w:p>
        </w:tc>
        <w:tc>
          <w:tcPr>
            <w:tcW w:w="3118" w:type="dxa"/>
            <w:tcBorders>
              <w:top w:val="single" w:sz="4" w:space="0" w:color="auto"/>
              <w:left w:val="single" w:sz="4" w:space="0" w:color="auto"/>
              <w:bottom w:val="single" w:sz="4" w:space="0" w:color="auto"/>
              <w:right w:val="single" w:sz="4" w:space="0" w:color="auto"/>
            </w:tcBorders>
            <w:vAlign w:val="center"/>
          </w:tcPr>
          <w:p w14:paraId="1DDADE46" w14:textId="77A2D359" w:rsidR="00703A06" w:rsidRPr="00A01DB8" w:rsidRDefault="007B361A"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Ordering Customer BIC</w:t>
            </w:r>
          </w:p>
        </w:tc>
      </w:tr>
      <w:tr w:rsidR="0046531A" w:rsidRPr="00A01DB8" w14:paraId="18B9A858" w14:textId="77777777" w:rsidTr="00A01DB8">
        <w:trPr>
          <w:cantSplit/>
          <w:trHeight w:val="240"/>
        </w:trPr>
        <w:tc>
          <w:tcPr>
            <w:tcW w:w="709" w:type="dxa"/>
            <w:tcBorders>
              <w:top w:val="single" w:sz="4" w:space="0" w:color="auto"/>
              <w:left w:val="single" w:sz="4" w:space="0" w:color="auto"/>
              <w:bottom w:val="single" w:sz="4" w:space="0" w:color="auto"/>
              <w:right w:val="single" w:sz="4" w:space="0" w:color="auto"/>
            </w:tcBorders>
            <w:vAlign w:val="center"/>
          </w:tcPr>
          <w:p w14:paraId="03472AF1" w14:textId="18814EE5" w:rsidR="0046531A" w:rsidRPr="00A01DB8" w:rsidRDefault="0046531A"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O</w:t>
            </w:r>
          </w:p>
        </w:tc>
        <w:tc>
          <w:tcPr>
            <w:tcW w:w="6237" w:type="dxa"/>
            <w:tcBorders>
              <w:top w:val="single" w:sz="4" w:space="0" w:color="auto"/>
              <w:left w:val="single" w:sz="4" w:space="0" w:color="auto"/>
              <w:bottom w:val="single" w:sz="4" w:space="0" w:color="auto"/>
              <w:right w:val="single" w:sz="4" w:space="0" w:color="auto"/>
            </w:tcBorders>
            <w:vAlign w:val="center"/>
          </w:tcPr>
          <w:p w14:paraId="5C470829" w14:textId="4FB9BB57" w:rsidR="0046531A" w:rsidRPr="00A01DB8" w:rsidRDefault="0046531A" w:rsidP="00A01DB8">
            <w:pPr>
              <w:widowControl w:val="0"/>
              <w:numPr>
                <w:ilvl w:val="12"/>
                <w:numId w:val="0"/>
              </w:numPr>
              <w:spacing w:before="60" w:after="60"/>
              <w:rPr>
                <w:rFonts w:ascii="Times New Roman" w:eastAsia="Times New Roman" w:hAnsi="Times New Roman" w:cs="Times New Roman"/>
                <w:b/>
                <w:bCs/>
                <w:color w:val="000000"/>
                <w:lang w:val="en-GB"/>
              </w:rPr>
            </w:pPr>
            <w:r w:rsidRPr="00A01DB8">
              <w:rPr>
                <w:rFonts w:ascii="Times New Roman" w:eastAsia="Times New Roman" w:hAnsi="Times New Roman" w:cs="Times New Roman"/>
                <w:b/>
                <w:bCs/>
                <w:color w:val="000000"/>
              </w:rPr>
              <w:t>/</w:t>
            </w:r>
            <w:proofErr w:type="spellStart"/>
            <w:r w:rsidRPr="00A01DB8">
              <w:rPr>
                <w:rFonts w:ascii="Times New Roman" w:eastAsia="Times New Roman" w:hAnsi="Times New Roman" w:cs="Times New Roman"/>
                <w:b/>
                <w:bCs/>
                <w:color w:val="000000"/>
              </w:rPr>
              <w:t>Document</w:t>
            </w:r>
            <w:proofErr w:type="spellEnd"/>
            <w:r w:rsidRPr="00A01DB8">
              <w:rPr>
                <w:rFonts w:ascii="Times New Roman" w:eastAsia="Times New Roman" w:hAnsi="Times New Roman" w:cs="Times New Roman"/>
                <w:b/>
                <w:bCs/>
                <w:color w:val="000000"/>
              </w:rPr>
              <w:t>/</w:t>
            </w:r>
            <w:proofErr w:type="spellStart"/>
            <w:r w:rsidRPr="00A01DB8">
              <w:rPr>
                <w:rFonts w:ascii="Times New Roman" w:eastAsia="Times New Roman" w:hAnsi="Times New Roman" w:cs="Times New Roman"/>
                <w:b/>
                <w:bCs/>
                <w:color w:val="000000"/>
              </w:rPr>
              <w:t>FIToFICstmrCdtTrf</w:t>
            </w:r>
            <w:proofErr w:type="spellEnd"/>
            <w:r w:rsidRPr="00A01DB8">
              <w:rPr>
                <w:rFonts w:ascii="Times New Roman" w:eastAsia="Times New Roman" w:hAnsi="Times New Roman" w:cs="Times New Roman"/>
                <w:b/>
                <w:bCs/>
                <w:color w:val="000000"/>
              </w:rPr>
              <w:t>/</w:t>
            </w:r>
            <w:proofErr w:type="spellStart"/>
            <w:r w:rsidRPr="00A01DB8">
              <w:rPr>
                <w:rFonts w:ascii="Times New Roman" w:eastAsia="Times New Roman" w:hAnsi="Times New Roman" w:cs="Times New Roman"/>
                <w:b/>
                <w:bCs/>
                <w:color w:val="000000"/>
              </w:rPr>
              <w:t>CdtTrfTxInf</w:t>
            </w:r>
            <w:proofErr w:type="spellEnd"/>
            <w:r w:rsidRPr="00A01DB8">
              <w:rPr>
                <w:rFonts w:ascii="Times New Roman" w:eastAsia="Times New Roman" w:hAnsi="Times New Roman" w:cs="Times New Roman"/>
                <w:b/>
                <w:bCs/>
                <w:color w:val="000000"/>
              </w:rPr>
              <w:t>/</w:t>
            </w:r>
            <w:proofErr w:type="spellStart"/>
            <w:r w:rsidRPr="00A01DB8">
              <w:rPr>
                <w:rFonts w:ascii="Times New Roman" w:eastAsia="Times New Roman" w:hAnsi="Times New Roman" w:cs="Times New Roman"/>
                <w:b/>
                <w:bCs/>
                <w:color w:val="000000"/>
              </w:rPr>
              <w:t>DbtrAcct</w:t>
            </w:r>
            <w:proofErr w:type="spellEnd"/>
            <w:r w:rsidRPr="00A01DB8">
              <w:rPr>
                <w:rFonts w:ascii="Times New Roman" w:eastAsia="Times New Roman" w:hAnsi="Times New Roman" w:cs="Times New Roman"/>
                <w:b/>
                <w:bCs/>
                <w:color w:val="000000"/>
              </w:rPr>
              <w:t>/</w:t>
            </w:r>
            <w:proofErr w:type="spellStart"/>
            <w:r w:rsidRPr="00A01DB8">
              <w:rPr>
                <w:rFonts w:ascii="Times New Roman" w:eastAsia="Times New Roman" w:hAnsi="Times New Roman" w:cs="Times New Roman"/>
                <w:b/>
                <w:bCs/>
                <w:color w:val="000000"/>
              </w:rPr>
              <w:t>Id</w:t>
            </w:r>
            <w:proofErr w:type="spellEnd"/>
            <w:r w:rsidRPr="00A01DB8">
              <w:rPr>
                <w:rFonts w:ascii="Times New Roman" w:eastAsia="Times New Roman" w:hAnsi="Times New Roman" w:cs="Times New Roman"/>
                <w:b/>
                <w:bCs/>
                <w:color w:val="000000"/>
              </w:rPr>
              <w:t>/</w:t>
            </w:r>
            <w:proofErr w:type="spellStart"/>
            <w:r w:rsidRPr="00A01DB8">
              <w:rPr>
                <w:rFonts w:ascii="Times New Roman" w:eastAsia="Times New Roman" w:hAnsi="Times New Roman" w:cs="Times New Roman"/>
                <w:b/>
                <w:bCs/>
                <w:color w:val="000000"/>
              </w:rPr>
              <w:t>IBAN</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2C10F7F9" w14:textId="2EEF0C33" w:rsidR="0046531A" w:rsidRPr="00A01DB8" w:rsidRDefault="0046531A"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Debtor IBAN</w:t>
            </w:r>
          </w:p>
        </w:tc>
        <w:tc>
          <w:tcPr>
            <w:tcW w:w="1418" w:type="dxa"/>
            <w:tcBorders>
              <w:top w:val="single" w:sz="4" w:space="0" w:color="auto"/>
              <w:left w:val="single" w:sz="4" w:space="0" w:color="auto"/>
              <w:bottom w:val="single" w:sz="4" w:space="0" w:color="auto"/>
              <w:right w:val="single" w:sz="4" w:space="0" w:color="auto"/>
            </w:tcBorders>
            <w:vAlign w:val="center"/>
          </w:tcPr>
          <w:p w14:paraId="2205C53B" w14:textId="5D05E695" w:rsidR="0046531A" w:rsidRPr="00A01DB8" w:rsidRDefault="0046531A"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50a/50k</w:t>
            </w:r>
          </w:p>
        </w:tc>
        <w:tc>
          <w:tcPr>
            <w:tcW w:w="3118" w:type="dxa"/>
            <w:tcBorders>
              <w:top w:val="single" w:sz="4" w:space="0" w:color="auto"/>
              <w:left w:val="single" w:sz="4" w:space="0" w:color="auto"/>
              <w:bottom w:val="single" w:sz="4" w:space="0" w:color="auto"/>
              <w:right w:val="single" w:sz="4" w:space="0" w:color="auto"/>
            </w:tcBorders>
            <w:vAlign w:val="center"/>
          </w:tcPr>
          <w:p w14:paraId="526C1DA2" w14:textId="2F6D061C" w:rsidR="0046531A" w:rsidRPr="00A01DB8" w:rsidRDefault="0046531A"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Ordering Customer IBAN</w:t>
            </w:r>
          </w:p>
        </w:tc>
      </w:tr>
      <w:tr w:rsidR="00703A06" w:rsidRPr="00A01DB8" w14:paraId="017AB09E" w14:textId="77777777" w:rsidTr="00A01DB8">
        <w:trPr>
          <w:cantSplit/>
          <w:trHeight w:val="240"/>
        </w:trPr>
        <w:tc>
          <w:tcPr>
            <w:tcW w:w="709" w:type="dxa"/>
            <w:tcBorders>
              <w:top w:val="single" w:sz="4" w:space="0" w:color="auto"/>
              <w:left w:val="single" w:sz="4" w:space="0" w:color="auto"/>
              <w:bottom w:val="single" w:sz="4" w:space="0" w:color="auto"/>
              <w:right w:val="single" w:sz="4" w:space="0" w:color="auto"/>
            </w:tcBorders>
            <w:vAlign w:val="center"/>
          </w:tcPr>
          <w:p w14:paraId="6DED3939" w14:textId="72CD3DC9"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O</w:t>
            </w:r>
          </w:p>
        </w:tc>
        <w:tc>
          <w:tcPr>
            <w:tcW w:w="6237" w:type="dxa"/>
            <w:tcBorders>
              <w:top w:val="single" w:sz="4" w:space="0" w:color="auto"/>
              <w:left w:val="single" w:sz="4" w:space="0" w:color="auto"/>
              <w:bottom w:val="single" w:sz="4" w:space="0" w:color="auto"/>
              <w:right w:val="single" w:sz="4" w:space="0" w:color="auto"/>
            </w:tcBorders>
            <w:vAlign w:val="center"/>
          </w:tcPr>
          <w:p w14:paraId="40B93379" w14:textId="3A2B1909"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b/>
                <w:bCs/>
                <w:color w:val="000000"/>
                <w:lang w:val="en-GB"/>
              </w:rPr>
              <w:t>Document/</w:t>
            </w:r>
            <w:proofErr w:type="spellStart"/>
            <w:r w:rsidRPr="00A01DB8">
              <w:rPr>
                <w:rFonts w:ascii="Times New Roman" w:eastAsia="Times New Roman" w:hAnsi="Times New Roman" w:cs="Times New Roman"/>
                <w:b/>
                <w:bCs/>
                <w:color w:val="000000"/>
                <w:lang w:val="en-GB"/>
              </w:rPr>
              <w:t>FIToFICstmrCdtTrf</w:t>
            </w:r>
            <w:proofErr w:type="spellEnd"/>
            <w:r w:rsidRPr="00A01DB8">
              <w:rPr>
                <w:rFonts w:ascii="Times New Roman" w:eastAsia="Times New Roman" w:hAnsi="Times New Roman" w:cs="Times New Roman"/>
                <w:b/>
                <w:bCs/>
                <w:color w:val="000000"/>
                <w:lang w:val="en-GB"/>
              </w:rPr>
              <w:t>/</w:t>
            </w:r>
            <w:proofErr w:type="spellStart"/>
            <w:r w:rsidRPr="00A01DB8">
              <w:rPr>
                <w:rFonts w:ascii="Times New Roman" w:eastAsia="Times New Roman" w:hAnsi="Times New Roman" w:cs="Times New Roman"/>
                <w:b/>
                <w:bCs/>
                <w:color w:val="000000"/>
                <w:lang w:val="en-GB"/>
              </w:rPr>
              <w:t>CdtTrfTxInf</w:t>
            </w:r>
            <w:proofErr w:type="spellEnd"/>
            <w:r w:rsidRPr="00A01DB8">
              <w:rPr>
                <w:rFonts w:ascii="Times New Roman" w:eastAsia="Times New Roman" w:hAnsi="Times New Roman" w:cs="Times New Roman"/>
                <w:color w:val="000000"/>
                <w:lang w:val="en-GB"/>
              </w:rPr>
              <w:t>/</w:t>
            </w:r>
            <w:proofErr w:type="spellStart"/>
            <w:r w:rsidRPr="00A01DB8">
              <w:rPr>
                <w:rFonts w:ascii="Times New Roman" w:eastAsia="Times New Roman" w:hAnsi="Times New Roman" w:cs="Times New Roman"/>
                <w:color w:val="000000"/>
                <w:lang w:val="en-GB"/>
              </w:rPr>
              <w:t>DbtrAcct</w:t>
            </w:r>
            <w:proofErr w:type="spellEnd"/>
            <w:r w:rsidRPr="00A01DB8">
              <w:rPr>
                <w:rFonts w:ascii="Times New Roman" w:eastAsia="Times New Roman" w:hAnsi="Times New Roman" w:cs="Times New Roman"/>
                <w:color w:val="000000"/>
                <w:lang w:val="en-GB"/>
              </w:rPr>
              <w:t>/Id/</w:t>
            </w:r>
            <w:proofErr w:type="spellStart"/>
            <w:r w:rsidRPr="00A01DB8">
              <w:rPr>
                <w:rFonts w:ascii="Times New Roman" w:eastAsia="Times New Roman" w:hAnsi="Times New Roman" w:cs="Times New Roman"/>
                <w:color w:val="000000"/>
                <w:lang w:val="en-GB"/>
              </w:rPr>
              <w:t>Othr</w:t>
            </w:r>
            <w:proofErr w:type="spellEnd"/>
            <w:r w:rsidRPr="00A01DB8">
              <w:rPr>
                <w:rFonts w:ascii="Times New Roman" w:eastAsia="Times New Roman" w:hAnsi="Times New Roman" w:cs="Times New Roman"/>
                <w:color w:val="000000"/>
                <w:lang w:val="en-GB"/>
              </w:rPr>
              <w:t>/Id</w:t>
            </w:r>
          </w:p>
        </w:tc>
        <w:tc>
          <w:tcPr>
            <w:tcW w:w="2693" w:type="dxa"/>
            <w:tcBorders>
              <w:top w:val="single" w:sz="4" w:space="0" w:color="auto"/>
              <w:left w:val="single" w:sz="4" w:space="0" w:color="auto"/>
              <w:bottom w:val="single" w:sz="4" w:space="0" w:color="auto"/>
              <w:right w:val="single" w:sz="4" w:space="0" w:color="auto"/>
            </w:tcBorders>
            <w:vAlign w:val="center"/>
          </w:tcPr>
          <w:p w14:paraId="1BF874DD" w14:textId="08F130A7" w:rsidR="00703A06" w:rsidRPr="00A01DB8" w:rsidRDefault="004C40DB"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Debtor</w:t>
            </w:r>
            <w:r w:rsidR="00703A06" w:rsidRPr="00A01DB8">
              <w:rPr>
                <w:rFonts w:ascii="Times New Roman" w:eastAsia="Times New Roman" w:hAnsi="Times New Roman" w:cs="Times New Roman"/>
                <w:color w:val="000000"/>
                <w:lang w:val="en-GB"/>
              </w:rPr>
              <w:t xml:space="preserve"> </w:t>
            </w:r>
            <w:r w:rsidRPr="00A01DB8">
              <w:rPr>
                <w:rFonts w:ascii="Times New Roman" w:eastAsia="Times New Roman" w:hAnsi="Times New Roman" w:cs="Times New Roman"/>
                <w:color w:val="000000"/>
                <w:lang w:val="en-GB"/>
              </w:rPr>
              <w:t>A</w:t>
            </w:r>
            <w:r w:rsidR="00703A06" w:rsidRPr="00A01DB8">
              <w:rPr>
                <w:rFonts w:ascii="Times New Roman" w:eastAsia="Times New Roman" w:hAnsi="Times New Roman" w:cs="Times New Roman"/>
                <w:color w:val="000000"/>
                <w:lang w:val="en-GB"/>
              </w:rPr>
              <w:t>ccount id</w:t>
            </w:r>
          </w:p>
        </w:tc>
        <w:tc>
          <w:tcPr>
            <w:tcW w:w="1418" w:type="dxa"/>
            <w:tcBorders>
              <w:top w:val="single" w:sz="4" w:space="0" w:color="auto"/>
              <w:left w:val="single" w:sz="4" w:space="0" w:color="auto"/>
              <w:bottom w:val="single" w:sz="4" w:space="0" w:color="auto"/>
              <w:right w:val="single" w:sz="4" w:space="0" w:color="auto"/>
            </w:tcBorders>
            <w:vAlign w:val="center"/>
          </w:tcPr>
          <w:p w14:paraId="378EEB62" w14:textId="0597FC72" w:rsidR="00703A06" w:rsidRPr="00A01DB8" w:rsidRDefault="00F55BBC"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50a/</w:t>
            </w:r>
            <w:r w:rsidR="00703A06" w:rsidRPr="00A01DB8">
              <w:rPr>
                <w:rFonts w:ascii="Times New Roman" w:eastAsia="Times New Roman" w:hAnsi="Times New Roman" w:cs="Times New Roman"/>
                <w:color w:val="000000"/>
                <w:lang w:val="en-GB"/>
              </w:rPr>
              <w:t>50k</w:t>
            </w:r>
          </w:p>
        </w:tc>
        <w:tc>
          <w:tcPr>
            <w:tcW w:w="3118" w:type="dxa"/>
            <w:tcBorders>
              <w:top w:val="single" w:sz="4" w:space="0" w:color="auto"/>
              <w:left w:val="single" w:sz="4" w:space="0" w:color="auto"/>
              <w:bottom w:val="single" w:sz="4" w:space="0" w:color="auto"/>
              <w:right w:val="single" w:sz="4" w:space="0" w:color="auto"/>
            </w:tcBorders>
            <w:vAlign w:val="center"/>
          </w:tcPr>
          <w:p w14:paraId="00E8E3E0" w14:textId="72292A84" w:rsidR="00703A06" w:rsidRPr="00A01DB8" w:rsidRDefault="004C40DB"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Ordering Customer Account no.</w:t>
            </w:r>
          </w:p>
        </w:tc>
      </w:tr>
      <w:tr w:rsidR="00703A06" w:rsidRPr="00A01DB8" w14:paraId="1F3A01E4" w14:textId="77777777" w:rsidTr="00A01DB8">
        <w:trPr>
          <w:cantSplit/>
          <w:trHeight w:val="240"/>
        </w:trPr>
        <w:tc>
          <w:tcPr>
            <w:tcW w:w="709" w:type="dxa"/>
            <w:tcBorders>
              <w:top w:val="single" w:sz="4" w:space="0" w:color="auto"/>
              <w:left w:val="single" w:sz="4" w:space="0" w:color="auto"/>
              <w:bottom w:val="single" w:sz="4" w:space="0" w:color="auto"/>
              <w:right w:val="single" w:sz="4" w:space="0" w:color="auto"/>
            </w:tcBorders>
            <w:vAlign w:val="center"/>
          </w:tcPr>
          <w:p w14:paraId="5D611384" w14:textId="383F85A3" w:rsidR="00703A06" w:rsidRPr="00A01DB8" w:rsidRDefault="00AF6B6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O</w:t>
            </w:r>
          </w:p>
        </w:tc>
        <w:tc>
          <w:tcPr>
            <w:tcW w:w="6237" w:type="dxa"/>
            <w:tcBorders>
              <w:top w:val="single" w:sz="4" w:space="0" w:color="auto"/>
              <w:left w:val="single" w:sz="4" w:space="0" w:color="auto"/>
              <w:bottom w:val="single" w:sz="4" w:space="0" w:color="auto"/>
              <w:right w:val="single" w:sz="4" w:space="0" w:color="auto"/>
            </w:tcBorders>
            <w:vAlign w:val="center"/>
          </w:tcPr>
          <w:p w14:paraId="3E7F3CCA" w14:textId="2253B9D4"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b/>
                <w:bCs/>
                <w:color w:val="000000"/>
                <w:lang w:val="en-GB"/>
              </w:rPr>
              <w:t>Document/</w:t>
            </w:r>
            <w:proofErr w:type="spellStart"/>
            <w:r w:rsidRPr="00A01DB8">
              <w:rPr>
                <w:rFonts w:ascii="Times New Roman" w:eastAsia="Times New Roman" w:hAnsi="Times New Roman" w:cs="Times New Roman"/>
                <w:b/>
                <w:bCs/>
                <w:color w:val="000000"/>
                <w:lang w:val="en-GB"/>
              </w:rPr>
              <w:t>FIToFICstmrCdtTrf</w:t>
            </w:r>
            <w:proofErr w:type="spellEnd"/>
            <w:r w:rsidRPr="00A01DB8">
              <w:rPr>
                <w:rFonts w:ascii="Times New Roman" w:eastAsia="Times New Roman" w:hAnsi="Times New Roman" w:cs="Times New Roman"/>
                <w:b/>
                <w:bCs/>
                <w:color w:val="000000"/>
                <w:lang w:val="en-GB"/>
              </w:rPr>
              <w:t>/</w:t>
            </w:r>
            <w:proofErr w:type="spellStart"/>
            <w:r w:rsidRPr="00A01DB8">
              <w:rPr>
                <w:rFonts w:ascii="Times New Roman" w:eastAsia="Times New Roman" w:hAnsi="Times New Roman" w:cs="Times New Roman"/>
                <w:b/>
                <w:bCs/>
                <w:color w:val="000000"/>
                <w:lang w:val="en-GB"/>
              </w:rPr>
              <w:t>CdtTrfTxInf</w:t>
            </w:r>
            <w:proofErr w:type="spellEnd"/>
            <w:r w:rsidRPr="00A01DB8">
              <w:rPr>
                <w:rFonts w:ascii="Times New Roman" w:eastAsia="Times New Roman" w:hAnsi="Times New Roman" w:cs="Times New Roman"/>
                <w:color w:val="000000"/>
                <w:lang w:val="en-GB"/>
              </w:rPr>
              <w:t>/</w:t>
            </w:r>
            <w:proofErr w:type="spellStart"/>
            <w:r w:rsidRPr="00A01DB8">
              <w:rPr>
                <w:rFonts w:ascii="Times New Roman" w:eastAsia="Times New Roman" w:hAnsi="Times New Roman" w:cs="Times New Roman"/>
                <w:color w:val="000000"/>
                <w:lang w:val="en-GB"/>
              </w:rPr>
              <w:t>DbtrAgt</w:t>
            </w:r>
            <w:proofErr w:type="spellEnd"/>
            <w:r w:rsidRPr="00A01DB8">
              <w:rPr>
                <w:rFonts w:ascii="Times New Roman" w:eastAsia="Times New Roman" w:hAnsi="Times New Roman" w:cs="Times New Roman"/>
                <w:color w:val="000000"/>
                <w:lang w:val="en-GB"/>
              </w:rPr>
              <w:t>/</w:t>
            </w:r>
            <w:proofErr w:type="spellStart"/>
            <w:r w:rsidRPr="00A01DB8">
              <w:rPr>
                <w:rFonts w:ascii="Times New Roman" w:eastAsia="Times New Roman" w:hAnsi="Times New Roman" w:cs="Times New Roman"/>
                <w:color w:val="000000"/>
                <w:lang w:val="en-GB"/>
              </w:rPr>
              <w:t>FinInstnId</w:t>
            </w:r>
            <w:proofErr w:type="spellEnd"/>
            <w:r w:rsidRPr="00A01DB8">
              <w:rPr>
                <w:rFonts w:ascii="Times New Roman" w:eastAsia="Times New Roman" w:hAnsi="Times New Roman" w:cs="Times New Roman"/>
                <w:color w:val="000000"/>
                <w:lang w:val="en-GB"/>
              </w:rPr>
              <w:t>/</w:t>
            </w:r>
            <w:proofErr w:type="spellStart"/>
            <w:r w:rsidRPr="00A01DB8">
              <w:rPr>
                <w:rFonts w:ascii="Times New Roman" w:eastAsia="Times New Roman" w:hAnsi="Times New Roman" w:cs="Times New Roman"/>
                <w:color w:val="000000"/>
                <w:lang w:val="en-GB"/>
              </w:rPr>
              <w:t>BICFI</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7827FF8B" w14:textId="01113DA1" w:rsidR="00703A06" w:rsidRPr="00A01DB8" w:rsidRDefault="004C40DB"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Debtor Agent</w:t>
            </w:r>
            <w:r w:rsidR="00703A06" w:rsidRPr="00A01DB8">
              <w:rPr>
                <w:rFonts w:ascii="Times New Roman" w:eastAsia="Times New Roman" w:hAnsi="Times New Roman" w:cs="Times New Roman"/>
                <w:color w:val="000000"/>
                <w:lang w:val="en-GB"/>
              </w:rPr>
              <w:t xml:space="preserve"> BIC if populated, otherwise: debit party BIC</w:t>
            </w:r>
          </w:p>
        </w:tc>
        <w:tc>
          <w:tcPr>
            <w:tcW w:w="1418" w:type="dxa"/>
            <w:tcBorders>
              <w:top w:val="single" w:sz="4" w:space="0" w:color="auto"/>
              <w:left w:val="single" w:sz="4" w:space="0" w:color="auto"/>
              <w:bottom w:val="single" w:sz="4" w:space="0" w:color="auto"/>
              <w:right w:val="single" w:sz="4" w:space="0" w:color="auto"/>
            </w:tcBorders>
            <w:vAlign w:val="center"/>
          </w:tcPr>
          <w:p w14:paraId="7036A15E" w14:textId="20CFB25F"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52a</w:t>
            </w:r>
          </w:p>
        </w:tc>
        <w:tc>
          <w:tcPr>
            <w:tcW w:w="3118" w:type="dxa"/>
            <w:tcBorders>
              <w:top w:val="single" w:sz="4" w:space="0" w:color="auto"/>
              <w:left w:val="single" w:sz="4" w:space="0" w:color="auto"/>
              <w:bottom w:val="single" w:sz="4" w:space="0" w:color="auto"/>
              <w:right w:val="single" w:sz="4" w:space="0" w:color="auto"/>
            </w:tcBorders>
            <w:vAlign w:val="center"/>
          </w:tcPr>
          <w:p w14:paraId="7AD97AFF" w14:textId="2EDAF89A"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Ordering Institution</w:t>
            </w:r>
            <w:r w:rsidR="004C40DB" w:rsidRPr="00A01DB8">
              <w:rPr>
                <w:rFonts w:ascii="Times New Roman" w:eastAsia="Times New Roman" w:hAnsi="Times New Roman" w:cs="Times New Roman"/>
                <w:color w:val="000000"/>
                <w:lang w:val="en-GB"/>
              </w:rPr>
              <w:t xml:space="preserve"> BIC</w:t>
            </w:r>
          </w:p>
        </w:tc>
      </w:tr>
      <w:tr w:rsidR="0046531A" w:rsidRPr="00A01DB8" w14:paraId="18DD9A47" w14:textId="77777777" w:rsidTr="00A01DB8">
        <w:trPr>
          <w:cantSplit/>
          <w:trHeight w:val="240"/>
        </w:trPr>
        <w:tc>
          <w:tcPr>
            <w:tcW w:w="709" w:type="dxa"/>
            <w:tcBorders>
              <w:top w:val="single" w:sz="4" w:space="0" w:color="auto"/>
              <w:left w:val="single" w:sz="4" w:space="0" w:color="auto"/>
              <w:bottom w:val="single" w:sz="4" w:space="0" w:color="auto"/>
              <w:right w:val="single" w:sz="4" w:space="0" w:color="auto"/>
            </w:tcBorders>
            <w:vAlign w:val="center"/>
          </w:tcPr>
          <w:p w14:paraId="28A1769B" w14:textId="5875B482" w:rsidR="0046531A" w:rsidRPr="00A01DB8" w:rsidRDefault="0046531A"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O</w:t>
            </w:r>
          </w:p>
        </w:tc>
        <w:tc>
          <w:tcPr>
            <w:tcW w:w="6237" w:type="dxa"/>
            <w:tcBorders>
              <w:top w:val="single" w:sz="4" w:space="0" w:color="auto"/>
              <w:left w:val="single" w:sz="4" w:space="0" w:color="auto"/>
              <w:bottom w:val="single" w:sz="4" w:space="0" w:color="auto"/>
              <w:right w:val="single" w:sz="4" w:space="0" w:color="auto"/>
            </w:tcBorders>
            <w:vAlign w:val="center"/>
          </w:tcPr>
          <w:p w14:paraId="554FDD2B" w14:textId="530CA35C" w:rsidR="0046531A" w:rsidRPr="00A01DB8" w:rsidRDefault="0046531A" w:rsidP="00A01DB8">
            <w:pPr>
              <w:widowControl w:val="0"/>
              <w:numPr>
                <w:ilvl w:val="12"/>
                <w:numId w:val="0"/>
              </w:numPr>
              <w:spacing w:before="60" w:after="60"/>
              <w:rPr>
                <w:rFonts w:ascii="Times New Roman" w:eastAsia="Times New Roman" w:hAnsi="Times New Roman" w:cs="Times New Roman"/>
                <w:b/>
                <w:bCs/>
                <w:color w:val="000000"/>
              </w:rPr>
            </w:pPr>
            <w:r w:rsidRPr="00A01DB8">
              <w:rPr>
                <w:rFonts w:ascii="Times New Roman" w:eastAsia="Times New Roman" w:hAnsi="Times New Roman" w:cs="Times New Roman"/>
                <w:b/>
                <w:bCs/>
                <w:color w:val="000000"/>
              </w:rPr>
              <w:t>/</w:t>
            </w:r>
            <w:proofErr w:type="spellStart"/>
            <w:r w:rsidRPr="00A01DB8">
              <w:rPr>
                <w:rFonts w:ascii="Times New Roman" w:eastAsia="Times New Roman" w:hAnsi="Times New Roman" w:cs="Times New Roman"/>
                <w:b/>
                <w:bCs/>
                <w:color w:val="000000"/>
              </w:rPr>
              <w:t>Document</w:t>
            </w:r>
            <w:proofErr w:type="spellEnd"/>
            <w:r w:rsidRPr="00A01DB8">
              <w:rPr>
                <w:rFonts w:ascii="Times New Roman" w:eastAsia="Times New Roman" w:hAnsi="Times New Roman" w:cs="Times New Roman"/>
                <w:b/>
                <w:bCs/>
                <w:color w:val="000000"/>
              </w:rPr>
              <w:t>/</w:t>
            </w:r>
            <w:proofErr w:type="spellStart"/>
            <w:r w:rsidRPr="00A01DB8">
              <w:rPr>
                <w:rFonts w:ascii="Times New Roman" w:eastAsia="Times New Roman" w:hAnsi="Times New Roman" w:cs="Times New Roman"/>
                <w:b/>
                <w:bCs/>
                <w:color w:val="000000"/>
              </w:rPr>
              <w:t>FIToFICstmrCdtTrf</w:t>
            </w:r>
            <w:proofErr w:type="spellEnd"/>
            <w:r w:rsidRPr="00A01DB8">
              <w:rPr>
                <w:rFonts w:ascii="Times New Roman" w:eastAsia="Times New Roman" w:hAnsi="Times New Roman" w:cs="Times New Roman"/>
                <w:b/>
                <w:bCs/>
                <w:color w:val="000000"/>
              </w:rPr>
              <w:t>/</w:t>
            </w:r>
            <w:proofErr w:type="spellStart"/>
            <w:r w:rsidRPr="00A01DB8">
              <w:rPr>
                <w:rFonts w:ascii="Times New Roman" w:eastAsia="Times New Roman" w:hAnsi="Times New Roman" w:cs="Times New Roman"/>
                <w:b/>
                <w:bCs/>
                <w:color w:val="000000"/>
              </w:rPr>
              <w:t>CdtTrfTxInf</w:t>
            </w:r>
            <w:proofErr w:type="spellEnd"/>
            <w:r w:rsidRPr="00A01DB8">
              <w:rPr>
                <w:rFonts w:ascii="Times New Roman" w:eastAsia="Times New Roman" w:hAnsi="Times New Roman" w:cs="Times New Roman"/>
                <w:b/>
                <w:bCs/>
                <w:color w:val="000000"/>
              </w:rPr>
              <w:t>/</w:t>
            </w:r>
            <w:proofErr w:type="spellStart"/>
            <w:r w:rsidRPr="00A01DB8">
              <w:rPr>
                <w:rFonts w:ascii="Times New Roman" w:eastAsia="Times New Roman" w:hAnsi="Times New Roman" w:cs="Times New Roman"/>
                <w:b/>
                <w:bCs/>
                <w:color w:val="000000"/>
              </w:rPr>
              <w:t>DbtrAgtAcct</w:t>
            </w:r>
            <w:proofErr w:type="spellEnd"/>
            <w:r w:rsidRPr="00A01DB8">
              <w:rPr>
                <w:rFonts w:ascii="Times New Roman" w:eastAsia="Times New Roman" w:hAnsi="Times New Roman" w:cs="Times New Roman"/>
                <w:b/>
                <w:bCs/>
                <w:color w:val="000000"/>
              </w:rPr>
              <w:t>/</w:t>
            </w:r>
            <w:proofErr w:type="spellStart"/>
            <w:r w:rsidRPr="00A01DB8">
              <w:rPr>
                <w:rFonts w:ascii="Times New Roman" w:eastAsia="Times New Roman" w:hAnsi="Times New Roman" w:cs="Times New Roman"/>
                <w:b/>
                <w:bCs/>
                <w:color w:val="000000"/>
              </w:rPr>
              <w:t>Id</w:t>
            </w:r>
            <w:proofErr w:type="spellEnd"/>
            <w:r w:rsidRPr="00A01DB8">
              <w:rPr>
                <w:rFonts w:ascii="Times New Roman" w:eastAsia="Times New Roman" w:hAnsi="Times New Roman" w:cs="Times New Roman"/>
                <w:b/>
                <w:bCs/>
                <w:color w:val="000000"/>
              </w:rPr>
              <w:t>/</w:t>
            </w:r>
            <w:proofErr w:type="spellStart"/>
            <w:r w:rsidRPr="00A01DB8">
              <w:rPr>
                <w:rFonts w:ascii="Times New Roman" w:eastAsia="Times New Roman" w:hAnsi="Times New Roman" w:cs="Times New Roman"/>
                <w:b/>
                <w:bCs/>
                <w:color w:val="000000"/>
              </w:rPr>
              <w:t>IBAN</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73E491AF" w14:textId="1CB6C65B" w:rsidR="0046531A" w:rsidRPr="00A01DB8" w:rsidRDefault="0046531A"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Debtor Agent IBAN</w:t>
            </w:r>
          </w:p>
        </w:tc>
        <w:tc>
          <w:tcPr>
            <w:tcW w:w="1418" w:type="dxa"/>
            <w:tcBorders>
              <w:top w:val="single" w:sz="4" w:space="0" w:color="auto"/>
              <w:left w:val="single" w:sz="4" w:space="0" w:color="auto"/>
              <w:bottom w:val="single" w:sz="4" w:space="0" w:color="auto"/>
              <w:right w:val="single" w:sz="4" w:space="0" w:color="auto"/>
            </w:tcBorders>
            <w:vAlign w:val="center"/>
          </w:tcPr>
          <w:p w14:paraId="22B5E954" w14:textId="21E35308" w:rsidR="0046531A" w:rsidRPr="00A01DB8" w:rsidRDefault="0046531A"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52a</w:t>
            </w:r>
          </w:p>
        </w:tc>
        <w:tc>
          <w:tcPr>
            <w:tcW w:w="3118" w:type="dxa"/>
            <w:tcBorders>
              <w:top w:val="single" w:sz="4" w:space="0" w:color="auto"/>
              <w:left w:val="single" w:sz="4" w:space="0" w:color="auto"/>
              <w:bottom w:val="single" w:sz="4" w:space="0" w:color="auto"/>
              <w:right w:val="single" w:sz="4" w:space="0" w:color="auto"/>
            </w:tcBorders>
            <w:vAlign w:val="center"/>
          </w:tcPr>
          <w:p w14:paraId="37C4EDA5" w14:textId="33E95F69" w:rsidR="0046531A" w:rsidRPr="00A01DB8" w:rsidRDefault="0046531A"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Ordering Institution IBAN</w:t>
            </w:r>
          </w:p>
        </w:tc>
      </w:tr>
      <w:tr w:rsidR="00703A06" w:rsidRPr="00A01DB8" w14:paraId="0B18DA11" w14:textId="77777777" w:rsidTr="00A01DB8">
        <w:trPr>
          <w:cantSplit/>
          <w:trHeight w:val="240"/>
        </w:trPr>
        <w:tc>
          <w:tcPr>
            <w:tcW w:w="709" w:type="dxa"/>
            <w:tcBorders>
              <w:top w:val="single" w:sz="4" w:space="0" w:color="auto"/>
              <w:left w:val="single" w:sz="4" w:space="0" w:color="auto"/>
              <w:bottom w:val="single" w:sz="4" w:space="0" w:color="auto"/>
              <w:right w:val="single" w:sz="4" w:space="0" w:color="auto"/>
            </w:tcBorders>
            <w:vAlign w:val="center"/>
          </w:tcPr>
          <w:p w14:paraId="3599B84E" w14:textId="0E2250C8"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O</w:t>
            </w:r>
          </w:p>
        </w:tc>
        <w:tc>
          <w:tcPr>
            <w:tcW w:w="6237" w:type="dxa"/>
            <w:tcBorders>
              <w:top w:val="single" w:sz="4" w:space="0" w:color="auto"/>
              <w:left w:val="single" w:sz="4" w:space="0" w:color="auto"/>
              <w:bottom w:val="single" w:sz="4" w:space="0" w:color="auto"/>
              <w:right w:val="single" w:sz="4" w:space="0" w:color="auto"/>
            </w:tcBorders>
            <w:vAlign w:val="center"/>
          </w:tcPr>
          <w:p w14:paraId="654065C5" w14:textId="3ED555DE"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b/>
                <w:bCs/>
                <w:color w:val="000000"/>
                <w:lang w:val="en-GB"/>
              </w:rPr>
              <w:t>Document/</w:t>
            </w:r>
            <w:proofErr w:type="spellStart"/>
            <w:r w:rsidRPr="00A01DB8">
              <w:rPr>
                <w:rFonts w:ascii="Times New Roman" w:eastAsia="Times New Roman" w:hAnsi="Times New Roman" w:cs="Times New Roman"/>
                <w:b/>
                <w:bCs/>
                <w:color w:val="000000"/>
                <w:lang w:val="en-GB"/>
              </w:rPr>
              <w:t>FIToFICstmrCdtTrf</w:t>
            </w:r>
            <w:proofErr w:type="spellEnd"/>
            <w:r w:rsidRPr="00A01DB8">
              <w:rPr>
                <w:rFonts w:ascii="Times New Roman" w:eastAsia="Times New Roman" w:hAnsi="Times New Roman" w:cs="Times New Roman"/>
                <w:b/>
                <w:bCs/>
                <w:color w:val="000000"/>
                <w:lang w:val="en-GB"/>
              </w:rPr>
              <w:t>/</w:t>
            </w:r>
            <w:proofErr w:type="spellStart"/>
            <w:r w:rsidRPr="00A01DB8">
              <w:rPr>
                <w:rFonts w:ascii="Times New Roman" w:eastAsia="Times New Roman" w:hAnsi="Times New Roman" w:cs="Times New Roman"/>
                <w:b/>
                <w:bCs/>
                <w:color w:val="000000"/>
                <w:lang w:val="en-GB"/>
              </w:rPr>
              <w:t>CdtTrfTxInf</w:t>
            </w:r>
            <w:proofErr w:type="spellEnd"/>
            <w:r w:rsidRPr="00A01DB8">
              <w:rPr>
                <w:rFonts w:ascii="Times New Roman" w:eastAsia="Times New Roman" w:hAnsi="Times New Roman" w:cs="Times New Roman"/>
                <w:color w:val="000000"/>
                <w:lang w:val="en-GB"/>
              </w:rPr>
              <w:t>/</w:t>
            </w:r>
            <w:proofErr w:type="spellStart"/>
            <w:r w:rsidRPr="00A01DB8">
              <w:rPr>
                <w:rFonts w:ascii="Times New Roman" w:eastAsia="Times New Roman" w:hAnsi="Times New Roman" w:cs="Times New Roman"/>
                <w:color w:val="000000"/>
                <w:lang w:val="en-GB"/>
              </w:rPr>
              <w:t>DbtrAgtAcct</w:t>
            </w:r>
            <w:proofErr w:type="spellEnd"/>
            <w:r w:rsidRPr="00A01DB8">
              <w:rPr>
                <w:rFonts w:ascii="Times New Roman" w:eastAsia="Times New Roman" w:hAnsi="Times New Roman" w:cs="Times New Roman"/>
                <w:color w:val="000000"/>
                <w:lang w:val="en-GB"/>
              </w:rPr>
              <w:t>/Id/</w:t>
            </w:r>
            <w:proofErr w:type="spellStart"/>
            <w:r w:rsidRPr="00A01DB8">
              <w:rPr>
                <w:rFonts w:ascii="Times New Roman" w:eastAsia="Times New Roman" w:hAnsi="Times New Roman" w:cs="Times New Roman"/>
                <w:color w:val="000000"/>
                <w:lang w:val="en-GB"/>
              </w:rPr>
              <w:t>Othr</w:t>
            </w:r>
            <w:proofErr w:type="spellEnd"/>
            <w:r w:rsidRPr="00A01DB8">
              <w:rPr>
                <w:rFonts w:ascii="Times New Roman" w:eastAsia="Times New Roman" w:hAnsi="Times New Roman" w:cs="Times New Roman"/>
                <w:color w:val="000000"/>
                <w:lang w:val="en-GB"/>
              </w:rPr>
              <w:t>/Id</w:t>
            </w:r>
          </w:p>
        </w:tc>
        <w:tc>
          <w:tcPr>
            <w:tcW w:w="2693" w:type="dxa"/>
            <w:tcBorders>
              <w:top w:val="single" w:sz="4" w:space="0" w:color="auto"/>
              <w:left w:val="single" w:sz="4" w:space="0" w:color="auto"/>
              <w:bottom w:val="single" w:sz="4" w:space="0" w:color="auto"/>
              <w:right w:val="single" w:sz="4" w:space="0" w:color="auto"/>
            </w:tcBorders>
            <w:vAlign w:val="center"/>
          </w:tcPr>
          <w:p w14:paraId="728D23CF" w14:textId="24FBC521" w:rsidR="00703A06" w:rsidRPr="00A01DB8" w:rsidRDefault="004C40DB"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Debtor Agent A</w:t>
            </w:r>
            <w:r w:rsidR="00703A06" w:rsidRPr="00A01DB8">
              <w:rPr>
                <w:rFonts w:ascii="Times New Roman" w:eastAsia="Times New Roman" w:hAnsi="Times New Roman" w:cs="Times New Roman"/>
                <w:color w:val="000000"/>
                <w:lang w:val="en-GB"/>
              </w:rPr>
              <w:t xml:space="preserve">ccount </w:t>
            </w:r>
            <w:r w:rsidRPr="00A01DB8">
              <w:rPr>
                <w:rFonts w:ascii="Times New Roman" w:eastAsia="Times New Roman" w:hAnsi="Times New Roman" w:cs="Times New Roman"/>
                <w:color w:val="000000"/>
                <w:lang w:val="en-GB"/>
              </w:rPr>
              <w:t>I</w:t>
            </w:r>
            <w:r w:rsidR="00703A06" w:rsidRPr="00A01DB8">
              <w:rPr>
                <w:rFonts w:ascii="Times New Roman" w:eastAsia="Times New Roman" w:hAnsi="Times New Roman" w:cs="Times New Roman"/>
                <w:color w:val="000000"/>
                <w:lang w:val="en-GB"/>
              </w:rPr>
              <w:t>d</w:t>
            </w:r>
          </w:p>
        </w:tc>
        <w:tc>
          <w:tcPr>
            <w:tcW w:w="1418" w:type="dxa"/>
            <w:tcBorders>
              <w:top w:val="single" w:sz="4" w:space="0" w:color="auto"/>
              <w:left w:val="single" w:sz="4" w:space="0" w:color="auto"/>
              <w:bottom w:val="single" w:sz="4" w:space="0" w:color="auto"/>
              <w:right w:val="single" w:sz="4" w:space="0" w:color="auto"/>
            </w:tcBorders>
            <w:vAlign w:val="center"/>
          </w:tcPr>
          <w:p w14:paraId="42885849" w14:textId="0A4683C8"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52</w:t>
            </w:r>
            <w:r w:rsidR="00F55BBC" w:rsidRPr="00A01DB8">
              <w:rPr>
                <w:rFonts w:ascii="Times New Roman" w:eastAsia="Times New Roman" w:hAnsi="Times New Roman" w:cs="Times New Roman"/>
                <w:color w:val="000000"/>
                <w:lang w:val="en-GB"/>
              </w:rPr>
              <w:t>a</w:t>
            </w:r>
          </w:p>
        </w:tc>
        <w:tc>
          <w:tcPr>
            <w:tcW w:w="3118" w:type="dxa"/>
            <w:tcBorders>
              <w:top w:val="single" w:sz="4" w:space="0" w:color="auto"/>
              <w:left w:val="single" w:sz="4" w:space="0" w:color="auto"/>
              <w:bottom w:val="single" w:sz="4" w:space="0" w:color="auto"/>
              <w:right w:val="single" w:sz="4" w:space="0" w:color="auto"/>
            </w:tcBorders>
            <w:vAlign w:val="center"/>
          </w:tcPr>
          <w:p w14:paraId="03AFD206" w14:textId="2405B91C" w:rsidR="00703A06" w:rsidRPr="00A01DB8" w:rsidRDefault="004C40DB"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Ordering Institution Acc.no.</w:t>
            </w:r>
          </w:p>
        </w:tc>
      </w:tr>
      <w:tr w:rsidR="00703A06" w:rsidRPr="00A01DB8" w14:paraId="346661DA" w14:textId="77777777" w:rsidTr="00A01DB8">
        <w:trPr>
          <w:cantSplit/>
          <w:trHeight w:val="240"/>
        </w:trPr>
        <w:tc>
          <w:tcPr>
            <w:tcW w:w="709" w:type="dxa"/>
            <w:tcBorders>
              <w:top w:val="single" w:sz="4" w:space="0" w:color="auto"/>
              <w:left w:val="single" w:sz="4" w:space="0" w:color="auto"/>
              <w:bottom w:val="single" w:sz="4" w:space="0" w:color="auto"/>
              <w:right w:val="single" w:sz="4" w:space="0" w:color="auto"/>
            </w:tcBorders>
            <w:vAlign w:val="center"/>
          </w:tcPr>
          <w:p w14:paraId="66C85EEC" w14:textId="1B909373" w:rsidR="00703A06" w:rsidRPr="00A01DB8" w:rsidRDefault="00AF6B6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O</w:t>
            </w:r>
          </w:p>
        </w:tc>
        <w:tc>
          <w:tcPr>
            <w:tcW w:w="6237" w:type="dxa"/>
            <w:tcBorders>
              <w:top w:val="single" w:sz="4" w:space="0" w:color="auto"/>
              <w:left w:val="single" w:sz="4" w:space="0" w:color="auto"/>
              <w:bottom w:val="single" w:sz="4" w:space="0" w:color="auto"/>
              <w:right w:val="single" w:sz="4" w:space="0" w:color="auto"/>
            </w:tcBorders>
            <w:vAlign w:val="center"/>
          </w:tcPr>
          <w:p w14:paraId="0B317083" w14:textId="5186DFDE"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b/>
                <w:bCs/>
                <w:color w:val="000000"/>
                <w:lang w:val="en-GB"/>
              </w:rPr>
              <w:t>Document/</w:t>
            </w:r>
            <w:proofErr w:type="spellStart"/>
            <w:r w:rsidRPr="00A01DB8">
              <w:rPr>
                <w:rFonts w:ascii="Times New Roman" w:eastAsia="Times New Roman" w:hAnsi="Times New Roman" w:cs="Times New Roman"/>
                <w:b/>
                <w:bCs/>
                <w:color w:val="000000"/>
                <w:lang w:val="en-GB"/>
              </w:rPr>
              <w:t>FIToFICstmrCdtTrf</w:t>
            </w:r>
            <w:proofErr w:type="spellEnd"/>
            <w:r w:rsidRPr="00A01DB8">
              <w:rPr>
                <w:rFonts w:ascii="Times New Roman" w:eastAsia="Times New Roman" w:hAnsi="Times New Roman" w:cs="Times New Roman"/>
                <w:b/>
                <w:bCs/>
                <w:color w:val="000000"/>
                <w:lang w:val="en-GB"/>
              </w:rPr>
              <w:t>/</w:t>
            </w:r>
            <w:proofErr w:type="spellStart"/>
            <w:r w:rsidRPr="00A01DB8">
              <w:rPr>
                <w:rFonts w:ascii="Times New Roman" w:eastAsia="Times New Roman" w:hAnsi="Times New Roman" w:cs="Times New Roman"/>
                <w:b/>
                <w:bCs/>
                <w:color w:val="000000"/>
                <w:lang w:val="en-GB"/>
              </w:rPr>
              <w:t>CdtTrfTxInf</w:t>
            </w:r>
            <w:proofErr w:type="spellEnd"/>
            <w:r w:rsidRPr="00A01DB8">
              <w:rPr>
                <w:rFonts w:ascii="Times New Roman" w:eastAsia="Times New Roman" w:hAnsi="Times New Roman" w:cs="Times New Roman"/>
                <w:color w:val="000000"/>
                <w:lang w:val="en-GB"/>
              </w:rPr>
              <w:t>/</w:t>
            </w:r>
            <w:proofErr w:type="spellStart"/>
            <w:r w:rsidRPr="00A01DB8">
              <w:rPr>
                <w:rFonts w:ascii="Times New Roman" w:eastAsia="Times New Roman" w:hAnsi="Times New Roman" w:cs="Times New Roman"/>
                <w:color w:val="000000"/>
                <w:lang w:val="en-GB"/>
              </w:rPr>
              <w:t>CdtrAgt</w:t>
            </w:r>
            <w:proofErr w:type="spellEnd"/>
            <w:r w:rsidRPr="00A01DB8">
              <w:rPr>
                <w:rFonts w:ascii="Times New Roman" w:eastAsia="Times New Roman" w:hAnsi="Times New Roman" w:cs="Times New Roman"/>
                <w:color w:val="000000"/>
                <w:lang w:val="en-GB"/>
              </w:rPr>
              <w:t>/</w:t>
            </w:r>
            <w:proofErr w:type="spellStart"/>
            <w:r w:rsidRPr="00A01DB8">
              <w:rPr>
                <w:rFonts w:ascii="Times New Roman" w:eastAsia="Times New Roman" w:hAnsi="Times New Roman" w:cs="Times New Roman"/>
                <w:color w:val="000000"/>
                <w:lang w:val="en-GB"/>
              </w:rPr>
              <w:t>FinInstnId</w:t>
            </w:r>
            <w:proofErr w:type="spellEnd"/>
            <w:r w:rsidRPr="00A01DB8">
              <w:rPr>
                <w:rFonts w:ascii="Times New Roman" w:eastAsia="Times New Roman" w:hAnsi="Times New Roman" w:cs="Times New Roman"/>
                <w:color w:val="000000"/>
                <w:lang w:val="en-GB"/>
              </w:rPr>
              <w:t>/</w:t>
            </w:r>
            <w:proofErr w:type="spellStart"/>
            <w:r w:rsidRPr="00A01DB8">
              <w:rPr>
                <w:rFonts w:ascii="Times New Roman" w:eastAsia="Times New Roman" w:hAnsi="Times New Roman" w:cs="Times New Roman"/>
                <w:color w:val="000000"/>
                <w:lang w:val="en-GB"/>
              </w:rPr>
              <w:t>BICFI</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2CB4AE76" w14:textId="0BFF4619" w:rsidR="00703A06" w:rsidRPr="00A01DB8" w:rsidRDefault="004C40DB"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Creditor Agent</w:t>
            </w:r>
            <w:r w:rsidR="00703A06" w:rsidRPr="00A01DB8">
              <w:rPr>
                <w:rFonts w:ascii="Times New Roman" w:eastAsia="Times New Roman" w:hAnsi="Times New Roman" w:cs="Times New Roman"/>
                <w:color w:val="000000"/>
                <w:lang w:val="en-GB"/>
              </w:rPr>
              <w:t xml:space="preserve"> BIC if populated, otherwise: credit party BIC</w:t>
            </w:r>
          </w:p>
        </w:tc>
        <w:tc>
          <w:tcPr>
            <w:tcW w:w="1418" w:type="dxa"/>
            <w:tcBorders>
              <w:top w:val="single" w:sz="4" w:space="0" w:color="auto"/>
              <w:left w:val="single" w:sz="4" w:space="0" w:color="auto"/>
              <w:bottom w:val="single" w:sz="4" w:space="0" w:color="auto"/>
              <w:right w:val="single" w:sz="4" w:space="0" w:color="auto"/>
            </w:tcBorders>
            <w:vAlign w:val="center"/>
          </w:tcPr>
          <w:p w14:paraId="2FEE6D3C" w14:textId="7799F0B0"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57a</w:t>
            </w:r>
          </w:p>
        </w:tc>
        <w:tc>
          <w:tcPr>
            <w:tcW w:w="3118" w:type="dxa"/>
            <w:tcBorders>
              <w:top w:val="single" w:sz="4" w:space="0" w:color="auto"/>
              <w:left w:val="single" w:sz="4" w:space="0" w:color="auto"/>
              <w:bottom w:val="single" w:sz="4" w:space="0" w:color="auto"/>
              <w:right w:val="single" w:sz="4" w:space="0" w:color="auto"/>
            </w:tcBorders>
            <w:vAlign w:val="center"/>
          </w:tcPr>
          <w:p w14:paraId="68E1670B" w14:textId="3BBFE32D"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Account With Institution</w:t>
            </w:r>
            <w:r w:rsidR="004C40DB" w:rsidRPr="00A01DB8">
              <w:rPr>
                <w:rFonts w:ascii="Times New Roman" w:eastAsia="Times New Roman" w:hAnsi="Times New Roman" w:cs="Times New Roman"/>
                <w:color w:val="000000"/>
                <w:lang w:val="en-GB"/>
              </w:rPr>
              <w:t xml:space="preserve"> BIC</w:t>
            </w:r>
          </w:p>
        </w:tc>
      </w:tr>
      <w:tr w:rsidR="0046531A" w:rsidRPr="00A01DB8" w14:paraId="52E5A30F" w14:textId="77777777" w:rsidTr="00A01DB8">
        <w:trPr>
          <w:cantSplit/>
          <w:trHeight w:val="240"/>
        </w:trPr>
        <w:tc>
          <w:tcPr>
            <w:tcW w:w="709" w:type="dxa"/>
            <w:tcBorders>
              <w:top w:val="single" w:sz="4" w:space="0" w:color="auto"/>
              <w:left w:val="single" w:sz="4" w:space="0" w:color="auto"/>
              <w:bottom w:val="single" w:sz="4" w:space="0" w:color="auto"/>
              <w:right w:val="single" w:sz="4" w:space="0" w:color="auto"/>
            </w:tcBorders>
            <w:vAlign w:val="center"/>
          </w:tcPr>
          <w:p w14:paraId="1AA592E8" w14:textId="57EF259A" w:rsidR="0046531A" w:rsidRPr="00A01DB8" w:rsidRDefault="0046531A"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O</w:t>
            </w:r>
          </w:p>
        </w:tc>
        <w:tc>
          <w:tcPr>
            <w:tcW w:w="6237" w:type="dxa"/>
            <w:tcBorders>
              <w:top w:val="single" w:sz="4" w:space="0" w:color="auto"/>
              <w:left w:val="single" w:sz="4" w:space="0" w:color="auto"/>
              <w:bottom w:val="single" w:sz="4" w:space="0" w:color="auto"/>
              <w:right w:val="single" w:sz="4" w:space="0" w:color="auto"/>
            </w:tcBorders>
            <w:vAlign w:val="center"/>
          </w:tcPr>
          <w:p w14:paraId="5D01A13A" w14:textId="4DBA1474" w:rsidR="0046531A" w:rsidRPr="00A01DB8" w:rsidRDefault="0046531A" w:rsidP="00A01DB8">
            <w:pPr>
              <w:widowControl w:val="0"/>
              <w:numPr>
                <w:ilvl w:val="12"/>
                <w:numId w:val="0"/>
              </w:numPr>
              <w:spacing w:before="60" w:after="60"/>
              <w:rPr>
                <w:rFonts w:ascii="Times New Roman" w:eastAsia="Times New Roman" w:hAnsi="Times New Roman" w:cs="Times New Roman"/>
                <w:b/>
                <w:bCs/>
                <w:color w:val="000000"/>
              </w:rPr>
            </w:pPr>
            <w:r w:rsidRPr="00A01DB8">
              <w:rPr>
                <w:rFonts w:ascii="Times New Roman" w:eastAsia="Times New Roman" w:hAnsi="Times New Roman" w:cs="Times New Roman"/>
                <w:b/>
                <w:bCs/>
                <w:color w:val="000000"/>
              </w:rPr>
              <w:t>/</w:t>
            </w:r>
            <w:proofErr w:type="spellStart"/>
            <w:r w:rsidRPr="00A01DB8">
              <w:rPr>
                <w:rFonts w:ascii="Times New Roman" w:eastAsia="Times New Roman" w:hAnsi="Times New Roman" w:cs="Times New Roman"/>
                <w:b/>
                <w:bCs/>
                <w:color w:val="000000"/>
              </w:rPr>
              <w:t>Document</w:t>
            </w:r>
            <w:proofErr w:type="spellEnd"/>
            <w:r w:rsidRPr="00A01DB8">
              <w:rPr>
                <w:rFonts w:ascii="Times New Roman" w:eastAsia="Times New Roman" w:hAnsi="Times New Roman" w:cs="Times New Roman"/>
                <w:b/>
                <w:bCs/>
                <w:color w:val="000000"/>
              </w:rPr>
              <w:t>/</w:t>
            </w:r>
            <w:proofErr w:type="spellStart"/>
            <w:r w:rsidRPr="00A01DB8">
              <w:rPr>
                <w:rFonts w:ascii="Times New Roman" w:eastAsia="Times New Roman" w:hAnsi="Times New Roman" w:cs="Times New Roman"/>
                <w:b/>
                <w:bCs/>
                <w:color w:val="000000"/>
              </w:rPr>
              <w:t>FIToFICstmrCdtTrf</w:t>
            </w:r>
            <w:proofErr w:type="spellEnd"/>
            <w:r w:rsidRPr="00A01DB8">
              <w:rPr>
                <w:rFonts w:ascii="Times New Roman" w:eastAsia="Times New Roman" w:hAnsi="Times New Roman" w:cs="Times New Roman"/>
                <w:b/>
                <w:bCs/>
                <w:color w:val="000000"/>
              </w:rPr>
              <w:t>/</w:t>
            </w:r>
            <w:proofErr w:type="spellStart"/>
            <w:r w:rsidRPr="00A01DB8">
              <w:rPr>
                <w:rFonts w:ascii="Times New Roman" w:eastAsia="Times New Roman" w:hAnsi="Times New Roman" w:cs="Times New Roman"/>
                <w:b/>
                <w:bCs/>
                <w:color w:val="000000"/>
              </w:rPr>
              <w:t>CdtTrfTxInf</w:t>
            </w:r>
            <w:proofErr w:type="spellEnd"/>
            <w:r w:rsidRPr="00A01DB8">
              <w:rPr>
                <w:rFonts w:ascii="Times New Roman" w:eastAsia="Times New Roman" w:hAnsi="Times New Roman" w:cs="Times New Roman"/>
                <w:b/>
                <w:bCs/>
                <w:color w:val="000000"/>
              </w:rPr>
              <w:t>/</w:t>
            </w:r>
            <w:proofErr w:type="spellStart"/>
            <w:r w:rsidRPr="00A01DB8">
              <w:rPr>
                <w:rFonts w:ascii="Times New Roman" w:eastAsia="Times New Roman" w:hAnsi="Times New Roman" w:cs="Times New Roman"/>
                <w:b/>
                <w:bCs/>
                <w:color w:val="000000"/>
              </w:rPr>
              <w:t>CdtrAgtAcct</w:t>
            </w:r>
            <w:proofErr w:type="spellEnd"/>
            <w:r w:rsidRPr="00A01DB8">
              <w:rPr>
                <w:rFonts w:ascii="Times New Roman" w:eastAsia="Times New Roman" w:hAnsi="Times New Roman" w:cs="Times New Roman"/>
                <w:b/>
                <w:bCs/>
                <w:color w:val="000000"/>
              </w:rPr>
              <w:t>/</w:t>
            </w:r>
            <w:proofErr w:type="spellStart"/>
            <w:r w:rsidRPr="00A01DB8">
              <w:rPr>
                <w:rFonts w:ascii="Times New Roman" w:eastAsia="Times New Roman" w:hAnsi="Times New Roman" w:cs="Times New Roman"/>
                <w:b/>
                <w:bCs/>
                <w:color w:val="000000"/>
              </w:rPr>
              <w:t>Id</w:t>
            </w:r>
            <w:proofErr w:type="spellEnd"/>
            <w:r w:rsidRPr="00A01DB8">
              <w:rPr>
                <w:rFonts w:ascii="Times New Roman" w:eastAsia="Times New Roman" w:hAnsi="Times New Roman" w:cs="Times New Roman"/>
                <w:b/>
                <w:bCs/>
                <w:color w:val="000000"/>
              </w:rPr>
              <w:t>/</w:t>
            </w:r>
            <w:proofErr w:type="spellStart"/>
            <w:r w:rsidRPr="00A01DB8">
              <w:rPr>
                <w:rFonts w:ascii="Times New Roman" w:eastAsia="Times New Roman" w:hAnsi="Times New Roman" w:cs="Times New Roman"/>
                <w:b/>
                <w:bCs/>
                <w:color w:val="000000"/>
              </w:rPr>
              <w:t>IBAN</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22930AD5" w14:textId="589DCC0A" w:rsidR="0046531A" w:rsidRPr="00A01DB8" w:rsidRDefault="0046531A"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Creditor Agent IBAN</w:t>
            </w:r>
          </w:p>
        </w:tc>
        <w:tc>
          <w:tcPr>
            <w:tcW w:w="1418" w:type="dxa"/>
            <w:tcBorders>
              <w:top w:val="single" w:sz="4" w:space="0" w:color="auto"/>
              <w:left w:val="single" w:sz="4" w:space="0" w:color="auto"/>
              <w:bottom w:val="single" w:sz="4" w:space="0" w:color="auto"/>
              <w:right w:val="single" w:sz="4" w:space="0" w:color="auto"/>
            </w:tcBorders>
            <w:vAlign w:val="center"/>
          </w:tcPr>
          <w:p w14:paraId="7E136245" w14:textId="08D68432" w:rsidR="0046531A" w:rsidRPr="00A01DB8" w:rsidRDefault="0046531A"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57a</w:t>
            </w:r>
          </w:p>
        </w:tc>
        <w:tc>
          <w:tcPr>
            <w:tcW w:w="3118" w:type="dxa"/>
            <w:tcBorders>
              <w:top w:val="single" w:sz="4" w:space="0" w:color="auto"/>
              <w:left w:val="single" w:sz="4" w:space="0" w:color="auto"/>
              <w:bottom w:val="single" w:sz="4" w:space="0" w:color="auto"/>
              <w:right w:val="single" w:sz="4" w:space="0" w:color="auto"/>
            </w:tcBorders>
            <w:vAlign w:val="center"/>
          </w:tcPr>
          <w:p w14:paraId="48ADE98D" w14:textId="7758377E" w:rsidR="0046531A" w:rsidRPr="00A01DB8" w:rsidRDefault="0046531A"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Account With Institution IBAN</w:t>
            </w:r>
          </w:p>
        </w:tc>
      </w:tr>
      <w:tr w:rsidR="00703A06" w:rsidRPr="00A01DB8" w14:paraId="165925D0" w14:textId="77777777" w:rsidTr="00A01DB8">
        <w:trPr>
          <w:cantSplit/>
          <w:trHeight w:val="240"/>
        </w:trPr>
        <w:tc>
          <w:tcPr>
            <w:tcW w:w="709" w:type="dxa"/>
            <w:tcBorders>
              <w:top w:val="single" w:sz="4" w:space="0" w:color="auto"/>
              <w:left w:val="single" w:sz="4" w:space="0" w:color="auto"/>
              <w:bottom w:val="single" w:sz="4" w:space="0" w:color="auto"/>
              <w:right w:val="single" w:sz="4" w:space="0" w:color="auto"/>
            </w:tcBorders>
            <w:vAlign w:val="center"/>
          </w:tcPr>
          <w:p w14:paraId="5BBEF414" w14:textId="6B5C3163"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O</w:t>
            </w:r>
          </w:p>
        </w:tc>
        <w:tc>
          <w:tcPr>
            <w:tcW w:w="6237" w:type="dxa"/>
            <w:tcBorders>
              <w:top w:val="single" w:sz="4" w:space="0" w:color="auto"/>
              <w:left w:val="single" w:sz="4" w:space="0" w:color="auto"/>
              <w:bottom w:val="single" w:sz="4" w:space="0" w:color="auto"/>
              <w:right w:val="single" w:sz="4" w:space="0" w:color="auto"/>
            </w:tcBorders>
            <w:vAlign w:val="center"/>
          </w:tcPr>
          <w:p w14:paraId="47A6947B" w14:textId="15C56D3B"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b/>
                <w:bCs/>
                <w:color w:val="000000"/>
                <w:lang w:val="en-GB"/>
              </w:rPr>
              <w:t>Document/</w:t>
            </w:r>
            <w:proofErr w:type="spellStart"/>
            <w:r w:rsidRPr="00A01DB8">
              <w:rPr>
                <w:rFonts w:ascii="Times New Roman" w:eastAsia="Times New Roman" w:hAnsi="Times New Roman" w:cs="Times New Roman"/>
                <w:b/>
                <w:bCs/>
                <w:color w:val="000000"/>
                <w:lang w:val="en-GB"/>
              </w:rPr>
              <w:t>FIToFICstmrCdtTrf</w:t>
            </w:r>
            <w:proofErr w:type="spellEnd"/>
            <w:r w:rsidRPr="00A01DB8">
              <w:rPr>
                <w:rFonts w:ascii="Times New Roman" w:eastAsia="Times New Roman" w:hAnsi="Times New Roman" w:cs="Times New Roman"/>
                <w:b/>
                <w:bCs/>
                <w:color w:val="000000"/>
                <w:lang w:val="en-GB"/>
              </w:rPr>
              <w:t>/</w:t>
            </w:r>
            <w:proofErr w:type="spellStart"/>
            <w:r w:rsidRPr="00A01DB8">
              <w:rPr>
                <w:rFonts w:ascii="Times New Roman" w:eastAsia="Times New Roman" w:hAnsi="Times New Roman" w:cs="Times New Roman"/>
                <w:b/>
                <w:bCs/>
                <w:color w:val="000000"/>
                <w:lang w:val="en-GB"/>
              </w:rPr>
              <w:t>CdtTrfTxInf</w:t>
            </w:r>
            <w:proofErr w:type="spellEnd"/>
            <w:r w:rsidRPr="00A01DB8">
              <w:rPr>
                <w:rFonts w:ascii="Times New Roman" w:eastAsia="Times New Roman" w:hAnsi="Times New Roman" w:cs="Times New Roman"/>
                <w:color w:val="000000"/>
                <w:lang w:val="en-GB"/>
              </w:rPr>
              <w:t>/</w:t>
            </w:r>
            <w:proofErr w:type="spellStart"/>
            <w:r w:rsidRPr="00A01DB8">
              <w:rPr>
                <w:rFonts w:ascii="Times New Roman" w:eastAsia="Times New Roman" w:hAnsi="Times New Roman" w:cs="Times New Roman"/>
                <w:color w:val="000000"/>
                <w:lang w:val="en-GB"/>
              </w:rPr>
              <w:t>CdtrAgtAcct</w:t>
            </w:r>
            <w:proofErr w:type="spellEnd"/>
            <w:r w:rsidRPr="00A01DB8">
              <w:rPr>
                <w:rFonts w:ascii="Times New Roman" w:eastAsia="Times New Roman" w:hAnsi="Times New Roman" w:cs="Times New Roman"/>
                <w:color w:val="000000"/>
                <w:lang w:val="en-GB"/>
              </w:rPr>
              <w:t>/Id/</w:t>
            </w:r>
            <w:proofErr w:type="spellStart"/>
            <w:r w:rsidRPr="00A01DB8">
              <w:rPr>
                <w:rFonts w:ascii="Times New Roman" w:eastAsia="Times New Roman" w:hAnsi="Times New Roman" w:cs="Times New Roman"/>
                <w:color w:val="000000"/>
                <w:lang w:val="en-GB"/>
              </w:rPr>
              <w:t>Othr</w:t>
            </w:r>
            <w:proofErr w:type="spellEnd"/>
            <w:r w:rsidRPr="00A01DB8">
              <w:rPr>
                <w:rFonts w:ascii="Times New Roman" w:eastAsia="Times New Roman" w:hAnsi="Times New Roman" w:cs="Times New Roman"/>
                <w:color w:val="000000"/>
                <w:lang w:val="en-GB"/>
              </w:rPr>
              <w:t>/Id</w:t>
            </w:r>
          </w:p>
        </w:tc>
        <w:tc>
          <w:tcPr>
            <w:tcW w:w="2693" w:type="dxa"/>
            <w:tcBorders>
              <w:top w:val="single" w:sz="4" w:space="0" w:color="auto"/>
              <w:left w:val="single" w:sz="4" w:space="0" w:color="auto"/>
              <w:bottom w:val="single" w:sz="4" w:space="0" w:color="auto"/>
              <w:right w:val="single" w:sz="4" w:space="0" w:color="auto"/>
            </w:tcBorders>
            <w:vAlign w:val="center"/>
          </w:tcPr>
          <w:p w14:paraId="5C9B1E21" w14:textId="2809AA7E" w:rsidR="00703A06" w:rsidRPr="00A01DB8" w:rsidRDefault="004C40DB"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Creditor Agent</w:t>
            </w:r>
            <w:r w:rsidR="00703A06" w:rsidRPr="00A01DB8">
              <w:rPr>
                <w:rFonts w:ascii="Times New Roman" w:eastAsia="Times New Roman" w:hAnsi="Times New Roman" w:cs="Times New Roman"/>
                <w:color w:val="000000"/>
                <w:lang w:val="en-GB"/>
              </w:rPr>
              <w:t xml:space="preserve"> </w:t>
            </w:r>
            <w:r w:rsidRPr="00A01DB8">
              <w:rPr>
                <w:rFonts w:ascii="Times New Roman" w:eastAsia="Times New Roman" w:hAnsi="Times New Roman" w:cs="Times New Roman"/>
                <w:color w:val="000000"/>
                <w:lang w:val="en-GB"/>
              </w:rPr>
              <w:t>A</w:t>
            </w:r>
            <w:r w:rsidR="00703A06" w:rsidRPr="00A01DB8">
              <w:rPr>
                <w:rFonts w:ascii="Times New Roman" w:eastAsia="Times New Roman" w:hAnsi="Times New Roman" w:cs="Times New Roman"/>
                <w:color w:val="000000"/>
                <w:lang w:val="en-GB"/>
              </w:rPr>
              <w:t xml:space="preserve">ccount </w:t>
            </w:r>
            <w:r w:rsidRPr="00A01DB8">
              <w:rPr>
                <w:rFonts w:ascii="Times New Roman" w:eastAsia="Times New Roman" w:hAnsi="Times New Roman" w:cs="Times New Roman"/>
                <w:color w:val="000000"/>
                <w:lang w:val="en-GB"/>
              </w:rPr>
              <w:t>I</w:t>
            </w:r>
            <w:r w:rsidR="00703A06" w:rsidRPr="00A01DB8">
              <w:rPr>
                <w:rFonts w:ascii="Times New Roman" w:eastAsia="Times New Roman" w:hAnsi="Times New Roman" w:cs="Times New Roman"/>
                <w:color w:val="000000"/>
                <w:lang w:val="en-GB"/>
              </w:rPr>
              <w:t>d</w:t>
            </w:r>
          </w:p>
        </w:tc>
        <w:tc>
          <w:tcPr>
            <w:tcW w:w="1418" w:type="dxa"/>
            <w:tcBorders>
              <w:top w:val="single" w:sz="4" w:space="0" w:color="auto"/>
              <w:left w:val="single" w:sz="4" w:space="0" w:color="auto"/>
              <w:bottom w:val="single" w:sz="4" w:space="0" w:color="auto"/>
              <w:right w:val="single" w:sz="4" w:space="0" w:color="auto"/>
            </w:tcBorders>
            <w:vAlign w:val="center"/>
          </w:tcPr>
          <w:p w14:paraId="346D8464" w14:textId="765A7B6E"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57</w:t>
            </w:r>
            <w:r w:rsidR="005A5CF9" w:rsidRPr="00A01DB8">
              <w:rPr>
                <w:rFonts w:ascii="Times New Roman" w:eastAsia="Times New Roman" w:hAnsi="Times New Roman" w:cs="Times New Roman"/>
                <w:color w:val="000000"/>
                <w:lang w:val="en-GB"/>
              </w:rPr>
              <w:t>a</w:t>
            </w:r>
          </w:p>
        </w:tc>
        <w:tc>
          <w:tcPr>
            <w:tcW w:w="3118" w:type="dxa"/>
            <w:tcBorders>
              <w:top w:val="single" w:sz="4" w:space="0" w:color="auto"/>
              <w:left w:val="single" w:sz="4" w:space="0" w:color="auto"/>
              <w:bottom w:val="single" w:sz="4" w:space="0" w:color="auto"/>
              <w:right w:val="single" w:sz="4" w:space="0" w:color="auto"/>
            </w:tcBorders>
            <w:vAlign w:val="center"/>
          </w:tcPr>
          <w:p w14:paraId="687CC9DE" w14:textId="1EB7803F" w:rsidR="00703A06" w:rsidRPr="00A01DB8" w:rsidRDefault="004C40DB"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Account With Institution Acc.no.</w:t>
            </w:r>
          </w:p>
        </w:tc>
      </w:tr>
      <w:tr w:rsidR="00703A06" w:rsidRPr="00A01DB8" w14:paraId="6ADA419E" w14:textId="77777777" w:rsidTr="00A01DB8">
        <w:trPr>
          <w:cantSplit/>
          <w:trHeight w:val="240"/>
        </w:trPr>
        <w:tc>
          <w:tcPr>
            <w:tcW w:w="709" w:type="dxa"/>
            <w:tcBorders>
              <w:top w:val="single" w:sz="4" w:space="0" w:color="auto"/>
              <w:left w:val="single" w:sz="4" w:space="0" w:color="auto"/>
              <w:bottom w:val="single" w:sz="4" w:space="0" w:color="auto"/>
              <w:right w:val="single" w:sz="4" w:space="0" w:color="auto"/>
            </w:tcBorders>
            <w:vAlign w:val="center"/>
          </w:tcPr>
          <w:p w14:paraId="56C4ACD4" w14:textId="14755A74"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O</w:t>
            </w:r>
          </w:p>
        </w:tc>
        <w:tc>
          <w:tcPr>
            <w:tcW w:w="6237" w:type="dxa"/>
            <w:tcBorders>
              <w:top w:val="single" w:sz="4" w:space="0" w:color="auto"/>
              <w:left w:val="single" w:sz="4" w:space="0" w:color="auto"/>
              <w:bottom w:val="single" w:sz="4" w:space="0" w:color="auto"/>
              <w:right w:val="single" w:sz="4" w:space="0" w:color="auto"/>
            </w:tcBorders>
            <w:vAlign w:val="center"/>
          </w:tcPr>
          <w:p w14:paraId="1E8810D9" w14:textId="08F9B0EA"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b/>
                <w:bCs/>
                <w:color w:val="000000"/>
                <w:lang w:val="en-GB"/>
              </w:rPr>
              <w:t>Document/</w:t>
            </w:r>
            <w:proofErr w:type="spellStart"/>
            <w:r w:rsidRPr="00A01DB8">
              <w:rPr>
                <w:rFonts w:ascii="Times New Roman" w:eastAsia="Times New Roman" w:hAnsi="Times New Roman" w:cs="Times New Roman"/>
                <w:b/>
                <w:bCs/>
                <w:color w:val="000000"/>
                <w:lang w:val="en-GB"/>
              </w:rPr>
              <w:t>FIToFICstmrCdtTrf</w:t>
            </w:r>
            <w:proofErr w:type="spellEnd"/>
            <w:r w:rsidRPr="00A01DB8">
              <w:rPr>
                <w:rFonts w:ascii="Times New Roman" w:eastAsia="Times New Roman" w:hAnsi="Times New Roman" w:cs="Times New Roman"/>
                <w:b/>
                <w:bCs/>
                <w:color w:val="000000"/>
                <w:lang w:val="en-GB"/>
              </w:rPr>
              <w:t>/</w:t>
            </w:r>
            <w:proofErr w:type="spellStart"/>
            <w:r w:rsidRPr="00A01DB8">
              <w:rPr>
                <w:rFonts w:ascii="Times New Roman" w:eastAsia="Times New Roman" w:hAnsi="Times New Roman" w:cs="Times New Roman"/>
                <w:b/>
                <w:bCs/>
                <w:color w:val="000000"/>
                <w:lang w:val="en-GB"/>
              </w:rPr>
              <w:t>CdtTrfTxInf</w:t>
            </w:r>
            <w:proofErr w:type="spellEnd"/>
            <w:r w:rsidRPr="00A01DB8">
              <w:rPr>
                <w:rFonts w:ascii="Times New Roman" w:eastAsia="Times New Roman" w:hAnsi="Times New Roman" w:cs="Times New Roman"/>
                <w:color w:val="000000"/>
                <w:lang w:val="en-GB"/>
              </w:rPr>
              <w:t>/</w:t>
            </w:r>
            <w:proofErr w:type="spellStart"/>
            <w:r w:rsidRPr="00A01DB8">
              <w:rPr>
                <w:rFonts w:ascii="Times New Roman" w:eastAsia="Times New Roman" w:hAnsi="Times New Roman" w:cs="Times New Roman"/>
                <w:color w:val="000000"/>
                <w:lang w:val="en-GB"/>
              </w:rPr>
              <w:t>Cdtr</w:t>
            </w:r>
            <w:proofErr w:type="spellEnd"/>
            <w:r w:rsidRPr="00A01DB8">
              <w:rPr>
                <w:rFonts w:ascii="Times New Roman" w:eastAsia="Times New Roman" w:hAnsi="Times New Roman" w:cs="Times New Roman"/>
                <w:color w:val="000000"/>
                <w:lang w:val="en-GB"/>
              </w:rPr>
              <w:t>/Nm</w:t>
            </w:r>
          </w:p>
        </w:tc>
        <w:tc>
          <w:tcPr>
            <w:tcW w:w="2693" w:type="dxa"/>
            <w:tcBorders>
              <w:top w:val="single" w:sz="4" w:space="0" w:color="auto"/>
              <w:left w:val="single" w:sz="4" w:space="0" w:color="auto"/>
              <w:bottom w:val="single" w:sz="4" w:space="0" w:color="auto"/>
              <w:right w:val="single" w:sz="4" w:space="0" w:color="auto"/>
            </w:tcBorders>
            <w:vAlign w:val="center"/>
          </w:tcPr>
          <w:p w14:paraId="4D129F50" w14:textId="659FF4C2" w:rsidR="00703A06" w:rsidRPr="00A01DB8" w:rsidRDefault="004C40DB"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Creditor Name</w:t>
            </w:r>
          </w:p>
        </w:tc>
        <w:tc>
          <w:tcPr>
            <w:tcW w:w="1418" w:type="dxa"/>
            <w:tcBorders>
              <w:top w:val="single" w:sz="4" w:space="0" w:color="auto"/>
              <w:left w:val="single" w:sz="4" w:space="0" w:color="auto"/>
              <w:bottom w:val="single" w:sz="4" w:space="0" w:color="auto"/>
              <w:right w:val="single" w:sz="4" w:space="0" w:color="auto"/>
            </w:tcBorders>
            <w:vAlign w:val="center"/>
          </w:tcPr>
          <w:p w14:paraId="5227298A" w14:textId="751BC60A"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59</w:t>
            </w:r>
          </w:p>
        </w:tc>
        <w:tc>
          <w:tcPr>
            <w:tcW w:w="3118" w:type="dxa"/>
            <w:tcBorders>
              <w:top w:val="single" w:sz="4" w:space="0" w:color="auto"/>
              <w:left w:val="single" w:sz="4" w:space="0" w:color="auto"/>
              <w:bottom w:val="single" w:sz="4" w:space="0" w:color="auto"/>
              <w:right w:val="single" w:sz="4" w:space="0" w:color="auto"/>
            </w:tcBorders>
            <w:vAlign w:val="center"/>
          </w:tcPr>
          <w:p w14:paraId="43717BE2" w14:textId="45896CC9" w:rsidR="00703A06" w:rsidRPr="00A01DB8" w:rsidRDefault="002459D7" w:rsidP="00A01DB8">
            <w:pPr>
              <w:widowControl w:val="0"/>
              <w:numPr>
                <w:ilvl w:val="12"/>
                <w:numId w:val="0"/>
              </w:numPr>
              <w:spacing w:before="60" w:after="60"/>
              <w:rPr>
                <w:rFonts w:ascii="Times New Roman" w:eastAsia="Times New Roman" w:hAnsi="Times New Roman" w:cs="Times New Roman"/>
                <w:color w:val="000000"/>
                <w:lang w:val="en-GB"/>
              </w:rPr>
            </w:pPr>
            <w:bookmarkStart w:id="46" w:name="OLE_LINK3"/>
            <w:r w:rsidRPr="00A01DB8">
              <w:rPr>
                <w:rFonts w:ascii="Times New Roman" w:eastAsia="Times New Roman" w:hAnsi="Times New Roman" w:cs="Times New Roman"/>
                <w:color w:val="000000"/>
                <w:lang w:val="en-GB"/>
              </w:rPr>
              <w:t>Beneficiary Customer Name</w:t>
            </w:r>
            <w:bookmarkEnd w:id="46"/>
          </w:p>
        </w:tc>
      </w:tr>
      <w:tr w:rsidR="00703A06" w:rsidRPr="00A01DB8" w14:paraId="0451D067" w14:textId="77777777" w:rsidTr="00A01DB8">
        <w:trPr>
          <w:cantSplit/>
          <w:trHeight w:val="240"/>
        </w:trPr>
        <w:tc>
          <w:tcPr>
            <w:tcW w:w="709" w:type="dxa"/>
            <w:tcBorders>
              <w:top w:val="single" w:sz="4" w:space="0" w:color="auto"/>
              <w:left w:val="single" w:sz="4" w:space="0" w:color="auto"/>
              <w:bottom w:val="single" w:sz="4" w:space="0" w:color="auto"/>
              <w:right w:val="single" w:sz="4" w:space="0" w:color="auto"/>
            </w:tcBorders>
            <w:vAlign w:val="center"/>
          </w:tcPr>
          <w:p w14:paraId="2FC4C3DA" w14:textId="5AAEC554"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O</w:t>
            </w:r>
          </w:p>
        </w:tc>
        <w:tc>
          <w:tcPr>
            <w:tcW w:w="6237" w:type="dxa"/>
            <w:tcBorders>
              <w:top w:val="single" w:sz="4" w:space="0" w:color="auto"/>
              <w:left w:val="single" w:sz="4" w:space="0" w:color="auto"/>
              <w:bottom w:val="single" w:sz="4" w:space="0" w:color="auto"/>
              <w:right w:val="single" w:sz="4" w:space="0" w:color="auto"/>
            </w:tcBorders>
            <w:vAlign w:val="center"/>
          </w:tcPr>
          <w:p w14:paraId="2A9A5BD0" w14:textId="0B282217"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b/>
                <w:bCs/>
                <w:color w:val="000000"/>
                <w:lang w:val="en-GB"/>
              </w:rPr>
              <w:t>Document/</w:t>
            </w:r>
            <w:proofErr w:type="spellStart"/>
            <w:r w:rsidRPr="00A01DB8">
              <w:rPr>
                <w:rFonts w:ascii="Times New Roman" w:eastAsia="Times New Roman" w:hAnsi="Times New Roman" w:cs="Times New Roman"/>
                <w:b/>
                <w:bCs/>
                <w:color w:val="000000"/>
                <w:lang w:val="en-GB"/>
              </w:rPr>
              <w:t>FIToFICstmrCdtTrf</w:t>
            </w:r>
            <w:proofErr w:type="spellEnd"/>
            <w:r w:rsidRPr="00A01DB8">
              <w:rPr>
                <w:rFonts w:ascii="Times New Roman" w:eastAsia="Times New Roman" w:hAnsi="Times New Roman" w:cs="Times New Roman"/>
                <w:b/>
                <w:bCs/>
                <w:color w:val="000000"/>
                <w:lang w:val="en-GB"/>
              </w:rPr>
              <w:t>/</w:t>
            </w:r>
            <w:proofErr w:type="spellStart"/>
            <w:r w:rsidRPr="00A01DB8">
              <w:rPr>
                <w:rFonts w:ascii="Times New Roman" w:eastAsia="Times New Roman" w:hAnsi="Times New Roman" w:cs="Times New Roman"/>
                <w:b/>
                <w:bCs/>
                <w:color w:val="000000"/>
                <w:lang w:val="en-GB"/>
              </w:rPr>
              <w:t>CdtTrfTxInf</w:t>
            </w:r>
            <w:proofErr w:type="spellEnd"/>
            <w:r w:rsidRPr="00A01DB8">
              <w:rPr>
                <w:rFonts w:ascii="Times New Roman" w:eastAsia="Times New Roman" w:hAnsi="Times New Roman" w:cs="Times New Roman"/>
                <w:color w:val="000000"/>
                <w:lang w:val="en-GB"/>
              </w:rPr>
              <w:t>/</w:t>
            </w:r>
            <w:proofErr w:type="spellStart"/>
            <w:r w:rsidRPr="00A01DB8">
              <w:rPr>
                <w:rFonts w:ascii="Times New Roman" w:eastAsia="Times New Roman" w:hAnsi="Times New Roman" w:cs="Times New Roman"/>
                <w:color w:val="000000"/>
                <w:lang w:val="en-GB"/>
              </w:rPr>
              <w:t>Cdtr</w:t>
            </w:r>
            <w:proofErr w:type="spellEnd"/>
            <w:r w:rsidRPr="00A01DB8">
              <w:rPr>
                <w:rFonts w:ascii="Times New Roman" w:eastAsia="Times New Roman" w:hAnsi="Times New Roman" w:cs="Times New Roman"/>
                <w:color w:val="000000"/>
                <w:lang w:val="en-GB"/>
              </w:rPr>
              <w:t>/</w:t>
            </w:r>
            <w:proofErr w:type="spellStart"/>
            <w:r w:rsidRPr="00A01DB8">
              <w:rPr>
                <w:rFonts w:ascii="Times New Roman" w:eastAsia="Times New Roman" w:hAnsi="Times New Roman" w:cs="Times New Roman"/>
                <w:color w:val="000000"/>
                <w:lang w:val="en-GB"/>
              </w:rPr>
              <w:t>PstlAdr</w:t>
            </w:r>
            <w:proofErr w:type="spellEnd"/>
            <w:r w:rsidRPr="00A01DB8">
              <w:rPr>
                <w:rFonts w:ascii="Times New Roman" w:eastAsia="Times New Roman" w:hAnsi="Times New Roman" w:cs="Times New Roman"/>
                <w:color w:val="000000"/>
                <w:lang w:val="en-GB"/>
              </w:rPr>
              <w:t>/</w:t>
            </w:r>
            <w:proofErr w:type="spellStart"/>
            <w:r w:rsidRPr="00A01DB8">
              <w:rPr>
                <w:rFonts w:ascii="Times New Roman" w:eastAsia="Times New Roman" w:hAnsi="Times New Roman" w:cs="Times New Roman"/>
                <w:color w:val="000000"/>
                <w:lang w:val="en-GB"/>
              </w:rPr>
              <w:t>AdrLine</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7EC0F753" w14:textId="7DDD3504" w:rsidR="00703A06" w:rsidRPr="00A01DB8" w:rsidRDefault="004C40DB"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Creditor Address</w:t>
            </w:r>
          </w:p>
        </w:tc>
        <w:tc>
          <w:tcPr>
            <w:tcW w:w="1418" w:type="dxa"/>
            <w:tcBorders>
              <w:top w:val="single" w:sz="4" w:space="0" w:color="auto"/>
              <w:left w:val="single" w:sz="4" w:space="0" w:color="auto"/>
              <w:bottom w:val="single" w:sz="4" w:space="0" w:color="auto"/>
              <w:right w:val="single" w:sz="4" w:space="0" w:color="auto"/>
            </w:tcBorders>
            <w:vAlign w:val="center"/>
          </w:tcPr>
          <w:p w14:paraId="009E1F52" w14:textId="64ADA8CB"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59</w:t>
            </w:r>
          </w:p>
        </w:tc>
        <w:tc>
          <w:tcPr>
            <w:tcW w:w="3118" w:type="dxa"/>
            <w:tcBorders>
              <w:top w:val="single" w:sz="4" w:space="0" w:color="auto"/>
              <w:left w:val="single" w:sz="4" w:space="0" w:color="auto"/>
              <w:bottom w:val="single" w:sz="4" w:space="0" w:color="auto"/>
              <w:right w:val="single" w:sz="4" w:space="0" w:color="auto"/>
            </w:tcBorders>
            <w:vAlign w:val="center"/>
          </w:tcPr>
          <w:p w14:paraId="4D244AAE" w14:textId="63A5FDEB" w:rsidR="00703A06" w:rsidRPr="00A01DB8" w:rsidRDefault="002459D7"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Beneficiary Customer Address</w:t>
            </w:r>
          </w:p>
        </w:tc>
      </w:tr>
      <w:tr w:rsidR="00703A06" w:rsidRPr="00A01DB8" w14:paraId="24D8169A" w14:textId="77777777" w:rsidTr="00A01DB8">
        <w:trPr>
          <w:cantSplit/>
          <w:trHeight w:val="240"/>
        </w:trPr>
        <w:tc>
          <w:tcPr>
            <w:tcW w:w="709" w:type="dxa"/>
            <w:tcBorders>
              <w:top w:val="single" w:sz="4" w:space="0" w:color="auto"/>
              <w:left w:val="single" w:sz="4" w:space="0" w:color="auto"/>
              <w:bottom w:val="single" w:sz="4" w:space="0" w:color="auto"/>
              <w:right w:val="single" w:sz="4" w:space="0" w:color="auto"/>
            </w:tcBorders>
            <w:vAlign w:val="center"/>
          </w:tcPr>
          <w:p w14:paraId="3991B255" w14:textId="7C845606"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O</w:t>
            </w:r>
          </w:p>
        </w:tc>
        <w:tc>
          <w:tcPr>
            <w:tcW w:w="6237" w:type="dxa"/>
            <w:tcBorders>
              <w:top w:val="single" w:sz="4" w:space="0" w:color="auto"/>
              <w:left w:val="single" w:sz="4" w:space="0" w:color="auto"/>
              <w:bottom w:val="single" w:sz="4" w:space="0" w:color="auto"/>
              <w:right w:val="single" w:sz="4" w:space="0" w:color="auto"/>
            </w:tcBorders>
            <w:vAlign w:val="center"/>
          </w:tcPr>
          <w:p w14:paraId="25734152" w14:textId="732A2A41"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b/>
                <w:bCs/>
                <w:color w:val="000000"/>
                <w:lang w:val="en-GB"/>
              </w:rPr>
              <w:t>Document/</w:t>
            </w:r>
            <w:proofErr w:type="spellStart"/>
            <w:r w:rsidRPr="00A01DB8">
              <w:rPr>
                <w:rFonts w:ascii="Times New Roman" w:eastAsia="Times New Roman" w:hAnsi="Times New Roman" w:cs="Times New Roman"/>
                <w:b/>
                <w:bCs/>
                <w:color w:val="000000"/>
                <w:lang w:val="en-GB"/>
              </w:rPr>
              <w:t>FIToFICstmrCdtTrf</w:t>
            </w:r>
            <w:proofErr w:type="spellEnd"/>
            <w:r w:rsidRPr="00A01DB8">
              <w:rPr>
                <w:rFonts w:ascii="Times New Roman" w:eastAsia="Times New Roman" w:hAnsi="Times New Roman" w:cs="Times New Roman"/>
                <w:b/>
                <w:bCs/>
                <w:color w:val="000000"/>
                <w:lang w:val="en-GB"/>
              </w:rPr>
              <w:t>/</w:t>
            </w:r>
            <w:proofErr w:type="spellStart"/>
            <w:r w:rsidRPr="00A01DB8">
              <w:rPr>
                <w:rFonts w:ascii="Times New Roman" w:eastAsia="Times New Roman" w:hAnsi="Times New Roman" w:cs="Times New Roman"/>
                <w:b/>
                <w:bCs/>
                <w:color w:val="000000"/>
                <w:lang w:val="en-GB"/>
              </w:rPr>
              <w:t>CdtTrfTxInf</w:t>
            </w:r>
            <w:proofErr w:type="spellEnd"/>
            <w:r w:rsidRPr="00A01DB8">
              <w:rPr>
                <w:rFonts w:ascii="Times New Roman" w:eastAsia="Times New Roman" w:hAnsi="Times New Roman" w:cs="Times New Roman"/>
                <w:color w:val="000000"/>
                <w:lang w:val="en-GB"/>
              </w:rPr>
              <w:t>/</w:t>
            </w:r>
            <w:proofErr w:type="spellStart"/>
            <w:r w:rsidRPr="00A01DB8">
              <w:rPr>
                <w:rFonts w:ascii="Times New Roman" w:eastAsia="Times New Roman" w:hAnsi="Times New Roman" w:cs="Times New Roman"/>
                <w:color w:val="000000"/>
                <w:lang w:val="en-GB"/>
              </w:rPr>
              <w:t>Cdtr</w:t>
            </w:r>
            <w:proofErr w:type="spellEnd"/>
            <w:r w:rsidRPr="00A01DB8">
              <w:rPr>
                <w:rFonts w:ascii="Times New Roman" w:eastAsia="Times New Roman" w:hAnsi="Times New Roman" w:cs="Times New Roman"/>
                <w:color w:val="000000"/>
                <w:lang w:val="en-GB"/>
              </w:rPr>
              <w:t>/Id/</w:t>
            </w:r>
            <w:proofErr w:type="spellStart"/>
            <w:r w:rsidRPr="00A01DB8">
              <w:rPr>
                <w:rFonts w:ascii="Times New Roman" w:eastAsia="Times New Roman" w:hAnsi="Times New Roman" w:cs="Times New Roman"/>
                <w:color w:val="000000"/>
                <w:lang w:val="en-GB"/>
              </w:rPr>
              <w:t>OrgId</w:t>
            </w:r>
            <w:proofErr w:type="spellEnd"/>
            <w:r w:rsidRPr="00A01DB8">
              <w:rPr>
                <w:rFonts w:ascii="Times New Roman" w:eastAsia="Times New Roman" w:hAnsi="Times New Roman" w:cs="Times New Roman"/>
                <w:color w:val="000000"/>
                <w:lang w:val="en-GB"/>
              </w:rPr>
              <w:t>/</w:t>
            </w:r>
            <w:proofErr w:type="spellStart"/>
            <w:r w:rsidRPr="00A01DB8">
              <w:rPr>
                <w:rFonts w:ascii="Times New Roman" w:eastAsia="Times New Roman" w:hAnsi="Times New Roman" w:cs="Times New Roman"/>
                <w:color w:val="000000"/>
                <w:lang w:val="en-GB"/>
              </w:rPr>
              <w:t>AnyBIC</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519DA37B" w14:textId="7BC5F063" w:rsidR="00703A06" w:rsidRPr="00A01DB8" w:rsidRDefault="004C40DB"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Creditor</w:t>
            </w:r>
            <w:r w:rsidR="00703A06" w:rsidRPr="00A01DB8">
              <w:rPr>
                <w:rFonts w:ascii="Times New Roman" w:eastAsia="Times New Roman" w:hAnsi="Times New Roman" w:cs="Times New Roman"/>
                <w:color w:val="000000"/>
                <w:lang w:val="en-GB"/>
              </w:rPr>
              <w:t xml:space="preserve"> BIC</w:t>
            </w:r>
          </w:p>
        </w:tc>
        <w:tc>
          <w:tcPr>
            <w:tcW w:w="1418" w:type="dxa"/>
            <w:tcBorders>
              <w:top w:val="single" w:sz="4" w:space="0" w:color="auto"/>
              <w:left w:val="single" w:sz="4" w:space="0" w:color="auto"/>
              <w:bottom w:val="single" w:sz="4" w:space="0" w:color="auto"/>
              <w:right w:val="single" w:sz="4" w:space="0" w:color="auto"/>
            </w:tcBorders>
            <w:vAlign w:val="center"/>
          </w:tcPr>
          <w:p w14:paraId="2E07C0D1" w14:textId="7B1DEBC0"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59a</w:t>
            </w:r>
          </w:p>
        </w:tc>
        <w:tc>
          <w:tcPr>
            <w:tcW w:w="3118" w:type="dxa"/>
            <w:tcBorders>
              <w:top w:val="single" w:sz="4" w:space="0" w:color="auto"/>
              <w:left w:val="single" w:sz="4" w:space="0" w:color="auto"/>
              <w:bottom w:val="single" w:sz="4" w:space="0" w:color="auto"/>
              <w:right w:val="single" w:sz="4" w:space="0" w:color="auto"/>
            </w:tcBorders>
            <w:vAlign w:val="center"/>
          </w:tcPr>
          <w:p w14:paraId="7A7CE7DE" w14:textId="182A0A79" w:rsidR="00703A06" w:rsidRPr="00A01DB8" w:rsidRDefault="002459D7"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Beneficiary Customer BIC</w:t>
            </w:r>
          </w:p>
        </w:tc>
      </w:tr>
      <w:tr w:rsidR="0046531A" w:rsidRPr="00A01DB8" w14:paraId="1C0167C8" w14:textId="77777777" w:rsidTr="00A01DB8">
        <w:trPr>
          <w:cantSplit/>
          <w:trHeight w:val="240"/>
        </w:trPr>
        <w:tc>
          <w:tcPr>
            <w:tcW w:w="709" w:type="dxa"/>
            <w:tcBorders>
              <w:top w:val="single" w:sz="4" w:space="0" w:color="auto"/>
              <w:left w:val="single" w:sz="4" w:space="0" w:color="auto"/>
              <w:bottom w:val="single" w:sz="4" w:space="0" w:color="auto"/>
              <w:right w:val="single" w:sz="4" w:space="0" w:color="auto"/>
            </w:tcBorders>
            <w:vAlign w:val="center"/>
          </w:tcPr>
          <w:p w14:paraId="04C3AA15" w14:textId="6FADA058" w:rsidR="0046531A" w:rsidRPr="00A01DB8" w:rsidRDefault="0046531A"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O</w:t>
            </w:r>
          </w:p>
        </w:tc>
        <w:tc>
          <w:tcPr>
            <w:tcW w:w="6237" w:type="dxa"/>
            <w:tcBorders>
              <w:top w:val="single" w:sz="4" w:space="0" w:color="auto"/>
              <w:left w:val="single" w:sz="4" w:space="0" w:color="auto"/>
              <w:bottom w:val="single" w:sz="4" w:space="0" w:color="auto"/>
              <w:right w:val="single" w:sz="4" w:space="0" w:color="auto"/>
            </w:tcBorders>
            <w:vAlign w:val="center"/>
          </w:tcPr>
          <w:p w14:paraId="6160A717" w14:textId="57AC7902" w:rsidR="0046531A" w:rsidRPr="00A01DB8" w:rsidRDefault="0046531A" w:rsidP="00A01DB8">
            <w:pPr>
              <w:widowControl w:val="0"/>
              <w:numPr>
                <w:ilvl w:val="12"/>
                <w:numId w:val="0"/>
              </w:numPr>
              <w:spacing w:before="60" w:after="60"/>
              <w:rPr>
                <w:rFonts w:ascii="Times New Roman" w:eastAsia="Times New Roman" w:hAnsi="Times New Roman" w:cs="Times New Roman"/>
                <w:b/>
                <w:bCs/>
                <w:color w:val="000000"/>
              </w:rPr>
            </w:pPr>
            <w:r w:rsidRPr="00A01DB8">
              <w:rPr>
                <w:rFonts w:ascii="Times New Roman" w:eastAsia="Times New Roman" w:hAnsi="Times New Roman" w:cs="Times New Roman"/>
                <w:b/>
                <w:bCs/>
                <w:color w:val="000000"/>
              </w:rPr>
              <w:t>/</w:t>
            </w:r>
            <w:proofErr w:type="spellStart"/>
            <w:r w:rsidRPr="00A01DB8">
              <w:rPr>
                <w:rFonts w:ascii="Times New Roman" w:eastAsia="Times New Roman" w:hAnsi="Times New Roman" w:cs="Times New Roman"/>
                <w:b/>
                <w:bCs/>
                <w:color w:val="000000"/>
              </w:rPr>
              <w:t>Document</w:t>
            </w:r>
            <w:proofErr w:type="spellEnd"/>
            <w:r w:rsidRPr="00A01DB8">
              <w:rPr>
                <w:rFonts w:ascii="Times New Roman" w:eastAsia="Times New Roman" w:hAnsi="Times New Roman" w:cs="Times New Roman"/>
                <w:b/>
                <w:bCs/>
                <w:color w:val="000000"/>
              </w:rPr>
              <w:t>/</w:t>
            </w:r>
            <w:proofErr w:type="spellStart"/>
            <w:r w:rsidRPr="00A01DB8">
              <w:rPr>
                <w:rFonts w:ascii="Times New Roman" w:eastAsia="Times New Roman" w:hAnsi="Times New Roman" w:cs="Times New Roman"/>
                <w:b/>
                <w:bCs/>
                <w:color w:val="000000"/>
              </w:rPr>
              <w:t>FIToFICstmrCdtTrf</w:t>
            </w:r>
            <w:proofErr w:type="spellEnd"/>
            <w:r w:rsidRPr="00A01DB8">
              <w:rPr>
                <w:rFonts w:ascii="Times New Roman" w:eastAsia="Times New Roman" w:hAnsi="Times New Roman" w:cs="Times New Roman"/>
                <w:b/>
                <w:bCs/>
                <w:color w:val="000000"/>
              </w:rPr>
              <w:t>/</w:t>
            </w:r>
            <w:proofErr w:type="spellStart"/>
            <w:r w:rsidRPr="00A01DB8">
              <w:rPr>
                <w:rFonts w:ascii="Times New Roman" w:eastAsia="Times New Roman" w:hAnsi="Times New Roman" w:cs="Times New Roman"/>
                <w:b/>
                <w:bCs/>
                <w:color w:val="000000"/>
              </w:rPr>
              <w:t>CdtTrfTxInf</w:t>
            </w:r>
            <w:proofErr w:type="spellEnd"/>
            <w:r w:rsidRPr="00A01DB8">
              <w:rPr>
                <w:rFonts w:ascii="Times New Roman" w:eastAsia="Times New Roman" w:hAnsi="Times New Roman" w:cs="Times New Roman"/>
                <w:b/>
                <w:bCs/>
                <w:color w:val="000000"/>
              </w:rPr>
              <w:t>/</w:t>
            </w:r>
            <w:proofErr w:type="spellStart"/>
            <w:r w:rsidRPr="00A01DB8">
              <w:rPr>
                <w:rFonts w:ascii="Times New Roman" w:eastAsia="Times New Roman" w:hAnsi="Times New Roman" w:cs="Times New Roman"/>
                <w:b/>
                <w:bCs/>
                <w:color w:val="000000"/>
              </w:rPr>
              <w:t>CdtrAcct</w:t>
            </w:r>
            <w:proofErr w:type="spellEnd"/>
            <w:r w:rsidRPr="00A01DB8">
              <w:rPr>
                <w:rFonts w:ascii="Times New Roman" w:eastAsia="Times New Roman" w:hAnsi="Times New Roman" w:cs="Times New Roman"/>
                <w:b/>
                <w:bCs/>
                <w:color w:val="000000"/>
              </w:rPr>
              <w:t>/</w:t>
            </w:r>
            <w:proofErr w:type="spellStart"/>
            <w:r w:rsidRPr="00A01DB8">
              <w:rPr>
                <w:rFonts w:ascii="Times New Roman" w:eastAsia="Times New Roman" w:hAnsi="Times New Roman" w:cs="Times New Roman"/>
                <w:b/>
                <w:bCs/>
                <w:color w:val="000000"/>
              </w:rPr>
              <w:t>Id</w:t>
            </w:r>
            <w:proofErr w:type="spellEnd"/>
            <w:r w:rsidRPr="00A01DB8">
              <w:rPr>
                <w:rFonts w:ascii="Times New Roman" w:eastAsia="Times New Roman" w:hAnsi="Times New Roman" w:cs="Times New Roman"/>
                <w:b/>
                <w:bCs/>
                <w:color w:val="000000"/>
              </w:rPr>
              <w:t>/</w:t>
            </w:r>
            <w:proofErr w:type="spellStart"/>
            <w:r w:rsidRPr="00A01DB8">
              <w:rPr>
                <w:rFonts w:ascii="Times New Roman" w:eastAsia="Times New Roman" w:hAnsi="Times New Roman" w:cs="Times New Roman"/>
                <w:b/>
                <w:bCs/>
                <w:color w:val="000000"/>
              </w:rPr>
              <w:t>IBAN</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53F717CA" w14:textId="32BA75F1" w:rsidR="0046531A" w:rsidRPr="00A01DB8" w:rsidRDefault="0046531A"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Creditor IBAN</w:t>
            </w:r>
          </w:p>
        </w:tc>
        <w:tc>
          <w:tcPr>
            <w:tcW w:w="1418" w:type="dxa"/>
            <w:tcBorders>
              <w:top w:val="single" w:sz="4" w:space="0" w:color="auto"/>
              <w:left w:val="single" w:sz="4" w:space="0" w:color="auto"/>
              <w:bottom w:val="single" w:sz="4" w:space="0" w:color="auto"/>
              <w:right w:val="single" w:sz="4" w:space="0" w:color="auto"/>
            </w:tcBorders>
            <w:vAlign w:val="center"/>
          </w:tcPr>
          <w:p w14:paraId="49587294" w14:textId="567F7675" w:rsidR="0046531A" w:rsidRPr="00A01DB8" w:rsidRDefault="0046531A"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59/59a</w:t>
            </w:r>
          </w:p>
        </w:tc>
        <w:tc>
          <w:tcPr>
            <w:tcW w:w="3118" w:type="dxa"/>
            <w:tcBorders>
              <w:top w:val="single" w:sz="4" w:space="0" w:color="auto"/>
              <w:left w:val="single" w:sz="4" w:space="0" w:color="auto"/>
              <w:bottom w:val="single" w:sz="4" w:space="0" w:color="auto"/>
              <w:right w:val="single" w:sz="4" w:space="0" w:color="auto"/>
            </w:tcBorders>
            <w:vAlign w:val="center"/>
          </w:tcPr>
          <w:p w14:paraId="61307B92" w14:textId="21FEB05B" w:rsidR="0046531A" w:rsidRPr="00A01DB8" w:rsidRDefault="0046531A"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Beneficiary Customer IBAN</w:t>
            </w:r>
          </w:p>
        </w:tc>
      </w:tr>
      <w:tr w:rsidR="00703A06" w:rsidRPr="00A01DB8" w14:paraId="09CB37A9" w14:textId="77777777" w:rsidTr="00A01DB8">
        <w:trPr>
          <w:cantSplit/>
          <w:trHeight w:val="240"/>
        </w:trPr>
        <w:tc>
          <w:tcPr>
            <w:tcW w:w="709" w:type="dxa"/>
            <w:tcBorders>
              <w:top w:val="single" w:sz="4" w:space="0" w:color="auto"/>
              <w:left w:val="single" w:sz="4" w:space="0" w:color="auto"/>
              <w:bottom w:val="single" w:sz="4" w:space="0" w:color="auto"/>
              <w:right w:val="single" w:sz="4" w:space="0" w:color="auto"/>
            </w:tcBorders>
            <w:vAlign w:val="center"/>
          </w:tcPr>
          <w:p w14:paraId="2FF0D4D6" w14:textId="2E077E9C"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O</w:t>
            </w:r>
          </w:p>
        </w:tc>
        <w:tc>
          <w:tcPr>
            <w:tcW w:w="6237" w:type="dxa"/>
            <w:tcBorders>
              <w:top w:val="single" w:sz="4" w:space="0" w:color="auto"/>
              <w:left w:val="single" w:sz="4" w:space="0" w:color="auto"/>
              <w:bottom w:val="single" w:sz="4" w:space="0" w:color="auto"/>
              <w:right w:val="single" w:sz="4" w:space="0" w:color="auto"/>
            </w:tcBorders>
            <w:vAlign w:val="center"/>
          </w:tcPr>
          <w:p w14:paraId="4521D3C8" w14:textId="7141B8DE"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b/>
                <w:bCs/>
                <w:color w:val="000000"/>
                <w:lang w:val="en-GB"/>
              </w:rPr>
              <w:t>Document/</w:t>
            </w:r>
            <w:proofErr w:type="spellStart"/>
            <w:r w:rsidRPr="00A01DB8">
              <w:rPr>
                <w:rFonts w:ascii="Times New Roman" w:eastAsia="Times New Roman" w:hAnsi="Times New Roman" w:cs="Times New Roman"/>
                <w:b/>
                <w:bCs/>
                <w:color w:val="000000"/>
                <w:lang w:val="en-GB"/>
              </w:rPr>
              <w:t>FIToFICstmrCdtTrf</w:t>
            </w:r>
            <w:proofErr w:type="spellEnd"/>
            <w:r w:rsidRPr="00A01DB8">
              <w:rPr>
                <w:rFonts w:ascii="Times New Roman" w:eastAsia="Times New Roman" w:hAnsi="Times New Roman" w:cs="Times New Roman"/>
                <w:b/>
                <w:bCs/>
                <w:color w:val="000000"/>
                <w:lang w:val="en-GB"/>
              </w:rPr>
              <w:t>/</w:t>
            </w:r>
            <w:proofErr w:type="spellStart"/>
            <w:r w:rsidRPr="00A01DB8">
              <w:rPr>
                <w:rFonts w:ascii="Times New Roman" w:eastAsia="Times New Roman" w:hAnsi="Times New Roman" w:cs="Times New Roman"/>
                <w:b/>
                <w:bCs/>
                <w:color w:val="000000"/>
                <w:lang w:val="en-GB"/>
              </w:rPr>
              <w:t>CdtTrfTxInf</w:t>
            </w:r>
            <w:proofErr w:type="spellEnd"/>
            <w:r w:rsidRPr="00A01DB8">
              <w:rPr>
                <w:rFonts w:ascii="Times New Roman" w:eastAsia="Times New Roman" w:hAnsi="Times New Roman" w:cs="Times New Roman"/>
                <w:color w:val="000000"/>
                <w:lang w:val="en-GB"/>
              </w:rPr>
              <w:t>/</w:t>
            </w:r>
            <w:proofErr w:type="spellStart"/>
            <w:r w:rsidRPr="00A01DB8">
              <w:rPr>
                <w:rFonts w:ascii="Times New Roman" w:eastAsia="Times New Roman" w:hAnsi="Times New Roman" w:cs="Times New Roman"/>
                <w:color w:val="000000"/>
                <w:lang w:val="en-GB"/>
              </w:rPr>
              <w:t>CdtrAcct</w:t>
            </w:r>
            <w:proofErr w:type="spellEnd"/>
            <w:r w:rsidRPr="00A01DB8">
              <w:rPr>
                <w:rFonts w:ascii="Times New Roman" w:eastAsia="Times New Roman" w:hAnsi="Times New Roman" w:cs="Times New Roman"/>
                <w:color w:val="000000"/>
                <w:lang w:val="en-GB"/>
              </w:rPr>
              <w:t>/Id/</w:t>
            </w:r>
            <w:proofErr w:type="spellStart"/>
            <w:r w:rsidRPr="00A01DB8">
              <w:rPr>
                <w:rFonts w:ascii="Times New Roman" w:eastAsia="Times New Roman" w:hAnsi="Times New Roman" w:cs="Times New Roman"/>
                <w:color w:val="000000"/>
                <w:lang w:val="en-GB"/>
              </w:rPr>
              <w:t>Othr</w:t>
            </w:r>
            <w:proofErr w:type="spellEnd"/>
            <w:r w:rsidRPr="00A01DB8">
              <w:rPr>
                <w:rFonts w:ascii="Times New Roman" w:eastAsia="Times New Roman" w:hAnsi="Times New Roman" w:cs="Times New Roman"/>
                <w:color w:val="000000"/>
                <w:lang w:val="en-GB"/>
              </w:rPr>
              <w:t>/Id</w:t>
            </w:r>
          </w:p>
        </w:tc>
        <w:tc>
          <w:tcPr>
            <w:tcW w:w="2693" w:type="dxa"/>
            <w:tcBorders>
              <w:top w:val="single" w:sz="4" w:space="0" w:color="auto"/>
              <w:left w:val="single" w:sz="4" w:space="0" w:color="auto"/>
              <w:bottom w:val="single" w:sz="4" w:space="0" w:color="auto"/>
              <w:right w:val="single" w:sz="4" w:space="0" w:color="auto"/>
            </w:tcBorders>
            <w:vAlign w:val="center"/>
          </w:tcPr>
          <w:p w14:paraId="3DC688C8" w14:textId="31D54830" w:rsidR="00703A06" w:rsidRPr="00A01DB8" w:rsidRDefault="004C40DB"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Creditor</w:t>
            </w:r>
            <w:r w:rsidR="00703A06" w:rsidRPr="00A01DB8">
              <w:rPr>
                <w:rFonts w:ascii="Times New Roman" w:eastAsia="Times New Roman" w:hAnsi="Times New Roman" w:cs="Times New Roman"/>
                <w:color w:val="000000"/>
                <w:lang w:val="en-GB"/>
              </w:rPr>
              <w:t xml:space="preserve"> </w:t>
            </w:r>
            <w:r w:rsidRPr="00A01DB8">
              <w:rPr>
                <w:rFonts w:ascii="Times New Roman" w:eastAsia="Times New Roman" w:hAnsi="Times New Roman" w:cs="Times New Roman"/>
                <w:color w:val="000000"/>
                <w:lang w:val="en-GB"/>
              </w:rPr>
              <w:t>A</w:t>
            </w:r>
            <w:r w:rsidR="00703A06" w:rsidRPr="00A01DB8">
              <w:rPr>
                <w:rFonts w:ascii="Times New Roman" w:eastAsia="Times New Roman" w:hAnsi="Times New Roman" w:cs="Times New Roman"/>
                <w:color w:val="000000"/>
                <w:lang w:val="en-GB"/>
              </w:rPr>
              <w:t xml:space="preserve">ccount </w:t>
            </w:r>
            <w:r w:rsidRPr="00A01DB8">
              <w:rPr>
                <w:rFonts w:ascii="Times New Roman" w:eastAsia="Times New Roman" w:hAnsi="Times New Roman" w:cs="Times New Roman"/>
                <w:color w:val="000000"/>
                <w:lang w:val="en-GB"/>
              </w:rPr>
              <w:t>I</w:t>
            </w:r>
            <w:r w:rsidR="00703A06" w:rsidRPr="00A01DB8">
              <w:rPr>
                <w:rFonts w:ascii="Times New Roman" w:eastAsia="Times New Roman" w:hAnsi="Times New Roman" w:cs="Times New Roman"/>
                <w:color w:val="000000"/>
                <w:lang w:val="en-GB"/>
              </w:rPr>
              <w:t>d</w:t>
            </w:r>
          </w:p>
        </w:tc>
        <w:tc>
          <w:tcPr>
            <w:tcW w:w="1418" w:type="dxa"/>
            <w:tcBorders>
              <w:top w:val="single" w:sz="4" w:space="0" w:color="auto"/>
              <w:left w:val="single" w:sz="4" w:space="0" w:color="auto"/>
              <w:bottom w:val="single" w:sz="4" w:space="0" w:color="auto"/>
              <w:right w:val="single" w:sz="4" w:space="0" w:color="auto"/>
            </w:tcBorders>
            <w:vAlign w:val="center"/>
          </w:tcPr>
          <w:p w14:paraId="5F3A1648" w14:textId="0840F7EF"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59</w:t>
            </w:r>
            <w:r w:rsidR="005A5CF9" w:rsidRPr="00A01DB8">
              <w:rPr>
                <w:rFonts w:ascii="Times New Roman" w:eastAsia="Times New Roman" w:hAnsi="Times New Roman" w:cs="Times New Roman"/>
                <w:color w:val="000000"/>
                <w:lang w:val="en-GB"/>
              </w:rPr>
              <w:t>/59a</w:t>
            </w:r>
          </w:p>
        </w:tc>
        <w:tc>
          <w:tcPr>
            <w:tcW w:w="3118" w:type="dxa"/>
            <w:tcBorders>
              <w:top w:val="single" w:sz="4" w:space="0" w:color="auto"/>
              <w:left w:val="single" w:sz="4" w:space="0" w:color="auto"/>
              <w:bottom w:val="single" w:sz="4" w:space="0" w:color="auto"/>
              <w:right w:val="single" w:sz="4" w:space="0" w:color="auto"/>
            </w:tcBorders>
            <w:vAlign w:val="center"/>
          </w:tcPr>
          <w:p w14:paraId="5275BC72" w14:textId="7BD36715" w:rsidR="00703A06" w:rsidRPr="00A01DB8" w:rsidRDefault="002459D7"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Beneficiary Customer Account Id</w:t>
            </w:r>
          </w:p>
        </w:tc>
      </w:tr>
      <w:tr w:rsidR="00703A06" w:rsidRPr="00A01DB8" w14:paraId="621A967E" w14:textId="77777777" w:rsidTr="00A01DB8">
        <w:trPr>
          <w:cantSplit/>
          <w:trHeight w:val="240"/>
        </w:trPr>
        <w:tc>
          <w:tcPr>
            <w:tcW w:w="709" w:type="dxa"/>
            <w:tcBorders>
              <w:top w:val="single" w:sz="4" w:space="0" w:color="auto"/>
              <w:left w:val="single" w:sz="4" w:space="0" w:color="auto"/>
              <w:bottom w:val="single" w:sz="4" w:space="0" w:color="auto"/>
              <w:right w:val="single" w:sz="4" w:space="0" w:color="auto"/>
            </w:tcBorders>
            <w:vAlign w:val="center"/>
          </w:tcPr>
          <w:p w14:paraId="2F96024C" w14:textId="4403FDB1"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O</w:t>
            </w:r>
          </w:p>
        </w:tc>
        <w:tc>
          <w:tcPr>
            <w:tcW w:w="6237" w:type="dxa"/>
            <w:tcBorders>
              <w:top w:val="single" w:sz="4" w:space="0" w:color="auto"/>
              <w:left w:val="single" w:sz="4" w:space="0" w:color="auto"/>
              <w:bottom w:val="single" w:sz="4" w:space="0" w:color="auto"/>
              <w:right w:val="single" w:sz="4" w:space="0" w:color="auto"/>
            </w:tcBorders>
            <w:vAlign w:val="center"/>
          </w:tcPr>
          <w:p w14:paraId="28E2E445" w14:textId="73DFE721"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b/>
                <w:bCs/>
                <w:color w:val="000000"/>
                <w:lang w:val="en-GB"/>
              </w:rPr>
              <w:t>Document/</w:t>
            </w:r>
            <w:proofErr w:type="spellStart"/>
            <w:r w:rsidRPr="00A01DB8">
              <w:rPr>
                <w:rFonts w:ascii="Times New Roman" w:eastAsia="Times New Roman" w:hAnsi="Times New Roman" w:cs="Times New Roman"/>
                <w:b/>
                <w:bCs/>
                <w:color w:val="000000"/>
                <w:lang w:val="en-GB"/>
              </w:rPr>
              <w:t>FIToFICstmrCdtTrf</w:t>
            </w:r>
            <w:proofErr w:type="spellEnd"/>
            <w:r w:rsidRPr="00A01DB8">
              <w:rPr>
                <w:rFonts w:ascii="Times New Roman" w:eastAsia="Times New Roman" w:hAnsi="Times New Roman" w:cs="Times New Roman"/>
                <w:b/>
                <w:bCs/>
                <w:color w:val="000000"/>
                <w:lang w:val="en-GB"/>
              </w:rPr>
              <w:t>/</w:t>
            </w:r>
            <w:proofErr w:type="spellStart"/>
            <w:r w:rsidRPr="00A01DB8">
              <w:rPr>
                <w:rFonts w:ascii="Times New Roman" w:eastAsia="Times New Roman" w:hAnsi="Times New Roman" w:cs="Times New Roman"/>
                <w:b/>
                <w:bCs/>
                <w:color w:val="000000"/>
                <w:lang w:val="en-GB"/>
              </w:rPr>
              <w:t>CdtTrfTxInf</w:t>
            </w:r>
            <w:proofErr w:type="spellEnd"/>
            <w:r w:rsidRPr="00A01DB8">
              <w:rPr>
                <w:rFonts w:ascii="Times New Roman" w:eastAsia="Times New Roman" w:hAnsi="Times New Roman" w:cs="Times New Roman"/>
                <w:color w:val="000000"/>
                <w:lang w:val="en-GB"/>
              </w:rPr>
              <w:t>/</w:t>
            </w:r>
            <w:proofErr w:type="spellStart"/>
            <w:r w:rsidRPr="00A01DB8">
              <w:rPr>
                <w:rFonts w:ascii="Times New Roman" w:eastAsia="Times New Roman" w:hAnsi="Times New Roman" w:cs="Times New Roman"/>
                <w:color w:val="000000"/>
                <w:lang w:val="en-GB"/>
              </w:rPr>
              <w:t>InstrForNxtAgt</w:t>
            </w:r>
            <w:proofErr w:type="spellEnd"/>
            <w:r w:rsidRPr="00A01DB8">
              <w:rPr>
                <w:rFonts w:ascii="Times New Roman" w:eastAsia="Times New Roman" w:hAnsi="Times New Roman" w:cs="Times New Roman"/>
                <w:color w:val="000000"/>
                <w:lang w:val="en-GB"/>
              </w:rPr>
              <w:t>/</w:t>
            </w:r>
            <w:proofErr w:type="spellStart"/>
            <w:r w:rsidRPr="00A01DB8">
              <w:rPr>
                <w:rFonts w:ascii="Times New Roman" w:eastAsia="Times New Roman" w:hAnsi="Times New Roman" w:cs="Times New Roman"/>
                <w:color w:val="000000"/>
                <w:lang w:val="en-GB"/>
              </w:rPr>
              <w:t>InstrInf</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28BE9E4C" w14:textId="77777777" w:rsidR="002459D7" w:rsidRPr="00A01DB8" w:rsidRDefault="002459D7"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Instruction for Next Agent</w:t>
            </w:r>
          </w:p>
          <w:p w14:paraId="235BE98F" w14:textId="697AD808"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 xml:space="preserve"> /PVP/line</w:t>
            </w:r>
          </w:p>
        </w:tc>
        <w:tc>
          <w:tcPr>
            <w:tcW w:w="1418" w:type="dxa"/>
            <w:tcBorders>
              <w:top w:val="single" w:sz="4" w:space="0" w:color="auto"/>
              <w:left w:val="single" w:sz="4" w:space="0" w:color="auto"/>
              <w:bottom w:val="single" w:sz="4" w:space="0" w:color="auto"/>
              <w:right w:val="single" w:sz="4" w:space="0" w:color="auto"/>
            </w:tcBorders>
            <w:vAlign w:val="center"/>
          </w:tcPr>
          <w:p w14:paraId="7F66B4EF" w14:textId="314B5B21"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72</w:t>
            </w:r>
          </w:p>
        </w:tc>
        <w:tc>
          <w:tcPr>
            <w:tcW w:w="3118" w:type="dxa"/>
            <w:tcBorders>
              <w:top w:val="single" w:sz="4" w:space="0" w:color="auto"/>
              <w:left w:val="single" w:sz="4" w:space="0" w:color="auto"/>
              <w:bottom w:val="single" w:sz="4" w:space="0" w:color="auto"/>
              <w:right w:val="single" w:sz="4" w:space="0" w:color="auto"/>
            </w:tcBorders>
            <w:vAlign w:val="center"/>
          </w:tcPr>
          <w:p w14:paraId="22383A20" w14:textId="11DA4D19"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Sender to Receiver Information</w:t>
            </w:r>
          </w:p>
        </w:tc>
      </w:tr>
      <w:tr w:rsidR="00703A06" w:rsidRPr="00A01DB8" w14:paraId="73685431" w14:textId="77777777" w:rsidTr="00A01DB8">
        <w:trPr>
          <w:cantSplit/>
          <w:trHeight w:val="240"/>
        </w:trPr>
        <w:tc>
          <w:tcPr>
            <w:tcW w:w="709" w:type="dxa"/>
            <w:tcBorders>
              <w:top w:val="single" w:sz="4" w:space="0" w:color="auto"/>
              <w:left w:val="single" w:sz="4" w:space="0" w:color="auto"/>
              <w:bottom w:val="single" w:sz="4" w:space="0" w:color="auto"/>
              <w:right w:val="single" w:sz="4" w:space="0" w:color="auto"/>
            </w:tcBorders>
            <w:vAlign w:val="center"/>
          </w:tcPr>
          <w:p w14:paraId="34C676C3" w14:textId="4689F52B"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lastRenderedPageBreak/>
              <w:t>O</w:t>
            </w:r>
          </w:p>
        </w:tc>
        <w:tc>
          <w:tcPr>
            <w:tcW w:w="6237" w:type="dxa"/>
            <w:tcBorders>
              <w:top w:val="single" w:sz="4" w:space="0" w:color="auto"/>
              <w:left w:val="single" w:sz="4" w:space="0" w:color="auto"/>
              <w:bottom w:val="single" w:sz="4" w:space="0" w:color="auto"/>
              <w:right w:val="single" w:sz="4" w:space="0" w:color="auto"/>
            </w:tcBorders>
            <w:vAlign w:val="center"/>
          </w:tcPr>
          <w:p w14:paraId="3CC6E896" w14:textId="16ABADA9"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b/>
                <w:bCs/>
                <w:color w:val="000000"/>
                <w:lang w:val="en-GB"/>
              </w:rPr>
              <w:t>Document/</w:t>
            </w:r>
            <w:proofErr w:type="spellStart"/>
            <w:r w:rsidRPr="00A01DB8">
              <w:rPr>
                <w:rFonts w:ascii="Times New Roman" w:eastAsia="Times New Roman" w:hAnsi="Times New Roman" w:cs="Times New Roman"/>
                <w:b/>
                <w:bCs/>
                <w:color w:val="000000"/>
                <w:lang w:val="en-GB"/>
              </w:rPr>
              <w:t>FIToFICstmrCdtTrf</w:t>
            </w:r>
            <w:proofErr w:type="spellEnd"/>
            <w:r w:rsidRPr="00A01DB8">
              <w:rPr>
                <w:rFonts w:ascii="Times New Roman" w:eastAsia="Times New Roman" w:hAnsi="Times New Roman" w:cs="Times New Roman"/>
                <w:b/>
                <w:bCs/>
                <w:color w:val="000000"/>
                <w:lang w:val="en-GB"/>
              </w:rPr>
              <w:t>/</w:t>
            </w:r>
            <w:proofErr w:type="spellStart"/>
            <w:r w:rsidRPr="00A01DB8">
              <w:rPr>
                <w:rFonts w:ascii="Times New Roman" w:eastAsia="Times New Roman" w:hAnsi="Times New Roman" w:cs="Times New Roman"/>
                <w:b/>
                <w:bCs/>
                <w:color w:val="000000"/>
                <w:lang w:val="en-GB"/>
              </w:rPr>
              <w:t>CdtTrfTxInf</w:t>
            </w:r>
            <w:proofErr w:type="spellEnd"/>
            <w:r w:rsidRPr="00A01DB8">
              <w:rPr>
                <w:rFonts w:ascii="Times New Roman" w:eastAsia="Times New Roman" w:hAnsi="Times New Roman" w:cs="Times New Roman"/>
                <w:color w:val="000000"/>
                <w:lang w:val="en-GB"/>
              </w:rPr>
              <w:t>/</w:t>
            </w:r>
            <w:proofErr w:type="spellStart"/>
            <w:r w:rsidRPr="00A01DB8">
              <w:rPr>
                <w:rFonts w:ascii="Times New Roman" w:eastAsia="Times New Roman" w:hAnsi="Times New Roman" w:cs="Times New Roman"/>
                <w:color w:val="000000"/>
                <w:lang w:val="en-GB"/>
              </w:rPr>
              <w:t>Purp</w:t>
            </w:r>
            <w:proofErr w:type="spellEnd"/>
            <w:r w:rsidRPr="00A01DB8">
              <w:rPr>
                <w:rFonts w:ascii="Times New Roman" w:eastAsia="Times New Roman" w:hAnsi="Times New Roman" w:cs="Times New Roman"/>
                <w:color w:val="000000"/>
                <w:lang w:val="en-GB"/>
              </w:rPr>
              <w:t>/</w:t>
            </w:r>
            <w:proofErr w:type="spellStart"/>
            <w:r w:rsidRPr="00A01DB8">
              <w:rPr>
                <w:rFonts w:ascii="Times New Roman" w:eastAsia="Times New Roman" w:hAnsi="Times New Roman" w:cs="Times New Roman"/>
                <w:color w:val="000000"/>
                <w:lang w:val="en-GB"/>
              </w:rPr>
              <w:t>Prtry</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35D5A2DA" w14:textId="029AB44B"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:26T:&lt;transaction type code&gt;</w:t>
            </w:r>
          </w:p>
        </w:tc>
        <w:tc>
          <w:tcPr>
            <w:tcW w:w="1418" w:type="dxa"/>
            <w:tcBorders>
              <w:top w:val="single" w:sz="4" w:space="0" w:color="auto"/>
              <w:left w:val="single" w:sz="4" w:space="0" w:color="auto"/>
              <w:bottom w:val="single" w:sz="4" w:space="0" w:color="auto"/>
              <w:right w:val="single" w:sz="4" w:space="0" w:color="auto"/>
            </w:tcBorders>
            <w:vAlign w:val="center"/>
          </w:tcPr>
          <w:p w14:paraId="1550091A" w14:textId="554FBE38"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26T</w:t>
            </w:r>
          </w:p>
        </w:tc>
        <w:tc>
          <w:tcPr>
            <w:tcW w:w="3118" w:type="dxa"/>
            <w:tcBorders>
              <w:top w:val="single" w:sz="4" w:space="0" w:color="auto"/>
              <w:left w:val="single" w:sz="4" w:space="0" w:color="auto"/>
              <w:bottom w:val="single" w:sz="4" w:space="0" w:color="auto"/>
              <w:right w:val="single" w:sz="4" w:space="0" w:color="auto"/>
            </w:tcBorders>
            <w:vAlign w:val="center"/>
          </w:tcPr>
          <w:p w14:paraId="3A79F2E7" w14:textId="6F4152F1"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Transaction Type Code</w:t>
            </w:r>
          </w:p>
        </w:tc>
      </w:tr>
      <w:tr w:rsidR="00703A06" w:rsidRPr="00A01DB8" w14:paraId="3914091D" w14:textId="77777777" w:rsidTr="00A01DB8">
        <w:trPr>
          <w:cantSplit/>
          <w:trHeight w:val="240"/>
        </w:trPr>
        <w:tc>
          <w:tcPr>
            <w:tcW w:w="709" w:type="dxa"/>
            <w:tcBorders>
              <w:top w:val="single" w:sz="4" w:space="0" w:color="auto"/>
              <w:left w:val="single" w:sz="4" w:space="0" w:color="auto"/>
              <w:bottom w:val="single" w:sz="4" w:space="0" w:color="auto"/>
              <w:right w:val="single" w:sz="4" w:space="0" w:color="auto"/>
            </w:tcBorders>
            <w:vAlign w:val="center"/>
          </w:tcPr>
          <w:p w14:paraId="3457083D" w14:textId="45625C47"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O</w:t>
            </w:r>
          </w:p>
        </w:tc>
        <w:tc>
          <w:tcPr>
            <w:tcW w:w="6237" w:type="dxa"/>
            <w:tcBorders>
              <w:top w:val="single" w:sz="4" w:space="0" w:color="auto"/>
              <w:left w:val="single" w:sz="4" w:space="0" w:color="auto"/>
              <w:bottom w:val="single" w:sz="4" w:space="0" w:color="auto"/>
              <w:right w:val="single" w:sz="4" w:space="0" w:color="auto"/>
            </w:tcBorders>
            <w:vAlign w:val="center"/>
          </w:tcPr>
          <w:p w14:paraId="09E3E208" w14:textId="5B428DB3"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b/>
                <w:bCs/>
                <w:color w:val="000000"/>
                <w:lang w:val="en-GB"/>
              </w:rPr>
              <w:t>Document/</w:t>
            </w:r>
            <w:proofErr w:type="spellStart"/>
            <w:r w:rsidRPr="00A01DB8">
              <w:rPr>
                <w:rFonts w:ascii="Times New Roman" w:eastAsia="Times New Roman" w:hAnsi="Times New Roman" w:cs="Times New Roman"/>
                <w:b/>
                <w:bCs/>
                <w:color w:val="000000"/>
                <w:lang w:val="en-GB"/>
              </w:rPr>
              <w:t>FIToFICstmrCdtTrf</w:t>
            </w:r>
            <w:proofErr w:type="spellEnd"/>
            <w:r w:rsidRPr="00A01DB8">
              <w:rPr>
                <w:rFonts w:ascii="Times New Roman" w:eastAsia="Times New Roman" w:hAnsi="Times New Roman" w:cs="Times New Roman"/>
                <w:b/>
                <w:bCs/>
                <w:color w:val="000000"/>
                <w:lang w:val="en-GB"/>
              </w:rPr>
              <w:t>/</w:t>
            </w:r>
            <w:proofErr w:type="spellStart"/>
            <w:r w:rsidRPr="00A01DB8">
              <w:rPr>
                <w:rFonts w:ascii="Times New Roman" w:eastAsia="Times New Roman" w:hAnsi="Times New Roman" w:cs="Times New Roman"/>
                <w:b/>
                <w:bCs/>
                <w:color w:val="000000"/>
                <w:lang w:val="en-GB"/>
              </w:rPr>
              <w:t>CdtTrfTxInf</w:t>
            </w:r>
            <w:proofErr w:type="spellEnd"/>
            <w:r w:rsidRPr="00A01DB8">
              <w:rPr>
                <w:rFonts w:ascii="Times New Roman" w:eastAsia="Times New Roman" w:hAnsi="Times New Roman" w:cs="Times New Roman"/>
                <w:color w:val="000000"/>
                <w:lang w:val="en-GB"/>
              </w:rPr>
              <w:t>/</w:t>
            </w:r>
            <w:proofErr w:type="spellStart"/>
            <w:r w:rsidRPr="00A01DB8">
              <w:rPr>
                <w:rFonts w:ascii="Times New Roman" w:eastAsia="Times New Roman" w:hAnsi="Times New Roman" w:cs="Times New Roman"/>
                <w:color w:val="000000"/>
                <w:lang w:val="en-GB"/>
              </w:rPr>
              <w:t>RgltryRptg</w:t>
            </w:r>
            <w:proofErr w:type="spellEnd"/>
            <w:r w:rsidRPr="00A01DB8">
              <w:rPr>
                <w:rFonts w:ascii="Times New Roman" w:eastAsia="Times New Roman" w:hAnsi="Times New Roman" w:cs="Times New Roman"/>
                <w:color w:val="000000"/>
                <w:lang w:val="en-GB"/>
              </w:rPr>
              <w:t>/</w:t>
            </w:r>
            <w:proofErr w:type="spellStart"/>
            <w:r w:rsidRPr="00A01DB8">
              <w:rPr>
                <w:rFonts w:ascii="Times New Roman" w:eastAsia="Times New Roman" w:hAnsi="Times New Roman" w:cs="Times New Roman"/>
                <w:color w:val="000000"/>
                <w:lang w:val="en-GB"/>
              </w:rPr>
              <w:t>Dtls</w:t>
            </w:r>
            <w:proofErr w:type="spellEnd"/>
            <w:r w:rsidRPr="00A01DB8">
              <w:rPr>
                <w:rFonts w:ascii="Times New Roman" w:eastAsia="Times New Roman" w:hAnsi="Times New Roman" w:cs="Times New Roman"/>
                <w:color w:val="000000"/>
                <w:lang w:val="en-GB"/>
              </w:rPr>
              <w:t>/Inf</w:t>
            </w:r>
          </w:p>
        </w:tc>
        <w:tc>
          <w:tcPr>
            <w:tcW w:w="2693" w:type="dxa"/>
            <w:tcBorders>
              <w:top w:val="single" w:sz="4" w:space="0" w:color="auto"/>
              <w:left w:val="single" w:sz="4" w:space="0" w:color="auto"/>
              <w:bottom w:val="single" w:sz="4" w:space="0" w:color="auto"/>
              <w:right w:val="single" w:sz="4" w:space="0" w:color="auto"/>
            </w:tcBorders>
            <w:vAlign w:val="center"/>
          </w:tcPr>
          <w:p w14:paraId="06630688" w14:textId="1F5ADB6B"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Regulatory reporting</w:t>
            </w:r>
          </w:p>
        </w:tc>
        <w:tc>
          <w:tcPr>
            <w:tcW w:w="1418" w:type="dxa"/>
            <w:tcBorders>
              <w:top w:val="single" w:sz="4" w:space="0" w:color="auto"/>
              <w:left w:val="single" w:sz="4" w:space="0" w:color="auto"/>
              <w:bottom w:val="single" w:sz="4" w:space="0" w:color="auto"/>
              <w:right w:val="single" w:sz="4" w:space="0" w:color="auto"/>
            </w:tcBorders>
            <w:vAlign w:val="center"/>
          </w:tcPr>
          <w:p w14:paraId="76841EDA" w14:textId="2CD76CB6"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77B</w:t>
            </w:r>
          </w:p>
        </w:tc>
        <w:tc>
          <w:tcPr>
            <w:tcW w:w="3118" w:type="dxa"/>
            <w:tcBorders>
              <w:top w:val="single" w:sz="4" w:space="0" w:color="auto"/>
              <w:left w:val="single" w:sz="4" w:space="0" w:color="auto"/>
              <w:bottom w:val="single" w:sz="4" w:space="0" w:color="auto"/>
              <w:right w:val="single" w:sz="4" w:space="0" w:color="auto"/>
            </w:tcBorders>
            <w:vAlign w:val="center"/>
          </w:tcPr>
          <w:p w14:paraId="45A07E24" w14:textId="5F725CDB"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Regulatory Reporting</w:t>
            </w:r>
          </w:p>
        </w:tc>
      </w:tr>
      <w:tr w:rsidR="00703A06" w:rsidRPr="00A01DB8" w14:paraId="1CE0707A" w14:textId="77777777" w:rsidTr="00A01DB8">
        <w:trPr>
          <w:cantSplit/>
          <w:trHeight w:val="240"/>
        </w:trPr>
        <w:tc>
          <w:tcPr>
            <w:tcW w:w="709" w:type="dxa"/>
            <w:tcBorders>
              <w:top w:val="single" w:sz="4" w:space="0" w:color="auto"/>
              <w:left w:val="single" w:sz="4" w:space="0" w:color="auto"/>
              <w:bottom w:val="single" w:sz="4" w:space="0" w:color="auto"/>
              <w:right w:val="single" w:sz="4" w:space="0" w:color="auto"/>
            </w:tcBorders>
            <w:vAlign w:val="center"/>
          </w:tcPr>
          <w:p w14:paraId="52143CD0" w14:textId="77777777"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O</w:t>
            </w:r>
          </w:p>
        </w:tc>
        <w:tc>
          <w:tcPr>
            <w:tcW w:w="6237" w:type="dxa"/>
            <w:tcBorders>
              <w:top w:val="single" w:sz="4" w:space="0" w:color="auto"/>
              <w:left w:val="single" w:sz="4" w:space="0" w:color="auto"/>
              <w:bottom w:val="single" w:sz="4" w:space="0" w:color="auto"/>
              <w:right w:val="single" w:sz="4" w:space="0" w:color="auto"/>
            </w:tcBorders>
            <w:vAlign w:val="center"/>
          </w:tcPr>
          <w:p w14:paraId="0DDC62FB" w14:textId="65CC0267"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b/>
                <w:bCs/>
                <w:color w:val="000000"/>
                <w:lang w:val="en-GB"/>
              </w:rPr>
              <w:t>Document/</w:t>
            </w:r>
            <w:proofErr w:type="spellStart"/>
            <w:r w:rsidRPr="00A01DB8">
              <w:rPr>
                <w:rFonts w:ascii="Times New Roman" w:eastAsia="Times New Roman" w:hAnsi="Times New Roman" w:cs="Times New Roman"/>
                <w:b/>
                <w:bCs/>
                <w:color w:val="000000"/>
                <w:lang w:val="en-GB"/>
              </w:rPr>
              <w:t>FIToFICstmrCdtTrf</w:t>
            </w:r>
            <w:proofErr w:type="spellEnd"/>
            <w:r w:rsidRPr="00A01DB8">
              <w:rPr>
                <w:rFonts w:ascii="Times New Roman" w:eastAsia="Times New Roman" w:hAnsi="Times New Roman" w:cs="Times New Roman"/>
                <w:b/>
                <w:bCs/>
                <w:color w:val="000000"/>
                <w:lang w:val="en-GB"/>
              </w:rPr>
              <w:t>/</w:t>
            </w:r>
            <w:proofErr w:type="spellStart"/>
            <w:r w:rsidRPr="00A01DB8">
              <w:rPr>
                <w:rFonts w:ascii="Times New Roman" w:eastAsia="Times New Roman" w:hAnsi="Times New Roman" w:cs="Times New Roman"/>
                <w:b/>
                <w:bCs/>
                <w:color w:val="000000"/>
                <w:lang w:val="en-GB"/>
              </w:rPr>
              <w:t>CdtTrfTxInf</w:t>
            </w:r>
            <w:proofErr w:type="spellEnd"/>
            <w:r w:rsidRPr="00A01DB8">
              <w:rPr>
                <w:rFonts w:ascii="Times New Roman" w:eastAsia="Times New Roman" w:hAnsi="Times New Roman" w:cs="Times New Roman"/>
                <w:color w:val="000000"/>
                <w:lang w:val="en-GB"/>
              </w:rPr>
              <w:t>/</w:t>
            </w:r>
            <w:proofErr w:type="spellStart"/>
            <w:r w:rsidRPr="00A01DB8">
              <w:rPr>
                <w:rFonts w:ascii="Times New Roman" w:eastAsia="Times New Roman" w:hAnsi="Times New Roman" w:cs="Times New Roman"/>
                <w:color w:val="000000"/>
                <w:lang w:val="en-GB"/>
              </w:rPr>
              <w:t>RmtInf</w:t>
            </w:r>
            <w:proofErr w:type="spellEnd"/>
            <w:r w:rsidRPr="00A01DB8">
              <w:rPr>
                <w:rFonts w:ascii="Times New Roman" w:eastAsia="Times New Roman" w:hAnsi="Times New Roman" w:cs="Times New Roman"/>
                <w:color w:val="000000"/>
                <w:lang w:val="en-GB"/>
              </w:rPr>
              <w:t>/</w:t>
            </w:r>
            <w:proofErr w:type="spellStart"/>
            <w:r w:rsidRPr="00A01DB8">
              <w:rPr>
                <w:rFonts w:ascii="Times New Roman" w:eastAsia="Times New Roman" w:hAnsi="Times New Roman" w:cs="Times New Roman"/>
                <w:color w:val="000000"/>
                <w:lang w:val="en-GB"/>
              </w:rPr>
              <w:t>Ustrd</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0A1740C5" w14:textId="6AA35B69"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Payment details</w:t>
            </w:r>
          </w:p>
        </w:tc>
        <w:tc>
          <w:tcPr>
            <w:tcW w:w="1418" w:type="dxa"/>
            <w:tcBorders>
              <w:top w:val="single" w:sz="4" w:space="0" w:color="auto"/>
              <w:left w:val="single" w:sz="4" w:space="0" w:color="auto"/>
              <w:bottom w:val="single" w:sz="4" w:space="0" w:color="auto"/>
              <w:right w:val="single" w:sz="4" w:space="0" w:color="auto"/>
            </w:tcBorders>
            <w:vAlign w:val="center"/>
          </w:tcPr>
          <w:p w14:paraId="6D6DDF7C" w14:textId="0AA4F5CB"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70</w:t>
            </w:r>
          </w:p>
        </w:tc>
        <w:tc>
          <w:tcPr>
            <w:tcW w:w="3118" w:type="dxa"/>
            <w:tcBorders>
              <w:top w:val="single" w:sz="4" w:space="0" w:color="auto"/>
              <w:left w:val="single" w:sz="4" w:space="0" w:color="auto"/>
              <w:bottom w:val="single" w:sz="4" w:space="0" w:color="auto"/>
              <w:right w:val="single" w:sz="4" w:space="0" w:color="auto"/>
            </w:tcBorders>
            <w:vAlign w:val="center"/>
          </w:tcPr>
          <w:p w14:paraId="2B2395C7" w14:textId="77777777" w:rsidR="00703A06" w:rsidRPr="00A01DB8" w:rsidRDefault="00703A06" w:rsidP="00A01DB8">
            <w:pPr>
              <w:widowControl w:val="0"/>
              <w:numPr>
                <w:ilvl w:val="12"/>
                <w:numId w:val="0"/>
              </w:numPr>
              <w:spacing w:before="60" w:after="60"/>
              <w:rPr>
                <w:rFonts w:ascii="Times New Roman" w:eastAsia="Times New Roman" w:hAnsi="Times New Roman" w:cs="Times New Roman"/>
                <w:color w:val="000000"/>
                <w:lang w:val="en-GB"/>
              </w:rPr>
            </w:pPr>
            <w:r w:rsidRPr="00A01DB8">
              <w:rPr>
                <w:rFonts w:ascii="Times New Roman" w:eastAsia="Times New Roman" w:hAnsi="Times New Roman" w:cs="Times New Roman"/>
                <w:color w:val="000000"/>
                <w:lang w:val="en-GB"/>
              </w:rPr>
              <w:t>Details of Payment</w:t>
            </w:r>
          </w:p>
        </w:tc>
      </w:tr>
      <w:tr w:rsidR="005A5CF9" w:rsidRPr="00A01DB8" w14:paraId="78E3FA99" w14:textId="77777777" w:rsidTr="00D10763">
        <w:trPr>
          <w:cantSplit/>
          <w:trHeight w:val="240"/>
        </w:trPr>
        <w:tc>
          <w:tcPr>
            <w:tcW w:w="14175" w:type="dxa"/>
            <w:gridSpan w:val="5"/>
            <w:tcBorders>
              <w:top w:val="single" w:sz="4" w:space="0" w:color="auto"/>
              <w:left w:val="nil"/>
              <w:bottom w:val="nil"/>
              <w:right w:val="nil"/>
            </w:tcBorders>
          </w:tcPr>
          <w:p w14:paraId="4D976BE8" w14:textId="77777777" w:rsidR="00A01DB8" w:rsidRDefault="00A01DB8" w:rsidP="004039C2">
            <w:pPr>
              <w:widowControl w:val="0"/>
              <w:numPr>
                <w:ilvl w:val="12"/>
                <w:numId w:val="0"/>
              </w:numPr>
              <w:spacing w:before="120" w:after="0"/>
              <w:rPr>
                <w:rFonts w:ascii="Times New Roman" w:eastAsia="Times New Roman" w:hAnsi="Times New Roman" w:cs="Times New Roman"/>
                <w:color w:val="000000"/>
                <w:sz w:val="24"/>
                <w:szCs w:val="24"/>
                <w:lang w:val="en-GB"/>
              </w:rPr>
            </w:pPr>
          </w:p>
          <w:p w14:paraId="2520DDA6" w14:textId="01A90E54" w:rsidR="005A5CF9" w:rsidRPr="00A01DB8" w:rsidRDefault="005A5CF9" w:rsidP="004039C2">
            <w:pPr>
              <w:widowControl w:val="0"/>
              <w:numPr>
                <w:ilvl w:val="12"/>
                <w:numId w:val="0"/>
              </w:numPr>
              <w:spacing w:before="120" w:after="0"/>
              <w:rPr>
                <w:rFonts w:ascii="Times New Roman" w:eastAsia="Times New Roman" w:hAnsi="Times New Roman" w:cs="Times New Roman"/>
                <w:color w:val="000000"/>
                <w:sz w:val="24"/>
                <w:szCs w:val="24"/>
                <w:lang w:val="en-GB"/>
              </w:rPr>
            </w:pPr>
            <w:r w:rsidRPr="00A01DB8">
              <w:rPr>
                <w:rFonts w:ascii="Times New Roman" w:eastAsia="Times New Roman" w:hAnsi="Times New Roman" w:cs="Times New Roman"/>
                <w:color w:val="000000"/>
                <w:sz w:val="24"/>
                <w:szCs w:val="24"/>
                <w:lang w:val="en-GB"/>
              </w:rPr>
              <w:t>Other tags may also be present, but these are optional and not extracted by CAS.</w:t>
            </w:r>
          </w:p>
        </w:tc>
      </w:tr>
    </w:tbl>
    <w:p w14:paraId="3CA16A4C" w14:textId="77777777" w:rsidR="004D58C5" w:rsidRPr="00A01DB8" w:rsidRDefault="004D58C5" w:rsidP="00C06E88">
      <w:pPr>
        <w:widowControl w:val="0"/>
        <w:numPr>
          <w:ilvl w:val="12"/>
          <w:numId w:val="0"/>
        </w:numPr>
        <w:spacing w:before="120" w:after="0"/>
        <w:ind w:left="1134"/>
        <w:rPr>
          <w:rFonts w:ascii="Times New Roman" w:eastAsia="Times New Roman" w:hAnsi="Times New Roman" w:cs="Times New Roman"/>
          <w:color w:val="000000"/>
          <w:lang w:val="en-GB"/>
        </w:rPr>
        <w:sectPr w:rsidR="004D58C5" w:rsidRPr="00A01DB8" w:rsidSect="004D58C5">
          <w:pgSz w:w="16838" w:h="11906" w:orient="landscape" w:code="9"/>
          <w:pgMar w:top="1191" w:right="1418" w:bottom="1191" w:left="1418" w:header="709" w:footer="709" w:gutter="0"/>
          <w:cols w:space="708"/>
          <w:titlePg/>
          <w:docGrid w:linePitch="360"/>
        </w:sectPr>
      </w:pPr>
    </w:p>
    <w:p w14:paraId="0157A9FE" w14:textId="63560975" w:rsidR="00C06E88" w:rsidRPr="00A01DB8" w:rsidRDefault="00C06E88" w:rsidP="00A01DB8">
      <w:pPr>
        <w:spacing w:before="210" w:after="75"/>
        <w:outlineLvl w:val="1"/>
        <w:rPr>
          <w:rFonts w:ascii="Times New Roman" w:eastAsia="Trebuchet MS" w:hAnsi="Times New Roman" w:cs="Times New Roman"/>
          <w:b/>
          <w:color w:val="002060"/>
          <w:sz w:val="28"/>
          <w:szCs w:val="28"/>
          <w:lang w:val="en-GB"/>
        </w:rPr>
      </w:pPr>
      <w:bookmarkStart w:id="47" w:name="_Toc94448442"/>
      <w:bookmarkStart w:id="48" w:name="_Toc57632967"/>
      <w:bookmarkStart w:id="49" w:name="_Toc320452565"/>
      <w:bookmarkStart w:id="50" w:name="_Toc308794148"/>
      <w:bookmarkStart w:id="51" w:name="_Toc275435680"/>
      <w:bookmarkStart w:id="52" w:name="_Toc301534489"/>
      <w:bookmarkStart w:id="53" w:name="_Toc315179982"/>
      <w:bookmarkStart w:id="54" w:name="_Toc10026534"/>
      <w:bookmarkStart w:id="55" w:name="_Toc11168320"/>
      <w:bookmarkStart w:id="56" w:name="_Toc145601997"/>
      <w:r w:rsidRPr="00A01DB8">
        <w:rPr>
          <w:rFonts w:ascii="Times New Roman" w:eastAsia="Trebuchet MS" w:hAnsi="Times New Roman" w:cs="Times New Roman"/>
          <w:b/>
          <w:bCs/>
          <w:color w:val="002060"/>
          <w:sz w:val="28"/>
          <w:szCs w:val="28"/>
          <w:lang w:val="en-GB"/>
        </w:rPr>
        <w:lastRenderedPageBreak/>
        <w:t>Conditional f</w:t>
      </w:r>
      <w:r w:rsidR="001609E9" w:rsidRPr="00A01DB8">
        <w:rPr>
          <w:rFonts w:ascii="Times New Roman" w:eastAsia="Trebuchet MS" w:hAnsi="Times New Roman" w:cs="Times New Roman"/>
          <w:b/>
          <w:bCs/>
          <w:color w:val="002060"/>
          <w:sz w:val="28"/>
          <w:szCs w:val="28"/>
          <w:lang w:val="en-GB"/>
        </w:rPr>
        <w:t>ormat</w:t>
      </w:r>
      <w:r w:rsidRPr="00A01DB8">
        <w:rPr>
          <w:rFonts w:ascii="Times New Roman" w:eastAsia="Trebuchet MS" w:hAnsi="Times New Roman" w:cs="Times New Roman"/>
          <w:b/>
          <w:bCs/>
          <w:color w:val="002060"/>
          <w:sz w:val="28"/>
          <w:szCs w:val="28"/>
          <w:lang w:val="en-GB"/>
        </w:rPr>
        <w:t xml:space="preserve"> rules</w:t>
      </w:r>
      <w:bookmarkEnd w:id="47"/>
      <w:bookmarkEnd w:id="48"/>
      <w:bookmarkEnd w:id="49"/>
      <w:bookmarkEnd w:id="50"/>
      <w:bookmarkEnd w:id="51"/>
      <w:bookmarkEnd w:id="52"/>
      <w:bookmarkEnd w:id="53"/>
      <w:bookmarkEnd w:id="54"/>
      <w:bookmarkEnd w:id="55"/>
      <w:bookmarkEnd w:id="56"/>
    </w:p>
    <w:p w14:paraId="1B212CDF" w14:textId="4128B88D" w:rsidR="00C06E88" w:rsidRPr="00A01DB8" w:rsidRDefault="00C06E88" w:rsidP="00C06E88">
      <w:pPr>
        <w:spacing w:before="120"/>
        <w:rPr>
          <w:rFonts w:ascii="Times New Roman" w:eastAsia="Trebuchet MS" w:hAnsi="Times New Roman" w:cs="Times New Roman"/>
          <w:sz w:val="24"/>
          <w:szCs w:val="24"/>
          <w:lang w:val="en-GB"/>
        </w:rPr>
      </w:pPr>
      <w:r w:rsidRPr="00A01DB8">
        <w:rPr>
          <w:rFonts w:ascii="Times New Roman" w:eastAsia="Trebuchet MS" w:hAnsi="Times New Roman" w:cs="Times New Roman"/>
          <w:sz w:val="24"/>
          <w:szCs w:val="24"/>
          <w:lang w:val="en-GB"/>
        </w:rPr>
        <w:t>In accordance with the SWIFT standards.</w:t>
      </w:r>
      <w:r w:rsidR="005A5CF9" w:rsidRPr="00A01DB8">
        <w:rPr>
          <w:rFonts w:ascii="Times New Roman" w:eastAsia="Trebuchet MS" w:hAnsi="Times New Roman" w:cs="Times New Roman"/>
          <w:sz w:val="24"/>
          <w:szCs w:val="24"/>
          <w:lang w:val="en-GB"/>
        </w:rPr>
        <w:t xml:space="preserve"> </w:t>
      </w:r>
      <w:r w:rsidR="005A5CF9" w:rsidRPr="00A01DB8">
        <w:rPr>
          <w:rFonts w:ascii="Times New Roman" w:eastAsia="Trebuchet MS" w:hAnsi="Times New Roman" w:cs="Times New Roman"/>
          <w:sz w:val="24"/>
          <w:szCs w:val="24"/>
        </w:rPr>
        <w:t xml:space="preserve">In </w:t>
      </w:r>
      <w:proofErr w:type="spellStart"/>
      <w:r w:rsidR="005A5CF9" w:rsidRPr="00A01DB8">
        <w:rPr>
          <w:rFonts w:ascii="Times New Roman" w:eastAsia="Trebuchet MS" w:hAnsi="Times New Roman" w:cs="Times New Roman"/>
          <w:sz w:val="24"/>
          <w:szCs w:val="24"/>
        </w:rPr>
        <w:t>addition</w:t>
      </w:r>
      <w:proofErr w:type="spellEnd"/>
      <w:r w:rsidR="005A5CF9" w:rsidRPr="00A01DB8">
        <w:rPr>
          <w:rFonts w:ascii="Times New Roman" w:eastAsia="Trebuchet MS" w:hAnsi="Times New Roman" w:cs="Times New Roman"/>
          <w:sz w:val="24"/>
          <w:szCs w:val="24"/>
        </w:rPr>
        <w:t xml:space="preserve">, </w:t>
      </w:r>
      <w:proofErr w:type="spellStart"/>
      <w:r w:rsidR="005A5CF9" w:rsidRPr="00A01DB8">
        <w:rPr>
          <w:rFonts w:ascii="Times New Roman" w:eastAsia="Trebuchet MS" w:hAnsi="Times New Roman" w:cs="Times New Roman"/>
          <w:sz w:val="24"/>
          <w:szCs w:val="24"/>
        </w:rPr>
        <w:t>at</w:t>
      </w:r>
      <w:proofErr w:type="spellEnd"/>
      <w:r w:rsidR="005A5CF9" w:rsidRPr="00A01DB8">
        <w:rPr>
          <w:rFonts w:ascii="Times New Roman" w:eastAsia="Trebuchet MS" w:hAnsi="Times New Roman" w:cs="Times New Roman"/>
          <w:sz w:val="24"/>
          <w:szCs w:val="24"/>
        </w:rPr>
        <w:t xml:space="preserve"> </w:t>
      </w:r>
      <w:proofErr w:type="spellStart"/>
      <w:r w:rsidR="005A5CF9" w:rsidRPr="00A01DB8">
        <w:rPr>
          <w:rFonts w:ascii="Times New Roman" w:eastAsia="Trebuchet MS" w:hAnsi="Times New Roman" w:cs="Times New Roman"/>
          <w:sz w:val="24"/>
          <w:szCs w:val="24"/>
        </w:rPr>
        <w:t>least</w:t>
      </w:r>
      <w:proofErr w:type="spellEnd"/>
      <w:r w:rsidR="005A5CF9" w:rsidRPr="00A01DB8">
        <w:rPr>
          <w:rFonts w:ascii="Times New Roman" w:eastAsia="Trebuchet MS" w:hAnsi="Times New Roman" w:cs="Times New Roman"/>
          <w:sz w:val="24"/>
          <w:szCs w:val="24"/>
        </w:rPr>
        <w:t xml:space="preserve"> </w:t>
      </w:r>
      <w:proofErr w:type="spellStart"/>
      <w:r w:rsidR="005A5CF9" w:rsidRPr="00A01DB8">
        <w:rPr>
          <w:rFonts w:ascii="Times New Roman" w:eastAsia="Trebuchet MS" w:hAnsi="Times New Roman" w:cs="Times New Roman"/>
          <w:sz w:val="24"/>
          <w:szCs w:val="24"/>
        </w:rPr>
        <w:t>one</w:t>
      </w:r>
      <w:proofErr w:type="spellEnd"/>
      <w:r w:rsidR="005A5CF9" w:rsidRPr="00A01DB8">
        <w:rPr>
          <w:rFonts w:ascii="Times New Roman" w:eastAsia="Trebuchet MS" w:hAnsi="Times New Roman" w:cs="Times New Roman"/>
          <w:sz w:val="24"/>
          <w:szCs w:val="24"/>
        </w:rPr>
        <w:t xml:space="preserve"> of </w:t>
      </w:r>
      <w:proofErr w:type="spellStart"/>
      <w:r w:rsidR="005A5CF9" w:rsidRPr="00A01DB8">
        <w:rPr>
          <w:rFonts w:ascii="Times New Roman" w:eastAsia="Trebuchet MS" w:hAnsi="Times New Roman" w:cs="Times New Roman"/>
          <w:sz w:val="24"/>
          <w:szCs w:val="24"/>
        </w:rPr>
        <w:t>Cdtr</w:t>
      </w:r>
      <w:proofErr w:type="spellEnd"/>
      <w:r w:rsidR="005A5CF9" w:rsidRPr="00A01DB8">
        <w:rPr>
          <w:rFonts w:ascii="Times New Roman" w:eastAsia="Trebuchet MS" w:hAnsi="Times New Roman" w:cs="Times New Roman"/>
          <w:sz w:val="24"/>
          <w:szCs w:val="24"/>
        </w:rPr>
        <w:t>/</w:t>
      </w:r>
      <w:proofErr w:type="spellStart"/>
      <w:r w:rsidR="005A5CF9" w:rsidRPr="00A01DB8">
        <w:rPr>
          <w:rFonts w:ascii="Times New Roman" w:eastAsia="Trebuchet MS" w:hAnsi="Times New Roman" w:cs="Times New Roman"/>
          <w:sz w:val="24"/>
          <w:szCs w:val="24"/>
        </w:rPr>
        <w:t>Id</w:t>
      </w:r>
      <w:proofErr w:type="spellEnd"/>
      <w:r w:rsidR="005A5CF9" w:rsidRPr="00A01DB8">
        <w:rPr>
          <w:rFonts w:ascii="Times New Roman" w:eastAsia="Trebuchet MS" w:hAnsi="Times New Roman" w:cs="Times New Roman"/>
          <w:sz w:val="24"/>
          <w:szCs w:val="24"/>
        </w:rPr>
        <w:t>/</w:t>
      </w:r>
      <w:proofErr w:type="spellStart"/>
      <w:r w:rsidR="005A5CF9" w:rsidRPr="00A01DB8">
        <w:rPr>
          <w:rFonts w:ascii="Times New Roman" w:eastAsia="Trebuchet MS" w:hAnsi="Times New Roman" w:cs="Times New Roman"/>
          <w:sz w:val="24"/>
          <w:szCs w:val="24"/>
        </w:rPr>
        <w:t>OrgId</w:t>
      </w:r>
      <w:proofErr w:type="spellEnd"/>
      <w:r w:rsidR="005A5CF9" w:rsidRPr="00A01DB8">
        <w:rPr>
          <w:rFonts w:ascii="Times New Roman" w:eastAsia="Trebuchet MS" w:hAnsi="Times New Roman" w:cs="Times New Roman"/>
          <w:sz w:val="24"/>
          <w:szCs w:val="24"/>
        </w:rPr>
        <w:t>/</w:t>
      </w:r>
      <w:proofErr w:type="spellStart"/>
      <w:r w:rsidR="005A5CF9" w:rsidRPr="00A01DB8">
        <w:rPr>
          <w:rFonts w:ascii="Times New Roman" w:eastAsia="Trebuchet MS" w:hAnsi="Times New Roman" w:cs="Times New Roman"/>
          <w:sz w:val="24"/>
          <w:szCs w:val="24"/>
        </w:rPr>
        <w:t>AnyBIC</w:t>
      </w:r>
      <w:proofErr w:type="spellEnd"/>
      <w:r w:rsidR="005A5CF9" w:rsidRPr="00A01DB8">
        <w:rPr>
          <w:rFonts w:ascii="Times New Roman" w:eastAsia="Trebuchet MS" w:hAnsi="Times New Roman" w:cs="Times New Roman"/>
          <w:sz w:val="24"/>
          <w:szCs w:val="24"/>
        </w:rPr>
        <w:t xml:space="preserve"> and </w:t>
      </w:r>
      <w:proofErr w:type="spellStart"/>
      <w:r w:rsidR="005A5CF9" w:rsidRPr="00A01DB8">
        <w:rPr>
          <w:rFonts w:ascii="Times New Roman" w:eastAsia="Trebuchet MS" w:hAnsi="Times New Roman" w:cs="Times New Roman"/>
          <w:sz w:val="24"/>
          <w:szCs w:val="24"/>
        </w:rPr>
        <w:t>CdtrAcct</w:t>
      </w:r>
      <w:proofErr w:type="spellEnd"/>
      <w:r w:rsidR="005A5CF9" w:rsidRPr="00A01DB8">
        <w:rPr>
          <w:rFonts w:ascii="Times New Roman" w:eastAsia="Trebuchet MS" w:hAnsi="Times New Roman" w:cs="Times New Roman"/>
          <w:sz w:val="24"/>
          <w:szCs w:val="24"/>
        </w:rPr>
        <w:t>/</w:t>
      </w:r>
      <w:proofErr w:type="spellStart"/>
      <w:r w:rsidR="005A5CF9" w:rsidRPr="00A01DB8">
        <w:rPr>
          <w:rFonts w:ascii="Times New Roman" w:eastAsia="Trebuchet MS" w:hAnsi="Times New Roman" w:cs="Times New Roman"/>
          <w:sz w:val="24"/>
          <w:szCs w:val="24"/>
        </w:rPr>
        <w:t>Id</w:t>
      </w:r>
      <w:proofErr w:type="spellEnd"/>
      <w:r w:rsidR="005A5CF9" w:rsidRPr="00A01DB8">
        <w:rPr>
          <w:rFonts w:ascii="Times New Roman" w:eastAsia="Trebuchet MS" w:hAnsi="Times New Roman" w:cs="Times New Roman"/>
          <w:sz w:val="24"/>
          <w:szCs w:val="24"/>
        </w:rPr>
        <w:t>/</w:t>
      </w:r>
      <w:proofErr w:type="spellStart"/>
      <w:r w:rsidR="005A5CF9" w:rsidRPr="00A01DB8">
        <w:rPr>
          <w:rFonts w:ascii="Times New Roman" w:eastAsia="Trebuchet MS" w:hAnsi="Times New Roman" w:cs="Times New Roman"/>
          <w:sz w:val="24"/>
          <w:szCs w:val="24"/>
        </w:rPr>
        <w:t>Othr</w:t>
      </w:r>
      <w:proofErr w:type="spellEnd"/>
      <w:r w:rsidR="005A5CF9" w:rsidRPr="00A01DB8">
        <w:rPr>
          <w:rFonts w:ascii="Times New Roman" w:eastAsia="Trebuchet MS" w:hAnsi="Times New Roman" w:cs="Times New Roman"/>
          <w:sz w:val="24"/>
          <w:szCs w:val="24"/>
        </w:rPr>
        <w:t>/</w:t>
      </w:r>
      <w:proofErr w:type="spellStart"/>
      <w:r w:rsidR="005A5CF9" w:rsidRPr="00A01DB8">
        <w:rPr>
          <w:rFonts w:ascii="Times New Roman" w:eastAsia="Trebuchet MS" w:hAnsi="Times New Roman" w:cs="Times New Roman"/>
          <w:sz w:val="24"/>
          <w:szCs w:val="24"/>
        </w:rPr>
        <w:t>Id</w:t>
      </w:r>
      <w:proofErr w:type="spellEnd"/>
      <w:r w:rsidR="005A5CF9" w:rsidRPr="00A01DB8">
        <w:rPr>
          <w:rFonts w:ascii="Times New Roman" w:eastAsia="Trebuchet MS" w:hAnsi="Times New Roman" w:cs="Times New Roman"/>
          <w:sz w:val="24"/>
          <w:szCs w:val="24"/>
        </w:rPr>
        <w:t xml:space="preserve"> must be </w:t>
      </w:r>
      <w:proofErr w:type="spellStart"/>
      <w:r w:rsidR="005A5CF9" w:rsidRPr="00A01DB8">
        <w:rPr>
          <w:rFonts w:ascii="Times New Roman" w:eastAsia="Trebuchet MS" w:hAnsi="Times New Roman" w:cs="Times New Roman"/>
          <w:sz w:val="24"/>
          <w:szCs w:val="24"/>
        </w:rPr>
        <w:t>present</w:t>
      </w:r>
      <w:proofErr w:type="spellEnd"/>
      <w:r w:rsidR="005A5CF9" w:rsidRPr="00A01DB8">
        <w:rPr>
          <w:rFonts w:ascii="Times New Roman" w:eastAsia="Trebuchet MS" w:hAnsi="Times New Roman" w:cs="Times New Roman"/>
          <w:sz w:val="24"/>
          <w:szCs w:val="24"/>
        </w:rPr>
        <w:t>.</w:t>
      </w:r>
    </w:p>
    <w:p w14:paraId="62C3384F" w14:textId="151D84F1" w:rsidR="00C06E88" w:rsidRPr="00A01DB8" w:rsidRDefault="001609E9" w:rsidP="00A01DB8">
      <w:pPr>
        <w:spacing w:before="210" w:after="75"/>
        <w:outlineLvl w:val="1"/>
        <w:rPr>
          <w:rFonts w:ascii="Times New Roman" w:eastAsia="Trebuchet MS" w:hAnsi="Times New Roman" w:cs="Times New Roman"/>
          <w:b/>
          <w:color w:val="002060"/>
          <w:sz w:val="28"/>
          <w:szCs w:val="28"/>
          <w:lang w:val="en-GB"/>
        </w:rPr>
      </w:pPr>
      <w:bookmarkStart w:id="57" w:name="_Toc94448443"/>
      <w:bookmarkStart w:id="58" w:name="_Toc57632968"/>
      <w:bookmarkStart w:id="59" w:name="_Toc320452566"/>
      <w:bookmarkStart w:id="60" w:name="_Toc308794149"/>
      <w:bookmarkStart w:id="61" w:name="_Toc275435681"/>
      <w:bookmarkStart w:id="62" w:name="_Toc301534490"/>
      <w:bookmarkStart w:id="63" w:name="_Toc315179983"/>
      <w:bookmarkStart w:id="64" w:name="_Toc10026535"/>
      <w:bookmarkStart w:id="65" w:name="_Toc11168321"/>
      <w:bookmarkStart w:id="66" w:name="_Toc145601998"/>
      <w:r w:rsidRPr="00A01DB8">
        <w:rPr>
          <w:rFonts w:ascii="Times New Roman" w:eastAsia="Trebuchet MS" w:hAnsi="Times New Roman" w:cs="Times New Roman"/>
          <w:b/>
          <w:bCs/>
          <w:color w:val="002060"/>
          <w:sz w:val="28"/>
          <w:szCs w:val="28"/>
          <w:lang w:val="en-GB"/>
        </w:rPr>
        <w:t xml:space="preserve">Format </w:t>
      </w:r>
      <w:r w:rsidR="00C06E88" w:rsidRPr="00A01DB8">
        <w:rPr>
          <w:rFonts w:ascii="Times New Roman" w:eastAsia="Trebuchet MS" w:hAnsi="Times New Roman" w:cs="Times New Roman"/>
          <w:b/>
          <w:noProof/>
          <w:color w:val="002060"/>
          <w:sz w:val="28"/>
          <w:szCs w:val="28"/>
          <w:lang w:val="en-GB"/>
        </w:rPr>
        <w:t>specifications</w:t>
      </w:r>
      <w:bookmarkEnd w:id="57"/>
      <w:bookmarkEnd w:id="58"/>
      <w:bookmarkEnd w:id="59"/>
      <w:bookmarkEnd w:id="60"/>
      <w:bookmarkEnd w:id="61"/>
      <w:bookmarkEnd w:id="62"/>
      <w:bookmarkEnd w:id="63"/>
      <w:bookmarkEnd w:id="64"/>
      <w:bookmarkEnd w:id="65"/>
      <w:bookmarkEnd w:id="66"/>
    </w:p>
    <w:p w14:paraId="7654171C" w14:textId="4035481B" w:rsidR="00C06E88" w:rsidRPr="00A01DB8" w:rsidRDefault="00C06E88" w:rsidP="00C06E88">
      <w:pPr>
        <w:spacing w:before="120"/>
        <w:rPr>
          <w:rFonts w:ascii="Times New Roman" w:eastAsia="Trebuchet MS" w:hAnsi="Times New Roman" w:cs="Times New Roman"/>
          <w:sz w:val="28"/>
          <w:szCs w:val="28"/>
          <w:lang w:val="en-GB"/>
        </w:rPr>
      </w:pPr>
      <w:r w:rsidRPr="00A01DB8">
        <w:rPr>
          <w:rFonts w:ascii="Times New Roman" w:eastAsia="Trebuchet MS" w:hAnsi="Times New Roman" w:cs="Times New Roman"/>
          <w:sz w:val="28"/>
          <w:szCs w:val="28"/>
          <w:lang w:val="en-GB"/>
        </w:rPr>
        <w:t xml:space="preserve">Unless otherwise regulated by </w:t>
      </w:r>
      <w:proofErr w:type="spellStart"/>
      <w:r w:rsidRPr="00A01DB8">
        <w:rPr>
          <w:rFonts w:ascii="Times New Roman" w:eastAsia="Trebuchet MS" w:hAnsi="Times New Roman" w:cs="Times New Roman"/>
          <w:sz w:val="28"/>
          <w:szCs w:val="28"/>
          <w:lang w:val="en-GB"/>
        </w:rPr>
        <w:t>MNB</w:t>
      </w:r>
      <w:proofErr w:type="spellEnd"/>
      <w:r w:rsidRPr="00A01DB8">
        <w:rPr>
          <w:rFonts w:ascii="Times New Roman" w:eastAsia="Trebuchet MS" w:hAnsi="Times New Roman" w:cs="Times New Roman"/>
          <w:sz w:val="28"/>
          <w:szCs w:val="28"/>
          <w:lang w:val="en-GB"/>
        </w:rPr>
        <w:t xml:space="preserve">, the following specifications supplement the </w:t>
      </w:r>
      <w:r w:rsidR="001609E9" w:rsidRPr="00A01DB8">
        <w:rPr>
          <w:rFonts w:ascii="Times New Roman" w:eastAsia="Trebuchet MS" w:hAnsi="Times New Roman" w:cs="Times New Roman"/>
          <w:sz w:val="28"/>
          <w:szCs w:val="28"/>
          <w:lang w:val="en-GB"/>
        </w:rPr>
        <w:t xml:space="preserve">element </w:t>
      </w:r>
      <w:r w:rsidRPr="00A01DB8">
        <w:rPr>
          <w:rFonts w:ascii="Times New Roman" w:eastAsia="Trebuchet MS" w:hAnsi="Times New Roman" w:cs="Times New Roman"/>
          <w:sz w:val="28"/>
          <w:szCs w:val="28"/>
          <w:lang w:val="en-GB"/>
        </w:rPr>
        <w:t>specifications defined by SWIFT.</w:t>
      </w:r>
    </w:p>
    <w:p w14:paraId="0076D00D" w14:textId="2C07CB36" w:rsidR="000F138E" w:rsidRPr="00A01DB8" w:rsidRDefault="000F138E" w:rsidP="003C730E">
      <w:pPr>
        <w:pStyle w:val="ListParagraph"/>
        <w:numPr>
          <w:ilvl w:val="0"/>
          <w:numId w:val="12"/>
        </w:numPr>
        <w:tabs>
          <w:tab w:val="right" w:pos="9356"/>
        </w:tabs>
        <w:rPr>
          <w:rFonts w:ascii="Times New Roman" w:hAnsi="Times New Roman" w:cs="Times New Roman"/>
          <w:b/>
          <w:bCs/>
          <w:sz w:val="28"/>
          <w:szCs w:val="28"/>
          <w:lang w:val="en-GB"/>
        </w:rPr>
      </w:pPr>
      <w:r w:rsidRPr="00A01DB8">
        <w:rPr>
          <w:rFonts w:ascii="Times New Roman" w:eastAsia="Trebuchet MS" w:hAnsi="Times New Roman" w:cs="Times New Roman"/>
          <w:b/>
          <w:bCs/>
          <w:sz w:val="28"/>
          <w:szCs w:val="28"/>
          <w:lang w:val="en-GB"/>
        </w:rPr>
        <w:t>Document/</w:t>
      </w:r>
      <w:proofErr w:type="spellStart"/>
      <w:r w:rsidRPr="00A01DB8">
        <w:rPr>
          <w:rFonts w:ascii="Times New Roman" w:eastAsia="Trebuchet MS" w:hAnsi="Times New Roman" w:cs="Times New Roman"/>
          <w:b/>
          <w:bCs/>
          <w:sz w:val="28"/>
          <w:szCs w:val="28"/>
          <w:lang w:val="en-GB"/>
        </w:rPr>
        <w:t>FIToFICstmrCdtTrf</w:t>
      </w:r>
      <w:proofErr w:type="spellEnd"/>
      <w:r w:rsidRPr="00A01DB8">
        <w:rPr>
          <w:rFonts w:ascii="Times New Roman" w:eastAsia="Trebuchet MS" w:hAnsi="Times New Roman" w:cs="Times New Roman"/>
          <w:b/>
          <w:bCs/>
          <w:sz w:val="28"/>
          <w:szCs w:val="28"/>
          <w:lang w:val="en-GB"/>
        </w:rPr>
        <w:t>/</w:t>
      </w:r>
      <w:proofErr w:type="spellStart"/>
      <w:r w:rsidRPr="00A01DB8">
        <w:rPr>
          <w:rFonts w:ascii="Times New Roman" w:eastAsia="Trebuchet MS" w:hAnsi="Times New Roman" w:cs="Times New Roman"/>
          <w:b/>
          <w:bCs/>
          <w:sz w:val="28"/>
          <w:szCs w:val="28"/>
          <w:lang w:val="en-GB"/>
        </w:rPr>
        <w:t>GrpHdr</w:t>
      </w:r>
      <w:proofErr w:type="spellEnd"/>
      <w:r w:rsidRPr="00A01DB8">
        <w:rPr>
          <w:rFonts w:ascii="Times New Roman" w:eastAsia="Trebuchet MS" w:hAnsi="Times New Roman" w:cs="Times New Roman"/>
          <w:b/>
          <w:bCs/>
          <w:sz w:val="28"/>
          <w:szCs w:val="28"/>
          <w:lang w:val="en-GB"/>
        </w:rPr>
        <w:t>/</w:t>
      </w:r>
      <w:proofErr w:type="spellStart"/>
      <w:r w:rsidRPr="00A01DB8">
        <w:rPr>
          <w:rFonts w:ascii="Times New Roman" w:eastAsia="Trebuchet MS" w:hAnsi="Times New Roman" w:cs="Times New Roman"/>
          <w:b/>
          <w:bCs/>
          <w:sz w:val="28"/>
          <w:szCs w:val="28"/>
          <w:lang w:val="en-GB"/>
        </w:rPr>
        <w:t>SttlmInf</w:t>
      </w:r>
      <w:proofErr w:type="spellEnd"/>
      <w:r w:rsidRPr="00A01DB8">
        <w:rPr>
          <w:rFonts w:ascii="Times New Roman" w:eastAsia="Trebuchet MS" w:hAnsi="Times New Roman" w:cs="Times New Roman"/>
          <w:b/>
          <w:bCs/>
          <w:sz w:val="28"/>
          <w:szCs w:val="28"/>
          <w:lang w:val="en-GB"/>
        </w:rPr>
        <w:t>/</w:t>
      </w:r>
      <w:proofErr w:type="spellStart"/>
      <w:r w:rsidRPr="00A01DB8">
        <w:rPr>
          <w:rFonts w:ascii="Times New Roman" w:eastAsia="Trebuchet MS" w:hAnsi="Times New Roman" w:cs="Times New Roman"/>
          <w:b/>
          <w:bCs/>
          <w:sz w:val="28"/>
          <w:szCs w:val="28"/>
          <w:lang w:val="en-GB"/>
        </w:rPr>
        <w:t>ClrSys</w:t>
      </w:r>
      <w:proofErr w:type="spellEnd"/>
      <w:r w:rsidRPr="00A01DB8">
        <w:rPr>
          <w:rFonts w:ascii="Times New Roman" w:eastAsia="Trebuchet MS" w:hAnsi="Times New Roman" w:cs="Times New Roman"/>
          <w:b/>
          <w:bCs/>
          <w:sz w:val="28"/>
          <w:szCs w:val="28"/>
          <w:lang w:val="en-GB"/>
        </w:rPr>
        <w:t>/Cd</w:t>
      </w:r>
      <w:r w:rsidRPr="00A01DB8" w:rsidDel="000F138E">
        <w:rPr>
          <w:rFonts w:ascii="Times New Roman" w:eastAsia="Trebuchet MS" w:hAnsi="Times New Roman" w:cs="Times New Roman"/>
          <w:b/>
          <w:bCs/>
          <w:sz w:val="28"/>
          <w:szCs w:val="28"/>
          <w:lang w:val="en-GB"/>
        </w:rPr>
        <w:t xml:space="preserve"> </w:t>
      </w:r>
      <w:r w:rsidR="00950AF5" w:rsidRPr="00A01DB8">
        <w:rPr>
          <w:rFonts w:ascii="Times New Roman" w:eastAsia="Trebuchet MS" w:hAnsi="Times New Roman" w:cs="Times New Roman"/>
          <w:b/>
          <w:bCs/>
          <w:sz w:val="28"/>
          <w:szCs w:val="28"/>
          <w:lang w:val="en-GB"/>
        </w:rPr>
        <w:tab/>
      </w:r>
      <w:r w:rsidRPr="00A01DB8">
        <w:rPr>
          <w:rFonts w:ascii="Times New Roman" w:hAnsi="Times New Roman" w:cs="Times New Roman"/>
          <w:b/>
          <w:bCs/>
          <w:sz w:val="28"/>
          <w:szCs w:val="28"/>
          <w:lang w:val="en-GB"/>
        </w:rPr>
        <w:t>Clearing System Code</w:t>
      </w:r>
    </w:p>
    <w:p w14:paraId="69F2082A" w14:textId="5857CE33" w:rsidR="0053213E" w:rsidRPr="00A01DB8" w:rsidRDefault="000F138E" w:rsidP="00B84926">
      <w:pPr>
        <w:numPr>
          <w:ilvl w:val="12"/>
          <w:numId w:val="0"/>
        </w:numPr>
        <w:spacing w:before="120"/>
        <w:ind w:left="714" w:hanging="357"/>
        <w:rPr>
          <w:rFonts w:ascii="Times New Roman" w:eastAsia="Trebuchet MS" w:hAnsi="Times New Roman" w:cs="Times New Roman"/>
          <w:sz w:val="28"/>
          <w:szCs w:val="28"/>
          <w:lang w:val="en-GB"/>
        </w:rPr>
      </w:pPr>
      <w:r w:rsidRPr="00A01DB8">
        <w:rPr>
          <w:rFonts w:ascii="Times New Roman" w:eastAsia="Trebuchet MS" w:hAnsi="Times New Roman" w:cs="Times New Roman"/>
          <w:sz w:val="28"/>
          <w:szCs w:val="28"/>
          <w:lang w:val="en-GB"/>
        </w:rPr>
        <w:t xml:space="preserve">The </w:t>
      </w:r>
      <w:r w:rsidRPr="00A01DB8">
        <w:rPr>
          <w:rFonts w:ascii="Times New Roman" w:eastAsia="Trebuchet MS" w:hAnsi="Times New Roman" w:cs="Times New Roman"/>
          <w:b/>
          <w:bCs/>
          <w:sz w:val="28"/>
          <w:szCs w:val="28"/>
          <w:lang w:val="en-GB"/>
        </w:rPr>
        <w:t>HUF</w:t>
      </w:r>
      <w:r w:rsidRPr="00A01DB8">
        <w:rPr>
          <w:rFonts w:ascii="Times New Roman" w:eastAsia="Trebuchet MS" w:hAnsi="Times New Roman" w:cs="Times New Roman"/>
          <w:sz w:val="28"/>
          <w:szCs w:val="28"/>
          <w:lang w:val="en-GB"/>
        </w:rPr>
        <w:t xml:space="preserve"> </w:t>
      </w:r>
      <w:r w:rsidRPr="00A01DB8">
        <w:rPr>
          <w:rFonts w:ascii="Times New Roman" w:eastAsia="Trebuchet MS" w:hAnsi="Times New Roman" w:cs="Times New Roman"/>
          <w:b/>
          <w:bCs/>
          <w:sz w:val="28"/>
          <w:szCs w:val="28"/>
          <w:lang w:val="en-GB"/>
        </w:rPr>
        <w:t>code</w:t>
      </w:r>
      <w:r w:rsidRPr="00A01DB8">
        <w:rPr>
          <w:rFonts w:ascii="Times New Roman" w:eastAsia="Trebuchet MS" w:hAnsi="Times New Roman" w:cs="Times New Roman"/>
          <w:sz w:val="28"/>
          <w:szCs w:val="28"/>
          <w:lang w:val="en-GB"/>
        </w:rPr>
        <w:t xml:space="preserve"> should be entered into </w:t>
      </w:r>
      <w:r w:rsidR="004A112E" w:rsidRPr="00A01DB8">
        <w:rPr>
          <w:rFonts w:ascii="Times New Roman" w:eastAsia="Trebuchet MS" w:hAnsi="Times New Roman" w:cs="Times New Roman"/>
          <w:sz w:val="28"/>
          <w:szCs w:val="28"/>
          <w:lang w:val="en-GB"/>
        </w:rPr>
        <w:t>this element</w:t>
      </w:r>
      <w:r w:rsidRPr="00A01DB8">
        <w:rPr>
          <w:rFonts w:ascii="Times New Roman" w:eastAsia="Trebuchet MS" w:hAnsi="Times New Roman" w:cs="Times New Roman"/>
          <w:sz w:val="28"/>
          <w:szCs w:val="28"/>
          <w:lang w:val="en-GB"/>
        </w:rPr>
        <w:t xml:space="preserve"> of each message sent in VIBER. </w:t>
      </w:r>
    </w:p>
    <w:p w14:paraId="3DBFC58B" w14:textId="77777777" w:rsidR="0053213E" w:rsidRPr="00A01DB8" w:rsidRDefault="0053213E" w:rsidP="003C730E">
      <w:pPr>
        <w:pStyle w:val="ListParagraph"/>
        <w:numPr>
          <w:ilvl w:val="0"/>
          <w:numId w:val="12"/>
        </w:numPr>
        <w:tabs>
          <w:tab w:val="right" w:pos="9356"/>
        </w:tabs>
        <w:rPr>
          <w:rFonts w:ascii="Times New Roman" w:eastAsia="Trebuchet MS" w:hAnsi="Times New Roman" w:cs="Times New Roman"/>
          <w:b/>
          <w:bCs/>
          <w:sz w:val="28"/>
          <w:szCs w:val="28"/>
          <w:lang w:val="en-GB"/>
        </w:rPr>
      </w:pPr>
      <w:r w:rsidRPr="00A01DB8">
        <w:rPr>
          <w:rFonts w:ascii="Times New Roman" w:eastAsia="Trebuchet MS" w:hAnsi="Times New Roman" w:cs="Times New Roman"/>
          <w:b/>
          <w:bCs/>
          <w:sz w:val="28"/>
          <w:szCs w:val="28"/>
          <w:lang w:val="en-GB"/>
        </w:rPr>
        <w:t>Document/</w:t>
      </w:r>
      <w:proofErr w:type="spellStart"/>
      <w:r w:rsidRPr="00A01DB8">
        <w:rPr>
          <w:rFonts w:ascii="Times New Roman" w:eastAsia="Trebuchet MS" w:hAnsi="Times New Roman" w:cs="Times New Roman"/>
          <w:b/>
          <w:bCs/>
          <w:sz w:val="28"/>
          <w:szCs w:val="28"/>
          <w:lang w:val="en-GB"/>
        </w:rPr>
        <w:t>FIToFICstmrCdtTrf</w:t>
      </w:r>
      <w:proofErr w:type="spellEnd"/>
      <w:r w:rsidRPr="00A01DB8">
        <w:rPr>
          <w:rFonts w:ascii="Times New Roman" w:eastAsia="Trebuchet MS" w:hAnsi="Times New Roman" w:cs="Times New Roman"/>
          <w:b/>
          <w:bCs/>
          <w:sz w:val="28"/>
          <w:szCs w:val="28"/>
          <w:lang w:val="en-GB"/>
        </w:rPr>
        <w:t>/</w:t>
      </w:r>
      <w:proofErr w:type="spellStart"/>
      <w:r w:rsidRPr="00A01DB8">
        <w:rPr>
          <w:rFonts w:ascii="Times New Roman" w:eastAsia="Trebuchet MS" w:hAnsi="Times New Roman" w:cs="Times New Roman"/>
          <w:b/>
          <w:bCs/>
          <w:sz w:val="28"/>
          <w:szCs w:val="28"/>
          <w:lang w:val="en-GB"/>
        </w:rPr>
        <w:t>CdtTrfTxInf</w:t>
      </w:r>
      <w:proofErr w:type="spellEnd"/>
      <w:r w:rsidRPr="00A01DB8">
        <w:rPr>
          <w:rFonts w:ascii="Times New Roman" w:eastAsia="Trebuchet MS" w:hAnsi="Times New Roman" w:cs="Times New Roman"/>
          <w:b/>
          <w:bCs/>
          <w:sz w:val="28"/>
          <w:szCs w:val="28"/>
          <w:lang w:val="en-GB"/>
        </w:rPr>
        <w:t>/</w:t>
      </w:r>
      <w:proofErr w:type="spellStart"/>
      <w:r w:rsidRPr="00A01DB8">
        <w:rPr>
          <w:rFonts w:ascii="Times New Roman" w:eastAsia="Trebuchet MS" w:hAnsi="Times New Roman" w:cs="Times New Roman"/>
          <w:b/>
          <w:bCs/>
          <w:sz w:val="28"/>
          <w:szCs w:val="28"/>
          <w:lang w:val="en-GB"/>
        </w:rPr>
        <w:t>PmtId</w:t>
      </w:r>
      <w:proofErr w:type="spellEnd"/>
      <w:r w:rsidRPr="00A01DB8">
        <w:rPr>
          <w:rFonts w:ascii="Times New Roman" w:eastAsia="Trebuchet MS" w:hAnsi="Times New Roman" w:cs="Times New Roman"/>
          <w:b/>
          <w:bCs/>
          <w:sz w:val="28"/>
          <w:szCs w:val="28"/>
          <w:lang w:val="en-GB"/>
        </w:rPr>
        <w:t>/</w:t>
      </w:r>
      <w:proofErr w:type="spellStart"/>
      <w:r w:rsidRPr="00A01DB8">
        <w:rPr>
          <w:rFonts w:ascii="Times New Roman" w:eastAsia="Trebuchet MS" w:hAnsi="Times New Roman" w:cs="Times New Roman"/>
          <w:b/>
          <w:bCs/>
          <w:sz w:val="28"/>
          <w:szCs w:val="28"/>
          <w:lang w:val="en-GB"/>
        </w:rPr>
        <w:t>InstrId</w:t>
      </w:r>
      <w:proofErr w:type="spellEnd"/>
      <w:r w:rsidRPr="00A01DB8">
        <w:rPr>
          <w:rFonts w:ascii="Times New Roman" w:eastAsia="Trebuchet MS" w:hAnsi="Times New Roman" w:cs="Times New Roman"/>
          <w:b/>
          <w:bCs/>
          <w:sz w:val="28"/>
          <w:szCs w:val="28"/>
          <w:lang w:val="en-GB"/>
        </w:rPr>
        <w:tab/>
        <w:t>Message Identification</w:t>
      </w:r>
    </w:p>
    <w:p w14:paraId="010A4A34" w14:textId="77777777" w:rsidR="0053213E" w:rsidRPr="00A01DB8" w:rsidRDefault="0053213E" w:rsidP="00495B7C">
      <w:pPr>
        <w:numPr>
          <w:ilvl w:val="12"/>
          <w:numId w:val="0"/>
        </w:numPr>
        <w:spacing w:before="120"/>
        <w:ind w:left="357"/>
        <w:rPr>
          <w:rFonts w:ascii="Times New Roman" w:eastAsia="Trebuchet MS" w:hAnsi="Times New Roman" w:cs="Times New Roman"/>
          <w:sz w:val="28"/>
          <w:szCs w:val="28"/>
          <w:lang w:val="en-GB"/>
        </w:rPr>
      </w:pPr>
      <w:r w:rsidRPr="00A01DB8">
        <w:rPr>
          <w:rFonts w:ascii="Times New Roman" w:eastAsia="Trebuchet MS" w:hAnsi="Times New Roman" w:cs="Times New Roman"/>
          <w:sz w:val="28"/>
          <w:szCs w:val="28"/>
          <w:lang w:val="en-GB"/>
        </w:rPr>
        <w:t>It is important that all messages sent by a given BIC the element and message type combination should be unique within the same working day. The code can be no longer than 35 characters.</w:t>
      </w:r>
    </w:p>
    <w:p w14:paraId="71577BAC" w14:textId="7588F33A" w:rsidR="004A112E" w:rsidRPr="00A01DB8" w:rsidRDefault="004A112E" w:rsidP="003C730E">
      <w:pPr>
        <w:pStyle w:val="ListParagraph"/>
        <w:numPr>
          <w:ilvl w:val="0"/>
          <w:numId w:val="12"/>
        </w:numPr>
        <w:tabs>
          <w:tab w:val="right" w:pos="9356"/>
        </w:tabs>
        <w:rPr>
          <w:rFonts w:ascii="Times New Roman" w:eastAsia="Trebuchet MS" w:hAnsi="Times New Roman" w:cs="Times New Roman"/>
          <w:b/>
          <w:bCs/>
          <w:sz w:val="28"/>
          <w:szCs w:val="28"/>
          <w:lang w:val="en-GB"/>
        </w:rPr>
      </w:pPr>
      <w:r w:rsidRPr="00A01DB8">
        <w:rPr>
          <w:rFonts w:ascii="Times New Roman" w:eastAsia="Trebuchet MS" w:hAnsi="Times New Roman" w:cs="Times New Roman"/>
          <w:b/>
          <w:bCs/>
          <w:sz w:val="28"/>
          <w:szCs w:val="28"/>
          <w:lang w:val="en-GB"/>
        </w:rPr>
        <w:t>Document/</w:t>
      </w:r>
      <w:proofErr w:type="spellStart"/>
      <w:r w:rsidRPr="00A01DB8">
        <w:rPr>
          <w:rFonts w:ascii="Times New Roman" w:eastAsia="Trebuchet MS" w:hAnsi="Times New Roman" w:cs="Times New Roman"/>
          <w:b/>
          <w:bCs/>
          <w:sz w:val="28"/>
          <w:szCs w:val="28"/>
          <w:lang w:val="en-GB"/>
        </w:rPr>
        <w:t>FIToFICstmrCdtTrf</w:t>
      </w:r>
      <w:proofErr w:type="spellEnd"/>
      <w:r w:rsidRPr="00A01DB8">
        <w:rPr>
          <w:rFonts w:ascii="Times New Roman" w:eastAsia="Trebuchet MS" w:hAnsi="Times New Roman" w:cs="Times New Roman"/>
          <w:b/>
          <w:bCs/>
          <w:sz w:val="28"/>
          <w:szCs w:val="28"/>
          <w:lang w:val="en-GB"/>
        </w:rPr>
        <w:t>/</w:t>
      </w:r>
      <w:proofErr w:type="spellStart"/>
      <w:r w:rsidRPr="00A01DB8">
        <w:rPr>
          <w:rFonts w:ascii="Times New Roman" w:eastAsia="Trebuchet MS" w:hAnsi="Times New Roman" w:cs="Times New Roman"/>
          <w:b/>
          <w:bCs/>
          <w:sz w:val="28"/>
          <w:szCs w:val="28"/>
          <w:lang w:val="en-GB"/>
        </w:rPr>
        <w:t>CdtTrfTxInf</w:t>
      </w:r>
      <w:proofErr w:type="spellEnd"/>
      <w:r w:rsidRPr="00A01DB8">
        <w:rPr>
          <w:rFonts w:ascii="Times New Roman" w:eastAsia="Trebuchet MS" w:hAnsi="Times New Roman" w:cs="Times New Roman"/>
          <w:b/>
          <w:bCs/>
          <w:sz w:val="28"/>
          <w:szCs w:val="28"/>
          <w:lang w:val="en-GB"/>
        </w:rPr>
        <w:t>/</w:t>
      </w:r>
      <w:proofErr w:type="spellStart"/>
      <w:r w:rsidRPr="00A01DB8">
        <w:rPr>
          <w:rFonts w:ascii="Times New Roman" w:eastAsia="Trebuchet MS" w:hAnsi="Times New Roman" w:cs="Times New Roman"/>
          <w:b/>
          <w:bCs/>
          <w:sz w:val="28"/>
          <w:szCs w:val="28"/>
          <w:lang w:val="en-GB"/>
        </w:rPr>
        <w:t>PmtId</w:t>
      </w:r>
      <w:proofErr w:type="spellEnd"/>
      <w:r w:rsidRPr="00A01DB8">
        <w:rPr>
          <w:rFonts w:ascii="Times New Roman" w:eastAsia="Trebuchet MS" w:hAnsi="Times New Roman" w:cs="Times New Roman"/>
          <w:b/>
          <w:bCs/>
          <w:sz w:val="28"/>
          <w:szCs w:val="28"/>
          <w:lang w:val="en-GB"/>
        </w:rPr>
        <w:t>/</w:t>
      </w:r>
      <w:proofErr w:type="spellStart"/>
      <w:r w:rsidRPr="00A01DB8">
        <w:rPr>
          <w:rFonts w:ascii="Times New Roman" w:eastAsia="Trebuchet MS" w:hAnsi="Times New Roman" w:cs="Times New Roman"/>
          <w:b/>
          <w:bCs/>
          <w:sz w:val="28"/>
          <w:szCs w:val="28"/>
          <w:lang w:val="en-GB"/>
        </w:rPr>
        <w:t>EndToEndId</w:t>
      </w:r>
      <w:proofErr w:type="spellEnd"/>
      <w:r w:rsidRPr="00A01DB8">
        <w:rPr>
          <w:rFonts w:ascii="Times New Roman" w:eastAsia="Trebuchet MS" w:hAnsi="Times New Roman" w:cs="Times New Roman"/>
          <w:b/>
          <w:bCs/>
          <w:sz w:val="28"/>
          <w:szCs w:val="28"/>
          <w:lang w:val="en-GB"/>
        </w:rPr>
        <w:tab/>
        <w:t xml:space="preserve">End </w:t>
      </w:r>
      <w:proofErr w:type="gramStart"/>
      <w:r w:rsidRPr="00A01DB8">
        <w:rPr>
          <w:rFonts w:ascii="Times New Roman" w:eastAsia="Trebuchet MS" w:hAnsi="Times New Roman" w:cs="Times New Roman"/>
          <w:b/>
          <w:bCs/>
          <w:sz w:val="28"/>
          <w:szCs w:val="28"/>
          <w:lang w:val="en-GB"/>
        </w:rPr>
        <w:t>To</w:t>
      </w:r>
      <w:proofErr w:type="gramEnd"/>
      <w:r w:rsidRPr="00A01DB8">
        <w:rPr>
          <w:rFonts w:ascii="Times New Roman" w:eastAsia="Trebuchet MS" w:hAnsi="Times New Roman" w:cs="Times New Roman"/>
          <w:b/>
          <w:bCs/>
          <w:sz w:val="28"/>
          <w:szCs w:val="28"/>
          <w:lang w:val="en-GB"/>
        </w:rPr>
        <w:t xml:space="preserve"> End Identification</w:t>
      </w:r>
    </w:p>
    <w:p w14:paraId="6A65BD68" w14:textId="12615963" w:rsidR="004A112E" w:rsidRPr="00A01DB8" w:rsidRDefault="004A112E" w:rsidP="00495B7C">
      <w:pPr>
        <w:numPr>
          <w:ilvl w:val="12"/>
          <w:numId w:val="0"/>
        </w:numPr>
        <w:spacing w:before="120"/>
        <w:ind w:left="357"/>
        <w:rPr>
          <w:rFonts w:ascii="Times New Roman" w:eastAsia="Trebuchet MS" w:hAnsi="Times New Roman" w:cs="Times New Roman"/>
          <w:sz w:val="28"/>
          <w:szCs w:val="28"/>
          <w:lang w:val="en-GB"/>
        </w:rPr>
      </w:pPr>
      <w:r w:rsidRPr="00A01DB8">
        <w:rPr>
          <w:rFonts w:ascii="Times New Roman" w:eastAsia="Trebuchet MS" w:hAnsi="Times New Roman" w:cs="Times New Roman"/>
          <w:sz w:val="28"/>
          <w:szCs w:val="28"/>
          <w:lang w:val="en-GB"/>
        </w:rPr>
        <w:t xml:space="preserve">As it is a mandatory element, if no End </w:t>
      </w:r>
      <w:proofErr w:type="gramStart"/>
      <w:r w:rsidRPr="00A01DB8">
        <w:rPr>
          <w:rFonts w:ascii="Times New Roman" w:eastAsia="Trebuchet MS" w:hAnsi="Times New Roman" w:cs="Times New Roman"/>
          <w:sz w:val="28"/>
          <w:szCs w:val="28"/>
          <w:lang w:val="en-GB"/>
        </w:rPr>
        <w:t>To</w:t>
      </w:r>
      <w:proofErr w:type="gramEnd"/>
      <w:r w:rsidRPr="00A01DB8">
        <w:rPr>
          <w:rFonts w:ascii="Times New Roman" w:eastAsia="Trebuchet MS" w:hAnsi="Times New Roman" w:cs="Times New Roman"/>
          <w:sz w:val="28"/>
          <w:szCs w:val="28"/>
          <w:lang w:val="en-GB"/>
        </w:rPr>
        <w:t xml:space="preserve"> End Identification is provided by the Debtor, then the element must be populated with “</w:t>
      </w:r>
      <w:proofErr w:type="spellStart"/>
      <w:r w:rsidRPr="00A01DB8">
        <w:rPr>
          <w:rFonts w:ascii="Times New Roman" w:eastAsia="Trebuchet MS" w:hAnsi="Times New Roman" w:cs="Times New Roman"/>
          <w:sz w:val="28"/>
          <w:szCs w:val="28"/>
          <w:lang w:val="en-GB"/>
        </w:rPr>
        <w:t>NOTPROVIDED</w:t>
      </w:r>
      <w:proofErr w:type="spellEnd"/>
      <w:r w:rsidRPr="00A01DB8">
        <w:rPr>
          <w:rFonts w:ascii="Times New Roman" w:eastAsia="Trebuchet MS" w:hAnsi="Times New Roman" w:cs="Times New Roman"/>
          <w:sz w:val="28"/>
          <w:szCs w:val="28"/>
          <w:lang w:val="en-GB"/>
        </w:rPr>
        <w:t>”.</w:t>
      </w:r>
    </w:p>
    <w:p w14:paraId="39117E8F" w14:textId="3695F994" w:rsidR="004A112E" w:rsidRPr="00A01DB8" w:rsidRDefault="004A112E" w:rsidP="00495B7C">
      <w:pPr>
        <w:numPr>
          <w:ilvl w:val="12"/>
          <w:numId w:val="0"/>
        </w:numPr>
        <w:spacing w:before="120"/>
        <w:ind w:left="357"/>
        <w:rPr>
          <w:rFonts w:ascii="Times New Roman" w:eastAsia="Trebuchet MS" w:hAnsi="Times New Roman" w:cs="Times New Roman"/>
          <w:sz w:val="28"/>
          <w:szCs w:val="28"/>
          <w:lang w:val="en-GB"/>
        </w:rPr>
      </w:pPr>
      <w:r w:rsidRPr="00A01DB8">
        <w:rPr>
          <w:rFonts w:ascii="Times New Roman" w:eastAsia="Trebuchet MS" w:hAnsi="Times New Roman" w:cs="Times New Roman"/>
          <w:sz w:val="28"/>
          <w:szCs w:val="28"/>
          <w:lang w:val="en-GB"/>
        </w:rPr>
        <w:t>In the case of a PVP type order, this is the element for giving</w:t>
      </w:r>
      <w:r w:rsidR="00822402" w:rsidRPr="00A01DB8">
        <w:rPr>
          <w:rFonts w:ascii="Times New Roman" w:eastAsia="Trebuchet MS" w:hAnsi="Times New Roman" w:cs="Times New Roman"/>
          <w:sz w:val="28"/>
          <w:szCs w:val="28"/>
          <w:lang w:val="en-GB"/>
        </w:rPr>
        <w:t xml:space="preserve"> the common identification number of the PVP pair of items.</w:t>
      </w:r>
    </w:p>
    <w:p w14:paraId="3A0441F4" w14:textId="6B36FD12" w:rsidR="00822402" w:rsidRPr="00A01DB8" w:rsidRDefault="00822402" w:rsidP="003C730E">
      <w:pPr>
        <w:pStyle w:val="ListParagraph"/>
        <w:numPr>
          <w:ilvl w:val="0"/>
          <w:numId w:val="13"/>
        </w:numPr>
        <w:spacing w:before="120"/>
        <w:rPr>
          <w:rFonts w:ascii="Times New Roman" w:eastAsia="Trebuchet MS" w:hAnsi="Times New Roman" w:cs="Times New Roman"/>
          <w:b/>
          <w:bCs/>
          <w:sz w:val="28"/>
          <w:szCs w:val="28"/>
          <w:lang w:val="en-GB"/>
        </w:rPr>
      </w:pPr>
      <w:r w:rsidRPr="00A01DB8">
        <w:rPr>
          <w:rFonts w:ascii="Times New Roman" w:eastAsia="Trebuchet MS" w:hAnsi="Times New Roman" w:cs="Times New Roman"/>
          <w:b/>
          <w:bCs/>
          <w:sz w:val="28"/>
          <w:szCs w:val="28"/>
          <w:lang w:val="en-GB"/>
        </w:rPr>
        <w:t>Priority:</w:t>
      </w:r>
    </w:p>
    <w:p w14:paraId="1A7338B0" w14:textId="18F0CF47" w:rsidR="003A287A" w:rsidRPr="00A01DB8" w:rsidRDefault="003A287A" w:rsidP="00495B7C">
      <w:pPr>
        <w:numPr>
          <w:ilvl w:val="12"/>
          <w:numId w:val="0"/>
        </w:numPr>
        <w:spacing w:before="120"/>
        <w:ind w:left="357"/>
        <w:rPr>
          <w:rFonts w:ascii="Times New Roman" w:eastAsia="Trebuchet MS" w:hAnsi="Times New Roman" w:cs="Times New Roman"/>
          <w:b/>
          <w:bCs/>
          <w:sz w:val="28"/>
          <w:szCs w:val="28"/>
          <w:lang w:val="en-GB"/>
        </w:rPr>
      </w:pPr>
      <w:r w:rsidRPr="00A01DB8">
        <w:rPr>
          <w:rFonts w:ascii="Times New Roman" w:eastAsia="Trebuchet MS" w:hAnsi="Times New Roman" w:cs="Times New Roman"/>
          <w:b/>
          <w:bCs/>
          <w:sz w:val="28"/>
          <w:szCs w:val="28"/>
          <w:lang w:val="en-GB"/>
        </w:rPr>
        <w:t xml:space="preserve">The priority of the transaction </w:t>
      </w:r>
      <w:proofErr w:type="spellStart"/>
      <w:r w:rsidRPr="00A01DB8">
        <w:rPr>
          <w:rFonts w:ascii="Times New Roman" w:eastAsia="Trebuchet MS" w:hAnsi="Times New Roman" w:cs="Times New Roman"/>
          <w:b/>
          <w:bCs/>
          <w:sz w:val="28"/>
          <w:szCs w:val="28"/>
          <w:lang w:val="en-GB"/>
        </w:rPr>
        <w:t>orderin</w:t>
      </w:r>
      <w:proofErr w:type="spellEnd"/>
      <w:r w:rsidRPr="00A01DB8">
        <w:rPr>
          <w:rFonts w:ascii="Times New Roman" w:eastAsia="Trebuchet MS" w:hAnsi="Times New Roman" w:cs="Times New Roman"/>
          <w:b/>
          <w:bCs/>
          <w:sz w:val="28"/>
          <w:szCs w:val="28"/>
          <w:lang w:val="en-GB"/>
        </w:rPr>
        <w:t xml:space="preserve"> determines the order of settlements. To pacs.008.001.08 transaction orders the sender of the SWIFT message may assign priorities between 10 and 98.</w:t>
      </w:r>
    </w:p>
    <w:p w14:paraId="51527B72" w14:textId="77777777" w:rsidR="003A287A" w:rsidRPr="00A01DB8" w:rsidRDefault="003A287A" w:rsidP="003A287A">
      <w:pPr>
        <w:numPr>
          <w:ilvl w:val="12"/>
          <w:numId w:val="0"/>
        </w:numPr>
        <w:spacing w:before="120"/>
        <w:ind w:left="720"/>
        <w:rPr>
          <w:rFonts w:ascii="Times New Roman" w:eastAsia="Trebuchet MS" w:hAnsi="Times New Roman" w:cs="Times New Roman"/>
          <w:sz w:val="28"/>
          <w:szCs w:val="28"/>
          <w:lang w:val="en-GB"/>
        </w:rPr>
      </w:pPr>
      <w:r w:rsidRPr="00A01DB8">
        <w:rPr>
          <w:rFonts w:ascii="Times New Roman" w:eastAsia="Trebuchet MS" w:hAnsi="Times New Roman" w:cs="Times New Roman"/>
          <w:b/>
          <w:bCs/>
          <w:sz w:val="28"/>
          <w:szCs w:val="28"/>
          <w:lang w:val="en-GB"/>
        </w:rPr>
        <w:t>Syntax</w:t>
      </w:r>
      <w:r w:rsidRPr="00A01DB8">
        <w:rPr>
          <w:rFonts w:ascii="Times New Roman" w:eastAsia="Trebuchet MS" w:hAnsi="Times New Roman" w:cs="Times New Roman"/>
          <w:sz w:val="28"/>
          <w:szCs w:val="28"/>
          <w:lang w:val="en-GB"/>
        </w:rPr>
        <w:t>: 00XX where XX means the priority level.</w:t>
      </w:r>
    </w:p>
    <w:p w14:paraId="6456B781" w14:textId="73953197" w:rsidR="003A287A" w:rsidRPr="00A01DB8" w:rsidRDefault="003A287A" w:rsidP="00495B7C">
      <w:pPr>
        <w:numPr>
          <w:ilvl w:val="12"/>
          <w:numId w:val="0"/>
        </w:numPr>
        <w:spacing w:before="120"/>
        <w:ind w:left="357"/>
        <w:rPr>
          <w:rFonts w:ascii="Times New Roman" w:eastAsia="Trebuchet MS" w:hAnsi="Times New Roman" w:cs="Times New Roman"/>
          <w:sz w:val="28"/>
          <w:szCs w:val="28"/>
          <w:lang w:val="en-GB"/>
        </w:rPr>
      </w:pPr>
      <w:r w:rsidRPr="00A01DB8">
        <w:rPr>
          <w:rFonts w:ascii="Times New Roman" w:eastAsia="Trebuchet MS" w:hAnsi="Times New Roman" w:cs="Times New Roman"/>
          <w:sz w:val="28"/>
          <w:szCs w:val="28"/>
          <w:lang w:val="en-GB"/>
        </w:rPr>
        <w:t>If the sender of the message does not assign a priority to the transaction order, then CAS will give it a priority level according to the configured default value, which will be 0098 presumably for transaction orders submitted by VIBER participants.</w:t>
      </w:r>
    </w:p>
    <w:p w14:paraId="6DCAA9B3" w14:textId="77777777" w:rsidR="003A287A" w:rsidRPr="00A01DB8" w:rsidRDefault="003A287A" w:rsidP="00495B7C">
      <w:pPr>
        <w:numPr>
          <w:ilvl w:val="12"/>
          <w:numId w:val="0"/>
        </w:numPr>
        <w:spacing w:before="120"/>
        <w:ind w:left="357"/>
        <w:rPr>
          <w:rFonts w:ascii="Times New Roman" w:eastAsia="Trebuchet MS" w:hAnsi="Times New Roman" w:cs="Times New Roman"/>
          <w:sz w:val="28"/>
          <w:szCs w:val="28"/>
          <w:lang w:val="en-GB"/>
        </w:rPr>
      </w:pPr>
      <w:r w:rsidRPr="00A01DB8">
        <w:rPr>
          <w:rFonts w:ascii="Times New Roman" w:eastAsia="Trebuchet MS" w:hAnsi="Times New Roman" w:cs="Times New Roman"/>
          <w:sz w:val="28"/>
          <w:szCs w:val="28"/>
          <w:lang w:val="en-GB"/>
        </w:rPr>
        <w:t>Orders with identical priority shall be executed along the FIFO principle.</w:t>
      </w:r>
    </w:p>
    <w:p w14:paraId="3E8332D0" w14:textId="57E88680" w:rsidR="00822402" w:rsidRPr="00A01DB8" w:rsidRDefault="00822402" w:rsidP="00495B7C">
      <w:pPr>
        <w:numPr>
          <w:ilvl w:val="12"/>
          <w:numId w:val="0"/>
        </w:numPr>
        <w:spacing w:before="120"/>
        <w:ind w:left="357"/>
        <w:rPr>
          <w:rFonts w:ascii="Times New Roman" w:eastAsia="Trebuchet MS" w:hAnsi="Times New Roman" w:cs="Times New Roman"/>
          <w:sz w:val="28"/>
          <w:szCs w:val="28"/>
          <w:lang w:val="en-GB"/>
        </w:rPr>
      </w:pPr>
      <w:r w:rsidRPr="00A01DB8">
        <w:rPr>
          <w:rFonts w:ascii="Times New Roman" w:eastAsia="Trebuchet MS" w:hAnsi="Times New Roman" w:cs="Times New Roman"/>
          <w:b/>
          <w:bCs/>
          <w:sz w:val="28"/>
          <w:szCs w:val="28"/>
          <w:lang w:val="en-GB"/>
        </w:rPr>
        <w:lastRenderedPageBreak/>
        <w:t>Document/</w:t>
      </w:r>
      <w:proofErr w:type="spellStart"/>
      <w:r w:rsidRPr="00A01DB8">
        <w:rPr>
          <w:rFonts w:ascii="Times New Roman" w:eastAsia="Trebuchet MS" w:hAnsi="Times New Roman" w:cs="Times New Roman"/>
          <w:b/>
          <w:bCs/>
          <w:sz w:val="28"/>
          <w:szCs w:val="28"/>
          <w:lang w:val="en-GB"/>
        </w:rPr>
        <w:t>FIToFICstmrCdtTrf</w:t>
      </w:r>
      <w:proofErr w:type="spellEnd"/>
      <w:r w:rsidRPr="00A01DB8">
        <w:rPr>
          <w:rFonts w:ascii="Times New Roman" w:eastAsia="Trebuchet MS" w:hAnsi="Times New Roman" w:cs="Times New Roman"/>
          <w:b/>
          <w:bCs/>
          <w:sz w:val="28"/>
          <w:szCs w:val="28"/>
          <w:lang w:val="en-GB"/>
        </w:rPr>
        <w:t>/</w:t>
      </w:r>
      <w:proofErr w:type="spellStart"/>
      <w:r w:rsidRPr="00A01DB8">
        <w:rPr>
          <w:rFonts w:ascii="Times New Roman" w:eastAsia="Trebuchet MS" w:hAnsi="Times New Roman" w:cs="Times New Roman"/>
          <w:b/>
          <w:bCs/>
          <w:sz w:val="28"/>
          <w:szCs w:val="28"/>
          <w:lang w:val="en-GB"/>
        </w:rPr>
        <w:t>CdtTrfTxInf</w:t>
      </w:r>
      <w:proofErr w:type="spellEnd"/>
      <w:r w:rsidRPr="00A01DB8">
        <w:rPr>
          <w:rFonts w:ascii="Times New Roman" w:eastAsia="Trebuchet MS" w:hAnsi="Times New Roman" w:cs="Times New Roman"/>
          <w:b/>
          <w:bCs/>
          <w:sz w:val="28"/>
          <w:szCs w:val="28"/>
          <w:lang w:val="en-GB"/>
        </w:rPr>
        <w:t>/</w:t>
      </w:r>
      <w:proofErr w:type="spellStart"/>
      <w:r w:rsidRPr="00A01DB8">
        <w:rPr>
          <w:rFonts w:ascii="Times New Roman" w:eastAsia="Trebuchet MS" w:hAnsi="Times New Roman" w:cs="Times New Roman"/>
          <w:b/>
          <w:bCs/>
          <w:sz w:val="28"/>
          <w:szCs w:val="28"/>
          <w:lang w:val="en-GB"/>
        </w:rPr>
        <w:t>PmtId</w:t>
      </w:r>
      <w:proofErr w:type="spellEnd"/>
      <w:r w:rsidRPr="00A01DB8">
        <w:rPr>
          <w:rFonts w:ascii="Times New Roman" w:eastAsia="Trebuchet MS" w:hAnsi="Times New Roman" w:cs="Times New Roman"/>
          <w:b/>
          <w:bCs/>
          <w:sz w:val="28"/>
          <w:szCs w:val="28"/>
          <w:lang w:val="en-GB"/>
        </w:rPr>
        <w:t>/</w:t>
      </w:r>
      <w:proofErr w:type="spellStart"/>
      <w:r w:rsidRPr="00A01DB8">
        <w:rPr>
          <w:rFonts w:ascii="Times New Roman" w:eastAsia="Trebuchet MS" w:hAnsi="Times New Roman" w:cs="Times New Roman"/>
          <w:b/>
          <w:bCs/>
          <w:sz w:val="28"/>
          <w:szCs w:val="28"/>
          <w:lang w:val="en-GB"/>
        </w:rPr>
        <w:t>ClrSysRef</w:t>
      </w:r>
      <w:proofErr w:type="spellEnd"/>
      <w:r w:rsidRPr="00A01DB8">
        <w:rPr>
          <w:rFonts w:ascii="Times New Roman" w:eastAsia="Trebuchet MS" w:hAnsi="Times New Roman" w:cs="Times New Roman"/>
          <w:sz w:val="28"/>
          <w:szCs w:val="28"/>
          <w:lang w:val="en-GB"/>
        </w:rPr>
        <w:t xml:space="preserve"> element should contain a numeric priority of exac</w:t>
      </w:r>
      <w:r w:rsidR="008B43C3" w:rsidRPr="00A01DB8">
        <w:rPr>
          <w:rFonts w:ascii="Times New Roman" w:eastAsia="Trebuchet MS" w:hAnsi="Times New Roman" w:cs="Times New Roman"/>
          <w:sz w:val="28"/>
          <w:szCs w:val="28"/>
          <w:lang w:val="en-GB"/>
        </w:rPr>
        <w:t xml:space="preserve">tly 4 digits length, </w:t>
      </w:r>
      <w:proofErr w:type="spellStart"/>
      <w:r w:rsidR="008B43C3" w:rsidRPr="00A01DB8">
        <w:rPr>
          <w:rFonts w:ascii="Times New Roman" w:eastAsia="Trebuchet MS" w:hAnsi="Times New Roman" w:cs="Times New Roman"/>
          <w:sz w:val="28"/>
          <w:szCs w:val="28"/>
          <w:lang w:val="en-GB"/>
        </w:rPr>
        <w:t>eg.</w:t>
      </w:r>
      <w:proofErr w:type="spellEnd"/>
      <w:r w:rsidR="008B43C3" w:rsidRPr="00A01DB8">
        <w:rPr>
          <w:rFonts w:ascii="Times New Roman" w:eastAsia="Trebuchet MS" w:hAnsi="Times New Roman" w:cs="Times New Roman"/>
          <w:sz w:val="28"/>
          <w:szCs w:val="28"/>
          <w:lang w:val="en-GB"/>
        </w:rPr>
        <w:t xml:space="preserve"> 0054.</w:t>
      </w:r>
    </w:p>
    <w:p w14:paraId="3F3BA5D6" w14:textId="6C7E6F45" w:rsidR="008B43C3" w:rsidRPr="00A01DB8" w:rsidRDefault="008B43C3" w:rsidP="00495B7C">
      <w:pPr>
        <w:numPr>
          <w:ilvl w:val="12"/>
          <w:numId w:val="0"/>
        </w:numPr>
        <w:spacing w:before="120"/>
        <w:ind w:left="357"/>
        <w:rPr>
          <w:rFonts w:ascii="Times New Roman" w:eastAsia="Trebuchet MS" w:hAnsi="Times New Roman" w:cs="Times New Roman"/>
          <w:sz w:val="28"/>
          <w:szCs w:val="28"/>
          <w:lang w:val="en-GB"/>
        </w:rPr>
      </w:pPr>
      <w:r w:rsidRPr="00A01DB8">
        <w:rPr>
          <w:rFonts w:ascii="Times New Roman" w:eastAsia="Trebuchet MS" w:hAnsi="Times New Roman" w:cs="Times New Roman"/>
          <w:b/>
          <w:bCs/>
          <w:sz w:val="28"/>
          <w:szCs w:val="28"/>
          <w:lang w:val="en-GB"/>
        </w:rPr>
        <w:t>Document/</w:t>
      </w:r>
      <w:proofErr w:type="spellStart"/>
      <w:r w:rsidRPr="00A01DB8">
        <w:rPr>
          <w:rFonts w:ascii="Times New Roman" w:eastAsia="Trebuchet MS" w:hAnsi="Times New Roman" w:cs="Times New Roman"/>
          <w:b/>
          <w:bCs/>
          <w:sz w:val="28"/>
          <w:szCs w:val="28"/>
          <w:lang w:val="en-GB"/>
        </w:rPr>
        <w:t>FIToFICstmrCdtTrf</w:t>
      </w:r>
      <w:proofErr w:type="spellEnd"/>
      <w:r w:rsidRPr="00A01DB8">
        <w:rPr>
          <w:rFonts w:ascii="Times New Roman" w:eastAsia="Trebuchet MS" w:hAnsi="Times New Roman" w:cs="Times New Roman"/>
          <w:b/>
          <w:bCs/>
          <w:sz w:val="28"/>
          <w:szCs w:val="28"/>
          <w:lang w:val="en-GB"/>
        </w:rPr>
        <w:t>/</w:t>
      </w:r>
      <w:proofErr w:type="spellStart"/>
      <w:r w:rsidRPr="00A01DB8">
        <w:rPr>
          <w:rFonts w:ascii="Times New Roman" w:eastAsia="Trebuchet MS" w:hAnsi="Times New Roman" w:cs="Times New Roman"/>
          <w:b/>
          <w:bCs/>
          <w:sz w:val="28"/>
          <w:szCs w:val="28"/>
          <w:lang w:val="en-GB"/>
        </w:rPr>
        <w:t>CdtTrfTxInf</w:t>
      </w:r>
      <w:proofErr w:type="spellEnd"/>
      <w:r w:rsidRPr="00A01DB8">
        <w:rPr>
          <w:rFonts w:ascii="Times New Roman" w:eastAsia="Trebuchet MS" w:hAnsi="Times New Roman" w:cs="Times New Roman"/>
          <w:sz w:val="28"/>
          <w:szCs w:val="28"/>
          <w:lang w:val="en-GB"/>
        </w:rPr>
        <w:t>/</w:t>
      </w:r>
      <w:proofErr w:type="spellStart"/>
      <w:r w:rsidRPr="00A01DB8">
        <w:rPr>
          <w:rFonts w:ascii="Times New Roman" w:eastAsia="Trebuchet MS" w:hAnsi="Times New Roman" w:cs="Times New Roman"/>
          <w:sz w:val="28"/>
          <w:szCs w:val="28"/>
          <w:lang w:val="en-GB"/>
        </w:rPr>
        <w:t>SttlmPrty</w:t>
      </w:r>
      <w:proofErr w:type="spellEnd"/>
      <w:r w:rsidRPr="00A01DB8">
        <w:rPr>
          <w:rFonts w:ascii="Times New Roman" w:eastAsia="Trebuchet MS" w:hAnsi="Times New Roman" w:cs="Times New Roman"/>
          <w:sz w:val="28"/>
          <w:szCs w:val="28"/>
          <w:lang w:val="en-GB"/>
        </w:rPr>
        <w:t xml:space="preserve"> element is for adding </w:t>
      </w:r>
      <w:proofErr w:type="gramStart"/>
      <w:r w:rsidRPr="00A01DB8">
        <w:rPr>
          <w:rFonts w:ascii="Times New Roman" w:eastAsia="Trebuchet MS" w:hAnsi="Times New Roman" w:cs="Times New Roman"/>
          <w:sz w:val="28"/>
          <w:szCs w:val="28"/>
          <w:lang w:val="en-GB"/>
        </w:rPr>
        <w:t>NORM(</w:t>
      </w:r>
      <w:proofErr w:type="gramEnd"/>
      <w:r w:rsidRPr="00A01DB8">
        <w:rPr>
          <w:rFonts w:ascii="Times New Roman" w:eastAsia="Trebuchet MS" w:hAnsi="Times New Roman" w:cs="Times New Roman"/>
          <w:sz w:val="28"/>
          <w:szCs w:val="28"/>
          <w:lang w:val="en-GB"/>
        </w:rPr>
        <w:t>normal)/HIGH(high)/</w:t>
      </w:r>
      <w:proofErr w:type="spellStart"/>
      <w:r w:rsidRPr="00A01DB8">
        <w:rPr>
          <w:rFonts w:ascii="Times New Roman" w:eastAsia="Trebuchet MS" w:hAnsi="Times New Roman" w:cs="Times New Roman"/>
          <w:sz w:val="28"/>
          <w:szCs w:val="28"/>
          <w:lang w:val="en-GB"/>
        </w:rPr>
        <w:t>URGT</w:t>
      </w:r>
      <w:proofErr w:type="spellEnd"/>
      <w:r w:rsidRPr="00A01DB8">
        <w:rPr>
          <w:rFonts w:ascii="Times New Roman" w:eastAsia="Trebuchet MS" w:hAnsi="Times New Roman" w:cs="Times New Roman"/>
          <w:sz w:val="28"/>
          <w:szCs w:val="28"/>
          <w:lang w:val="en-GB"/>
        </w:rPr>
        <w:t xml:space="preserve">(urgent) priority. The </w:t>
      </w:r>
      <w:proofErr w:type="spellStart"/>
      <w:r w:rsidRPr="00A01DB8">
        <w:rPr>
          <w:rFonts w:ascii="Times New Roman" w:eastAsia="Trebuchet MS" w:hAnsi="Times New Roman" w:cs="Times New Roman"/>
          <w:sz w:val="28"/>
          <w:szCs w:val="28"/>
          <w:lang w:val="en-GB"/>
        </w:rPr>
        <w:t>MNB</w:t>
      </w:r>
      <w:proofErr w:type="spellEnd"/>
      <w:r w:rsidRPr="00A01DB8">
        <w:rPr>
          <w:rFonts w:ascii="Times New Roman" w:eastAsia="Trebuchet MS" w:hAnsi="Times New Roman" w:cs="Times New Roman"/>
          <w:sz w:val="28"/>
          <w:szCs w:val="28"/>
          <w:lang w:val="en-GB"/>
        </w:rPr>
        <w:t xml:space="preserve"> sets the priority value as follows:</w:t>
      </w:r>
    </w:p>
    <w:p w14:paraId="69CB29AE" w14:textId="04481F06" w:rsidR="008B43C3" w:rsidRPr="00A01DB8" w:rsidRDefault="008B43C3" w:rsidP="000D35B7">
      <w:pPr>
        <w:numPr>
          <w:ilvl w:val="12"/>
          <w:numId w:val="0"/>
        </w:numPr>
        <w:spacing w:before="120"/>
        <w:ind w:left="709"/>
        <w:rPr>
          <w:rFonts w:ascii="Times New Roman" w:eastAsia="Trebuchet MS" w:hAnsi="Times New Roman" w:cs="Times New Roman"/>
          <w:sz w:val="28"/>
          <w:szCs w:val="28"/>
          <w:lang w:val="en-GB"/>
        </w:rPr>
      </w:pPr>
      <w:proofErr w:type="spellStart"/>
      <w:r w:rsidRPr="00A01DB8">
        <w:rPr>
          <w:rFonts w:ascii="Times New Roman" w:eastAsia="Trebuchet MS" w:hAnsi="Times New Roman" w:cs="Times New Roman"/>
          <w:sz w:val="28"/>
          <w:szCs w:val="28"/>
          <w:lang w:val="en-GB"/>
        </w:rPr>
        <w:t>URGT</w:t>
      </w:r>
      <w:proofErr w:type="spellEnd"/>
      <w:r w:rsidRPr="00A01DB8">
        <w:rPr>
          <w:rFonts w:ascii="Times New Roman" w:eastAsia="Trebuchet MS" w:hAnsi="Times New Roman" w:cs="Times New Roman"/>
          <w:sz w:val="28"/>
          <w:szCs w:val="28"/>
          <w:lang w:val="en-GB"/>
        </w:rPr>
        <w:t xml:space="preserve"> – 0012</w:t>
      </w:r>
    </w:p>
    <w:p w14:paraId="447FD853" w14:textId="137E490D" w:rsidR="008B43C3" w:rsidRPr="00A01DB8" w:rsidRDefault="008B43C3" w:rsidP="000D35B7">
      <w:pPr>
        <w:numPr>
          <w:ilvl w:val="12"/>
          <w:numId w:val="0"/>
        </w:numPr>
        <w:spacing w:before="120"/>
        <w:ind w:left="709"/>
        <w:rPr>
          <w:rFonts w:ascii="Times New Roman" w:eastAsia="Trebuchet MS" w:hAnsi="Times New Roman" w:cs="Times New Roman"/>
          <w:sz w:val="28"/>
          <w:szCs w:val="28"/>
          <w:lang w:val="en-GB"/>
        </w:rPr>
      </w:pPr>
      <w:r w:rsidRPr="00A01DB8">
        <w:rPr>
          <w:rFonts w:ascii="Times New Roman" w:eastAsia="Trebuchet MS" w:hAnsi="Times New Roman" w:cs="Times New Roman"/>
          <w:sz w:val="28"/>
          <w:szCs w:val="28"/>
          <w:lang w:val="en-GB"/>
        </w:rPr>
        <w:t>HIGH – 0050</w:t>
      </w:r>
    </w:p>
    <w:p w14:paraId="5EA9D5B7" w14:textId="31227E35" w:rsidR="008B43C3" w:rsidRPr="00A01DB8" w:rsidRDefault="008B43C3" w:rsidP="000D35B7">
      <w:pPr>
        <w:numPr>
          <w:ilvl w:val="12"/>
          <w:numId w:val="0"/>
        </w:numPr>
        <w:spacing w:before="120"/>
        <w:ind w:left="709"/>
        <w:rPr>
          <w:rFonts w:ascii="Times New Roman" w:eastAsia="Trebuchet MS" w:hAnsi="Times New Roman" w:cs="Times New Roman"/>
          <w:sz w:val="28"/>
          <w:szCs w:val="28"/>
          <w:lang w:val="en-GB"/>
        </w:rPr>
      </w:pPr>
      <w:r w:rsidRPr="00A01DB8">
        <w:rPr>
          <w:rFonts w:ascii="Times New Roman" w:eastAsia="Trebuchet MS" w:hAnsi="Times New Roman" w:cs="Times New Roman"/>
          <w:sz w:val="28"/>
          <w:szCs w:val="28"/>
          <w:lang w:val="en-GB"/>
        </w:rPr>
        <w:t>NORM – 0098</w:t>
      </w:r>
    </w:p>
    <w:p w14:paraId="302C5FF0" w14:textId="08AB5649" w:rsidR="000D35B7" w:rsidRPr="00A01DB8" w:rsidRDefault="008B43C3" w:rsidP="00495B7C">
      <w:pPr>
        <w:numPr>
          <w:ilvl w:val="12"/>
          <w:numId w:val="0"/>
        </w:numPr>
        <w:spacing w:before="120"/>
        <w:ind w:left="357"/>
        <w:rPr>
          <w:rFonts w:ascii="Times New Roman" w:eastAsia="Trebuchet MS" w:hAnsi="Times New Roman" w:cs="Times New Roman"/>
          <w:sz w:val="28"/>
          <w:szCs w:val="28"/>
          <w:lang w:val="en-GB"/>
        </w:rPr>
      </w:pPr>
      <w:r w:rsidRPr="00A01DB8">
        <w:rPr>
          <w:rFonts w:ascii="Times New Roman" w:eastAsia="Trebuchet MS" w:hAnsi="Times New Roman" w:cs="Times New Roman"/>
          <w:sz w:val="28"/>
          <w:szCs w:val="28"/>
          <w:lang w:val="en-GB"/>
        </w:rPr>
        <w:t xml:space="preserve">If </w:t>
      </w:r>
      <w:proofErr w:type="gramStart"/>
      <w:r w:rsidRPr="00A01DB8">
        <w:rPr>
          <w:rFonts w:ascii="Times New Roman" w:eastAsia="Trebuchet MS" w:hAnsi="Times New Roman" w:cs="Times New Roman"/>
          <w:sz w:val="28"/>
          <w:szCs w:val="28"/>
          <w:lang w:val="en-GB"/>
        </w:rPr>
        <w:t>both of these</w:t>
      </w:r>
      <w:proofErr w:type="gramEnd"/>
      <w:r w:rsidRPr="00A01DB8">
        <w:rPr>
          <w:rFonts w:ascii="Times New Roman" w:eastAsia="Trebuchet MS" w:hAnsi="Times New Roman" w:cs="Times New Roman"/>
          <w:sz w:val="28"/>
          <w:szCs w:val="28"/>
          <w:lang w:val="en-GB"/>
        </w:rPr>
        <w:t xml:space="preserve"> priority fields (</w:t>
      </w:r>
      <w:proofErr w:type="spellStart"/>
      <w:r w:rsidRPr="00A01DB8">
        <w:rPr>
          <w:rFonts w:ascii="Times New Roman" w:eastAsia="Trebuchet MS" w:hAnsi="Times New Roman" w:cs="Times New Roman"/>
          <w:sz w:val="28"/>
          <w:szCs w:val="28"/>
          <w:lang w:val="en-GB"/>
        </w:rPr>
        <w:t>SttlmPrty</w:t>
      </w:r>
      <w:proofErr w:type="spellEnd"/>
      <w:r w:rsidRPr="00A01DB8">
        <w:rPr>
          <w:rFonts w:ascii="Times New Roman" w:eastAsia="Trebuchet MS" w:hAnsi="Times New Roman" w:cs="Times New Roman"/>
          <w:sz w:val="28"/>
          <w:szCs w:val="28"/>
          <w:lang w:val="en-GB"/>
        </w:rPr>
        <w:t xml:space="preserve"> or </w:t>
      </w:r>
      <w:proofErr w:type="spellStart"/>
      <w:r w:rsidRPr="00A01DB8">
        <w:rPr>
          <w:rFonts w:ascii="Times New Roman" w:eastAsia="Trebuchet MS" w:hAnsi="Times New Roman" w:cs="Times New Roman"/>
          <w:sz w:val="28"/>
          <w:szCs w:val="28"/>
          <w:lang w:val="en-GB"/>
        </w:rPr>
        <w:t>ClrSysRef</w:t>
      </w:r>
      <w:proofErr w:type="spellEnd"/>
      <w:r w:rsidRPr="00A01DB8">
        <w:rPr>
          <w:rFonts w:ascii="Times New Roman" w:eastAsia="Trebuchet MS" w:hAnsi="Times New Roman" w:cs="Times New Roman"/>
          <w:sz w:val="28"/>
          <w:szCs w:val="28"/>
          <w:lang w:val="en-GB"/>
        </w:rPr>
        <w:t>) are present in the inbound SWIFT message, then the new numeric priority (</w:t>
      </w:r>
      <w:proofErr w:type="spellStart"/>
      <w:r w:rsidRPr="00A01DB8">
        <w:rPr>
          <w:rFonts w:ascii="Times New Roman" w:eastAsia="Trebuchet MS" w:hAnsi="Times New Roman" w:cs="Times New Roman"/>
          <w:sz w:val="28"/>
          <w:szCs w:val="28"/>
          <w:lang w:val="en-GB"/>
        </w:rPr>
        <w:t>ClrSysRef</w:t>
      </w:r>
      <w:proofErr w:type="spellEnd"/>
      <w:r w:rsidRPr="00A01DB8">
        <w:rPr>
          <w:rFonts w:ascii="Times New Roman" w:eastAsia="Trebuchet MS" w:hAnsi="Times New Roman" w:cs="Times New Roman"/>
          <w:sz w:val="28"/>
          <w:szCs w:val="28"/>
          <w:lang w:val="en-GB"/>
        </w:rPr>
        <w:t>) will be used as the priority of the payment. If only one of these fields is present, then that will be used as the priority of the payment. If neither field is present, then a default priority will be assigned to the payment in the standard.</w:t>
      </w:r>
    </w:p>
    <w:p w14:paraId="389B9C33" w14:textId="6F8D8379" w:rsidR="004A112E" w:rsidRPr="00A01DB8" w:rsidRDefault="008B43C3" w:rsidP="003C730E">
      <w:pPr>
        <w:pStyle w:val="ListParagraph"/>
        <w:numPr>
          <w:ilvl w:val="0"/>
          <w:numId w:val="13"/>
        </w:numPr>
        <w:spacing w:before="120"/>
        <w:rPr>
          <w:rFonts w:ascii="Times New Roman" w:eastAsia="Trebuchet MS" w:hAnsi="Times New Roman" w:cs="Times New Roman"/>
          <w:b/>
          <w:bCs/>
          <w:sz w:val="28"/>
          <w:szCs w:val="28"/>
          <w:lang w:val="en-GB"/>
        </w:rPr>
      </w:pPr>
      <w:r w:rsidRPr="00A01DB8">
        <w:rPr>
          <w:rFonts w:ascii="Times New Roman" w:eastAsia="Trebuchet MS" w:hAnsi="Times New Roman" w:cs="Times New Roman"/>
          <w:b/>
          <w:bCs/>
          <w:sz w:val="28"/>
          <w:szCs w:val="28"/>
          <w:lang w:val="en-GB"/>
        </w:rPr>
        <w:t xml:space="preserve">Former MT </w:t>
      </w:r>
      <w:r w:rsidR="00EE6A06" w:rsidRPr="00A01DB8">
        <w:rPr>
          <w:rFonts w:ascii="Times New Roman" w:eastAsia="Trebuchet MS" w:hAnsi="Times New Roman" w:cs="Times New Roman"/>
          <w:b/>
          <w:bCs/>
          <w:sz w:val="28"/>
          <w:szCs w:val="28"/>
          <w:lang w:val="en-GB"/>
        </w:rPr>
        <w:t xml:space="preserve">field </w:t>
      </w:r>
      <w:r w:rsidRPr="00A01DB8">
        <w:rPr>
          <w:rFonts w:ascii="Times New Roman" w:eastAsia="Trebuchet MS" w:hAnsi="Times New Roman" w:cs="Times New Roman"/>
          <w:b/>
          <w:bCs/>
          <w:sz w:val="28"/>
          <w:szCs w:val="28"/>
          <w:lang w:val="en-GB"/>
        </w:rPr>
        <w:t>23E</w:t>
      </w:r>
      <w:r w:rsidR="00EE6A06" w:rsidRPr="00A01DB8">
        <w:rPr>
          <w:rFonts w:ascii="Times New Roman" w:eastAsia="Trebuchet MS" w:hAnsi="Times New Roman" w:cs="Times New Roman"/>
          <w:b/>
          <w:bCs/>
          <w:sz w:val="28"/>
          <w:szCs w:val="28"/>
          <w:lang w:val="en-GB"/>
        </w:rPr>
        <w:t xml:space="preserve"> -</w:t>
      </w:r>
      <w:r w:rsidRPr="00A01DB8">
        <w:rPr>
          <w:rFonts w:ascii="Times New Roman" w:eastAsia="Trebuchet MS" w:hAnsi="Times New Roman" w:cs="Times New Roman"/>
          <w:b/>
          <w:bCs/>
          <w:sz w:val="28"/>
          <w:szCs w:val="28"/>
          <w:lang w:val="en-GB"/>
        </w:rPr>
        <w:t xml:space="preserve"> Instruction Code</w:t>
      </w:r>
      <w:r w:rsidR="00586161" w:rsidRPr="00A01DB8">
        <w:rPr>
          <w:rFonts w:ascii="Times New Roman" w:eastAsia="Trebuchet MS" w:hAnsi="Times New Roman" w:cs="Times New Roman"/>
          <w:b/>
          <w:bCs/>
          <w:sz w:val="28"/>
          <w:szCs w:val="28"/>
          <w:lang w:val="en-GB"/>
        </w:rPr>
        <w:t xml:space="preserve"> (optional)</w:t>
      </w:r>
    </w:p>
    <w:p w14:paraId="7D65E760" w14:textId="05560CE5" w:rsidR="008B43C3" w:rsidRPr="00A01DB8" w:rsidRDefault="00EE6A06" w:rsidP="00495B7C">
      <w:pPr>
        <w:numPr>
          <w:ilvl w:val="12"/>
          <w:numId w:val="0"/>
        </w:numPr>
        <w:spacing w:before="120"/>
        <w:ind w:left="357"/>
        <w:rPr>
          <w:rFonts w:ascii="Times New Roman" w:eastAsia="Trebuchet MS" w:hAnsi="Times New Roman" w:cs="Times New Roman"/>
          <w:sz w:val="28"/>
          <w:szCs w:val="28"/>
          <w:lang w:val="en-GB"/>
        </w:rPr>
      </w:pPr>
      <w:r w:rsidRPr="00A01DB8">
        <w:rPr>
          <w:rFonts w:ascii="Times New Roman" w:eastAsia="Trebuchet MS" w:hAnsi="Times New Roman" w:cs="Times New Roman"/>
          <w:sz w:val="28"/>
          <w:szCs w:val="28"/>
          <w:lang w:val="en-GB"/>
        </w:rPr>
        <w:t xml:space="preserve">The content of the former MT field 23E will move in the MX standard to </w:t>
      </w:r>
      <w:r w:rsidR="00A070AB" w:rsidRPr="00A01DB8">
        <w:rPr>
          <w:rFonts w:ascii="Times New Roman" w:eastAsia="Trebuchet MS" w:hAnsi="Times New Roman" w:cs="Times New Roman"/>
          <w:sz w:val="28"/>
          <w:szCs w:val="28"/>
          <w:lang w:val="en-GB"/>
        </w:rPr>
        <w:t xml:space="preserve">3 different </w:t>
      </w:r>
      <w:r w:rsidR="00586161" w:rsidRPr="00A01DB8">
        <w:rPr>
          <w:rFonts w:ascii="Times New Roman" w:eastAsia="Trebuchet MS" w:hAnsi="Times New Roman" w:cs="Times New Roman"/>
          <w:sz w:val="28"/>
          <w:szCs w:val="28"/>
          <w:lang w:val="en-GB"/>
        </w:rPr>
        <w:t>elements</w:t>
      </w:r>
      <w:r w:rsidR="00A070AB" w:rsidRPr="00A01DB8">
        <w:rPr>
          <w:rFonts w:ascii="Times New Roman" w:eastAsia="Trebuchet MS" w:hAnsi="Times New Roman" w:cs="Times New Roman"/>
          <w:sz w:val="28"/>
          <w:szCs w:val="28"/>
          <w:lang w:val="en-GB"/>
        </w:rPr>
        <w:t>:</w:t>
      </w:r>
    </w:p>
    <w:p w14:paraId="6EAFF48D" w14:textId="0866C151" w:rsidR="00A070AB" w:rsidRPr="00A01DB8" w:rsidRDefault="00586161" w:rsidP="00495B7C">
      <w:pPr>
        <w:spacing w:before="120"/>
        <w:ind w:left="357"/>
        <w:rPr>
          <w:rFonts w:ascii="Times New Roman" w:eastAsia="Trebuchet MS" w:hAnsi="Times New Roman" w:cs="Times New Roman"/>
          <w:sz w:val="28"/>
          <w:szCs w:val="28"/>
          <w:lang w:val="en-GB"/>
        </w:rPr>
      </w:pPr>
      <w:r w:rsidRPr="00A01DB8">
        <w:rPr>
          <w:rFonts w:ascii="Times New Roman" w:eastAsia="Trebuchet MS" w:hAnsi="Times New Roman" w:cs="Times New Roman"/>
          <w:sz w:val="28"/>
          <w:szCs w:val="28"/>
          <w:lang w:val="en-GB"/>
        </w:rPr>
        <w:t xml:space="preserve">If </w:t>
      </w:r>
      <w:r w:rsidR="00A070AB" w:rsidRPr="00A01DB8">
        <w:rPr>
          <w:rFonts w:ascii="Times New Roman" w:eastAsia="Trebuchet MS" w:hAnsi="Times New Roman" w:cs="Times New Roman"/>
          <w:b/>
          <w:bCs/>
          <w:i/>
          <w:iCs/>
          <w:sz w:val="28"/>
          <w:szCs w:val="28"/>
          <w:lang w:val="en-GB"/>
        </w:rPr>
        <w:t>Document/</w:t>
      </w:r>
      <w:proofErr w:type="spellStart"/>
      <w:r w:rsidR="00A070AB" w:rsidRPr="00A01DB8">
        <w:rPr>
          <w:rFonts w:ascii="Times New Roman" w:eastAsia="Trebuchet MS" w:hAnsi="Times New Roman" w:cs="Times New Roman"/>
          <w:b/>
          <w:bCs/>
          <w:i/>
          <w:iCs/>
          <w:sz w:val="28"/>
          <w:szCs w:val="28"/>
          <w:lang w:val="en-GB"/>
        </w:rPr>
        <w:t>FIToFICstmrCdtTrf</w:t>
      </w:r>
      <w:proofErr w:type="spellEnd"/>
      <w:r w:rsidR="00A070AB" w:rsidRPr="00A01DB8">
        <w:rPr>
          <w:rFonts w:ascii="Times New Roman" w:eastAsia="Trebuchet MS" w:hAnsi="Times New Roman" w:cs="Times New Roman"/>
          <w:b/>
          <w:bCs/>
          <w:i/>
          <w:iCs/>
          <w:sz w:val="28"/>
          <w:szCs w:val="28"/>
          <w:lang w:val="en-GB"/>
        </w:rPr>
        <w:t>/</w:t>
      </w:r>
      <w:proofErr w:type="spellStart"/>
      <w:r w:rsidR="00A070AB" w:rsidRPr="00A01DB8">
        <w:rPr>
          <w:rFonts w:ascii="Times New Roman" w:eastAsia="Trebuchet MS" w:hAnsi="Times New Roman" w:cs="Times New Roman"/>
          <w:b/>
          <w:bCs/>
          <w:i/>
          <w:iCs/>
          <w:sz w:val="28"/>
          <w:szCs w:val="28"/>
          <w:lang w:val="en-GB"/>
        </w:rPr>
        <w:t>CdtTrfTxInf</w:t>
      </w:r>
      <w:proofErr w:type="spellEnd"/>
      <w:r w:rsidR="00A070AB" w:rsidRPr="00A01DB8">
        <w:rPr>
          <w:rFonts w:ascii="Times New Roman" w:eastAsia="Trebuchet MS" w:hAnsi="Times New Roman" w:cs="Times New Roman"/>
          <w:b/>
          <w:bCs/>
          <w:i/>
          <w:iCs/>
          <w:sz w:val="28"/>
          <w:szCs w:val="28"/>
          <w:lang w:val="en-GB"/>
        </w:rPr>
        <w:t>/</w:t>
      </w:r>
      <w:proofErr w:type="spellStart"/>
      <w:r w:rsidR="00A070AB" w:rsidRPr="00A01DB8">
        <w:rPr>
          <w:rFonts w:ascii="Times New Roman" w:eastAsia="Trebuchet MS" w:hAnsi="Times New Roman" w:cs="Times New Roman"/>
          <w:b/>
          <w:bCs/>
          <w:i/>
          <w:iCs/>
          <w:sz w:val="28"/>
          <w:szCs w:val="28"/>
          <w:lang w:val="en-GB"/>
        </w:rPr>
        <w:t>PmtTpInf</w:t>
      </w:r>
      <w:proofErr w:type="spellEnd"/>
      <w:r w:rsidR="00A070AB" w:rsidRPr="00A01DB8">
        <w:rPr>
          <w:rFonts w:ascii="Times New Roman" w:eastAsia="Trebuchet MS" w:hAnsi="Times New Roman" w:cs="Times New Roman"/>
          <w:b/>
          <w:bCs/>
          <w:i/>
          <w:iCs/>
          <w:sz w:val="28"/>
          <w:szCs w:val="28"/>
          <w:lang w:val="en-GB"/>
        </w:rPr>
        <w:t>/</w:t>
      </w:r>
      <w:proofErr w:type="spellStart"/>
      <w:r w:rsidR="00A070AB" w:rsidRPr="00A01DB8">
        <w:rPr>
          <w:rFonts w:ascii="Times New Roman" w:eastAsia="Trebuchet MS" w:hAnsi="Times New Roman" w:cs="Times New Roman"/>
          <w:b/>
          <w:bCs/>
          <w:i/>
          <w:iCs/>
          <w:sz w:val="28"/>
          <w:szCs w:val="28"/>
          <w:lang w:val="en-GB"/>
        </w:rPr>
        <w:t>SvcLvl</w:t>
      </w:r>
      <w:proofErr w:type="spellEnd"/>
      <w:r w:rsidR="00A070AB" w:rsidRPr="00A01DB8">
        <w:rPr>
          <w:rFonts w:ascii="Times New Roman" w:eastAsia="Trebuchet MS" w:hAnsi="Times New Roman" w:cs="Times New Roman"/>
          <w:b/>
          <w:bCs/>
          <w:i/>
          <w:iCs/>
          <w:sz w:val="28"/>
          <w:szCs w:val="28"/>
          <w:lang w:val="en-GB"/>
        </w:rPr>
        <w:t>/Cd</w:t>
      </w:r>
      <w:r w:rsidR="00A070AB" w:rsidRPr="00A01DB8">
        <w:rPr>
          <w:rFonts w:ascii="Times New Roman" w:eastAsia="Trebuchet MS" w:hAnsi="Times New Roman" w:cs="Times New Roman"/>
          <w:sz w:val="28"/>
          <w:szCs w:val="28"/>
          <w:lang w:val="en-GB"/>
        </w:rPr>
        <w:t xml:space="preserve"> </w:t>
      </w:r>
      <w:r w:rsidRPr="00A01DB8">
        <w:rPr>
          <w:rFonts w:ascii="Times New Roman" w:eastAsia="Trebuchet MS" w:hAnsi="Times New Roman" w:cs="Times New Roman"/>
          <w:sz w:val="28"/>
          <w:szCs w:val="28"/>
          <w:lang w:val="en-GB"/>
        </w:rPr>
        <w:t>is populated with “</w:t>
      </w:r>
      <w:proofErr w:type="spellStart"/>
      <w:r w:rsidR="00A070AB" w:rsidRPr="00A01DB8">
        <w:rPr>
          <w:rFonts w:ascii="Times New Roman" w:eastAsia="Trebuchet MS" w:hAnsi="Times New Roman" w:cs="Times New Roman"/>
          <w:sz w:val="28"/>
          <w:szCs w:val="28"/>
          <w:lang w:val="en-GB"/>
        </w:rPr>
        <w:t>SDVA</w:t>
      </w:r>
      <w:proofErr w:type="spellEnd"/>
      <w:r w:rsidRPr="00A01DB8">
        <w:rPr>
          <w:rFonts w:ascii="Times New Roman" w:eastAsia="Trebuchet MS" w:hAnsi="Times New Roman" w:cs="Times New Roman"/>
          <w:sz w:val="28"/>
          <w:szCs w:val="28"/>
          <w:lang w:val="en-GB"/>
        </w:rPr>
        <w:t>”</w:t>
      </w:r>
      <w:r w:rsidR="00A070AB" w:rsidRPr="00A01DB8">
        <w:rPr>
          <w:rFonts w:ascii="Times New Roman" w:eastAsia="Trebuchet MS" w:hAnsi="Times New Roman" w:cs="Times New Roman"/>
          <w:sz w:val="28"/>
          <w:szCs w:val="28"/>
          <w:lang w:val="en-GB"/>
        </w:rPr>
        <w:t xml:space="preserve"> (</w:t>
      </w:r>
      <w:proofErr w:type="spellStart"/>
      <w:r w:rsidR="00A070AB" w:rsidRPr="00A01DB8">
        <w:rPr>
          <w:rFonts w:ascii="Times New Roman" w:eastAsia="Trebuchet MS" w:hAnsi="Times New Roman" w:cs="Times New Roman"/>
          <w:sz w:val="28"/>
          <w:szCs w:val="28"/>
          <w:lang w:val="en-GB"/>
        </w:rPr>
        <w:t>SameDayValue</w:t>
      </w:r>
      <w:proofErr w:type="spellEnd"/>
      <w:r w:rsidRPr="00A01DB8">
        <w:rPr>
          <w:rFonts w:ascii="Times New Roman" w:eastAsia="Trebuchet MS" w:hAnsi="Times New Roman" w:cs="Times New Roman"/>
          <w:sz w:val="28"/>
          <w:szCs w:val="28"/>
          <w:lang w:val="en-GB"/>
        </w:rPr>
        <w:t>), then CAS will include this code in instruction code list. Any other value from the ExternalServiceLevel1Code</w:t>
      </w:r>
      <w:r w:rsidR="00D53873" w:rsidRPr="00A01DB8">
        <w:rPr>
          <w:rFonts w:ascii="Times New Roman" w:eastAsia="Trebuchet MS" w:hAnsi="Times New Roman" w:cs="Times New Roman"/>
          <w:sz w:val="28"/>
          <w:szCs w:val="28"/>
          <w:lang w:val="en-GB"/>
        </w:rPr>
        <w:t xml:space="preserve"> set</w:t>
      </w:r>
      <w:r w:rsidRPr="00A01DB8">
        <w:rPr>
          <w:rFonts w:ascii="Times New Roman" w:eastAsia="Trebuchet MS" w:hAnsi="Times New Roman" w:cs="Times New Roman"/>
          <w:sz w:val="28"/>
          <w:szCs w:val="28"/>
          <w:lang w:val="en-GB"/>
        </w:rPr>
        <w:t xml:space="preserve"> will be ignored by CAS.</w:t>
      </w:r>
    </w:p>
    <w:p w14:paraId="07DC9731" w14:textId="223BA375" w:rsidR="00A070AB" w:rsidRPr="00A01DB8" w:rsidRDefault="00586161" w:rsidP="00495B7C">
      <w:pPr>
        <w:spacing w:before="120"/>
        <w:ind w:left="357"/>
        <w:rPr>
          <w:rFonts w:ascii="Times New Roman" w:eastAsia="Trebuchet MS" w:hAnsi="Times New Roman" w:cs="Times New Roman"/>
          <w:sz w:val="28"/>
          <w:szCs w:val="28"/>
          <w:lang w:val="en-GB"/>
        </w:rPr>
      </w:pPr>
      <w:r w:rsidRPr="00A01DB8">
        <w:rPr>
          <w:rFonts w:ascii="Times New Roman" w:eastAsia="Trebuchet MS" w:hAnsi="Times New Roman" w:cs="Times New Roman"/>
          <w:sz w:val="28"/>
          <w:szCs w:val="28"/>
          <w:lang w:val="en-GB"/>
        </w:rPr>
        <w:t>If</w:t>
      </w:r>
      <w:r w:rsidRPr="00A01DB8">
        <w:rPr>
          <w:rFonts w:ascii="Times New Roman" w:eastAsia="Trebuchet MS" w:hAnsi="Times New Roman" w:cs="Times New Roman"/>
          <w:b/>
          <w:bCs/>
          <w:sz w:val="28"/>
          <w:szCs w:val="28"/>
          <w:lang w:val="en-GB"/>
        </w:rPr>
        <w:t xml:space="preserve"> </w:t>
      </w:r>
      <w:r w:rsidR="00A070AB" w:rsidRPr="00A01DB8">
        <w:rPr>
          <w:rFonts w:ascii="Times New Roman" w:eastAsia="Trebuchet MS" w:hAnsi="Times New Roman" w:cs="Times New Roman"/>
          <w:b/>
          <w:bCs/>
          <w:i/>
          <w:iCs/>
          <w:sz w:val="28"/>
          <w:szCs w:val="28"/>
          <w:lang w:val="en-GB"/>
        </w:rPr>
        <w:t>Document/</w:t>
      </w:r>
      <w:proofErr w:type="spellStart"/>
      <w:r w:rsidR="00A070AB" w:rsidRPr="00A01DB8">
        <w:rPr>
          <w:rFonts w:ascii="Times New Roman" w:eastAsia="Trebuchet MS" w:hAnsi="Times New Roman" w:cs="Times New Roman"/>
          <w:b/>
          <w:bCs/>
          <w:i/>
          <w:iCs/>
          <w:sz w:val="28"/>
          <w:szCs w:val="28"/>
          <w:lang w:val="en-GB"/>
        </w:rPr>
        <w:t>FIToFICstmrCdtTrf</w:t>
      </w:r>
      <w:proofErr w:type="spellEnd"/>
      <w:r w:rsidR="00A070AB" w:rsidRPr="00A01DB8">
        <w:rPr>
          <w:rFonts w:ascii="Times New Roman" w:eastAsia="Trebuchet MS" w:hAnsi="Times New Roman" w:cs="Times New Roman"/>
          <w:b/>
          <w:bCs/>
          <w:i/>
          <w:iCs/>
          <w:sz w:val="28"/>
          <w:szCs w:val="28"/>
          <w:lang w:val="en-GB"/>
        </w:rPr>
        <w:t>/</w:t>
      </w:r>
      <w:proofErr w:type="spellStart"/>
      <w:r w:rsidR="00A070AB" w:rsidRPr="00A01DB8">
        <w:rPr>
          <w:rFonts w:ascii="Times New Roman" w:eastAsia="Trebuchet MS" w:hAnsi="Times New Roman" w:cs="Times New Roman"/>
          <w:b/>
          <w:bCs/>
          <w:i/>
          <w:iCs/>
          <w:sz w:val="28"/>
          <w:szCs w:val="28"/>
          <w:lang w:val="en-GB"/>
        </w:rPr>
        <w:t>CdtTrfTxInf</w:t>
      </w:r>
      <w:proofErr w:type="spellEnd"/>
      <w:r w:rsidR="00A070AB" w:rsidRPr="00A01DB8">
        <w:rPr>
          <w:rFonts w:ascii="Times New Roman" w:eastAsia="Trebuchet MS" w:hAnsi="Times New Roman" w:cs="Times New Roman"/>
          <w:b/>
          <w:bCs/>
          <w:i/>
          <w:iCs/>
          <w:sz w:val="28"/>
          <w:szCs w:val="28"/>
          <w:lang w:val="en-GB"/>
        </w:rPr>
        <w:t>/</w:t>
      </w:r>
      <w:proofErr w:type="spellStart"/>
      <w:r w:rsidR="00A070AB" w:rsidRPr="00A01DB8">
        <w:rPr>
          <w:rFonts w:ascii="Times New Roman" w:eastAsia="Trebuchet MS" w:hAnsi="Times New Roman" w:cs="Times New Roman"/>
          <w:b/>
          <w:bCs/>
          <w:i/>
          <w:iCs/>
          <w:sz w:val="28"/>
          <w:szCs w:val="28"/>
          <w:lang w:val="en-GB"/>
        </w:rPr>
        <w:t>PmtTpInf</w:t>
      </w:r>
      <w:proofErr w:type="spellEnd"/>
      <w:r w:rsidR="00A070AB" w:rsidRPr="00A01DB8">
        <w:rPr>
          <w:rFonts w:ascii="Times New Roman" w:eastAsia="Trebuchet MS" w:hAnsi="Times New Roman" w:cs="Times New Roman"/>
          <w:b/>
          <w:bCs/>
          <w:i/>
          <w:iCs/>
          <w:sz w:val="28"/>
          <w:szCs w:val="28"/>
          <w:lang w:val="en-GB"/>
        </w:rPr>
        <w:t>/</w:t>
      </w:r>
      <w:proofErr w:type="spellStart"/>
      <w:r w:rsidR="00A070AB" w:rsidRPr="00A01DB8">
        <w:rPr>
          <w:rFonts w:ascii="Times New Roman" w:eastAsia="Trebuchet MS" w:hAnsi="Times New Roman" w:cs="Times New Roman"/>
          <w:b/>
          <w:bCs/>
          <w:i/>
          <w:iCs/>
          <w:sz w:val="28"/>
          <w:szCs w:val="28"/>
          <w:lang w:val="en-GB"/>
        </w:rPr>
        <w:t>CtgyPurp</w:t>
      </w:r>
      <w:proofErr w:type="spellEnd"/>
      <w:r w:rsidR="00A070AB" w:rsidRPr="00A01DB8">
        <w:rPr>
          <w:rFonts w:ascii="Times New Roman" w:eastAsia="Trebuchet MS" w:hAnsi="Times New Roman" w:cs="Times New Roman"/>
          <w:b/>
          <w:bCs/>
          <w:i/>
          <w:iCs/>
          <w:sz w:val="28"/>
          <w:szCs w:val="28"/>
          <w:lang w:val="en-GB"/>
        </w:rPr>
        <w:t>/Cd</w:t>
      </w:r>
      <w:r w:rsidR="00A070AB" w:rsidRPr="00A01DB8">
        <w:rPr>
          <w:rFonts w:ascii="Times New Roman" w:eastAsia="Trebuchet MS" w:hAnsi="Times New Roman" w:cs="Times New Roman"/>
          <w:b/>
          <w:bCs/>
          <w:sz w:val="28"/>
          <w:szCs w:val="28"/>
          <w:lang w:val="en-GB"/>
        </w:rPr>
        <w:t xml:space="preserve"> </w:t>
      </w:r>
      <w:r w:rsidRPr="00A01DB8">
        <w:rPr>
          <w:rFonts w:ascii="Times New Roman" w:eastAsia="Trebuchet MS" w:hAnsi="Times New Roman" w:cs="Times New Roman"/>
          <w:sz w:val="28"/>
          <w:szCs w:val="28"/>
          <w:lang w:val="en-GB"/>
        </w:rPr>
        <w:t>is populated with “</w:t>
      </w:r>
      <w:proofErr w:type="spellStart"/>
      <w:r w:rsidR="00A070AB" w:rsidRPr="00A01DB8">
        <w:rPr>
          <w:rFonts w:ascii="Times New Roman" w:eastAsia="Trebuchet MS" w:hAnsi="Times New Roman" w:cs="Times New Roman"/>
          <w:sz w:val="28"/>
          <w:szCs w:val="28"/>
          <w:lang w:val="en-GB"/>
        </w:rPr>
        <w:t>INTC</w:t>
      </w:r>
      <w:proofErr w:type="spellEnd"/>
      <w:r w:rsidRPr="00A01DB8">
        <w:rPr>
          <w:rFonts w:ascii="Times New Roman" w:eastAsia="Trebuchet MS" w:hAnsi="Times New Roman" w:cs="Times New Roman"/>
          <w:sz w:val="28"/>
          <w:szCs w:val="28"/>
          <w:lang w:val="en-GB"/>
        </w:rPr>
        <w:t>”</w:t>
      </w:r>
      <w:r w:rsidR="00A070AB" w:rsidRPr="00A01DB8">
        <w:rPr>
          <w:rFonts w:ascii="Times New Roman" w:eastAsia="Trebuchet MS" w:hAnsi="Times New Roman" w:cs="Times New Roman"/>
          <w:sz w:val="28"/>
          <w:szCs w:val="28"/>
          <w:lang w:val="en-GB"/>
        </w:rPr>
        <w:t xml:space="preserve"> (</w:t>
      </w:r>
      <w:proofErr w:type="spellStart"/>
      <w:r w:rsidR="00A070AB" w:rsidRPr="00A01DB8">
        <w:rPr>
          <w:rFonts w:ascii="Times New Roman" w:eastAsia="Trebuchet MS" w:hAnsi="Times New Roman" w:cs="Times New Roman"/>
          <w:sz w:val="28"/>
          <w:szCs w:val="28"/>
          <w:lang w:val="en-GB"/>
        </w:rPr>
        <w:t>IntraCompanyPayment</w:t>
      </w:r>
      <w:proofErr w:type="spellEnd"/>
      <w:r w:rsidR="00A070AB" w:rsidRPr="00A01DB8">
        <w:rPr>
          <w:rFonts w:ascii="Times New Roman" w:eastAsia="Trebuchet MS" w:hAnsi="Times New Roman" w:cs="Times New Roman"/>
          <w:sz w:val="28"/>
          <w:szCs w:val="28"/>
          <w:lang w:val="en-GB"/>
        </w:rPr>
        <w:t>)</w:t>
      </w:r>
      <w:r w:rsidR="00D53873" w:rsidRPr="00A01DB8">
        <w:rPr>
          <w:rFonts w:ascii="Times New Roman" w:eastAsia="Trebuchet MS" w:hAnsi="Times New Roman" w:cs="Times New Roman"/>
          <w:sz w:val="28"/>
          <w:szCs w:val="28"/>
          <w:lang w:val="en-GB"/>
        </w:rPr>
        <w:t xml:space="preserve"> or “CORT” (</w:t>
      </w:r>
      <w:proofErr w:type="spellStart"/>
      <w:r w:rsidR="00D53873" w:rsidRPr="00A01DB8">
        <w:rPr>
          <w:rFonts w:ascii="Times New Roman" w:eastAsia="Trebuchet MS" w:hAnsi="Times New Roman" w:cs="Times New Roman"/>
          <w:sz w:val="28"/>
          <w:szCs w:val="28"/>
          <w:lang w:val="en-GB"/>
        </w:rPr>
        <w:t>TradeSettlementPayment</w:t>
      </w:r>
      <w:proofErr w:type="spellEnd"/>
      <w:r w:rsidR="00D53873" w:rsidRPr="00A01DB8">
        <w:rPr>
          <w:rFonts w:ascii="Times New Roman" w:eastAsia="Trebuchet MS" w:hAnsi="Times New Roman" w:cs="Times New Roman"/>
          <w:sz w:val="28"/>
          <w:szCs w:val="28"/>
          <w:lang w:val="en-GB"/>
        </w:rPr>
        <w:t>)</w:t>
      </w:r>
      <w:r w:rsidRPr="00A01DB8">
        <w:rPr>
          <w:rFonts w:ascii="Times New Roman" w:eastAsia="Trebuchet MS" w:hAnsi="Times New Roman" w:cs="Times New Roman"/>
          <w:sz w:val="28"/>
          <w:szCs w:val="28"/>
          <w:lang w:val="en-GB"/>
        </w:rPr>
        <w:t xml:space="preserve"> then CAS will include </w:t>
      </w:r>
      <w:r w:rsidR="00D53873" w:rsidRPr="00A01DB8">
        <w:rPr>
          <w:rFonts w:ascii="Times New Roman" w:eastAsia="Trebuchet MS" w:hAnsi="Times New Roman" w:cs="Times New Roman"/>
          <w:sz w:val="28"/>
          <w:szCs w:val="28"/>
          <w:lang w:val="en-GB"/>
        </w:rPr>
        <w:t>“</w:t>
      </w:r>
      <w:proofErr w:type="spellStart"/>
      <w:r w:rsidR="00D53873" w:rsidRPr="00A01DB8">
        <w:rPr>
          <w:rFonts w:ascii="Times New Roman" w:eastAsia="Trebuchet MS" w:hAnsi="Times New Roman" w:cs="Times New Roman"/>
          <w:sz w:val="28"/>
          <w:szCs w:val="28"/>
          <w:lang w:val="en-GB"/>
        </w:rPr>
        <w:t>INTC</w:t>
      </w:r>
      <w:proofErr w:type="spellEnd"/>
      <w:r w:rsidR="00D53873" w:rsidRPr="00A01DB8">
        <w:rPr>
          <w:rFonts w:ascii="Times New Roman" w:eastAsia="Trebuchet MS" w:hAnsi="Times New Roman" w:cs="Times New Roman"/>
          <w:sz w:val="28"/>
          <w:szCs w:val="28"/>
          <w:lang w:val="en-GB"/>
        </w:rPr>
        <w:t>” or “CORT”</w:t>
      </w:r>
      <w:r w:rsidRPr="00A01DB8">
        <w:rPr>
          <w:rFonts w:ascii="Times New Roman" w:eastAsia="Trebuchet MS" w:hAnsi="Times New Roman" w:cs="Times New Roman"/>
          <w:sz w:val="28"/>
          <w:szCs w:val="28"/>
          <w:lang w:val="en-GB"/>
        </w:rPr>
        <w:t xml:space="preserve"> </w:t>
      </w:r>
      <w:r w:rsidR="00D53873" w:rsidRPr="00A01DB8">
        <w:rPr>
          <w:rFonts w:ascii="Times New Roman" w:eastAsia="Trebuchet MS" w:hAnsi="Times New Roman" w:cs="Times New Roman"/>
          <w:sz w:val="28"/>
          <w:szCs w:val="28"/>
          <w:lang w:val="en-GB"/>
        </w:rPr>
        <w:t xml:space="preserve">code </w:t>
      </w:r>
      <w:r w:rsidRPr="00A01DB8">
        <w:rPr>
          <w:rFonts w:ascii="Times New Roman" w:eastAsia="Trebuchet MS" w:hAnsi="Times New Roman" w:cs="Times New Roman"/>
          <w:sz w:val="28"/>
          <w:szCs w:val="28"/>
          <w:lang w:val="en-GB"/>
        </w:rPr>
        <w:t xml:space="preserve">in instruction code list. Any other </w:t>
      </w:r>
      <w:r w:rsidR="00D53873" w:rsidRPr="00A01DB8">
        <w:rPr>
          <w:rFonts w:ascii="Times New Roman" w:eastAsia="Trebuchet MS" w:hAnsi="Times New Roman" w:cs="Times New Roman"/>
          <w:sz w:val="28"/>
          <w:szCs w:val="28"/>
          <w:lang w:val="en-GB"/>
        </w:rPr>
        <w:t>value</w:t>
      </w:r>
      <w:r w:rsidRPr="00A01DB8">
        <w:rPr>
          <w:rFonts w:ascii="Times New Roman" w:eastAsia="Trebuchet MS" w:hAnsi="Times New Roman" w:cs="Times New Roman"/>
          <w:sz w:val="28"/>
          <w:szCs w:val="28"/>
          <w:lang w:val="en-GB"/>
        </w:rPr>
        <w:t xml:space="preserve"> from the ExternalCategoryPurpose1Code </w:t>
      </w:r>
      <w:r w:rsidR="00D53873" w:rsidRPr="00A01DB8">
        <w:rPr>
          <w:rFonts w:ascii="Times New Roman" w:eastAsia="Trebuchet MS" w:hAnsi="Times New Roman" w:cs="Times New Roman"/>
          <w:sz w:val="28"/>
          <w:szCs w:val="28"/>
          <w:lang w:val="en-GB"/>
        </w:rPr>
        <w:t>set will be ignored by CAS.</w:t>
      </w:r>
    </w:p>
    <w:p w14:paraId="1328E56B" w14:textId="37C95257" w:rsidR="00A070AB" w:rsidRPr="00A01DB8" w:rsidRDefault="00D53873" w:rsidP="00495B7C">
      <w:pPr>
        <w:spacing w:before="120"/>
        <w:ind w:left="357"/>
        <w:rPr>
          <w:rFonts w:ascii="Times New Roman" w:eastAsia="Trebuchet MS" w:hAnsi="Times New Roman" w:cs="Times New Roman"/>
          <w:sz w:val="28"/>
          <w:szCs w:val="28"/>
          <w:lang w:val="en-GB"/>
        </w:rPr>
      </w:pPr>
      <w:r w:rsidRPr="00A01DB8">
        <w:rPr>
          <w:rFonts w:ascii="Times New Roman" w:eastAsia="Trebuchet MS" w:hAnsi="Times New Roman" w:cs="Times New Roman"/>
          <w:sz w:val="28"/>
          <w:szCs w:val="28"/>
          <w:lang w:val="en-GB"/>
        </w:rPr>
        <w:t>If</w:t>
      </w:r>
      <w:r w:rsidRPr="00A01DB8">
        <w:rPr>
          <w:rFonts w:ascii="Times New Roman" w:eastAsia="Trebuchet MS" w:hAnsi="Times New Roman" w:cs="Times New Roman"/>
          <w:b/>
          <w:bCs/>
          <w:sz w:val="28"/>
          <w:szCs w:val="28"/>
          <w:lang w:val="en-GB"/>
        </w:rPr>
        <w:t xml:space="preserve"> </w:t>
      </w:r>
      <w:r w:rsidR="00A070AB" w:rsidRPr="00A01DB8">
        <w:rPr>
          <w:rFonts w:ascii="Times New Roman" w:eastAsia="Trebuchet MS" w:hAnsi="Times New Roman" w:cs="Times New Roman"/>
          <w:b/>
          <w:bCs/>
          <w:i/>
          <w:iCs/>
          <w:sz w:val="28"/>
          <w:szCs w:val="28"/>
          <w:lang w:val="en-GB"/>
        </w:rPr>
        <w:t>Document/</w:t>
      </w:r>
      <w:proofErr w:type="spellStart"/>
      <w:r w:rsidR="00A070AB" w:rsidRPr="00A01DB8">
        <w:rPr>
          <w:rFonts w:ascii="Times New Roman" w:eastAsia="Trebuchet MS" w:hAnsi="Times New Roman" w:cs="Times New Roman"/>
          <w:b/>
          <w:bCs/>
          <w:i/>
          <w:iCs/>
          <w:sz w:val="28"/>
          <w:szCs w:val="28"/>
          <w:lang w:val="en-GB"/>
        </w:rPr>
        <w:t>FIToFICstmrCdtTrf</w:t>
      </w:r>
      <w:proofErr w:type="spellEnd"/>
      <w:r w:rsidR="00A070AB" w:rsidRPr="00A01DB8">
        <w:rPr>
          <w:rFonts w:ascii="Times New Roman" w:eastAsia="Trebuchet MS" w:hAnsi="Times New Roman" w:cs="Times New Roman"/>
          <w:b/>
          <w:bCs/>
          <w:i/>
          <w:iCs/>
          <w:sz w:val="28"/>
          <w:szCs w:val="28"/>
          <w:lang w:val="en-GB"/>
        </w:rPr>
        <w:t>/</w:t>
      </w:r>
      <w:proofErr w:type="spellStart"/>
      <w:r w:rsidR="00A070AB" w:rsidRPr="00A01DB8">
        <w:rPr>
          <w:rFonts w:ascii="Times New Roman" w:eastAsia="Trebuchet MS" w:hAnsi="Times New Roman" w:cs="Times New Roman"/>
          <w:b/>
          <w:bCs/>
          <w:i/>
          <w:iCs/>
          <w:sz w:val="28"/>
          <w:szCs w:val="28"/>
          <w:lang w:val="en-GB"/>
        </w:rPr>
        <w:t>CdtTrfTxInf</w:t>
      </w:r>
      <w:proofErr w:type="spellEnd"/>
      <w:r w:rsidR="00A070AB" w:rsidRPr="00A01DB8">
        <w:rPr>
          <w:rFonts w:ascii="Times New Roman" w:eastAsia="Trebuchet MS" w:hAnsi="Times New Roman" w:cs="Times New Roman"/>
          <w:b/>
          <w:bCs/>
          <w:i/>
          <w:iCs/>
          <w:sz w:val="28"/>
          <w:szCs w:val="28"/>
          <w:lang w:val="en-GB"/>
        </w:rPr>
        <w:t>/</w:t>
      </w:r>
      <w:proofErr w:type="spellStart"/>
      <w:r w:rsidR="00A070AB" w:rsidRPr="00A01DB8">
        <w:rPr>
          <w:rFonts w:ascii="Times New Roman" w:eastAsia="Trebuchet MS" w:hAnsi="Times New Roman" w:cs="Times New Roman"/>
          <w:b/>
          <w:bCs/>
          <w:i/>
          <w:iCs/>
          <w:sz w:val="28"/>
          <w:szCs w:val="28"/>
          <w:lang w:val="en-GB"/>
        </w:rPr>
        <w:t>PmtTpInf</w:t>
      </w:r>
      <w:proofErr w:type="spellEnd"/>
      <w:r w:rsidR="00A070AB" w:rsidRPr="00A01DB8">
        <w:rPr>
          <w:rFonts w:ascii="Times New Roman" w:eastAsia="Trebuchet MS" w:hAnsi="Times New Roman" w:cs="Times New Roman"/>
          <w:b/>
          <w:bCs/>
          <w:i/>
          <w:iCs/>
          <w:sz w:val="28"/>
          <w:szCs w:val="28"/>
          <w:lang w:val="en-GB"/>
        </w:rPr>
        <w:t>/</w:t>
      </w:r>
      <w:proofErr w:type="spellStart"/>
      <w:r w:rsidR="00A070AB" w:rsidRPr="00A01DB8">
        <w:rPr>
          <w:rFonts w:ascii="Times New Roman" w:eastAsia="Trebuchet MS" w:hAnsi="Times New Roman" w:cs="Times New Roman"/>
          <w:b/>
          <w:bCs/>
          <w:i/>
          <w:iCs/>
          <w:sz w:val="28"/>
          <w:szCs w:val="28"/>
          <w:lang w:val="en-GB"/>
        </w:rPr>
        <w:t>CtgyPurp</w:t>
      </w:r>
      <w:proofErr w:type="spellEnd"/>
      <w:r w:rsidR="00A070AB" w:rsidRPr="00A01DB8">
        <w:rPr>
          <w:rFonts w:ascii="Times New Roman" w:eastAsia="Trebuchet MS" w:hAnsi="Times New Roman" w:cs="Times New Roman"/>
          <w:b/>
          <w:bCs/>
          <w:i/>
          <w:iCs/>
          <w:sz w:val="28"/>
          <w:szCs w:val="28"/>
          <w:lang w:val="en-GB"/>
        </w:rPr>
        <w:t>/</w:t>
      </w:r>
      <w:proofErr w:type="spellStart"/>
      <w:r w:rsidR="00A070AB" w:rsidRPr="00A01DB8">
        <w:rPr>
          <w:rFonts w:ascii="Times New Roman" w:eastAsia="Trebuchet MS" w:hAnsi="Times New Roman" w:cs="Times New Roman"/>
          <w:b/>
          <w:bCs/>
          <w:i/>
          <w:iCs/>
          <w:sz w:val="28"/>
          <w:szCs w:val="28"/>
          <w:lang w:val="en-GB"/>
        </w:rPr>
        <w:t>Prtry</w:t>
      </w:r>
      <w:proofErr w:type="spellEnd"/>
      <w:r w:rsidR="00A070AB" w:rsidRPr="00A01DB8">
        <w:rPr>
          <w:rFonts w:ascii="Times New Roman" w:eastAsia="Trebuchet MS" w:hAnsi="Times New Roman" w:cs="Times New Roman"/>
          <w:b/>
          <w:bCs/>
          <w:sz w:val="28"/>
          <w:szCs w:val="28"/>
          <w:lang w:val="en-GB"/>
        </w:rPr>
        <w:t xml:space="preserve"> </w:t>
      </w:r>
      <w:r w:rsidRPr="00A01DB8">
        <w:rPr>
          <w:rFonts w:ascii="Times New Roman" w:eastAsia="Trebuchet MS" w:hAnsi="Times New Roman" w:cs="Times New Roman"/>
          <w:sz w:val="28"/>
          <w:szCs w:val="28"/>
          <w:lang w:val="en-GB"/>
        </w:rPr>
        <w:t>is populated with “</w:t>
      </w:r>
      <w:proofErr w:type="spellStart"/>
      <w:r w:rsidRPr="00A01DB8">
        <w:rPr>
          <w:rFonts w:ascii="Times New Roman" w:eastAsia="Trebuchet MS" w:hAnsi="Times New Roman" w:cs="Times New Roman"/>
          <w:sz w:val="28"/>
          <w:szCs w:val="28"/>
          <w:lang w:val="en-GB"/>
        </w:rPr>
        <w:t>INTC</w:t>
      </w:r>
      <w:proofErr w:type="spellEnd"/>
      <w:r w:rsidRPr="00A01DB8">
        <w:rPr>
          <w:rFonts w:ascii="Times New Roman" w:eastAsia="Trebuchet MS" w:hAnsi="Times New Roman" w:cs="Times New Roman"/>
          <w:sz w:val="28"/>
          <w:szCs w:val="28"/>
          <w:lang w:val="en-GB"/>
        </w:rPr>
        <w:t>” and “</w:t>
      </w:r>
      <w:r w:rsidR="00A070AB" w:rsidRPr="00A01DB8">
        <w:rPr>
          <w:rFonts w:ascii="Times New Roman" w:eastAsia="Trebuchet MS" w:hAnsi="Times New Roman" w:cs="Times New Roman"/>
          <w:sz w:val="28"/>
          <w:szCs w:val="28"/>
          <w:lang w:val="en-GB"/>
        </w:rPr>
        <w:t>CORT</w:t>
      </w:r>
      <w:r w:rsidRPr="00A01DB8">
        <w:rPr>
          <w:rFonts w:ascii="Times New Roman" w:eastAsia="Trebuchet MS" w:hAnsi="Times New Roman" w:cs="Times New Roman"/>
          <w:sz w:val="28"/>
          <w:szCs w:val="28"/>
          <w:lang w:val="en-GB"/>
        </w:rPr>
        <w:t>” codes, then “</w:t>
      </w:r>
      <w:proofErr w:type="spellStart"/>
      <w:r w:rsidRPr="00A01DB8">
        <w:rPr>
          <w:rFonts w:ascii="Times New Roman" w:eastAsia="Trebuchet MS" w:hAnsi="Times New Roman" w:cs="Times New Roman"/>
          <w:sz w:val="28"/>
          <w:szCs w:val="28"/>
          <w:lang w:val="en-GB"/>
        </w:rPr>
        <w:t>INTC</w:t>
      </w:r>
      <w:proofErr w:type="spellEnd"/>
      <w:r w:rsidRPr="00A01DB8">
        <w:rPr>
          <w:rFonts w:ascii="Times New Roman" w:eastAsia="Trebuchet MS" w:hAnsi="Times New Roman" w:cs="Times New Roman"/>
          <w:sz w:val="28"/>
          <w:szCs w:val="28"/>
          <w:lang w:val="en-GB"/>
        </w:rPr>
        <w:t>” and “CORT” will both included in instruction code list. Any other value will be ignored by CAS.</w:t>
      </w:r>
    </w:p>
    <w:p w14:paraId="5A54AF56" w14:textId="3BFF728E" w:rsidR="00A73C61" w:rsidRPr="00A01DB8" w:rsidRDefault="00A73C61" w:rsidP="003C730E">
      <w:pPr>
        <w:pStyle w:val="ListParagraph"/>
        <w:numPr>
          <w:ilvl w:val="0"/>
          <w:numId w:val="9"/>
        </w:numPr>
        <w:spacing w:before="120"/>
        <w:rPr>
          <w:rFonts w:ascii="Times New Roman" w:eastAsia="Trebuchet MS" w:hAnsi="Times New Roman" w:cs="Times New Roman"/>
          <w:b/>
          <w:bCs/>
          <w:sz w:val="28"/>
          <w:szCs w:val="28"/>
          <w:lang w:val="en-GB"/>
        </w:rPr>
      </w:pPr>
      <w:r w:rsidRPr="00A01DB8">
        <w:rPr>
          <w:rFonts w:ascii="Times New Roman" w:eastAsia="Trebuchet MS" w:hAnsi="Times New Roman" w:cs="Times New Roman"/>
          <w:b/>
          <w:bCs/>
          <w:sz w:val="28"/>
          <w:szCs w:val="28"/>
          <w:lang w:val="en-GB"/>
        </w:rPr>
        <w:t>Document/</w:t>
      </w:r>
      <w:proofErr w:type="spellStart"/>
      <w:r w:rsidRPr="00A01DB8">
        <w:rPr>
          <w:rFonts w:ascii="Times New Roman" w:eastAsia="Trebuchet MS" w:hAnsi="Times New Roman" w:cs="Times New Roman"/>
          <w:b/>
          <w:bCs/>
          <w:sz w:val="28"/>
          <w:szCs w:val="28"/>
          <w:lang w:val="en-GB"/>
        </w:rPr>
        <w:t>FIToFICstmrCdtTrf</w:t>
      </w:r>
      <w:proofErr w:type="spellEnd"/>
      <w:r w:rsidRPr="00A01DB8">
        <w:rPr>
          <w:rFonts w:ascii="Times New Roman" w:eastAsia="Trebuchet MS" w:hAnsi="Times New Roman" w:cs="Times New Roman"/>
          <w:b/>
          <w:bCs/>
          <w:sz w:val="28"/>
          <w:szCs w:val="28"/>
          <w:lang w:val="en-GB"/>
        </w:rPr>
        <w:t>/</w:t>
      </w:r>
      <w:proofErr w:type="spellStart"/>
      <w:r w:rsidRPr="00A01DB8">
        <w:rPr>
          <w:rFonts w:ascii="Times New Roman" w:eastAsia="Trebuchet MS" w:hAnsi="Times New Roman" w:cs="Times New Roman"/>
          <w:b/>
          <w:bCs/>
          <w:sz w:val="28"/>
          <w:szCs w:val="28"/>
          <w:lang w:val="en-GB"/>
        </w:rPr>
        <w:t>CdtTrfTxInf</w:t>
      </w:r>
      <w:proofErr w:type="spellEnd"/>
      <w:r w:rsidRPr="00A01DB8">
        <w:rPr>
          <w:rFonts w:ascii="Times New Roman" w:eastAsia="Trebuchet MS" w:hAnsi="Times New Roman" w:cs="Times New Roman"/>
          <w:b/>
          <w:bCs/>
          <w:sz w:val="28"/>
          <w:szCs w:val="28"/>
          <w:lang w:val="en-GB"/>
        </w:rPr>
        <w:t>/</w:t>
      </w:r>
      <w:proofErr w:type="spellStart"/>
      <w:r w:rsidRPr="00A01DB8">
        <w:rPr>
          <w:rFonts w:ascii="Times New Roman" w:eastAsia="Trebuchet MS" w:hAnsi="Times New Roman" w:cs="Times New Roman"/>
          <w:b/>
          <w:bCs/>
          <w:sz w:val="28"/>
          <w:szCs w:val="28"/>
          <w:lang w:val="en-GB"/>
        </w:rPr>
        <w:t>PmtTpInf</w:t>
      </w:r>
      <w:proofErr w:type="spellEnd"/>
      <w:r w:rsidRPr="00A01DB8">
        <w:rPr>
          <w:rFonts w:ascii="Times New Roman" w:eastAsia="Trebuchet MS" w:hAnsi="Times New Roman" w:cs="Times New Roman"/>
          <w:b/>
          <w:bCs/>
          <w:sz w:val="28"/>
          <w:szCs w:val="28"/>
          <w:lang w:val="en-GB"/>
        </w:rPr>
        <w:t>/</w:t>
      </w:r>
      <w:proofErr w:type="spellStart"/>
      <w:r w:rsidRPr="00A01DB8">
        <w:rPr>
          <w:rFonts w:ascii="Times New Roman" w:eastAsia="Trebuchet MS" w:hAnsi="Times New Roman" w:cs="Times New Roman"/>
          <w:b/>
          <w:bCs/>
          <w:sz w:val="28"/>
          <w:szCs w:val="28"/>
          <w:lang w:val="en-GB"/>
        </w:rPr>
        <w:t>LclInstrm</w:t>
      </w:r>
      <w:proofErr w:type="spellEnd"/>
      <w:r w:rsidRPr="00A01DB8">
        <w:rPr>
          <w:rFonts w:ascii="Times New Roman" w:eastAsia="Trebuchet MS" w:hAnsi="Times New Roman" w:cs="Times New Roman"/>
          <w:b/>
          <w:bCs/>
          <w:sz w:val="28"/>
          <w:szCs w:val="28"/>
          <w:lang w:val="en-GB"/>
        </w:rPr>
        <w:t>/</w:t>
      </w:r>
      <w:proofErr w:type="spellStart"/>
      <w:r w:rsidRPr="00A01DB8">
        <w:rPr>
          <w:rFonts w:ascii="Times New Roman" w:eastAsia="Trebuchet MS" w:hAnsi="Times New Roman" w:cs="Times New Roman"/>
          <w:b/>
          <w:bCs/>
          <w:sz w:val="28"/>
          <w:szCs w:val="28"/>
          <w:lang w:val="en-GB"/>
        </w:rPr>
        <w:t>Prtry</w:t>
      </w:r>
      <w:proofErr w:type="spellEnd"/>
      <w:r w:rsidRPr="00A01DB8" w:rsidDel="00A73C61">
        <w:rPr>
          <w:rFonts w:ascii="Times New Roman" w:eastAsia="Trebuchet MS" w:hAnsi="Times New Roman" w:cs="Times New Roman"/>
          <w:b/>
          <w:bCs/>
          <w:sz w:val="28"/>
          <w:szCs w:val="28"/>
          <w:lang w:val="en-GB"/>
        </w:rPr>
        <w:t xml:space="preserve"> </w:t>
      </w:r>
    </w:p>
    <w:p w14:paraId="7C333EC8" w14:textId="77777777" w:rsidR="00C06E88" w:rsidRPr="00A01DB8" w:rsidRDefault="00C06E88" w:rsidP="00495B7C">
      <w:pPr>
        <w:numPr>
          <w:ilvl w:val="12"/>
          <w:numId w:val="0"/>
        </w:numPr>
        <w:spacing w:before="120"/>
        <w:ind w:left="357"/>
        <w:rPr>
          <w:rFonts w:ascii="Times New Roman" w:eastAsia="Trebuchet MS" w:hAnsi="Times New Roman" w:cs="Times New Roman"/>
          <w:sz w:val="28"/>
          <w:szCs w:val="28"/>
          <w:lang w:val="en-GB"/>
        </w:rPr>
      </w:pPr>
      <w:r w:rsidRPr="00A01DB8">
        <w:rPr>
          <w:rFonts w:ascii="Times New Roman" w:eastAsia="Trebuchet MS" w:hAnsi="Times New Roman" w:cs="Times New Roman"/>
          <w:sz w:val="28"/>
          <w:szCs w:val="28"/>
          <w:lang w:val="en-GB"/>
        </w:rPr>
        <w:t>For messages sent through VIBER its value is: “CRED”</w:t>
      </w:r>
    </w:p>
    <w:p w14:paraId="54FC890C" w14:textId="013A3AFD" w:rsidR="00C06E88" w:rsidRPr="00A01DB8" w:rsidRDefault="00A73C61" w:rsidP="003C730E">
      <w:pPr>
        <w:pStyle w:val="ListParagraph"/>
        <w:numPr>
          <w:ilvl w:val="0"/>
          <w:numId w:val="12"/>
        </w:numPr>
        <w:tabs>
          <w:tab w:val="right" w:pos="9356"/>
        </w:tabs>
        <w:rPr>
          <w:rFonts w:ascii="Times New Roman" w:eastAsia="Trebuchet MS" w:hAnsi="Times New Roman" w:cs="Times New Roman"/>
          <w:b/>
          <w:bCs/>
          <w:sz w:val="28"/>
          <w:szCs w:val="28"/>
          <w:lang w:val="en-GB"/>
        </w:rPr>
      </w:pPr>
      <w:r w:rsidRPr="00A01DB8">
        <w:rPr>
          <w:rFonts w:ascii="Times New Roman" w:eastAsia="Trebuchet MS" w:hAnsi="Times New Roman" w:cs="Times New Roman"/>
          <w:b/>
          <w:bCs/>
          <w:sz w:val="28"/>
          <w:szCs w:val="28"/>
          <w:lang w:val="en-GB"/>
        </w:rPr>
        <w:t>Document/</w:t>
      </w:r>
      <w:proofErr w:type="spellStart"/>
      <w:r w:rsidRPr="00A01DB8">
        <w:rPr>
          <w:rFonts w:ascii="Times New Roman" w:eastAsia="Trebuchet MS" w:hAnsi="Times New Roman" w:cs="Times New Roman"/>
          <w:b/>
          <w:bCs/>
          <w:sz w:val="28"/>
          <w:szCs w:val="28"/>
          <w:lang w:val="en-GB"/>
        </w:rPr>
        <w:t>FIToFICstmrCdtTrf</w:t>
      </w:r>
      <w:proofErr w:type="spellEnd"/>
      <w:r w:rsidRPr="00A01DB8">
        <w:rPr>
          <w:rFonts w:ascii="Times New Roman" w:eastAsia="Trebuchet MS" w:hAnsi="Times New Roman" w:cs="Times New Roman"/>
          <w:b/>
          <w:bCs/>
          <w:sz w:val="28"/>
          <w:szCs w:val="28"/>
          <w:lang w:val="en-GB"/>
        </w:rPr>
        <w:t>/</w:t>
      </w:r>
      <w:proofErr w:type="spellStart"/>
      <w:r w:rsidRPr="00A01DB8">
        <w:rPr>
          <w:rFonts w:ascii="Times New Roman" w:eastAsia="Trebuchet MS" w:hAnsi="Times New Roman" w:cs="Times New Roman"/>
          <w:b/>
          <w:bCs/>
          <w:sz w:val="28"/>
          <w:szCs w:val="28"/>
          <w:lang w:val="en-GB"/>
        </w:rPr>
        <w:t>CdtTrfTxInf</w:t>
      </w:r>
      <w:proofErr w:type="spellEnd"/>
      <w:r w:rsidRPr="00A01DB8">
        <w:rPr>
          <w:rFonts w:ascii="Times New Roman" w:eastAsia="Trebuchet MS" w:hAnsi="Times New Roman" w:cs="Times New Roman"/>
          <w:b/>
          <w:bCs/>
          <w:sz w:val="28"/>
          <w:szCs w:val="28"/>
          <w:lang w:val="en-GB"/>
        </w:rPr>
        <w:t>/</w:t>
      </w:r>
      <w:proofErr w:type="spellStart"/>
      <w:r w:rsidRPr="00A01DB8">
        <w:rPr>
          <w:rFonts w:ascii="Times New Roman" w:eastAsia="Trebuchet MS" w:hAnsi="Times New Roman" w:cs="Times New Roman"/>
          <w:b/>
          <w:bCs/>
          <w:sz w:val="28"/>
          <w:szCs w:val="28"/>
          <w:lang w:val="en-GB"/>
        </w:rPr>
        <w:t>IntrBkSttlmAmt</w:t>
      </w:r>
      <w:proofErr w:type="spellEnd"/>
      <w:r w:rsidRPr="00A01DB8" w:rsidDel="00A73C61">
        <w:rPr>
          <w:rFonts w:ascii="Times New Roman" w:eastAsia="Trebuchet MS" w:hAnsi="Times New Roman" w:cs="Times New Roman"/>
          <w:b/>
          <w:bCs/>
          <w:sz w:val="28"/>
          <w:szCs w:val="28"/>
          <w:lang w:val="en-GB"/>
        </w:rPr>
        <w:t xml:space="preserve"> </w:t>
      </w:r>
      <w:r w:rsidRPr="00A01DB8">
        <w:rPr>
          <w:rFonts w:ascii="Times New Roman" w:eastAsia="Trebuchet MS" w:hAnsi="Times New Roman" w:cs="Times New Roman"/>
          <w:b/>
          <w:bCs/>
          <w:sz w:val="28"/>
          <w:szCs w:val="28"/>
          <w:lang w:val="en-GB"/>
        </w:rPr>
        <w:tab/>
        <w:t>Interbank Settlement</w:t>
      </w:r>
      <w:r w:rsidR="00C06E88" w:rsidRPr="00A01DB8">
        <w:rPr>
          <w:rFonts w:ascii="Times New Roman" w:eastAsia="Trebuchet MS" w:hAnsi="Times New Roman" w:cs="Times New Roman"/>
          <w:b/>
          <w:bCs/>
          <w:sz w:val="28"/>
          <w:szCs w:val="28"/>
          <w:lang w:val="en-GB"/>
        </w:rPr>
        <w:t xml:space="preserve"> Amount</w:t>
      </w:r>
      <w:r w:rsidRPr="00A01DB8">
        <w:rPr>
          <w:rFonts w:ascii="Times New Roman" w:eastAsia="Trebuchet MS" w:hAnsi="Times New Roman" w:cs="Times New Roman"/>
          <w:b/>
          <w:bCs/>
          <w:sz w:val="28"/>
          <w:szCs w:val="28"/>
          <w:lang w:val="en-GB"/>
        </w:rPr>
        <w:t xml:space="preserve"> and Currency</w:t>
      </w:r>
    </w:p>
    <w:p w14:paraId="0BAD744E" w14:textId="06623FF8" w:rsidR="00A73C61" w:rsidRPr="00A01DB8" w:rsidRDefault="00A73C61" w:rsidP="00495B7C">
      <w:pPr>
        <w:numPr>
          <w:ilvl w:val="12"/>
          <w:numId w:val="0"/>
        </w:numPr>
        <w:spacing w:before="120"/>
        <w:ind w:left="357"/>
        <w:rPr>
          <w:rFonts w:ascii="Times New Roman" w:eastAsia="Trebuchet MS" w:hAnsi="Times New Roman" w:cs="Times New Roman"/>
          <w:sz w:val="28"/>
          <w:szCs w:val="28"/>
          <w:lang w:val="en-GB"/>
        </w:rPr>
      </w:pPr>
      <w:r w:rsidRPr="00A01DB8">
        <w:rPr>
          <w:rFonts w:ascii="Times New Roman" w:eastAsia="Trebuchet MS" w:hAnsi="Times New Roman" w:cs="Times New Roman"/>
          <w:sz w:val="28"/>
          <w:szCs w:val="28"/>
          <w:lang w:val="en-GB"/>
        </w:rPr>
        <w:t>Currency: HUF</w:t>
      </w:r>
    </w:p>
    <w:p w14:paraId="671BAFF3" w14:textId="3E103DB3" w:rsidR="00A73C61" w:rsidRPr="00A01DB8" w:rsidRDefault="00A73C61" w:rsidP="00495B7C">
      <w:pPr>
        <w:numPr>
          <w:ilvl w:val="12"/>
          <w:numId w:val="0"/>
        </w:numPr>
        <w:spacing w:before="120"/>
        <w:ind w:left="357"/>
        <w:rPr>
          <w:rFonts w:ascii="Times New Roman" w:eastAsia="Trebuchet MS" w:hAnsi="Times New Roman" w:cs="Times New Roman"/>
          <w:sz w:val="28"/>
          <w:szCs w:val="28"/>
          <w:lang w:val="en-GB"/>
        </w:rPr>
      </w:pPr>
      <w:r w:rsidRPr="00A01DB8">
        <w:rPr>
          <w:rFonts w:ascii="Times New Roman" w:eastAsia="Trebuchet MS" w:hAnsi="Times New Roman" w:cs="Times New Roman"/>
          <w:sz w:val="28"/>
          <w:szCs w:val="28"/>
          <w:lang w:val="en-GB"/>
        </w:rPr>
        <w:lastRenderedPageBreak/>
        <w:t>Amount: Various, up to 1</w:t>
      </w:r>
      <w:r w:rsidR="003E7F18" w:rsidRPr="00A01DB8">
        <w:rPr>
          <w:rFonts w:ascii="Times New Roman" w:eastAsia="Trebuchet MS" w:hAnsi="Times New Roman" w:cs="Times New Roman"/>
          <w:sz w:val="28"/>
          <w:szCs w:val="28"/>
          <w:lang w:val="en-GB"/>
        </w:rPr>
        <w:t>4</w:t>
      </w:r>
      <w:r w:rsidRPr="00A01DB8">
        <w:rPr>
          <w:rFonts w:ascii="Times New Roman" w:eastAsia="Trebuchet MS" w:hAnsi="Times New Roman" w:cs="Times New Roman"/>
          <w:sz w:val="28"/>
          <w:szCs w:val="28"/>
          <w:lang w:val="en-GB"/>
        </w:rPr>
        <w:t xml:space="preserve">d-long </w:t>
      </w:r>
      <w:r w:rsidR="003E7F18" w:rsidRPr="00A01DB8">
        <w:rPr>
          <w:rFonts w:ascii="Times New Roman" w:eastAsia="Trebuchet MS" w:hAnsi="Times New Roman" w:cs="Times New Roman"/>
          <w:sz w:val="28"/>
          <w:szCs w:val="28"/>
          <w:lang w:val="en-GB"/>
        </w:rPr>
        <w:t>element</w:t>
      </w:r>
      <w:r w:rsidRPr="00A01DB8">
        <w:rPr>
          <w:rFonts w:ascii="Times New Roman" w:eastAsia="Trebuchet MS" w:hAnsi="Times New Roman" w:cs="Times New Roman"/>
          <w:sz w:val="28"/>
          <w:szCs w:val="28"/>
          <w:lang w:val="en-GB"/>
        </w:rPr>
        <w:t xml:space="preserve"> (the field cannot contain filler value!).</w:t>
      </w:r>
    </w:p>
    <w:p w14:paraId="0A403922" w14:textId="38F75EE8" w:rsidR="00A73C61" w:rsidRPr="00A01DB8" w:rsidRDefault="00A73C61" w:rsidP="003C730E">
      <w:pPr>
        <w:pStyle w:val="ListParagraph"/>
        <w:numPr>
          <w:ilvl w:val="0"/>
          <w:numId w:val="12"/>
        </w:numPr>
        <w:tabs>
          <w:tab w:val="right" w:pos="9356"/>
        </w:tabs>
        <w:rPr>
          <w:rFonts w:ascii="Times New Roman" w:eastAsia="Trebuchet MS" w:hAnsi="Times New Roman" w:cs="Times New Roman"/>
          <w:b/>
          <w:bCs/>
          <w:sz w:val="28"/>
          <w:szCs w:val="28"/>
          <w:lang w:val="en-GB"/>
        </w:rPr>
      </w:pPr>
      <w:r w:rsidRPr="00A01DB8">
        <w:rPr>
          <w:rFonts w:ascii="Times New Roman" w:eastAsia="Trebuchet MS" w:hAnsi="Times New Roman" w:cs="Times New Roman"/>
          <w:b/>
          <w:bCs/>
          <w:sz w:val="28"/>
          <w:szCs w:val="28"/>
          <w:lang w:val="en-GB"/>
        </w:rPr>
        <w:t>Document/</w:t>
      </w:r>
      <w:proofErr w:type="spellStart"/>
      <w:r w:rsidRPr="00A01DB8">
        <w:rPr>
          <w:rFonts w:ascii="Times New Roman" w:eastAsia="Trebuchet MS" w:hAnsi="Times New Roman" w:cs="Times New Roman"/>
          <w:b/>
          <w:bCs/>
          <w:sz w:val="28"/>
          <w:szCs w:val="28"/>
          <w:lang w:val="en-GB"/>
        </w:rPr>
        <w:t>FIToFICstmrCdtTrf</w:t>
      </w:r>
      <w:proofErr w:type="spellEnd"/>
      <w:r w:rsidRPr="00A01DB8">
        <w:rPr>
          <w:rFonts w:ascii="Times New Roman" w:eastAsia="Trebuchet MS" w:hAnsi="Times New Roman" w:cs="Times New Roman"/>
          <w:b/>
          <w:bCs/>
          <w:sz w:val="28"/>
          <w:szCs w:val="28"/>
          <w:lang w:val="en-GB"/>
        </w:rPr>
        <w:t>/</w:t>
      </w:r>
      <w:proofErr w:type="spellStart"/>
      <w:r w:rsidRPr="00A01DB8">
        <w:rPr>
          <w:rFonts w:ascii="Times New Roman" w:eastAsia="Trebuchet MS" w:hAnsi="Times New Roman" w:cs="Times New Roman"/>
          <w:b/>
          <w:bCs/>
          <w:sz w:val="28"/>
          <w:szCs w:val="28"/>
          <w:lang w:val="en-GB"/>
        </w:rPr>
        <w:t>CdtTrfTxInf</w:t>
      </w:r>
      <w:proofErr w:type="spellEnd"/>
      <w:r w:rsidRPr="00A01DB8">
        <w:rPr>
          <w:rFonts w:ascii="Times New Roman" w:eastAsia="Trebuchet MS" w:hAnsi="Times New Roman" w:cs="Times New Roman"/>
          <w:b/>
          <w:bCs/>
          <w:sz w:val="28"/>
          <w:szCs w:val="28"/>
          <w:lang w:val="en-GB"/>
        </w:rPr>
        <w:t>/</w:t>
      </w:r>
      <w:proofErr w:type="spellStart"/>
      <w:r w:rsidRPr="00A01DB8">
        <w:rPr>
          <w:rFonts w:ascii="Times New Roman" w:eastAsia="Trebuchet MS" w:hAnsi="Times New Roman" w:cs="Times New Roman"/>
          <w:b/>
          <w:bCs/>
          <w:sz w:val="28"/>
          <w:szCs w:val="28"/>
          <w:lang w:val="en-GB"/>
        </w:rPr>
        <w:t>IntrBkSttlmDt</w:t>
      </w:r>
      <w:proofErr w:type="spellEnd"/>
      <w:r w:rsidRPr="00A01DB8">
        <w:rPr>
          <w:rFonts w:ascii="Times New Roman" w:eastAsia="Trebuchet MS" w:hAnsi="Times New Roman" w:cs="Times New Roman"/>
          <w:b/>
          <w:bCs/>
          <w:sz w:val="28"/>
          <w:szCs w:val="28"/>
          <w:lang w:val="en-GB"/>
        </w:rPr>
        <w:tab/>
        <w:t xml:space="preserve">Settlement </w:t>
      </w:r>
      <w:r w:rsidR="00C06E88" w:rsidRPr="00A01DB8">
        <w:rPr>
          <w:rFonts w:ascii="Times New Roman" w:eastAsia="Trebuchet MS" w:hAnsi="Times New Roman" w:cs="Times New Roman"/>
          <w:b/>
          <w:bCs/>
          <w:sz w:val="28"/>
          <w:szCs w:val="28"/>
          <w:lang w:val="en-GB"/>
        </w:rPr>
        <w:t>Date</w:t>
      </w:r>
    </w:p>
    <w:p w14:paraId="77227E14" w14:textId="0500BDB8" w:rsidR="00C06E88" w:rsidRPr="00A01DB8" w:rsidRDefault="00C06E88" w:rsidP="00495B7C">
      <w:pPr>
        <w:numPr>
          <w:ilvl w:val="12"/>
          <w:numId w:val="0"/>
        </w:numPr>
        <w:spacing w:before="120"/>
        <w:ind w:left="357"/>
        <w:rPr>
          <w:rFonts w:ascii="Times New Roman" w:eastAsia="Trebuchet MS" w:hAnsi="Times New Roman" w:cs="Times New Roman"/>
          <w:sz w:val="28"/>
          <w:szCs w:val="28"/>
          <w:lang w:val="en-GB"/>
        </w:rPr>
      </w:pPr>
      <w:r w:rsidRPr="00A01DB8">
        <w:rPr>
          <w:rFonts w:ascii="Times New Roman" w:eastAsia="Trebuchet MS" w:hAnsi="Times New Roman" w:cs="Times New Roman"/>
          <w:sz w:val="28"/>
          <w:szCs w:val="28"/>
          <w:lang w:val="en-GB"/>
        </w:rPr>
        <w:t xml:space="preserve">The day of settlement, </w:t>
      </w:r>
      <w:proofErr w:type="gramStart"/>
      <w:r w:rsidRPr="00A01DB8">
        <w:rPr>
          <w:rFonts w:ascii="Times New Roman" w:eastAsia="Trebuchet MS" w:hAnsi="Times New Roman" w:cs="Times New Roman"/>
          <w:sz w:val="28"/>
          <w:szCs w:val="28"/>
          <w:lang w:val="en-GB"/>
        </w:rPr>
        <w:t>that is to say when</w:t>
      </w:r>
      <w:proofErr w:type="gramEnd"/>
      <w:r w:rsidRPr="00A01DB8">
        <w:rPr>
          <w:rFonts w:ascii="Times New Roman" w:eastAsia="Trebuchet MS" w:hAnsi="Times New Roman" w:cs="Times New Roman"/>
          <w:sz w:val="28"/>
          <w:szCs w:val="28"/>
          <w:lang w:val="en-GB"/>
        </w:rPr>
        <w:t xml:space="preserve"> the VIBER account of one party is debited and the VIBER account of another party is credited by the amount of the payment order. </w:t>
      </w:r>
    </w:p>
    <w:p w14:paraId="4070A958" w14:textId="4239C295" w:rsidR="003E7F18" w:rsidRPr="00A01DB8" w:rsidRDefault="003E7F18" w:rsidP="003C730E">
      <w:pPr>
        <w:pStyle w:val="ListParagraph"/>
        <w:numPr>
          <w:ilvl w:val="0"/>
          <w:numId w:val="12"/>
        </w:numPr>
        <w:tabs>
          <w:tab w:val="right" w:pos="9356"/>
        </w:tabs>
        <w:rPr>
          <w:rFonts w:ascii="Times New Roman" w:eastAsia="Trebuchet MS" w:hAnsi="Times New Roman" w:cs="Times New Roman"/>
          <w:b/>
          <w:bCs/>
          <w:sz w:val="28"/>
          <w:szCs w:val="28"/>
          <w:lang w:val="en-GB"/>
        </w:rPr>
      </w:pPr>
      <w:r w:rsidRPr="00A01DB8">
        <w:rPr>
          <w:rFonts w:ascii="Times New Roman" w:eastAsia="Trebuchet MS" w:hAnsi="Times New Roman" w:cs="Times New Roman"/>
          <w:b/>
          <w:bCs/>
          <w:sz w:val="28"/>
          <w:szCs w:val="28"/>
          <w:lang w:val="en-GB"/>
        </w:rPr>
        <w:t>Document/</w:t>
      </w:r>
      <w:proofErr w:type="spellStart"/>
      <w:r w:rsidRPr="00A01DB8">
        <w:rPr>
          <w:rFonts w:ascii="Times New Roman" w:eastAsia="Trebuchet MS" w:hAnsi="Times New Roman" w:cs="Times New Roman"/>
          <w:b/>
          <w:bCs/>
          <w:sz w:val="28"/>
          <w:szCs w:val="28"/>
          <w:lang w:val="en-GB"/>
        </w:rPr>
        <w:t>FIToFICstmrCdtTrf</w:t>
      </w:r>
      <w:proofErr w:type="spellEnd"/>
      <w:r w:rsidRPr="00A01DB8">
        <w:rPr>
          <w:rFonts w:ascii="Times New Roman" w:eastAsia="Trebuchet MS" w:hAnsi="Times New Roman" w:cs="Times New Roman"/>
          <w:b/>
          <w:bCs/>
          <w:sz w:val="28"/>
          <w:szCs w:val="28"/>
          <w:lang w:val="en-GB"/>
        </w:rPr>
        <w:t>/</w:t>
      </w:r>
      <w:proofErr w:type="spellStart"/>
      <w:r w:rsidRPr="00A01DB8">
        <w:rPr>
          <w:rFonts w:ascii="Times New Roman" w:eastAsia="Trebuchet MS" w:hAnsi="Times New Roman" w:cs="Times New Roman"/>
          <w:b/>
          <w:bCs/>
          <w:sz w:val="28"/>
          <w:szCs w:val="28"/>
          <w:lang w:val="en-GB"/>
        </w:rPr>
        <w:t>CdtTrfTxInf</w:t>
      </w:r>
      <w:proofErr w:type="spellEnd"/>
      <w:r w:rsidRPr="00A01DB8">
        <w:rPr>
          <w:rFonts w:ascii="Times New Roman" w:eastAsia="Trebuchet MS" w:hAnsi="Times New Roman" w:cs="Times New Roman"/>
          <w:b/>
          <w:bCs/>
          <w:sz w:val="28"/>
          <w:szCs w:val="28"/>
          <w:lang w:val="en-GB"/>
        </w:rPr>
        <w:t>/</w:t>
      </w:r>
      <w:proofErr w:type="spellStart"/>
      <w:r w:rsidRPr="00A01DB8">
        <w:rPr>
          <w:rFonts w:ascii="Times New Roman" w:eastAsia="Trebuchet MS" w:hAnsi="Times New Roman" w:cs="Times New Roman"/>
          <w:b/>
          <w:bCs/>
          <w:sz w:val="28"/>
          <w:szCs w:val="28"/>
          <w:lang w:val="en-GB"/>
        </w:rPr>
        <w:t>InstdAmt</w:t>
      </w:r>
      <w:proofErr w:type="spellEnd"/>
      <w:r w:rsidR="00950AF5" w:rsidRPr="00A01DB8">
        <w:rPr>
          <w:rFonts w:ascii="Times New Roman" w:eastAsia="Trebuchet MS" w:hAnsi="Times New Roman" w:cs="Times New Roman"/>
          <w:b/>
          <w:bCs/>
          <w:sz w:val="28"/>
          <w:szCs w:val="28"/>
          <w:lang w:val="en-GB"/>
        </w:rPr>
        <w:tab/>
      </w:r>
      <w:r w:rsidRPr="00A01DB8">
        <w:rPr>
          <w:rFonts w:ascii="Times New Roman" w:eastAsia="Trebuchet MS" w:hAnsi="Times New Roman" w:cs="Times New Roman"/>
          <w:b/>
          <w:bCs/>
          <w:sz w:val="28"/>
          <w:szCs w:val="28"/>
          <w:lang w:val="en-GB"/>
        </w:rPr>
        <w:t>Instructed Amount and Currency</w:t>
      </w:r>
    </w:p>
    <w:p w14:paraId="486EC135" w14:textId="77777777" w:rsidR="003E7F18" w:rsidRPr="00A01DB8" w:rsidRDefault="00C06E88" w:rsidP="00495B7C">
      <w:pPr>
        <w:numPr>
          <w:ilvl w:val="12"/>
          <w:numId w:val="0"/>
        </w:numPr>
        <w:spacing w:before="120"/>
        <w:ind w:left="357"/>
        <w:rPr>
          <w:rFonts w:ascii="Times New Roman" w:eastAsia="Trebuchet MS" w:hAnsi="Times New Roman" w:cs="Times New Roman"/>
          <w:sz w:val="28"/>
          <w:szCs w:val="28"/>
          <w:lang w:val="en-GB"/>
        </w:rPr>
      </w:pPr>
      <w:r w:rsidRPr="00A01DB8">
        <w:rPr>
          <w:rFonts w:ascii="Times New Roman" w:eastAsia="Trebuchet MS" w:hAnsi="Times New Roman" w:cs="Times New Roman"/>
          <w:sz w:val="28"/>
          <w:szCs w:val="28"/>
          <w:lang w:val="en-GB"/>
        </w:rPr>
        <w:t>Currency: HUF</w:t>
      </w:r>
    </w:p>
    <w:p w14:paraId="695B095E" w14:textId="6EA95A5F" w:rsidR="00034286" w:rsidRPr="00A01DB8" w:rsidRDefault="003E7F18" w:rsidP="00495B7C">
      <w:pPr>
        <w:numPr>
          <w:ilvl w:val="12"/>
          <w:numId w:val="0"/>
        </w:numPr>
        <w:spacing w:before="120"/>
        <w:ind w:left="357"/>
        <w:rPr>
          <w:rFonts w:ascii="Times New Roman" w:eastAsia="Trebuchet MS" w:hAnsi="Times New Roman" w:cs="Times New Roman"/>
          <w:sz w:val="28"/>
          <w:szCs w:val="28"/>
          <w:lang w:val="en-GB"/>
        </w:rPr>
      </w:pPr>
      <w:r w:rsidRPr="00A01DB8">
        <w:rPr>
          <w:rFonts w:ascii="Times New Roman" w:eastAsia="Trebuchet MS" w:hAnsi="Times New Roman" w:cs="Times New Roman"/>
          <w:sz w:val="28"/>
          <w:szCs w:val="28"/>
          <w:lang w:val="en-GB"/>
        </w:rPr>
        <w:t>I</w:t>
      </w:r>
      <w:r w:rsidR="00C06E88" w:rsidRPr="00A01DB8">
        <w:rPr>
          <w:rFonts w:ascii="Times New Roman" w:eastAsia="Trebuchet MS" w:hAnsi="Times New Roman" w:cs="Times New Roman"/>
          <w:sz w:val="28"/>
          <w:szCs w:val="28"/>
          <w:lang w:val="en-GB"/>
        </w:rPr>
        <w:t xml:space="preserve">f there is no charge for sending/receiving and there is no currency exchange: the same HUF value that was entered into </w:t>
      </w:r>
      <w:r w:rsidRPr="00A01DB8">
        <w:rPr>
          <w:rFonts w:ascii="Times New Roman" w:eastAsia="Trebuchet MS" w:hAnsi="Times New Roman" w:cs="Times New Roman"/>
          <w:sz w:val="28"/>
          <w:szCs w:val="28"/>
          <w:lang w:val="en-GB"/>
        </w:rPr>
        <w:t>Interbank Settlement Amount and Currency element</w:t>
      </w:r>
      <w:r w:rsidR="00C06E88" w:rsidRPr="00A01DB8">
        <w:rPr>
          <w:rFonts w:ascii="Times New Roman" w:eastAsia="Trebuchet MS" w:hAnsi="Times New Roman" w:cs="Times New Roman"/>
          <w:sz w:val="28"/>
          <w:szCs w:val="28"/>
          <w:lang w:val="en-GB"/>
        </w:rPr>
        <w:t xml:space="preserve">. This </w:t>
      </w:r>
      <w:r w:rsidRPr="00A01DB8">
        <w:rPr>
          <w:rFonts w:ascii="Times New Roman" w:eastAsia="Trebuchet MS" w:hAnsi="Times New Roman" w:cs="Times New Roman"/>
          <w:sz w:val="28"/>
          <w:szCs w:val="28"/>
          <w:lang w:val="en-GB"/>
        </w:rPr>
        <w:t xml:space="preserve">element </w:t>
      </w:r>
      <w:r w:rsidR="00C06E88" w:rsidRPr="00A01DB8">
        <w:rPr>
          <w:rFonts w:ascii="Times New Roman" w:eastAsia="Trebuchet MS" w:hAnsi="Times New Roman" w:cs="Times New Roman"/>
          <w:sz w:val="28"/>
          <w:szCs w:val="28"/>
          <w:lang w:val="en-GB"/>
        </w:rPr>
        <w:t>cannot be longer than 1</w:t>
      </w:r>
      <w:r w:rsidRPr="00A01DB8">
        <w:rPr>
          <w:rFonts w:ascii="Times New Roman" w:eastAsia="Trebuchet MS" w:hAnsi="Times New Roman" w:cs="Times New Roman"/>
          <w:sz w:val="28"/>
          <w:szCs w:val="28"/>
          <w:lang w:val="en-GB"/>
        </w:rPr>
        <w:t>4</w:t>
      </w:r>
      <w:r w:rsidR="00C06E88" w:rsidRPr="00A01DB8">
        <w:rPr>
          <w:rFonts w:ascii="Times New Roman" w:eastAsia="Trebuchet MS" w:hAnsi="Times New Roman" w:cs="Times New Roman"/>
          <w:sz w:val="28"/>
          <w:szCs w:val="28"/>
          <w:lang w:val="en-GB"/>
        </w:rPr>
        <w:t xml:space="preserve">d </w:t>
      </w:r>
      <w:r w:rsidR="00C06E88" w:rsidRPr="00A01DB8">
        <w:rPr>
          <w:rFonts w:ascii="Times New Roman" w:eastAsia="Trebuchet MS" w:hAnsi="Times New Roman" w:cs="Times New Roman"/>
          <w:b/>
          <w:bCs/>
          <w:sz w:val="28"/>
          <w:szCs w:val="28"/>
          <w:lang w:val="en-GB"/>
        </w:rPr>
        <w:t xml:space="preserve">(this </w:t>
      </w:r>
      <w:r w:rsidRPr="00A01DB8">
        <w:rPr>
          <w:rFonts w:ascii="Times New Roman" w:eastAsia="Trebuchet MS" w:hAnsi="Times New Roman" w:cs="Times New Roman"/>
          <w:b/>
          <w:bCs/>
          <w:sz w:val="28"/>
          <w:szCs w:val="28"/>
          <w:lang w:val="en-GB"/>
        </w:rPr>
        <w:t xml:space="preserve">element </w:t>
      </w:r>
      <w:r w:rsidR="00C06E88" w:rsidRPr="00A01DB8">
        <w:rPr>
          <w:rFonts w:ascii="Times New Roman" w:eastAsia="Trebuchet MS" w:hAnsi="Times New Roman" w:cs="Times New Roman"/>
          <w:b/>
          <w:bCs/>
          <w:sz w:val="28"/>
          <w:szCs w:val="28"/>
          <w:lang w:val="en-GB"/>
        </w:rPr>
        <w:t xml:space="preserve">may not contain </w:t>
      </w:r>
      <w:proofErr w:type="spellStart"/>
      <w:r w:rsidR="00C06E88" w:rsidRPr="00A01DB8">
        <w:rPr>
          <w:rFonts w:ascii="Times New Roman" w:eastAsia="Trebuchet MS" w:hAnsi="Times New Roman" w:cs="Times New Roman"/>
          <w:b/>
          <w:bCs/>
          <w:sz w:val="28"/>
          <w:szCs w:val="28"/>
          <w:lang w:val="en-GB"/>
        </w:rPr>
        <w:t>fillér</w:t>
      </w:r>
      <w:proofErr w:type="spellEnd"/>
      <w:r w:rsidR="00C06E88" w:rsidRPr="00A01DB8">
        <w:rPr>
          <w:rFonts w:ascii="Times New Roman" w:eastAsia="Trebuchet MS" w:hAnsi="Times New Roman" w:cs="Times New Roman"/>
          <w:b/>
          <w:bCs/>
          <w:sz w:val="28"/>
          <w:szCs w:val="28"/>
          <w:lang w:val="en-GB"/>
        </w:rPr>
        <w:t xml:space="preserve"> value!)</w:t>
      </w:r>
      <w:r w:rsidR="00C06E88" w:rsidRPr="00A01DB8">
        <w:rPr>
          <w:rFonts w:ascii="Times New Roman" w:eastAsia="Trebuchet MS" w:hAnsi="Times New Roman" w:cs="Times New Roman"/>
          <w:sz w:val="28"/>
          <w:szCs w:val="28"/>
          <w:lang w:val="en-GB"/>
        </w:rPr>
        <w:t>.</w:t>
      </w:r>
    </w:p>
    <w:p w14:paraId="0A108594" w14:textId="1B49F416" w:rsidR="00950AF5" w:rsidRPr="00A01DB8" w:rsidRDefault="00950AF5" w:rsidP="003C730E">
      <w:pPr>
        <w:pStyle w:val="ListParagraph"/>
        <w:numPr>
          <w:ilvl w:val="0"/>
          <w:numId w:val="12"/>
        </w:numPr>
        <w:tabs>
          <w:tab w:val="right" w:pos="9356"/>
        </w:tabs>
        <w:rPr>
          <w:rFonts w:ascii="Times New Roman" w:eastAsia="Trebuchet MS" w:hAnsi="Times New Roman" w:cs="Times New Roman"/>
          <w:b/>
          <w:bCs/>
          <w:sz w:val="28"/>
          <w:szCs w:val="28"/>
          <w:lang w:val="en-GB"/>
        </w:rPr>
      </w:pPr>
      <w:r w:rsidRPr="00A01DB8">
        <w:rPr>
          <w:rFonts w:ascii="Times New Roman" w:eastAsia="Trebuchet MS" w:hAnsi="Times New Roman" w:cs="Times New Roman"/>
          <w:b/>
          <w:bCs/>
          <w:sz w:val="28"/>
          <w:szCs w:val="28"/>
          <w:lang w:val="en-GB"/>
        </w:rPr>
        <w:t>Document/</w:t>
      </w:r>
      <w:proofErr w:type="spellStart"/>
      <w:r w:rsidRPr="00A01DB8">
        <w:rPr>
          <w:rFonts w:ascii="Times New Roman" w:eastAsia="Trebuchet MS" w:hAnsi="Times New Roman" w:cs="Times New Roman"/>
          <w:b/>
          <w:bCs/>
          <w:sz w:val="28"/>
          <w:szCs w:val="28"/>
          <w:lang w:val="en-GB"/>
        </w:rPr>
        <w:t>FIToFICstmrCdtTrf</w:t>
      </w:r>
      <w:proofErr w:type="spellEnd"/>
      <w:r w:rsidRPr="00A01DB8">
        <w:rPr>
          <w:rFonts w:ascii="Times New Roman" w:eastAsia="Trebuchet MS" w:hAnsi="Times New Roman" w:cs="Times New Roman"/>
          <w:b/>
          <w:bCs/>
          <w:sz w:val="28"/>
          <w:szCs w:val="28"/>
          <w:lang w:val="en-GB"/>
        </w:rPr>
        <w:t>/</w:t>
      </w:r>
      <w:proofErr w:type="spellStart"/>
      <w:r w:rsidRPr="00A01DB8">
        <w:rPr>
          <w:rFonts w:ascii="Times New Roman" w:eastAsia="Trebuchet MS" w:hAnsi="Times New Roman" w:cs="Times New Roman"/>
          <w:b/>
          <w:bCs/>
          <w:sz w:val="28"/>
          <w:szCs w:val="28"/>
          <w:lang w:val="en-GB"/>
        </w:rPr>
        <w:t>CdtTrfTxInf</w:t>
      </w:r>
      <w:proofErr w:type="spellEnd"/>
      <w:r w:rsidRPr="00A01DB8">
        <w:rPr>
          <w:rFonts w:ascii="Times New Roman" w:eastAsia="Trebuchet MS" w:hAnsi="Times New Roman" w:cs="Times New Roman"/>
          <w:b/>
          <w:bCs/>
          <w:sz w:val="28"/>
          <w:szCs w:val="28"/>
          <w:lang w:val="en-GB"/>
        </w:rPr>
        <w:t>/</w:t>
      </w:r>
      <w:proofErr w:type="spellStart"/>
      <w:r w:rsidRPr="00A01DB8">
        <w:rPr>
          <w:rFonts w:ascii="Times New Roman" w:eastAsia="Trebuchet MS" w:hAnsi="Times New Roman" w:cs="Times New Roman"/>
          <w:b/>
          <w:bCs/>
          <w:sz w:val="28"/>
          <w:szCs w:val="28"/>
          <w:lang w:val="en-GB"/>
        </w:rPr>
        <w:t>ChrgsInf</w:t>
      </w:r>
      <w:proofErr w:type="spellEnd"/>
      <w:r w:rsidRPr="00A01DB8">
        <w:rPr>
          <w:rFonts w:ascii="Times New Roman" w:eastAsia="Trebuchet MS" w:hAnsi="Times New Roman" w:cs="Times New Roman"/>
          <w:b/>
          <w:bCs/>
          <w:sz w:val="28"/>
          <w:szCs w:val="28"/>
          <w:lang w:val="en-GB"/>
        </w:rPr>
        <w:t>/Amt</w:t>
      </w:r>
      <w:r w:rsidRPr="00A01DB8">
        <w:rPr>
          <w:rFonts w:ascii="Times New Roman" w:eastAsia="Trebuchet MS" w:hAnsi="Times New Roman" w:cs="Times New Roman"/>
          <w:b/>
          <w:bCs/>
          <w:sz w:val="28"/>
          <w:szCs w:val="28"/>
          <w:lang w:val="en-GB"/>
        </w:rPr>
        <w:tab/>
        <w:t>Charges Information</w:t>
      </w:r>
    </w:p>
    <w:p w14:paraId="36E13FA8" w14:textId="7F25A32A" w:rsidR="00950AF5" w:rsidRPr="00A01DB8" w:rsidRDefault="00950AF5" w:rsidP="00495B7C">
      <w:pPr>
        <w:numPr>
          <w:ilvl w:val="12"/>
          <w:numId w:val="0"/>
        </w:numPr>
        <w:spacing w:before="120"/>
        <w:ind w:left="357"/>
        <w:rPr>
          <w:rFonts w:ascii="Times New Roman" w:eastAsia="Trebuchet MS" w:hAnsi="Times New Roman" w:cs="Times New Roman"/>
          <w:sz w:val="28"/>
          <w:szCs w:val="28"/>
          <w:lang w:val="en-GB"/>
        </w:rPr>
      </w:pPr>
      <w:r w:rsidRPr="00A01DB8">
        <w:rPr>
          <w:rFonts w:ascii="Times New Roman" w:eastAsia="Trebuchet MS" w:hAnsi="Times New Roman" w:cs="Times New Roman"/>
          <w:sz w:val="28"/>
          <w:szCs w:val="28"/>
          <w:lang w:val="en-GB"/>
        </w:rPr>
        <w:t xml:space="preserve">In this element the party bearing the cost of the payment order should be indicated. </w:t>
      </w:r>
    </w:p>
    <w:p w14:paraId="7A53CF0B" w14:textId="02DDD82F" w:rsidR="00950AF5" w:rsidRPr="00A01DB8" w:rsidRDefault="00950AF5" w:rsidP="00495B7C">
      <w:pPr>
        <w:numPr>
          <w:ilvl w:val="12"/>
          <w:numId w:val="0"/>
        </w:numPr>
        <w:spacing w:before="120"/>
        <w:ind w:left="357"/>
        <w:rPr>
          <w:rFonts w:ascii="Times New Roman" w:eastAsia="Trebuchet MS" w:hAnsi="Times New Roman" w:cs="Times New Roman"/>
          <w:sz w:val="28"/>
          <w:szCs w:val="28"/>
          <w:lang w:val="en-GB"/>
        </w:rPr>
      </w:pPr>
      <w:r w:rsidRPr="00A01DB8">
        <w:rPr>
          <w:rFonts w:ascii="Times New Roman" w:eastAsia="Trebuchet MS" w:hAnsi="Times New Roman" w:cs="Times New Roman"/>
          <w:sz w:val="28"/>
          <w:szCs w:val="28"/>
          <w:lang w:val="en-GB"/>
        </w:rPr>
        <w:t>Permitted value: SHAR.</w:t>
      </w:r>
    </w:p>
    <w:p w14:paraId="7C3ACFFB" w14:textId="3FDD81F9" w:rsidR="00950AF5" w:rsidRPr="00A01DB8" w:rsidRDefault="00950AF5" w:rsidP="00495B7C">
      <w:pPr>
        <w:numPr>
          <w:ilvl w:val="12"/>
          <w:numId w:val="0"/>
        </w:numPr>
        <w:spacing w:before="120"/>
        <w:ind w:left="357"/>
        <w:rPr>
          <w:rFonts w:ascii="Times New Roman" w:eastAsia="Trebuchet MS" w:hAnsi="Times New Roman" w:cs="Times New Roman"/>
          <w:sz w:val="28"/>
          <w:szCs w:val="28"/>
          <w:lang w:val="en-GB"/>
        </w:rPr>
      </w:pPr>
      <w:r w:rsidRPr="00A01DB8">
        <w:rPr>
          <w:rFonts w:ascii="Times New Roman" w:eastAsia="Trebuchet MS" w:hAnsi="Times New Roman" w:cs="Times New Roman"/>
          <w:sz w:val="28"/>
          <w:szCs w:val="28"/>
          <w:lang w:val="en-GB"/>
        </w:rPr>
        <w:t>In VIBER transaction orders, regardless of the entered DEBT, CRED or SHAR values all account holder customers will assume the fee charged by their own account managers for sending and receiving a pacs.008.001.08 SWIFT message.</w:t>
      </w:r>
    </w:p>
    <w:p w14:paraId="56D8B6C1" w14:textId="7DC8236C" w:rsidR="001D686F" w:rsidRPr="00A01DB8" w:rsidRDefault="001D686F" w:rsidP="003C730E">
      <w:pPr>
        <w:pStyle w:val="ListParagraph"/>
        <w:numPr>
          <w:ilvl w:val="0"/>
          <w:numId w:val="12"/>
        </w:numPr>
        <w:tabs>
          <w:tab w:val="right" w:pos="9356"/>
        </w:tabs>
        <w:rPr>
          <w:rFonts w:ascii="Times New Roman" w:eastAsia="Trebuchet MS" w:hAnsi="Times New Roman" w:cs="Times New Roman"/>
          <w:b/>
          <w:bCs/>
          <w:sz w:val="28"/>
          <w:szCs w:val="28"/>
          <w:lang w:val="en-GB"/>
        </w:rPr>
      </w:pPr>
      <w:r w:rsidRPr="00A01DB8">
        <w:rPr>
          <w:rFonts w:ascii="Times New Roman" w:eastAsia="Trebuchet MS" w:hAnsi="Times New Roman" w:cs="Times New Roman"/>
          <w:b/>
          <w:bCs/>
          <w:sz w:val="28"/>
          <w:szCs w:val="28"/>
          <w:lang w:val="en-GB"/>
        </w:rPr>
        <w:t>Document/</w:t>
      </w:r>
      <w:proofErr w:type="spellStart"/>
      <w:r w:rsidRPr="00A01DB8">
        <w:rPr>
          <w:rFonts w:ascii="Times New Roman" w:eastAsia="Trebuchet MS" w:hAnsi="Times New Roman" w:cs="Times New Roman"/>
          <w:b/>
          <w:bCs/>
          <w:sz w:val="28"/>
          <w:szCs w:val="28"/>
          <w:lang w:val="en-GB"/>
        </w:rPr>
        <w:t>FIToFICstmrCdtTrf</w:t>
      </w:r>
      <w:proofErr w:type="spellEnd"/>
      <w:r w:rsidRPr="00A01DB8">
        <w:rPr>
          <w:rFonts w:ascii="Times New Roman" w:eastAsia="Trebuchet MS" w:hAnsi="Times New Roman" w:cs="Times New Roman"/>
          <w:b/>
          <w:bCs/>
          <w:sz w:val="28"/>
          <w:szCs w:val="28"/>
          <w:lang w:val="en-GB"/>
        </w:rPr>
        <w:t>/</w:t>
      </w:r>
      <w:proofErr w:type="spellStart"/>
      <w:r w:rsidRPr="00A01DB8">
        <w:rPr>
          <w:rFonts w:ascii="Times New Roman" w:eastAsia="Trebuchet MS" w:hAnsi="Times New Roman" w:cs="Times New Roman"/>
          <w:b/>
          <w:bCs/>
          <w:sz w:val="28"/>
          <w:szCs w:val="28"/>
          <w:lang w:val="en-GB"/>
        </w:rPr>
        <w:t>CdtTrfTxInf</w:t>
      </w:r>
      <w:proofErr w:type="spellEnd"/>
      <w:r w:rsidRPr="00A01DB8">
        <w:rPr>
          <w:rFonts w:ascii="Times New Roman" w:eastAsia="Trebuchet MS" w:hAnsi="Times New Roman" w:cs="Times New Roman"/>
          <w:b/>
          <w:bCs/>
          <w:sz w:val="28"/>
          <w:szCs w:val="28"/>
          <w:lang w:val="en-GB"/>
        </w:rPr>
        <w:t>/IntrmyAgt1</w:t>
      </w:r>
      <w:r w:rsidRPr="00A01DB8">
        <w:rPr>
          <w:rFonts w:ascii="Times New Roman" w:eastAsia="Trebuchet MS" w:hAnsi="Times New Roman" w:cs="Times New Roman"/>
          <w:b/>
          <w:bCs/>
          <w:sz w:val="28"/>
          <w:szCs w:val="28"/>
          <w:lang w:val="en-GB"/>
        </w:rPr>
        <w:tab/>
        <w:t>Intermediary Agent 1</w:t>
      </w:r>
    </w:p>
    <w:p w14:paraId="52E7FBA1" w14:textId="2DE3EC72" w:rsidR="001D686F" w:rsidRPr="00A01DB8" w:rsidRDefault="001D686F" w:rsidP="00495B7C">
      <w:pPr>
        <w:numPr>
          <w:ilvl w:val="12"/>
          <w:numId w:val="0"/>
        </w:numPr>
        <w:spacing w:before="120"/>
        <w:ind w:left="357"/>
        <w:rPr>
          <w:rFonts w:ascii="Times New Roman" w:eastAsia="Trebuchet MS" w:hAnsi="Times New Roman" w:cs="Times New Roman"/>
          <w:sz w:val="28"/>
          <w:szCs w:val="28"/>
          <w:lang w:val="en-GB"/>
        </w:rPr>
      </w:pPr>
      <w:r w:rsidRPr="00A01DB8">
        <w:rPr>
          <w:rFonts w:ascii="Times New Roman" w:eastAsia="Trebuchet MS" w:hAnsi="Times New Roman" w:cs="Times New Roman"/>
          <w:sz w:val="28"/>
          <w:szCs w:val="28"/>
          <w:lang w:val="en-GB"/>
        </w:rPr>
        <w:t>This element indicates the intermediary institution, which is situated between the &lt;</w:t>
      </w:r>
      <w:r w:rsidRPr="00A01DB8">
        <w:rPr>
          <w:rFonts w:ascii="Times New Roman" w:eastAsia="Trebuchet MS" w:hAnsi="Times New Roman" w:cs="Times New Roman"/>
          <w:i/>
          <w:iCs/>
          <w:sz w:val="28"/>
          <w:szCs w:val="28"/>
          <w:lang w:val="en-GB"/>
        </w:rPr>
        <w:t>receiver</w:t>
      </w:r>
      <w:r w:rsidRPr="00A01DB8">
        <w:rPr>
          <w:rFonts w:ascii="Times New Roman" w:eastAsia="Trebuchet MS" w:hAnsi="Times New Roman" w:cs="Times New Roman"/>
          <w:sz w:val="28"/>
          <w:szCs w:val="28"/>
          <w:lang w:val="en-GB"/>
        </w:rPr>
        <w:t xml:space="preserve">&gt; and the account manager financial institution indicated in </w:t>
      </w:r>
      <w:r w:rsidRPr="00A01DB8">
        <w:rPr>
          <w:rFonts w:ascii="Times New Roman" w:eastAsia="Trebuchet MS" w:hAnsi="Times New Roman" w:cs="Times New Roman"/>
          <w:i/>
          <w:iCs/>
          <w:sz w:val="28"/>
          <w:szCs w:val="28"/>
          <w:lang w:val="en-GB"/>
        </w:rPr>
        <w:t>Document/</w:t>
      </w:r>
      <w:proofErr w:type="spellStart"/>
      <w:r w:rsidRPr="00A01DB8">
        <w:rPr>
          <w:rFonts w:ascii="Times New Roman" w:eastAsia="Trebuchet MS" w:hAnsi="Times New Roman" w:cs="Times New Roman"/>
          <w:i/>
          <w:iCs/>
          <w:sz w:val="28"/>
          <w:szCs w:val="28"/>
          <w:lang w:val="en-GB"/>
        </w:rPr>
        <w:t>FIToFICstmrCdtTrf</w:t>
      </w:r>
      <w:proofErr w:type="spellEnd"/>
      <w:r w:rsidRPr="00A01DB8">
        <w:rPr>
          <w:rFonts w:ascii="Times New Roman" w:eastAsia="Trebuchet MS" w:hAnsi="Times New Roman" w:cs="Times New Roman"/>
          <w:i/>
          <w:iCs/>
          <w:sz w:val="28"/>
          <w:szCs w:val="28"/>
          <w:lang w:val="en-GB"/>
        </w:rPr>
        <w:t>/</w:t>
      </w:r>
      <w:proofErr w:type="spellStart"/>
      <w:r w:rsidRPr="00A01DB8">
        <w:rPr>
          <w:rFonts w:ascii="Times New Roman" w:eastAsia="Trebuchet MS" w:hAnsi="Times New Roman" w:cs="Times New Roman"/>
          <w:i/>
          <w:iCs/>
          <w:sz w:val="28"/>
          <w:szCs w:val="28"/>
          <w:lang w:val="en-GB"/>
        </w:rPr>
        <w:t>CdtTrfTxInf</w:t>
      </w:r>
      <w:proofErr w:type="spellEnd"/>
      <w:r w:rsidRPr="00A01DB8">
        <w:rPr>
          <w:rFonts w:ascii="Times New Roman" w:eastAsia="Trebuchet MS" w:hAnsi="Times New Roman" w:cs="Times New Roman"/>
          <w:i/>
          <w:iCs/>
          <w:sz w:val="28"/>
          <w:szCs w:val="28"/>
          <w:lang w:val="en-GB"/>
        </w:rPr>
        <w:t>/</w:t>
      </w:r>
      <w:proofErr w:type="spellStart"/>
      <w:r w:rsidRPr="00A01DB8">
        <w:rPr>
          <w:rFonts w:ascii="Times New Roman" w:eastAsia="Trebuchet MS" w:hAnsi="Times New Roman" w:cs="Times New Roman"/>
          <w:i/>
          <w:iCs/>
          <w:sz w:val="28"/>
          <w:szCs w:val="28"/>
          <w:lang w:val="en-GB"/>
        </w:rPr>
        <w:t>CdtrAgt</w:t>
      </w:r>
      <w:proofErr w:type="spellEnd"/>
      <w:r w:rsidRPr="00A01DB8">
        <w:rPr>
          <w:rFonts w:ascii="Times New Roman" w:eastAsia="Trebuchet MS" w:hAnsi="Times New Roman" w:cs="Times New Roman"/>
          <w:i/>
          <w:iCs/>
          <w:sz w:val="28"/>
          <w:szCs w:val="28"/>
          <w:lang w:val="en-GB"/>
        </w:rPr>
        <w:t>/</w:t>
      </w:r>
      <w:proofErr w:type="spellStart"/>
      <w:r w:rsidRPr="00A01DB8">
        <w:rPr>
          <w:rFonts w:ascii="Times New Roman" w:eastAsia="Trebuchet MS" w:hAnsi="Times New Roman" w:cs="Times New Roman"/>
          <w:i/>
          <w:iCs/>
          <w:sz w:val="28"/>
          <w:szCs w:val="28"/>
          <w:lang w:val="en-GB"/>
        </w:rPr>
        <w:t>FinInstnId</w:t>
      </w:r>
      <w:proofErr w:type="spellEnd"/>
      <w:r w:rsidRPr="00A01DB8">
        <w:rPr>
          <w:rFonts w:ascii="Times New Roman" w:eastAsia="Trebuchet MS" w:hAnsi="Times New Roman" w:cs="Times New Roman"/>
          <w:i/>
          <w:iCs/>
          <w:sz w:val="28"/>
          <w:szCs w:val="28"/>
          <w:lang w:val="en-GB"/>
        </w:rPr>
        <w:t>/</w:t>
      </w:r>
      <w:proofErr w:type="spellStart"/>
      <w:r w:rsidRPr="00A01DB8">
        <w:rPr>
          <w:rFonts w:ascii="Times New Roman" w:eastAsia="Trebuchet MS" w:hAnsi="Times New Roman" w:cs="Times New Roman"/>
          <w:i/>
          <w:iCs/>
          <w:sz w:val="28"/>
          <w:szCs w:val="28"/>
          <w:lang w:val="en-GB"/>
        </w:rPr>
        <w:t>BICFI</w:t>
      </w:r>
      <w:proofErr w:type="spellEnd"/>
      <w:r w:rsidRPr="00A01DB8">
        <w:rPr>
          <w:rFonts w:ascii="Times New Roman" w:eastAsia="Trebuchet MS" w:hAnsi="Times New Roman" w:cs="Times New Roman"/>
          <w:i/>
          <w:iCs/>
          <w:sz w:val="28"/>
          <w:szCs w:val="28"/>
          <w:lang w:val="en-GB"/>
        </w:rPr>
        <w:t xml:space="preserve"> </w:t>
      </w:r>
      <w:r w:rsidRPr="00A01DB8">
        <w:rPr>
          <w:rFonts w:ascii="Times New Roman" w:eastAsia="Trebuchet MS" w:hAnsi="Times New Roman" w:cs="Times New Roman"/>
          <w:sz w:val="28"/>
          <w:szCs w:val="28"/>
          <w:lang w:val="en-GB"/>
        </w:rPr>
        <w:t>element.</w:t>
      </w:r>
    </w:p>
    <w:p w14:paraId="28AD3072" w14:textId="0B102528" w:rsidR="001D686F" w:rsidRPr="00A01DB8" w:rsidRDefault="001D686F" w:rsidP="00495B7C">
      <w:pPr>
        <w:numPr>
          <w:ilvl w:val="12"/>
          <w:numId w:val="0"/>
        </w:numPr>
        <w:spacing w:before="120"/>
        <w:ind w:left="357"/>
        <w:rPr>
          <w:rFonts w:ascii="Times New Roman" w:eastAsia="Trebuchet MS" w:hAnsi="Times New Roman" w:cs="Times New Roman"/>
          <w:i/>
          <w:iCs/>
          <w:sz w:val="28"/>
          <w:szCs w:val="28"/>
          <w:lang w:val="en-GB"/>
        </w:rPr>
      </w:pPr>
      <w:r w:rsidRPr="00A01DB8">
        <w:rPr>
          <w:rFonts w:ascii="Times New Roman" w:eastAsia="Trebuchet MS" w:hAnsi="Times New Roman" w:cs="Times New Roman"/>
          <w:sz w:val="28"/>
          <w:szCs w:val="28"/>
          <w:lang w:val="en-GB"/>
        </w:rPr>
        <w:t>If there is no direct account relation between the account keeping bank of the &lt;receiver&gt; direct participant: and the &lt;beneficiary customer&gt; (</w:t>
      </w:r>
      <w:r w:rsidRPr="00A01DB8">
        <w:rPr>
          <w:rFonts w:ascii="Times New Roman" w:eastAsia="Trebuchet MS" w:hAnsi="Times New Roman" w:cs="Times New Roman"/>
          <w:i/>
          <w:iCs/>
          <w:sz w:val="28"/>
          <w:szCs w:val="28"/>
          <w:lang w:val="en-GB"/>
        </w:rPr>
        <w:t>Document/</w:t>
      </w:r>
      <w:proofErr w:type="spellStart"/>
      <w:r w:rsidRPr="00A01DB8">
        <w:rPr>
          <w:rFonts w:ascii="Times New Roman" w:eastAsia="Trebuchet MS" w:hAnsi="Times New Roman" w:cs="Times New Roman"/>
          <w:i/>
          <w:iCs/>
          <w:sz w:val="28"/>
          <w:szCs w:val="28"/>
          <w:lang w:val="en-GB"/>
        </w:rPr>
        <w:t>FIToFICstmrCdtTrf</w:t>
      </w:r>
      <w:proofErr w:type="spellEnd"/>
      <w:r w:rsidRPr="00A01DB8">
        <w:rPr>
          <w:rFonts w:ascii="Times New Roman" w:eastAsia="Trebuchet MS" w:hAnsi="Times New Roman" w:cs="Times New Roman"/>
          <w:i/>
          <w:iCs/>
          <w:sz w:val="28"/>
          <w:szCs w:val="28"/>
          <w:lang w:val="en-GB"/>
        </w:rPr>
        <w:t>/</w:t>
      </w:r>
      <w:proofErr w:type="spellStart"/>
      <w:r w:rsidRPr="00A01DB8">
        <w:rPr>
          <w:rFonts w:ascii="Times New Roman" w:eastAsia="Trebuchet MS" w:hAnsi="Times New Roman" w:cs="Times New Roman"/>
          <w:i/>
          <w:iCs/>
          <w:sz w:val="28"/>
          <w:szCs w:val="28"/>
          <w:lang w:val="en-GB"/>
        </w:rPr>
        <w:t>CdtTrfTxInf</w:t>
      </w:r>
      <w:proofErr w:type="spellEnd"/>
      <w:r w:rsidRPr="00A01DB8">
        <w:rPr>
          <w:rFonts w:ascii="Times New Roman" w:eastAsia="Trebuchet MS" w:hAnsi="Times New Roman" w:cs="Times New Roman"/>
          <w:i/>
          <w:iCs/>
          <w:sz w:val="28"/>
          <w:szCs w:val="28"/>
          <w:lang w:val="en-GB"/>
        </w:rPr>
        <w:t>/</w:t>
      </w:r>
      <w:proofErr w:type="spellStart"/>
      <w:r w:rsidRPr="00A01DB8">
        <w:rPr>
          <w:rFonts w:ascii="Times New Roman" w:eastAsia="Trebuchet MS" w:hAnsi="Times New Roman" w:cs="Times New Roman"/>
          <w:i/>
          <w:iCs/>
          <w:sz w:val="28"/>
          <w:szCs w:val="28"/>
          <w:lang w:val="en-GB"/>
        </w:rPr>
        <w:t>Cdtr</w:t>
      </w:r>
      <w:proofErr w:type="spellEnd"/>
      <w:r w:rsidRPr="00A01DB8">
        <w:rPr>
          <w:rFonts w:ascii="Times New Roman" w:eastAsia="Trebuchet MS" w:hAnsi="Times New Roman" w:cs="Times New Roman"/>
          <w:sz w:val="28"/>
          <w:szCs w:val="28"/>
          <w:lang w:val="en-GB"/>
        </w:rPr>
        <w:t xml:space="preserve">), the bank keeping an account with the &lt;receiver&gt; direct participant shall be specified in </w:t>
      </w:r>
      <w:r w:rsidRPr="00A01DB8">
        <w:rPr>
          <w:rFonts w:ascii="Times New Roman" w:eastAsia="Trebuchet MS" w:hAnsi="Times New Roman" w:cs="Times New Roman"/>
          <w:i/>
          <w:iCs/>
          <w:sz w:val="28"/>
          <w:szCs w:val="28"/>
          <w:lang w:val="en-GB"/>
        </w:rPr>
        <w:t>Document/</w:t>
      </w:r>
      <w:proofErr w:type="spellStart"/>
      <w:r w:rsidRPr="00A01DB8">
        <w:rPr>
          <w:rFonts w:ascii="Times New Roman" w:eastAsia="Trebuchet MS" w:hAnsi="Times New Roman" w:cs="Times New Roman"/>
          <w:i/>
          <w:iCs/>
          <w:sz w:val="28"/>
          <w:szCs w:val="28"/>
          <w:lang w:val="en-GB"/>
        </w:rPr>
        <w:t>FIToFICstmrCdtTrf</w:t>
      </w:r>
      <w:proofErr w:type="spellEnd"/>
      <w:r w:rsidRPr="00A01DB8">
        <w:rPr>
          <w:rFonts w:ascii="Times New Roman" w:eastAsia="Trebuchet MS" w:hAnsi="Times New Roman" w:cs="Times New Roman"/>
          <w:i/>
          <w:iCs/>
          <w:sz w:val="28"/>
          <w:szCs w:val="28"/>
          <w:lang w:val="en-GB"/>
        </w:rPr>
        <w:t>/</w:t>
      </w:r>
      <w:proofErr w:type="spellStart"/>
      <w:r w:rsidRPr="00A01DB8">
        <w:rPr>
          <w:rFonts w:ascii="Times New Roman" w:eastAsia="Trebuchet MS" w:hAnsi="Times New Roman" w:cs="Times New Roman"/>
          <w:i/>
          <w:iCs/>
          <w:sz w:val="28"/>
          <w:szCs w:val="28"/>
          <w:lang w:val="en-GB"/>
        </w:rPr>
        <w:t>CdtTrfTxInf</w:t>
      </w:r>
      <w:proofErr w:type="spellEnd"/>
      <w:r w:rsidRPr="00A01DB8">
        <w:rPr>
          <w:rFonts w:ascii="Times New Roman" w:eastAsia="Trebuchet MS" w:hAnsi="Times New Roman" w:cs="Times New Roman"/>
          <w:i/>
          <w:iCs/>
          <w:sz w:val="28"/>
          <w:szCs w:val="28"/>
          <w:lang w:val="en-GB"/>
        </w:rPr>
        <w:t>/IntrmyAgt1</w:t>
      </w:r>
      <w:r w:rsidRPr="00A01DB8">
        <w:rPr>
          <w:rFonts w:ascii="Times New Roman" w:eastAsia="Trebuchet MS" w:hAnsi="Times New Roman" w:cs="Times New Roman"/>
          <w:sz w:val="28"/>
          <w:szCs w:val="28"/>
          <w:lang w:val="en-GB"/>
        </w:rPr>
        <w:t xml:space="preserve"> element, while the account keeping bank of the &lt;beneficiary&gt; customer shall be specified in </w:t>
      </w:r>
      <w:r w:rsidRPr="00A01DB8">
        <w:rPr>
          <w:rFonts w:ascii="Times New Roman" w:eastAsia="Trebuchet MS" w:hAnsi="Times New Roman" w:cs="Times New Roman"/>
          <w:i/>
          <w:iCs/>
          <w:sz w:val="28"/>
          <w:szCs w:val="28"/>
          <w:lang w:val="en-GB"/>
        </w:rPr>
        <w:t>Document/</w:t>
      </w:r>
      <w:proofErr w:type="spellStart"/>
      <w:r w:rsidRPr="00A01DB8">
        <w:rPr>
          <w:rFonts w:ascii="Times New Roman" w:eastAsia="Trebuchet MS" w:hAnsi="Times New Roman" w:cs="Times New Roman"/>
          <w:i/>
          <w:iCs/>
          <w:sz w:val="28"/>
          <w:szCs w:val="28"/>
          <w:lang w:val="en-GB"/>
        </w:rPr>
        <w:t>FIToFICstmrCdtTrf</w:t>
      </w:r>
      <w:proofErr w:type="spellEnd"/>
      <w:r w:rsidRPr="00A01DB8">
        <w:rPr>
          <w:rFonts w:ascii="Times New Roman" w:eastAsia="Trebuchet MS" w:hAnsi="Times New Roman" w:cs="Times New Roman"/>
          <w:i/>
          <w:iCs/>
          <w:sz w:val="28"/>
          <w:szCs w:val="28"/>
          <w:lang w:val="en-GB"/>
        </w:rPr>
        <w:t>/</w:t>
      </w:r>
      <w:proofErr w:type="spellStart"/>
      <w:r w:rsidRPr="00A01DB8">
        <w:rPr>
          <w:rFonts w:ascii="Times New Roman" w:eastAsia="Trebuchet MS" w:hAnsi="Times New Roman" w:cs="Times New Roman"/>
          <w:i/>
          <w:iCs/>
          <w:sz w:val="28"/>
          <w:szCs w:val="28"/>
          <w:lang w:val="en-GB"/>
        </w:rPr>
        <w:t>CdtTrfTxInf</w:t>
      </w:r>
      <w:proofErr w:type="spellEnd"/>
      <w:r w:rsidRPr="00A01DB8">
        <w:rPr>
          <w:rFonts w:ascii="Times New Roman" w:eastAsia="Trebuchet MS" w:hAnsi="Times New Roman" w:cs="Times New Roman"/>
          <w:i/>
          <w:iCs/>
          <w:sz w:val="28"/>
          <w:szCs w:val="28"/>
          <w:lang w:val="en-GB"/>
        </w:rPr>
        <w:t>/</w:t>
      </w:r>
      <w:proofErr w:type="spellStart"/>
      <w:r w:rsidRPr="00A01DB8">
        <w:rPr>
          <w:rFonts w:ascii="Times New Roman" w:eastAsia="Trebuchet MS" w:hAnsi="Times New Roman" w:cs="Times New Roman"/>
          <w:i/>
          <w:iCs/>
          <w:sz w:val="28"/>
          <w:szCs w:val="28"/>
          <w:lang w:val="en-GB"/>
        </w:rPr>
        <w:t>CdtrAgt</w:t>
      </w:r>
      <w:proofErr w:type="spellEnd"/>
      <w:r w:rsidRPr="00A01DB8">
        <w:rPr>
          <w:rFonts w:ascii="Times New Roman" w:eastAsia="Trebuchet MS" w:hAnsi="Times New Roman" w:cs="Times New Roman"/>
          <w:i/>
          <w:iCs/>
          <w:sz w:val="28"/>
          <w:szCs w:val="28"/>
          <w:lang w:val="en-GB"/>
        </w:rPr>
        <w:t>/</w:t>
      </w:r>
      <w:proofErr w:type="spellStart"/>
      <w:r w:rsidRPr="00A01DB8">
        <w:rPr>
          <w:rFonts w:ascii="Times New Roman" w:eastAsia="Trebuchet MS" w:hAnsi="Times New Roman" w:cs="Times New Roman"/>
          <w:i/>
          <w:iCs/>
          <w:sz w:val="28"/>
          <w:szCs w:val="28"/>
          <w:lang w:val="en-GB"/>
        </w:rPr>
        <w:t>FinInstnId</w:t>
      </w:r>
      <w:proofErr w:type="spellEnd"/>
      <w:r w:rsidRPr="00A01DB8">
        <w:rPr>
          <w:rFonts w:ascii="Times New Roman" w:eastAsia="Trebuchet MS" w:hAnsi="Times New Roman" w:cs="Times New Roman"/>
          <w:i/>
          <w:iCs/>
          <w:sz w:val="28"/>
          <w:szCs w:val="28"/>
          <w:lang w:val="en-GB"/>
        </w:rPr>
        <w:t>/</w:t>
      </w:r>
      <w:proofErr w:type="spellStart"/>
      <w:r w:rsidRPr="00A01DB8">
        <w:rPr>
          <w:rFonts w:ascii="Times New Roman" w:eastAsia="Trebuchet MS" w:hAnsi="Times New Roman" w:cs="Times New Roman"/>
          <w:i/>
          <w:iCs/>
          <w:sz w:val="28"/>
          <w:szCs w:val="28"/>
          <w:lang w:val="en-GB"/>
        </w:rPr>
        <w:t>BICFI</w:t>
      </w:r>
      <w:proofErr w:type="spellEnd"/>
      <w:r w:rsidRPr="00A01DB8">
        <w:rPr>
          <w:rFonts w:ascii="Times New Roman" w:eastAsia="Trebuchet MS" w:hAnsi="Times New Roman" w:cs="Times New Roman"/>
          <w:i/>
          <w:iCs/>
          <w:sz w:val="28"/>
          <w:szCs w:val="28"/>
          <w:lang w:val="en-GB"/>
        </w:rPr>
        <w:t xml:space="preserve">. </w:t>
      </w:r>
    </w:p>
    <w:p w14:paraId="1A119608" w14:textId="7BA79A60" w:rsidR="00034286" w:rsidRPr="00A01DB8" w:rsidRDefault="00753530" w:rsidP="00495B7C">
      <w:pPr>
        <w:spacing w:before="120"/>
        <w:ind w:left="357"/>
        <w:rPr>
          <w:rFonts w:ascii="Times New Roman" w:eastAsia="Trebuchet MS" w:hAnsi="Times New Roman" w:cs="Times New Roman"/>
          <w:sz w:val="28"/>
          <w:szCs w:val="28"/>
          <w:lang w:val="en-GB"/>
        </w:rPr>
      </w:pPr>
      <w:r w:rsidRPr="00A01DB8">
        <w:rPr>
          <w:rFonts w:ascii="Times New Roman" w:eastAsia="Trebuchet MS" w:hAnsi="Times New Roman" w:cs="Times New Roman"/>
          <w:i/>
          <w:iCs/>
          <w:sz w:val="28"/>
          <w:szCs w:val="28"/>
          <w:lang w:val="en-GB"/>
        </w:rPr>
        <w:lastRenderedPageBreak/>
        <w:t>Document/FIToFICstmrCdtTrf/CdtTrfTxInf/IntrmyAgt1/FinInstnId</w:t>
      </w:r>
      <w:r w:rsidRPr="00A01DB8">
        <w:rPr>
          <w:rFonts w:ascii="Times New Roman" w:eastAsia="Trebuchet MS" w:hAnsi="Times New Roman" w:cs="Times New Roman"/>
          <w:sz w:val="28"/>
          <w:szCs w:val="28"/>
          <w:lang w:val="en-GB"/>
        </w:rPr>
        <w:t>/BICFI</w:t>
      </w:r>
      <w:r w:rsidR="001D686F" w:rsidRPr="00A01DB8">
        <w:rPr>
          <w:rFonts w:ascii="Times New Roman" w:eastAsia="Trebuchet MS" w:hAnsi="Times New Roman" w:cs="Times New Roman"/>
          <w:sz w:val="28"/>
          <w:szCs w:val="28"/>
          <w:lang w:val="en-GB"/>
        </w:rPr>
        <w:t xml:space="preserve"> contains the BIC code of the &lt;</w:t>
      </w:r>
      <w:proofErr w:type="spellStart"/>
      <w:r w:rsidR="001D686F" w:rsidRPr="00A01DB8">
        <w:rPr>
          <w:rFonts w:ascii="Times New Roman" w:eastAsia="Trebuchet MS" w:hAnsi="Times New Roman" w:cs="Times New Roman"/>
          <w:i/>
          <w:iCs/>
          <w:sz w:val="28"/>
          <w:szCs w:val="28"/>
          <w:lang w:val="en-GB"/>
        </w:rPr>
        <w:t>fin_institution</w:t>
      </w:r>
      <w:proofErr w:type="spellEnd"/>
      <w:r w:rsidR="001D686F" w:rsidRPr="00A01DB8">
        <w:rPr>
          <w:rFonts w:ascii="Times New Roman" w:eastAsia="Trebuchet MS" w:hAnsi="Times New Roman" w:cs="Times New Roman"/>
          <w:sz w:val="28"/>
          <w:szCs w:val="28"/>
          <w:lang w:val="en-GB"/>
        </w:rPr>
        <w:t xml:space="preserve">&gt;, </w:t>
      </w:r>
      <w:r w:rsidRPr="00A01DB8">
        <w:rPr>
          <w:rFonts w:ascii="Times New Roman" w:eastAsia="Trebuchet MS" w:hAnsi="Times New Roman" w:cs="Times New Roman"/>
          <w:i/>
          <w:iCs/>
          <w:sz w:val="28"/>
          <w:szCs w:val="28"/>
          <w:lang w:val="en-GB"/>
        </w:rPr>
        <w:t>Document/</w:t>
      </w:r>
      <w:proofErr w:type="spellStart"/>
      <w:r w:rsidRPr="00A01DB8">
        <w:rPr>
          <w:rFonts w:ascii="Times New Roman" w:eastAsia="Trebuchet MS" w:hAnsi="Times New Roman" w:cs="Times New Roman"/>
          <w:i/>
          <w:iCs/>
          <w:sz w:val="28"/>
          <w:szCs w:val="28"/>
          <w:lang w:val="en-GB"/>
        </w:rPr>
        <w:t>FIToFICstmrCdtTrf</w:t>
      </w:r>
      <w:proofErr w:type="spellEnd"/>
      <w:r w:rsidRPr="00A01DB8">
        <w:rPr>
          <w:rFonts w:ascii="Times New Roman" w:eastAsia="Trebuchet MS" w:hAnsi="Times New Roman" w:cs="Times New Roman"/>
          <w:i/>
          <w:iCs/>
          <w:sz w:val="28"/>
          <w:szCs w:val="28"/>
          <w:lang w:val="en-GB"/>
        </w:rPr>
        <w:t>/</w:t>
      </w:r>
      <w:proofErr w:type="spellStart"/>
      <w:r w:rsidRPr="00A01DB8">
        <w:rPr>
          <w:rFonts w:ascii="Times New Roman" w:eastAsia="Trebuchet MS" w:hAnsi="Times New Roman" w:cs="Times New Roman"/>
          <w:i/>
          <w:iCs/>
          <w:sz w:val="28"/>
          <w:szCs w:val="28"/>
          <w:lang w:val="en-GB"/>
        </w:rPr>
        <w:t>CdtTrfTxInf</w:t>
      </w:r>
      <w:proofErr w:type="spellEnd"/>
      <w:r w:rsidRPr="00A01DB8">
        <w:rPr>
          <w:rFonts w:ascii="Times New Roman" w:eastAsia="Trebuchet MS" w:hAnsi="Times New Roman" w:cs="Times New Roman"/>
          <w:i/>
          <w:iCs/>
          <w:sz w:val="28"/>
          <w:szCs w:val="28"/>
          <w:lang w:val="en-GB"/>
        </w:rPr>
        <w:t>/IntrmyAgt1Acct/Id/</w:t>
      </w:r>
      <w:proofErr w:type="spellStart"/>
      <w:r w:rsidRPr="00A01DB8">
        <w:rPr>
          <w:rFonts w:ascii="Times New Roman" w:eastAsia="Trebuchet MS" w:hAnsi="Times New Roman" w:cs="Times New Roman"/>
          <w:i/>
          <w:iCs/>
          <w:sz w:val="28"/>
          <w:szCs w:val="28"/>
          <w:lang w:val="en-GB"/>
        </w:rPr>
        <w:t>Othr</w:t>
      </w:r>
      <w:proofErr w:type="spellEnd"/>
      <w:r w:rsidRPr="00A01DB8">
        <w:rPr>
          <w:rFonts w:ascii="Times New Roman" w:eastAsia="Trebuchet MS" w:hAnsi="Times New Roman" w:cs="Times New Roman"/>
          <w:i/>
          <w:iCs/>
          <w:sz w:val="28"/>
          <w:szCs w:val="28"/>
          <w:lang w:val="en-GB"/>
        </w:rPr>
        <w:t xml:space="preserve">/Id </w:t>
      </w:r>
      <w:r w:rsidR="001D686F" w:rsidRPr="00A01DB8">
        <w:rPr>
          <w:rFonts w:ascii="Times New Roman" w:eastAsia="Trebuchet MS" w:hAnsi="Times New Roman" w:cs="Times New Roman"/>
          <w:sz w:val="28"/>
          <w:szCs w:val="28"/>
          <w:lang w:val="en-GB"/>
        </w:rPr>
        <w:t>contains the &lt;</w:t>
      </w:r>
      <w:proofErr w:type="spellStart"/>
      <w:r w:rsidR="001D686F" w:rsidRPr="00A01DB8">
        <w:rPr>
          <w:rFonts w:ascii="Times New Roman" w:eastAsia="Trebuchet MS" w:hAnsi="Times New Roman" w:cs="Times New Roman"/>
          <w:sz w:val="28"/>
          <w:szCs w:val="28"/>
          <w:lang w:val="en-GB"/>
        </w:rPr>
        <w:t>account_id</w:t>
      </w:r>
      <w:proofErr w:type="spellEnd"/>
      <w:r w:rsidR="001D686F" w:rsidRPr="00A01DB8">
        <w:rPr>
          <w:rFonts w:ascii="Times New Roman" w:eastAsia="Trebuchet MS" w:hAnsi="Times New Roman" w:cs="Times New Roman"/>
          <w:sz w:val="28"/>
          <w:szCs w:val="28"/>
          <w:lang w:val="en-GB"/>
        </w:rPr>
        <w:t xml:space="preserve">&gt; </w:t>
      </w:r>
      <w:r w:rsidR="0046531A" w:rsidRPr="00A01DB8">
        <w:rPr>
          <w:rFonts w:ascii="Times New Roman" w:eastAsia="Trebuchet MS" w:hAnsi="Times New Roman" w:cs="Times New Roman"/>
          <w:sz w:val="28"/>
          <w:szCs w:val="28"/>
          <w:lang w:val="en-GB"/>
        </w:rPr>
        <w:t xml:space="preserve">or </w:t>
      </w:r>
      <w:r w:rsidR="0046531A" w:rsidRPr="00A01DB8">
        <w:rPr>
          <w:rFonts w:ascii="Times New Roman" w:eastAsia="Trebuchet MS" w:hAnsi="Times New Roman" w:cs="Times New Roman"/>
          <w:i/>
          <w:iCs/>
          <w:sz w:val="28"/>
          <w:szCs w:val="28"/>
          <w:lang w:val="en-GB"/>
        </w:rPr>
        <w:t>/Document/</w:t>
      </w:r>
      <w:proofErr w:type="spellStart"/>
      <w:r w:rsidR="0046531A" w:rsidRPr="00A01DB8">
        <w:rPr>
          <w:rFonts w:ascii="Times New Roman" w:eastAsia="Trebuchet MS" w:hAnsi="Times New Roman" w:cs="Times New Roman"/>
          <w:i/>
          <w:iCs/>
          <w:sz w:val="28"/>
          <w:szCs w:val="28"/>
          <w:lang w:val="en-GB"/>
        </w:rPr>
        <w:t>FIToFICstmrCdtTrf</w:t>
      </w:r>
      <w:proofErr w:type="spellEnd"/>
      <w:r w:rsidR="0046531A" w:rsidRPr="00A01DB8">
        <w:rPr>
          <w:rFonts w:ascii="Times New Roman" w:eastAsia="Trebuchet MS" w:hAnsi="Times New Roman" w:cs="Times New Roman"/>
          <w:i/>
          <w:iCs/>
          <w:sz w:val="28"/>
          <w:szCs w:val="28"/>
          <w:lang w:val="en-GB"/>
        </w:rPr>
        <w:t>/</w:t>
      </w:r>
      <w:proofErr w:type="spellStart"/>
      <w:r w:rsidR="0046531A" w:rsidRPr="00A01DB8">
        <w:rPr>
          <w:rFonts w:ascii="Times New Roman" w:eastAsia="Trebuchet MS" w:hAnsi="Times New Roman" w:cs="Times New Roman"/>
          <w:i/>
          <w:iCs/>
          <w:sz w:val="28"/>
          <w:szCs w:val="28"/>
          <w:lang w:val="en-GB"/>
        </w:rPr>
        <w:t>CdtTrfTxInf</w:t>
      </w:r>
      <w:proofErr w:type="spellEnd"/>
      <w:r w:rsidR="0046531A" w:rsidRPr="00A01DB8">
        <w:rPr>
          <w:rFonts w:ascii="Times New Roman" w:eastAsia="Trebuchet MS" w:hAnsi="Times New Roman" w:cs="Times New Roman"/>
          <w:i/>
          <w:iCs/>
          <w:sz w:val="28"/>
          <w:szCs w:val="28"/>
          <w:lang w:val="en-GB"/>
        </w:rPr>
        <w:t>/IntrmyAgt1Acct/Id/IBAN</w:t>
      </w:r>
      <w:r w:rsidR="0046531A" w:rsidRPr="00A01DB8">
        <w:rPr>
          <w:rFonts w:ascii="Times New Roman" w:eastAsia="Trebuchet MS" w:hAnsi="Times New Roman" w:cs="Times New Roman"/>
          <w:sz w:val="28"/>
          <w:szCs w:val="28"/>
          <w:lang w:val="en-GB"/>
        </w:rPr>
        <w:t xml:space="preserve"> the &lt;IBAN&gt; </w:t>
      </w:r>
      <w:r w:rsidR="001D686F" w:rsidRPr="00A01DB8">
        <w:rPr>
          <w:rFonts w:ascii="Times New Roman" w:eastAsia="Trebuchet MS" w:hAnsi="Times New Roman" w:cs="Times New Roman"/>
          <w:sz w:val="28"/>
          <w:szCs w:val="28"/>
          <w:lang w:val="en-GB"/>
        </w:rPr>
        <w:t>of the account of the financial institution managed by the &lt;receiver&gt;</w:t>
      </w:r>
      <w:r w:rsidRPr="00A01DB8">
        <w:rPr>
          <w:rFonts w:ascii="Times New Roman" w:eastAsia="Trebuchet MS" w:hAnsi="Times New Roman" w:cs="Times New Roman"/>
          <w:sz w:val="28"/>
          <w:szCs w:val="28"/>
          <w:lang w:val="en-GB"/>
        </w:rPr>
        <w:t>.</w:t>
      </w:r>
    </w:p>
    <w:p w14:paraId="04D7F43B" w14:textId="1BCDAECC" w:rsidR="00950AF5" w:rsidRPr="00A01DB8" w:rsidRDefault="00950AF5" w:rsidP="003C730E">
      <w:pPr>
        <w:pStyle w:val="ListParagraph"/>
        <w:numPr>
          <w:ilvl w:val="0"/>
          <w:numId w:val="12"/>
        </w:numPr>
        <w:tabs>
          <w:tab w:val="right" w:pos="9356"/>
        </w:tabs>
        <w:rPr>
          <w:rFonts w:ascii="Times New Roman" w:eastAsia="Trebuchet MS" w:hAnsi="Times New Roman" w:cs="Times New Roman"/>
          <w:b/>
          <w:bCs/>
          <w:sz w:val="28"/>
          <w:szCs w:val="28"/>
          <w:lang w:val="en-GB"/>
        </w:rPr>
      </w:pPr>
      <w:r w:rsidRPr="00A01DB8">
        <w:rPr>
          <w:rFonts w:ascii="Times New Roman" w:eastAsia="Trebuchet MS" w:hAnsi="Times New Roman" w:cs="Times New Roman"/>
          <w:b/>
          <w:bCs/>
          <w:sz w:val="28"/>
          <w:szCs w:val="28"/>
          <w:lang w:val="en-GB"/>
        </w:rPr>
        <w:t>Document/</w:t>
      </w:r>
      <w:proofErr w:type="spellStart"/>
      <w:r w:rsidRPr="00A01DB8">
        <w:rPr>
          <w:rFonts w:ascii="Times New Roman" w:eastAsia="Trebuchet MS" w:hAnsi="Times New Roman" w:cs="Times New Roman"/>
          <w:b/>
          <w:bCs/>
          <w:sz w:val="28"/>
          <w:szCs w:val="28"/>
          <w:lang w:val="en-GB"/>
        </w:rPr>
        <w:t>FIToFICstmrCdtTrf</w:t>
      </w:r>
      <w:proofErr w:type="spellEnd"/>
      <w:r w:rsidRPr="00A01DB8">
        <w:rPr>
          <w:rFonts w:ascii="Times New Roman" w:eastAsia="Trebuchet MS" w:hAnsi="Times New Roman" w:cs="Times New Roman"/>
          <w:b/>
          <w:bCs/>
          <w:sz w:val="28"/>
          <w:szCs w:val="28"/>
          <w:lang w:val="en-GB"/>
        </w:rPr>
        <w:t>/</w:t>
      </w:r>
      <w:proofErr w:type="spellStart"/>
      <w:r w:rsidRPr="00A01DB8">
        <w:rPr>
          <w:rFonts w:ascii="Times New Roman" w:eastAsia="Trebuchet MS" w:hAnsi="Times New Roman" w:cs="Times New Roman"/>
          <w:b/>
          <w:bCs/>
          <w:sz w:val="28"/>
          <w:szCs w:val="28"/>
          <w:lang w:val="en-GB"/>
        </w:rPr>
        <w:t>CdtTrfTxInf</w:t>
      </w:r>
      <w:proofErr w:type="spellEnd"/>
      <w:r w:rsidRPr="00A01DB8">
        <w:rPr>
          <w:rFonts w:ascii="Times New Roman" w:eastAsia="Trebuchet MS" w:hAnsi="Times New Roman" w:cs="Times New Roman"/>
          <w:b/>
          <w:bCs/>
          <w:sz w:val="28"/>
          <w:szCs w:val="28"/>
          <w:lang w:val="en-GB"/>
        </w:rPr>
        <w:t>/</w:t>
      </w:r>
      <w:proofErr w:type="spellStart"/>
      <w:r w:rsidRPr="00A01DB8">
        <w:rPr>
          <w:rFonts w:ascii="Times New Roman" w:eastAsia="Trebuchet MS" w:hAnsi="Times New Roman" w:cs="Times New Roman"/>
          <w:b/>
          <w:bCs/>
          <w:sz w:val="28"/>
          <w:szCs w:val="28"/>
          <w:lang w:val="en-GB"/>
        </w:rPr>
        <w:t>Dbtr</w:t>
      </w:r>
      <w:proofErr w:type="spellEnd"/>
      <w:r w:rsidRPr="00A01DB8">
        <w:rPr>
          <w:rFonts w:ascii="Times New Roman" w:eastAsia="Trebuchet MS" w:hAnsi="Times New Roman" w:cs="Times New Roman"/>
          <w:b/>
          <w:bCs/>
          <w:sz w:val="28"/>
          <w:szCs w:val="28"/>
          <w:lang w:val="en-GB"/>
        </w:rPr>
        <w:tab/>
        <w:t>Debtor</w:t>
      </w:r>
      <w:r w:rsidRPr="00A01DB8" w:rsidDel="00950AF5">
        <w:rPr>
          <w:rFonts w:ascii="Times New Roman" w:eastAsia="Trebuchet MS" w:hAnsi="Times New Roman" w:cs="Times New Roman"/>
          <w:b/>
          <w:bCs/>
          <w:sz w:val="28"/>
          <w:szCs w:val="28"/>
          <w:lang w:val="en-GB"/>
        </w:rPr>
        <w:t xml:space="preserve"> </w:t>
      </w:r>
    </w:p>
    <w:p w14:paraId="3E9AA451" w14:textId="304682E6" w:rsidR="00C06E88" w:rsidRPr="00A01DB8" w:rsidRDefault="00C06E88" w:rsidP="00495B7C">
      <w:pPr>
        <w:numPr>
          <w:ilvl w:val="12"/>
          <w:numId w:val="0"/>
        </w:numPr>
        <w:spacing w:before="120"/>
        <w:ind w:left="357"/>
        <w:rPr>
          <w:rFonts w:ascii="Times New Roman" w:eastAsia="Trebuchet MS" w:hAnsi="Times New Roman" w:cs="Times New Roman"/>
          <w:sz w:val="28"/>
          <w:szCs w:val="28"/>
          <w:lang w:val="en-GB"/>
        </w:rPr>
      </w:pPr>
      <w:r w:rsidRPr="00A01DB8">
        <w:rPr>
          <w:rFonts w:ascii="Times New Roman" w:eastAsia="Trebuchet MS" w:hAnsi="Times New Roman" w:cs="Times New Roman"/>
          <w:sz w:val="28"/>
          <w:szCs w:val="28"/>
          <w:u w:val="single"/>
          <w:lang w:val="en-GB"/>
        </w:rPr>
        <w:t xml:space="preserve">This is a mandatory </w:t>
      </w:r>
      <w:r w:rsidR="00753530" w:rsidRPr="00A01DB8">
        <w:rPr>
          <w:rFonts w:ascii="Times New Roman" w:eastAsia="Trebuchet MS" w:hAnsi="Times New Roman" w:cs="Times New Roman"/>
          <w:sz w:val="28"/>
          <w:szCs w:val="28"/>
          <w:u w:val="single"/>
          <w:lang w:val="en-GB"/>
        </w:rPr>
        <w:t>element</w:t>
      </w:r>
      <w:r w:rsidRPr="00A01DB8">
        <w:rPr>
          <w:rFonts w:ascii="Times New Roman" w:eastAsia="Trebuchet MS" w:hAnsi="Times New Roman" w:cs="Times New Roman"/>
          <w:sz w:val="28"/>
          <w:szCs w:val="28"/>
          <w:lang w:val="en-GB"/>
        </w:rPr>
        <w:t>, and it should contain the following details about the sender customer of a VIBER transaction order:</w:t>
      </w:r>
    </w:p>
    <w:p w14:paraId="6E188073" w14:textId="7F9C1013" w:rsidR="00C0054B" w:rsidRPr="00A01DB8" w:rsidRDefault="00F5540F" w:rsidP="00A01DB8">
      <w:pPr>
        <w:pStyle w:val="ListParagraph"/>
        <w:numPr>
          <w:ilvl w:val="0"/>
          <w:numId w:val="15"/>
        </w:numPr>
        <w:spacing w:before="120" w:after="0"/>
        <w:ind w:left="714" w:hanging="357"/>
        <w:contextualSpacing w:val="0"/>
        <w:rPr>
          <w:rFonts w:ascii="Times New Roman" w:eastAsia="Trebuchet MS" w:hAnsi="Times New Roman" w:cs="Times New Roman"/>
          <w:sz w:val="28"/>
          <w:szCs w:val="28"/>
          <w:lang w:val="en-GB"/>
        </w:rPr>
      </w:pPr>
      <w:r w:rsidRPr="00A01DB8">
        <w:rPr>
          <w:rFonts w:ascii="Times New Roman" w:eastAsia="Times New Roman" w:hAnsi="Times New Roman" w:cs="Times New Roman"/>
          <w:i/>
          <w:iCs/>
          <w:color w:val="000000"/>
          <w:sz w:val="28"/>
          <w:szCs w:val="28"/>
          <w:lang w:val="en-GB"/>
        </w:rPr>
        <w:t>Document/</w:t>
      </w:r>
      <w:proofErr w:type="spellStart"/>
      <w:r w:rsidRPr="00A01DB8">
        <w:rPr>
          <w:rFonts w:ascii="Times New Roman" w:eastAsia="Times New Roman" w:hAnsi="Times New Roman" w:cs="Times New Roman"/>
          <w:i/>
          <w:iCs/>
          <w:color w:val="000000"/>
          <w:sz w:val="28"/>
          <w:szCs w:val="28"/>
          <w:lang w:val="en-GB"/>
        </w:rPr>
        <w:t>FIToFICstmrCdtTrf</w:t>
      </w:r>
      <w:proofErr w:type="spellEnd"/>
      <w:r w:rsidRPr="00A01DB8">
        <w:rPr>
          <w:rFonts w:ascii="Times New Roman" w:eastAsia="Times New Roman" w:hAnsi="Times New Roman" w:cs="Times New Roman"/>
          <w:i/>
          <w:iCs/>
          <w:color w:val="000000"/>
          <w:sz w:val="28"/>
          <w:szCs w:val="28"/>
          <w:lang w:val="en-GB"/>
        </w:rPr>
        <w:t>/</w:t>
      </w:r>
      <w:proofErr w:type="spellStart"/>
      <w:r w:rsidRPr="00A01DB8">
        <w:rPr>
          <w:rFonts w:ascii="Times New Roman" w:eastAsia="Times New Roman" w:hAnsi="Times New Roman" w:cs="Times New Roman"/>
          <w:i/>
          <w:iCs/>
          <w:color w:val="000000"/>
          <w:sz w:val="28"/>
          <w:szCs w:val="28"/>
          <w:lang w:val="en-GB"/>
        </w:rPr>
        <w:t>CdtTrfTxInf</w:t>
      </w:r>
      <w:proofErr w:type="spellEnd"/>
      <w:r w:rsidRPr="00A01DB8">
        <w:rPr>
          <w:rFonts w:ascii="Times New Roman" w:eastAsia="Times New Roman" w:hAnsi="Times New Roman" w:cs="Times New Roman"/>
          <w:i/>
          <w:iCs/>
          <w:color w:val="000000"/>
          <w:sz w:val="28"/>
          <w:szCs w:val="28"/>
          <w:lang w:val="en-GB"/>
        </w:rPr>
        <w:t>/</w:t>
      </w:r>
      <w:proofErr w:type="spellStart"/>
      <w:r w:rsidRPr="00A01DB8">
        <w:rPr>
          <w:rFonts w:ascii="Times New Roman" w:eastAsia="Times New Roman" w:hAnsi="Times New Roman" w:cs="Times New Roman"/>
          <w:i/>
          <w:iCs/>
          <w:color w:val="000000"/>
          <w:sz w:val="28"/>
          <w:szCs w:val="28"/>
          <w:lang w:val="en-GB"/>
        </w:rPr>
        <w:t>Dbtr</w:t>
      </w:r>
      <w:proofErr w:type="spellEnd"/>
      <w:r w:rsidRPr="00A01DB8">
        <w:rPr>
          <w:rFonts w:ascii="Times New Roman" w:eastAsia="Times New Roman" w:hAnsi="Times New Roman" w:cs="Times New Roman"/>
          <w:i/>
          <w:iCs/>
          <w:color w:val="000000"/>
          <w:sz w:val="28"/>
          <w:szCs w:val="28"/>
          <w:lang w:val="en-GB"/>
        </w:rPr>
        <w:t>/Id/</w:t>
      </w:r>
      <w:proofErr w:type="spellStart"/>
      <w:r w:rsidRPr="00A01DB8">
        <w:rPr>
          <w:rFonts w:ascii="Times New Roman" w:eastAsia="Times New Roman" w:hAnsi="Times New Roman" w:cs="Times New Roman"/>
          <w:i/>
          <w:iCs/>
          <w:color w:val="000000"/>
          <w:sz w:val="28"/>
          <w:szCs w:val="28"/>
          <w:lang w:val="en-GB"/>
        </w:rPr>
        <w:t>OrgId</w:t>
      </w:r>
      <w:proofErr w:type="spellEnd"/>
      <w:r w:rsidRPr="00A01DB8">
        <w:rPr>
          <w:rFonts w:ascii="Times New Roman" w:eastAsia="Times New Roman" w:hAnsi="Times New Roman" w:cs="Times New Roman"/>
          <w:i/>
          <w:iCs/>
          <w:color w:val="000000"/>
          <w:sz w:val="28"/>
          <w:szCs w:val="28"/>
          <w:lang w:val="en-GB"/>
        </w:rPr>
        <w:t>/</w:t>
      </w:r>
      <w:proofErr w:type="spellStart"/>
      <w:proofErr w:type="gramStart"/>
      <w:r w:rsidRPr="00A01DB8">
        <w:rPr>
          <w:rFonts w:ascii="Times New Roman" w:eastAsia="Times New Roman" w:hAnsi="Times New Roman" w:cs="Times New Roman"/>
          <w:i/>
          <w:iCs/>
          <w:color w:val="000000"/>
          <w:sz w:val="28"/>
          <w:szCs w:val="28"/>
          <w:lang w:val="en-GB"/>
        </w:rPr>
        <w:t>AnyBIC</w:t>
      </w:r>
      <w:proofErr w:type="spellEnd"/>
      <w:r w:rsidR="008C74E0" w:rsidRPr="00A01DB8">
        <w:rPr>
          <w:rFonts w:ascii="Times New Roman" w:eastAsia="Times New Roman" w:hAnsi="Times New Roman" w:cs="Times New Roman"/>
          <w:color w:val="000000"/>
          <w:sz w:val="28"/>
          <w:szCs w:val="28"/>
          <w:lang w:val="en-GB"/>
        </w:rPr>
        <w:t xml:space="preserve"> :</w:t>
      </w:r>
      <w:proofErr w:type="gramEnd"/>
      <w:r w:rsidR="008C74E0" w:rsidRPr="00A01DB8">
        <w:rPr>
          <w:rFonts w:ascii="Times New Roman" w:eastAsia="Times New Roman" w:hAnsi="Times New Roman" w:cs="Times New Roman"/>
          <w:color w:val="000000"/>
          <w:sz w:val="28"/>
          <w:szCs w:val="28"/>
          <w:lang w:val="en-GB"/>
        </w:rPr>
        <w:t xml:space="preserve"> </w:t>
      </w:r>
      <w:r w:rsidRPr="00A01DB8">
        <w:rPr>
          <w:rFonts w:ascii="Times New Roman" w:eastAsia="Times New Roman" w:hAnsi="Times New Roman" w:cs="Times New Roman"/>
          <w:color w:val="000000"/>
          <w:sz w:val="28"/>
          <w:szCs w:val="28"/>
          <w:lang w:val="en-GB"/>
        </w:rPr>
        <w:t>Debtor BIC</w:t>
      </w:r>
    </w:p>
    <w:p w14:paraId="5C7D4F94" w14:textId="6A7067DA" w:rsidR="00F5540F" w:rsidRPr="00A01DB8" w:rsidRDefault="00F5540F" w:rsidP="00A01DB8">
      <w:pPr>
        <w:numPr>
          <w:ilvl w:val="12"/>
          <w:numId w:val="0"/>
        </w:numPr>
        <w:spacing w:after="0"/>
        <w:ind w:left="714"/>
        <w:rPr>
          <w:rFonts w:ascii="Times New Roman" w:eastAsia="Times New Roman" w:hAnsi="Times New Roman" w:cs="Times New Roman"/>
          <w:color w:val="000000"/>
          <w:sz w:val="28"/>
          <w:szCs w:val="28"/>
          <w:lang w:val="en-GB"/>
        </w:rPr>
      </w:pPr>
      <w:r w:rsidRPr="00A01DB8">
        <w:rPr>
          <w:rFonts w:ascii="Times New Roman" w:eastAsia="Times New Roman" w:hAnsi="Times New Roman" w:cs="Times New Roman"/>
          <w:color w:val="000000"/>
          <w:sz w:val="28"/>
          <w:szCs w:val="28"/>
          <w:lang w:val="en-GB"/>
        </w:rPr>
        <w:tab/>
      </w:r>
      <w:r w:rsidR="008C74E0" w:rsidRPr="00A01DB8">
        <w:rPr>
          <w:rFonts w:ascii="Times New Roman" w:eastAsia="Times New Roman" w:hAnsi="Times New Roman" w:cs="Times New Roman"/>
          <w:color w:val="000000"/>
          <w:sz w:val="28"/>
          <w:szCs w:val="28"/>
          <w:lang w:val="en-GB"/>
        </w:rPr>
        <w:t>or</w:t>
      </w:r>
    </w:p>
    <w:p w14:paraId="1AB78341" w14:textId="6CA2BCD4" w:rsidR="0046531A" w:rsidRPr="00A01DB8" w:rsidRDefault="0046531A" w:rsidP="00A01DB8">
      <w:pPr>
        <w:pStyle w:val="ListParagraph"/>
        <w:numPr>
          <w:ilvl w:val="0"/>
          <w:numId w:val="18"/>
        </w:numPr>
        <w:tabs>
          <w:tab w:val="right" w:pos="9356"/>
        </w:tabs>
        <w:ind w:left="714" w:hanging="357"/>
        <w:contextualSpacing w:val="0"/>
        <w:rPr>
          <w:rFonts w:ascii="Times New Roman" w:eastAsia="Times New Roman" w:hAnsi="Times New Roman" w:cs="Times New Roman"/>
          <w:color w:val="000000"/>
          <w:sz w:val="28"/>
          <w:szCs w:val="28"/>
          <w:lang w:val="en-GB"/>
        </w:rPr>
      </w:pPr>
      <w:r w:rsidRPr="00A01DB8">
        <w:rPr>
          <w:rFonts w:ascii="Times New Roman" w:eastAsia="Times New Roman" w:hAnsi="Times New Roman" w:cs="Times New Roman"/>
          <w:color w:val="000000"/>
          <w:sz w:val="28"/>
          <w:szCs w:val="28"/>
          <w:lang w:val="en-GB"/>
        </w:rPr>
        <w:t>Document/</w:t>
      </w:r>
      <w:proofErr w:type="spellStart"/>
      <w:r w:rsidRPr="00A01DB8">
        <w:rPr>
          <w:rFonts w:ascii="Times New Roman" w:eastAsia="Times New Roman" w:hAnsi="Times New Roman" w:cs="Times New Roman"/>
          <w:color w:val="000000"/>
          <w:sz w:val="28"/>
          <w:szCs w:val="28"/>
          <w:lang w:val="en-GB"/>
        </w:rPr>
        <w:t>FIToFICstmrCdtTrf</w:t>
      </w:r>
      <w:proofErr w:type="spellEnd"/>
      <w:r w:rsidRPr="00A01DB8">
        <w:rPr>
          <w:rFonts w:ascii="Times New Roman" w:eastAsia="Times New Roman" w:hAnsi="Times New Roman" w:cs="Times New Roman"/>
          <w:color w:val="000000"/>
          <w:sz w:val="28"/>
          <w:szCs w:val="28"/>
          <w:lang w:val="en-GB"/>
        </w:rPr>
        <w:t>/</w:t>
      </w:r>
      <w:proofErr w:type="spellStart"/>
      <w:r w:rsidRPr="00A01DB8">
        <w:rPr>
          <w:rFonts w:ascii="Times New Roman" w:eastAsia="Times New Roman" w:hAnsi="Times New Roman" w:cs="Times New Roman"/>
          <w:color w:val="000000"/>
          <w:sz w:val="28"/>
          <w:szCs w:val="28"/>
          <w:lang w:val="en-GB"/>
        </w:rPr>
        <w:t>CdtTrfTxInf</w:t>
      </w:r>
      <w:proofErr w:type="spellEnd"/>
      <w:r w:rsidRPr="00A01DB8">
        <w:rPr>
          <w:rFonts w:ascii="Times New Roman" w:eastAsia="Times New Roman" w:hAnsi="Times New Roman" w:cs="Times New Roman"/>
          <w:color w:val="000000"/>
          <w:sz w:val="28"/>
          <w:szCs w:val="28"/>
          <w:lang w:val="en-GB"/>
        </w:rPr>
        <w:t>/</w:t>
      </w:r>
      <w:proofErr w:type="spellStart"/>
      <w:r w:rsidRPr="00A01DB8">
        <w:rPr>
          <w:rFonts w:ascii="Times New Roman" w:eastAsia="Times New Roman" w:hAnsi="Times New Roman" w:cs="Times New Roman"/>
          <w:color w:val="000000"/>
          <w:sz w:val="28"/>
          <w:szCs w:val="28"/>
          <w:lang w:val="en-GB"/>
        </w:rPr>
        <w:t>DbtrAcct</w:t>
      </w:r>
      <w:proofErr w:type="spellEnd"/>
      <w:r w:rsidRPr="00A01DB8">
        <w:rPr>
          <w:rFonts w:ascii="Times New Roman" w:eastAsia="Times New Roman" w:hAnsi="Times New Roman" w:cs="Times New Roman"/>
          <w:color w:val="000000"/>
          <w:sz w:val="28"/>
          <w:szCs w:val="28"/>
          <w:lang w:val="en-GB"/>
        </w:rPr>
        <w:t>/Id/IBAN</w:t>
      </w:r>
      <w:r w:rsidRPr="00A01DB8">
        <w:rPr>
          <w:rFonts w:ascii="Times New Roman" w:eastAsia="Times New Roman" w:hAnsi="Times New Roman" w:cs="Times New Roman"/>
          <w:color w:val="000000"/>
          <w:sz w:val="28"/>
          <w:szCs w:val="28"/>
          <w:lang w:val="en-GB"/>
        </w:rPr>
        <w:tab/>
        <w:t>Debtor IBAN (optional)</w:t>
      </w:r>
    </w:p>
    <w:p w14:paraId="1B06EE2B" w14:textId="28031E8B" w:rsidR="00F5540F" w:rsidRPr="00A01DB8" w:rsidRDefault="00F5540F" w:rsidP="00495B7C">
      <w:pPr>
        <w:pStyle w:val="ListParagraph"/>
        <w:numPr>
          <w:ilvl w:val="0"/>
          <w:numId w:val="18"/>
        </w:numPr>
        <w:tabs>
          <w:tab w:val="right" w:pos="9356"/>
        </w:tabs>
        <w:spacing w:before="120"/>
        <w:ind w:left="717"/>
        <w:rPr>
          <w:rFonts w:ascii="Times New Roman" w:eastAsia="Times New Roman" w:hAnsi="Times New Roman" w:cs="Times New Roman"/>
          <w:color w:val="000000"/>
          <w:sz w:val="28"/>
          <w:szCs w:val="28"/>
          <w:lang w:val="en-GB"/>
        </w:rPr>
      </w:pPr>
      <w:r w:rsidRPr="00A01DB8">
        <w:rPr>
          <w:rFonts w:ascii="Times New Roman" w:eastAsia="Times New Roman" w:hAnsi="Times New Roman" w:cs="Times New Roman"/>
          <w:i/>
          <w:iCs/>
          <w:color w:val="000000"/>
          <w:sz w:val="28"/>
          <w:szCs w:val="28"/>
          <w:lang w:val="en-GB"/>
        </w:rPr>
        <w:t>Document/</w:t>
      </w:r>
      <w:proofErr w:type="spellStart"/>
      <w:r w:rsidRPr="00A01DB8">
        <w:rPr>
          <w:rFonts w:ascii="Times New Roman" w:eastAsia="Times New Roman" w:hAnsi="Times New Roman" w:cs="Times New Roman"/>
          <w:i/>
          <w:iCs/>
          <w:color w:val="000000"/>
          <w:sz w:val="28"/>
          <w:szCs w:val="28"/>
          <w:lang w:val="en-GB"/>
        </w:rPr>
        <w:t>FIToFICstmrCdtTrf</w:t>
      </w:r>
      <w:proofErr w:type="spellEnd"/>
      <w:r w:rsidRPr="00A01DB8">
        <w:rPr>
          <w:rFonts w:ascii="Times New Roman" w:eastAsia="Times New Roman" w:hAnsi="Times New Roman" w:cs="Times New Roman"/>
          <w:i/>
          <w:iCs/>
          <w:color w:val="000000"/>
          <w:sz w:val="28"/>
          <w:szCs w:val="28"/>
          <w:lang w:val="en-GB"/>
        </w:rPr>
        <w:t>/</w:t>
      </w:r>
      <w:proofErr w:type="spellStart"/>
      <w:r w:rsidRPr="00A01DB8">
        <w:rPr>
          <w:rFonts w:ascii="Times New Roman" w:eastAsia="Times New Roman" w:hAnsi="Times New Roman" w:cs="Times New Roman"/>
          <w:i/>
          <w:iCs/>
          <w:color w:val="000000"/>
          <w:sz w:val="28"/>
          <w:szCs w:val="28"/>
          <w:lang w:val="en-GB"/>
        </w:rPr>
        <w:t>CdtTrfTxInf</w:t>
      </w:r>
      <w:proofErr w:type="spellEnd"/>
      <w:r w:rsidRPr="00A01DB8">
        <w:rPr>
          <w:rFonts w:ascii="Times New Roman" w:eastAsia="Times New Roman" w:hAnsi="Times New Roman" w:cs="Times New Roman"/>
          <w:i/>
          <w:iCs/>
          <w:color w:val="000000"/>
          <w:sz w:val="28"/>
          <w:szCs w:val="28"/>
          <w:lang w:val="en-GB"/>
        </w:rPr>
        <w:t>/</w:t>
      </w:r>
      <w:proofErr w:type="spellStart"/>
      <w:r w:rsidRPr="00A01DB8">
        <w:rPr>
          <w:rFonts w:ascii="Times New Roman" w:eastAsia="Times New Roman" w:hAnsi="Times New Roman" w:cs="Times New Roman"/>
          <w:i/>
          <w:iCs/>
          <w:color w:val="000000"/>
          <w:sz w:val="28"/>
          <w:szCs w:val="28"/>
          <w:lang w:val="en-GB"/>
        </w:rPr>
        <w:t>DbtrAcct</w:t>
      </w:r>
      <w:proofErr w:type="spellEnd"/>
      <w:r w:rsidRPr="00A01DB8">
        <w:rPr>
          <w:rFonts w:ascii="Times New Roman" w:eastAsia="Times New Roman" w:hAnsi="Times New Roman" w:cs="Times New Roman"/>
          <w:i/>
          <w:iCs/>
          <w:color w:val="000000"/>
          <w:sz w:val="28"/>
          <w:szCs w:val="28"/>
          <w:lang w:val="en-GB"/>
        </w:rPr>
        <w:t>/Id/</w:t>
      </w:r>
      <w:proofErr w:type="spellStart"/>
      <w:r w:rsidRPr="00A01DB8">
        <w:rPr>
          <w:rFonts w:ascii="Times New Roman" w:eastAsia="Times New Roman" w:hAnsi="Times New Roman" w:cs="Times New Roman"/>
          <w:i/>
          <w:iCs/>
          <w:color w:val="000000"/>
          <w:sz w:val="28"/>
          <w:szCs w:val="28"/>
          <w:lang w:val="en-GB"/>
        </w:rPr>
        <w:t>Othr</w:t>
      </w:r>
      <w:proofErr w:type="spellEnd"/>
      <w:r w:rsidRPr="00A01DB8">
        <w:rPr>
          <w:rFonts w:ascii="Times New Roman" w:eastAsia="Times New Roman" w:hAnsi="Times New Roman" w:cs="Times New Roman"/>
          <w:i/>
          <w:iCs/>
          <w:color w:val="000000"/>
          <w:sz w:val="28"/>
          <w:szCs w:val="28"/>
          <w:lang w:val="en-GB"/>
        </w:rPr>
        <w:t>/Id</w:t>
      </w:r>
      <w:r w:rsidRPr="00A01DB8">
        <w:rPr>
          <w:rFonts w:ascii="Times New Roman" w:eastAsia="Times New Roman" w:hAnsi="Times New Roman" w:cs="Times New Roman"/>
          <w:color w:val="000000"/>
          <w:sz w:val="28"/>
          <w:szCs w:val="28"/>
          <w:lang w:val="en-GB"/>
        </w:rPr>
        <w:t xml:space="preserve"> </w:t>
      </w:r>
      <w:proofErr w:type="gramStart"/>
      <w:r w:rsidR="000D35B7" w:rsidRPr="00A01DB8">
        <w:rPr>
          <w:rFonts w:ascii="Times New Roman" w:eastAsia="Times New Roman" w:hAnsi="Times New Roman" w:cs="Times New Roman"/>
          <w:color w:val="000000"/>
          <w:sz w:val="28"/>
          <w:szCs w:val="28"/>
          <w:lang w:val="en-GB"/>
        </w:rPr>
        <w:tab/>
      </w:r>
      <w:r w:rsidR="008C74E0" w:rsidRPr="00A01DB8">
        <w:rPr>
          <w:rFonts w:ascii="Times New Roman" w:eastAsia="Times New Roman" w:hAnsi="Times New Roman" w:cs="Times New Roman"/>
          <w:color w:val="000000"/>
          <w:sz w:val="28"/>
          <w:szCs w:val="28"/>
          <w:lang w:val="en-GB"/>
        </w:rPr>
        <w:t>:</w:t>
      </w:r>
      <w:r w:rsidRPr="00A01DB8">
        <w:rPr>
          <w:rFonts w:ascii="Times New Roman" w:eastAsia="Times New Roman" w:hAnsi="Times New Roman" w:cs="Times New Roman"/>
          <w:color w:val="000000"/>
          <w:sz w:val="28"/>
          <w:szCs w:val="28"/>
          <w:lang w:val="en-GB"/>
        </w:rPr>
        <w:t>Debtor</w:t>
      </w:r>
      <w:proofErr w:type="gramEnd"/>
      <w:r w:rsidRPr="00A01DB8">
        <w:rPr>
          <w:rFonts w:ascii="Times New Roman" w:eastAsia="Times New Roman" w:hAnsi="Times New Roman" w:cs="Times New Roman"/>
          <w:color w:val="000000"/>
          <w:sz w:val="28"/>
          <w:szCs w:val="28"/>
          <w:lang w:val="en-GB"/>
        </w:rPr>
        <w:t xml:space="preserve"> acc.id. </w:t>
      </w:r>
      <w:r w:rsidR="008C74E0" w:rsidRPr="00A01DB8">
        <w:rPr>
          <w:rFonts w:ascii="Times New Roman" w:eastAsia="Times New Roman" w:hAnsi="Times New Roman" w:cs="Times New Roman"/>
          <w:color w:val="000000"/>
          <w:sz w:val="28"/>
          <w:szCs w:val="28"/>
          <w:lang w:val="en-GB"/>
        </w:rPr>
        <w:t>(optional)</w:t>
      </w:r>
    </w:p>
    <w:p w14:paraId="690796DB" w14:textId="43F10AD3" w:rsidR="008C74E0" w:rsidRPr="00A01DB8" w:rsidRDefault="00F5540F" w:rsidP="00A01DB8">
      <w:pPr>
        <w:pStyle w:val="ListParagraph"/>
        <w:numPr>
          <w:ilvl w:val="0"/>
          <w:numId w:val="18"/>
        </w:numPr>
        <w:tabs>
          <w:tab w:val="right" w:pos="9356"/>
        </w:tabs>
        <w:spacing w:before="120"/>
        <w:ind w:left="717"/>
        <w:rPr>
          <w:rFonts w:ascii="Times New Roman" w:eastAsia="Times New Roman" w:hAnsi="Times New Roman" w:cs="Times New Roman"/>
          <w:i/>
          <w:iCs/>
          <w:color w:val="000000"/>
          <w:sz w:val="28"/>
          <w:szCs w:val="28"/>
          <w:lang w:val="en-GB"/>
        </w:rPr>
      </w:pPr>
      <w:r w:rsidRPr="00A01DB8">
        <w:rPr>
          <w:rFonts w:ascii="Times New Roman" w:eastAsia="Times New Roman" w:hAnsi="Times New Roman" w:cs="Times New Roman"/>
          <w:i/>
          <w:iCs/>
          <w:color w:val="000000"/>
          <w:sz w:val="28"/>
          <w:szCs w:val="28"/>
          <w:lang w:val="en-GB"/>
        </w:rPr>
        <w:t>Document/</w:t>
      </w:r>
      <w:proofErr w:type="spellStart"/>
      <w:r w:rsidRPr="00A01DB8">
        <w:rPr>
          <w:rFonts w:ascii="Times New Roman" w:eastAsia="Times New Roman" w:hAnsi="Times New Roman" w:cs="Times New Roman"/>
          <w:i/>
          <w:iCs/>
          <w:color w:val="000000"/>
          <w:sz w:val="28"/>
          <w:szCs w:val="28"/>
          <w:lang w:val="en-GB"/>
        </w:rPr>
        <w:t>FIToFICstmrCdtTrf</w:t>
      </w:r>
      <w:proofErr w:type="spellEnd"/>
      <w:r w:rsidRPr="00A01DB8">
        <w:rPr>
          <w:rFonts w:ascii="Times New Roman" w:eastAsia="Times New Roman" w:hAnsi="Times New Roman" w:cs="Times New Roman"/>
          <w:i/>
          <w:iCs/>
          <w:color w:val="000000"/>
          <w:sz w:val="28"/>
          <w:szCs w:val="28"/>
          <w:lang w:val="en-GB"/>
        </w:rPr>
        <w:t>/</w:t>
      </w:r>
      <w:proofErr w:type="spellStart"/>
      <w:r w:rsidRPr="00A01DB8">
        <w:rPr>
          <w:rFonts w:ascii="Times New Roman" w:eastAsia="Times New Roman" w:hAnsi="Times New Roman" w:cs="Times New Roman"/>
          <w:i/>
          <w:iCs/>
          <w:color w:val="000000"/>
          <w:sz w:val="28"/>
          <w:szCs w:val="28"/>
          <w:lang w:val="en-GB"/>
        </w:rPr>
        <w:t>CdtTrfTxInf</w:t>
      </w:r>
      <w:proofErr w:type="spellEnd"/>
      <w:r w:rsidRPr="00A01DB8">
        <w:rPr>
          <w:rFonts w:ascii="Times New Roman" w:eastAsia="Times New Roman" w:hAnsi="Times New Roman" w:cs="Times New Roman"/>
          <w:i/>
          <w:iCs/>
          <w:color w:val="000000"/>
          <w:sz w:val="28"/>
          <w:szCs w:val="28"/>
          <w:lang w:val="en-GB"/>
        </w:rPr>
        <w:t>/</w:t>
      </w:r>
      <w:proofErr w:type="spellStart"/>
      <w:r w:rsidRPr="00A01DB8">
        <w:rPr>
          <w:rFonts w:ascii="Times New Roman" w:eastAsia="Times New Roman" w:hAnsi="Times New Roman" w:cs="Times New Roman"/>
          <w:i/>
          <w:iCs/>
          <w:color w:val="000000"/>
          <w:sz w:val="28"/>
          <w:szCs w:val="28"/>
          <w:lang w:val="en-GB"/>
        </w:rPr>
        <w:t>Dbtr</w:t>
      </w:r>
      <w:proofErr w:type="spellEnd"/>
      <w:r w:rsidRPr="00A01DB8">
        <w:rPr>
          <w:rFonts w:ascii="Times New Roman" w:eastAsia="Times New Roman" w:hAnsi="Times New Roman" w:cs="Times New Roman"/>
          <w:i/>
          <w:iCs/>
          <w:color w:val="000000"/>
          <w:sz w:val="28"/>
          <w:szCs w:val="28"/>
          <w:lang w:val="en-GB"/>
        </w:rPr>
        <w:t>/Nm</w:t>
      </w:r>
      <w:r w:rsidR="008C74E0" w:rsidRPr="00AF1564">
        <w:rPr>
          <w:rFonts w:ascii="Times New Roman" w:eastAsia="Times New Roman" w:hAnsi="Times New Roman" w:cs="Times New Roman"/>
          <w:color w:val="000000"/>
          <w:sz w:val="28"/>
          <w:szCs w:val="28"/>
          <w:lang w:val="en-GB"/>
        </w:rPr>
        <w:t>:</w:t>
      </w:r>
      <w:r w:rsidR="00A01DB8" w:rsidRPr="00AF1564">
        <w:rPr>
          <w:rFonts w:ascii="Times New Roman" w:eastAsia="Times New Roman" w:hAnsi="Times New Roman" w:cs="Times New Roman"/>
          <w:color w:val="000000"/>
          <w:sz w:val="28"/>
          <w:szCs w:val="28"/>
          <w:lang w:val="en-GB"/>
        </w:rPr>
        <w:tab/>
      </w:r>
      <w:r w:rsidRPr="00AF1564">
        <w:rPr>
          <w:rFonts w:ascii="Times New Roman" w:eastAsia="Times New Roman" w:hAnsi="Times New Roman" w:cs="Times New Roman"/>
          <w:color w:val="000000"/>
          <w:sz w:val="28"/>
          <w:szCs w:val="28"/>
          <w:lang w:val="en-GB"/>
        </w:rPr>
        <w:t>Debtor name</w:t>
      </w:r>
      <w:r w:rsidR="00AF1564">
        <w:rPr>
          <w:rFonts w:ascii="Times New Roman" w:eastAsia="Times New Roman" w:hAnsi="Times New Roman" w:cs="Times New Roman"/>
          <w:color w:val="000000"/>
          <w:sz w:val="28"/>
          <w:szCs w:val="28"/>
          <w:lang w:val="en-GB"/>
        </w:rPr>
        <w:br/>
      </w:r>
      <w:r w:rsidRPr="00AF1564">
        <w:rPr>
          <w:rFonts w:ascii="Times New Roman" w:eastAsia="Times New Roman" w:hAnsi="Times New Roman" w:cs="Times New Roman"/>
          <w:color w:val="000000"/>
          <w:sz w:val="28"/>
          <w:szCs w:val="28"/>
          <w:lang w:val="en-GB"/>
        </w:rPr>
        <w:t>truncated at 35 chara</w:t>
      </w:r>
      <w:r w:rsidR="008C74E0" w:rsidRPr="00AF1564">
        <w:rPr>
          <w:rFonts w:ascii="Times New Roman" w:eastAsia="Times New Roman" w:hAnsi="Times New Roman" w:cs="Times New Roman"/>
          <w:color w:val="000000"/>
          <w:sz w:val="28"/>
          <w:szCs w:val="28"/>
          <w:lang w:val="en-GB"/>
        </w:rPr>
        <w:t>cters</w:t>
      </w:r>
      <w:r w:rsidR="00A01DB8" w:rsidRPr="00AF1564">
        <w:rPr>
          <w:rFonts w:ascii="Times New Roman" w:eastAsia="Times New Roman" w:hAnsi="Times New Roman" w:cs="Times New Roman"/>
          <w:color w:val="000000"/>
          <w:sz w:val="28"/>
          <w:szCs w:val="28"/>
          <w:lang w:val="en-GB"/>
        </w:rPr>
        <w:t xml:space="preserve"> </w:t>
      </w:r>
      <w:r w:rsidRPr="00AF1564">
        <w:rPr>
          <w:rFonts w:ascii="Times New Roman" w:eastAsia="Times New Roman" w:hAnsi="Times New Roman" w:cs="Times New Roman"/>
          <w:color w:val="000000"/>
          <w:sz w:val="28"/>
          <w:szCs w:val="28"/>
          <w:lang w:val="en-GB"/>
        </w:rPr>
        <w:t>– can wrap if less than 3 entries in address</w:t>
      </w:r>
      <w:r w:rsidR="008C74E0" w:rsidRPr="00AF1564">
        <w:rPr>
          <w:rFonts w:ascii="Times New Roman" w:eastAsia="Times New Roman" w:hAnsi="Times New Roman" w:cs="Times New Roman"/>
          <w:color w:val="000000"/>
          <w:sz w:val="28"/>
          <w:szCs w:val="28"/>
          <w:lang w:val="en-GB"/>
        </w:rPr>
        <w:t>)</w:t>
      </w:r>
    </w:p>
    <w:p w14:paraId="75503368" w14:textId="37516A1E" w:rsidR="00F5540F" w:rsidRPr="00A01DB8" w:rsidRDefault="00F5540F" w:rsidP="00495B7C">
      <w:pPr>
        <w:pStyle w:val="ListParagraph"/>
        <w:numPr>
          <w:ilvl w:val="0"/>
          <w:numId w:val="18"/>
        </w:numPr>
        <w:spacing w:before="120"/>
        <w:ind w:left="717"/>
        <w:rPr>
          <w:rFonts w:ascii="Times New Roman" w:eastAsia="Times New Roman" w:hAnsi="Times New Roman" w:cs="Times New Roman"/>
          <w:color w:val="000000"/>
          <w:sz w:val="28"/>
          <w:szCs w:val="28"/>
          <w:lang w:val="en-GB"/>
        </w:rPr>
      </w:pPr>
      <w:r w:rsidRPr="00A01DB8">
        <w:rPr>
          <w:rFonts w:ascii="Times New Roman" w:eastAsia="Times New Roman" w:hAnsi="Times New Roman" w:cs="Times New Roman"/>
          <w:i/>
          <w:iCs/>
          <w:color w:val="000000"/>
          <w:sz w:val="28"/>
          <w:szCs w:val="28"/>
          <w:lang w:val="en-GB"/>
        </w:rPr>
        <w:t>Document/</w:t>
      </w:r>
      <w:proofErr w:type="spellStart"/>
      <w:r w:rsidRPr="00A01DB8">
        <w:rPr>
          <w:rFonts w:ascii="Times New Roman" w:eastAsia="Times New Roman" w:hAnsi="Times New Roman" w:cs="Times New Roman"/>
          <w:i/>
          <w:iCs/>
          <w:color w:val="000000"/>
          <w:sz w:val="28"/>
          <w:szCs w:val="28"/>
          <w:lang w:val="en-GB"/>
        </w:rPr>
        <w:t>FIToFICstmrCdtTrf</w:t>
      </w:r>
      <w:proofErr w:type="spellEnd"/>
      <w:r w:rsidRPr="00A01DB8">
        <w:rPr>
          <w:rFonts w:ascii="Times New Roman" w:eastAsia="Times New Roman" w:hAnsi="Times New Roman" w:cs="Times New Roman"/>
          <w:i/>
          <w:iCs/>
          <w:color w:val="000000"/>
          <w:sz w:val="28"/>
          <w:szCs w:val="28"/>
          <w:lang w:val="en-GB"/>
        </w:rPr>
        <w:t>/</w:t>
      </w:r>
      <w:proofErr w:type="spellStart"/>
      <w:r w:rsidRPr="00A01DB8">
        <w:rPr>
          <w:rFonts w:ascii="Times New Roman" w:eastAsia="Times New Roman" w:hAnsi="Times New Roman" w:cs="Times New Roman"/>
          <w:i/>
          <w:iCs/>
          <w:color w:val="000000"/>
          <w:sz w:val="28"/>
          <w:szCs w:val="28"/>
          <w:lang w:val="en-GB"/>
        </w:rPr>
        <w:t>CdtTrfTxInf</w:t>
      </w:r>
      <w:proofErr w:type="spellEnd"/>
      <w:r w:rsidRPr="00A01DB8">
        <w:rPr>
          <w:rFonts w:ascii="Times New Roman" w:eastAsia="Times New Roman" w:hAnsi="Times New Roman" w:cs="Times New Roman"/>
          <w:i/>
          <w:iCs/>
          <w:color w:val="000000"/>
          <w:sz w:val="28"/>
          <w:szCs w:val="28"/>
          <w:lang w:val="en-GB"/>
        </w:rPr>
        <w:t>/</w:t>
      </w:r>
      <w:proofErr w:type="spellStart"/>
      <w:r w:rsidRPr="00A01DB8">
        <w:rPr>
          <w:rFonts w:ascii="Times New Roman" w:eastAsia="Times New Roman" w:hAnsi="Times New Roman" w:cs="Times New Roman"/>
          <w:i/>
          <w:iCs/>
          <w:color w:val="000000"/>
          <w:sz w:val="28"/>
          <w:szCs w:val="28"/>
          <w:lang w:val="en-GB"/>
        </w:rPr>
        <w:t>Dbtr</w:t>
      </w:r>
      <w:proofErr w:type="spellEnd"/>
      <w:r w:rsidRPr="00A01DB8">
        <w:rPr>
          <w:rFonts w:ascii="Times New Roman" w:eastAsia="Times New Roman" w:hAnsi="Times New Roman" w:cs="Times New Roman"/>
          <w:i/>
          <w:iCs/>
          <w:color w:val="000000"/>
          <w:sz w:val="28"/>
          <w:szCs w:val="28"/>
          <w:lang w:val="en-GB"/>
        </w:rPr>
        <w:t>/</w:t>
      </w:r>
      <w:proofErr w:type="spellStart"/>
      <w:r w:rsidRPr="00A01DB8">
        <w:rPr>
          <w:rFonts w:ascii="Times New Roman" w:eastAsia="Times New Roman" w:hAnsi="Times New Roman" w:cs="Times New Roman"/>
          <w:i/>
          <w:iCs/>
          <w:color w:val="000000"/>
          <w:sz w:val="28"/>
          <w:szCs w:val="28"/>
          <w:lang w:val="en-GB"/>
        </w:rPr>
        <w:t>PstlAdr</w:t>
      </w:r>
      <w:proofErr w:type="spellEnd"/>
      <w:r w:rsidRPr="00A01DB8">
        <w:rPr>
          <w:rFonts w:ascii="Times New Roman" w:eastAsia="Times New Roman" w:hAnsi="Times New Roman" w:cs="Times New Roman"/>
          <w:i/>
          <w:iCs/>
          <w:color w:val="000000"/>
          <w:sz w:val="28"/>
          <w:szCs w:val="28"/>
          <w:lang w:val="en-GB"/>
        </w:rPr>
        <w:t>/</w:t>
      </w:r>
      <w:proofErr w:type="spellStart"/>
      <w:r w:rsidRPr="00A01DB8">
        <w:rPr>
          <w:rFonts w:ascii="Times New Roman" w:eastAsia="Times New Roman" w:hAnsi="Times New Roman" w:cs="Times New Roman"/>
          <w:i/>
          <w:iCs/>
          <w:color w:val="000000"/>
          <w:sz w:val="28"/>
          <w:szCs w:val="28"/>
          <w:lang w:val="en-GB"/>
        </w:rPr>
        <w:t>AdrLine</w:t>
      </w:r>
      <w:proofErr w:type="spellEnd"/>
      <w:r w:rsidR="008C74E0" w:rsidRPr="00A01DB8">
        <w:rPr>
          <w:rFonts w:ascii="Times New Roman" w:eastAsia="Times New Roman" w:hAnsi="Times New Roman" w:cs="Times New Roman"/>
          <w:color w:val="000000"/>
          <w:sz w:val="28"/>
          <w:szCs w:val="28"/>
          <w:lang w:val="en-GB"/>
        </w:rPr>
        <w:t xml:space="preserve">: </w:t>
      </w:r>
      <w:r w:rsidRPr="00A01DB8">
        <w:rPr>
          <w:rFonts w:ascii="Times New Roman" w:eastAsia="Times New Roman" w:hAnsi="Times New Roman" w:cs="Times New Roman"/>
          <w:color w:val="000000"/>
          <w:sz w:val="28"/>
          <w:szCs w:val="28"/>
          <w:lang w:val="en-GB"/>
        </w:rPr>
        <w:t>Debtor address</w:t>
      </w:r>
    </w:p>
    <w:p w14:paraId="64E9BCA3" w14:textId="36BEECA8" w:rsidR="00C06E88" w:rsidRPr="00A01DB8" w:rsidRDefault="00C06E88" w:rsidP="00495B7C">
      <w:pPr>
        <w:numPr>
          <w:ilvl w:val="12"/>
          <w:numId w:val="0"/>
        </w:numPr>
        <w:spacing w:before="120"/>
        <w:ind w:left="357"/>
        <w:rPr>
          <w:rFonts w:ascii="Times New Roman" w:eastAsia="Times New Roman" w:hAnsi="Times New Roman" w:cs="Times New Roman"/>
          <w:color w:val="000000"/>
          <w:sz w:val="28"/>
          <w:szCs w:val="28"/>
          <w:lang w:val="en-GB"/>
        </w:rPr>
      </w:pPr>
      <w:r w:rsidRPr="00A01DB8">
        <w:rPr>
          <w:rFonts w:ascii="Times New Roman" w:eastAsia="Times New Roman" w:hAnsi="Times New Roman" w:cs="Times New Roman"/>
          <w:color w:val="000000"/>
          <w:sz w:val="28"/>
          <w:szCs w:val="28"/>
          <w:lang w:val="en-GB"/>
        </w:rPr>
        <w:t xml:space="preserve">If a foreign financial institution whose account is managed by the direct participant has been entered into </w:t>
      </w:r>
      <w:r w:rsidR="009170F7" w:rsidRPr="00A01DB8">
        <w:rPr>
          <w:rFonts w:ascii="Times New Roman" w:eastAsia="Times New Roman" w:hAnsi="Times New Roman" w:cs="Times New Roman"/>
          <w:i/>
          <w:iCs/>
          <w:color w:val="000000"/>
          <w:sz w:val="28"/>
          <w:szCs w:val="28"/>
          <w:lang w:val="en-GB"/>
        </w:rPr>
        <w:t>Document/</w:t>
      </w:r>
      <w:proofErr w:type="spellStart"/>
      <w:r w:rsidR="009170F7" w:rsidRPr="00A01DB8">
        <w:rPr>
          <w:rFonts w:ascii="Times New Roman" w:eastAsia="Times New Roman" w:hAnsi="Times New Roman" w:cs="Times New Roman"/>
          <w:i/>
          <w:iCs/>
          <w:color w:val="000000"/>
          <w:sz w:val="28"/>
          <w:szCs w:val="28"/>
          <w:lang w:val="en-GB"/>
        </w:rPr>
        <w:t>FIToFICstmrCdtTrf</w:t>
      </w:r>
      <w:proofErr w:type="spellEnd"/>
      <w:r w:rsidR="009170F7" w:rsidRPr="00A01DB8">
        <w:rPr>
          <w:rFonts w:ascii="Times New Roman" w:eastAsia="Times New Roman" w:hAnsi="Times New Roman" w:cs="Times New Roman"/>
          <w:i/>
          <w:iCs/>
          <w:color w:val="000000"/>
          <w:sz w:val="28"/>
          <w:szCs w:val="28"/>
          <w:lang w:val="en-GB"/>
        </w:rPr>
        <w:t>/</w:t>
      </w:r>
      <w:proofErr w:type="spellStart"/>
      <w:r w:rsidR="009170F7" w:rsidRPr="00A01DB8">
        <w:rPr>
          <w:rFonts w:ascii="Times New Roman" w:eastAsia="Times New Roman" w:hAnsi="Times New Roman" w:cs="Times New Roman"/>
          <w:i/>
          <w:iCs/>
          <w:color w:val="000000"/>
          <w:sz w:val="28"/>
          <w:szCs w:val="28"/>
          <w:lang w:val="en-GB"/>
        </w:rPr>
        <w:t>CdtTrfTxInf</w:t>
      </w:r>
      <w:proofErr w:type="spellEnd"/>
      <w:r w:rsidR="009170F7" w:rsidRPr="00A01DB8">
        <w:rPr>
          <w:rFonts w:ascii="Times New Roman" w:eastAsia="Times New Roman" w:hAnsi="Times New Roman" w:cs="Times New Roman"/>
          <w:i/>
          <w:iCs/>
          <w:color w:val="000000"/>
          <w:sz w:val="28"/>
          <w:szCs w:val="28"/>
          <w:lang w:val="en-GB"/>
        </w:rPr>
        <w:t>/</w:t>
      </w:r>
      <w:proofErr w:type="spellStart"/>
      <w:r w:rsidR="009170F7" w:rsidRPr="00A01DB8">
        <w:rPr>
          <w:rFonts w:ascii="Times New Roman" w:eastAsia="Times New Roman" w:hAnsi="Times New Roman" w:cs="Times New Roman"/>
          <w:i/>
          <w:iCs/>
          <w:color w:val="000000"/>
          <w:sz w:val="28"/>
          <w:szCs w:val="28"/>
          <w:lang w:val="en-GB"/>
        </w:rPr>
        <w:t>DbtrAgt</w:t>
      </w:r>
      <w:proofErr w:type="spellEnd"/>
      <w:r w:rsidR="009170F7" w:rsidRPr="00A01DB8" w:rsidDel="009170F7">
        <w:rPr>
          <w:rFonts w:ascii="Times New Roman" w:eastAsia="Times New Roman" w:hAnsi="Times New Roman" w:cs="Times New Roman"/>
          <w:color w:val="000000"/>
          <w:sz w:val="28"/>
          <w:szCs w:val="28"/>
          <w:lang w:val="en-GB"/>
        </w:rPr>
        <w:t xml:space="preserve"> </w:t>
      </w:r>
      <w:r w:rsidR="009170F7" w:rsidRPr="00A01DB8">
        <w:rPr>
          <w:rFonts w:ascii="Times New Roman" w:eastAsia="Times New Roman" w:hAnsi="Times New Roman" w:cs="Times New Roman"/>
          <w:color w:val="000000"/>
          <w:sz w:val="28"/>
          <w:szCs w:val="28"/>
          <w:lang w:val="en-GB"/>
        </w:rPr>
        <w:t>element</w:t>
      </w:r>
      <w:r w:rsidRPr="00A01DB8">
        <w:rPr>
          <w:rFonts w:ascii="Times New Roman" w:eastAsia="Times New Roman" w:hAnsi="Times New Roman" w:cs="Times New Roman"/>
          <w:color w:val="000000"/>
          <w:sz w:val="28"/>
          <w:szCs w:val="28"/>
          <w:lang w:val="en-GB"/>
        </w:rPr>
        <w:t xml:space="preserve"> of the </w:t>
      </w:r>
      <w:r w:rsidR="009170F7" w:rsidRPr="00A01DB8">
        <w:rPr>
          <w:rFonts w:ascii="Times New Roman" w:eastAsia="Times New Roman" w:hAnsi="Times New Roman" w:cs="Times New Roman"/>
          <w:color w:val="000000"/>
          <w:sz w:val="28"/>
          <w:szCs w:val="28"/>
          <w:lang w:val="en-GB"/>
        </w:rPr>
        <w:t xml:space="preserve">pacs.008.001.08 </w:t>
      </w:r>
      <w:r w:rsidRPr="00A01DB8">
        <w:rPr>
          <w:rFonts w:ascii="Times New Roman" w:eastAsia="Times New Roman" w:hAnsi="Times New Roman" w:cs="Times New Roman"/>
          <w:color w:val="000000"/>
          <w:sz w:val="28"/>
          <w:szCs w:val="28"/>
          <w:lang w:val="en-GB"/>
        </w:rPr>
        <w:t xml:space="preserve">SWIFT message (see: the rule for filling-out </w:t>
      </w:r>
      <w:r w:rsidR="009170F7" w:rsidRPr="00A01DB8">
        <w:rPr>
          <w:rFonts w:ascii="Times New Roman" w:eastAsia="Times New Roman" w:hAnsi="Times New Roman" w:cs="Times New Roman"/>
          <w:color w:val="000000"/>
          <w:sz w:val="28"/>
          <w:szCs w:val="28"/>
          <w:lang w:val="en-GB"/>
        </w:rPr>
        <w:t>Debtor Agent element</w:t>
      </w:r>
      <w:r w:rsidRPr="00A01DB8">
        <w:rPr>
          <w:rFonts w:ascii="Times New Roman" w:eastAsia="Times New Roman" w:hAnsi="Times New Roman" w:cs="Times New Roman"/>
          <w:color w:val="000000"/>
          <w:sz w:val="28"/>
          <w:szCs w:val="28"/>
          <w:lang w:val="en-GB"/>
        </w:rPr>
        <w:t>), then the account number</w:t>
      </w:r>
      <w:r w:rsidR="00E0799C" w:rsidRPr="00A01DB8">
        <w:rPr>
          <w:rFonts w:ascii="Times New Roman" w:eastAsia="Times New Roman" w:hAnsi="Times New Roman" w:cs="Times New Roman"/>
          <w:color w:val="000000"/>
          <w:sz w:val="28"/>
          <w:szCs w:val="28"/>
          <w:lang w:val="en-GB"/>
        </w:rPr>
        <w:t xml:space="preserve"> or IBAN</w:t>
      </w:r>
      <w:r w:rsidRPr="00A01DB8">
        <w:rPr>
          <w:rFonts w:ascii="Times New Roman" w:eastAsia="Times New Roman" w:hAnsi="Times New Roman" w:cs="Times New Roman"/>
          <w:color w:val="000000"/>
          <w:sz w:val="28"/>
          <w:szCs w:val="28"/>
          <w:lang w:val="en-GB"/>
        </w:rPr>
        <w:t xml:space="preserve"> of the customer indicated by </w:t>
      </w:r>
      <w:r w:rsidR="009170F7" w:rsidRPr="00A01DB8">
        <w:rPr>
          <w:rFonts w:ascii="Times New Roman" w:eastAsia="Times New Roman" w:hAnsi="Times New Roman" w:cs="Times New Roman"/>
          <w:i/>
          <w:iCs/>
          <w:color w:val="000000"/>
          <w:sz w:val="28"/>
          <w:szCs w:val="28"/>
          <w:lang w:val="en-GB"/>
        </w:rPr>
        <w:t>Document/</w:t>
      </w:r>
      <w:proofErr w:type="spellStart"/>
      <w:r w:rsidR="009170F7" w:rsidRPr="00A01DB8">
        <w:rPr>
          <w:rFonts w:ascii="Times New Roman" w:eastAsia="Times New Roman" w:hAnsi="Times New Roman" w:cs="Times New Roman"/>
          <w:i/>
          <w:iCs/>
          <w:color w:val="000000"/>
          <w:sz w:val="28"/>
          <w:szCs w:val="28"/>
          <w:lang w:val="en-GB"/>
        </w:rPr>
        <w:t>FIToFICstmrCdtTrf</w:t>
      </w:r>
      <w:proofErr w:type="spellEnd"/>
      <w:r w:rsidR="009170F7" w:rsidRPr="00A01DB8">
        <w:rPr>
          <w:rFonts w:ascii="Times New Roman" w:eastAsia="Times New Roman" w:hAnsi="Times New Roman" w:cs="Times New Roman"/>
          <w:i/>
          <w:iCs/>
          <w:color w:val="000000"/>
          <w:sz w:val="28"/>
          <w:szCs w:val="28"/>
          <w:lang w:val="en-GB"/>
        </w:rPr>
        <w:t>/</w:t>
      </w:r>
      <w:proofErr w:type="spellStart"/>
      <w:r w:rsidR="009170F7" w:rsidRPr="00A01DB8">
        <w:rPr>
          <w:rFonts w:ascii="Times New Roman" w:eastAsia="Times New Roman" w:hAnsi="Times New Roman" w:cs="Times New Roman"/>
          <w:i/>
          <w:iCs/>
          <w:color w:val="000000"/>
          <w:sz w:val="28"/>
          <w:szCs w:val="28"/>
          <w:lang w:val="en-GB"/>
        </w:rPr>
        <w:t>CdtTrfTxInf</w:t>
      </w:r>
      <w:proofErr w:type="spellEnd"/>
      <w:r w:rsidR="009170F7" w:rsidRPr="00A01DB8">
        <w:rPr>
          <w:rFonts w:ascii="Times New Roman" w:eastAsia="Times New Roman" w:hAnsi="Times New Roman" w:cs="Times New Roman"/>
          <w:i/>
          <w:iCs/>
          <w:color w:val="000000"/>
          <w:sz w:val="28"/>
          <w:szCs w:val="28"/>
          <w:lang w:val="en-GB"/>
        </w:rPr>
        <w:t>/</w:t>
      </w:r>
      <w:proofErr w:type="spellStart"/>
      <w:r w:rsidR="009170F7" w:rsidRPr="00A01DB8">
        <w:rPr>
          <w:rFonts w:ascii="Times New Roman" w:eastAsia="Times New Roman" w:hAnsi="Times New Roman" w:cs="Times New Roman"/>
          <w:i/>
          <w:iCs/>
          <w:color w:val="000000"/>
          <w:sz w:val="28"/>
          <w:szCs w:val="28"/>
          <w:lang w:val="en-GB"/>
        </w:rPr>
        <w:t>DbtrAcct</w:t>
      </w:r>
      <w:proofErr w:type="spellEnd"/>
      <w:r w:rsidR="009170F7" w:rsidRPr="00A01DB8">
        <w:rPr>
          <w:rFonts w:ascii="Times New Roman" w:eastAsia="Times New Roman" w:hAnsi="Times New Roman" w:cs="Times New Roman"/>
          <w:i/>
          <w:iCs/>
          <w:color w:val="000000"/>
          <w:sz w:val="28"/>
          <w:szCs w:val="28"/>
          <w:lang w:val="en-GB"/>
        </w:rPr>
        <w:t>/Id/</w:t>
      </w:r>
      <w:proofErr w:type="spellStart"/>
      <w:r w:rsidR="009170F7" w:rsidRPr="00A01DB8">
        <w:rPr>
          <w:rFonts w:ascii="Times New Roman" w:eastAsia="Times New Roman" w:hAnsi="Times New Roman" w:cs="Times New Roman"/>
          <w:i/>
          <w:iCs/>
          <w:color w:val="000000"/>
          <w:sz w:val="28"/>
          <w:szCs w:val="28"/>
          <w:lang w:val="en-GB"/>
        </w:rPr>
        <w:t>Othr</w:t>
      </w:r>
      <w:proofErr w:type="spellEnd"/>
      <w:r w:rsidR="009170F7" w:rsidRPr="00A01DB8">
        <w:rPr>
          <w:rFonts w:ascii="Times New Roman" w:eastAsia="Times New Roman" w:hAnsi="Times New Roman" w:cs="Times New Roman"/>
          <w:i/>
          <w:iCs/>
          <w:color w:val="000000"/>
          <w:sz w:val="28"/>
          <w:szCs w:val="28"/>
          <w:lang w:val="en-GB"/>
        </w:rPr>
        <w:t>/Id</w:t>
      </w:r>
      <w:r w:rsidR="00E0799C" w:rsidRPr="00A01DB8">
        <w:rPr>
          <w:rFonts w:ascii="Times New Roman" w:eastAsia="Times New Roman" w:hAnsi="Times New Roman" w:cs="Times New Roman"/>
          <w:i/>
          <w:iCs/>
          <w:color w:val="000000"/>
          <w:sz w:val="28"/>
          <w:szCs w:val="28"/>
          <w:lang w:val="en-GB"/>
        </w:rPr>
        <w:t xml:space="preserve"> or Document/</w:t>
      </w:r>
      <w:proofErr w:type="spellStart"/>
      <w:r w:rsidR="00E0799C" w:rsidRPr="00A01DB8">
        <w:rPr>
          <w:rFonts w:ascii="Times New Roman" w:eastAsia="Times New Roman" w:hAnsi="Times New Roman" w:cs="Times New Roman"/>
          <w:i/>
          <w:iCs/>
          <w:color w:val="000000"/>
          <w:sz w:val="28"/>
          <w:szCs w:val="28"/>
          <w:lang w:val="en-GB"/>
        </w:rPr>
        <w:t>FIToFICstmrCdtTrf</w:t>
      </w:r>
      <w:proofErr w:type="spellEnd"/>
      <w:r w:rsidR="00E0799C" w:rsidRPr="00A01DB8">
        <w:rPr>
          <w:rFonts w:ascii="Times New Roman" w:eastAsia="Times New Roman" w:hAnsi="Times New Roman" w:cs="Times New Roman"/>
          <w:i/>
          <w:iCs/>
          <w:color w:val="000000"/>
          <w:sz w:val="28"/>
          <w:szCs w:val="28"/>
          <w:lang w:val="en-GB"/>
        </w:rPr>
        <w:t>/</w:t>
      </w:r>
      <w:proofErr w:type="spellStart"/>
      <w:r w:rsidR="00E0799C" w:rsidRPr="00A01DB8">
        <w:rPr>
          <w:rFonts w:ascii="Times New Roman" w:eastAsia="Times New Roman" w:hAnsi="Times New Roman" w:cs="Times New Roman"/>
          <w:i/>
          <w:iCs/>
          <w:color w:val="000000"/>
          <w:sz w:val="28"/>
          <w:szCs w:val="28"/>
          <w:lang w:val="en-GB"/>
        </w:rPr>
        <w:t>CdtTrfTxInf</w:t>
      </w:r>
      <w:proofErr w:type="spellEnd"/>
      <w:r w:rsidR="00E0799C" w:rsidRPr="00A01DB8">
        <w:rPr>
          <w:rFonts w:ascii="Times New Roman" w:eastAsia="Times New Roman" w:hAnsi="Times New Roman" w:cs="Times New Roman"/>
          <w:i/>
          <w:iCs/>
          <w:color w:val="000000"/>
          <w:sz w:val="28"/>
          <w:szCs w:val="28"/>
          <w:lang w:val="en-GB"/>
        </w:rPr>
        <w:t>/</w:t>
      </w:r>
      <w:proofErr w:type="spellStart"/>
      <w:r w:rsidR="00E0799C" w:rsidRPr="00A01DB8">
        <w:rPr>
          <w:rFonts w:ascii="Times New Roman" w:eastAsia="Times New Roman" w:hAnsi="Times New Roman" w:cs="Times New Roman"/>
          <w:i/>
          <w:iCs/>
          <w:color w:val="000000"/>
          <w:sz w:val="28"/>
          <w:szCs w:val="28"/>
          <w:lang w:val="en-GB"/>
        </w:rPr>
        <w:t>DbtrAcct</w:t>
      </w:r>
      <w:proofErr w:type="spellEnd"/>
      <w:r w:rsidR="00E0799C" w:rsidRPr="00A01DB8">
        <w:rPr>
          <w:rFonts w:ascii="Times New Roman" w:eastAsia="Times New Roman" w:hAnsi="Times New Roman" w:cs="Times New Roman"/>
          <w:i/>
          <w:iCs/>
          <w:color w:val="000000"/>
          <w:sz w:val="28"/>
          <w:szCs w:val="28"/>
          <w:lang w:val="en-GB"/>
        </w:rPr>
        <w:t xml:space="preserve">/Id/IBAN </w:t>
      </w:r>
      <w:r w:rsidRPr="00A01DB8">
        <w:rPr>
          <w:rFonts w:ascii="Times New Roman" w:eastAsia="Times New Roman" w:hAnsi="Times New Roman" w:cs="Times New Roman"/>
          <w:color w:val="000000"/>
          <w:sz w:val="28"/>
          <w:szCs w:val="28"/>
          <w:lang w:val="en-GB"/>
        </w:rPr>
        <w:t>can be omitted.</w:t>
      </w:r>
    </w:p>
    <w:p w14:paraId="75F6B6CB" w14:textId="5251A1AE" w:rsidR="00C06E88" w:rsidRPr="00A01DB8" w:rsidRDefault="00C06E88" w:rsidP="00495B7C">
      <w:pPr>
        <w:spacing w:before="120"/>
        <w:ind w:left="357"/>
        <w:rPr>
          <w:rFonts w:ascii="Times New Roman" w:eastAsia="Trebuchet MS" w:hAnsi="Times New Roman" w:cs="Times New Roman"/>
          <w:sz w:val="28"/>
          <w:szCs w:val="28"/>
          <w:lang w:val="en-GB"/>
        </w:rPr>
      </w:pPr>
      <w:r w:rsidRPr="00A01DB8">
        <w:rPr>
          <w:rFonts w:ascii="Times New Roman" w:eastAsia="Trebuchet MS" w:hAnsi="Times New Roman" w:cs="Times New Roman"/>
          <w:sz w:val="28"/>
          <w:szCs w:val="28"/>
          <w:lang w:val="en-GB"/>
        </w:rPr>
        <w:t xml:space="preserve">If the </w:t>
      </w:r>
      <w:proofErr w:type="spellStart"/>
      <w:r w:rsidRPr="00A01DB8">
        <w:rPr>
          <w:rFonts w:ascii="Times New Roman" w:eastAsia="Trebuchet MS" w:hAnsi="Times New Roman" w:cs="Times New Roman"/>
          <w:sz w:val="28"/>
          <w:szCs w:val="28"/>
          <w:lang w:val="en-GB"/>
        </w:rPr>
        <w:t>orderer</w:t>
      </w:r>
      <w:proofErr w:type="spellEnd"/>
      <w:r w:rsidRPr="00A01DB8">
        <w:rPr>
          <w:rFonts w:ascii="Times New Roman" w:eastAsia="Trebuchet MS" w:hAnsi="Times New Roman" w:cs="Times New Roman"/>
          <w:sz w:val="28"/>
          <w:szCs w:val="28"/>
          <w:lang w:val="en-GB"/>
        </w:rPr>
        <w:t xml:space="preserve"> is a financial institution (</w:t>
      </w:r>
      <w:proofErr w:type="spellStart"/>
      <w:r w:rsidRPr="00A01DB8">
        <w:rPr>
          <w:rFonts w:ascii="Times New Roman" w:eastAsia="Trebuchet MS" w:hAnsi="Times New Roman" w:cs="Times New Roman"/>
          <w:b/>
          <w:bCs/>
          <w:sz w:val="28"/>
          <w:szCs w:val="28"/>
          <w:lang w:val="en-GB"/>
        </w:rPr>
        <w:t>orderer</w:t>
      </w:r>
      <w:proofErr w:type="spellEnd"/>
      <w:r w:rsidRPr="00A01DB8">
        <w:rPr>
          <w:rFonts w:ascii="Times New Roman" w:eastAsia="Trebuchet MS" w:hAnsi="Times New Roman" w:cs="Times New Roman"/>
          <w:b/>
          <w:bCs/>
          <w:sz w:val="28"/>
          <w:szCs w:val="28"/>
          <w:lang w:val="en-GB"/>
        </w:rPr>
        <w:t xml:space="preserve"> = </w:t>
      </w:r>
      <w:r w:rsidRPr="00A01DB8">
        <w:rPr>
          <w:rFonts w:ascii="Times New Roman" w:eastAsia="Trebuchet MS" w:hAnsi="Times New Roman" w:cs="Times New Roman"/>
          <w:b/>
          <w:bCs/>
          <w:i/>
          <w:iCs/>
          <w:sz w:val="28"/>
          <w:szCs w:val="28"/>
          <w:lang w:val="en-GB"/>
        </w:rPr>
        <w:t>&lt;</w:t>
      </w:r>
      <w:proofErr w:type="spellStart"/>
      <w:r w:rsidRPr="00A01DB8">
        <w:rPr>
          <w:rFonts w:ascii="Times New Roman" w:eastAsia="Trebuchet MS" w:hAnsi="Times New Roman" w:cs="Times New Roman"/>
          <w:b/>
          <w:bCs/>
          <w:i/>
          <w:iCs/>
          <w:sz w:val="28"/>
          <w:szCs w:val="28"/>
          <w:lang w:val="en-GB"/>
        </w:rPr>
        <w:t>fin_institution</w:t>
      </w:r>
      <w:proofErr w:type="spellEnd"/>
      <w:r w:rsidRPr="00A01DB8">
        <w:rPr>
          <w:rFonts w:ascii="Times New Roman" w:eastAsia="Trebuchet MS" w:hAnsi="Times New Roman" w:cs="Times New Roman"/>
          <w:b/>
          <w:bCs/>
          <w:i/>
          <w:iCs/>
          <w:sz w:val="28"/>
          <w:szCs w:val="28"/>
          <w:lang w:val="en-GB"/>
        </w:rPr>
        <w:t>&gt;</w:t>
      </w:r>
      <w:r w:rsidRPr="00A01DB8">
        <w:rPr>
          <w:rFonts w:ascii="Times New Roman" w:eastAsia="Trebuchet MS" w:hAnsi="Times New Roman" w:cs="Times New Roman"/>
          <w:b/>
          <w:bCs/>
          <w:sz w:val="28"/>
          <w:szCs w:val="28"/>
          <w:lang w:val="en-GB"/>
        </w:rPr>
        <w:t xml:space="preserve"> or </w:t>
      </w:r>
      <w:r w:rsidRPr="00A01DB8">
        <w:rPr>
          <w:rFonts w:ascii="Times New Roman" w:eastAsia="Trebuchet MS" w:hAnsi="Times New Roman" w:cs="Times New Roman"/>
          <w:b/>
          <w:bCs/>
          <w:i/>
          <w:iCs/>
          <w:sz w:val="28"/>
          <w:szCs w:val="28"/>
          <w:lang w:val="en-GB"/>
        </w:rPr>
        <w:t>&lt;direct participant&gt;</w:t>
      </w:r>
      <w:r w:rsidRPr="00A01DB8">
        <w:rPr>
          <w:rFonts w:ascii="Times New Roman" w:eastAsia="Trebuchet MS" w:hAnsi="Times New Roman" w:cs="Times New Roman"/>
          <w:sz w:val="28"/>
          <w:szCs w:val="28"/>
          <w:lang w:val="en-GB"/>
        </w:rPr>
        <w:t>) then</w:t>
      </w:r>
      <w:r w:rsidR="00C12FBA" w:rsidRPr="00A01DB8">
        <w:rPr>
          <w:rFonts w:ascii="Times New Roman" w:eastAsia="Trebuchet MS" w:hAnsi="Times New Roman" w:cs="Times New Roman"/>
          <w:sz w:val="28"/>
          <w:szCs w:val="28"/>
          <w:lang w:val="en-GB"/>
        </w:rPr>
        <w:t xml:space="preserve"> it must contain</w:t>
      </w:r>
    </w:p>
    <w:p w14:paraId="75A4A6C9" w14:textId="77777777" w:rsidR="00C06E88" w:rsidRPr="00A01DB8" w:rsidRDefault="00C06E88" w:rsidP="00B84926">
      <w:pPr>
        <w:pStyle w:val="ListParagraph"/>
        <w:numPr>
          <w:ilvl w:val="0"/>
          <w:numId w:val="15"/>
        </w:numPr>
        <w:rPr>
          <w:rFonts w:ascii="Times New Roman" w:hAnsi="Times New Roman" w:cs="Times New Roman"/>
          <w:sz w:val="28"/>
          <w:szCs w:val="28"/>
          <w:lang w:val="en-GB"/>
        </w:rPr>
      </w:pPr>
      <w:r w:rsidRPr="00A01DB8">
        <w:rPr>
          <w:rFonts w:ascii="Times New Roman" w:hAnsi="Times New Roman" w:cs="Times New Roman"/>
          <w:sz w:val="28"/>
          <w:szCs w:val="28"/>
          <w:lang w:val="en-GB"/>
        </w:rPr>
        <w:t>the BIC code of the financial institution, or</w:t>
      </w:r>
    </w:p>
    <w:p w14:paraId="4F807970" w14:textId="0A2881E9" w:rsidR="00C06E88" w:rsidRPr="00A01DB8" w:rsidRDefault="00C06E88" w:rsidP="00495B7C">
      <w:pPr>
        <w:pStyle w:val="ListParagraph"/>
        <w:numPr>
          <w:ilvl w:val="0"/>
          <w:numId w:val="15"/>
        </w:numPr>
        <w:contextualSpacing w:val="0"/>
        <w:rPr>
          <w:rFonts w:ascii="Times New Roman" w:eastAsia="Times New Roman" w:hAnsi="Times New Roman" w:cs="Times New Roman"/>
          <w:sz w:val="28"/>
          <w:szCs w:val="28"/>
          <w:lang w:val="en-GB"/>
        </w:rPr>
      </w:pPr>
      <w:r w:rsidRPr="00A01DB8">
        <w:rPr>
          <w:rFonts w:ascii="Times New Roman" w:hAnsi="Times New Roman" w:cs="Times New Roman"/>
          <w:sz w:val="28"/>
          <w:szCs w:val="28"/>
          <w:lang w:val="en-GB"/>
        </w:rPr>
        <w:t>its 8-digit GIRO code (&lt;</w:t>
      </w:r>
      <w:proofErr w:type="spellStart"/>
      <w:r w:rsidRPr="00A01DB8">
        <w:rPr>
          <w:rFonts w:ascii="Times New Roman" w:hAnsi="Times New Roman" w:cs="Times New Roman"/>
          <w:i/>
          <w:iCs/>
          <w:sz w:val="28"/>
          <w:szCs w:val="28"/>
          <w:lang w:val="en-GB"/>
        </w:rPr>
        <w:t>giro_address</w:t>
      </w:r>
      <w:proofErr w:type="spellEnd"/>
      <w:r w:rsidRPr="00A01DB8">
        <w:rPr>
          <w:rFonts w:ascii="Times New Roman" w:hAnsi="Times New Roman" w:cs="Times New Roman"/>
          <w:sz w:val="28"/>
          <w:szCs w:val="28"/>
          <w:lang w:val="en-GB"/>
        </w:rPr>
        <w:t>&gt;), or</w:t>
      </w:r>
      <w:r w:rsidR="00C12FBA" w:rsidRPr="00A01DB8">
        <w:rPr>
          <w:rFonts w:ascii="Times New Roman" w:hAnsi="Times New Roman" w:cs="Times New Roman"/>
          <w:sz w:val="28"/>
          <w:szCs w:val="28"/>
          <w:lang w:val="en-GB"/>
        </w:rPr>
        <w:t xml:space="preserve"> </w:t>
      </w:r>
      <w:r w:rsidRPr="00A01DB8">
        <w:rPr>
          <w:rFonts w:ascii="Times New Roman" w:eastAsia="Trebuchet MS" w:hAnsi="Times New Roman" w:cs="Times New Roman"/>
          <w:i/>
          <w:iCs/>
          <w:sz w:val="28"/>
          <w:szCs w:val="28"/>
          <w:lang w:val="en-GB"/>
        </w:rPr>
        <w:t>&lt;</w:t>
      </w:r>
      <w:proofErr w:type="spellStart"/>
      <w:r w:rsidRPr="00A01DB8">
        <w:rPr>
          <w:rFonts w:ascii="Times New Roman" w:eastAsia="Trebuchet MS" w:hAnsi="Times New Roman" w:cs="Times New Roman"/>
          <w:i/>
          <w:iCs/>
          <w:sz w:val="28"/>
          <w:szCs w:val="28"/>
          <w:lang w:val="en-GB"/>
        </w:rPr>
        <w:t>account_id</w:t>
      </w:r>
      <w:proofErr w:type="spellEnd"/>
      <w:r w:rsidRPr="00A01DB8">
        <w:rPr>
          <w:rFonts w:ascii="Times New Roman" w:eastAsia="Trebuchet MS" w:hAnsi="Times New Roman" w:cs="Times New Roman"/>
          <w:i/>
          <w:iCs/>
          <w:sz w:val="28"/>
          <w:szCs w:val="28"/>
          <w:lang w:val="en-GB"/>
        </w:rPr>
        <w:t>&gt;</w:t>
      </w:r>
      <w:r w:rsidRPr="00A01DB8">
        <w:rPr>
          <w:rFonts w:ascii="Times New Roman" w:eastAsia="Trebuchet MS" w:hAnsi="Times New Roman" w:cs="Times New Roman"/>
          <w:sz w:val="28"/>
          <w:szCs w:val="28"/>
          <w:lang w:val="en-GB"/>
        </w:rPr>
        <w:t xml:space="preserve"> (account number)</w:t>
      </w:r>
      <w:r w:rsidR="00E0799C" w:rsidRPr="00A01DB8">
        <w:rPr>
          <w:rFonts w:ascii="Times New Roman" w:eastAsia="Trebuchet MS" w:hAnsi="Times New Roman" w:cs="Times New Roman"/>
          <w:sz w:val="28"/>
          <w:szCs w:val="28"/>
          <w:lang w:val="en-GB"/>
        </w:rPr>
        <w:t xml:space="preserve"> or IBAN</w:t>
      </w:r>
      <w:r w:rsidRPr="00A01DB8">
        <w:rPr>
          <w:rFonts w:ascii="Times New Roman" w:eastAsia="Trebuchet MS" w:hAnsi="Times New Roman" w:cs="Times New Roman"/>
          <w:sz w:val="28"/>
          <w:szCs w:val="28"/>
          <w:lang w:val="en-GB"/>
        </w:rPr>
        <w:t>,</w:t>
      </w:r>
      <w:r w:rsidR="00C12FBA" w:rsidRPr="00A01DB8">
        <w:rPr>
          <w:rFonts w:ascii="Times New Roman" w:eastAsia="Trebuchet MS" w:hAnsi="Times New Roman" w:cs="Times New Roman"/>
          <w:sz w:val="28"/>
          <w:szCs w:val="28"/>
          <w:lang w:val="en-GB"/>
        </w:rPr>
        <w:t xml:space="preserve"> </w:t>
      </w:r>
      <w:r w:rsidRPr="00A01DB8">
        <w:rPr>
          <w:rFonts w:ascii="Times New Roman" w:eastAsia="Times New Roman" w:hAnsi="Times New Roman" w:cs="Times New Roman"/>
          <w:sz w:val="28"/>
          <w:szCs w:val="28"/>
          <w:lang w:val="en-GB"/>
        </w:rPr>
        <w:t>and the</w:t>
      </w:r>
      <w:r w:rsidR="00C12FBA" w:rsidRPr="00A01DB8">
        <w:rPr>
          <w:rFonts w:ascii="Times New Roman" w:eastAsia="Times New Roman" w:hAnsi="Times New Roman" w:cs="Times New Roman"/>
          <w:sz w:val="28"/>
          <w:szCs w:val="28"/>
          <w:lang w:val="en-GB"/>
        </w:rPr>
        <w:t xml:space="preserve"> </w:t>
      </w:r>
      <w:r w:rsidRPr="00A01DB8">
        <w:rPr>
          <w:rFonts w:ascii="Times New Roman" w:eastAsia="Times New Roman" w:hAnsi="Times New Roman" w:cs="Times New Roman"/>
          <w:sz w:val="28"/>
          <w:szCs w:val="28"/>
          <w:lang w:val="en-GB"/>
        </w:rPr>
        <w:t xml:space="preserve">name of the institution. </w:t>
      </w:r>
    </w:p>
    <w:p w14:paraId="174C52CE" w14:textId="56E0260C" w:rsidR="00C06E88" w:rsidRPr="00A01DB8" w:rsidRDefault="007D2363" w:rsidP="003C730E">
      <w:pPr>
        <w:pStyle w:val="ListParagraph"/>
        <w:numPr>
          <w:ilvl w:val="0"/>
          <w:numId w:val="12"/>
        </w:numPr>
        <w:tabs>
          <w:tab w:val="right" w:pos="9356"/>
        </w:tabs>
        <w:spacing w:before="150"/>
        <w:ind w:left="357" w:hanging="357"/>
        <w:contextualSpacing w:val="0"/>
        <w:rPr>
          <w:rFonts w:ascii="Times New Roman" w:eastAsia="Trebuchet MS" w:hAnsi="Times New Roman" w:cs="Times New Roman"/>
          <w:b/>
          <w:bCs/>
          <w:sz w:val="28"/>
          <w:szCs w:val="28"/>
          <w:lang w:val="en-GB"/>
        </w:rPr>
      </w:pPr>
      <w:r w:rsidRPr="00A01DB8">
        <w:rPr>
          <w:rFonts w:ascii="Times New Roman" w:eastAsia="Trebuchet MS" w:hAnsi="Times New Roman" w:cs="Times New Roman"/>
          <w:b/>
          <w:bCs/>
          <w:sz w:val="28"/>
          <w:szCs w:val="28"/>
          <w:lang w:val="en-GB"/>
        </w:rPr>
        <w:t>Document/</w:t>
      </w:r>
      <w:proofErr w:type="spellStart"/>
      <w:r w:rsidRPr="00A01DB8">
        <w:rPr>
          <w:rFonts w:ascii="Times New Roman" w:eastAsia="Trebuchet MS" w:hAnsi="Times New Roman" w:cs="Times New Roman"/>
          <w:b/>
          <w:bCs/>
          <w:sz w:val="28"/>
          <w:szCs w:val="28"/>
          <w:lang w:val="en-GB"/>
        </w:rPr>
        <w:t>FIToFICstmrCdtTrf</w:t>
      </w:r>
      <w:proofErr w:type="spellEnd"/>
      <w:r w:rsidRPr="00A01DB8">
        <w:rPr>
          <w:rFonts w:ascii="Times New Roman" w:eastAsia="Trebuchet MS" w:hAnsi="Times New Roman" w:cs="Times New Roman"/>
          <w:b/>
          <w:bCs/>
          <w:sz w:val="28"/>
          <w:szCs w:val="28"/>
          <w:lang w:val="en-GB"/>
        </w:rPr>
        <w:t>/</w:t>
      </w:r>
      <w:proofErr w:type="spellStart"/>
      <w:r w:rsidRPr="00A01DB8">
        <w:rPr>
          <w:rFonts w:ascii="Times New Roman" w:eastAsia="Trebuchet MS" w:hAnsi="Times New Roman" w:cs="Times New Roman"/>
          <w:b/>
          <w:bCs/>
          <w:sz w:val="28"/>
          <w:szCs w:val="28"/>
          <w:lang w:val="en-GB"/>
        </w:rPr>
        <w:t>CdtTrfTxInf</w:t>
      </w:r>
      <w:proofErr w:type="spellEnd"/>
      <w:r w:rsidRPr="00A01DB8">
        <w:rPr>
          <w:rFonts w:ascii="Times New Roman" w:eastAsia="Trebuchet MS" w:hAnsi="Times New Roman" w:cs="Times New Roman"/>
          <w:b/>
          <w:bCs/>
          <w:sz w:val="28"/>
          <w:szCs w:val="28"/>
          <w:lang w:val="en-GB"/>
        </w:rPr>
        <w:t>/</w:t>
      </w:r>
      <w:proofErr w:type="spellStart"/>
      <w:r w:rsidRPr="00A01DB8">
        <w:rPr>
          <w:rFonts w:ascii="Times New Roman" w:eastAsia="Trebuchet MS" w:hAnsi="Times New Roman" w:cs="Times New Roman"/>
          <w:b/>
          <w:bCs/>
          <w:sz w:val="28"/>
          <w:szCs w:val="28"/>
          <w:lang w:val="en-GB"/>
        </w:rPr>
        <w:t>DbtrAgt</w:t>
      </w:r>
      <w:proofErr w:type="spellEnd"/>
      <w:r w:rsidRPr="00A01DB8">
        <w:rPr>
          <w:rFonts w:ascii="Times New Roman" w:eastAsia="Trebuchet MS" w:hAnsi="Times New Roman" w:cs="Times New Roman"/>
          <w:b/>
          <w:bCs/>
          <w:sz w:val="28"/>
          <w:szCs w:val="28"/>
          <w:lang w:val="en-GB"/>
        </w:rPr>
        <w:tab/>
        <w:t>Debtor Agent</w:t>
      </w:r>
    </w:p>
    <w:p w14:paraId="66116959" w14:textId="2F5B2CD7" w:rsidR="00C06E88" w:rsidRPr="00A01DB8" w:rsidRDefault="00C06E88" w:rsidP="00495B7C">
      <w:pPr>
        <w:spacing w:before="120"/>
        <w:ind w:left="357"/>
        <w:rPr>
          <w:rFonts w:ascii="Times New Roman" w:eastAsia="Trebuchet MS" w:hAnsi="Times New Roman" w:cs="Times New Roman"/>
          <w:sz w:val="28"/>
          <w:szCs w:val="28"/>
          <w:lang w:val="en-GB"/>
        </w:rPr>
      </w:pPr>
      <w:r w:rsidRPr="00A01DB8">
        <w:rPr>
          <w:rFonts w:ascii="Times New Roman" w:eastAsia="Trebuchet MS" w:hAnsi="Times New Roman" w:cs="Times New Roman"/>
          <w:sz w:val="28"/>
          <w:szCs w:val="28"/>
          <w:u w:val="single"/>
          <w:lang w:val="en-GB"/>
        </w:rPr>
        <w:t xml:space="preserve">The use of this </w:t>
      </w:r>
      <w:r w:rsidR="00B929EF" w:rsidRPr="00A01DB8">
        <w:rPr>
          <w:rFonts w:ascii="Times New Roman" w:eastAsia="Trebuchet MS" w:hAnsi="Times New Roman" w:cs="Times New Roman"/>
          <w:sz w:val="28"/>
          <w:szCs w:val="28"/>
          <w:u w:val="single"/>
          <w:lang w:val="en-GB"/>
        </w:rPr>
        <w:t xml:space="preserve">element </w:t>
      </w:r>
      <w:r w:rsidRPr="00A01DB8">
        <w:rPr>
          <w:rFonts w:ascii="Times New Roman" w:eastAsia="Trebuchet MS" w:hAnsi="Times New Roman" w:cs="Times New Roman"/>
          <w:sz w:val="28"/>
          <w:szCs w:val="28"/>
          <w:u w:val="single"/>
          <w:lang w:val="en-GB"/>
        </w:rPr>
        <w:t>is mandatory</w:t>
      </w:r>
      <w:r w:rsidR="00B929EF" w:rsidRPr="00A01DB8">
        <w:rPr>
          <w:rFonts w:ascii="Times New Roman" w:eastAsia="Trebuchet MS" w:hAnsi="Times New Roman" w:cs="Times New Roman"/>
          <w:sz w:val="28"/>
          <w:szCs w:val="28"/>
          <w:lang w:val="en-GB"/>
        </w:rPr>
        <w:t>.</w:t>
      </w:r>
      <w:r w:rsidRPr="00A01DB8">
        <w:rPr>
          <w:rFonts w:ascii="Times New Roman" w:eastAsia="Trebuchet MS" w:hAnsi="Times New Roman" w:cs="Times New Roman"/>
          <w:sz w:val="28"/>
          <w:szCs w:val="28"/>
          <w:lang w:val="en-GB"/>
        </w:rPr>
        <w:t xml:space="preserve"> </w:t>
      </w:r>
      <w:r w:rsidR="00B929EF" w:rsidRPr="00A01DB8">
        <w:rPr>
          <w:rFonts w:ascii="Times New Roman" w:eastAsia="Trebuchet MS" w:hAnsi="Times New Roman" w:cs="Times New Roman"/>
          <w:sz w:val="28"/>
          <w:szCs w:val="28"/>
          <w:lang w:val="en-GB"/>
        </w:rPr>
        <w:t>W</w:t>
      </w:r>
      <w:r w:rsidRPr="00A01DB8">
        <w:rPr>
          <w:rFonts w:ascii="Times New Roman" w:eastAsia="Trebuchet MS" w:hAnsi="Times New Roman" w:cs="Times New Roman"/>
          <w:sz w:val="28"/>
          <w:szCs w:val="28"/>
          <w:lang w:val="en-GB"/>
        </w:rPr>
        <w:t>hen</w:t>
      </w:r>
      <w:r w:rsidR="007D2363" w:rsidRPr="00A01DB8">
        <w:rPr>
          <w:rFonts w:ascii="Times New Roman" w:eastAsia="Trebuchet MS" w:hAnsi="Times New Roman" w:cs="Times New Roman"/>
          <w:sz w:val="28"/>
          <w:szCs w:val="28"/>
          <w:lang w:val="en-GB"/>
        </w:rPr>
        <w:t xml:space="preserve"> the</w:t>
      </w:r>
      <w:r w:rsidRPr="00A01DB8">
        <w:rPr>
          <w:rFonts w:ascii="Times New Roman" w:eastAsia="Trebuchet MS" w:hAnsi="Times New Roman" w:cs="Times New Roman"/>
          <w:sz w:val="28"/>
          <w:szCs w:val="28"/>
          <w:lang w:val="en-GB"/>
        </w:rPr>
        <w:t xml:space="preserve"> payment is sent to the account manager &lt;direct participant&gt; by a </w:t>
      </w:r>
      <w:r w:rsidRPr="00A01DB8">
        <w:rPr>
          <w:rFonts w:ascii="Times New Roman" w:eastAsia="Trebuchet MS" w:hAnsi="Times New Roman" w:cs="Times New Roman"/>
          <w:i/>
          <w:iCs/>
          <w:sz w:val="28"/>
          <w:szCs w:val="28"/>
          <w:lang w:val="en-GB"/>
        </w:rPr>
        <w:t>foreign</w:t>
      </w:r>
      <w:r w:rsidRPr="00A01DB8">
        <w:rPr>
          <w:rFonts w:ascii="Times New Roman" w:eastAsia="Trebuchet MS" w:hAnsi="Times New Roman" w:cs="Times New Roman"/>
          <w:sz w:val="28"/>
          <w:szCs w:val="28"/>
          <w:lang w:val="en-GB"/>
        </w:rPr>
        <w:t xml:space="preserve"> &lt;</w:t>
      </w:r>
      <w:proofErr w:type="spellStart"/>
      <w:r w:rsidRPr="00A01DB8">
        <w:rPr>
          <w:rFonts w:ascii="Times New Roman" w:eastAsia="Trebuchet MS" w:hAnsi="Times New Roman" w:cs="Times New Roman"/>
          <w:sz w:val="28"/>
          <w:szCs w:val="28"/>
          <w:lang w:val="en-GB"/>
        </w:rPr>
        <w:t>fin_institution</w:t>
      </w:r>
      <w:proofErr w:type="spellEnd"/>
      <w:r w:rsidRPr="00A01DB8">
        <w:rPr>
          <w:rFonts w:ascii="Times New Roman" w:eastAsia="Trebuchet MS" w:hAnsi="Times New Roman" w:cs="Times New Roman"/>
          <w:sz w:val="28"/>
          <w:szCs w:val="28"/>
          <w:lang w:val="en-GB"/>
        </w:rPr>
        <w:t xml:space="preserve">&gt; - with an account managed by the &lt;direct participant&gt; - on the order of its customer (indicated in </w:t>
      </w:r>
      <w:r w:rsidR="007D2363" w:rsidRPr="00A01DB8">
        <w:rPr>
          <w:rFonts w:ascii="Times New Roman" w:eastAsia="Trebuchet MS" w:hAnsi="Times New Roman" w:cs="Times New Roman"/>
          <w:sz w:val="28"/>
          <w:szCs w:val="28"/>
          <w:lang w:val="en-GB"/>
        </w:rPr>
        <w:t xml:space="preserve">Debtor </w:t>
      </w:r>
      <w:r w:rsidR="007D2363" w:rsidRPr="00A01DB8">
        <w:rPr>
          <w:rFonts w:ascii="Times New Roman" w:eastAsia="Trebuchet MS" w:hAnsi="Times New Roman" w:cs="Times New Roman"/>
          <w:sz w:val="28"/>
          <w:szCs w:val="28"/>
          <w:lang w:val="en-GB"/>
        </w:rPr>
        <w:lastRenderedPageBreak/>
        <w:t>element</w:t>
      </w:r>
      <w:r w:rsidRPr="00A01DB8">
        <w:rPr>
          <w:rFonts w:ascii="Times New Roman" w:eastAsia="Trebuchet MS" w:hAnsi="Times New Roman" w:cs="Times New Roman"/>
          <w:sz w:val="28"/>
          <w:szCs w:val="28"/>
          <w:lang w:val="en-GB"/>
        </w:rPr>
        <w:t>)</w:t>
      </w:r>
      <w:r w:rsidR="00B929EF" w:rsidRPr="00A01DB8">
        <w:rPr>
          <w:rFonts w:ascii="Times New Roman" w:eastAsia="Trebuchet MS" w:hAnsi="Times New Roman" w:cs="Times New Roman"/>
          <w:sz w:val="28"/>
          <w:szCs w:val="28"/>
          <w:lang w:val="en-GB"/>
        </w:rPr>
        <w:t>, then</w:t>
      </w:r>
      <w:r w:rsidRPr="00A01DB8">
        <w:rPr>
          <w:rFonts w:ascii="Times New Roman" w:eastAsia="Trebuchet MS" w:hAnsi="Times New Roman" w:cs="Times New Roman"/>
          <w:sz w:val="28"/>
          <w:szCs w:val="28"/>
          <w:lang w:val="en-GB"/>
        </w:rPr>
        <w:t xml:space="preserve"> the sender of the VIBER message will send the VIBER message to debit the account identified in </w:t>
      </w:r>
      <w:r w:rsidR="007D2363" w:rsidRPr="00A01DB8">
        <w:rPr>
          <w:rFonts w:ascii="Times New Roman" w:eastAsia="Trebuchet MS" w:hAnsi="Times New Roman" w:cs="Times New Roman"/>
          <w:sz w:val="28"/>
          <w:szCs w:val="28"/>
          <w:lang w:val="en-GB"/>
        </w:rPr>
        <w:t>Debtor Agent</w:t>
      </w:r>
      <w:r w:rsidR="008621BB" w:rsidRPr="00A01DB8">
        <w:rPr>
          <w:rFonts w:ascii="Times New Roman" w:eastAsia="Trebuchet MS" w:hAnsi="Times New Roman" w:cs="Times New Roman"/>
          <w:sz w:val="28"/>
          <w:szCs w:val="28"/>
          <w:lang w:val="en-GB"/>
        </w:rPr>
        <w:t xml:space="preserve"> (Account)</w:t>
      </w:r>
      <w:r w:rsidR="007D2363" w:rsidRPr="00A01DB8">
        <w:rPr>
          <w:rFonts w:ascii="Times New Roman" w:eastAsia="Trebuchet MS" w:hAnsi="Times New Roman" w:cs="Times New Roman"/>
          <w:sz w:val="28"/>
          <w:szCs w:val="28"/>
          <w:lang w:val="en-GB"/>
        </w:rPr>
        <w:t xml:space="preserve"> element</w:t>
      </w:r>
      <w:r w:rsidRPr="00A01DB8">
        <w:rPr>
          <w:rFonts w:ascii="Times New Roman" w:eastAsia="Trebuchet MS" w:hAnsi="Times New Roman" w:cs="Times New Roman"/>
          <w:sz w:val="28"/>
          <w:szCs w:val="28"/>
          <w:lang w:val="en-GB"/>
        </w:rPr>
        <w:t>.</w:t>
      </w:r>
    </w:p>
    <w:p w14:paraId="2E2910AA" w14:textId="3FBA4942" w:rsidR="00C06E88" w:rsidRPr="00A01DB8" w:rsidRDefault="00C31619" w:rsidP="003C730E">
      <w:pPr>
        <w:pStyle w:val="ListParagraph"/>
        <w:numPr>
          <w:ilvl w:val="0"/>
          <w:numId w:val="15"/>
        </w:numPr>
        <w:spacing w:before="120"/>
        <w:rPr>
          <w:rFonts w:ascii="Times New Roman" w:eastAsia="Trebuchet MS" w:hAnsi="Times New Roman" w:cs="Times New Roman"/>
          <w:sz w:val="28"/>
          <w:szCs w:val="28"/>
          <w:lang w:val="en-GB"/>
        </w:rPr>
      </w:pPr>
      <w:r w:rsidRPr="00A01DB8">
        <w:rPr>
          <w:rFonts w:ascii="Times New Roman" w:eastAsia="Trebuchet MS" w:hAnsi="Times New Roman" w:cs="Times New Roman"/>
          <w:i/>
          <w:iCs/>
          <w:sz w:val="28"/>
          <w:szCs w:val="28"/>
          <w:lang w:val="en-GB"/>
        </w:rPr>
        <w:t>Document/</w:t>
      </w:r>
      <w:proofErr w:type="spellStart"/>
      <w:r w:rsidRPr="00A01DB8">
        <w:rPr>
          <w:rFonts w:ascii="Times New Roman" w:eastAsia="Trebuchet MS" w:hAnsi="Times New Roman" w:cs="Times New Roman"/>
          <w:i/>
          <w:iCs/>
          <w:sz w:val="28"/>
          <w:szCs w:val="28"/>
          <w:lang w:val="en-GB"/>
        </w:rPr>
        <w:t>FIToFICstmrCdtTrf</w:t>
      </w:r>
      <w:proofErr w:type="spellEnd"/>
      <w:r w:rsidRPr="00A01DB8">
        <w:rPr>
          <w:rFonts w:ascii="Times New Roman" w:eastAsia="Trebuchet MS" w:hAnsi="Times New Roman" w:cs="Times New Roman"/>
          <w:i/>
          <w:iCs/>
          <w:sz w:val="28"/>
          <w:szCs w:val="28"/>
          <w:lang w:val="en-GB"/>
        </w:rPr>
        <w:t>/</w:t>
      </w:r>
      <w:proofErr w:type="spellStart"/>
      <w:r w:rsidRPr="00A01DB8">
        <w:rPr>
          <w:rFonts w:ascii="Times New Roman" w:eastAsia="Trebuchet MS" w:hAnsi="Times New Roman" w:cs="Times New Roman"/>
          <w:i/>
          <w:iCs/>
          <w:sz w:val="28"/>
          <w:szCs w:val="28"/>
          <w:lang w:val="en-GB"/>
        </w:rPr>
        <w:t>CdtTrfTxInf</w:t>
      </w:r>
      <w:proofErr w:type="spellEnd"/>
      <w:r w:rsidRPr="00A01DB8">
        <w:rPr>
          <w:rFonts w:ascii="Times New Roman" w:eastAsia="Trebuchet MS" w:hAnsi="Times New Roman" w:cs="Times New Roman"/>
          <w:i/>
          <w:iCs/>
          <w:sz w:val="28"/>
          <w:szCs w:val="28"/>
          <w:lang w:val="en-GB"/>
        </w:rPr>
        <w:t>/</w:t>
      </w:r>
      <w:proofErr w:type="spellStart"/>
      <w:r w:rsidRPr="00A01DB8">
        <w:rPr>
          <w:rFonts w:ascii="Times New Roman" w:eastAsia="Trebuchet MS" w:hAnsi="Times New Roman" w:cs="Times New Roman"/>
          <w:i/>
          <w:iCs/>
          <w:sz w:val="28"/>
          <w:szCs w:val="28"/>
          <w:lang w:val="en-GB"/>
        </w:rPr>
        <w:t>DbtrAgt</w:t>
      </w:r>
      <w:proofErr w:type="spellEnd"/>
      <w:r w:rsidRPr="00A01DB8">
        <w:rPr>
          <w:rFonts w:ascii="Times New Roman" w:eastAsia="Trebuchet MS" w:hAnsi="Times New Roman" w:cs="Times New Roman"/>
          <w:i/>
          <w:iCs/>
          <w:sz w:val="28"/>
          <w:szCs w:val="28"/>
          <w:lang w:val="en-GB"/>
        </w:rPr>
        <w:t>/</w:t>
      </w:r>
      <w:proofErr w:type="spellStart"/>
      <w:r w:rsidRPr="00A01DB8">
        <w:rPr>
          <w:rFonts w:ascii="Times New Roman" w:eastAsia="Trebuchet MS" w:hAnsi="Times New Roman" w:cs="Times New Roman"/>
          <w:i/>
          <w:iCs/>
          <w:sz w:val="28"/>
          <w:szCs w:val="28"/>
          <w:lang w:val="en-GB"/>
        </w:rPr>
        <w:t>FinInstnId</w:t>
      </w:r>
      <w:proofErr w:type="spellEnd"/>
      <w:r w:rsidRPr="00A01DB8">
        <w:rPr>
          <w:rFonts w:ascii="Times New Roman" w:eastAsia="Trebuchet MS" w:hAnsi="Times New Roman" w:cs="Times New Roman"/>
          <w:i/>
          <w:iCs/>
          <w:sz w:val="28"/>
          <w:szCs w:val="28"/>
          <w:lang w:val="en-GB"/>
        </w:rPr>
        <w:t>/</w:t>
      </w:r>
      <w:proofErr w:type="spellStart"/>
      <w:r w:rsidRPr="00A01DB8">
        <w:rPr>
          <w:rFonts w:ascii="Times New Roman" w:eastAsia="Trebuchet MS" w:hAnsi="Times New Roman" w:cs="Times New Roman"/>
          <w:i/>
          <w:iCs/>
          <w:sz w:val="28"/>
          <w:szCs w:val="28"/>
          <w:lang w:val="en-GB"/>
        </w:rPr>
        <w:t>BICFI</w:t>
      </w:r>
      <w:proofErr w:type="spellEnd"/>
      <w:r w:rsidRPr="00A01DB8" w:rsidDel="00C31619">
        <w:rPr>
          <w:rFonts w:ascii="Times New Roman" w:eastAsia="Trebuchet MS" w:hAnsi="Times New Roman" w:cs="Times New Roman"/>
          <w:sz w:val="28"/>
          <w:szCs w:val="28"/>
          <w:lang w:val="en-GB"/>
        </w:rPr>
        <w:t xml:space="preserve"> </w:t>
      </w:r>
      <w:r w:rsidR="00C06E88" w:rsidRPr="00A01DB8">
        <w:rPr>
          <w:rFonts w:ascii="Times New Roman" w:eastAsia="Trebuchet MS" w:hAnsi="Times New Roman" w:cs="Times New Roman"/>
          <w:sz w:val="28"/>
          <w:szCs w:val="28"/>
          <w:lang w:val="en-GB"/>
        </w:rPr>
        <w:t>contains the BIC code of the &lt;</w:t>
      </w:r>
      <w:proofErr w:type="spellStart"/>
      <w:r w:rsidR="00C06E88" w:rsidRPr="00A01DB8">
        <w:rPr>
          <w:rFonts w:ascii="Times New Roman" w:eastAsia="Trebuchet MS" w:hAnsi="Times New Roman" w:cs="Times New Roman"/>
          <w:i/>
          <w:iCs/>
          <w:sz w:val="28"/>
          <w:szCs w:val="28"/>
          <w:lang w:val="en-GB"/>
        </w:rPr>
        <w:t>fin_institution</w:t>
      </w:r>
      <w:proofErr w:type="spellEnd"/>
      <w:r w:rsidR="00C06E88" w:rsidRPr="00A01DB8">
        <w:rPr>
          <w:rFonts w:ascii="Times New Roman" w:eastAsia="Trebuchet MS" w:hAnsi="Times New Roman" w:cs="Times New Roman"/>
          <w:sz w:val="28"/>
          <w:szCs w:val="28"/>
          <w:lang w:val="en-GB"/>
        </w:rPr>
        <w:t>&gt;,</w:t>
      </w:r>
    </w:p>
    <w:p w14:paraId="35475F75" w14:textId="142EDE52" w:rsidR="00E0799C" w:rsidRPr="00A01DB8" w:rsidRDefault="00E0799C" w:rsidP="003C730E">
      <w:pPr>
        <w:pStyle w:val="ListParagraph"/>
        <w:numPr>
          <w:ilvl w:val="0"/>
          <w:numId w:val="15"/>
        </w:numPr>
        <w:spacing w:before="120"/>
        <w:rPr>
          <w:rFonts w:ascii="Times New Roman" w:eastAsia="Trebuchet MS" w:hAnsi="Times New Roman" w:cs="Times New Roman"/>
          <w:i/>
          <w:iCs/>
          <w:sz w:val="28"/>
          <w:szCs w:val="28"/>
          <w:lang w:val="en-GB"/>
        </w:rPr>
      </w:pPr>
      <w:r w:rsidRPr="00A01DB8">
        <w:rPr>
          <w:rFonts w:ascii="Times New Roman" w:eastAsia="Trebuchet MS" w:hAnsi="Times New Roman" w:cs="Times New Roman"/>
          <w:i/>
          <w:iCs/>
          <w:sz w:val="28"/>
          <w:szCs w:val="28"/>
          <w:lang w:val="en-GB"/>
        </w:rPr>
        <w:t>Document/</w:t>
      </w:r>
      <w:proofErr w:type="spellStart"/>
      <w:r w:rsidRPr="00A01DB8">
        <w:rPr>
          <w:rFonts w:ascii="Times New Roman" w:eastAsia="Trebuchet MS" w:hAnsi="Times New Roman" w:cs="Times New Roman"/>
          <w:i/>
          <w:iCs/>
          <w:sz w:val="28"/>
          <w:szCs w:val="28"/>
          <w:lang w:val="en-GB"/>
        </w:rPr>
        <w:t>FIToFICstmrCdtTrf</w:t>
      </w:r>
      <w:proofErr w:type="spellEnd"/>
      <w:r w:rsidRPr="00A01DB8">
        <w:rPr>
          <w:rFonts w:ascii="Times New Roman" w:eastAsia="Trebuchet MS" w:hAnsi="Times New Roman" w:cs="Times New Roman"/>
          <w:i/>
          <w:iCs/>
          <w:sz w:val="28"/>
          <w:szCs w:val="28"/>
          <w:lang w:val="en-GB"/>
        </w:rPr>
        <w:t>/</w:t>
      </w:r>
      <w:proofErr w:type="spellStart"/>
      <w:r w:rsidRPr="00A01DB8">
        <w:rPr>
          <w:rFonts w:ascii="Times New Roman" w:eastAsia="Trebuchet MS" w:hAnsi="Times New Roman" w:cs="Times New Roman"/>
          <w:i/>
          <w:iCs/>
          <w:sz w:val="28"/>
          <w:szCs w:val="28"/>
          <w:lang w:val="en-GB"/>
        </w:rPr>
        <w:t>CdtTrfTxInf</w:t>
      </w:r>
      <w:proofErr w:type="spellEnd"/>
      <w:r w:rsidRPr="00A01DB8">
        <w:rPr>
          <w:rFonts w:ascii="Times New Roman" w:eastAsia="Trebuchet MS" w:hAnsi="Times New Roman" w:cs="Times New Roman"/>
          <w:i/>
          <w:iCs/>
          <w:sz w:val="28"/>
          <w:szCs w:val="28"/>
          <w:lang w:val="en-GB"/>
        </w:rPr>
        <w:t>/</w:t>
      </w:r>
      <w:proofErr w:type="spellStart"/>
      <w:r w:rsidRPr="00A01DB8">
        <w:rPr>
          <w:rFonts w:ascii="Times New Roman" w:eastAsia="Trebuchet MS" w:hAnsi="Times New Roman" w:cs="Times New Roman"/>
          <w:i/>
          <w:iCs/>
          <w:sz w:val="28"/>
          <w:szCs w:val="28"/>
          <w:lang w:val="en-GB"/>
        </w:rPr>
        <w:t>DbtrAgtAcct</w:t>
      </w:r>
      <w:proofErr w:type="spellEnd"/>
      <w:r w:rsidRPr="00A01DB8">
        <w:rPr>
          <w:rFonts w:ascii="Times New Roman" w:eastAsia="Trebuchet MS" w:hAnsi="Times New Roman" w:cs="Times New Roman"/>
          <w:i/>
          <w:iCs/>
          <w:sz w:val="28"/>
          <w:szCs w:val="28"/>
          <w:lang w:val="en-GB"/>
        </w:rPr>
        <w:t>/Id/IBAN</w:t>
      </w:r>
      <w:r w:rsidRPr="00A01DB8">
        <w:rPr>
          <w:rFonts w:ascii="Times New Roman" w:eastAsia="Trebuchet MS" w:hAnsi="Times New Roman" w:cs="Times New Roman"/>
          <w:sz w:val="28"/>
          <w:szCs w:val="28"/>
          <w:lang w:val="en-GB"/>
        </w:rPr>
        <w:t xml:space="preserve"> contains the IBAN or</w:t>
      </w:r>
    </w:p>
    <w:p w14:paraId="78710C71" w14:textId="0D12B76D" w:rsidR="00C06E88" w:rsidRPr="00A01DB8" w:rsidRDefault="00C31619" w:rsidP="003C730E">
      <w:pPr>
        <w:pStyle w:val="ListParagraph"/>
        <w:numPr>
          <w:ilvl w:val="0"/>
          <w:numId w:val="15"/>
        </w:numPr>
        <w:ind w:left="714" w:hanging="357"/>
        <w:contextualSpacing w:val="0"/>
        <w:rPr>
          <w:rFonts w:ascii="Times New Roman" w:hAnsi="Times New Roman" w:cs="Times New Roman"/>
          <w:sz w:val="28"/>
          <w:szCs w:val="28"/>
          <w:lang w:val="en-GB"/>
        </w:rPr>
      </w:pPr>
      <w:r w:rsidRPr="00A01DB8">
        <w:rPr>
          <w:rFonts w:ascii="Times New Roman" w:eastAsia="Trebuchet MS" w:hAnsi="Times New Roman" w:cs="Times New Roman"/>
          <w:i/>
          <w:iCs/>
          <w:sz w:val="28"/>
          <w:szCs w:val="28"/>
          <w:lang w:val="en-GB"/>
        </w:rPr>
        <w:t>Document/</w:t>
      </w:r>
      <w:proofErr w:type="spellStart"/>
      <w:r w:rsidRPr="00A01DB8">
        <w:rPr>
          <w:rFonts w:ascii="Times New Roman" w:eastAsia="Trebuchet MS" w:hAnsi="Times New Roman" w:cs="Times New Roman"/>
          <w:i/>
          <w:iCs/>
          <w:sz w:val="28"/>
          <w:szCs w:val="28"/>
          <w:lang w:val="en-GB"/>
        </w:rPr>
        <w:t>FIToFICstmrCdtTrf</w:t>
      </w:r>
      <w:proofErr w:type="spellEnd"/>
      <w:r w:rsidRPr="00A01DB8">
        <w:rPr>
          <w:rFonts w:ascii="Times New Roman" w:eastAsia="Trebuchet MS" w:hAnsi="Times New Roman" w:cs="Times New Roman"/>
          <w:i/>
          <w:iCs/>
          <w:sz w:val="28"/>
          <w:szCs w:val="28"/>
          <w:lang w:val="en-GB"/>
        </w:rPr>
        <w:t>/</w:t>
      </w:r>
      <w:proofErr w:type="spellStart"/>
      <w:r w:rsidRPr="00A01DB8">
        <w:rPr>
          <w:rFonts w:ascii="Times New Roman" w:eastAsia="Trebuchet MS" w:hAnsi="Times New Roman" w:cs="Times New Roman"/>
          <w:i/>
          <w:iCs/>
          <w:sz w:val="28"/>
          <w:szCs w:val="28"/>
          <w:lang w:val="en-GB"/>
        </w:rPr>
        <w:t>CdtTrfTxInf</w:t>
      </w:r>
      <w:proofErr w:type="spellEnd"/>
      <w:r w:rsidRPr="00A01DB8">
        <w:rPr>
          <w:rFonts w:ascii="Times New Roman" w:eastAsia="Trebuchet MS" w:hAnsi="Times New Roman" w:cs="Times New Roman"/>
          <w:i/>
          <w:iCs/>
          <w:sz w:val="28"/>
          <w:szCs w:val="28"/>
          <w:lang w:val="en-GB"/>
        </w:rPr>
        <w:t>/</w:t>
      </w:r>
      <w:proofErr w:type="spellStart"/>
      <w:r w:rsidRPr="00A01DB8">
        <w:rPr>
          <w:rFonts w:ascii="Times New Roman" w:eastAsia="Trebuchet MS" w:hAnsi="Times New Roman" w:cs="Times New Roman"/>
          <w:i/>
          <w:iCs/>
          <w:sz w:val="28"/>
          <w:szCs w:val="28"/>
          <w:lang w:val="en-GB"/>
        </w:rPr>
        <w:t>DbtrAgtAcct</w:t>
      </w:r>
      <w:proofErr w:type="spellEnd"/>
      <w:r w:rsidRPr="00A01DB8">
        <w:rPr>
          <w:rFonts w:ascii="Times New Roman" w:eastAsia="Trebuchet MS" w:hAnsi="Times New Roman" w:cs="Times New Roman"/>
          <w:i/>
          <w:iCs/>
          <w:sz w:val="28"/>
          <w:szCs w:val="28"/>
          <w:lang w:val="en-GB"/>
        </w:rPr>
        <w:t>/Id/</w:t>
      </w:r>
      <w:proofErr w:type="spellStart"/>
      <w:r w:rsidRPr="00A01DB8">
        <w:rPr>
          <w:rFonts w:ascii="Times New Roman" w:eastAsia="Trebuchet MS" w:hAnsi="Times New Roman" w:cs="Times New Roman"/>
          <w:i/>
          <w:iCs/>
          <w:sz w:val="28"/>
          <w:szCs w:val="28"/>
          <w:lang w:val="en-GB"/>
        </w:rPr>
        <w:t>Othr</w:t>
      </w:r>
      <w:proofErr w:type="spellEnd"/>
      <w:r w:rsidRPr="00A01DB8">
        <w:rPr>
          <w:rFonts w:ascii="Times New Roman" w:eastAsia="Trebuchet MS" w:hAnsi="Times New Roman" w:cs="Times New Roman"/>
          <w:i/>
          <w:iCs/>
          <w:sz w:val="28"/>
          <w:szCs w:val="28"/>
          <w:lang w:val="en-GB"/>
        </w:rPr>
        <w:t>/Id</w:t>
      </w:r>
      <w:r w:rsidR="006044D8" w:rsidRPr="00A01DB8">
        <w:rPr>
          <w:rFonts w:ascii="Times New Roman" w:eastAsia="Trebuchet MS" w:hAnsi="Times New Roman" w:cs="Times New Roman"/>
          <w:sz w:val="28"/>
          <w:szCs w:val="28"/>
          <w:lang w:val="en-GB"/>
        </w:rPr>
        <w:t xml:space="preserve"> </w:t>
      </w:r>
      <w:r w:rsidR="00C06E88" w:rsidRPr="00A01DB8">
        <w:rPr>
          <w:rFonts w:ascii="Times New Roman" w:hAnsi="Times New Roman" w:cs="Times New Roman"/>
          <w:sz w:val="28"/>
          <w:szCs w:val="28"/>
          <w:lang w:val="en-GB"/>
        </w:rPr>
        <w:t>contains the &lt;</w:t>
      </w:r>
      <w:proofErr w:type="spellStart"/>
      <w:r w:rsidR="00C06E88" w:rsidRPr="00A01DB8">
        <w:rPr>
          <w:rFonts w:ascii="Times New Roman" w:hAnsi="Times New Roman" w:cs="Times New Roman"/>
          <w:sz w:val="28"/>
          <w:szCs w:val="28"/>
          <w:lang w:val="en-GB"/>
        </w:rPr>
        <w:t>account_id</w:t>
      </w:r>
      <w:proofErr w:type="spellEnd"/>
      <w:r w:rsidR="00C06E88" w:rsidRPr="00A01DB8">
        <w:rPr>
          <w:rFonts w:ascii="Times New Roman" w:hAnsi="Times New Roman" w:cs="Times New Roman"/>
          <w:sz w:val="28"/>
          <w:szCs w:val="28"/>
          <w:lang w:val="en-GB"/>
        </w:rPr>
        <w:t>&gt; of the account of the financial institution managed by the &lt;direct participant&gt;</w:t>
      </w:r>
      <w:r w:rsidR="006044D8" w:rsidRPr="00A01DB8">
        <w:rPr>
          <w:rFonts w:ascii="Times New Roman" w:hAnsi="Times New Roman" w:cs="Times New Roman"/>
          <w:sz w:val="28"/>
          <w:szCs w:val="28"/>
          <w:lang w:val="en-GB"/>
        </w:rPr>
        <w:t>.</w:t>
      </w:r>
    </w:p>
    <w:p w14:paraId="2134995E" w14:textId="70206DB5" w:rsidR="00C06E88" w:rsidRPr="00A01DB8" w:rsidRDefault="00B929EF" w:rsidP="003C730E">
      <w:pPr>
        <w:pStyle w:val="ListParagraph"/>
        <w:numPr>
          <w:ilvl w:val="0"/>
          <w:numId w:val="12"/>
        </w:numPr>
        <w:tabs>
          <w:tab w:val="right" w:pos="9356"/>
        </w:tabs>
        <w:rPr>
          <w:rFonts w:ascii="Times New Roman" w:eastAsia="Trebuchet MS" w:hAnsi="Times New Roman" w:cs="Times New Roman"/>
          <w:b/>
          <w:bCs/>
          <w:sz w:val="28"/>
          <w:szCs w:val="28"/>
          <w:lang w:val="en-GB"/>
        </w:rPr>
      </w:pPr>
      <w:r w:rsidRPr="00A01DB8">
        <w:rPr>
          <w:rFonts w:ascii="Times New Roman" w:eastAsia="Trebuchet MS" w:hAnsi="Times New Roman" w:cs="Times New Roman"/>
          <w:b/>
          <w:bCs/>
          <w:sz w:val="28"/>
          <w:szCs w:val="28"/>
          <w:lang w:val="en-GB"/>
        </w:rPr>
        <w:t>Document/</w:t>
      </w:r>
      <w:proofErr w:type="spellStart"/>
      <w:r w:rsidRPr="00A01DB8">
        <w:rPr>
          <w:rFonts w:ascii="Times New Roman" w:eastAsia="Trebuchet MS" w:hAnsi="Times New Roman" w:cs="Times New Roman"/>
          <w:b/>
          <w:bCs/>
          <w:sz w:val="28"/>
          <w:szCs w:val="28"/>
          <w:lang w:val="en-GB"/>
        </w:rPr>
        <w:t>FIToFICstmrCdtTrf</w:t>
      </w:r>
      <w:proofErr w:type="spellEnd"/>
      <w:r w:rsidRPr="00A01DB8">
        <w:rPr>
          <w:rFonts w:ascii="Times New Roman" w:eastAsia="Trebuchet MS" w:hAnsi="Times New Roman" w:cs="Times New Roman"/>
          <w:b/>
          <w:bCs/>
          <w:sz w:val="28"/>
          <w:szCs w:val="28"/>
          <w:lang w:val="en-GB"/>
        </w:rPr>
        <w:t>/</w:t>
      </w:r>
      <w:proofErr w:type="spellStart"/>
      <w:r w:rsidRPr="00A01DB8">
        <w:rPr>
          <w:rFonts w:ascii="Times New Roman" w:eastAsia="Trebuchet MS" w:hAnsi="Times New Roman" w:cs="Times New Roman"/>
          <w:b/>
          <w:bCs/>
          <w:sz w:val="28"/>
          <w:szCs w:val="28"/>
          <w:lang w:val="en-GB"/>
        </w:rPr>
        <w:t>CdtTrfTxInf</w:t>
      </w:r>
      <w:proofErr w:type="spellEnd"/>
      <w:r w:rsidRPr="00A01DB8">
        <w:rPr>
          <w:rFonts w:ascii="Times New Roman" w:eastAsia="Trebuchet MS" w:hAnsi="Times New Roman" w:cs="Times New Roman"/>
          <w:b/>
          <w:bCs/>
          <w:sz w:val="28"/>
          <w:szCs w:val="28"/>
          <w:lang w:val="en-GB"/>
        </w:rPr>
        <w:t>/</w:t>
      </w:r>
      <w:proofErr w:type="spellStart"/>
      <w:r w:rsidRPr="00A01DB8">
        <w:rPr>
          <w:rFonts w:ascii="Times New Roman" w:eastAsia="Trebuchet MS" w:hAnsi="Times New Roman" w:cs="Times New Roman"/>
          <w:b/>
          <w:bCs/>
          <w:sz w:val="28"/>
          <w:szCs w:val="28"/>
          <w:lang w:val="en-GB"/>
        </w:rPr>
        <w:t>CdtrAgt</w:t>
      </w:r>
      <w:proofErr w:type="spellEnd"/>
      <w:r w:rsidRPr="00A01DB8" w:rsidDel="00B929EF">
        <w:rPr>
          <w:rFonts w:ascii="Times New Roman" w:eastAsia="Trebuchet MS" w:hAnsi="Times New Roman" w:cs="Times New Roman"/>
          <w:b/>
          <w:bCs/>
          <w:sz w:val="28"/>
          <w:szCs w:val="28"/>
          <w:lang w:val="en-GB"/>
        </w:rPr>
        <w:t xml:space="preserve"> </w:t>
      </w:r>
      <w:r w:rsidRPr="00A01DB8">
        <w:rPr>
          <w:rFonts w:ascii="Times New Roman" w:eastAsia="Trebuchet MS" w:hAnsi="Times New Roman" w:cs="Times New Roman"/>
          <w:b/>
          <w:bCs/>
          <w:sz w:val="28"/>
          <w:szCs w:val="28"/>
          <w:lang w:val="en-GB"/>
        </w:rPr>
        <w:tab/>
        <w:t>Creditor Agent</w:t>
      </w:r>
    </w:p>
    <w:p w14:paraId="79EC740D" w14:textId="405580E8" w:rsidR="00C06E88" w:rsidRPr="00A01DB8" w:rsidRDefault="00C06E88" w:rsidP="00495B7C">
      <w:pPr>
        <w:spacing w:before="120"/>
        <w:ind w:left="357"/>
        <w:rPr>
          <w:rFonts w:ascii="Times New Roman" w:eastAsia="Trebuchet MS" w:hAnsi="Times New Roman" w:cs="Times New Roman"/>
          <w:sz w:val="28"/>
          <w:szCs w:val="28"/>
          <w:lang w:val="en-GB"/>
        </w:rPr>
      </w:pPr>
      <w:r w:rsidRPr="00A01DB8">
        <w:rPr>
          <w:rFonts w:ascii="Times New Roman" w:eastAsia="Trebuchet MS" w:hAnsi="Times New Roman" w:cs="Times New Roman"/>
          <w:sz w:val="28"/>
          <w:szCs w:val="28"/>
          <w:u w:val="single"/>
          <w:lang w:val="en-GB"/>
        </w:rPr>
        <w:t xml:space="preserve">The use of this </w:t>
      </w:r>
      <w:r w:rsidR="00AF6B66" w:rsidRPr="00A01DB8">
        <w:rPr>
          <w:rFonts w:ascii="Times New Roman" w:eastAsia="Trebuchet MS" w:hAnsi="Times New Roman" w:cs="Times New Roman"/>
          <w:sz w:val="28"/>
          <w:szCs w:val="28"/>
          <w:u w:val="single"/>
          <w:lang w:val="en-GB"/>
        </w:rPr>
        <w:t xml:space="preserve">element </w:t>
      </w:r>
      <w:r w:rsidRPr="00A01DB8">
        <w:rPr>
          <w:rFonts w:ascii="Times New Roman" w:eastAsia="Trebuchet MS" w:hAnsi="Times New Roman" w:cs="Times New Roman"/>
          <w:sz w:val="28"/>
          <w:szCs w:val="28"/>
          <w:u w:val="single"/>
          <w:lang w:val="en-GB"/>
        </w:rPr>
        <w:t>is mandatory</w:t>
      </w:r>
      <w:r w:rsidR="00B929EF" w:rsidRPr="00A01DB8">
        <w:rPr>
          <w:rFonts w:ascii="Times New Roman" w:eastAsia="Trebuchet MS" w:hAnsi="Times New Roman" w:cs="Times New Roman"/>
          <w:sz w:val="28"/>
          <w:szCs w:val="28"/>
          <w:lang w:val="en-GB"/>
        </w:rPr>
        <w:t>.</w:t>
      </w:r>
      <w:r w:rsidRPr="00A01DB8">
        <w:rPr>
          <w:rFonts w:ascii="Times New Roman" w:eastAsia="Trebuchet MS" w:hAnsi="Times New Roman" w:cs="Times New Roman"/>
          <w:sz w:val="28"/>
          <w:szCs w:val="28"/>
          <w:lang w:val="en-GB"/>
        </w:rPr>
        <w:t xml:space="preserve"> </w:t>
      </w:r>
      <w:r w:rsidR="00B929EF" w:rsidRPr="00A01DB8">
        <w:rPr>
          <w:rFonts w:ascii="Times New Roman" w:eastAsia="Trebuchet MS" w:hAnsi="Times New Roman" w:cs="Times New Roman"/>
          <w:sz w:val="28"/>
          <w:szCs w:val="28"/>
          <w:lang w:val="en-GB"/>
        </w:rPr>
        <w:t>W</w:t>
      </w:r>
      <w:r w:rsidRPr="00A01DB8">
        <w:rPr>
          <w:rFonts w:ascii="Times New Roman" w:eastAsia="Trebuchet MS" w:hAnsi="Times New Roman" w:cs="Times New Roman"/>
          <w:sz w:val="28"/>
          <w:szCs w:val="28"/>
          <w:lang w:val="en-GB"/>
        </w:rPr>
        <w:t xml:space="preserve">hen the beneficiary of a payment order (indicated in </w:t>
      </w:r>
      <w:r w:rsidR="00B929EF" w:rsidRPr="00A01DB8">
        <w:rPr>
          <w:rFonts w:ascii="Times New Roman" w:eastAsia="Trebuchet MS" w:hAnsi="Times New Roman" w:cs="Times New Roman"/>
          <w:sz w:val="28"/>
          <w:szCs w:val="28"/>
          <w:lang w:val="en-GB"/>
        </w:rPr>
        <w:t>Creditor element</w:t>
      </w:r>
      <w:r w:rsidRPr="00A01DB8">
        <w:rPr>
          <w:rFonts w:ascii="Times New Roman" w:eastAsia="Trebuchet MS" w:hAnsi="Times New Roman" w:cs="Times New Roman"/>
          <w:sz w:val="28"/>
          <w:szCs w:val="28"/>
          <w:lang w:val="en-GB"/>
        </w:rPr>
        <w:t xml:space="preserve">) is an account managed by a </w:t>
      </w:r>
      <w:r w:rsidRPr="00A01DB8">
        <w:rPr>
          <w:rFonts w:ascii="Times New Roman" w:eastAsia="Trebuchet MS" w:hAnsi="Times New Roman" w:cs="Times New Roman"/>
          <w:i/>
          <w:iCs/>
          <w:sz w:val="28"/>
          <w:szCs w:val="28"/>
          <w:lang w:val="en-GB"/>
        </w:rPr>
        <w:t>foreign</w:t>
      </w:r>
      <w:r w:rsidRPr="00A01DB8">
        <w:rPr>
          <w:rFonts w:ascii="Times New Roman" w:eastAsia="Trebuchet MS" w:hAnsi="Times New Roman" w:cs="Times New Roman"/>
          <w:sz w:val="28"/>
          <w:szCs w:val="28"/>
          <w:lang w:val="en-GB"/>
        </w:rPr>
        <w:t xml:space="preserve"> &lt;</w:t>
      </w:r>
      <w:proofErr w:type="spellStart"/>
      <w:r w:rsidRPr="00A01DB8">
        <w:rPr>
          <w:rFonts w:ascii="Times New Roman" w:eastAsia="Trebuchet MS" w:hAnsi="Times New Roman" w:cs="Times New Roman"/>
          <w:sz w:val="28"/>
          <w:szCs w:val="28"/>
          <w:lang w:val="en-GB"/>
        </w:rPr>
        <w:t>fin_institution</w:t>
      </w:r>
      <w:proofErr w:type="spellEnd"/>
      <w:r w:rsidRPr="00A01DB8">
        <w:rPr>
          <w:rFonts w:ascii="Times New Roman" w:eastAsia="Trebuchet MS" w:hAnsi="Times New Roman" w:cs="Times New Roman"/>
          <w:sz w:val="28"/>
          <w:szCs w:val="28"/>
          <w:lang w:val="en-GB"/>
        </w:rPr>
        <w:t>&gt;, which has an account opened with the receiver &lt;direct participant&gt;</w:t>
      </w:r>
      <w:r w:rsidR="00B929EF" w:rsidRPr="00A01DB8">
        <w:rPr>
          <w:rFonts w:ascii="Times New Roman" w:eastAsia="Trebuchet MS" w:hAnsi="Times New Roman" w:cs="Times New Roman"/>
          <w:sz w:val="28"/>
          <w:szCs w:val="28"/>
          <w:lang w:val="en-GB"/>
        </w:rPr>
        <w:t>, then</w:t>
      </w:r>
      <w:r w:rsidRPr="00A01DB8">
        <w:rPr>
          <w:rFonts w:ascii="Times New Roman" w:eastAsia="Trebuchet MS" w:hAnsi="Times New Roman" w:cs="Times New Roman"/>
          <w:sz w:val="28"/>
          <w:szCs w:val="28"/>
          <w:lang w:val="en-GB"/>
        </w:rPr>
        <w:t xml:space="preserve"> the receiver of the VIBER message will receive the VIBER message and credit the account identified in </w:t>
      </w:r>
      <w:r w:rsidR="00B929EF" w:rsidRPr="00A01DB8">
        <w:rPr>
          <w:rFonts w:ascii="Times New Roman" w:eastAsia="Trebuchet MS" w:hAnsi="Times New Roman" w:cs="Times New Roman"/>
          <w:sz w:val="28"/>
          <w:szCs w:val="28"/>
          <w:lang w:val="en-GB"/>
        </w:rPr>
        <w:t>Creditor Agent (Account)</w:t>
      </w:r>
      <w:r w:rsidRPr="00A01DB8">
        <w:rPr>
          <w:rFonts w:ascii="Times New Roman" w:eastAsia="Trebuchet MS" w:hAnsi="Times New Roman" w:cs="Times New Roman"/>
          <w:sz w:val="28"/>
          <w:szCs w:val="28"/>
          <w:lang w:val="en-GB"/>
        </w:rPr>
        <w:t>.</w:t>
      </w:r>
    </w:p>
    <w:p w14:paraId="7E51453A" w14:textId="47D9D996" w:rsidR="00C06E88" w:rsidRPr="00A01DB8" w:rsidRDefault="008621BB" w:rsidP="003C730E">
      <w:pPr>
        <w:pStyle w:val="ListParagraph"/>
        <w:numPr>
          <w:ilvl w:val="0"/>
          <w:numId w:val="15"/>
        </w:numPr>
        <w:spacing w:before="120"/>
        <w:rPr>
          <w:rFonts w:ascii="Times New Roman" w:eastAsia="Trebuchet MS" w:hAnsi="Times New Roman" w:cs="Times New Roman"/>
          <w:sz w:val="28"/>
          <w:szCs w:val="28"/>
          <w:lang w:val="en-GB"/>
        </w:rPr>
      </w:pPr>
      <w:r w:rsidRPr="00A01DB8">
        <w:rPr>
          <w:rFonts w:ascii="Times New Roman" w:eastAsia="Times New Roman" w:hAnsi="Times New Roman" w:cs="Times New Roman"/>
          <w:i/>
          <w:iCs/>
          <w:color w:val="000000"/>
          <w:sz w:val="28"/>
          <w:szCs w:val="28"/>
          <w:lang w:val="en-GB"/>
        </w:rPr>
        <w:t>Document/</w:t>
      </w:r>
      <w:proofErr w:type="spellStart"/>
      <w:r w:rsidRPr="00A01DB8">
        <w:rPr>
          <w:rFonts w:ascii="Times New Roman" w:eastAsia="Times New Roman" w:hAnsi="Times New Roman" w:cs="Times New Roman"/>
          <w:i/>
          <w:iCs/>
          <w:color w:val="000000"/>
          <w:sz w:val="28"/>
          <w:szCs w:val="28"/>
          <w:lang w:val="en-GB"/>
        </w:rPr>
        <w:t>FIToFICstmrCdtTrf</w:t>
      </w:r>
      <w:proofErr w:type="spellEnd"/>
      <w:r w:rsidRPr="00A01DB8">
        <w:rPr>
          <w:rFonts w:ascii="Times New Roman" w:eastAsia="Times New Roman" w:hAnsi="Times New Roman" w:cs="Times New Roman"/>
          <w:i/>
          <w:iCs/>
          <w:color w:val="000000"/>
          <w:sz w:val="28"/>
          <w:szCs w:val="28"/>
          <w:lang w:val="en-GB"/>
        </w:rPr>
        <w:t>/</w:t>
      </w:r>
      <w:proofErr w:type="spellStart"/>
      <w:r w:rsidRPr="00A01DB8">
        <w:rPr>
          <w:rFonts w:ascii="Times New Roman" w:eastAsia="Times New Roman" w:hAnsi="Times New Roman" w:cs="Times New Roman"/>
          <w:i/>
          <w:iCs/>
          <w:color w:val="000000"/>
          <w:sz w:val="28"/>
          <w:szCs w:val="28"/>
          <w:lang w:val="en-GB"/>
        </w:rPr>
        <w:t>CdtTrfTxInf</w:t>
      </w:r>
      <w:proofErr w:type="spellEnd"/>
      <w:r w:rsidRPr="00A01DB8">
        <w:rPr>
          <w:rFonts w:ascii="Times New Roman" w:eastAsia="Times New Roman" w:hAnsi="Times New Roman" w:cs="Times New Roman"/>
          <w:i/>
          <w:iCs/>
          <w:color w:val="000000"/>
          <w:sz w:val="28"/>
          <w:szCs w:val="28"/>
          <w:lang w:val="en-GB"/>
        </w:rPr>
        <w:t>/</w:t>
      </w:r>
      <w:proofErr w:type="spellStart"/>
      <w:r w:rsidRPr="00A01DB8">
        <w:rPr>
          <w:rFonts w:ascii="Times New Roman" w:eastAsia="Times New Roman" w:hAnsi="Times New Roman" w:cs="Times New Roman"/>
          <w:i/>
          <w:iCs/>
          <w:color w:val="000000"/>
          <w:sz w:val="28"/>
          <w:szCs w:val="28"/>
          <w:lang w:val="en-GB"/>
        </w:rPr>
        <w:t>CdtrAgt</w:t>
      </w:r>
      <w:proofErr w:type="spellEnd"/>
      <w:r w:rsidRPr="00A01DB8">
        <w:rPr>
          <w:rFonts w:ascii="Times New Roman" w:eastAsia="Times New Roman" w:hAnsi="Times New Roman" w:cs="Times New Roman"/>
          <w:i/>
          <w:iCs/>
          <w:color w:val="000000"/>
          <w:sz w:val="28"/>
          <w:szCs w:val="28"/>
          <w:lang w:val="en-GB"/>
        </w:rPr>
        <w:t>/</w:t>
      </w:r>
      <w:proofErr w:type="spellStart"/>
      <w:r w:rsidRPr="00A01DB8">
        <w:rPr>
          <w:rFonts w:ascii="Times New Roman" w:eastAsia="Times New Roman" w:hAnsi="Times New Roman" w:cs="Times New Roman"/>
          <w:i/>
          <w:iCs/>
          <w:color w:val="000000"/>
          <w:sz w:val="28"/>
          <w:szCs w:val="28"/>
          <w:lang w:val="en-GB"/>
        </w:rPr>
        <w:t>FinInstnId</w:t>
      </w:r>
      <w:proofErr w:type="spellEnd"/>
      <w:r w:rsidRPr="00A01DB8">
        <w:rPr>
          <w:rFonts w:ascii="Times New Roman" w:eastAsia="Times New Roman" w:hAnsi="Times New Roman" w:cs="Times New Roman"/>
          <w:i/>
          <w:iCs/>
          <w:color w:val="000000"/>
          <w:sz w:val="28"/>
          <w:szCs w:val="28"/>
          <w:lang w:val="en-GB"/>
        </w:rPr>
        <w:t>/</w:t>
      </w:r>
      <w:proofErr w:type="spellStart"/>
      <w:r w:rsidRPr="00A01DB8">
        <w:rPr>
          <w:rFonts w:ascii="Times New Roman" w:eastAsia="Times New Roman" w:hAnsi="Times New Roman" w:cs="Times New Roman"/>
          <w:i/>
          <w:iCs/>
          <w:color w:val="000000"/>
          <w:sz w:val="28"/>
          <w:szCs w:val="28"/>
          <w:lang w:val="en-GB"/>
        </w:rPr>
        <w:t>BICFI</w:t>
      </w:r>
      <w:proofErr w:type="spellEnd"/>
      <w:r w:rsidRPr="00A01DB8">
        <w:rPr>
          <w:rFonts w:ascii="Times New Roman" w:eastAsia="Times New Roman" w:hAnsi="Times New Roman" w:cs="Times New Roman"/>
          <w:color w:val="000000"/>
          <w:sz w:val="28"/>
          <w:szCs w:val="28"/>
          <w:lang w:val="en-GB"/>
        </w:rPr>
        <w:t xml:space="preserve"> </w:t>
      </w:r>
      <w:r w:rsidR="00C06E88" w:rsidRPr="00A01DB8">
        <w:rPr>
          <w:rFonts w:ascii="Times New Roman" w:eastAsia="Trebuchet MS" w:hAnsi="Times New Roman" w:cs="Times New Roman"/>
          <w:sz w:val="28"/>
          <w:szCs w:val="28"/>
          <w:lang w:val="en-GB"/>
        </w:rPr>
        <w:t>contains the BIC code of the &lt;</w:t>
      </w:r>
      <w:proofErr w:type="spellStart"/>
      <w:r w:rsidR="00C06E88" w:rsidRPr="00A01DB8">
        <w:rPr>
          <w:rFonts w:ascii="Times New Roman" w:eastAsia="Trebuchet MS" w:hAnsi="Times New Roman" w:cs="Times New Roman"/>
          <w:i/>
          <w:iCs/>
          <w:sz w:val="28"/>
          <w:szCs w:val="28"/>
          <w:lang w:val="en-GB"/>
        </w:rPr>
        <w:t>fin_institution</w:t>
      </w:r>
      <w:proofErr w:type="spellEnd"/>
      <w:r w:rsidR="00C06E88" w:rsidRPr="00A01DB8">
        <w:rPr>
          <w:rFonts w:ascii="Times New Roman" w:eastAsia="Trebuchet MS" w:hAnsi="Times New Roman" w:cs="Times New Roman"/>
          <w:sz w:val="28"/>
          <w:szCs w:val="28"/>
          <w:lang w:val="en-GB"/>
        </w:rPr>
        <w:t xml:space="preserve">&gt;, </w:t>
      </w:r>
    </w:p>
    <w:p w14:paraId="6336CB32" w14:textId="11B7808C" w:rsidR="00E0799C" w:rsidRPr="00A01DB8" w:rsidRDefault="00E0799C" w:rsidP="003C730E">
      <w:pPr>
        <w:pStyle w:val="ListParagraph"/>
        <w:numPr>
          <w:ilvl w:val="0"/>
          <w:numId w:val="15"/>
        </w:numPr>
        <w:spacing w:before="120"/>
        <w:rPr>
          <w:rFonts w:ascii="Times New Roman" w:eastAsia="Trebuchet MS" w:hAnsi="Times New Roman" w:cs="Times New Roman"/>
          <w:i/>
          <w:iCs/>
          <w:sz w:val="28"/>
          <w:szCs w:val="28"/>
          <w:lang w:val="en-GB"/>
        </w:rPr>
      </w:pPr>
      <w:r w:rsidRPr="00A01DB8">
        <w:rPr>
          <w:rFonts w:ascii="Times New Roman" w:eastAsia="Trebuchet MS" w:hAnsi="Times New Roman" w:cs="Times New Roman"/>
          <w:i/>
          <w:iCs/>
          <w:sz w:val="28"/>
          <w:szCs w:val="28"/>
          <w:lang w:val="en-GB"/>
        </w:rPr>
        <w:t>Document/</w:t>
      </w:r>
      <w:proofErr w:type="spellStart"/>
      <w:r w:rsidRPr="00A01DB8">
        <w:rPr>
          <w:rFonts w:ascii="Times New Roman" w:eastAsia="Trebuchet MS" w:hAnsi="Times New Roman" w:cs="Times New Roman"/>
          <w:i/>
          <w:iCs/>
          <w:sz w:val="28"/>
          <w:szCs w:val="28"/>
          <w:lang w:val="en-GB"/>
        </w:rPr>
        <w:t>FIToFICstmrCdtTrf</w:t>
      </w:r>
      <w:proofErr w:type="spellEnd"/>
      <w:r w:rsidRPr="00A01DB8">
        <w:rPr>
          <w:rFonts w:ascii="Times New Roman" w:eastAsia="Trebuchet MS" w:hAnsi="Times New Roman" w:cs="Times New Roman"/>
          <w:i/>
          <w:iCs/>
          <w:sz w:val="28"/>
          <w:szCs w:val="28"/>
          <w:lang w:val="en-GB"/>
        </w:rPr>
        <w:t>/</w:t>
      </w:r>
      <w:proofErr w:type="spellStart"/>
      <w:r w:rsidRPr="00A01DB8">
        <w:rPr>
          <w:rFonts w:ascii="Times New Roman" w:eastAsia="Trebuchet MS" w:hAnsi="Times New Roman" w:cs="Times New Roman"/>
          <w:i/>
          <w:iCs/>
          <w:sz w:val="28"/>
          <w:szCs w:val="28"/>
          <w:lang w:val="en-GB"/>
        </w:rPr>
        <w:t>CdtTrfTxInf</w:t>
      </w:r>
      <w:proofErr w:type="spellEnd"/>
      <w:r w:rsidRPr="00A01DB8">
        <w:rPr>
          <w:rFonts w:ascii="Times New Roman" w:eastAsia="Trebuchet MS" w:hAnsi="Times New Roman" w:cs="Times New Roman"/>
          <w:i/>
          <w:iCs/>
          <w:sz w:val="28"/>
          <w:szCs w:val="28"/>
          <w:lang w:val="en-GB"/>
        </w:rPr>
        <w:t>/</w:t>
      </w:r>
      <w:proofErr w:type="spellStart"/>
      <w:r w:rsidRPr="00A01DB8">
        <w:rPr>
          <w:rFonts w:ascii="Times New Roman" w:eastAsia="Trebuchet MS" w:hAnsi="Times New Roman" w:cs="Times New Roman"/>
          <w:i/>
          <w:iCs/>
          <w:sz w:val="28"/>
          <w:szCs w:val="28"/>
          <w:lang w:val="en-GB"/>
        </w:rPr>
        <w:t>CdtrAgtAcct</w:t>
      </w:r>
      <w:proofErr w:type="spellEnd"/>
      <w:r w:rsidRPr="00A01DB8">
        <w:rPr>
          <w:rFonts w:ascii="Times New Roman" w:eastAsia="Trebuchet MS" w:hAnsi="Times New Roman" w:cs="Times New Roman"/>
          <w:i/>
          <w:iCs/>
          <w:sz w:val="28"/>
          <w:szCs w:val="28"/>
          <w:lang w:val="en-GB"/>
        </w:rPr>
        <w:t xml:space="preserve">/Id/IBAN </w:t>
      </w:r>
      <w:r w:rsidRPr="00A01DB8">
        <w:rPr>
          <w:rFonts w:ascii="Times New Roman" w:eastAsia="Trebuchet MS" w:hAnsi="Times New Roman" w:cs="Times New Roman"/>
          <w:sz w:val="28"/>
          <w:szCs w:val="28"/>
          <w:lang w:val="en-GB"/>
        </w:rPr>
        <w:t>contains the IBAN or</w:t>
      </w:r>
    </w:p>
    <w:p w14:paraId="13F51823" w14:textId="1DE66E42" w:rsidR="00C06E88" w:rsidRPr="00A01DB8" w:rsidRDefault="008621BB" w:rsidP="003C730E">
      <w:pPr>
        <w:pStyle w:val="ListParagraph"/>
        <w:numPr>
          <w:ilvl w:val="0"/>
          <w:numId w:val="15"/>
        </w:numPr>
        <w:rPr>
          <w:rFonts w:ascii="Times New Roman" w:eastAsia="Trebuchet MS" w:hAnsi="Times New Roman" w:cs="Times New Roman"/>
          <w:b/>
          <w:bCs/>
          <w:sz w:val="28"/>
          <w:szCs w:val="28"/>
          <w:lang w:val="en-GB"/>
        </w:rPr>
      </w:pPr>
      <w:r w:rsidRPr="00A01DB8">
        <w:rPr>
          <w:rFonts w:ascii="Times New Roman" w:eastAsia="Trebuchet MS" w:hAnsi="Times New Roman" w:cs="Times New Roman"/>
          <w:i/>
          <w:iCs/>
          <w:sz w:val="28"/>
          <w:szCs w:val="28"/>
          <w:lang w:val="en-GB"/>
        </w:rPr>
        <w:t>Document/</w:t>
      </w:r>
      <w:proofErr w:type="spellStart"/>
      <w:r w:rsidRPr="00A01DB8">
        <w:rPr>
          <w:rFonts w:ascii="Times New Roman" w:eastAsia="Trebuchet MS" w:hAnsi="Times New Roman" w:cs="Times New Roman"/>
          <w:i/>
          <w:iCs/>
          <w:sz w:val="28"/>
          <w:szCs w:val="28"/>
          <w:lang w:val="en-GB"/>
        </w:rPr>
        <w:t>FIToFICstmrCdtTrf</w:t>
      </w:r>
      <w:proofErr w:type="spellEnd"/>
      <w:r w:rsidRPr="00A01DB8">
        <w:rPr>
          <w:rFonts w:ascii="Times New Roman" w:eastAsia="Trebuchet MS" w:hAnsi="Times New Roman" w:cs="Times New Roman"/>
          <w:i/>
          <w:iCs/>
          <w:sz w:val="28"/>
          <w:szCs w:val="28"/>
          <w:lang w:val="en-GB"/>
        </w:rPr>
        <w:t>/</w:t>
      </w:r>
      <w:proofErr w:type="spellStart"/>
      <w:r w:rsidRPr="00A01DB8">
        <w:rPr>
          <w:rFonts w:ascii="Times New Roman" w:eastAsia="Trebuchet MS" w:hAnsi="Times New Roman" w:cs="Times New Roman"/>
          <w:i/>
          <w:iCs/>
          <w:sz w:val="28"/>
          <w:szCs w:val="28"/>
          <w:lang w:val="en-GB"/>
        </w:rPr>
        <w:t>CdtTrfTxInf</w:t>
      </w:r>
      <w:proofErr w:type="spellEnd"/>
      <w:r w:rsidRPr="00A01DB8">
        <w:rPr>
          <w:rFonts w:ascii="Times New Roman" w:eastAsia="Trebuchet MS" w:hAnsi="Times New Roman" w:cs="Times New Roman"/>
          <w:i/>
          <w:iCs/>
          <w:sz w:val="28"/>
          <w:szCs w:val="28"/>
          <w:lang w:val="en-GB"/>
        </w:rPr>
        <w:t>/</w:t>
      </w:r>
      <w:proofErr w:type="spellStart"/>
      <w:r w:rsidRPr="00A01DB8">
        <w:rPr>
          <w:rFonts w:ascii="Times New Roman" w:eastAsia="Trebuchet MS" w:hAnsi="Times New Roman" w:cs="Times New Roman"/>
          <w:i/>
          <w:iCs/>
          <w:sz w:val="28"/>
          <w:szCs w:val="28"/>
          <w:lang w:val="en-GB"/>
        </w:rPr>
        <w:t>CdtrAgtAcct</w:t>
      </w:r>
      <w:proofErr w:type="spellEnd"/>
      <w:r w:rsidRPr="00A01DB8">
        <w:rPr>
          <w:rFonts w:ascii="Times New Roman" w:eastAsia="Trebuchet MS" w:hAnsi="Times New Roman" w:cs="Times New Roman"/>
          <w:i/>
          <w:iCs/>
          <w:sz w:val="28"/>
          <w:szCs w:val="28"/>
          <w:lang w:val="en-GB"/>
        </w:rPr>
        <w:t>/Id/</w:t>
      </w:r>
      <w:proofErr w:type="spellStart"/>
      <w:r w:rsidRPr="00A01DB8">
        <w:rPr>
          <w:rFonts w:ascii="Times New Roman" w:eastAsia="Trebuchet MS" w:hAnsi="Times New Roman" w:cs="Times New Roman"/>
          <w:i/>
          <w:iCs/>
          <w:sz w:val="28"/>
          <w:szCs w:val="28"/>
          <w:lang w:val="en-GB"/>
        </w:rPr>
        <w:t>Othr</w:t>
      </w:r>
      <w:proofErr w:type="spellEnd"/>
      <w:r w:rsidRPr="00A01DB8">
        <w:rPr>
          <w:rFonts w:ascii="Times New Roman" w:eastAsia="Trebuchet MS" w:hAnsi="Times New Roman" w:cs="Times New Roman"/>
          <w:i/>
          <w:iCs/>
          <w:sz w:val="28"/>
          <w:szCs w:val="28"/>
          <w:lang w:val="en-GB"/>
        </w:rPr>
        <w:t>/Id</w:t>
      </w:r>
      <w:r w:rsidRPr="00A01DB8" w:rsidDel="008621BB">
        <w:rPr>
          <w:rFonts w:ascii="Times New Roman" w:eastAsia="Trebuchet MS" w:hAnsi="Times New Roman" w:cs="Times New Roman"/>
          <w:i/>
          <w:iCs/>
          <w:sz w:val="28"/>
          <w:szCs w:val="28"/>
          <w:lang w:val="en-GB"/>
        </w:rPr>
        <w:t xml:space="preserve"> </w:t>
      </w:r>
      <w:r w:rsidR="00C06E88" w:rsidRPr="00A01DB8">
        <w:rPr>
          <w:rFonts w:ascii="Times New Roman" w:hAnsi="Times New Roman" w:cs="Times New Roman"/>
          <w:sz w:val="28"/>
          <w:szCs w:val="28"/>
          <w:lang w:val="en-GB"/>
        </w:rPr>
        <w:t>contains the &lt;</w:t>
      </w:r>
      <w:proofErr w:type="spellStart"/>
      <w:r w:rsidR="00C06E88" w:rsidRPr="00A01DB8">
        <w:rPr>
          <w:rFonts w:ascii="Times New Roman" w:hAnsi="Times New Roman" w:cs="Times New Roman"/>
          <w:sz w:val="28"/>
          <w:szCs w:val="28"/>
          <w:lang w:val="en-GB"/>
        </w:rPr>
        <w:t>account_id</w:t>
      </w:r>
      <w:proofErr w:type="spellEnd"/>
      <w:r w:rsidR="00C06E88" w:rsidRPr="00A01DB8">
        <w:rPr>
          <w:rFonts w:ascii="Times New Roman" w:hAnsi="Times New Roman" w:cs="Times New Roman"/>
          <w:sz w:val="28"/>
          <w:szCs w:val="28"/>
          <w:lang w:val="en-GB"/>
        </w:rPr>
        <w:t>&gt; of the account of the financial institution managed by the &lt;receiver&gt;</w:t>
      </w:r>
      <w:r w:rsidRPr="00A01DB8">
        <w:rPr>
          <w:rFonts w:ascii="Times New Roman" w:hAnsi="Times New Roman" w:cs="Times New Roman"/>
          <w:sz w:val="28"/>
          <w:szCs w:val="28"/>
          <w:lang w:val="en-GB"/>
        </w:rPr>
        <w:t>.</w:t>
      </w:r>
    </w:p>
    <w:p w14:paraId="3CABAC24" w14:textId="6BBC4202" w:rsidR="00C06E88" w:rsidRPr="00A01DB8" w:rsidRDefault="008621BB" w:rsidP="003C730E">
      <w:pPr>
        <w:numPr>
          <w:ilvl w:val="0"/>
          <w:numId w:val="11"/>
        </w:numPr>
        <w:tabs>
          <w:tab w:val="right" w:pos="9356"/>
        </w:tabs>
        <w:spacing w:before="120"/>
        <w:ind w:left="420"/>
        <w:rPr>
          <w:rFonts w:ascii="Times New Roman" w:eastAsia="Trebuchet MS" w:hAnsi="Times New Roman" w:cs="Times New Roman"/>
          <w:b/>
          <w:sz w:val="28"/>
          <w:szCs w:val="28"/>
          <w:lang w:val="en-GB"/>
        </w:rPr>
      </w:pPr>
      <w:r w:rsidRPr="00A01DB8">
        <w:rPr>
          <w:rFonts w:ascii="Times New Roman" w:eastAsia="Trebuchet MS" w:hAnsi="Times New Roman" w:cs="Times New Roman"/>
          <w:b/>
          <w:bCs/>
          <w:sz w:val="28"/>
          <w:szCs w:val="28"/>
          <w:lang w:val="en-GB"/>
        </w:rPr>
        <w:t>Document/</w:t>
      </w:r>
      <w:proofErr w:type="spellStart"/>
      <w:r w:rsidRPr="00A01DB8">
        <w:rPr>
          <w:rFonts w:ascii="Times New Roman" w:eastAsia="Trebuchet MS" w:hAnsi="Times New Roman" w:cs="Times New Roman"/>
          <w:b/>
          <w:bCs/>
          <w:sz w:val="28"/>
          <w:szCs w:val="28"/>
          <w:lang w:val="en-GB"/>
        </w:rPr>
        <w:t>FIToFICstmrCdtTrf</w:t>
      </w:r>
      <w:proofErr w:type="spellEnd"/>
      <w:r w:rsidRPr="00A01DB8">
        <w:rPr>
          <w:rFonts w:ascii="Times New Roman" w:eastAsia="Trebuchet MS" w:hAnsi="Times New Roman" w:cs="Times New Roman"/>
          <w:b/>
          <w:bCs/>
          <w:sz w:val="28"/>
          <w:szCs w:val="28"/>
          <w:lang w:val="en-GB"/>
        </w:rPr>
        <w:t>/</w:t>
      </w:r>
      <w:proofErr w:type="spellStart"/>
      <w:r w:rsidRPr="00A01DB8">
        <w:rPr>
          <w:rFonts w:ascii="Times New Roman" w:eastAsia="Trebuchet MS" w:hAnsi="Times New Roman" w:cs="Times New Roman"/>
          <w:b/>
          <w:bCs/>
          <w:sz w:val="28"/>
          <w:szCs w:val="28"/>
          <w:lang w:val="en-GB"/>
        </w:rPr>
        <w:t>CdtTrfTxInf</w:t>
      </w:r>
      <w:proofErr w:type="spellEnd"/>
      <w:r w:rsidRPr="00A01DB8">
        <w:rPr>
          <w:rFonts w:ascii="Times New Roman" w:eastAsia="Trebuchet MS" w:hAnsi="Times New Roman" w:cs="Times New Roman"/>
          <w:b/>
          <w:bCs/>
          <w:sz w:val="28"/>
          <w:szCs w:val="28"/>
          <w:lang w:val="en-GB"/>
        </w:rPr>
        <w:t>/</w:t>
      </w:r>
      <w:proofErr w:type="spellStart"/>
      <w:r w:rsidRPr="00A01DB8">
        <w:rPr>
          <w:rFonts w:ascii="Times New Roman" w:eastAsia="Trebuchet MS" w:hAnsi="Times New Roman" w:cs="Times New Roman"/>
          <w:b/>
          <w:bCs/>
          <w:sz w:val="28"/>
          <w:szCs w:val="28"/>
          <w:lang w:val="en-GB"/>
        </w:rPr>
        <w:t>Cdtr</w:t>
      </w:r>
      <w:proofErr w:type="spellEnd"/>
      <w:r w:rsidRPr="00A01DB8">
        <w:rPr>
          <w:rFonts w:ascii="Times New Roman" w:eastAsia="Trebuchet MS" w:hAnsi="Times New Roman" w:cs="Times New Roman"/>
          <w:b/>
          <w:bCs/>
          <w:sz w:val="28"/>
          <w:szCs w:val="28"/>
          <w:lang w:val="en-GB"/>
        </w:rPr>
        <w:tab/>
        <w:t>Creditor</w:t>
      </w:r>
    </w:p>
    <w:p w14:paraId="20F7A81D" w14:textId="3E637CEB" w:rsidR="00C06E88" w:rsidRPr="00A01DB8" w:rsidRDefault="00C06E88" w:rsidP="00495B7C">
      <w:pPr>
        <w:numPr>
          <w:ilvl w:val="12"/>
          <w:numId w:val="0"/>
        </w:numPr>
        <w:spacing w:before="120"/>
        <w:ind w:left="357"/>
        <w:rPr>
          <w:rFonts w:ascii="Times New Roman" w:eastAsia="Trebuchet MS" w:hAnsi="Times New Roman" w:cs="Times New Roman"/>
          <w:sz w:val="28"/>
          <w:szCs w:val="28"/>
          <w:lang w:val="en-GB"/>
        </w:rPr>
      </w:pPr>
      <w:r w:rsidRPr="00A01DB8">
        <w:rPr>
          <w:rFonts w:ascii="Times New Roman" w:eastAsia="Trebuchet MS" w:hAnsi="Times New Roman" w:cs="Times New Roman"/>
          <w:sz w:val="28"/>
          <w:szCs w:val="28"/>
          <w:u w:val="single"/>
          <w:lang w:val="en-GB"/>
        </w:rPr>
        <w:t xml:space="preserve">Filling out this </w:t>
      </w:r>
      <w:r w:rsidR="008A68E0" w:rsidRPr="00A01DB8">
        <w:rPr>
          <w:rFonts w:ascii="Times New Roman" w:eastAsia="Trebuchet MS" w:hAnsi="Times New Roman" w:cs="Times New Roman"/>
          <w:sz w:val="28"/>
          <w:szCs w:val="28"/>
          <w:u w:val="single"/>
          <w:lang w:val="en-GB"/>
        </w:rPr>
        <w:t xml:space="preserve">element </w:t>
      </w:r>
      <w:r w:rsidRPr="00A01DB8">
        <w:rPr>
          <w:rFonts w:ascii="Times New Roman" w:eastAsia="Trebuchet MS" w:hAnsi="Times New Roman" w:cs="Times New Roman"/>
          <w:sz w:val="28"/>
          <w:szCs w:val="28"/>
          <w:u w:val="single"/>
          <w:lang w:val="en-GB"/>
        </w:rPr>
        <w:t>is mandatory</w:t>
      </w:r>
      <w:r w:rsidRPr="00A01DB8">
        <w:rPr>
          <w:rFonts w:ascii="Times New Roman" w:eastAsia="Trebuchet MS" w:hAnsi="Times New Roman" w:cs="Times New Roman"/>
          <w:sz w:val="28"/>
          <w:szCs w:val="28"/>
          <w:lang w:val="en-GB"/>
        </w:rPr>
        <w:t xml:space="preserve">, and it </w:t>
      </w:r>
      <w:r w:rsidR="008A68E0" w:rsidRPr="00A01DB8">
        <w:rPr>
          <w:rFonts w:ascii="Times New Roman" w:eastAsia="Trebuchet MS" w:hAnsi="Times New Roman" w:cs="Times New Roman"/>
          <w:sz w:val="28"/>
          <w:szCs w:val="28"/>
          <w:lang w:val="en-GB"/>
        </w:rPr>
        <w:t>must</w:t>
      </w:r>
      <w:r w:rsidRPr="00A01DB8">
        <w:rPr>
          <w:rFonts w:ascii="Times New Roman" w:eastAsia="Trebuchet MS" w:hAnsi="Times New Roman" w:cs="Times New Roman"/>
          <w:sz w:val="28"/>
          <w:szCs w:val="28"/>
          <w:lang w:val="en-GB"/>
        </w:rPr>
        <w:t xml:space="preserve"> contain the</w:t>
      </w:r>
      <w:r w:rsidR="008A68E0" w:rsidRPr="00A01DB8">
        <w:rPr>
          <w:rFonts w:ascii="Times New Roman" w:eastAsia="Trebuchet MS" w:hAnsi="Times New Roman" w:cs="Times New Roman"/>
          <w:sz w:val="28"/>
          <w:szCs w:val="28"/>
          <w:lang w:val="en-GB"/>
        </w:rPr>
        <w:t xml:space="preserve"> BIC and/or the account id of</w:t>
      </w:r>
      <w:r w:rsidRPr="00A01DB8">
        <w:rPr>
          <w:rFonts w:ascii="Times New Roman" w:eastAsia="Trebuchet MS" w:hAnsi="Times New Roman" w:cs="Times New Roman"/>
          <w:sz w:val="28"/>
          <w:szCs w:val="28"/>
          <w:lang w:val="en-GB"/>
        </w:rPr>
        <w:t xml:space="preserve"> the beneficiary of a VIBER transaction order, </w:t>
      </w:r>
      <w:proofErr w:type="gramStart"/>
      <w:r w:rsidRPr="00A01DB8">
        <w:rPr>
          <w:rFonts w:ascii="Times New Roman" w:eastAsia="Trebuchet MS" w:hAnsi="Times New Roman" w:cs="Times New Roman"/>
          <w:sz w:val="28"/>
          <w:szCs w:val="28"/>
          <w:lang w:val="en-GB"/>
        </w:rPr>
        <w:t>in order to</w:t>
      </w:r>
      <w:proofErr w:type="gramEnd"/>
      <w:r w:rsidRPr="00A01DB8">
        <w:rPr>
          <w:rFonts w:ascii="Times New Roman" w:eastAsia="Trebuchet MS" w:hAnsi="Times New Roman" w:cs="Times New Roman"/>
          <w:sz w:val="28"/>
          <w:szCs w:val="28"/>
          <w:lang w:val="en-GB"/>
        </w:rPr>
        <w:t xml:space="preserve"> allow the receiver of the message to credit the amount of the payment transaction automatically to the beneficiary’s account</w:t>
      </w:r>
      <w:r w:rsidR="008A68E0" w:rsidRPr="00A01DB8">
        <w:rPr>
          <w:rFonts w:ascii="Times New Roman" w:eastAsia="Trebuchet MS" w:hAnsi="Times New Roman" w:cs="Times New Roman"/>
          <w:sz w:val="28"/>
          <w:szCs w:val="28"/>
          <w:lang w:val="en-GB"/>
        </w:rPr>
        <w:t>.</w:t>
      </w:r>
    </w:p>
    <w:p w14:paraId="5D772014" w14:textId="14D76B7D" w:rsidR="008A68E0" w:rsidRPr="00A01DB8" w:rsidRDefault="008A68E0" w:rsidP="003C730E">
      <w:pPr>
        <w:pStyle w:val="ListParagraph"/>
        <w:numPr>
          <w:ilvl w:val="0"/>
          <w:numId w:val="15"/>
        </w:numPr>
        <w:spacing w:before="120"/>
        <w:rPr>
          <w:rFonts w:ascii="Times New Roman" w:eastAsia="Trebuchet MS" w:hAnsi="Times New Roman" w:cs="Times New Roman"/>
          <w:i/>
          <w:iCs/>
          <w:sz w:val="28"/>
          <w:szCs w:val="28"/>
          <w:lang w:val="en-GB"/>
        </w:rPr>
      </w:pPr>
      <w:r w:rsidRPr="00A01DB8">
        <w:rPr>
          <w:rFonts w:ascii="Times New Roman" w:eastAsia="Trebuchet MS" w:hAnsi="Times New Roman" w:cs="Times New Roman"/>
          <w:i/>
          <w:iCs/>
          <w:sz w:val="28"/>
          <w:szCs w:val="28"/>
          <w:lang w:val="en-GB"/>
        </w:rPr>
        <w:t>Document/</w:t>
      </w:r>
      <w:proofErr w:type="spellStart"/>
      <w:r w:rsidRPr="00A01DB8">
        <w:rPr>
          <w:rFonts w:ascii="Times New Roman" w:eastAsia="Trebuchet MS" w:hAnsi="Times New Roman" w:cs="Times New Roman"/>
          <w:i/>
          <w:iCs/>
          <w:sz w:val="28"/>
          <w:szCs w:val="28"/>
          <w:lang w:val="en-GB"/>
        </w:rPr>
        <w:t>FIToFICstmrCdtTrf</w:t>
      </w:r>
      <w:proofErr w:type="spellEnd"/>
      <w:r w:rsidRPr="00A01DB8">
        <w:rPr>
          <w:rFonts w:ascii="Times New Roman" w:eastAsia="Trebuchet MS" w:hAnsi="Times New Roman" w:cs="Times New Roman"/>
          <w:i/>
          <w:iCs/>
          <w:sz w:val="28"/>
          <w:szCs w:val="28"/>
          <w:lang w:val="en-GB"/>
        </w:rPr>
        <w:t>/</w:t>
      </w:r>
      <w:proofErr w:type="spellStart"/>
      <w:r w:rsidRPr="00A01DB8">
        <w:rPr>
          <w:rFonts w:ascii="Times New Roman" w:eastAsia="Trebuchet MS" w:hAnsi="Times New Roman" w:cs="Times New Roman"/>
          <w:i/>
          <w:iCs/>
          <w:sz w:val="28"/>
          <w:szCs w:val="28"/>
          <w:lang w:val="en-GB"/>
        </w:rPr>
        <w:t>CdtTrfTxInf</w:t>
      </w:r>
      <w:proofErr w:type="spellEnd"/>
      <w:r w:rsidRPr="00A01DB8">
        <w:rPr>
          <w:rFonts w:ascii="Times New Roman" w:eastAsia="Trebuchet MS" w:hAnsi="Times New Roman" w:cs="Times New Roman"/>
          <w:i/>
          <w:iCs/>
          <w:sz w:val="28"/>
          <w:szCs w:val="28"/>
          <w:lang w:val="en-GB"/>
        </w:rPr>
        <w:t>/</w:t>
      </w:r>
      <w:proofErr w:type="spellStart"/>
      <w:r w:rsidRPr="00A01DB8">
        <w:rPr>
          <w:rFonts w:ascii="Times New Roman" w:eastAsia="Trebuchet MS" w:hAnsi="Times New Roman" w:cs="Times New Roman"/>
          <w:i/>
          <w:iCs/>
          <w:sz w:val="28"/>
          <w:szCs w:val="28"/>
          <w:lang w:val="en-GB"/>
        </w:rPr>
        <w:t>Cdtr</w:t>
      </w:r>
      <w:proofErr w:type="spellEnd"/>
      <w:r w:rsidRPr="00A01DB8">
        <w:rPr>
          <w:rFonts w:ascii="Times New Roman" w:eastAsia="Trebuchet MS" w:hAnsi="Times New Roman" w:cs="Times New Roman"/>
          <w:i/>
          <w:iCs/>
          <w:sz w:val="28"/>
          <w:szCs w:val="28"/>
          <w:lang w:val="en-GB"/>
        </w:rPr>
        <w:t xml:space="preserve">/Nm </w:t>
      </w:r>
      <w:r w:rsidRPr="00A01DB8">
        <w:rPr>
          <w:rFonts w:ascii="Times New Roman" w:eastAsia="Trebuchet MS" w:hAnsi="Times New Roman" w:cs="Times New Roman"/>
          <w:sz w:val="28"/>
          <w:szCs w:val="28"/>
          <w:lang w:val="en-GB"/>
        </w:rPr>
        <w:t>contains the name,</w:t>
      </w:r>
    </w:p>
    <w:p w14:paraId="1B5C3A41" w14:textId="581D0ABE" w:rsidR="008A68E0" w:rsidRPr="00A01DB8" w:rsidRDefault="008A68E0" w:rsidP="003C730E">
      <w:pPr>
        <w:pStyle w:val="ListParagraph"/>
        <w:numPr>
          <w:ilvl w:val="0"/>
          <w:numId w:val="15"/>
        </w:numPr>
        <w:spacing w:before="120"/>
        <w:rPr>
          <w:rFonts w:ascii="Times New Roman" w:eastAsia="Trebuchet MS" w:hAnsi="Times New Roman" w:cs="Times New Roman"/>
          <w:i/>
          <w:iCs/>
          <w:sz w:val="28"/>
          <w:szCs w:val="28"/>
          <w:lang w:val="en-GB"/>
        </w:rPr>
      </w:pPr>
      <w:r w:rsidRPr="00A01DB8">
        <w:rPr>
          <w:rFonts w:ascii="Times New Roman" w:eastAsia="Trebuchet MS" w:hAnsi="Times New Roman" w:cs="Times New Roman"/>
          <w:i/>
          <w:iCs/>
          <w:sz w:val="28"/>
          <w:szCs w:val="28"/>
          <w:lang w:val="en-GB"/>
        </w:rPr>
        <w:t>Document/</w:t>
      </w:r>
      <w:proofErr w:type="spellStart"/>
      <w:r w:rsidRPr="00A01DB8">
        <w:rPr>
          <w:rFonts w:ascii="Times New Roman" w:eastAsia="Trebuchet MS" w:hAnsi="Times New Roman" w:cs="Times New Roman"/>
          <w:i/>
          <w:iCs/>
          <w:sz w:val="28"/>
          <w:szCs w:val="28"/>
          <w:lang w:val="en-GB"/>
        </w:rPr>
        <w:t>FIToFICstmrCdtTrf</w:t>
      </w:r>
      <w:proofErr w:type="spellEnd"/>
      <w:r w:rsidRPr="00A01DB8">
        <w:rPr>
          <w:rFonts w:ascii="Times New Roman" w:eastAsia="Trebuchet MS" w:hAnsi="Times New Roman" w:cs="Times New Roman"/>
          <w:i/>
          <w:iCs/>
          <w:sz w:val="28"/>
          <w:szCs w:val="28"/>
          <w:lang w:val="en-GB"/>
        </w:rPr>
        <w:t>/</w:t>
      </w:r>
      <w:proofErr w:type="spellStart"/>
      <w:r w:rsidRPr="00A01DB8">
        <w:rPr>
          <w:rFonts w:ascii="Times New Roman" w:eastAsia="Trebuchet MS" w:hAnsi="Times New Roman" w:cs="Times New Roman"/>
          <w:i/>
          <w:iCs/>
          <w:sz w:val="28"/>
          <w:szCs w:val="28"/>
          <w:lang w:val="en-GB"/>
        </w:rPr>
        <w:t>CdtTrfTxInf</w:t>
      </w:r>
      <w:proofErr w:type="spellEnd"/>
      <w:r w:rsidRPr="00A01DB8">
        <w:rPr>
          <w:rFonts w:ascii="Times New Roman" w:eastAsia="Trebuchet MS" w:hAnsi="Times New Roman" w:cs="Times New Roman"/>
          <w:i/>
          <w:iCs/>
          <w:sz w:val="28"/>
          <w:szCs w:val="28"/>
          <w:lang w:val="en-GB"/>
        </w:rPr>
        <w:t>/</w:t>
      </w:r>
      <w:proofErr w:type="spellStart"/>
      <w:r w:rsidRPr="00A01DB8">
        <w:rPr>
          <w:rFonts w:ascii="Times New Roman" w:eastAsia="Trebuchet MS" w:hAnsi="Times New Roman" w:cs="Times New Roman"/>
          <w:i/>
          <w:iCs/>
          <w:sz w:val="28"/>
          <w:szCs w:val="28"/>
          <w:lang w:val="en-GB"/>
        </w:rPr>
        <w:t>Cdtr</w:t>
      </w:r>
      <w:proofErr w:type="spellEnd"/>
      <w:r w:rsidRPr="00A01DB8">
        <w:rPr>
          <w:rFonts w:ascii="Times New Roman" w:eastAsia="Trebuchet MS" w:hAnsi="Times New Roman" w:cs="Times New Roman"/>
          <w:i/>
          <w:iCs/>
          <w:sz w:val="28"/>
          <w:szCs w:val="28"/>
          <w:lang w:val="en-GB"/>
        </w:rPr>
        <w:t>/</w:t>
      </w:r>
      <w:proofErr w:type="spellStart"/>
      <w:r w:rsidRPr="00A01DB8">
        <w:rPr>
          <w:rFonts w:ascii="Times New Roman" w:eastAsia="Trebuchet MS" w:hAnsi="Times New Roman" w:cs="Times New Roman"/>
          <w:i/>
          <w:iCs/>
          <w:sz w:val="28"/>
          <w:szCs w:val="28"/>
          <w:lang w:val="en-GB"/>
        </w:rPr>
        <w:t>PstlAdr</w:t>
      </w:r>
      <w:proofErr w:type="spellEnd"/>
      <w:r w:rsidRPr="00A01DB8">
        <w:rPr>
          <w:rFonts w:ascii="Times New Roman" w:eastAsia="Trebuchet MS" w:hAnsi="Times New Roman" w:cs="Times New Roman"/>
          <w:i/>
          <w:iCs/>
          <w:sz w:val="28"/>
          <w:szCs w:val="28"/>
          <w:lang w:val="en-GB"/>
        </w:rPr>
        <w:t>/</w:t>
      </w:r>
      <w:proofErr w:type="spellStart"/>
      <w:r w:rsidRPr="00A01DB8">
        <w:rPr>
          <w:rFonts w:ascii="Times New Roman" w:eastAsia="Trebuchet MS" w:hAnsi="Times New Roman" w:cs="Times New Roman"/>
          <w:i/>
          <w:iCs/>
          <w:sz w:val="28"/>
          <w:szCs w:val="28"/>
          <w:lang w:val="en-GB"/>
        </w:rPr>
        <w:t>AdrLine</w:t>
      </w:r>
      <w:proofErr w:type="spellEnd"/>
      <w:r w:rsidRPr="00A01DB8">
        <w:rPr>
          <w:rFonts w:ascii="Times New Roman" w:eastAsia="Trebuchet MS" w:hAnsi="Times New Roman" w:cs="Times New Roman"/>
          <w:sz w:val="28"/>
          <w:szCs w:val="28"/>
          <w:lang w:val="en-GB"/>
        </w:rPr>
        <w:t xml:space="preserve"> contains the address,</w:t>
      </w:r>
    </w:p>
    <w:p w14:paraId="5F3BD40D" w14:textId="3E93A5C9" w:rsidR="008A68E0" w:rsidRPr="00A01DB8" w:rsidRDefault="008A68E0" w:rsidP="003C730E">
      <w:pPr>
        <w:pStyle w:val="ListParagraph"/>
        <w:numPr>
          <w:ilvl w:val="0"/>
          <w:numId w:val="15"/>
        </w:numPr>
        <w:spacing w:before="120"/>
        <w:rPr>
          <w:rFonts w:ascii="Times New Roman" w:eastAsia="Trebuchet MS" w:hAnsi="Times New Roman" w:cs="Times New Roman"/>
          <w:i/>
          <w:iCs/>
          <w:sz w:val="28"/>
          <w:szCs w:val="28"/>
          <w:lang w:val="en-GB"/>
        </w:rPr>
      </w:pPr>
      <w:r w:rsidRPr="00A01DB8">
        <w:rPr>
          <w:rFonts w:ascii="Times New Roman" w:eastAsia="Trebuchet MS" w:hAnsi="Times New Roman" w:cs="Times New Roman"/>
          <w:i/>
          <w:iCs/>
          <w:sz w:val="28"/>
          <w:szCs w:val="28"/>
          <w:lang w:val="en-GB"/>
        </w:rPr>
        <w:t>Document/</w:t>
      </w:r>
      <w:proofErr w:type="spellStart"/>
      <w:r w:rsidRPr="00A01DB8">
        <w:rPr>
          <w:rFonts w:ascii="Times New Roman" w:eastAsia="Trebuchet MS" w:hAnsi="Times New Roman" w:cs="Times New Roman"/>
          <w:i/>
          <w:iCs/>
          <w:sz w:val="28"/>
          <w:szCs w:val="28"/>
          <w:lang w:val="en-GB"/>
        </w:rPr>
        <w:t>FIToFICstmrCdtTrf</w:t>
      </w:r>
      <w:proofErr w:type="spellEnd"/>
      <w:r w:rsidRPr="00A01DB8">
        <w:rPr>
          <w:rFonts w:ascii="Times New Roman" w:eastAsia="Trebuchet MS" w:hAnsi="Times New Roman" w:cs="Times New Roman"/>
          <w:i/>
          <w:iCs/>
          <w:sz w:val="28"/>
          <w:szCs w:val="28"/>
          <w:lang w:val="en-GB"/>
        </w:rPr>
        <w:t>/</w:t>
      </w:r>
      <w:proofErr w:type="spellStart"/>
      <w:r w:rsidRPr="00A01DB8">
        <w:rPr>
          <w:rFonts w:ascii="Times New Roman" w:eastAsia="Trebuchet MS" w:hAnsi="Times New Roman" w:cs="Times New Roman"/>
          <w:i/>
          <w:iCs/>
          <w:sz w:val="28"/>
          <w:szCs w:val="28"/>
          <w:lang w:val="en-GB"/>
        </w:rPr>
        <w:t>CdtTrfTxInf</w:t>
      </w:r>
      <w:proofErr w:type="spellEnd"/>
      <w:r w:rsidRPr="00A01DB8">
        <w:rPr>
          <w:rFonts w:ascii="Times New Roman" w:eastAsia="Trebuchet MS" w:hAnsi="Times New Roman" w:cs="Times New Roman"/>
          <w:i/>
          <w:iCs/>
          <w:sz w:val="28"/>
          <w:szCs w:val="28"/>
          <w:lang w:val="en-GB"/>
        </w:rPr>
        <w:t>/</w:t>
      </w:r>
      <w:proofErr w:type="spellStart"/>
      <w:r w:rsidRPr="00A01DB8">
        <w:rPr>
          <w:rFonts w:ascii="Times New Roman" w:eastAsia="Trebuchet MS" w:hAnsi="Times New Roman" w:cs="Times New Roman"/>
          <w:i/>
          <w:iCs/>
          <w:sz w:val="28"/>
          <w:szCs w:val="28"/>
          <w:lang w:val="en-GB"/>
        </w:rPr>
        <w:t>Cdtr</w:t>
      </w:r>
      <w:proofErr w:type="spellEnd"/>
      <w:r w:rsidRPr="00A01DB8">
        <w:rPr>
          <w:rFonts w:ascii="Times New Roman" w:eastAsia="Trebuchet MS" w:hAnsi="Times New Roman" w:cs="Times New Roman"/>
          <w:i/>
          <w:iCs/>
          <w:sz w:val="28"/>
          <w:szCs w:val="28"/>
          <w:lang w:val="en-GB"/>
        </w:rPr>
        <w:t>/Id/</w:t>
      </w:r>
      <w:proofErr w:type="spellStart"/>
      <w:r w:rsidRPr="00A01DB8">
        <w:rPr>
          <w:rFonts w:ascii="Times New Roman" w:eastAsia="Trebuchet MS" w:hAnsi="Times New Roman" w:cs="Times New Roman"/>
          <w:i/>
          <w:iCs/>
          <w:sz w:val="28"/>
          <w:szCs w:val="28"/>
          <w:lang w:val="en-GB"/>
        </w:rPr>
        <w:t>OrgId</w:t>
      </w:r>
      <w:proofErr w:type="spellEnd"/>
      <w:r w:rsidRPr="00A01DB8">
        <w:rPr>
          <w:rFonts w:ascii="Times New Roman" w:eastAsia="Trebuchet MS" w:hAnsi="Times New Roman" w:cs="Times New Roman"/>
          <w:i/>
          <w:iCs/>
          <w:sz w:val="28"/>
          <w:szCs w:val="28"/>
          <w:lang w:val="en-GB"/>
        </w:rPr>
        <w:t>/</w:t>
      </w:r>
      <w:proofErr w:type="spellStart"/>
      <w:r w:rsidRPr="00A01DB8">
        <w:rPr>
          <w:rFonts w:ascii="Times New Roman" w:eastAsia="Trebuchet MS" w:hAnsi="Times New Roman" w:cs="Times New Roman"/>
          <w:i/>
          <w:iCs/>
          <w:sz w:val="28"/>
          <w:szCs w:val="28"/>
          <w:lang w:val="en-GB"/>
        </w:rPr>
        <w:t>AnyBIC</w:t>
      </w:r>
      <w:proofErr w:type="spellEnd"/>
      <w:r w:rsidRPr="00A01DB8">
        <w:rPr>
          <w:rFonts w:ascii="Times New Roman" w:eastAsia="Trebuchet MS" w:hAnsi="Times New Roman" w:cs="Times New Roman"/>
          <w:i/>
          <w:iCs/>
          <w:sz w:val="28"/>
          <w:szCs w:val="28"/>
          <w:lang w:val="en-GB"/>
        </w:rPr>
        <w:t xml:space="preserve"> </w:t>
      </w:r>
      <w:r w:rsidRPr="00A01DB8">
        <w:rPr>
          <w:rFonts w:ascii="Times New Roman" w:eastAsia="Trebuchet MS" w:hAnsi="Times New Roman" w:cs="Times New Roman"/>
          <w:sz w:val="28"/>
          <w:szCs w:val="28"/>
          <w:lang w:val="en-GB"/>
        </w:rPr>
        <w:t>contain</w:t>
      </w:r>
      <w:r w:rsidR="005A5CF9" w:rsidRPr="00A01DB8">
        <w:rPr>
          <w:rFonts w:ascii="Times New Roman" w:eastAsia="Trebuchet MS" w:hAnsi="Times New Roman" w:cs="Times New Roman"/>
          <w:sz w:val="28"/>
          <w:szCs w:val="28"/>
          <w:lang w:val="en-GB"/>
        </w:rPr>
        <w:t>s</w:t>
      </w:r>
      <w:r w:rsidRPr="00A01DB8">
        <w:rPr>
          <w:rFonts w:ascii="Times New Roman" w:eastAsia="Trebuchet MS" w:hAnsi="Times New Roman" w:cs="Times New Roman"/>
          <w:sz w:val="28"/>
          <w:szCs w:val="28"/>
          <w:lang w:val="en-GB"/>
        </w:rPr>
        <w:t xml:space="preserve"> the BIC code,</w:t>
      </w:r>
    </w:p>
    <w:p w14:paraId="5AF7B6C2" w14:textId="7C78F2C7" w:rsidR="00E0799C" w:rsidRPr="00A01DB8" w:rsidRDefault="00E0799C" w:rsidP="003C730E">
      <w:pPr>
        <w:pStyle w:val="ListParagraph"/>
        <w:numPr>
          <w:ilvl w:val="0"/>
          <w:numId w:val="15"/>
        </w:numPr>
        <w:spacing w:before="120"/>
        <w:rPr>
          <w:rFonts w:ascii="Times New Roman" w:eastAsia="Trebuchet MS" w:hAnsi="Times New Roman" w:cs="Times New Roman"/>
          <w:i/>
          <w:iCs/>
          <w:sz w:val="28"/>
          <w:szCs w:val="28"/>
          <w:lang w:val="en-GB"/>
        </w:rPr>
      </w:pPr>
      <w:r w:rsidRPr="00A01DB8">
        <w:rPr>
          <w:rFonts w:ascii="Times New Roman" w:eastAsia="Trebuchet MS" w:hAnsi="Times New Roman" w:cs="Times New Roman"/>
          <w:i/>
          <w:iCs/>
          <w:sz w:val="28"/>
          <w:szCs w:val="28"/>
          <w:lang w:val="en-GB"/>
        </w:rPr>
        <w:t>Document/</w:t>
      </w:r>
      <w:proofErr w:type="spellStart"/>
      <w:r w:rsidRPr="00A01DB8">
        <w:rPr>
          <w:rFonts w:ascii="Times New Roman" w:eastAsia="Trebuchet MS" w:hAnsi="Times New Roman" w:cs="Times New Roman"/>
          <w:i/>
          <w:iCs/>
          <w:sz w:val="28"/>
          <w:szCs w:val="28"/>
          <w:lang w:val="en-GB"/>
        </w:rPr>
        <w:t>FIToFICstmrCdtTrf</w:t>
      </w:r>
      <w:proofErr w:type="spellEnd"/>
      <w:r w:rsidRPr="00A01DB8">
        <w:rPr>
          <w:rFonts w:ascii="Times New Roman" w:eastAsia="Trebuchet MS" w:hAnsi="Times New Roman" w:cs="Times New Roman"/>
          <w:i/>
          <w:iCs/>
          <w:sz w:val="28"/>
          <w:szCs w:val="28"/>
          <w:lang w:val="en-GB"/>
        </w:rPr>
        <w:t>/</w:t>
      </w:r>
      <w:proofErr w:type="spellStart"/>
      <w:r w:rsidRPr="00A01DB8">
        <w:rPr>
          <w:rFonts w:ascii="Times New Roman" w:eastAsia="Trebuchet MS" w:hAnsi="Times New Roman" w:cs="Times New Roman"/>
          <w:i/>
          <w:iCs/>
          <w:sz w:val="28"/>
          <w:szCs w:val="28"/>
          <w:lang w:val="en-GB"/>
        </w:rPr>
        <w:t>CdtTrfTxInf</w:t>
      </w:r>
      <w:proofErr w:type="spellEnd"/>
      <w:r w:rsidRPr="00A01DB8">
        <w:rPr>
          <w:rFonts w:ascii="Times New Roman" w:eastAsia="Trebuchet MS" w:hAnsi="Times New Roman" w:cs="Times New Roman"/>
          <w:i/>
          <w:iCs/>
          <w:sz w:val="28"/>
          <w:szCs w:val="28"/>
          <w:lang w:val="en-GB"/>
        </w:rPr>
        <w:t>/</w:t>
      </w:r>
      <w:proofErr w:type="spellStart"/>
      <w:r w:rsidRPr="00A01DB8">
        <w:rPr>
          <w:rFonts w:ascii="Times New Roman" w:eastAsia="Trebuchet MS" w:hAnsi="Times New Roman" w:cs="Times New Roman"/>
          <w:i/>
          <w:iCs/>
          <w:sz w:val="28"/>
          <w:szCs w:val="28"/>
          <w:lang w:val="en-GB"/>
        </w:rPr>
        <w:t>CdtrAcct</w:t>
      </w:r>
      <w:proofErr w:type="spellEnd"/>
      <w:r w:rsidRPr="00A01DB8">
        <w:rPr>
          <w:rFonts w:ascii="Times New Roman" w:eastAsia="Trebuchet MS" w:hAnsi="Times New Roman" w:cs="Times New Roman"/>
          <w:i/>
          <w:iCs/>
          <w:sz w:val="28"/>
          <w:szCs w:val="28"/>
          <w:lang w:val="en-GB"/>
        </w:rPr>
        <w:t>/Id/IBAN</w:t>
      </w:r>
      <w:r w:rsidRPr="00A01DB8">
        <w:rPr>
          <w:rFonts w:ascii="Times New Roman" w:eastAsia="Trebuchet MS" w:hAnsi="Times New Roman" w:cs="Times New Roman"/>
          <w:sz w:val="28"/>
          <w:szCs w:val="28"/>
          <w:lang w:val="en-GB"/>
        </w:rPr>
        <w:t xml:space="preserve"> contains the IBAN or</w:t>
      </w:r>
    </w:p>
    <w:p w14:paraId="26FE4DD8" w14:textId="3469AB77" w:rsidR="008A68E0" w:rsidRPr="00A01DB8" w:rsidRDefault="008A68E0" w:rsidP="003C730E">
      <w:pPr>
        <w:pStyle w:val="ListParagraph"/>
        <w:numPr>
          <w:ilvl w:val="0"/>
          <w:numId w:val="15"/>
        </w:numPr>
        <w:spacing w:before="120"/>
        <w:rPr>
          <w:rFonts w:ascii="Times New Roman" w:eastAsia="Trebuchet MS" w:hAnsi="Times New Roman" w:cs="Times New Roman"/>
          <w:sz w:val="28"/>
          <w:szCs w:val="28"/>
          <w:lang w:val="en-GB"/>
        </w:rPr>
      </w:pPr>
      <w:r w:rsidRPr="00A01DB8">
        <w:rPr>
          <w:rFonts w:ascii="Times New Roman" w:eastAsia="Trebuchet MS" w:hAnsi="Times New Roman" w:cs="Times New Roman"/>
          <w:i/>
          <w:iCs/>
          <w:sz w:val="28"/>
          <w:szCs w:val="28"/>
          <w:lang w:val="en-GB"/>
        </w:rPr>
        <w:lastRenderedPageBreak/>
        <w:t>Document/</w:t>
      </w:r>
      <w:proofErr w:type="spellStart"/>
      <w:r w:rsidRPr="00A01DB8">
        <w:rPr>
          <w:rFonts w:ascii="Times New Roman" w:eastAsia="Trebuchet MS" w:hAnsi="Times New Roman" w:cs="Times New Roman"/>
          <w:i/>
          <w:iCs/>
          <w:sz w:val="28"/>
          <w:szCs w:val="28"/>
          <w:lang w:val="en-GB"/>
        </w:rPr>
        <w:t>FIToFICstmrCdtTrf</w:t>
      </w:r>
      <w:proofErr w:type="spellEnd"/>
      <w:r w:rsidRPr="00A01DB8">
        <w:rPr>
          <w:rFonts w:ascii="Times New Roman" w:eastAsia="Trebuchet MS" w:hAnsi="Times New Roman" w:cs="Times New Roman"/>
          <w:i/>
          <w:iCs/>
          <w:sz w:val="28"/>
          <w:szCs w:val="28"/>
          <w:lang w:val="en-GB"/>
        </w:rPr>
        <w:t>/</w:t>
      </w:r>
      <w:proofErr w:type="spellStart"/>
      <w:r w:rsidRPr="00A01DB8">
        <w:rPr>
          <w:rFonts w:ascii="Times New Roman" w:eastAsia="Trebuchet MS" w:hAnsi="Times New Roman" w:cs="Times New Roman"/>
          <w:i/>
          <w:iCs/>
          <w:sz w:val="28"/>
          <w:szCs w:val="28"/>
          <w:lang w:val="en-GB"/>
        </w:rPr>
        <w:t>CdtTrfTxInf</w:t>
      </w:r>
      <w:proofErr w:type="spellEnd"/>
      <w:r w:rsidRPr="00A01DB8">
        <w:rPr>
          <w:rFonts w:ascii="Times New Roman" w:eastAsia="Trebuchet MS" w:hAnsi="Times New Roman" w:cs="Times New Roman"/>
          <w:i/>
          <w:iCs/>
          <w:sz w:val="28"/>
          <w:szCs w:val="28"/>
          <w:lang w:val="en-GB"/>
        </w:rPr>
        <w:t>/</w:t>
      </w:r>
      <w:proofErr w:type="spellStart"/>
      <w:r w:rsidRPr="00A01DB8">
        <w:rPr>
          <w:rFonts w:ascii="Times New Roman" w:eastAsia="Trebuchet MS" w:hAnsi="Times New Roman" w:cs="Times New Roman"/>
          <w:i/>
          <w:iCs/>
          <w:sz w:val="28"/>
          <w:szCs w:val="28"/>
          <w:lang w:val="en-GB"/>
        </w:rPr>
        <w:t>CdtrAcct</w:t>
      </w:r>
      <w:proofErr w:type="spellEnd"/>
      <w:r w:rsidRPr="00A01DB8">
        <w:rPr>
          <w:rFonts w:ascii="Times New Roman" w:eastAsia="Trebuchet MS" w:hAnsi="Times New Roman" w:cs="Times New Roman"/>
          <w:i/>
          <w:iCs/>
          <w:sz w:val="28"/>
          <w:szCs w:val="28"/>
          <w:lang w:val="en-GB"/>
        </w:rPr>
        <w:t>/Id/</w:t>
      </w:r>
      <w:proofErr w:type="spellStart"/>
      <w:r w:rsidRPr="00A01DB8">
        <w:rPr>
          <w:rFonts w:ascii="Times New Roman" w:eastAsia="Trebuchet MS" w:hAnsi="Times New Roman" w:cs="Times New Roman"/>
          <w:i/>
          <w:iCs/>
          <w:sz w:val="28"/>
          <w:szCs w:val="28"/>
          <w:lang w:val="en-GB"/>
        </w:rPr>
        <w:t>Othr</w:t>
      </w:r>
      <w:proofErr w:type="spellEnd"/>
      <w:r w:rsidRPr="00A01DB8">
        <w:rPr>
          <w:rFonts w:ascii="Times New Roman" w:eastAsia="Trebuchet MS" w:hAnsi="Times New Roman" w:cs="Times New Roman"/>
          <w:i/>
          <w:iCs/>
          <w:sz w:val="28"/>
          <w:szCs w:val="28"/>
          <w:lang w:val="en-GB"/>
        </w:rPr>
        <w:t xml:space="preserve">/Id </w:t>
      </w:r>
      <w:r w:rsidRPr="00A01DB8">
        <w:rPr>
          <w:rFonts w:ascii="Times New Roman" w:eastAsia="Trebuchet MS" w:hAnsi="Times New Roman" w:cs="Times New Roman"/>
          <w:sz w:val="28"/>
          <w:szCs w:val="28"/>
          <w:lang w:val="en-GB"/>
        </w:rPr>
        <w:t>contains the bank account number (&lt;</w:t>
      </w:r>
      <w:proofErr w:type="spellStart"/>
      <w:r w:rsidRPr="00A01DB8">
        <w:rPr>
          <w:rFonts w:ascii="Times New Roman" w:eastAsia="Trebuchet MS" w:hAnsi="Times New Roman" w:cs="Times New Roman"/>
          <w:sz w:val="28"/>
          <w:szCs w:val="28"/>
          <w:lang w:val="en-GB"/>
        </w:rPr>
        <w:t>account_id</w:t>
      </w:r>
      <w:proofErr w:type="spellEnd"/>
      <w:r w:rsidRPr="00A01DB8">
        <w:rPr>
          <w:rFonts w:ascii="Times New Roman" w:eastAsia="Trebuchet MS" w:hAnsi="Times New Roman" w:cs="Times New Roman"/>
          <w:sz w:val="28"/>
          <w:szCs w:val="28"/>
          <w:lang w:val="en-GB"/>
        </w:rPr>
        <w:t>&gt;) of the beneficiary.</w:t>
      </w:r>
    </w:p>
    <w:p w14:paraId="0A6EFB0D" w14:textId="1C7FE449" w:rsidR="00C06E88" w:rsidRPr="00A01DB8" w:rsidRDefault="00C06E88" w:rsidP="00495B7C">
      <w:pPr>
        <w:spacing w:before="120"/>
        <w:ind w:left="357"/>
        <w:rPr>
          <w:rFonts w:ascii="Times New Roman" w:eastAsia="Trebuchet MS" w:hAnsi="Times New Roman" w:cs="Times New Roman"/>
          <w:sz w:val="28"/>
          <w:szCs w:val="28"/>
          <w:lang w:val="en-GB"/>
        </w:rPr>
      </w:pPr>
      <w:r w:rsidRPr="00A01DB8">
        <w:rPr>
          <w:rFonts w:ascii="Times New Roman" w:eastAsia="Trebuchet MS" w:hAnsi="Times New Roman" w:cs="Times New Roman"/>
          <w:sz w:val="28"/>
          <w:szCs w:val="28"/>
          <w:lang w:val="en-GB"/>
        </w:rPr>
        <w:t>If the beneficiary is a financial institution (</w:t>
      </w:r>
      <w:r w:rsidRPr="00A01DB8">
        <w:rPr>
          <w:rFonts w:ascii="Times New Roman" w:eastAsia="Trebuchet MS" w:hAnsi="Times New Roman" w:cs="Times New Roman"/>
          <w:b/>
          <w:bCs/>
          <w:sz w:val="28"/>
          <w:szCs w:val="28"/>
          <w:lang w:val="en-GB"/>
        </w:rPr>
        <w:t xml:space="preserve">beneficiary = </w:t>
      </w:r>
      <w:r w:rsidRPr="00A01DB8">
        <w:rPr>
          <w:rFonts w:ascii="Times New Roman" w:eastAsia="Trebuchet MS" w:hAnsi="Times New Roman" w:cs="Times New Roman"/>
          <w:b/>
          <w:bCs/>
          <w:i/>
          <w:iCs/>
          <w:sz w:val="28"/>
          <w:szCs w:val="28"/>
          <w:lang w:val="en-GB"/>
        </w:rPr>
        <w:t>&lt;</w:t>
      </w:r>
      <w:proofErr w:type="spellStart"/>
      <w:r w:rsidRPr="00A01DB8">
        <w:rPr>
          <w:rFonts w:ascii="Times New Roman" w:eastAsia="Trebuchet MS" w:hAnsi="Times New Roman" w:cs="Times New Roman"/>
          <w:b/>
          <w:bCs/>
          <w:i/>
          <w:iCs/>
          <w:sz w:val="28"/>
          <w:szCs w:val="28"/>
          <w:lang w:val="en-GB"/>
        </w:rPr>
        <w:t>fin_institution</w:t>
      </w:r>
      <w:proofErr w:type="spellEnd"/>
      <w:r w:rsidRPr="00A01DB8">
        <w:rPr>
          <w:rFonts w:ascii="Times New Roman" w:eastAsia="Trebuchet MS" w:hAnsi="Times New Roman" w:cs="Times New Roman"/>
          <w:b/>
          <w:bCs/>
          <w:i/>
          <w:iCs/>
          <w:sz w:val="28"/>
          <w:szCs w:val="28"/>
          <w:lang w:val="en-GB"/>
        </w:rPr>
        <w:t>&gt;</w:t>
      </w:r>
      <w:r w:rsidRPr="00A01DB8">
        <w:rPr>
          <w:rFonts w:ascii="Times New Roman" w:eastAsia="Trebuchet MS" w:hAnsi="Times New Roman" w:cs="Times New Roman"/>
          <w:b/>
          <w:bCs/>
          <w:sz w:val="28"/>
          <w:szCs w:val="28"/>
          <w:lang w:val="en-GB"/>
        </w:rPr>
        <w:t xml:space="preserve"> or </w:t>
      </w:r>
      <w:r w:rsidRPr="00A01DB8">
        <w:rPr>
          <w:rFonts w:ascii="Times New Roman" w:eastAsia="Trebuchet MS" w:hAnsi="Times New Roman" w:cs="Times New Roman"/>
          <w:b/>
          <w:bCs/>
          <w:i/>
          <w:iCs/>
          <w:sz w:val="28"/>
          <w:szCs w:val="28"/>
          <w:lang w:val="en-GB"/>
        </w:rPr>
        <w:t>&lt;direct participant&gt;</w:t>
      </w:r>
      <w:r w:rsidRPr="00A01DB8">
        <w:rPr>
          <w:rFonts w:ascii="Times New Roman" w:eastAsia="Trebuchet MS" w:hAnsi="Times New Roman" w:cs="Times New Roman"/>
          <w:sz w:val="28"/>
          <w:szCs w:val="28"/>
          <w:lang w:val="en-GB"/>
        </w:rPr>
        <w:t>) then</w:t>
      </w:r>
      <w:r w:rsidRPr="00A01DB8">
        <w:rPr>
          <w:rFonts w:ascii="Times New Roman" w:eastAsia="Trebuchet MS" w:hAnsi="Times New Roman" w:cs="Times New Roman"/>
          <w:b/>
          <w:bCs/>
          <w:sz w:val="28"/>
          <w:szCs w:val="28"/>
          <w:lang w:val="en-GB"/>
        </w:rPr>
        <w:t xml:space="preserve"> </w:t>
      </w:r>
      <w:r w:rsidRPr="00A01DB8">
        <w:rPr>
          <w:rFonts w:ascii="Times New Roman" w:eastAsia="Trebuchet MS" w:hAnsi="Times New Roman" w:cs="Times New Roman"/>
          <w:sz w:val="28"/>
          <w:szCs w:val="28"/>
          <w:lang w:val="en-GB"/>
        </w:rPr>
        <w:t>th</w:t>
      </w:r>
      <w:r w:rsidR="00AF5E30" w:rsidRPr="00A01DB8">
        <w:rPr>
          <w:rFonts w:ascii="Times New Roman" w:eastAsia="Trebuchet MS" w:hAnsi="Times New Roman" w:cs="Times New Roman"/>
          <w:sz w:val="28"/>
          <w:szCs w:val="28"/>
          <w:lang w:val="en-GB"/>
        </w:rPr>
        <w:t>is</w:t>
      </w:r>
      <w:r w:rsidRPr="00A01DB8">
        <w:rPr>
          <w:rFonts w:ascii="Times New Roman" w:eastAsia="Trebuchet MS" w:hAnsi="Times New Roman" w:cs="Times New Roman"/>
          <w:sz w:val="28"/>
          <w:szCs w:val="28"/>
          <w:lang w:val="en-GB"/>
        </w:rPr>
        <w:t xml:space="preserve"> </w:t>
      </w:r>
      <w:r w:rsidR="00AF5E30" w:rsidRPr="00A01DB8">
        <w:rPr>
          <w:rFonts w:ascii="Times New Roman" w:eastAsia="Trebuchet MS" w:hAnsi="Times New Roman" w:cs="Times New Roman"/>
          <w:sz w:val="28"/>
          <w:szCs w:val="28"/>
          <w:lang w:val="en-GB"/>
        </w:rPr>
        <w:t>element</w:t>
      </w:r>
      <w:r w:rsidRPr="00A01DB8">
        <w:rPr>
          <w:rFonts w:ascii="Times New Roman" w:eastAsia="Trebuchet MS" w:hAnsi="Times New Roman" w:cs="Times New Roman"/>
          <w:sz w:val="28"/>
          <w:szCs w:val="28"/>
          <w:lang w:val="en-GB"/>
        </w:rPr>
        <w:t xml:space="preserve"> includes</w:t>
      </w:r>
    </w:p>
    <w:p w14:paraId="5EA1D26D" w14:textId="71658268" w:rsidR="00C06E88" w:rsidRPr="00A01DB8" w:rsidRDefault="00C06E88" w:rsidP="003C730E">
      <w:pPr>
        <w:pStyle w:val="ListParagraph"/>
        <w:numPr>
          <w:ilvl w:val="0"/>
          <w:numId w:val="15"/>
        </w:numPr>
        <w:spacing w:before="120"/>
        <w:rPr>
          <w:rFonts w:ascii="Times New Roman" w:eastAsia="Trebuchet MS" w:hAnsi="Times New Roman" w:cs="Times New Roman"/>
          <w:sz w:val="28"/>
          <w:szCs w:val="28"/>
          <w:lang w:val="en-GB"/>
        </w:rPr>
      </w:pPr>
      <w:r w:rsidRPr="00A01DB8">
        <w:rPr>
          <w:rFonts w:ascii="Times New Roman" w:eastAsia="Trebuchet MS" w:hAnsi="Times New Roman" w:cs="Times New Roman"/>
          <w:sz w:val="28"/>
          <w:szCs w:val="28"/>
          <w:lang w:val="en-GB"/>
        </w:rPr>
        <w:t>the BIC code of the financial institution</w:t>
      </w:r>
      <w:r w:rsidR="00AF5E30" w:rsidRPr="00A01DB8">
        <w:rPr>
          <w:rFonts w:ascii="Times New Roman" w:eastAsia="Trebuchet MS" w:hAnsi="Times New Roman" w:cs="Times New Roman"/>
          <w:sz w:val="28"/>
          <w:szCs w:val="28"/>
          <w:lang w:val="en-GB"/>
        </w:rPr>
        <w:t xml:space="preserve"> and/or</w:t>
      </w:r>
    </w:p>
    <w:p w14:paraId="01127BFD" w14:textId="7F0753B5" w:rsidR="00C06E88" w:rsidRPr="00A01DB8" w:rsidRDefault="00C06E88" w:rsidP="003C730E">
      <w:pPr>
        <w:pStyle w:val="ListParagraph"/>
        <w:numPr>
          <w:ilvl w:val="0"/>
          <w:numId w:val="15"/>
        </w:numPr>
        <w:spacing w:before="120"/>
        <w:rPr>
          <w:rFonts w:ascii="Times New Roman" w:eastAsia="Trebuchet MS" w:hAnsi="Times New Roman" w:cs="Times New Roman"/>
          <w:sz w:val="28"/>
          <w:szCs w:val="28"/>
          <w:lang w:val="en-GB"/>
        </w:rPr>
      </w:pPr>
      <w:r w:rsidRPr="00A01DB8">
        <w:rPr>
          <w:rFonts w:ascii="Times New Roman" w:eastAsia="Trebuchet MS" w:hAnsi="Times New Roman" w:cs="Times New Roman"/>
          <w:sz w:val="28"/>
          <w:szCs w:val="28"/>
          <w:lang w:val="en-GB"/>
        </w:rPr>
        <w:t>the (</w:t>
      </w:r>
      <w:r w:rsidRPr="00A01DB8">
        <w:rPr>
          <w:rFonts w:ascii="Times New Roman" w:eastAsia="Trebuchet MS" w:hAnsi="Times New Roman" w:cs="Times New Roman"/>
          <w:i/>
          <w:iCs/>
          <w:sz w:val="28"/>
          <w:szCs w:val="28"/>
          <w:lang w:val="en-GB"/>
        </w:rPr>
        <w:t xml:space="preserve">Account </w:t>
      </w:r>
      <w:proofErr w:type="gramStart"/>
      <w:r w:rsidRPr="00A01DB8">
        <w:rPr>
          <w:rFonts w:ascii="Times New Roman" w:eastAsia="Trebuchet MS" w:hAnsi="Times New Roman" w:cs="Times New Roman"/>
          <w:i/>
          <w:iCs/>
          <w:sz w:val="28"/>
          <w:szCs w:val="28"/>
          <w:lang w:val="en-GB"/>
        </w:rPr>
        <w:t>Number)</w:t>
      </w:r>
      <w:r w:rsidR="00E0799C" w:rsidRPr="00A01DB8">
        <w:rPr>
          <w:rFonts w:ascii="Times New Roman" w:eastAsia="Trebuchet MS" w:hAnsi="Times New Roman" w:cs="Times New Roman"/>
          <w:i/>
          <w:iCs/>
          <w:sz w:val="28"/>
          <w:szCs w:val="28"/>
          <w:lang w:val="en-GB"/>
        </w:rPr>
        <w:t>or</w:t>
      </w:r>
      <w:proofErr w:type="gramEnd"/>
      <w:r w:rsidR="00E0799C" w:rsidRPr="00A01DB8">
        <w:rPr>
          <w:rFonts w:ascii="Times New Roman" w:eastAsia="Trebuchet MS" w:hAnsi="Times New Roman" w:cs="Times New Roman"/>
          <w:i/>
          <w:iCs/>
          <w:sz w:val="28"/>
          <w:szCs w:val="28"/>
          <w:lang w:val="en-GB"/>
        </w:rPr>
        <w:t xml:space="preserve"> the IBAN </w:t>
      </w:r>
      <w:r w:rsidRPr="00A01DB8">
        <w:rPr>
          <w:rFonts w:ascii="Times New Roman" w:eastAsia="Trebuchet MS" w:hAnsi="Times New Roman" w:cs="Times New Roman"/>
          <w:sz w:val="28"/>
          <w:szCs w:val="28"/>
          <w:lang w:val="en-GB"/>
        </w:rPr>
        <w:t>, and the Name and Addres</w:t>
      </w:r>
      <w:r w:rsidR="00AF5E30" w:rsidRPr="00A01DB8">
        <w:rPr>
          <w:rFonts w:ascii="Times New Roman" w:eastAsia="Trebuchet MS" w:hAnsi="Times New Roman" w:cs="Times New Roman"/>
          <w:sz w:val="28"/>
          <w:szCs w:val="28"/>
          <w:lang w:val="en-GB"/>
        </w:rPr>
        <w:t>s</w:t>
      </w:r>
      <w:r w:rsidRPr="00A01DB8">
        <w:rPr>
          <w:rFonts w:ascii="Times New Roman" w:eastAsia="Trebuchet MS" w:hAnsi="Times New Roman" w:cs="Times New Roman"/>
          <w:sz w:val="28"/>
          <w:szCs w:val="28"/>
          <w:lang w:val="en-GB"/>
        </w:rPr>
        <w:t xml:space="preserve"> Details</w:t>
      </w:r>
    </w:p>
    <w:p w14:paraId="485CF777" w14:textId="6227F857" w:rsidR="00C06E88" w:rsidRPr="00A01DB8" w:rsidRDefault="00AF5E30" w:rsidP="003C730E">
      <w:pPr>
        <w:numPr>
          <w:ilvl w:val="0"/>
          <w:numId w:val="11"/>
        </w:numPr>
        <w:tabs>
          <w:tab w:val="right" w:pos="9356"/>
        </w:tabs>
        <w:spacing w:before="120"/>
        <w:ind w:left="420"/>
        <w:rPr>
          <w:rFonts w:ascii="Times New Roman" w:eastAsia="Trebuchet MS" w:hAnsi="Times New Roman" w:cs="Times New Roman"/>
          <w:b/>
          <w:bCs/>
          <w:sz w:val="28"/>
          <w:szCs w:val="28"/>
          <w:lang w:val="en-GB"/>
        </w:rPr>
      </w:pPr>
      <w:r w:rsidRPr="00A01DB8">
        <w:rPr>
          <w:rFonts w:ascii="Times New Roman" w:eastAsia="Trebuchet MS" w:hAnsi="Times New Roman" w:cs="Times New Roman"/>
          <w:b/>
          <w:bCs/>
          <w:sz w:val="28"/>
          <w:szCs w:val="28"/>
          <w:lang w:val="en-GB"/>
        </w:rPr>
        <w:t>Document/</w:t>
      </w:r>
      <w:proofErr w:type="spellStart"/>
      <w:r w:rsidRPr="00A01DB8">
        <w:rPr>
          <w:rFonts w:ascii="Times New Roman" w:eastAsia="Trebuchet MS" w:hAnsi="Times New Roman" w:cs="Times New Roman"/>
          <w:b/>
          <w:bCs/>
          <w:sz w:val="28"/>
          <w:szCs w:val="28"/>
          <w:lang w:val="en-GB"/>
        </w:rPr>
        <w:t>FIToFICstmrCdtTrf</w:t>
      </w:r>
      <w:proofErr w:type="spellEnd"/>
      <w:r w:rsidRPr="00A01DB8">
        <w:rPr>
          <w:rFonts w:ascii="Times New Roman" w:eastAsia="Trebuchet MS" w:hAnsi="Times New Roman" w:cs="Times New Roman"/>
          <w:b/>
          <w:bCs/>
          <w:sz w:val="28"/>
          <w:szCs w:val="28"/>
          <w:lang w:val="en-GB"/>
        </w:rPr>
        <w:t>/</w:t>
      </w:r>
      <w:proofErr w:type="spellStart"/>
      <w:r w:rsidRPr="00A01DB8">
        <w:rPr>
          <w:rFonts w:ascii="Times New Roman" w:eastAsia="Trebuchet MS" w:hAnsi="Times New Roman" w:cs="Times New Roman"/>
          <w:b/>
          <w:bCs/>
          <w:sz w:val="28"/>
          <w:szCs w:val="28"/>
          <w:lang w:val="en-GB"/>
        </w:rPr>
        <w:t>CdtTrfTxInf</w:t>
      </w:r>
      <w:proofErr w:type="spellEnd"/>
      <w:r w:rsidRPr="00A01DB8">
        <w:rPr>
          <w:rFonts w:ascii="Times New Roman" w:eastAsia="Trebuchet MS" w:hAnsi="Times New Roman" w:cs="Times New Roman"/>
          <w:b/>
          <w:bCs/>
          <w:sz w:val="28"/>
          <w:szCs w:val="28"/>
          <w:lang w:val="en-GB"/>
        </w:rPr>
        <w:t>/</w:t>
      </w:r>
      <w:proofErr w:type="spellStart"/>
      <w:r w:rsidRPr="00A01DB8">
        <w:rPr>
          <w:rFonts w:ascii="Times New Roman" w:eastAsia="Trebuchet MS" w:hAnsi="Times New Roman" w:cs="Times New Roman"/>
          <w:b/>
          <w:bCs/>
          <w:sz w:val="28"/>
          <w:szCs w:val="28"/>
          <w:lang w:val="en-GB"/>
        </w:rPr>
        <w:t>InstrForNxtAgt</w:t>
      </w:r>
      <w:proofErr w:type="spellEnd"/>
      <w:r w:rsidRPr="00A01DB8">
        <w:rPr>
          <w:rFonts w:ascii="Times New Roman" w:eastAsia="Trebuchet MS" w:hAnsi="Times New Roman" w:cs="Times New Roman"/>
          <w:b/>
          <w:bCs/>
          <w:sz w:val="28"/>
          <w:szCs w:val="28"/>
          <w:lang w:val="en-GB"/>
        </w:rPr>
        <w:t>/</w:t>
      </w:r>
      <w:proofErr w:type="spellStart"/>
      <w:r w:rsidRPr="00A01DB8">
        <w:rPr>
          <w:rFonts w:ascii="Times New Roman" w:eastAsia="Trebuchet MS" w:hAnsi="Times New Roman" w:cs="Times New Roman"/>
          <w:b/>
          <w:bCs/>
          <w:sz w:val="28"/>
          <w:szCs w:val="28"/>
          <w:lang w:val="en-GB"/>
        </w:rPr>
        <w:t>InstrInf</w:t>
      </w:r>
      <w:proofErr w:type="spellEnd"/>
      <w:r w:rsidRPr="00A01DB8" w:rsidDel="00AF5E30">
        <w:rPr>
          <w:rFonts w:ascii="Times New Roman" w:eastAsia="Trebuchet MS" w:hAnsi="Times New Roman" w:cs="Times New Roman"/>
          <w:b/>
          <w:bCs/>
          <w:sz w:val="28"/>
          <w:szCs w:val="28"/>
          <w:lang w:val="en-GB"/>
        </w:rPr>
        <w:t xml:space="preserve"> </w:t>
      </w:r>
      <w:r w:rsidRPr="00A01DB8">
        <w:rPr>
          <w:rFonts w:ascii="Times New Roman" w:eastAsia="Trebuchet MS" w:hAnsi="Times New Roman" w:cs="Times New Roman"/>
          <w:b/>
          <w:bCs/>
          <w:sz w:val="28"/>
          <w:szCs w:val="28"/>
          <w:lang w:val="en-GB"/>
        </w:rPr>
        <w:tab/>
        <w:t xml:space="preserve">Instruction </w:t>
      </w:r>
      <w:proofErr w:type="gramStart"/>
      <w:r w:rsidRPr="00A01DB8">
        <w:rPr>
          <w:rFonts w:ascii="Times New Roman" w:eastAsia="Trebuchet MS" w:hAnsi="Times New Roman" w:cs="Times New Roman"/>
          <w:b/>
          <w:bCs/>
          <w:sz w:val="28"/>
          <w:szCs w:val="28"/>
          <w:lang w:val="en-GB"/>
        </w:rPr>
        <w:t>For</w:t>
      </w:r>
      <w:proofErr w:type="gramEnd"/>
      <w:r w:rsidRPr="00A01DB8">
        <w:rPr>
          <w:rFonts w:ascii="Times New Roman" w:eastAsia="Trebuchet MS" w:hAnsi="Times New Roman" w:cs="Times New Roman"/>
          <w:b/>
          <w:bCs/>
          <w:sz w:val="28"/>
          <w:szCs w:val="28"/>
          <w:lang w:val="en-GB"/>
        </w:rPr>
        <w:t xml:space="preserve"> Next Agent</w:t>
      </w:r>
    </w:p>
    <w:p w14:paraId="318E789B" w14:textId="77777777" w:rsidR="00C06E88" w:rsidRPr="00A01DB8" w:rsidRDefault="00C06E88" w:rsidP="00495B7C">
      <w:pPr>
        <w:spacing w:before="120"/>
        <w:ind w:left="357"/>
        <w:rPr>
          <w:rFonts w:ascii="Times New Roman" w:eastAsia="Trebuchet MS" w:hAnsi="Times New Roman" w:cs="Times New Roman"/>
          <w:sz w:val="28"/>
          <w:szCs w:val="28"/>
          <w:lang w:val="en-GB"/>
        </w:rPr>
      </w:pPr>
      <w:r w:rsidRPr="00A01DB8">
        <w:rPr>
          <w:rFonts w:ascii="Times New Roman" w:eastAsia="Trebuchet MS" w:hAnsi="Times New Roman" w:cs="Times New Roman"/>
          <w:sz w:val="28"/>
          <w:szCs w:val="28"/>
          <w:lang w:val="en-GB"/>
        </w:rPr>
        <w:t>In the case of a PVP transaction it is mandatory to complete this field.</w:t>
      </w:r>
    </w:p>
    <w:p w14:paraId="41B5AD1F" w14:textId="2BDA7434" w:rsidR="00C06E88" w:rsidRPr="00A01DB8" w:rsidRDefault="003A287A" w:rsidP="00495B7C">
      <w:pPr>
        <w:spacing w:before="120"/>
        <w:ind w:left="357"/>
        <w:rPr>
          <w:rFonts w:ascii="Times New Roman" w:eastAsia="Trebuchet MS" w:hAnsi="Times New Roman" w:cs="Times New Roman"/>
          <w:sz w:val="28"/>
          <w:szCs w:val="28"/>
          <w:lang w:val="en-GB"/>
        </w:rPr>
      </w:pPr>
      <w:r w:rsidRPr="00A01DB8">
        <w:rPr>
          <w:rFonts w:ascii="Times New Roman" w:eastAsia="Trebuchet MS" w:hAnsi="Times New Roman" w:cs="Times New Roman"/>
          <w:sz w:val="28"/>
          <w:szCs w:val="28"/>
          <w:lang w:val="en-GB"/>
        </w:rPr>
        <w:t>F</w:t>
      </w:r>
      <w:r w:rsidR="00C06E88" w:rsidRPr="00A01DB8">
        <w:rPr>
          <w:rFonts w:ascii="Times New Roman" w:eastAsia="Trebuchet MS" w:hAnsi="Times New Roman" w:cs="Times New Roman"/>
          <w:sz w:val="28"/>
          <w:szCs w:val="28"/>
          <w:lang w:val="en-GB"/>
        </w:rPr>
        <w:t xml:space="preserve">irst, between two ‘/’ the code word </w:t>
      </w:r>
      <w:r w:rsidR="00C06E88" w:rsidRPr="00A01DB8">
        <w:rPr>
          <w:rFonts w:ascii="Times New Roman" w:eastAsia="Trebuchet MS" w:hAnsi="Times New Roman" w:cs="Times New Roman"/>
          <w:b/>
          <w:bCs/>
          <w:sz w:val="28"/>
          <w:szCs w:val="28"/>
          <w:lang w:val="en-GB"/>
        </w:rPr>
        <w:t>PVP</w:t>
      </w:r>
      <w:r w:rsidR="00C06E88" w:rsidRPr="00A01DB8">
        <w:rPr>
          <w:rFonts w:ascii="Times New Roman" w:eastAsia="Trebuchet MS" w:hAnsi="Times New Roman" w:cs="Times New Roman"/>
          <w:sz w:val="28"/>
          <w:szCs w:val="28"/>
          <w:lang w:val="en-GB"/>
        </w:rPr>
        <w:t xml:space="preserve">, </w:t>
      </w:r>
      <w:r w:rsidRPr="00A01DB8">
        <w:rPr>
          <w:rFonts w:ascii="Times New Roman" w:eastAsia="Trebuchet MS" w:hAnsi="Times New Roman" w:cs="Times New Roman"/>
          <w:sz w:val="28"/>
          <w:szCs w:val="28"/>
          <w:lang w:val="en-GB"/>
        </w:rPr>
        <w:t>then</w:t>
      </w:r>
      <w:r w:rsidR="00C06E88" w:rsidRPr="00A01DB8">
        <w:rPr>
          <w:rFonts w:ascii="Times New Roman" w:eastAsia="Trebuchet MS" w:hAnsi="Times New Roman" w:cs="Times New Roman"/>
          <w:sz w:val="28"/>
          <w:szCs w:val="28"/>
          <w:lang w:val="en-GB"/>
        </w:rPr>
        <w:t xml:space="preserve"> the code word </w:t>
      </w:r>
      <w:proofErr w:type="spellStart"/>
      <w:r w:rsidR="00C06E88" w:rsidRPr="00A01DB8">
        <w:rPr>
          <w:rFonts w:ascii="Times New Roman" w:eastAsia="Trebuchet MS" w:hAnsi="Times New Roman" w:cs="Times New Roman"/>
          <w:b/>
          <w:bCs/>
          <w:sz w:val="28"/>
          <w:szCs w:val="28"/>
          <w:lang w:val="en-GB"/>
        </w:rPr>
        <w:t>RRN</w:t>
      </w:r>
      <w:proofErr w:type="spellEnd"/>
      <w:r w:rsidR="00C06E88" w:rsidRPr="00A01DB8">
        <w:rPr>
          <w:rFonts w:ascii="Times New Roman" w:eastAsia="Trebuchet MS" w:hAnsi="Times New Roman" w:cs="Times New Roman"/>
          <w:sz w:val="28"/>
          <w:szCs w:val="28"/>
          <w:lang w:val="en-GB"/>
        </w:rPr>
        <w:t xml:space="preserve">, then (with a max. length of </w:t>
      </w:r>
      <w:r w:rsidRPr="00A01DB8">
        <w:rPr>
          <w:rFonts w:ascii="Times New Roman" w:eastAsia="Trebuchet MS" w:hAnsi="Times New Roman" w:cs="Times New Roman"/>
          <w:sz w:val="28"/>
          <w:szCs w:val="28"/>
          <w:lang w:val="en-GB"/>
        </w:rPr>
        <w:t xml:space="preserve">35 </w:t>
      </w:r>
      <w:r w:rsidR="00C06E88" w:rsidRPr="00A01DB8">
        <w:rPr>
          <w:rFonts w:ascii="Times New Roman" w:eastAsia="Trebuchet MS" w:hAnsi="Times New Roman" w:cs="Times New Roman"/>
          <w:sz w:val="28"/>
          <w:szCs w:val="28"/>
          <w:lang w:val="en-GB"/>
        </w:rPr>
        <w:t xml:space="preserve">characters) the identical identification number of the two PVP payment orders (hereinafter: </w:t>
      </w:r>
      <w:r w:rsidR="00C06E88" w:rsidRPr="00A01DB8">
        <w:rPr>
          <w:rFonts w:ascii="Times New Roman" w:eastAsia="Trebuchet MS" w:hAnsi="Times New Roman" w:cs="Times New Roman"/>
          <w:b/>
          <w:bCs/>
          <w:sz w:val="28"/>
          <w:szCs w:val="28"/>
          <w:lang w:val="en-GB"/>
        </w:rPr>
        <w:t>common identification number</w:t>
      </w:r>
      <w:r w:rsidR="00C06E88" w:rsidRPr="00A01DB8">
        <w:rPr>
          <w:rFonts w:ascii="Times New Roman" w:eastAsia="Trebuchet MS" w:hAnsi="Times New Roman" w:cs="Times New Roman"/>
          <w:sz w:val="28"/>
          <w:szCs w:val="28"/>
          <w:lang w:val="en-GB"/>
        </w:rPr>
        <w:t xml:space="preserve">) </w:t>
      </w:r>
      <w:proofErr w:type="gramStart"/>
      <w:r w:rsidR="00C06E88" w:rsidRPr="00A01DB8">
        <w:rPr>
          <w:rFonts w:ascii="Times New Roman" w:eastAsia="Trebuchet MS" w:hAnsi="Times New Roman" w:cs="Times New Roman"/>
          <w:sz w:val="28"/>
          <w:szCs w:val="28"/>
          <w:lang w:val="en-GB"/>
        </w:rPr>
        <w:t>have to</w:t>
      </w:r>
      <w:proofErr w:type="gramEnd"/>
      <w:r w:rsidR="00C06E88" w:rsidRPr="00A01DB8">
        <w:rPr>
          <w:rFonts w:ascii="Times New Roman" w:eastAsia="Trebuchet MS" w:hAnsi="Times New Roman" w:cs="Times New Roman"/>
          <w:sz w:val="28"/>
          <w:szCs w:val="28"/>
          <w:lang w:val="en-GB"/>
        </w:rPr>
        <w:t xml:space="preserve"> be indicated.</w:t>
      </w:r>
    </w:p>
    <w:p w14:paraId="71BF5DCB" w14:textId="7EE9E909" w:rsidR="00C06E88" w:rsidRPr="00A01DB8" w:rsidRDefault="00C06E88" w:rsidP="00C06E88">
      <w:pPr>
        <w:spacing w:before="120"/>
        <w:ind w:left="420"/>
        <w:rPr>
          <w:rFonts w:ascii="Times New Roman" w:eastAsia="Trebuchet MS" w:hAnsi="Times New Roman" w:cs="Times New Roman"/>
          <w:b/>
          <w:sz w:val="28"/>
          <w:szCs w:val="28"/>
          <w:lang w:val="en-GB"/>
        </w:rPr>
      </w:pPr>
      <w:r w:rsidRPr="00A01DB8">
        <w:rPr>
          <w:rFonts w:ascii="Times New Roman" w:eastAsia="Trebuchet MS" w:hAnsi="Times New Roman" w:cs="Times New Roman"/>
          <w:b/>
          <w:bCs/>
          <w:sz w:val="28"/>
          <w:szCs w:val="28"/>
          <w:lang w:val="en-GB"/>
        </w:rPr>
        <w:t xml:space="preserve">Example: </w:t>
      </w:r>
    </w:p>
    <w:p w14:paraId="557E254A" w14:textId="76A8BC10" w:rsidR="00C06E88" w:rsidRPr="00A01DB8" w:rsidRDefault="00C06E88" w:rsidP="00C06E88">
      <w:pPr>
        <w:spacing w:before="120"/>
        <w:ind w:left="420"/>
        <w:rPr>
          <w:rFonts w:ascii="Times New Roman" w:eastAsia="Trebuchet MS" w:hAnsi="Times New Roman" w:cs="Times New Roman"/>
          <w:sz w:val="28"/>
          <w:szCs w:val="28"/>
          <w:lang w:val="en-GB"/>
        </w:rPr>
      </w:pPr>
      <w:r w:rsidRPr="00A01DB8">
        <w:rPr>
          <w:rFonts w:ascii="Times New Roman" w:eastAsia="Trebuchet MS" w:hAnsi="Times New Roman" w:cs="Times New Roman"/>
          <w:sz w:val="28"/>
          <w:szCs w:val="28"/>
          <w:lang w:val="en-GB"/>
        </w:rPr>
        <w:t xml:space="preserve">Bank </w:t>
      </w:r>
      <w:r w:rsidRPr="00A01DB8">
        <w:rPr>
          <w:rFonts w:ascii="Times New Roman" w:eastAsia="Trebuchet MS" w:hAnsi="Times New Roman" w:cs="Times New Roman"/>
          <w:b/>
          <w:bCs/>
          <w:sz w:val="28"/>
          <w:szCs w:val="28"/>
          <w:lang w:val="en-GB"/>
        </w:rPr>
        <w:t xml:space="preserve">‘A’ </w:t>
      </w:r>
      <w:r w:rsidRPr="00A01DB8">
        <w:rPr>
          <w:rFonts w:ascii="Times New Roman" w:eastAsia="Trebuchet MS" w:hAnsi="Times New Roman" w:cs="Times New Roman"/>
          <w:sz w:val="28"/>
          <w:szCs w:val="28"/>
          <w:lang w:val="en-GB"/>
        </w:rPr>
        <w:t xml:space="preserve">sends a VIBER transaction order to Bank </w:t>
      </w:r>
      <w:r w:rsidRPr="00A01DB8">
        <w:rPr>
          <w:rFonts w:ascii="Times New Roman" w:eastAsia="Trebuchet MS" w:hAnsi="Times New Roman" w:cs="Times New Roman"/>
          <w:b/>
          <w:bCs/>
          <w:sz w:val="28"/>
          <w:szCs w:val="28"/>
          <w:lang w:val="en-GB"/>
        </w:rPr>
        <w:t xml:space="preserve">‘B’ </w:t>
      </w:r>
      <w:r w:rsidRPr="00A01DB8">
        <w:rPr>
          <w:rFonts w:ascii="Times New Roman" w:eastAsia="Trebuchet MS" w:hAnsi="Times New Roman" w:cs="Times New Roman"/>
          <w:sz w:val="28"/>
          <w:szCs w:val="28"/>
          <w:lang w:val="en-GB"/>
        </w:rPr>
        <w:t>with a</w:t>
      </w:r>
      <w:r w:rsidR="003A287A" w:rsidRPr="00A01DB8">
        <w:rPr>
          <w:rFonts w:ascii="Times New Roman" w:eastAsia="Trebuchet MS" w:hAnsi="Times New Roman" w:cs="Times New Roman"/>
          <w:sz w:val="28"/>
          <w:szCs w:val="28"/>
          <w:lang w:val="en-GB"/>
        </w:rPr>
        <w:t xml:space="preserve"> pacs.008.001.08</w:t>
      </w:r>
      <w:r w:rsidRPr="00A01DB8">
        <w:rPr>
          <w:rFonts w:ascii="Times New Roman" w:eastAsia="Trebuchet MS" w:hAnsi="Times New Roman" w:cs="Times New Roman"/>
          <w:sz w:val="28"/>
          <w:szCs w:val="28"/>
          <w:lang w:val="en-GB"/>
        </w:rPr>
        <w:t xml:space="preserve"> SWIFT message:</w:t>
      </w:r>
    </w:p>
    <w:p w14:paraId="06AE1394" w14:textId="27DFAA49" w:rsidR="003A287A" w:rsidRPr="00A01DB8" w:rsidRDefault="003A287A" w:rsidP="00C06E88">
      <w:pPr>
        <w:spacing w:before="120"/>
        <w:ind w:left="420"/>
        <w:rPr>
          <w:rFonts w:ascii="Times New Roman" w:eastAsia="Trebuchet MS" w:hAnsi="Times New Roman" w:cs="Times New Roman"/>
          <w:sz w:val="28"/>
          <w:szCs w:val="28"/>
          <w:lang w:val="en-GB"/>
        </w:rPr>
      </w:pPr>
      <w:r w:rsidRPr="00A01DB8">
        <w:rPr>
          <w:rFonts w:ascii="Times New Roman" w:eastAsia="Trebuchet MS" w:hAnsi="Times New Roman" w:cs="Times New Roman"/>
          <w:sz w:val="28"/>
          <w:szCs w:val="28"/>
          <w:lang w:val="en-GB"/>
        </w:rPr>
        <w:t>&lt;</w:t>
      </w:r>
      <w:proofErr w:type="spellStart"/>
      <w:r w:rsidRPr="00A01DB8">
        <w:rPr>
          <w:rFonts w:ascii="Times New Roman" w:eastAsia="Trebuchet MS" w:hAnsi="Times New Roman" w:cs="Times New Roman"/>
          <w:sz w:val="28"/>
          <w:szCs w:val="28"/>
          <w:lang w:val="en-GB"/>
        </w:rPr>
        <w:t>InstrInf</w:t>
      </w:r>
      <w:proofErr w:type="spellEnd"/>
      <w:r w:rsidRPr="00A01DB8">
        <w:rPr>
          <w:rFonts w:ascii="Times New Roman" w:eastAsia="Trebuchet MS" w:hAnsi="Times New Roman" w:cs="Times New Roman"/>
          <w:sz w:val="28"/>
          <w:szCs w:val="28"/>
          <w:lang w:val="en-GB"/>
        </w:rPr>
        <w:t>&gt;/PVP/123456&lt;/</w:t>
      </w:r>
      <w:proofErr w:type="spellStart"/>
      <w:r w:rsidRPr="00A01DB8">
        <w:rPr>
          <w:rFonts w:ascii="Times New Roman" w:eastAsia="Trebuchet MS" w:hAnsi="Times New Roman" w:cs="Times New Roman"/>
          <w:sz w:val="28"/>
          <w:szCs w:val="28"/>
          <w:lang w:val="en-GB"/>
        </w:rPr>
        <w:t>InstrInf</w:t>
      </w:r>
      <w:proofErr w:type="spellEnd"/>
      <w:r w:rsidRPr="00A01DB8">
        <w:rPr>
          <w:rFonts w:ascii="Times New Roman" w:eastAsia="Trebuchet MS" w:hAnsi="Times New Roman" w:cs="Times New Roman"/>
          <w:sz w:val="28"/>
          <w:szCs w:val="28"/>
          <w:lang w:val="en-GB"/>
        </w:rPr>
        <w:t>&gt;</w:t>
      </w:r>
    </w:p>
    <w:p w14:paraId="4E8A75C0" w14:textId="4A9470B6" w:rsidR="00C06E88" w:rsidRPr="00A01DB8" w:rsidRDefault="00C06E88" w:rsidP="00C06E88">
      <w:pPr>
        <w:spacing w:before="120"/>
        <w:ind w:left="420"/>
        <w:rPr>
          <w:rFonts w:ascii="Times New Roman" w:eastAsia="Trebuchet MS" w:hAnsi="Times New Roman" w:cs="Times New Roman"/>
          <w:sz w:val="28"/>
          <w:szCs w:val="28"/>
          <w:lang w:val="en-GB"/>
        </w:rPr>
      </w:pPr>
      <w:r w:rsidRPr="00A01DB8">
        <w:rPr>
          <w:rFonts w:ascii="Times New Roman" w:eastAsia="Trebuchet MS" w:hAnsi="Times New Roman" w:cs="Times New Roman"/>
          <w:sz w:val="28"/>
          <w:szCs w:val="28"/>
          <w:lang w:val="en-GB"/>
        </w:rPr>
        <w:t xml:space="preserve">Bank </w:t>
      </w:r>
      <w:r w:rsidRPr="00A01DB8">
        <w:rPr>
          <w:rFonts w:ascii="Times New Roman" w:eastAsia="Trebuchet MS" w:hAnsi="Times New Roman" w:cs="Times New Roman"/>
          <w:b/>
          <w:bCs/>
          <w:sz w:val="28"/>
          <w:szCs w:val="28"/>
          <w:lang w:val="en-GB"/>
        </w:rPr>
        <w:t xml:space="preserve">‘B’ </w:t>
      </w:r>
      <w:r w:rsidRPr="00A01DB8">
        <w:rPr>
          <w:rFonts w:ascii="Times New Roman" w:eastAsia="Trebuchet MS" w:hAnsi="Times New Roman" w:cs="Times New Roman"/>
          <w:sz w:val="28"/>
          <w:szCs w:val="28"/>
          <w:lang w:val="en-GB"/>
        </w:rPr>
        <w:t xml:space="preserve">sends a VIBER transaction order to Bank </w:t>
      </w:r>
      <w:r w:rsidRPr="00A01DB8">
        <w:rPr>
          <w:rFonts w:ascii="Times New Roman" w:eastAsia="Trebuchet MS" w:hAnsi="Times New Roman" w:cs="Times New Roman"/>
          <w:b/>
          <w:bCs/>
          <w:sz w:val="28"/>
          <w:szCs w:val="28"/>
          <w:lang w:val="en-GB"/>
        </w:rPr>
        <w:t xml:space="preserve">‘A’ </w:t>
      </w:r>
      <w:r w:rsidRPr="00A01DB8">
        <w:rPr>
          <w:rFonts w:ascii="Times New Roman" w:eastAsia="Trebuchet MS" w:hAnsi="Times New Roman" w:cs="Times New Roman"/>
          <w:sz w:val="28"/>
          <w:szCs w:val="28"/>
          <w:lang w:val="en-GB"/>
        </w:rPr>
        <w:t>with a</w:t>
      </w:r>
      <w:r w:rsidR="003A287A" w:rsidRPr="00A01DB8">
        <w:rPr>
          <w:rFonts w:ascii="Times New Roman" w:eastAsia="Trebuchet MS" w:hAnsi="Times New Roman" w:cs="Times New Roman"/>
          <w:sz w:val="28"/>
          <w:szCs w:val="28"/>
          <w:lang w:val="en-GB"/>
        </w:rPr>
        <w:t xml:space="preserve"> pacs.008.001.08</w:t>
      </w:r>
      <w:r w:rsidRPr="00A01DB8">
        <w:rPr>
          <w:rFonts w:ascii="Times New Roman" w:eastAsia="Trebuchet MS" w:hAnsi="Times New Roman" w:cs="Times New Roman"/>
          <w:sz w:val="28"/>
          <w:szCs w:val="28"/>
          <w:lang w:val="en-GB"/>
        </w:rPr>
        <w:t xml:space="preserve"> SWIFT message:</w:t>
      </w:r>
    </w:p>
    <w:p w14:paraId="618BCE91" w14:textId="7DF96EF5" w:rsidR="003A287A" w:rsidRPr="00A01DB8" w:rsidRDefault="003A287A" w:rsidP="000D35B7">
      <w:pPr>
        <w:spacing w:before="120"/>
        <w:ind w:left="420"/>
        <w:rPr>
          <w:rFonts w:ascii="Times New Roman" w:eastAsia="Trebuchet MS" w:hAnsi="Times New Roman" w:cs="Times New Roman"/>
          <w:sz w:val="28"/>
          <w:szCs w:val="28"/>
          <w:lang w:val="en-GB"/>
        </w:rPr>
      </w:pPr>
      <w:r w:rsidRPr="00A01DB8">
        <w:rPr>
          <w:rFonts w:ascii="Times New Roman" w:eastAsia="Trebuchet MS" w:hAnsi="Times New Roman" w:cs="Times New Roman"/>
          <w:sz w:val="28"/>
          <w:szCs w:val="28"/>
          <w:lang w:val="en-GB"/>
        </w:rPr>
        <w:t>&lt;</w:t>
      </w:r>
      <w:proofErr w:type="spellStart"/>
      <w:r w:rsidRPr="00A01DB8">
        <w:rPr>
          <w:rFonts w:ascii="Times New Roman" w:eastAsia="Trebuchet MS" w:hAnsi="Times New Roman" w:cs="Times New Roman"/>
          <w:sz w:val="28"/>
          <w:szCs w:val="28"/>
          <w:lang w:val="en-GB"/>
        </w:rPr>
        <w:t>InstrInf</w:t>
      </w:r>
      <w:proofErr w:type="spellEnd"/>
      <w:r w:rsidRPr="00A01DB8">
        <w:rPr>
          <w:rFonts w:ascii="Times New Roman" w:eastAsia="Trebuchet MS" w:hAnsi="Times New Roman" w:cs="Times New Roman"/>
          <w:sz w:val="28"/>
          <w:szCs w:val="28"/>
          <w:lang w:val="en-GB"/>
        </w:rPr>
        <w:t>&gt;/PVP/123456&lt;/</w:t>
      </w:r>
      <w:proofErr w:type="spellStart"/>
      <w:r w:rsidRPr="00A01DB8">
        <w:rPr>
          <w:rFonts w:ascii="Times New Roman" w:eastAsia="Trebuchet MS" w:hAnsi="Times New Roman" w:cs="Times New Roman"/>
          <w:sz w:val="28"/>
          <w:szCs w:val="28"/>
          <w:lang w:val="en-GB"/>
        </w:rPr>
        <w:t>InstrInf</w:t>
      </w:r>
      <w:proofErr w:type="spellEnd"/>
      <w:r w:rsidRPr="00A01DB8">
        <w:rPr>
          <w:rFonts w:ascii="Times New Roman" w:eastAsia="Trebuchet MS" w:hAnsi="Times New Roman" w:cs="Times New Roman"/>
          <w:sz w:val="28"/>
          <w:szCs w:val="28"/>
          <w:lang w:val="en-GB"/>
        </w:rPr>
        <w:t>&gt;</w:t>
      </w:r>
    </w:p>
    <w:p w14:paraId="6E0F6FC6" w14:textId="77777777" w:rsidR="00034286" w:rsidRPr="00A01DB8" w:rsidRDefault="00034286">
      <w:pPr>
        <w:spacing w:after="0" w:line="240" w:lineRule="auto"/>
        <w:jc w:val="left"/>
        <w:rPr>
          <w:rFonts w:ascii="Times New Roman" w:eastAsia="Trebuchet MS" w:hAnsi="Times New Roman" w:cs="Times New Roman"/>
          <w:b/>
          <w:bCs/>
          <w:sz w:val="28"/>
          <w:szCs w:val="28"/>
          <w:lang w:val="en-GB"/>
        </w:rPr>
      </w:pPr>
      <w:r w:rsidRPr="00A01DB8">
        <w:rPr>
          <w:rFonts w:ascii="Times New Roman" w:eastAsia="Trebuchet MS" w:hAnsi="Times New Roman" w:cs="Times New Roman"/>
          <w:b/>
          <w:bCs/>
          <w:sz w:val="28"/>
          <w:szCs w:val="28"/>
          <w:lang w:val="en-GB"/>
        </w:rPr>
        <w:br w:type="page"/>
      </w:r>
    </w:p>
    <w:p w14:paraId="41AD30D8" w14:textId="77777777" w:rsidR="00C06E88" w:rsidRPr="00FF0545" w:rsidRDefault="00C06E88" w:rsidP="00FF0545">
      <w:pPr>
        <w:spacing w:before="210" w:after="75"/>
        <w:outlineLvl w:val="1"/>
        <w:rPr>
          <w:rFonts w:ascii="Times New Roman" w:eastAsia="Trebuchet MS" w:hAnsi="Times New Roman" w:cs="Times New Roman"/>
          <w:b/>
          <w:color w:val="002060"/>
          <w:sz w:val="28"/>
          <w:szCs w:val="28"/>
          <w:lang w:val="en-GB"/>
        </w:rPr>
      </w:pPr>
      <w:bookmarkStart w:id="67" w:name="_Toc94448444"/>
      <w:bookmarkStart w:id="68" w:name="_Toc57632969"/>
      <w:bookmarkStart w:id="69" w:name="_Toc320452567"/>
      <w:bookmarkStart w:id="70" w:name="_Toc308794150"/>
      <w:bookmarkStart w:id="71" w:name="_Toc275435682"/>
      <w:bookmarkStart w:id="72" w:name="_Toc301534491"/>
      <w:bookmarkStart w:id="73" w:name="_Toc315179984"/>
      <w:bookmarkStart w:id="74" w:name="_Toc10026536"/>
      <w:bookmarkStart w:id="75" w:name="_Toc11168322"/>
      <w:bookmarkStart w:id="76" w:name="_Toc145601999"/>
      <w:r w:rsidRPr="00FF0545">
        <w:rPr>
          <w:rFonts w:ascii="Times New Roman" w:eastAsia="Trebuchet MS" w:hAnsi="Times New Roman" w:cs="Times New Roman"/>
          <w:b/>
          <w:bCs/>
          <w:color w:val="002060"/>
          <w:sz w:val="28"/>
          <w:szCs w:val="28"/>
          <w:lang w:val="en-GB"/>
        </w:rPr>
        <w:lastRenderedPageBreak/>
        <w:t>Examples</w:t>
      </w:r>
      <w:bookmarkEnd w:id="67"/>
      <w:bookmarkEnd w:id="68"/>
      <w:bookmarkEnd w:id="69"/>
      <w:bookmarkEnd w:id="70"/>
      <w:bookmarkEnd w:id="71"/>
      <w:bookmarkEnd w:id="72"/>
      <w:bookmarkEnd w:id="73"/>
      <w:bookmarkEnd w:id="74"/>
      <w:bookmarkEnd w:id="75"/>
      <w:bookmarkEnd w:id="76"/>
    </w:p>
    <w:p w14:paraId="2C379368" w14:textId="41D44A23" w:rsidR="00C06E88" w:rsidRPr="00FF0545" w:rsidRDefault="00C06E88" w:rsidP="00C06E88">
      <w:pPr>
        <w:spacing w:before="120"/>
        <w:rPr>
          <w:rFonts w:ascii="Times New Roman" w:eastAsia="Trebuchet MS" w:hAnsi="Times New Roman" w:cs="Times New Roman"/>
          <w:sz w:val="24"/>
          <w:szCs w:val="24"/>
          <w:lang w:val="en-GB"/>
        </w:rPr>
      </w:pPr>
      <w:r w:rsidRPr="00FF0545">
        <w:rPr>
          <w:rFonts w:ascii="Times New Roman" w:eastAsia="Trebuchet MS" w:hAnsi="Times New Roman" w:cs="Times New Roman"/>
          <w:sz w:val="24"/>
          <w:szCs w:val="24"/>
          <w:lang w:val="en-GB"/>
        </w:rPr>
        <w:t xml:space="preserve">The following examples show the possible participant combinations of the </w:t>
      </w:r>
      <w:r w:rsidR="00806447" w:rsidRPr="00FF0545">
        <w:rPr>
          <w:rFonts w:ascii="Times New Roman" w:eastAsia="Trebuchet MS" w:hAnsi="Times New Roman" w:cs="Times New Roman"/>
          <w:sz w:val="24"/>
          <w:szCs w:val="24"/>
          <w:lang w:val="en-GB"/>
        </w:rPr>
        <w:t>pacs.008.001.08</w:t>
      </w:r>
      <w:r w:rsidRPr="00FF0545">
        <w:rPr>
          <w:rFonts w:ascii="Times New Roman" w:eastAsia="Trebuchet MS" w:hAnsi="Times New Roman" w:cs="Times New Roman"/>
          <w:sz w:val="24"/>
          <w:szCs w:val="24"/>
          <w:lang w:val="en-GB"/>
        </w:rPr>
        <w:t xml:space="preserve"> message with the applicable VIBER rules </w:t>
      </w:r>
      <w:proofErr w:type="gramStart"/>
      <w:r w:rsidRPr="00FF0545">
        <w:rPr>
          <w:rFonts w:ascii="Times New Roman" w:eastAsia="Trebuchet MS" w:hAnsi="Times New Roman" w:cs="Times New Roman"/>
          <w:sz w:val="24"/>
          <w:szCs w:val="24"/>
          <w:lang w:val="en-GB"/>
        </w:rPr>
        <w:t>in order to</w:t>
      </w:r>
      <w:proofErr w:type="gramEnd"/>
      <w:r w:rsidRPr="00FF0545">
        <w:rPr>
          <w:rFonts w:ascii="Times New Roman" w:eastAsia="Trebuchet MS" w:hAnsi="Times New Roman" w:cs="Times New Roman"/>
          <w:sz w:val="24"/>
          <w:szCs w:val="24"/>
          <w:lang w:val="en-GB"/>
        </w:rPr>
        <w:t xml:space="preserve"> allow both parties to process the messages automatically.</w:t>
      </w:r>
    </w:p>
    <w:p w14:paraId="6B1EB473" w14:textId="77777777" w:rsidR="00C06E88" w:rsidRPr="00FF0545" w:rsidRDefault="00C06E88" w:rsidP="00C06E88">
      <w:pPr>
        <w:spacing w:before="120"/>
        <w:rPr>
          <w:rFonts w:ascii="Times New Roman" w:eastAsia="Trebuchet MS" w:hAnsi="Times New Roman" w:cs="Times New Roman"/>
          <w:sz w:val="24"/>
          <w:szCs w:val="24"/>
          <w:lang w:val="en-GB"/>
        </w:rPr>
      </w:pPr>
      <w:r w:rsidRPr="00FF0545">
        <w:rPr>
          <w:rFonts w:ascii="Times New Roman" w:eastAsia="Trebuchet MS" w:hAnsi="Times New Roman" w:cs="Times New Roman"/>
          <w:sz w:val="24"/>
          <w:szCs w:val="24"/>
          <w:lang w:val="en-GB"/>
        </w:rPr>
        <w:t>The 16 and 24-character long customer bank account numbers appearing in these examples are fictitious, and for this reason we did not verify if the CDV is correct.</w:t>
      </w:r>
    </w:p>
    <w:p w14:paraId="13FD9E69" w14:textId="77777777" w:rsidR="00C06E88" w:rsidRPr="00BF392E" w:rsidRDefault="00C06E88" w:rsidP="00BF392E">
      <w:pPr>
        <w:pStyle w:val="ListParagraph"/>
        <w:numPr>
          <w:ilvl w:val="0"/>
          <w:numId w:val="19"/>
        </w:numPr>
        <w:spacing w:before="240" w:after="240"/>
        <w:ind w:left="426" w:hanging="426"/>
        <w:outlineLvl w:val="2"/>
        <w:rPr>
          <w:rFonts w:ascii="Times New Roman" w:eastAsia="Trebuchet MS" w:hAnsi="Times New Roman" w:cs="Times New Roman"/>
          <w:bCs/>
          <w:color w:val="002060"/>
          <w:sz w:val="24"/>
          <w:szCs w:val="24"/>
          <w:lang w:val="en-GB"/>
        </w:rPr>
      </w:pPr>
      <w:bookmarkStart w:id="77" w:name="_Toc315179985"/>
      <w:bookmarkStart w:id="78" w:name="_Toc10026537"/>
      <w:bookmarkStart w:id="79" w:name="_Toc11168323"/>
      <w:bookmarkStart w:id="80" w:name="_Toc301534492"/>
      <w:bookmarkStart w:id="81" w:name="_Toc275435683"/>
      <w:bookmarkStart w:id="82" w:name="_Toc308794151"/>
      <w:bookmarkStart w:id="83" w:name="_Toc320452568"/>
      <w:bookmarkStart w:id="84" w:name="_Toc57632970"/>
      <w:bookmarkStart w:id="85" w:name="_Toc94448445"/>
      <w:bookmarkStart w:id="86" w:name="_Toc145602000"/>
      <w:r w:rsidRPr="00BF392E">
        <w:rPr>
          <w:rFonts w:ascii="Times New Roman" w:eastAsia="Trebuchet MS" w:hAnsi="Times New Roman" w:cs="Times New Roman"/>
          <w:color w:val="002060"/>
          <w:sz w:val="24"/>
          <w:szCs w:val="24"/>
          <w:lang w:val="en-GB"/>
        </w:rPr>
        <w:t xml:space="preserve">A direct participant pays a customer of </w:t>
      </w:r>
      <w:bookmarkEnd w:id="77"/>
      <w:bookmarkEnd w:id="78"/>
      <w:bookmarkEnd w:id="79"/>
      <w:r w:rsidRPr="00BF392E">
        <w:rPr>
          <w:rFonts w:ascii="Times New Roman" w:eastAsia="Trebuchet MS" w:hAnsi="Times New Roman" w:cs="Times New Roman"/>
          <w:color w:val="002060"/>
          <w:sz w:val="24"/>
          <w:szCs w:val="24"/>
          <w:lang w:val="en-GB"/>
        </w:rPr>
        <w:t>another direct participant</w:t>
      </w:r>
      <w:bookmarkEnd w:id="80"/>
      <w:bookmarkEnd w:id="81"/>
      <w:bookmarkEnd w:id="82"/>
      <w:bookmarkEnd w:id="83"/>
      <w:bookmarkEnd w:id="84"/>
      <w:bookmarkEnd w:id="85"/>
      <w:bookmarkEnd w:id="86"/>
    </w:p>
    <w:p w14:paraId="03B2D4BA" w14:textId="77777777" w:rsidR="00C06E88" w:rsidRPr="00FF0545" w:rsidRDefault="00C06E88" w:rsidP="00C06E88">
      <w:pPr>
        <w:widowControl w:val="0"/>
        <w:spacing w:before="120" w:after="0"/>
        <w:ind w:left="1134"/>
        <w:rPr>
          <w:rFonts w:ascii="Times New Roman" w:eastAsia="Times New Roman" w:hAnsi="Times New Roman" w:cs="Times New Roman"/>
          <w:color w:val="000000"/>
          <w:sz w:val="24"/>
          <w:szCs w:val="24"/>
          <w:lang w:val="en-GB"/>
        </w:rPr>
      </w:pPr>
      <w:r w:rsidRPr="00FF0545">
        <w:rPr>
          <w:rFonts w:ascii="Times New Roman" w:eastAsia="Times New Roman" w:hAnsi="Times New Roman" w:cs="Times New Roman"/>
          <w:noProof/>
          <w:color w:val="000000"/>
          <w:sz w:val="24"/>
          <w:szCs w:val="24"/>
        </w:rPr>
        <w:drawing>
          <wp:inline distT="0" distB="0" distL="0" distR="0" wp14:anchorId="2459B86B" wp14:editId="2104A68E">
            <wp:extent cx="2657475" cy="523875"/>
            <wp:effectExtent l="19050" t="0" r="9525" b="0"/>
            <wp:docPr id="3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srcRect/>
                    <a:stretch>
                      <a:fillRect/>
                    </a:stretch>
                  </pic:blipFill>
                  <pic:spPr bwMode="auto">
                    <a:xfrm>
                      <a:off x="0" y="0"/>
                      <a:ext cx="2657475" cy="523875"/>
                    </a:xfrm>
                    <a:prstGeom prst="rect">
                      <a:avLst/>
                    </a:prstGeom>
                    <a:noFill/>
                    <a:ln w="9525">
                      <a:noFill/>
                      <a:miter lim="800000"/>
                      <a:headEnd/>
                      <a:tailEnd/>
                    </a:ln>
                  </pic:spPr>
                </pic:pic>
              </a:graphicData>
            </a:graphic>
          </wp:inline>
        </w:drawing>
      </w:r>
    </w:p>
    <w:p w14:paraId="7E9787FB" w14:textId="082CF576" w:rsidR="00C06E88" w:rsidRPr="00FF0545" w:rsidRDefault="00C06E88" w:rsidP="009D346F">
      <w:pPr>
        <w:widowControl w:val="0"/>
        <w:spacing w:before="120" w:after="0"/>
        <w:ind w:left="142"/>
        <w:rPr>
          <w:rFonts w:ascii="Times New Roman" w:eastAsia="Times New Roman" w:hAnsi="Times New Roman" w:cs="Times New Roman"/>
          <w:color w:val="000000"/>
          <w:sz w:val="24"/>
          <w:szCs w:val="24"/>
          <w:lang w:val="en-GB"/>
        </w:rPr>
      </w:pPr>
      <w:r w:rsidRPr="00FF0545">
        <w:rPr>
          <w:rFonts w:ascii="Times New Roman" w:eastAsia="Times New Roman" w:hAnsi="Times New Roman" w:cs="Times New Roman"/>
          <w:color w:val="000000"/>
          <w:sz w:val="24"/>
          <w:szCs w:val="24"/>
          <w:lang w:val="en-GB"/>
        </w:rPr>
        <w:t>OTP Bank sends 100.000.000 HUF with priority 14 on 18-11-202</w:t>
      </w:r>
      <w:r w:rsidR="00C24102" w:rsidRPr="00FF0545">
        <w:rPr>
          <w:rFonts w:ascii="Times New Roman" w:eastAsia="Times New Roman" w:hAnsi="Times New Roman" w:cs="Times New Roman"/>
          <w:color w:val="000000"/>
          <w:sz w:val="24"/>
          <w:szCs w:val="24"/>
          <w:lang w:val="en-GB"/>
        </w:rPr>
        <w:t>3</w:t>
      </w:r>
      <w:r w:rsidRPr="00FF0545">
        <w:rPr>
          <w:rFonts w:ascii="Times New Roman" w:eastAsia="Times New Roman" w:hAnsi="Times New Roman" w:cs="Times New Roman"/>
          <w:color w:val="000000"/>
          <w:sz w:val="24"/>
          <w:szCs w:val="24"/>
          <w:lang w:val="en-GB"/>
        </w:rPr>
        <w:t xml:space="preserve"> to a UniCredit Bank customer (account number: 10918001-1111111111111111). </w:t>
      </w:r>
    </w:p>
    <w:p w14:paraId="23BBD2A8" w14:textId="0A8F3565" w:rsidR="0053213E" w:rsidRPr="00FF0545" w:rsidRDefault="00717DFB" w:rsidP="009D346F">
      <w:pPr>
        <w:widowControl w:val="0"/>
        <w:spacing w:before="120" w:after="0"/>
        <w:ind w:left="142"/>
        <w:rPr>
          <w:rFonts w:ascii="Times New Roman" w:eastAsia="Times New Roman" w:hAnsi="Times New Roman" w:cs="Times New Roman"/>
          <w:color w:val="000000"/>
          <w:sz w:val="24"/>
          <w:szCs w:val="24"/>
          <w:lang w:val="en-GB"/>
        </w:rPr>
      </w:pPr>
      <w:hyperlink r:id="rId17" w:history="1">
        <w:r w:rsidR="00BF392E" w:rsidRPr="00BF392E">
          <w:rPr>
            <w:rStyle w:val="Hyperlink"/>
            <w:rFonts w:ascii="Times New Roman" w:eastAsia="Times New Roman" w:hAnsi="Times New Roman" w:cs="Times New Roman"/>
            <w:sz w:val="24"/>
            <w:szCs w:val="24"/>
            <w:vertAlign w:val="baseline"/>
          </w:rPr>
          <w:t>mnb.hu/</w:t>
        </w:r>
        <w:proofErr w:type="spellStart"/>
        <w:r w:rsidR="00BF392E" w:rsidRPr="00BF392E">
          <w:rPr>
            <w:rStyle w:val="Hyperlink"/>
            <w:rFonts w:ascii="Times New Roman" w:eastAsia="Times New Roman" w:hAnsi="Times New Roman" w:cs="Times New Roman"/>
            <w:sz w:val="24"/>
            <w:szCs w:val="24"/>
            <w:vertAlign w:val="baseline"/>
          </w:rPr>
          <w:t>letoltes</w:t>
        </w:r>
        <w:proofErr w:type="spellEnd"/>
        <w:r w:rsidR="00BF392E" w:rsidRPr="00BF392E">
          <w:rPr>
            <w:rStyle w:val="Hyperlink"/>
            <w:rFonts w:ascii="Times New Roman" w:eastAsia="Times New Roman" w:hAnsi="Times New Roman" w:cs="Times New Roman"/>
            <w:sz w:val="24"/>
            <w:szCs w:val="24"/>
            <w:vertAlign w:val="baseline"/>
          </w:rPr>
          <w:t>/pacs-008-001-08-1-viber.txt</w:t>
        </w:r>
      </w:hyperlink>
      <w:r w:rsidR="00C24102" w:rsidRPr="00FF0545">
        <w:rPr>
          <w:rFonts w:ascii="Times New Roman" w:eastAsia="Times New Roman" w:hAnsi="Times New Roman" w:cs="Times New Roman"/>
          <w:color w:val="000000"/>
          <w:sz w:val="24"/>
          <w:szCs w:val="24"/>
          <w:lang w:val="en-GB"/>
        </w:rPr>
        <w:t xml:space="preserve"> </w:t>
      </w:r>
    </w:p>
    <w:p w14:paraId="0C306222" w14:textId="77777777" w:rsidR="00C06E88" w:rsidRPr="00BF392E" w:rsidRDefault="00C06E88" w:rsidP="00BF392E">
      <w:pPr>
        <w:pStyle w:val="ListParagraph"/>
        <w:numPr>
          <w:ilvl w:val="0"/>
          <w:numId w:val="19"/>
        </w:numPr>
        <w:spacing w:before="240" w:after="240"/>
        <w:ind w:left="426" w:hanging="426"/>
        <w:outlineLvl w:val="2"/>
        <w:rPr>
          <w:rFonts w:ascii="Times New Roman" w:eastAsia="Trebuchet MS" w:hAnsi="Times New Roman" w:cs="Times New Roman"/>
          <w:color w:val="002060"/>
          <w:sz w:val="24"/>
          <w:szCs w:val="24"/>
          <w:lang w:val="en-GB"/>
        </w:rPr>
      </w:pPr>
      <w:bookmarkStart w:id="87" w:name="_Toc145602001"/>
      <w:bookmarkStart w:id="88" w:name="_Toc315179986"/>
      <w:bookmarkStart w:id="89" w:name="_Toc10026538"/>
      <w:bookmarkStart w:id="90" w:name="_Toc11168324"/>
      <w:bookmarkStart w:id="91" w:name="_Toc301534493"/>
      <w:bookmarkStart w:id="92" w:name="_Toc275435684"/>
      <w:bookmarkStart w:id="93" w:name="_Toc308794152"/>
      <w:bookmarkStart w:id="94" w:name="_Toc320452569"/>
      <w:bookmarkStart w:id="95" w:name="_Toc57632971"/>
      <w:bookmarkStart w:id="96" w:name="_Toc94448446"/>
      <w:bookmarkStart w:id="97" w:name="_Toc145602002"/>
      <w:bookmarkEnd w:id="87"/>
      <w:r w:rsidRPr="00BF392E">
        <w:rPr>
          <w:rFonts w:ascii="Times New Roman" w:eastAsia="Trebuchet MS" w:hAnsi="Times New Roman" w:cs="Times New Roman"/>
          <w:color w:val="002060"/>
          <w:sz w:val="24"/>
          <w:szCs w:val="24"/>
          <w:lang w:val="en-GB"/>
        </w:rPr>
        <w:t>Direct participant sends money to a customer of an indirect VIBER bank (A)</w:t>
      </w:r>
      <w:bookmarkEnd w:id="88"/>
      <w:bookmarkEnd w:id="89"/>
      <w:bookmarkEnd w:id="90"/>
      <w:bookmarkEnd w:id="91"/>
      <w:bookmarkEnd w:id="92"/>
      <w:bookmarkEnd w:id="93"/>
      <w:bookmarkEnd w:id="94"/>
      <w:bookmarkEnd w:id="95"/>
      <w:bookmarkEnd w:id="96"/>
      <w:bookmarkEnd w:id="97"/>
    </w:p>
    <w:p w14:paraId="373173FD" w14:textId="77777777" w:rsidR="00C06E88" w:rsidRPr="00FF0545" w:rsidRDefault="00C06E88" w:rsidP="00C06E88">
      <w:pPr>
        <w:widowControl w:val="0"/>
        <w:spacing w:before="120" w:after="0"/>
        <w:ind w:left="1134"/>
        <w:rPr>
          <w:rFonts w:ascii="Times New Roman" w:eastAsia="Times New Roman" w:hAnsi="Times New Roman" w:cs="Times New Roman"/>
          <w:color w:val="000000"/>
          <w:sz w:val="24"/>
          <w:szCs w:val="24"/>
          <w:lang w:val="en-GB"/>
        </w:rPr>
      </w:pPr>
      <w:r w:rsidRPr="00FF0545">
        <w:rPr>
          <w:rFonts w:ascii="Times New Roman" w:eastAsia="Times New Roman" w:hAnsi="Times New Roman" w:cs="Times New Roman"/>
          <w:noProof/>
          <w:color w:val="000000"/>
          <w:sz w:val="24"/>
          <w:szCs w:val="24"/>
        </w:rPr>
        <w:drawing>
          <wp:inline distT="0" distB="0" distL="0" distR="0" wp14:anchorId="4A766C94" wp14:editId="3C303F2F">
            <wp:extent cx="3390900" cy="523875"/>
            <wp:effectExtent l="19050" t="0" r="0" b="0"/>
            <wp:docPr id="4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srcRect/>
                    <a:stretch>
                      <a:fillRect/>
                    </a:stretch>
                  </pic:blipFill>
                  <pic:spPr bwMode="auto">
                    <a:xfrm>
                      <a:off x="0" y="0"/>
                      <a:ext cx="3390900" cy="523875"/>
                    </a:xfrm>
                    <a:prstGeom prst="rect">
                      <a:avLst/>
                    </a:prstGeom>
                    <a:noFill/>
                    <a:ln w="9525">
                      <a:noFill/>
                      <a:miter lim="800000"/>
                      <a:headEnd/>
                      <a:tailEnd/>
                    </a:ln>
                  </pic:spPr>
                </pic:pic>
              </a:graphicData>
            </a:graphic>
          </wp:inline>
        </w:drawing>
      </w:r>
    </w:p>
    <w:p w14:paraId="7F3B8F3E" w14:textId="1B0071EB" w:rsidR="00C06E88" w:rsidRPr="00FF0545" w:rsidRDefault="00C24102" w:rsidP="009D346F">
      <w:pPr>
        <w:widowControl w:val="0"/>
        <w:spacing w:before="120" w:after="0"/>
        <w:rPr>
          <w:rFonts w:ascii="Times New Roman" w:eastAsia="Times New Roman" w:hAnsi="Times New Roman" w:cs="Times New Roman"/>
          <w:color w:val="000000"/>
          <w:sz w:val="24"/>
          <w:szCs w:val="24"/>
          <w:lang w:val="en-GB"/>
        </w:rPr>
      </w:pPr>
      <w:proofErr w:type="spellStart"/>
      <w:r w:rsidRPr="00FF0545">
        <w:rPr>
          <w:rFonts w:ascii="Times New Roman" w:eastAsia="Times New Roman" w:hAnsi="Times New Roman" w:cs="Times New Roman"/>
          <w:color w:val="000000"/>
          <w:sz w:val="24"/>
          <w:szCs w:val="24"/>
          <w:lang w:val="en-GB"/>
        </w:rPr>
        <w:t>K&amp;H</w:t>
      </w:r>
      <w:proofErr w:type="spellEnd"/>
      <w:r w:rsidRPr="00FF0545">
        <w:rPr>
          <w:rFonts w:ascii="Times New Roman" w:eastAsia="Times New Roman" w:hAnsi="Times New Roman" w:cs="Times New Roman"/>
          <w:color w:val="000000"/>
          <w:sz w:val="24"/>
          <w:szCs w:val="24"/>
          <w:lang w:val="en-GB"/>
        </w:rPr>
        <w:t xml:space="preserve"> </w:t>
      </w:r>
      <w:r w:rsidR="00C06E88" w:rsidRPr="00FF0545">
        <w:rPr>
          <w:rFonts w:ascii="Times New Roman" w:eastAsia="Times New Roman" w:hAnsi="Times New Roman" w:cs="Times New Roman"/>
          <w:color w:val="000000"/>
          <w:sz w:val="24"/>
          <w:szCs w:val="24"/>
          <w:lang w:val="en-GB"/>
        </w:rPr>
        <w:t>sends 100.000.000 HUF with priority 15 on 18-11-202</w:t>
      </w:r>
      <w:r w:rsidRPr="00FF0545">
        <w:rPr>
          <w:rFonts w:ascii="Times New Roman" w:eastAsia="Times New Roman" w:hAnsi="Times New Roman" w:cs="Times New Roman"/>
          <w:color w:val="000000"/>
          <w:sz w:val="24"/>
          <w:szCs w:val="24"/>
          <w:lang w:val="en-GB"/>
        </w:rPr>
        <w:t>3</w:t>
      </w:r>
      <w:r w:rsidR="00C06E88" w:rsidRPr="00FF0545">
        <w:rPr>
          <w:rFonts w:ascii="Times New Roman" w:eastAsia="Times New Roman" w:hAnsi="Times New Roman" w:cs="Times New Roman"/>
          <w:color w:val="000000"/>
          <w:sz w:val="24"/>
          <w:szCs w:val="24"/>
          <w:lang w:val="en-GB"/>
        </w:rPr>
        <w:t xml:space="preserve"> to a customer of OTP </w:t>
      </w:r>
      <w:proofErr w:type="spellStart"/>
      <w:r w:rsidR="00C06E88" w:rsidRPr="00FF0545">
        <w:rPr>
          <w:rFonts w:ascii="Times New Roman" w:eastAsia="Times New Roman" w:hAnsi="Times New Roman" w:cs="Times New Roman"/>
          <w:color w:val="000000"/>
          <w:sz w:val="24"/>
          <w:szCs w:val="24"/>
          <w:lang w:val="en-GB"/>
        </w:rPr>
        <w:t>Lakástakarékpénztár</w:t>
      </w:r>
      <w:proofErr w:type="spellEnd"/>
      <w:r w:rsidR="00C06E88" w:rsidRPr="00FF0545">
        <w:rPr>
          <w:rFonts w:ascii="Times New Roman" w:eastAsia="Times New Roman" w:hAnsi="Times New Roman" w:cs="Times New Roman"/>
          <w:color w:val="000000"/>
          <w:sz w:val="24"/>
          <w:szCs w:val="24"/>
          <w:lang w:val="en-GB"/>
        </w:rPr>
        <w:t xml:space="preserve"> (OTP Housing Savings Bank) (Account number: 88100016-10080009). OTP </w:t>
      </w:r>
      <w:proofErr w:type="spellStart"/>
      <w:r w:rsidR="00C06E88" w:rsidRPr="00FF0545">
        <w:rPr>
          <w:rFonts w:ascii="Times New Roman" w:eastAsia="Times New Roman" w:hAnsi="Times New Roman" w:cs="Times New Roman"/>
          <w:color w:val="000000"/>
          <w:sz w:val="24"/>
          <w:szCs w:val="24"/>
          <w:lang w:val="en-GB"/>
        </w:rPr>
        <w:t>Lakástakarékpénztár</w:t>
      </w:r>
      <w:proofErr w:type="spellEnd"/>
      <w:r w:rsidR="00C06E88" w:rsidRPr="00FF0545">
        <w:rPr>
          <w:rFonts w:ascii="Times New Roman" w:eastAsia="Times New Roman" w:hAnsi="Times New Roman" w:cs="Times New Roman"/>
          <w:color w:val="000000"/>
          <w:sz w:val="24"/>
          <w:szCs w:val="24"/>
          <w:lang w:val="en-GB"/>
        </w:rPr>
        <w:t xml:space="preserve"> is a respondent of OTP Bank.</w:t>
      </w:r>
    </w:p>
    <w:p w14:paraId="4409A52B" w14:textId="432D9ACF" w:rsidR="00C24102" w:rsidRPr="00FF0545" w:rsidRDefault="00717DFB" w:rsidP="009D346F">
      <w:pPr>
        <w:widowControl w:val="0"/>
        <w:spacing w:before="120" w:after="0"/>
        <w:rPr>
          <w:rFonts w:ascii="Times New Roman" w:eastAsia="Times New Roman" w:hAnsi="Times New Roman" w:cs="Times New Roman"/>
          <w:color w:val="000000"/>
          <w:sz w:val="24"/>
          <w:szCs w:val="24"/>
          <w:lang w:val="en-GB"/>
        </w:rPr>
      </w:pPr>
      <w:hyperlink r:id="rId19" w:history="1">
        <w:r w:rsidR="00BF392E" w:rsidRPr="00BF392E">
          <w:rPr>
            <w:rStyle w:val="Hyperlink"/>
            <w:rFonts w:ascii="Times New Roman" w:hAnsi="Times New Roman" w:cs="Times New Roman"/>
            <w:sz w:val="24"/>
            <w:szCs w:val="24"/>
            <w:vertAlign w:val="baseline"/>
          </w:rPr>
          <w:t>mnb.hu/</w:t>
        </w:r>
        <w:proofErr w:type="spellStart"/>
        <w:r w:rsidR="00BF392E" w:rsidRPr="00BF392E">
          <w:rPr>
            <w:rStyle w:val="Hyperlink"/>
            <w:rFonts w:ascii="Times New Roman" w:hAnsi="Times New Roman" w:cs="Times New Roman"/>
            <w:sz w:val="24"/>
            <w:szCs w:val="24"/>
            <w:vertAlign w:val="baseline"/>
          </w:rPr>
          <w:t>letoltes</w:t>
        </w:r>
        <w:proofErr w:type="spellEnd"/>
        <w:r w:rsidR="00BF392E" w:rsidRPr="00BF392E">
          <w:rPr>
            <w:rStyle w:val="Hyperlink"/>
            <w:rFonts w:ascii="Times New Roman" w:hAnsi="Times New Roman" w:cs="Times New Roman"/>
            <w:sz w:val="24"/>
            <w:szCs w:val="24"/>
            <w:vertAlign w:val="baseline"/>
          </w:rPr>
          <w:t>/pacs-008-001-08-2-viber.txt</w:t>
        </w:r>
      </w:hyperlink>
      <w:r w:rsidR="00C24102" w:rsidRPr="00FF0545">
        <w:rPr>
          <w:rFonts w:ascii="Times New Roman" w:eastAsia="Times New Roman" w:hAnsi="Times New Roman" w:cs="Times New Roman"/>
          <w:color w:val="000000"/>
          <w:sz w:val="24"/>
          <w:szCs w:val="24"/>
          <w:lang w:val="en-GB"/>
        </w:rPr>
        <w:t xml:space="preserve"> </w:t>
      </w:r>
    </w:p>
    <w:p w14:paraId="5291C22C" w14:textId="77777777" w:rsidR="00C24102" w:rsidRPr="00BF392E" w:rsidRDefault="00C24102" w:rsidP="00BF392E">
      <w:pPr>
        <w:pStyle w:val="ListParagraph"/>
        <w:numPr>
          <w:ilvl w:val="0"/>
          <w:numId w:val="19"/>
        </w:numPr>
        <w:spacing w:before="240" w:after="240"/>
        <w:ind w:left="426" w:hanging="426"/>
        <w:outlineLvl w:val="2"/>
        <w:rPr>
          <w:rFonts w:ascii="Times New Roman" w:eastAsia="Trebuchet MS" w:hAnsi="Times New Roman" w:cs="Times New Roman"/>
          <w:color w:val="002060"/>
          <w:sz w:val="24"/>
          <w:szCs w:val="24"/>
          <w:lang w:val="en-GB"/>
        </w:rPr>
      </w:pPr>
      <w:r w:rsidRPr="00BF392E">
        <w:rPr>
          <w:rFonts w:ascii="Times New Roman" w:eastAsia="Trebuchet MS" w:hAnsi="Times New Roman" w:cs="Times New Roman"/>
          <w:color w:val="002060"/>
          <w:sz w:val="24"/>
          <w:szCs w:val="24"/>
          <w:lang w:val="en-GB"/>
        </w:rPr>
        <w:t>Direct participant sends money to a customer of a foreign financial institution (B)</w:t>
      </w:r>
    </w:p>
    <w:p w14:paraId="16809713" w14:textId="52B3B67B" w:rsidR="00C06E88" w:rsidRPr="00FF0545" w:rsidRDefault="00C24102" w:rsidP="00495B7C">
      <w:pPr>
        <w:widowControl w:val="0"/>
        <w:spacing w:before="120" w:after="0"/>
        <w:ind w:left="1134"/>
        <w:rPr>
          <w:rFonts w:ascii="Times New Roman" w:eastAsia="Times New Roman" w:hAnsi="Times New Roman" w:cs="Times New Roman"/>
          <w:noProof/>
          <w:color w:val="000000"/>
          <w:sz w:val="24"/>
          <w:szCs w:val="24"/>
        </w:rPr>
      </w:pPr>
      <w:r w:rsidRPr="00FF0545">
        <w:rPr>
          <w:rFonts w:ascii="Times New Roman" w:eastAsia="Times New Roman" w:hAnsi="Times New Roman" w:cs="Times New Roman"/>
          <w:noProof/>
          <w:color w:val="000000"/>
          <w:sz w:val="24"/>
          <w:szCs w:val="24"/>
        </w:rPr>
        <w:drawing>
          <wp:inline distT="0" distB="0" distL="0" distR="0" wp14:anchorId="1D634D02" wp14:editId="058E17B4">
            <wp:extent cx="3390900" cy="52387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srcRect/>
                    <a:stretch>
                      <a:fillRect/>
                    </a:stretch>
                  </pic:blipFill>
                  <pic:spPr bwMode="auto">
                    <a:xfrm>
                      <a:off x="0" y="0"/>
                      <a:ext cx="3390900" cy="523875"/>
                    </a:xfrm>
                    <a:prstGeom prst="rect">
                      <a:avLst/>
                    </a:prstGeom>
                    <a:noFill/>
                    <a:ln w="9525">
                      <a:noFill/>
                      <a:miter lim="800000"/>
                      <a:headEnd/>
                      <a:tailEnd/>
                    </a:ln>
                  </pic:spPr>
                </pic:pic>
              </a:graphicData>
            </a:graphic>
          </wp:inline>
        </w:drawing>
      </w:r>
    </w:p>
    <w:p w14:paraId="5E3067C0" w14:textId="05A68515" w:rsidR="00C06E88" w:rsidRPr="00FF0545" w:rsidRDefault="00C06E88" w:rsidP="009D346F">
      <w:pPr>
        <w:widowControl w:val="0"/>
        <w:spacing w:before="120" w:after="0"/>
        <w:rPr>
          <w:rFonts w:ascii="Times New Roman" w:eastAsia="Times New Roman" w:hAnsi="Times New Roman" w:cs="Times New Roman"/>
          <w:color w:val="000000"/>
          <w:sz w:val="24"/>
          <w:szCs w:val="24"/>
          <w:lang w:val="en-GB"/>
        </w:rPr>
      </w:pPr>
      <w:r w:rsidRPr="00FF0545">
        <w:rPr>
          <w:rFonts w:ascii="Times New Roman" w:eastAsia="Times New Roman" w:hAnsi="Times New Roman" w:cs="Times New Roman"/>
          <w:color w:val="000000"/>
          <w:sz w:val="24"/>
          <w:szCs w:val="24"/>
          <w:lang w:val="en-GB"/>
        </w:rPr>
        <w:t>OTP Bank sends 100.000.000 HUF with priority 19 on 18-10-202</w:t>
      </w:r>
      <w:r w:rsidR="00C24102" w:rsidRPr="00FF0545">
        <w:rPr>
          <w:rFonts w:ascii="Times New Roman" w:eastAsia="Times New Roman" w:hAnsi="Times New Roman" w:cs="Times New Roman"/>
          <w:color w:val="000000"/>
          <w:sz w:val="24"/>
          <w:szCs w:val="24"/>
          <w:lang w:val="en-GB"/>
        </w:rPr>
        <w:t>3</w:t>
      </w:r>
      <w:r w:rsidRPr="00FF0545">
        <w:rPr>
          <w:rFonts w:ascii="Times New Roman" w:eastAsia="Times New Roman" w:hAnsi="Times New Roman" w:cs="Times New Roman"/>
          <w:color w:val="000000"/>
          <w:sz w:val="24"/>
          <w:szCs w:val="24"/>
          <w:lang w:val="en-GB"/>
        </w:rPr>
        <w:t xml:space="preserve"> to a Commerzbank Frankfurt customer (country code: “DE”, account number: 14200067). Commerzbank Budapest manages a loro HUF account for Commerzbank Frankfurt. The FM title of the order: 012 </w:t>
      </w:r>
    </w:p>
    <w:p w14:paraId="49E8A8CB" w14:textId="47E46060" w:rsidR="00C24102" w:rsidRPr="00FF0545" w:rsidRDefault="00717DFB" w:rsidP="009D346F">
      <w:pPr>
        <w:widowControl w:val="0"/>
        <w:spacing w:before="120" w:after="120"/>
        <w:rPr>
          <w:rFonts w:ascii="Times New Roman" w:eastAsia="Times New Roman" w:hAnsi="Times New Roman" w:cs="Times New Roman"/>
          <w:color w:val="000000"/>
          <w:sz w:val="24"/>
          <w:szCs w:val="24"/>
          <w:lang w:val="en-GB"/>
        </w:rPr>
      </w:pPr>
      <w:hyperlink r:id="rId20" w:history="1">
        <w:r w:rsidR="00BF392E" w:rsidRPr="00BF392E">
          <w:rPr>
            <w:rStyle w:val="Hyperlink"/>
            <w:rFonts w:ascii="Times New Roman" w:hAnsi="Times New Roman" w:cs="Times New Roman"/>
            <w:sz w:val="24"/>
            <w:szCs w:val="24"/>
            <w:vertAlign w:val="baseline"/>
          </w:rPr>
          <w:t>mnb.hu/</w:t>
        </w:r>
        <w:proofErr w:type="spellStart"/>
        <w:r w:rsidR="00BF392E" w:rsidRPr="00BF392E">
          <w:rPr>
            <w:rStyle w:val="Hyperlink"/>
            <w:rFonts w:ascii="Times New Roman" w:hAnsi="Times New Roman" w:cs="Times New Roman"/>
            <w:sz w:val="24"/>
            <w:szCs w:val="24"/>
            <w:vertAlign w:val="baseline"/>
          </w:rPr>
          <w:t>letoltes</w:t>
        </w:r>
        <w:proofErr w:type="spellEnd"/>
        <w:r w:rsidR="00BF392E" w:rsidRPr="00BF392E">
          <w:rPr>
            <w:rStyle w:val="Hyperlink"/>
            <w:rFonts w:ascii="Times New Roman" w:hAnsi="Times New Roman" w:cs="Times New Roman"/>
            <w:sz w:val="24"/>
            <w:szCs w:val="24"/>
            <w:vertAlign w:val="baseline"/>
          </w:rPr>
          <w:t>/pacs-008-001-08-3-viber.txt</w:t>
        </w:r>
      </w:hyperlink>
      <w:r w:rsidR="00C24102" w:rsidRPr="00FF0545">
        <w:rPr>
          <w:rFonts w:ascii="Times New Roman" w:eastAsia="Times New Roman" w:hAnsi="Times New Roman" w:cs="Times New Roman"/>
          <w:color w:val="000000"/>
          <w:sz w:val="24"/>
          <w:szCs w:val="24"/>
          <w:lang w:val="en-GB"/>
        </w:rPr>
        <w:t xml:space="preserve"> </w:t>
      </w:r>
    </w:p>
    <w:p w14:paraId="66C6627F" w14:textId="77777777" w:rsidR="00BF392E" w:rsidRDefault="00BF392E">
      <w:pPr>
        <w:spacing w:after="0" w:line="240" w:lineRule="auto"/>
        <w:jc w:val="left"/>
        <w:rPr>
          <w:rFonts w:ascii="Times New Roman" w:eastAsia="Trebuchet MS" w:hAnsi="Times New Roman" w:cs="Times New Roman"/>
          <w:color w:val="002060"/>
          <w:sz w:val="24"/>
          <w:szCs w:val="24"/>
          <w:lang w:val="en-GB"/>
        </w:rPr>
      </w:pPr>
      <w:bookmarkStart w:id="98" w:name="_Toc53661241"/>
      <w:bookmarkStart w:id="99" w:name="_Toc315179988"/>
      <w:bookmarkStart w:id="100" w:name="_Toc301534495"/>
      <w:bookmarkStart w:id="101" w:name="_Toc275435686"/>
      <w:bookmarkStart w:id="102" w:name="_Toc308794154"/>
      <w:bookmarkStart w:id="103" w:name="_Toc320452571"/>
      <w:bookmarkStart w:id="104" w:name="_Toc57632973"/>
      <w:bookmarkStart w:id="105" w:name="_Toc94448448"/>
      <w:bookmarkStart w:id="106" w:name="_Toc10026540"/>
      <w:bookmarkStart w:id="107" w:name="_Toc11168326"/>
      <w:bookmarkStart w:id="108" w:name="_Toc145602004"/>
      <w:bookmarkEnd w:id="98"/>
      <w:r>
        <w:rPr>
          <w:rFonts w:ascii="Times New Roman" w:eastAsia="Trebuchet MS" w:hAnsi="Times New Roman" w:cs="Times New Roman"/>
          <w:color w:val="002060"/>
          <w:sz w:val="24"/>
          <w:szCs w:val="24"/>
          <w:lang w:val="en-GB"/>
        </w:rPr>
        <w:br w:type="page"/>
      </w:r>
    </w:p>
    <w:p w14:paraId="1C757EBB" w14:textId="28E7FC4A" w:rsidR="00C06E88" w:rsidRPr="00BF392E" w:rsidRDefault="00C06E88" w:rsidP="00BF392E">
      <w:pPr>
        <w:pStyle w:val="ListParagraph"/>
        <w:numPr>
          <w:ilvl w:val="0"/>
          <w:numId w:val="19"/>
        </w:numPr>
        <w:spacing w:before="240" w:after="240"/>
        <w:ind w:left="426" w:hanging="426"/>
        <w:outlineLvl w:val="2"/>
        <w:rPr>
          <w:rFonts w:ascii="Times New Roman" w:eastAsia="Trebuchet MS" w:hAnsi="Times New Roman" w:cs="Times New Roman"/>
          <w:color w:val="002060"/>
          <w:sz w:val="24"/>
          <w:szCs w:val="24"/>
          <w:lang w:val="en-GB"/>
        </w:rPr>
      </w:pPr>
      <w:r w:rsidRPr="00BF392E">
        <w:rPr>
          <w:rFonts w:ascii="Times New Roman" w:eastAsia="Trebuchet MS" w:hAnsi="Times New Roman" w:cs="Times New Roman"/>
          <w:color w:val="002060"/>
          <w:sz w:val="24"/>
          <w:szCs w:val="24"/>
          <w:lang w:val="en-GB"/>
        </w:rPr>
        <w:lastRenderedPageBreak/>
        <w:t>An indirect participant sends money to a customer of a direct participant</w:t>
      </w:r>
      <w:bookmarkEnd w:id="99"/>
      <w:bookmarkEnd w:id="100"/>
      <w:bookmarkEnd w:id="101"/>
      <w:bookmarkEnd w:id="102"/>
      <w:bookmarkEnd w:id="103"/>
      <w:bookmarkEnd w:id="104"/>
      <w:bookmarkEnd w:id="105"/>
      <w:bookmarkEnd w:id="106"/>
      <w:bookmarkEnd w:id="107"/>
      <w:bookmarkEnd w:id="108"/>
    </w:p>
    <w:p w14:paraId="628B8C85" w14:textId="77777777" w:rsidR="00C06E88" w:rsidRPr="00FF0545" w:rsidRDefault="00C06E88" w:rsidP="00C06E88">
      <w:pPr>
        <w:widowControl w:val="0"/>
        <w:spacing w:before="120" w:after="0"/>
        <w:ind w:left="1134"/>
        <w:rPr>
          <w:rFonts w:ascii="Times New Roman" w:eastAsia="Times New Roman" w:hAnsi="Times New Roman" w:cs="Times New Roman"/>
          <w:color w:val="000000"/>
          <w:sz w:val="24"/>
          <w:szCs w:val="24"/>
          <w:lang w:val="en-GB"/>
        </w:rPr>
      </w:pPr>
      <w:r w:rsidRPr="00FF0545">
        <w:rPr>
          <w:rFonts w:ascii="Times New Roman" w:eastAsia="Times New Roman" w:hAnsi="Times New Roman" w:cs="Times New Roman"/>
          <w:noProof/>
          <w:color w:val="000000"/>
          <w:sz w:val="24"/>
          <w:szCs w:val="24"/>
        </w:rPr>
        <w:drawing>
          <wp:inline distT="0" distB="0" distL="0" distR="0" wp14:anchorId="721A29A9" wp14:editId="70BD3A78">
            <wp:extent cx="3390900" cy="523875"/>
            <wp:effectExtent l="19050" t="0" r="0" b="0"/>
            <wp:docPr id="4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srcRect/>
                    <a:stretch>
                      <a:fillRect/>
                    </a:stretch>
                  </pic:blipFill>
                  <pic:spPr bwMode="auto">
                    <a:xfrm>
                      <a:off x="0" y="0"/>
                      <a:ext cx="3390900" cy="523875"/>
                    </a:xfrm>
                    <a:prstGeom prst="rect">
                      <a:avLst/>
                    </a:prstGeom>
                    <a:noFill/>
                    <a:ln w="9525">
                      <a:noFill/>
                      <a:miter lim="800000"/>
                      <a:headEnd/>
                      <a:tailEnd/>
                    </a:ln>
                  </pic:spPr>
                </pic:pic>
              </a:graphicData>
            </a:graphic>
          </wp:inline>
        </w:drawing>
      </w:r>
    </w:p>
    <w:p w14:paraId="1E9ABA30" w14:textId="77777777" w:rsidR="00C06E88" w:rsidRPr="00FF0545" w:rsidRDefault="00C06E88" w:rsidP="009D346F">
      <w:pPr>
        <w:widowControl w:val="0"/>
        <w:spacing w:before="120" w:after="0"/>
        <w:rPr>
          <w:rFonts w:ascii="Times New Roman" w:eastAsia="Times New Roman" w:hAnsi="Times New Roman" w:cs="Times New Roman"/>
          <w:color w:val="000000"/>
          <w:sz w:val="24"/>
          <w:szCs w:val="24"/>
          <w:lang w:val="en-GB"/>
        </w:rPr>
      </w:pPr>
      <w:r w:rsidRPr="00FF0545">
        <w:rPr>
          <w:rFonts w:ascii="Times New Roman" w:eastAsia="Times New Roman" w:hAnsi="Times New Roman" w:cs="Times New Roman"/>
          <w:color w:val="000000"/>
          <w:sz w:val="24"/>
          <w:szCs w:val="24"/>
          <w:lang w:val="en-GB"/>
        </w:rPr>
        <w:t xml:space="preserve">OTP </w:t>
      </w:r>
      <w:proofErr w:type="spellStart"/>
      <w:r w:rsidRPr="00FF0545">
        <w:rPr>
          <w:rFonts w:ascii="Times New Roman" w:eastAsia="Times New Roman" w:hAnsi="Times New Roman" w:cs="Times New Roman"/>
          <w:color w:val="000000"/>
          <w:sz w:val="24"/>
          <w:szCs w:val="24"/>
          <w:lang w:val="en-GB"/>
        </w:rPr>
        <w:t>Lakástakarékpénztár</w:t>
      </w:r>
      <w:proofErr w:type="spellEnd"/>
      <w:r w:rsidRPr="00FF0545">
        <w:rPr>
          <w:rFonts w:ascii="Times New Roman" w:eastAsia="Times New Roman" w:hAnsi="Times New Roman" w:cs="Times New Roman"/>
          <w:color w:val="000000"/>
          <w:sz w:val="24"/>
          <w:szCs w:val="24"/>
          <w:lang w:val="en-GB"/>
        </w:rPr>
        <w:t xml:space="preserve"> (OTP Housing Savings Bank), which is a respondent of the OTP Bank sends 100.000.000 HUF to a resident customer of UniCredit Bank (account number: 10918001-1111111111111111) without priority indication on 18-10-2021.</w:t>
      </w:r>
    </w:p>
    <w:bookmarkStart w:id="109" w:name="_Toc315179989"/>
    <w:bookmarkStart w:id="110" w:name="_Toc94448449"/>
    <w:bookmarkStart w:id="111" w:name="_Toc57632974"/>
    <w:bookmarkStart w:id="112" w:name="_Toc320452572"/>
    <w:bookmarkStart w:id="113" w:name="_Toc308794155"/>
    <w:bookmarkStart w:id="114" w:name="_Toc275435687"/>
    <w:bookmarkStart w:id="115" w:name="_Toc301534496"/>
    <w:bookmarkStart w:id="116" w:name="_Toc10026541"/>
    <w:bookmarkStart w:id="117" w:name="_Toc11168327"/>
    <w:bookmarkStart w:id="118" w:name="_Toc145602005"/>
    <w:p w14:paraId="35A9DDD3" w14:textId="4B98F4CA" w:rsidR="003C730E" w:rsidRPr="00FF0545" w:rsidRDefault="00BF392E" w:rsidP="009D346F">
      <w:pPr>
        <w:widowControl w:val="0"/>
        <w:spacing w:before="120" w:after="0"/>
        <w:rPr>
          <w:rFonts w:ascii="Times New Roman" w:eastAsia="Trebuchet MS" w:hAnsi="Times New Roman" w:cs="Times New Roman"/>
          <w:color w:val="857760"/>
          <w:sz w:val="24"/>
          <w:szCs w:val="24"/>
          <w:lang w:val="en-GB"/>
        </w:rPr>
      </w:pPr>
      <w:r w:rsidRPr="00BF392E">
        <w:rPr>
          <w:rFonts w:ascii="Times New Roman" w:hAnsi="Times New Roman" w:cs="Times New Roman"/>
          <w:sz w:val="24"/>
          <w:szCs w:val="24"/>
        </w:rPr>
        <w:fldChar w:fldCharType="begin"/>
      </w:r>
      <w:r w:rsidRPr="00BF392E">
        <w:rPr>
          <w:rFonts w:ascii="Times New Roman" w:hAnsi="Times New Roman" w:cs="Times New Roman"/>
          <w:sz w:val="24"/>
          <w:szCs w:val="24"/>
        </w:rPr>
        <w:instrText>HYPERLINK "https://www.mnb.hu/letoltes/pacs-008-001-08-3-viber.txt"</w:instrText>
      </w:r>
      <w:r w:rsidRPr="00BF392E">
        <w:rPr>
          <w:rFonts w:ascii="Times New Roman" w:hAnsi="Times New Roman" w:cs="Times New Roman"/>
          <w:sz w:val="24"/>
          <w:szCs w:val="24"/>
        </w:rPr>
      </w:r>
      <w:r w:rsidRPr="00BF392E">
        <w:rPr>
          <w:rFonts w:ascii="Times New Roman" w:hAnsi="Times New Roman" w:cs="Times New Roman"/>
          <w:sz w:val="24"/>
          <w:szCs w:val="24"/>
        </w:rPr>
        <w:fldChar w:fldCharType="separate"/>
      </w:r>
      <w:r w:rsidRPr="00BF392E">
        <w:rPr>
          <w:rStyle w:val="Hyperlink"/>
          <w:rFonts w:ascii="Times New Roman" w:hAnsi="Times New Roman" w:cs="Times New Roman"/>
          <w:sz w:val="24"/>
          <w:szCs w:val="24"/>
          <w:vertAlign w:val="baseline"/>
        </w:rPr>
        <w:t>mnb.hu/</w:t>
      </w:r>
      <w:proofErr w:type="spellStart"/>
      <w:r w:rsidRPr="00BF392E">
        <w:rPr>
          <w:rStyle w:val="Hyperlink"/>
          <w:rFonts w:ascii="Times New Roman" w:hAnsi="Times New Roman" w:cs="Times New Roman"/>
          <w:sz w:val="24"/>
          <w:szCs w:val="24"/>
          <w:vertAlign w:val="baseline"/>
        </w:rPr>
        <w:t>letoltes</w:t>
      </w:r>
      <w:proofErr w:type="spellEnd"/>
      <w:r w:rsidRPr="00BF392E">
        <w:rPr>
          <w:rStyle w:val="Hyperlink"/>
          <w:rFonts w:ascii="Times New Roman" w:hAnsi="Times New Roman" w:cs="Times New Roman"/>
          <w:sz w:val="24"/>
          <w:szCs w:val="24"/>
          <w:vertAlign w:val="baseline"/>
        </w:rPr>
        <w:t>/pacs-008-001-08-3-viber.txt</w:t>
      </w:r>
      <w:r w:rsidRPr="00BF392E">
        <w:rPr>
          <w:rFonts w:ascii="Times New Roman" w:hAnsi="Times New Roman" w:cs="Times New Roman"/>
          <w:sz w:val="24"/>
          <w:szCs w:val="24"/>
        </w:rPr>
        <w:fldChar w:fldCharType="end"/>
      </w:r>
    </w:p>
    <w:p w14:paraId="36E5238D" w14:textId="56EF4EAB" w:rsidR="00C06E88" w:rsidRPr="00BF392E" w:rsidRDefault="00C06E88" w:rsidP="00BF392E">
      <w:pPr>
        <w:pStyle w:val="ListParagraph"/>
        <w:numPr>
          <w:ilvl w:val="0"/>
          <w:numId w:val="19"/>
        </w:numPr>
        <w:spacing w:before="240" w:after="240"/>
        <w:ind w:left="426" w:hanging="426"/>
        <w:outlineLvl w:val="2"/>
        <w:rPr>
          <w:rFonts w:ascii="Times New Roman" w:eastAsia="Trebuchet MS" w:hAnsi="Times New Roman" w:cs="Times New Roman"/>
          <w:color w:val="002060"/>
          <w:sz w:val="24"/>
          <w:szCs w:val="24"/>
          <w:lang w:val="en-GB"/>
        </w:rPr>
      </w:pPr>
      <w:r w:rsidRPr="00BF392E">
        <w:rPr>
          <w:rFonts w:ascii="Times New Roman" w:eastAsia="Trebuchet MS" w:hAnsi="Times New Roman" w:cs="Times New Roman"/>
          <w:color w:val="002060"/>
          <w:sz w:val="24"/>
          <w:szCs w:val="24"/>
          <w:lang w:val="en-GB"/>
        </w:rPr>
        <w:t>An indirect participant sends money to a customer of an indirect participant</w:t>
      </w:r>
      <w:bookmarkEnd w:id="109"/>
      <w:bookmarkEnd w:id="110"/>
      <w:bookmarkEnd w:id="111"/>
      <w:bookmarkEnd w:id="112"/>
      <w:bookmarkEnd w:id="113"/>
      <w:bookmarkEnd w:id="114"/>
      <w:bookmarkEnd w:id="115"/>
      <w:bookmarkEnd w:id="116"/>
      <w:bookmarkEnd w:id="117"/>
      <w:bookmarkEnd w:id="118"/>
      <w:r w:rsidRPr="00BF392E">
        <w:rPr>
          <w:rFonts w:ascii="Times New Roman" w:eastAsia="Trebuchet MS" w:hAnsi="Times New Roman" w:cs="Times New Roman"/>
          <w:color w:val="002060"/>
          <w:sz w:val="24"/>
          <w:szCs w:val="24"/>
          <w:lang w:val="en-GB"/>
        </w:rPr>
        <w:t xml:space="preserve"> </w:t>
      </w:r>
    </w:p>
    <w:p w14:paraId="0F91BA02" w14:textId="77777777" w:rsidR="00C06E88" w:rsidRPr="00FF0545" w:rsidRDefault="00C06E88" w:rsidP="00C06E88">
      <w:pPr>
        <w:widowControl w:val="0"/>
        <w:spacing w:before="120" w:after="0"/>
        <w:ind w:left="1134"/>
        <w:rPr>
          <w:rFonts w:ascii="Times New Roman" w:eastAsia="Times New Roman" w:hAnsi="Times New Roman" w:cs="Times New Roman"/>
          <w:color w:val="000000"/>
          <w:sz w:val="24"/>
          <w:szCs w:val="24"/>
          <w:lang w:val="en-GB"/>
        </w:rPr>
      </w:pPr>
      <w:r w:rsidRPr="00FF0545">
        <w:rPr>
          <w:rFonts w:ascii="Times New Roman" w:eastAsia="Times New Roman" w:hAnsi="Times New Roman" w:cs="Times New Roman"/>
          <w:noProof/>
          <w:color w:val="000000"/>
          <w:sz w:val="24"/>
          <w:szCs w:val="24"/>
        </w:rPr>
        <w:drawing>
          <wp:inline distT="0" distB="0" distL="0" distR="0" wp14:anchorId="2678F406" wp14:editId="09364959">
            <wp:extent cx="4124325" cy="523875"/>
            <wp:effectExtent l="19050" t="0" r="9525" b="0"/>
            <wp:docPr id="4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cstate="print"/>
                    <a:srcRect/>
                    <a:stretch>
                      <a:fillRect/>
                    </a:stretch>
                  </pic:blipFill>
                  <pic:spPr bwMode="auto">
                    <a:xfrm>
                      <a:off x="0" y="0"/>
                      <a:ext cx="4124325" cy="523875"/>
                    </a:xfrm>
                    <a:prstGeom prst="rect">
                      <a:avLst/>
                    </a:prstGeom>
                    <a:noFill/>
                    <a:ln w="9525">
                      <a:noFill/>
                      <a:miter lim="800000"/>
                      <a:headEnd/>
                      <a:tailEnd/>
                    </a:ln>
                  </pic:spPr>
                </pic:pic>
              </a:graphicData>
            </a:graphic>
          </wp:inline>
        </w:drawing>
      </w:r>
    </w:p>
    <w:p w14:paraId="453A376D" w14:textId="36BFB3DB" w:rsidR="009D3999" w:rsidRPr="00FF0545" w:rsidRDefault="00C06E88" w:rsidP="009D346F">
      <w:pPr>
        <w:widowControl w:val="0"/>
        <w:spacing w:before="120" w:after="0"/>
        <w:rPr>
          <w:rFonts w:ascii="Times New Roman" w:eastAsia="Times New Roman" w:hAnsi="Times New Roman" w:cs="Times New Roman"/>
          <w:color w:val="000000"/>
          <w:sz w:val="24"/>
          <w:szCs w:val="24"/>
          <w:lang w:val="en-GB"/>
        </w:rPr>
      </w:pPr>
      <w:r w:rsidRPr="00FF0545">
        <w:rPr>
          <w:rFonts w:ascii="Times New Roman" w:eastAsia="Times New Roman" w:hAnsi="Times New Roman" w:cs="Times New Roman"/>
          <w:color w:val="000000"/>
          <w:sz w:val="24"/>
          <w:szCs w:val="24"/>
          <w:lang w:val="en-GB"/>
        </w:rPr>
        <w:t xml:space="preserve">UniCredit </w:t>
      </w:r>
      <w:proofErr w:type="spellStart"/>
      <w:r w:rsidRPr="00FF0545">
        <w:rPr>
          <w:rFonts w:ascii="Times New Roman" w:eastAsia="Times New Roman" w:hAnsi="Times New Roman" w:cs="Times New Roman"/>
          <w:color w:val="000000"/>
          <w:sz w:val="24"/>
          <w:szCs w:val="24"/>
          <w:lang w:val="en-GB"/>
        </w:rPr>
        <w:t>Jelzálogbank</w:t>
      </w:r>
      <w:proofErr w:type="spellEnd"/>
      <w:r w:rsidRPr="00FF0545">
        <w:rPr>
          <w:rFonts w:ascii="Times New Roman" w:eastAsia="Times New Roman" w:hAnsi="Times New Roman" w:cs="Times New Roman"/>
          <w:color w:val="000000"/>
          <w:sz w:val="24"/>
          <w:szCs w:val="24"/>
          <w:lang w:val="en-GB"/>
        </w:rPr>
        <w:t xml:space="preserve"> (UniCredit Mortgage Bank), which is a respondent of the UniCredit Bank sends 100.000.000 HUF to a customer of OTP </w:t>
      </w:r>
      <w:proofErr w:type="spellStart"/>
      <w:r w:rsidRPr="00FF0545">
        <w:rPr>
          <w:rFonts w:ascii="Times New Roman" w:eastAsia="Times New Roman" w:hAnsi="Times New Roman" w:cs="Times New Roman"/>
          <w:color w:val="000000"/>
          <w:sz w:val="24"/>
          <w:szCs w:val="24"/>
          <w:lang w:val="en-GB"/>
        </w:rPr>
        <w:t>Lakástakarékpénztár</w:t>
      </w:r>
      <w:proofErr w:type="spellEnd"/>
      <w:r w:rsidRPr="00FF0545">
        <w:rPr>
          <w:rFonts w:ascii="Times New Roman" w:eastAsia="Times New Roman" w:hAnsi="Times New Roman" w:cs="Times New Roman"/>
          <w:color w:val="000000"/>
          <w:sz w:val="24"/>
          <w:szCs w:val="24"/>
          <w:lang w:val="en-GB"/>
        </w:rPr>
        <w:t xml:space="preserve"> (account number: 88100016-10080009) with priority 12 on 18-10-202</w:t>
      </w:r>
      <w:r w:rsidR="00C24102" w:rsidRPr="00FF0545">
        <w:rPr>
          <w:rFonts w:ascii="Times New Roman" w:eastAsia="Times New Roman" w:hAnsi="Times New Roman" w:cs="Times New Roman"/>
          <w:color w:val="000000"/>
          <w:sz w:val="24"/>
          <w:szCs w:val="24"/>
          <w:lang w:val="en-GB"/>
        </w:rPr>
        <w:t>3</w:t>
      </w:r>
      <w:r w:rsidRPr="00FF0545">
        <w:rPr>
          <w:rFonts w:ascii="Times New Roman" w:eastAsia="Times New Roman" w:hAnsi="Times New Roman" w:cs="Times New Roman"/>
          <w:color w:val="000000"/>
          <w:sz w:val="24"/>
          <w:szCs w:val="24"/>
          <w:lang w:val="en-GB"/>
        </w:rPr>
        <w:t xml:space="preserve">. OTP </w:t>
      </w:r>
      <w:proofErr w:type="spellStart"/>
      <w:r w:rsidRPr="00FF0545">
        <w:rPr>
          <w:rFonts w:ascii="Times New Roman" w:eastAsia="Times New Roman" w:hAnsi="Times New Roman" w:cs="Times New Roman"/>
          <w:color w:val="000000"/>
          <w:sz w:val="24"/>
          <w:szCs w:val="24"/>
          <w:lang w:val="en-GB"/>
        </w:rPr>
        <w:t>Lakástakarékpénztár</w:t>
      </w:r>
      <w:proofErr w:type="spellEnd"/>
      <w:r w:rsidRPr="00FF0545">
        <w:rPr>
          <w:rFonts w:ascii="Times New Roman" w:eastAsia="Times New Roman" w:hAnsi="Times New Roman" w:cs="Times New Roman"/>
          <w:color w:val="000000"/>
          <w:sz w:val="24"/>
          <w:szCs w:val="24"/>
          <w:lang w:val="en-GB"/>
        </w:rPr>
        <w:t xml:space="preserve"> is a respondent of OTP.</w:t>
      </w:r>
    </w:p>
    <w:p w14:paraId="3A98CA37" w14:textId="449288D1" w:rsidR="009D3999" w:rsidRPr="00FF0545" w:rsidRDefault="00717DFB" w:rsidP="009D346F">
      <w:pPr>
        <w:widowControl w:val="0"/>
        <w:spacing w:before="120" w:after="120"/>
        <w:rPr>
          <w:rStyle w:val="Hyperlink"/>
          <w:rFonts w:ascii="Times New Roman" w:eastAsia="Times New Roman" w:hAnsi="Times New Roman" w:cs="Times New Roman"/>
          <w:sz w:val="24"/>
          <w:szCs w:val="24"/>
          <w:vertAlign w:val="baseline"/>
        </w:rPr>
      </w:pPr>
      <w:hyperlink r:id="rId23" w:history="1">
        <w:r w:rsidR="00BF392E" w:rsidRPr="00BF392E">
          <w:rPr>
            <w:rStyle w:val="Hyperlink"/>
            <w:rFonts w:ascii="Times New Roman" w:eastAsia="Times New Roman" w:hAnsi="Times New Roman" w:cs="Times New Roman"/>
            <w:sz w:val="24"/>
            <w:szCs w:val="24"/>
            <w:vertAlign w:val="baseline"/>
          </w:rPr>
          <w:t>mnb.hu/</w:t>
        </w:r>
        <w:proofErr w:type="spellStart"/>
        <w:r w:rsidR="00BF392E" w:rsidRPr="00BF392E">
          <w:rPr>
            <w:rStyle w:val="Hyperlink"/>
            <w:rFonts w:ascii="Times New Roman" w:eastAsia="Times New Roman" w:hAnsi="Times New Roman" w:cs="Times New Roman"/>
            <w:sz w:val="24"/>
            <w:szCs w:val="24"/>
            <w:vertAlign w:val="baseline"/>
          </w:rPr>
          <w:t>letoltes</w:t>
        </w:r>
        <w:proofErr w:type="spellEnd"/>
        <w:r w:rsidR="00BF392E" w:rsidRPr="00BF392E">
          <w:rPr>
            <w:rStyle w:val="Hyperlink"/>
            <w:rFonts w:ascii="Times New Roman" w:eastAsia="Times New Roman" w:hAnsi="Times New Roman" w:cs="Times New Roman"/>
            <w:sz w:val="24"/>
            <w:szCs w:val="24"/>
            <w:vertAlign w:val="baseline"/>
          </w:rPr>
          <w:t>/pacs-008-001-08-5-viber.txt</w:t>
        </w:r>
      </w:hyperlink>
      <w:r w:rsidR="009D3999" w:rsidRPr="00FF0545">
        <w:rPr>
          <w:rStyle w:val="Hyperlink"/>
          <w:rFonts w:ascii="Times New Roman" w:hAnsi="Times New Roman" w:cs="Times New Roman"/>
          <w:sz w:val="24"/>
          <w:szCs w:val="24"/>
          <w:vertAlign w:val="baseline"/>
        </w:rPr>
        <w:t xml:space="preserve"> </w:t>
      </w:r>
      <w:bookmarkStart w:id="119" w:name="_Toc94448450"/>
      <w:bookmarkStart w:id="120" w:name="_Toc57632975"/>
      <w:bookmarkStart w:id="121" w:name="_Toc320452573"/>
      <w:bookmarkStart w:id="122" w:name="_Toc308794156"/>
      <w:bookmarkStart w:id="123" w:name="_Toc275435688"/>
      <w:bookmarkStart w:id="124" w:name="_Toc301534497"/>
      <w:bookmarkStart w:id="125" w:name="_Toc145602006"/>
    </w:p>
    <w:p w14:paraId="41000A66" w14:textId="37F7DAFC" w:rsidR="00C06E88" w:rsidRPr="00BF392E" w:rsidRDefault="00C06E88" w:rsidP="00BF392E">
      <w:pPr>
        <w:pStyle w:val="ListParagraph"/>
        <w:numPr>
          <w:ilvl w:val="0"/>
          <w:numId w:val="19"/>
        </w:numPr>
        <w:spacing w:before="240" w:after="240"/>
        <w:ind w:left="426" w:hanging="426"/>
        <w:outlineLvl w:val="2"/>
        <w:rPr>
          <w:rFonts w:ascii="Times New Roman" w:eastAsia="Trebuchet MS" w:hAnsi="Times New Roman" w:cs="Times New Roman"/>
          <w:color w:val="002060"/>
          <w:sz w:val="24"/>
          <w:szCs w:val="24"/>
          <w:lang w:val="en-GB"/>
        </w:rPr>
      </w:pPr>
      <w:r w:rsidRPr="00BF392E">
        <w:rPr>
          <w:rFonts w:ascii="Times New Roman" w:eastAsia="Trebuchet MS" w:hAnsi="Times New Roman" w:cs="Times New Roman"/>
          <w:color w:val="002060"/>
          <w:sz w:val="24"/>
          <w:szCs w:val="24"/>
          <w:lang w:val="en-GB"/>
        </w:rPr>
        <w:t>A customer of a direct participant sends money to another direct participant</w:t>
      </w:r>
      <w:bookmarkEnd w:id="119"/>
      <w:bookmarkEnd w:id="120"/>
      <w:bookmarkEnd w:id="121"/>
      <w:bookmarkEnd w:id="122"/>
      <w:bookmarkEnd w:id="123"/>
      <w:bookmarkEnd w:id="124"/>
      <w:bookmarkEnd w:id="125"/>
    </w:p>
    <w:p w14:paraId="399BB443" w14:textId="77777777" w:rsidR="00C06E88" w:rsidRPr="00FF0545" w:rsidRDefault="00C06E88" w:rsidP="00C06E88">
      <w:pPr>
        <w:widowControl w:val="0"/>
        <w:spacing w:before="120" w:after="0"/>
        <w:ind w:left="1134"/>
        <w:rPr>
          <w:rFonts w:ascii="Times New Roman" w:eastAsia="Times New Roman" w:hAnsi="Times New Roman" w:cs="Times New Roman"/>
          <w:color w:val="000000"/>
          <w:sz w:val="24"/>
          <w:szCs w:val="24"/>
          <w:lang w:val="en-GB"/>
        </w:rPr>
      </w:pPr>
      <w:r w:rsidRPr="00FF0545">
        <w:rPr>
          <w:rFonts w:ascii="Times New Roman" w:eastAsia="Times New Roman" w:hAnsi="Times New Roman" w:cs="Times New Roman"/>
          <w:noProof/>
          <w:color w:val="000000"/>
          <w:sz w:val="24"/>
          <w:szCs w:val="24"/>
        </w:rPr>
        <w:drawing>
          <wp:inline distT="0" distB="0" distL="0" distR="0" wp14:anchorId="02A89388" wp14:editId="183084BA">
            <wp:extent cx="2657475" cy="523875"/>
            <wp:effectExtent l="19050" t="0" r="9525" b="0"/>
            <wp:docPr id="4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cstate="print"/>
                    <a:srcRect/>
                    <a:stretch>
                      <a:fillRect/>
                    </a:stretch>
                  </pic:blipFill>
                  <pic:spPr bwMode="auto">
                    <a:xfrm>
                      <a:off x="0" y="0"/>
                      <a:ext cx="2657475" cy="523875"/>
                    </a:xfrm>
                    <a:prstGeom prst="rect">
                      <a:avLst/>
                    </a:prstGeom>
                    <a:noFill/>
                    <a:ln w="9525">
                      <a:noFill/>
                      <a:miter lim="800000"/>
                      <a:headEnd/>
                      <a:tailEnd/>
                    </a:ln>
                  </pic:spPr>
                </pic:pic>
              </a:graphicData>
            </a:graphic>
          </wp:inline>
        </w:drawing>
      </w:r>
    </w:p>
    <w:p w14:paraId="255F3393" w14:textId="4D71D9E8" w:rsidR="00C06E88" w:rsidRPr="00FF0545" w:rsidRDefault="00C06E88" w:rsidP="009D346F">
      <w:pPr>
        <w:widowControl w:val="0"/>
        <w:spacing w:before="120" w:after="0"/>
        <w:rPr>
          <w:rFonts w:ascii="Times New Roman" w:eastAsia="Times New Roman" w:hAnsi="Times New Roman" w:cs="Times New Roman"/>
          <w:color w:val="000000"/>
          <w:sz w:val="24"/>
          <w:szCs w:val="24"/>
          <w:lang w:val="en-GB"/>
        </w:rPr>
      </w:pPr>
      <w:r w:rsidRPr="00FF0545">
        <w:rPr>
          <w:rFonts w:ascii="Times New Roman" w:eastAsia="Times New Roman" w:hAnsi="Times New Roman" w:cs="Times New Roman"/>
          <w:color w:val="000000"/>
          <w:sz w:val="24"/>
          <w:szCs w:val="24"/>
          <w:lang w:val="en-GB"/>
        </w:rPr>
        <w:t>A customer of UniCredit Bank (account number: 10918001-11157590-01000004) pays 100.000.000 HUF to OTP Bank with priority 20 on 18-10-202</w:t>
      </w:r>
      <w:r w:rsidR="009D3999" w:rsidRPr="00FF0545">
        <w:rPr>
          <w:rFonts w:ascii="Times New Roman" w:eastAsia="Times New Roman" w:hAnsi="Times New Roman" w:cs="Times New Roman"/>
          <w:color w:val="000000"/>
          <w:sz w:val="24"/>
          <w:szCs w:val="24"/>
          <w:lang w:val="en-GB"/>
        </w:rPr>
        <w:t>3</w:t>
      </w:r>
      <w:r w:rsidRPr="00FF0545">
        <w:rPr>
          <w:rFonts w:ascii="Times New Roman" w:eastAsia="Times New Roman" w:hAnsi="Times New Roman" w:cs="Times New Roman"/>
          <w:color w:val="000000"/>
          <w:sz w:val="24"/>
          <w:szCs w:val="24"/>
          <w:lang w:val="en-GB"/>
        </w:rPr>
        <w:t>.</w:t>
      </w:r>
    </w:p>
    <w:p w14:paraId="65F5DEAF" w14:textId="58C7E8D4" w:rsidR="009D3999" w:rsidRPr="00FF0545" w:rsidRDefault="00717DFB" w:rsidP="009D346F">
      <w:pPr>
        <w:widowControl w:val="0"/>
        <w:spacing w:before="120" w:after="120"/>
        <w:rPr>
          <w:rFonts w:ascii="Times New Roman" w:eastAsia="Times New Roman" w:hAnsi="Times New Roman" w:cs="Times New Roman"/>
          <w:color w:val="000000"/>
          <w:sz w:val="24"/>
          <w:szCs w:val="24"/>
          <w:lang w:val="en-GB"/>
        </w:rPr>
      </w:pPr>
      <w:hyperlink r:id="rId25" w:history="1">
        <w:r w:rsidR="00BF392E" w:rsidRPr="00BF392E">
          <w:rPr>
            <w:rStyle w:val="Hyperlink"/>
            <w:rFonts w:ascii="Times New Roman" w:hAnsi="Times New Roman" w:cs="Times New Roman"/>
            <w:sz w:val="24"/>
            <w:szCs w:val="24"/>
            <w:vertAlign w:val="baseline"/>
          </w:rPr>
          <w:t>mnb.hu/</w:t>
        </w:r>
        <w:proofErr w:type="spellStart"/>
        <w:r w:rsidR="00BF392E" w:rsidRPr="00BF392E">
          <w:rPr>
            <w:rStyle w:val="Hyperlink"/>
            <w:rFonts w:ascii="Times New Roman" w:hAnsi="Times New Roman" w:cs="Times New Roman"/>
            <w:sz w:val="24"/>
            <w:szCs w:val="24"/>
            <w:vertAlign w:val="baseline"/>
          </w:rPr>
          <w:t>letoltes</w:t>
        </w:r>
        <w:proofErr w:type="spellEnd"/>
        <w:r w:rsidR="00BF392E" w:rsidRPr="00BF392E">
          <w:rPr>
            <w:rStyle w:val="Hyperlink"/>
            <w:rFonts w:ascii="Times New Roman" w:hAnsi="Times New Roman" w:cs="Times New Roman"/>
            <w:sz w:val="24"/>
            <w:szCs w:val="24"/>
            <w:vertAlign w:val="baseline"/>
          </w:rPr>
          <w:t>/pacs-008-001-08-6-viber.txt</w:t>
        </w:r>
      </w:hyperlink>
      <w:r w:rsidR="009D3999" w:rsidRPr="00FF0545">
        <w:rPr>
          <w:rFonts w:ascii="Times New Roman" w:eastAsia="Times New Roman" w:hAnsi="Times New Roman" w:cs="Times New Roman"/>
          <w:color w:val="000000"/>
          <w:sz w:val="24"/>
          <w:szCs w:val="24"/>
          <w:lang w:val="en-GB"/>
        </w:rPr>
        <w:t xml:space="preserve"> </w:t>
      </w:r>
    </w:p>
    <w:p w14:paraId="309DA63D" w14:textId="77777777" w:rsidR="00C06E88" w:rsidRPr="00BF392E" w:rsidRDefault="00C06E88" w:rsidP="00BF392E">
      <w:pPr>
        <w:pStyle w:val="ListParagraph"/>
        <w:numPr>
          <w:ilvl w:val="0"/>
          <w:numId w:val="19"/>
        </w:numPr>
        <w:spacing w:before="240" w:after="240"/>
        <w:ind w:left="426" w:hanging="426"/>
        <w:outlineLvl w:val="2"/>
        <w:rPr>
          <w:rFonts w:ascii="Times New Roman" w:eastAsia="Trebuchet MS" w:hAnsi="Times New Roman" w:cs="Times New Roman"/>
          <w:color w:val="002060"/>
          <w:sz w:val="24"/>
          <w:szCs w:val="24"/>
          <w:lang w:val="en-GB"/>
        </w:rPr>
      </w:pPr>
      <w:bookmarkStart w:id="126" w:name="_Toc315179990"/>
      <w:bookmarkStart w:id="127" w:name="_Toc301534498"/>
      <w:bookmarkStart w:id="128" w:name="_Toc275435689"/>
      <w:bookmarkStart w:id="129" w:name="_Toc308794157"/>
      <w:bookmarkStart w:id="130" w:name="_Toc320452574"/>
      <w:bookmarkStart w:id="131" w:name="_Toc57632976"/>
      <w:bookmarkStart w:id="132" w:name="_Toc94448451"/>
      <w:bookmarkStart w:id="133" w:name="_Toc10026542"/>
      <w:bookmarkStart w:id="134" w:name="_Toc11168328"/>
      <w:bookmarkStart w:id="135" w:name="_Toc145602007"/>
      <w:r w:rsidRPr="00BF392E">
        <w:rPr>
          <w:rFonts w:ascii="Times New Roman" w:eastAsia="Trebuchet MS" w:hAnsi="Times New Roman" w:cs="Times New Roman"/>
          <w:color w:val="002060"/>
          <w:sz w:val="24"/>
          <w:szCs w:val="24"/>
          <w:lang w:val="en-GB"/>
        </w:rPr>
        <w:t>A customer of a direct participant sends money to a customer of another direct participant</w:t>
      </w:r>
      <w:bookmarkEnd w:id="126"/>
      <w:bookmarkEnd w:id="127"/>
      <w:bookmarkEnd w:id="128"/>
      <w:bookmarkEnd w:id="129"/>
      <w:bookmarkEnd w:id="130"/>
      <w:bookmarkEnd w:id="131"/>
      <w:bookmarkEnd w:id="132"/>
      <w:bookmarkEnd w:id="133"/>
      <w:bookmarkEnd w:id="134"/>
      <w:bookmarkEnd w:id="135"/>
    </w:p>
    <w:p w14:paraId="2AFF49FA" w14:textId="77777777" w:rsidR="00C06E88" w:rsidRPr="00FF0545" w:rsidRDefault="00C06E88" w:rsidP="00C06E88">
      <w:pPr>
        <w:widowControl w:val="0"/>
        <w:spacing w:before="120" w:after="0"/>
        <w:ind w:left="1134"/>
        <w:rPr>
          <w:rFonts w:ascii="Times New Roman" w:eastAsia="Times New Roman" w:hAnsi="Times New Roman" w:cs="Times New Roman"/>
          <w:color w:val="000000"/>
          <w:sz w:val="24"/>
          <w:szCs w:val="24"/>
          <w:lang w:val="en-GB"/>
        </w:rPr>
      </w:pPr>
      <w:r w:rsidRPr="00FF0545">
        <w:rPr>
          <w:rFonts w:ascii="Times New Roman" w:eastAsia="Times New Roman" w:hAnsi="Times New Roman" w:cs="Times New Roman"/>
          <w:noProof/>
          <w:color w:val="000000"/>
          <w:sz w:val="24"/>
          <w:szCs w:val="24"/>
        </w:rPr>
        <w:drawing>
          <wp:inline distT="0" distB="0" distL="0" distR="0" wp14:anchorId="18608F85" wp14:editId="4B6E916C">
            <wp:extent cx="3305175" cy="523875"/>
            <wp:effectExtent l="19050" t="0" r="9525" b="0"/>
            <wp:docPr id="4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cstate="print"/>
                    <a:srcRect/>
                    <a:stretch>
                      <a:fillRect/>
                    </a:stretch>
                  </pic:blipFill>
                  <pic:spPr bwMode="auto">
                    <a:xfrm>
                      <a:off x="0" y="0"/>
                      <a:ext cx="3305175" cy="523875"/>
                    </a:xfrm>
                    <a:prstGeom prst="rect">
                      <a:avLst/>
                    </a:prstGeom>
                    <a:noFill/>
                    <a:ln w="9525">
                      <a:noFill/>
                      <a:miter lim="800000"/>
                      <a:headEnd/>
                      <a:tailEnd/>
                    </a:ln>
                  </pic:spPr>
                </pic:pic>
              </a:graphicData>
            </a:graphic>
          </wp:inline>
        </w:drawing>
      </w:r>
    </w:p>
    <w:p w14:paraId="1EC5D12A" w14:textId="3CEAA066" w:rsidR="00C06E88" w:rsidRPr="00FF0545" w:rsidRDefault="00C06E88" w:rsidP="009D346F">
      <w:pPr>
        <w:widowControl w:val="0"/>
        <w:spacing w:before="120" w:after="0"/>
        <w:rPr>
          <w:rFonts w:ascii="Times New Roman" w:eastAsia="Times New Roman" w:hAnsi="Times New Roman" w:cs="Times New Roman"/>
          <w:color w:val="000000"/>
          <w:sz w:val="24"/>
          <w:szCs w:val="24"/>
          <w:lang w:val="en-GB"/>
        </w:rPr>
      </w:pPr>
      <w:r w:rsidRPr="00FF0545">
        <w:rPr>
          <w:rFonts w:ascii="Times New Roman" w:eastAsia="Times New Roman" w:hAnsi="Times New Roman" w:cs="Times New Roman"/>
          <w:color w:val="000000"/>
          <w:sz w:val="24"/>
          <w:szCs w:val="24"/>
          <w:lang w:val="en-GB"/>
        </w:rPr>
        <w:t>A customer of UniCredit Bank (resident, country code: “HU”, account number: 10918001-11157590-01000004) pays 100.000.000 HUF to a resident customer of OTP Bank (account number: 11701004-11111111-11111111) with priority 30 on 18-10-202</w:t>
      </w:r>
      <w:r w:rsidR="009D3999" w:rsidRPr="00FF0545">
        <w:rPr>
          <w:rFonts w:ascii="Times New Roman" w:eastAsia="Times New Roman" w:hAnsi="Times New Roman" w:cs="Times New Roman"/>
          <w:color w:val="000000"/>
          <w:sz w:val="24"/>
          <w:szCs w:val="24"/>
          <w:lang w:val="en-GB"/>
        </w:rPr>
        <w:t>3</w:t>
      </w:r>
      <w:r w:rsidRPr="00FF0545">
        <w:rPr>
          <w:rFonts w:ascii="Times New Roman" w:eastAsia="Times New Roman" w:hAnsi="Times New Roman" w:cs="Times New Roman"/>
          <w:color w:val="000000"/>
          <w:sz w:val="24"/>
          <w:szCs w:val="24"/>
          <w:lang w:val="en-GB"/>
        </w:rPr>
        <w:t>.</w:t>
      </w:r>
    </w:p>
    <w:p w14:paraId="3B3B1799" w14:textId="6287BECF" w:rsidR="00C06E88" w:rsidRPr="00FF0545" w:rsidRDefault="00717DFB" w:rsidP="009D346F">
      <w:pPr>
        <w:widowControl w:val="0"/>
        <w:spacing w:before="120" w:after="0"/>
        <w:rPr>
          <w:rFonts w:ascii="Times New Roman" w:eastAsia="Trebuchet MS" w:hAnsi="Times New Roman" w:cs="Times New Roman"/>
          <w:color w:val="80BA27"/>
          <w:sz w:val="24"/>
          <w:szCs w:val="24"/>
          <w:lang w:val="en-GB"/>
        </w:rPr>
      </w:pPr>
      <w:hyperlink r:id="rId27" w:history="1">
        <w:r w:rsidR="00BF392E" w:rsidRPr="00BF392E">
          <w:rPr>
            <w:rStyle w:val="Hyperlink"/>
            <w:rFonts w:ascii="Times New Roman" w:hAnsi="Times New Roman" w:cs="Times New Roman"/>
            <w:sz w:val="24"/>
            <w:szCs w:val="24"/>
            <w:vertAlign w:val="baseline"/>
          </w:rPr>
          <w:t>mnb.hu/</w:t>
        </w:r>
        <w:proofErr w:type="spellStart"/>
        <w:r w:rsidR="00BF392E" w:rsidRPr="00BF392E">
          <w:rPr>
            <w:rStyle w:val="Hyperlink"/>
            <w:rFonts w:ascii="Times New Roman" w:hAnsi="Times New Roman" w:cs="Times New Roman"/>
            <w:sz w:val="24"/>
            <w:szCs w:val="24"/>
            <w:vertAlign w:val="baseline"/>
          </w:rPr>
          <w:t>letoltes</w:t>
        </w:r>
        <w:proofErr w:type="spellEnd"/>
        <w:r w:rsidR="00BF392E" w:rsidRPr="00BF392E">
          <w:rPr>
            <w:rStyle w:val="Hyperlink"/>
            <w:rFonts w:ascii="Times New Roman" w:hAnsi="Times New Roman" w:cs="Times New Roman"/>
            <w:sz w:val="24"/>
            <w:szCs w:val="24"/>
            <w:vertAlign w:val="baseline"/>
          </w:rPr>
          <w:t>/pacs-008-001-08-7-viber.txt</w:t>
        </w:r>
      </w:hyperlink>
      <w:r w:rsidR="00BF392E">
        <w:rPr>
          <w:rFonts w:ascii="Times New Roman" w:hAnsi="Times New Roman" w:cs="Times New Roman"/>
          <w:sz w:val="24"/>
          <w:szCs w:val="24"/>
        </w:rPr>
        <w:t xml:space="preserve"> </w:t>
      </w:r>
    </w:p>
    <w:p w14:paraId="2839AB96" w14:textId="77777777" w:rsidR="00BF392E" w:rsidRDefault="00BF392E">
      <w:pPr>
        <w:spacing w:after="0" w:line="240" w:lineRule="auto"/>
        <w:jc w:val="left"/>
        <w:rPr>
          <w:rFonts w:ascii="Times New Roman" w:eastAsia="Trebuchet MS" w:hAnsi="Times New Roman" w:cs="Times New Roman"/>
          <w:color w:val="857760"/>
          <w:sz w:val="24"/>
          <w:szCs w:val="24"/>
          <w:lang w:val="en-GB"/>
        </w:rPr>
      </w:pPr>
      <w:bookmarkStart w:id="136" w:name="_Toc301534499"/>
      <w:bookmarkStart w:id="137" w:name="_Toc275435690"/>
      <w:bookmarkStart w:id="138" w:name="_Toc308794158"/>
      <w:bookmarkStart w:id="139" w:name="_Toc320452575"/>
      <w:bookmarkStart w:id="140" w:name="_Toc57632977"/>
      <w:bookmarkStart w:id="141" w:name="_Toc94448452"/>
      <w:bookmarkStart w:id="142" w:name="_Toc145602008"/>
      <w:r>
        <w:rPr>
          <w:rFonts w:ascii="Times New Roman" w:eastAsia="Trebuchet MS" w:hAnsi="Times New Roman" w:cs="Times New Roman"/>
          <w:color w:val="857760"/>
          <w:sz w:val="24"/>
          <w:szCs w:val="24"/>
          <w:lang w:val="en-GB"/>
        </w:rPr>
        <w:br w:type="page"/>
      </w:r>
    </w:p>
    <w:p w14:paraId="6505172E" w14:textId="2D9780EC" w:rsidR="00C06E88" w:rsidRPr="00BF392E" w:rsidRDefault="00C06E88" w:rsidP="00BF392E">
      <w:pPr>
        <w:pStyle w:val="ListParagraph"/>
        <w:numPr>
          <w:ilvl w:val="0"/>
          <w:numId w:val="19"/>
        </w:numPr>
        <w:spacing w:before="240" w:after="240"/>
        <w:ind w:left="426" w:hanging="426"/>
        <w:outlineLvl w:val="2"/>
        <w:rPr>
          <w:rFonts w:ascii="Times New Roman" w:eastAsia="Trebuchet MS" w:hAnsi="Times New Roman" w:cs="Times New Roman"/>
          <w:color w:val="002060"/>
          <w:sz w:val="24"/>
          <w:szCs w:val="24"/>
          <w:lang w:val="en-GB"/>
        </w:rPr>
      </w:pPr>
      <w:r w:rsidRPr="00BF392E">
        <w:rPr>
          <w:rFonts w:ascii="Times New Roman" w:eastAsia="Trebuchet MS" w:hAnsi="Times New Roman" w:cs="Times New Roman"/>
          <w:color w:val="002060"/>
          <w:sz w:val="24"/>
          <w:szCs w:val="24"/>
          <w:lang w:val="en-GB"/>
        </w:rPr>
        <w:lastRenderedPageBreak/>
        <w:t>A customer of a direct participant sends money to an indirect participant (A)</w:t>
      </w:r>
      <w:bookmarkEnd w:id="136"/>
      <w:bookmarkEnd w:id="137"/>
      <w:bookmarkEnd w:id="138"/>
      <w:bookmarkEnd w:id="139"/>
      <w:bookmarkEnd w:id="140"/>
      <w:bookmarkEnd w:id="141"/>
      <w:bookmarkEnd w:id="142"/>
    </w:p>
    <w:p w14:paraId="0F572E4F" w14:textId="77777777" w:rsidR="00C06E88" w:rsidRPr="00FF0545" w:rsidRDefault="00C06E88" w:rsidP="00C06E88">
      <w:pPr>
        <w:widowControl w:val="0"/>
        <w:spacing w:before="120" w:after="0"/>
        <w:ind w:left="1134"/>
        <w:rPr>
          <w:rFonts w:ascii="Times New Roman" w:eastAsia="Times New Roman" w:hAnsi="Times New Roman" w:cs="Times New Roman"/>
          <w:color w:val="000000"/>
          <w:sz w:val="24"/>
          <w:szCs w:val="24"/>
          <w:lang w:val="en-GB"/>
        </w:rPr>
      </w:pPr>
      <w:r w:rsidRPr="00FF0545">
        <w:rPr>
          <w:rFonts w:ascii="Times New Roman" w:eastAsia="Times New Roman" w:hAnsi="Times New Roman" w:cs="Times New Roman"/>
          <w:noProof/>
          <w:color w:val="000000"/>
          <w:sz w:val="24"/>
          <w:szCs w:val="24"/>
        </w:rPr>
        <w:drawing>
          <wp:inline distT="0" distB="0" distL="0" distR="0" wp14:anchorId="6BCDA73C" wp14:editId="4B95A22E">
            <wp:extent cx="3390900" cy="523875"/>
            <wp:effectExtent l="19050" t="0" r="0" b="0"/>
            <wp:docPr id="4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8" cstate="print"/>
                    <a:srcRect/>
                    <a:stretch>
                      <a:fillRect/>
                    </a:stretch>
                  </pic:blipFill>
                  <pic:spPr bwMode="auto">
                    <a:xfrm>
                      <a:off x="0" y="0"/>
                      <a:ext cx="3390900" cy="523875"/>
                    </a:xfrm>
                    <a:prstGeom prst="rect">
                      <a:avLst/>
                    </a:prstGeom>
                    <a:noFill/>
                    <a:ln w="9525">
                      <a:noFill/>
                      <a:miter lim="800000"/>
                      <a:headEnd/>
                      <a:tailEnd/>
                    </a:ln>
                  </pic:spPr>
                </pic:pic>
              </a:graphicData>
            </a:graphic>
          </wp:inline>
        </w:drawing>
      </w:r>
    </w:p>
    <w:p w14:paraId="1E984413" w14:textId="5CE624BF" w:rsidR="00C06E88" w:rsidRPr="00FF0545" w:rsidRDefault="00C06E88" w:rsidP="009D346F">
      <w:pPr>
        <w:widowControl w:val="0"/>
        <w:spacing w:before="120" w:after="0"/>
        <w:rPr>
          <w:rFonts w:ascii="Times New Roman" w:eastAsia="Times New Roman" w:hAnsi="Times New Roman" w:cs="Times New Roman"/>
          <w:color w:val="000000"/>
          <w:sz w:val="24"/>
          <w:szCs w:val="24"/>
          <w:lang w:val="en-GB"/>
        </w:rPr>
      </w:pPr>
      <w:r w:rsidRPr="00FF0545">
        <w:rPr>
          <w:rFonts w:ascii="Times New Roman" w:eastAsia="Times New Roman" w:hAnsi="Times New Roman" w:cs="Times New Roman"/>
          <w:color w:val="000000"/>
          <w:sz w:val="24"/>
          <w:szCs w:val="24"/>
          <w:lang w:val="en-GB"/>
        </w:rPr>
        <w:t xml:space="preserve">A customer of UniCredit Bank sends 100.000.000 HUF to OTP </w:t>
      </w:r>
      <w:proofErr w:type="spellStart"/>
      <w:r w:rsidRPr="00FF0545">
        <w:rPr>
          <w:rFonts w:ascii="Times New Roman" w:eastAsia="Times New Roman" w:hAnsi="Times New Roman" w:cs="Times New Roman"/>
          <w:color w:val="000000"/>
          <w:sz w:val="24"/>
          <w:szCs w:val="24"/>
          <w:lang w:val="en-GB"/>
        </w:rPr>
        <w:t>Lakástakarékpénztár</w:t>
      </w:r>
      <w:proofErr w:type="spellEnd"/>
      <w:r w:rsidRPr="00FF0545">
        <w:rPr>
          <w:rFonts w:ascii="Times New Roman" w:eastAsia="Times New Roman" w:hAnsi="Times New Roman" w:cs="Times New Roman"/>
          <w:color w:val="000000"/>
          <w:sz w:val="24"/>
          <w:szCs w:val="24"/>
          <w:lang w:val="en-GB"/>
        </w:rPr>
        <w:t xml:space="preserve"> (OTP Housing Savings Bank), which is a respondent of the OTP Bank with priority 19 on 18-10-202</w:t>
      </w:r>
      <w:r w:rsidR="009D3999" w:rsidRPr="00FF0545">
        <w:rPr>
          <w:rFonts w:ascii="Times New Roman" w:eastAsia="Times New Roman" w:hAnsi="Times New Roman" w:cs="Times New Roman"/>
          <w:color w:val="000000"/>
          <w:sz w:val="24"/>
          <w:szCs w:val="24"/>
          <w:lang w:val="en-GB"/>
        </w:rPr>
        <w:t>3</w:t>
      </w:r>
      <w:r w:rsidRPr="00FF0545">
        <w:rPr>
          <w:rFonts w:ascii="Times New Roman" w:eastAsia="Times New Roman" w:hAnsi="Times New Roman" w:cs="Times New Roman"/>
          <w:color w:val="000000"/>
          <w:sz w:val="24"/>
          <w:szCs w:val="24"/>
          <w:lang w:val="en-GB"/>
        </w:rPr>
        <w:t>.</w:t>
      </w:r>
    </w:p>
    <w:p w14:paraId="08B0C129" w14:textId="2E8C8907" w:rsidR="003C730E" w:rsidRPr="00BF392E" w:rsidRDefault="00717DFB" w:rsidP="009D346F">
      <w:pPr>
        <w:widowControl w:val="0"/>
        <w:spacing w:before="240" w:after="240"/>
        <w:rPr>
          <w:rStyle w:val="Hyperlink"/>
          <w:rFonts w:ascii="Times New Roman" w:hAnsi="Times New Roman"/>
          <w:sz w:val="24"/>
          <w:vertAlign w:val="baseline"/>
        </w:rPr>
      </w:pPr>
      <w:hyperlink r:id="rId29" w:history="1">
        <w:r w:rsidR="00BF392E" w:rsidRPr="00BF392E">
          <w:rPr>
            <w:rStyle w:val="Hyperlink"/>
            <w:rFonts w:ascii="Times New Roman" w:eastAsia="Times New Roman" w:hAnsi="Times New Roman"/>
            <w:sz w:val="24"/>
            <w:vertAlign w:val="baseline"/>
          </w:rPr>
          <w:t>mnb.hu/</w:t>
        </w:r>
        <w:proofErr w:type="spellStart"/>
        <w:r w:rsidR="00BF392E" w:rsidRPr="00BF392E">
          <w:rPr>
            <w:rStyle w:val="Hyperlink"/>
            <w:rFonts w:ascii="Times New Roman" w:eastAsia="Times New Roman" w:hAnsi="Times New Roman"/>
            <w:sz w:val="24"/>
            <w:vertAlign w:val="baseline"/>
          </w:rPr>
          <w:t>letoltes</w:t>
        </w:r>
        <w:proofErr w:type="spellEnd"/>
        <w:r w:rsidR="00BF392E" w:rsidRPr="00BF392E">
          <w:rPr>
            <w:rStyle w:val="Hyperlink"/>
            <w:rFonts w:ascii="Times New Roman" w:eastAsia="Times New Roman" w:hAnsi="Times New Roman"/>
            <w:sz w:val="24"/>
            <w:vertAlign w:val="baseline"/>
          </w:rPr>
          <w:t>/pacs-008-001-08-8-viber.txt</w:t>
        </w:r>
      </w:hyperlink>
      <w:r w:rsidR="00BF392E">
        <w:rPr>
          <w:rFonts w:ascii="Times New Roman" w:eastAsia="Times New Roman" w:hAnsi="Times New Roman"/>
          <w:color w:val="0000FF"/>
          <w:sz w:val="24"/>
          <w:u w:val="single"/>
          <w:lang w:val="en-GB"/>
        </w:rPr>
        <w:t xml:space="preserve"> </w:t>
      </w:r>
    </w:p>
    <w:p w14:paraId="6BAFE735" w14:textId="2E6A952C" w:rsidR="00C06E88" w:rsidRPr="00C43398" w:rsidRDefault="00C06E88" w:rsidP="00C43398">
      <w:pPr>
        <w:pStyle w:val="ListParagraph"/>
        <w:numPr>
          <w:ilvl w:val="0"/>
          <w:numId w:val="19"/>
        </w:numPr>
        <w:spacing w:before="240" w:after="240"/>
        <w:ind w:left="426" w:hanging="426"/>
        <w:outlineLvl w:val="2"/>
        <w:rPr>
          <w:rFonts w:ascii="Times New Roman" w:eastAsia="Trebuchet MS" w:hAnsi="Times New Roman" w:cs="Times New Roman"/>
          <w:color w:val="002060"/>
          <w:sz w:val="24"/>
          <w:szCs w:val="24"/>
          <w:lang w:val="en-GB"/>
        </w:rPr>
      </w:pPr>
      <w:bookmarkStart w:id="143" w:name="_Toc315179992"/>
      <w:bookmarkStart w:id="144" w:name="_Toc301534500"/>
      <w:bookmarkStart w:id="145" w:name="_Toc275435691"/>
      <w:bookmarkStart w:id="146" w:name="_Toc308794159"/>
      <w:bookmarkStart w:id="147" w:name="_Toc320452576"/>
      <w:bookmarkStart w:id="148" w:name="_Toc57632978"/>
      <w:bookmarkStart w:id="149" w:name="_Toc94448453"/>
      <w:bookmarkStart w:id="150" w:name="_Toc10026544"/>
      <w:bookmarkStart w:id="151" w:name="_Toc11168330"/>
      <w:bookmarkStart w:id="152" w:name="_Toc145602009"/>
      <w:r w:rsidRPr="00C43398">
        <w:rPr>
          <w:rFonts w:ascii="Times New Roman" w:eastAsia="Trebuchet MS" w:hAnsi="Times New Roman" w:cs="Times New Roman"/>
          <w:color w:val="002060"/>
          <w:sz w:val="24"/>
          <w:szCs w:val="24"/>
          <w:lang w:val="en-GB"/>
        </w:rPr>
        <w:t>A customer of a VIBER participant sends money to a foreign financial institution (B)</w:t>
      </w:r>
      <w:bookmarkEnd w:id="143"/>
      <w:bookmarkEnd w:id="144"/>
      <w:bookmarkEnd w:id="145"/>
      <w:bookmarkEnd w:id="146"/>
      <w:bookmarkEnd w:id="147"/>
      <w:bookmarkEnd w:id="148"/>
      <w:bookmarkEnd w:id="149"/>
      <w:bookmarkEnd w:id="150"/>
      <w:bookmarkEnd w:id="151"/>
      <w:bookmarkEnd w:id="152"/>
    </w:p>
    <w:p w14:paraId="5645CEE5" w14:textId="77777777" w:rsidR="00C06E88" w:rsidRPr="00FF0545" w:rsidRDefault="00C06E88" w:rsidP="00C06E88">
      <w:pPr>
        <w:widowControl w:val="0"/>
        <w:spacing w:before="120" w:after="0"/>
        <w:ind w:left="1134"/>
        <w:rPr>
          <w:rFonts w:ascii="Times New Roman" w:eastAsia="Times New Roman" w:hAnsi="Times New Roman" w:cs="Times New Roman"/>
          <w:color w:val="000000"/>
          <w:sz w:val="24"/>
          <w:szCs w:val="24"/>
          <w:lang w:val="en-GB"/>
        </w:rPr>
      </w:pPr>
      <w:r w:rsidRPr="00FF0545">
        <w:rPr>
          <w:rFonts w:ascii="Times New Roman" w:eastAsia="Times New Roman" w:hAnsi="Times New Roman" w:cs="Times New Roman"/>
          <w:noProof/>
          <w:color w:val="000000"/>
          <w:sz w:val="24"/>
          <w:szCs w:val="24"/>
        </w:rPr>
        <w:drawing>
          <wp:inline distT="0" distB="0" distL="0" distR="0" wp14:anchorId="467BA271" wp14:editId="101399D4">
            <wp:extent cx="3390900" cy="523875"/>
            <wp:effectExtent l="19050" t="0" r="0" b="0"/>
            <wp:docPr id="4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8" cstate="print"/>
                    <a:srcRect/>
                    <a:stretch>
                      <a:fillRect/>
                    </a:stretch>
                  </pic:blipFill>
                  <pic:spPr bwMode="auto">
                    <a:xfrm>
                      <a:off x="0" y="0"/>
                      <a:ext cx="3390900" cy="523875"/>
                    </a:xfrm>
                    <a:prstGeom prst="rect">
                      <a:avLst/>
                    </a:prstGeom>
                    <a:noFill/>
                    <a:ln w="9525">
                      <a:noFill/>
                      <a:miter lim="800000"/>
                      <a:headEnd/>
                      <a:tailEnd/>
                    </a:ln>
                  </pic:spPr>
                </pic:pic>
              </a:graphicData>
            </a:graphic>
          </wp:inline>
        </w:drawing>
      </w:r>
    </w:p>
    <w:p w14:paraId="4F1EFDBC" w14:textId="6532323B" w:rsidR="00C06E88" w:rsidRPr="00FF0545" w:rsidRDefault="00C06E88" w:rsidP="009D346F">
      <w:pPr>
        <w:widowControl w:val="0"/>
        <w:spacing w:before="120" w:after="0"/>
        <w:rPr>
          <w:rFonts w:ascii="Times New Roman" w:eastAsia="Times New Roman" w:hAnsi="Times New Roman" w:cs="Times New Roman"/>
          <w:color w:val="000000"/>
          <w:sz w:val="24"/>
          <w:szCs w:val="24"/>
          <w:lang w:val="en-GB"/>
        </w:rPr>
      </w:pPr>
      <w:r w:rsidRPr="00FF0545">
        <w:rPr>
          <w:rFonts w:ascii="Times New Roman" w:eastAsia="Times New Roman" w:hAnsi="Times New Roman" w:cs="Times New Roman"/>
          <w:color w:val="000000"/>
          <w:sz w:val="24"/>
          <w:szCs w:val="24"/>
          <w:lang w:val="en-GB"/>
        </w:rPr>
        <w:t xml:space="preserve">A customer of </w:t>
      </w:r>
      <w:r w:rsidR="009D3999" w:rsidRPr="00FF0545">
        <w:rPr>
          <w:rFonts w:ascii="Times New Roman" w:eastAsia="Times New Roman" w:hAnsi="Times New Roman" w:cs="Times New Roman"/>
          <w:color w:val="000000"/>
          <w:sz w:val="24"/>
          <w:szCs w:val="24"/>
          <w:lang w:val="en-GB"/>
        </w:rPr>
        <w:t>U</w:t>
      </w:r>
      <w:r w:rsidR="00C82BDE" w:rsidRPr="00FF0545">
        <w:rPr>
          <w:rFonts w:ascii="Times New Roman" w:eastAsia="Times New Roman" w:hAnsi="Times New Roman" w:cs="Times New Roman"/>
          <w:color w:val="000000"/>
          <w:sz w:val="24"/>
          <w:szCs w:val="24"/>
          <w:lang w:val="en-GB"/>
        </w:rPr>
        <w:t>n</w:t>
      </w:r>
      <w:r w:rsidR="009D3999" w:rsidRPr="00FF0545">
        <w:rPr>
          <w:rFonts w:ascii="Times New Roman" w:eastAsia="Times New Roman" w:hAnsi="Times New Roman" w:cs="Times New Roman"/>
          <w:color w:val="000000"/>
          <w:sz w:val="24"/>
          <w:szCs w:val="24"/>
          <w:lang w:val="en-GB"/>
        </w:rPr>
        <w:t xml:space="preserve">iCredit Bank </w:t>
      </w:r>
      <w:r w:rsidRPr="00FF0545">
        <w:rPr>
          <w:rFonts w:ascii="Times New Roman" w:eastAsia="Times New Roman" w:hAnsi="Times New Roman" w:cs="Times New Roman"/>
          <w:color w:val="000000"/>
          <w:sz w:val="24"/>
          <w:szCs w:val="24"/>
          <w:lang w:val="en-GB"/>
        </w:rPr>
        <w:t>(account number: 10918001-11157590-01000004) sends 100.000.000 HUF to Société Générale Paris, which has a nostro HUF account managed by CIB Bank, with priority 19 on 18-10-202</w:t>
      </w:r>
      <w:r w:rsidR="009D3999" w:rsidRPr="00FF0545">
        <w:rPr>
          <w:rFonts w:ascii="Times New Roman" w:eastAsia="Times New Roman" w:hAnsi="Times New Roman" w:cs="Times New Roman"/>
          <w:color w:val="000000"/>
          <w:sz w:val="24"/>
          <w:szCs w:val="24"/>
          <w:lang w:val="en-GB"/>
        </w:rPr>
        <w:t>3</w:t>
      </w:r>
      <w:r w:rsidRPr="00FF0545">
        <w:rPr>
          <w:rFonts w:ascii="Times New Roman" w:eastAsia="Times New Roman" w:hAnsi="Times New Roman" w:cs="Times New Roman"/>
          <w:color w:val="000000"/>
          <w:sz w:val="24"/>
          <w:szCs w:val="24"/>
          <w:lang w:val="en-GB"/>
        </w:rPr>
        <w:t>.</w:t>
      </w:r>
    </w:p>
    <w:p w14:paraId="518DF1AE" w14:textId="563EBF13" w:rsidR="009D3999" w:rsidRPr="00FF0545" w:rsidRDefault="00717DFB" w:rsidP="009D346F">
      <w:pPr>
        <w:widowControl w:val="0"/>
        <w:spacing w:before="240" w:after="240"/>
        <w:rPr>
          <w:rFonts w:ascii="Times New Roman" w:eastAsia="Times New Roman" w:hAnsi="Times New Roman" w:cs="Times New Roman"/>
          <w:color w:val="000000"/>
          <w:sz w:val="24"/>
          <w:szCs w:val="24"/>
          <w:lang w:val="en-GB"/>
        </w:rPr>
      </w:pPr>
      <w:hyperlink r:id="rId30" w:history="1">
        <w:r w:rsidR="00BF392E" w:rsidRPr="00BF392E">
          <w:rPr>
            <w:rStyle w:val="Hyperlink"/>
            <w:rFonts w:ascii="Times New Roman" w:hAnsi="Times New Roman" w:cs="Times New Roman"/>
            <w:sz w:val="24"/>
            <w:szCs w:val="24"/>
            <w:vertAlign w:val="baseline"/>
          </w:rPr>
          <w:t>mnb.hu/</w:t>
        </w:r>
        <w:proofErr w:type="spellStart"/>
        <w:r w:rsidR="00BF392E" w:rsidRPr="00BF392E">
          <w:rPr>
            <w:rStyle w:val="Hyperlink"/>
            <w:rFonts w:ascii="Times New Roman" w:hAnsi="Times New Roman" w:cs="Times New Roman"/>
            <w:sz w:val="24"/>
            <w:szCs w:val="24"/>
            <w:vertAlign w:val="baseline"/>
          </w:rPr>
          <w:t>letoltes</w:t>
        </w:r>
        <w:proofErr w:type="spellEnd"/>
        <w:r w:rsidR="00BF392E" w:rsidRPr="00BF392E">
          <w:rPr>
            <w:rStyle w:val="Hyperlink"/>
            <w:rFonts w:ascii="Times New Roman" w:hAnsi="Times New Roman" w:cs="Times New Roman"/>
            <w:sz w:val="24"/>
            <w:szCs w:val="24"/>
            <w:vertAlign w:val="baseline"/>
          </w:rPr>
          <w:t>/pacs-008-001-08-9-viber.txt</w:t>
        </w:r>
      </w:hyperlink>
      <w:r w:rsidR="009D3999" w:rsidRPr="00FF0545">
        <w:rPr>
          <w:rFonts w:ascii="Times New Roman" w:eastAsia="Times New Roman" w:hAnsi="Times New Roman" w:cs="Times New Roman"/>
          <w:color w:val="000000"/>
          <w:sz w:val="24"/>
          <w:szCs w:val="24"/>
          <w:lang w:val="en-GB"/>
        </w:rPr>
        <w:t xml:space="preserve">  </w:t>
      </w:r>
    </w:p>
    <w:p w14:paraId="0A77F39D" w14:textId="77777777" w:rsidR="00C06E88" w:rsidRPr="00C43398" w:rsidRDefault="00C06E88" w:rsidP="00C43398">
      <w:pPr>
        <w:pStyle w:val="ListParagraph"/>
        <w:numPr>
          <w:ilvl w:val="0"/>
          <w:numId w:val="19"/>
        </w:numPr>
        <w:spacing w:before="240" w:after="240"/>
        <w:ind w:left="426" w:hanging="426"/>
        <w:outlineLvl w:val="2"/>
        <w:rPr>
          <w:rFonts w:ascii="Times New Roman" w:eastAsia="Trebuchet MS" w:hAnsi="Times New Roman" w:cs="Times New Roman"/>
          <w:color w:val="002060"/>
          <w:sz w:val="24"/>
          <w:szCs w:val="24"/>
          <w:lang w:val="en-GB"/>
        </w:rPr>
      </w:pPr>
      <w:bookmarkStart w:id="153" w:name="_Toc145602010"/>
      <w:bookmarkStart w:id="154" w:name="_Toc315179993"/>
      <w:bookmarkStart w:id="155" w:name="_Toc10026545"/>
      <w:bookmarkStart w:id="156" w:name="_Toc11168331"/>
      <w:bookmarkStart w:id="157" w:name="_Toc301534501"/>
      <w:bookmarkStart w:id="158" w:name="_Toc275435692"/>
      <w:bookmarkStart w:id="159" w:name="_Toc308794160"/>
      <w:bookmarkStart w:id="160" w:name="_Toc320452577"/>
      <w:bookmarkStart w:id="161" w:name="_Toc57632979"/>
      <w:bookmarkStart w:id="162" w:name="_Toc94448454"/>
      <w:bookmarkStart w:id="163" w:name="_Toc145602011"/>
      <w:bookmarkEnd w:id="153"/>
      <w:r w:rsidRPr="00C43398">
        <w:rPr>
          <w:rFonts w:ascii="Times New Roman" w:eastAsia="Trebuchet MS" w:hAnsi="Times New Roman" w:cs="Times New Roman"/>
          <w:color w:val="002060"/>
          <w:sz w:val="24"/>
          <w:szCs w:val="24"/>
          <w:lang w:val="en-GB"/>
        </w:rPr>
        <w:t xml:space="preserve">A customer of a direct participant sends money to a </w:t>
      </w:r>
      <w:bookmarkEnd w:id="154"/>
      <w:bookmarkEnd w:id="155"/>
      <w:bookmarkEnd w:id="156"/>
      <w:r w:rsidRPr="00C43398">
        <w:rPr>
          <w:rFonts w:ascii="Times New Roman" w:eastAsia="Trebuchet MS" w:hAnsi="Times New Roman" w:cs="Times New Roman"/>
          <w:color w:val="002060"/>
          <w:sz w:val="24"/>
          <w:szCs w:val="24"/>
          <w:lang w:val="en-GB"/>
        </w:rPr>
        <w:t>customer of an indirect participant (A)</w:t>
      </w:r>
      <w:bookmarkEnd w:id="157"/>
      <w:bookmarkEnd w:id="158"/>
      <w:bookmarkEnd w:id="159"/>
      <w:bookmarkEnd w:id="160"/>
      <w:bookmarkEnd w:id="161"/>
      <w:bookmarkEnd w:id="162"/>
      <w:bookmarkEnd w:id="163"/>
    </w:p>
    <w:p w14:paraId="36C98568" w14:textId="77777777" w:rsidR="00C06E88" w:rsidRPr="00FF0545" w:rsidRDefault="00C06E88" w:rsidP="00C06E88">
      <w:pPr>
        <w:widowControl w:val="0"/>
        <w:spacing w:before="120" w:after="0"/>
        <w:ind w:left="1134"/>
        <w:rPr>
          <w:rFonts w:ascii="Times New Roman" w:eastAsia="Times New Roman" w:hAnsi="Times New Roman" w:cs="Times New Roman"/>
          <w:color w:val="000000"/>
          <w:sz w:val="24"/>
          <w:szCs w:val="24"/>
          <w:lang w:val="en-GB"/>
        </w:rPr>
      </w:pPr>
      <w:r w:rsidRPr="00FF0545">
        <w:rPr>
          <w:rFonts w:ascii="Times New Roman" w:eastAsia="Times New Roman" w:hAnsi="Times New Roman" w:cs="Times New Roman"/>
          <w:noProof/>
          <w:color w:val="000000"/>
          <w:sz w:val="24"/>
          <w:szCs w:val="24"/>
        </w:rPr>
        <w:drawing>
          <wp:inline distT="0" distB="0" distL="0" distR="0" wp14:anchorId="5B010626" wp14:editId="5155B91E">
            <wp:extent cx="4029075" cy="523875"/>
            <wp:effectExtent l="19050" t="0" r="9525" b="0"/>
            <wp:docPr id="4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1" cstate="print"/>
                    <a:srcRect/>
                    <a:stretch>
                      <a:fillRect/>
                    </a:stretch>
                  </pic:blipFill>
                  <pic:spPr bwMode="auto">
                    <a:xfrm>
                      <a:off x="0" y="0"/>
                      <a:ext cx="4029075" cy="523875"/>
                    </a:xfrm>
                    <a:prstGeom prst="rect">
                      <a:avLst/>
                    </a:prstGeom>
                    <a:noFill/>
                    <a:ln w="9525">
                      <a:noFill/>
                      <a:miter lim="800000"/>
                      <a:headEnd/>
                      <a:tailEnd/>
                    </a:ln>
                  </pic:spPr>
                </pic:pic>
              </a:graphicData>
            </a:graphic>
          </wp:inline>
        </w:drawing>
      </w:r>
    </w:p>
    <w:p w14:paraId="6C0FC989" w14:textId="0DF29DE5" w:rsidR="00C06E88" w:rsidRPr="00FF0545" w:rsidRDefault="00C06E88" w:rsidP="009D346F">
      <w:pPr>
        <w:widowControl w:val="0"/>
        <w:spacing w:before="120" w:after="0"/>
        <w:ind w:right="566"/>
        <w:rPr>
          <w:rFonts w:ascii="Times New Roman" w:eastAsia="Times New Roman" w:hAnsi="Times New Roman" w:cs="Times New Roman"/>
          <w:color w:val="000000"/>
          <w:sz w:val="24"/>
          <w:szCs w:val="24"/>
          <w:lang w:val="en-GB"/>
        </w:rPr>
      </w:pPr>
      <w:r w:rsidRPr="00FF0545">
        <w:rPr>
          <w:rFonts w:ascii="Times New Roman" w:eastAsia="Times New Roman" w:hAnsi="Times New Roman" w:cs="Times New Roman"/>
          <w:color w:val="000000"/>
          <w:sz w:val="24"/>
          <w:szCs w:val="24"/>
          <w:lang w:val="en-GB"/>
        </w:rPr>
        <w:t xml:space="preserve">A customer of UniCredit Bank sends 100.000.000 HUF to a customer of OTP </w:t>
      </w:r>
      <w:proofErr w:type="spellStart"/>
      <w:r w:rsidRPr="00FF0545">
        <w:rPr>
          <w:rFonts w:ascii="Times New Roman" w:eastAsia="Times New Roman" w:hAnsi="Times New Roman" w:cs="Times New Roman"/>
          <w:color w:val="000000"/>
          <w:sz w:val="24"/>
          <w:szCs w:val="24"/>
          <w:lang w:val="en-GB"/>
        </w:rPr>
        <w:t>Lakástakarékpénztár</w:t>
      </w:r>
      <w:proofErr w:type="spellEnd"/>
      <w:r w:rsidRPr="00FF0545">
        <w:rPr>
          <w:rFonts w:ascii="Times New Roman" w:eastAsia="Times New Roman" w:hAnsi="Times New Roman" w:cs="Times New Roman"/>
          <w:color w:val="000000"/>
          <w:sz w:val="24"/>
          <w:szCs w:val="24"/>
          <w:lang w:val="en-GB"/>
        </w:rPr>
        <w:t xml:space="preserve"> (OTP Housing Savings Bank) (account number: 88100016-10080009) with priority 19 on 18-10-202</w:t>
      </w:r>
      <w:r w:rsidR="009D3999" w:rsidRPr="00FF0545">
        <w:rPr>
          <w:rFonts w:ascii="Times New Roman" w:eastAsia="Times New Roman" w:hAnsi="Times New Roman" w:cs="Times New Roman"/>
          <w:color w:val="000000"/>
          <w:sz w:val="24"/>
          <w:szCs w:val="24"/>
          <w:lang w:val="en-GB"/>
        </w:rPr>
        <w:t>3</w:t>
      </w:r>
      <w:r w:rsidRPr="00FF0545">
        <w:rPr>
          <w:rFonts w:ascii="Times New Roman" w:eastAsia="Times New Roman" w:hAnsi="Times New Roman" w:cs="Times New Roman"/>
          <w:color w:val="000000"/>
          <w:sz w:val="24"/>
          <w:szCs w:val="24"/>
          <w:lang w:val="en-GB"/>
        </w:rPr>
        <w:t xml:space="preserve">. OTP </w:t>
      </w:r>
      <w:proofErr w:type="spellStart"/>
      <w:r w:rsidRPr="00FF0545">
        <w:rPr>
          <w:rFonts w:ascii="Times New Roman" w:eastAsia="Times New Roman" w:hAnsi="Times New Roman" w:cs="Times New Roman"/>
          <w:color w:val="000000"/>
          <w:sz w:val="24"/>
          <w:szCs w:val="24"/>
          <w:lang w:val="en-GB"/>
        </w:rPr>
        <w:t>Lakástakarékpénztár</w:t>
      </w:r>
      <w:proofErr w:type="spellEnd"/>
      <w:r w:rsidRPr="00FF0545">
        <w:rPr>
          <w:rFonts w:ascii="Times New Roman" w:eastAsia="Times New Roman" w:hAnsi="Times New Roman" w:cs="Times New Roman"/>
          <w:color w:val="000000"/>
          <w:sz w:val="24"/>
          <w:szCs w:val="24"/>
          <w:lang w:val="en-GB"/>
        </w:rPr>
        <w:t xml:space="preserve"> is a respondent of OTP Bank.</w:t>
      </w:r>
    </w:p>
    <w:bookmarkStart w:id="164" w:name="_Toc315179994"/>
    <w:p w14:paraId="542A62EE" w14:textId="7B3A62AA" w:rsidR="00C06E88" w:rsidRPr="00FF0545" w:rsidRDefault="00BF392E" w:rsidP="009D346F">
      <w:pPr>
        <w:widowControl w:val="0"/>
        <w:spacing w:before="120" w:after="0"/>
        <w:ind w:right="566"/>
        <w:rPr>
          <w:rFonts w:ascii="Times New Roman" w:eastAsia="Trebuchet MS" w:hAnsi="Times New Roman" w:cs="Times New Roman"/>
          <w:color w:val="000000"/>
          <w:sz w:val="24"/>
          <w:szCs w:val="24"/>
          <w:lang w:val="en-GB"/>
        </w:rPr>
      </w:pPr>
      <w:r w:rsidRPr="00BF392E">
        <w:rPr>
          <w:rFonts w:ascii="Times New Roman" w:hAnsi="Times New Roman" w:cs="Times New Roman"/>
          <w:sz w:val="24"/>
          <w:szCs w:val="24"/>
        </w:rPr>
        <w:fldChar w:fldCharType="begin"/>
      </w:r>
      <w:r w:rsidRPr="00BF392E">
        <w:rPr>
          <w:rFonts w:ascii="Times New Roman" w:hAnsi="Times New Roman" w:cs="Times New Roman"/>
          <w:sz w:val="24"/>
          <w:szCs w:val="24"/>
        </w:rPr>
        <w:instrText>HYPERLINK "https://www.mnb.hu/letoltes/pacs-008-001-08-9-viber.txt"</w:instrText>
      </w:r>
      <w:r w:rsidRPr="00BF392E">
        <w:rPr>
          <w:rFonts w:ascii="Times New Roman" w:hAnsi="Times New Roman" w:cs="Times New Roman"/>
          <w:sz w:val="24"/>
          <w:szCs w:val="24"/>
        </w:rPr>
      </w:r>
      <w:r w:rsidRPr="00BF392E">
        <w:rPr>
          <w:rFonts w:ascii="Times New Roman" w:hAnsi="Times New Roman" w:cs="Times New Roman"/>
          <w:sz w:val="24"/>
          <w:szCs w:val="24"/>
        </w:rPr>
        <w:fldChar w:fldCharType="separate"/>
      </w:r>
      <w:r w:rsidRPr="00BF392E">
        <w:rPr>
          <w:rStyle w:val="Hyperlink"/>
          <w:rFonts w:ascii="Times New Roman" w:hAnsi="Times New Roman" w:cs="Times New Roman"/>
          <w:sz w:val="24"/>
          <w:szCs w:val="24"/>
          <w:vertAlign w:val="baseline"/>
        </w:rPr>
        <w:t>mnb.hu/</w:t>
      </w:r>
      <w:proofErr w:type="spellStart"/>
      <w:r w:rsidRPr="00BF392E">
        <w:rPr>
          <w:rStyle w:val="Hyperlink"/>
          <w:rFonts w:ascii="Times New Roman" w:hAnsi="Times New Roman" w:cs="Times New Roman"/>
          <w:sz w:val="24"/>
          <w:szCs w:val="24"/>
          <w:vertAlign w:val="baseline"/>
        </w:rPr>
        <w:t>letoltes</w:t>
      </w:r>
      <w:proofErr w:type="spellEnd"/>
      <w:r w:rsidRPr="00BF392E">
        <w:rPr>
          <w:rStyle w:val="Hyperlink"/>
          <w:rFonts w:ascii="Times New Roman" w:hAnsi="Times New Roman" w:cs="Times New Roman"/>
          <w:sz w:val="24"/>
          <w:szCs w:val="24"/>
          <w:vertAlign w:val="baseline"/>
        </w:rPr>
        <w:t>/pacs-008-001-08-9-viber.txt</w:t>
      </w:r>
      <w:r w:rsidRPr="00BF392E">
        <w:rPr>
          <w:rFonts w:ascii="Times New Roman" w:hAnsi="Times New Roman" w:cs="Times New Roman"/>
          <w:sz w:val="24"/>
          <w:szCs w:val="24"/>
        </w:rPr>
        <w:fldChar w:fldCharType="end"/>
      </w:r>
    </w:p>
    <w:p w14:paraId="79222291" w14:textId="77777777" w:rsidR="00C06E88" w:rsidRPr="00C43398" w:rsidRDefault="00C06E88" w:rsidP="00C43398">
      <w:pPr>
        <w:pStyle w:val="ListParagraph"/>
        <w:numPr>
          <w:ilvl w:val="0"/>
          <w:numId w:val="19"/>
        </w:numPr>
        <w:spacing w:before="240" w:after="240"/>
        <w:ind w:left="426" w:hanging="426"/>
        <w:outlineLvl w:val="2"/>
        <w:rPr>
          <w:rFonts w:ascii="Times New Roman" w:eastAsia="Trebuchet MS" w:hAnsi="Times New Roman" w:cs="Times New Roman"/>
          <w:color w:val="002060"/>
          <w:sz w:val="24"/>
          <w:szCs w:val="24"/>
          <w:lang w:val="en-GB"/>
        </w:rPr>
      </w:pPr>
      <w:bookmarkStart w:id="165" w:name="_Toc10026546"/>
      <w:bookmarkStart w:id="166" w:name="_Toc11168332"/>
      <w:bookmarkStart w:id="167" w:name="_Toc301534502"/>
      <w:bookmarkStart w:id="168" w:name="_Toc275435693"/>
      <w:bookmarkStart w:id="169" w:name="_Toc308794161"/>
      <w:bookmarkStart w:id="170" w:name="_Toc320452578"/>
      <w:bookmarkStart w:id="171" w:name="_Toc57632980"/>
      <w:bookmarkStart w:id="172" w:name="_Toc94448455"/>
      <w:bookmarkStart w:id="173" w:name="_Toc145602012"/>
      <w:r w:rsidRPr="00C43398">
        <w:rPr>
          <w:rFonts w:ascii="Times New Roman" w:eastAsia="Trebuchet MS" w:hAnsi="Times New Roman" w:cs="Times New Roman"/>
          <w:color w:val="002060"/>
          <w:sz w:val="24"/>
          <w:szCs w:val="24"/>
          <w:lang w:val="en-GB"/>
        </w:rPr>
        <w:t xml:space="preserve">A customer of a direct participant sends money to a customer of </w:t>
      </w:r>
      <w:bookmarkEnd w:id="164"/>
      <w:bookmarkEnd w:id="165"/>
      <w:bookmarkEnd w:id="166"/>
      <w:r w:rsidRPr="00C43398">
        <w:rPr>
          <w:rFonts w:ascii="Times New Roman" w:eastAsia="Trebuchet MS" w:hAnsi="Times New Roman" w:cs="Times New Roman"/>
          <w:color w:val="002060"/>
          <w:sz w:val="24"/>
          <w:szCs w:val="24"/>
          <w:lang w:val="en-GB"/>
        </w:rPr>
        <w:t>a foreign financial institution (B)</w:t>
      </w:r>
      <w:bookmarkEnd w:id="167"/>
      <w:bookmarkEnd w:id="168"/>
      <w:bookmarkEnd w:id="169"/>
      <w:bookmarkEnd w:id="170"/>
      <w:bookmarkEnd w:id="171"/>
      <w:bookmarkEnd w:id="172"/>
      <w:bookmarkEnd w:id="173"/>
    </w:p>
    <w:p w14:paraId="2D951A46" w14:textId="77777777" w:rsidR="00C06E88" w:rsidRPr="00FF0545" w:rsidRDefault="00C06E88" w:rsidP="00C06E88">
      <w:pPr>
        <w:widowControl w:val="0"/>
        <w:spacing w:before="120" w:after="0"/>
        <w:ind w:left="567"/>
        <w:rPr>
          <w:rFonts w:ascii="Times New Roman" w:eastAsia="Times New Roman" w:hAnsi="Times New Roman" w:cs="Times New Roman"/>
          <w:color w:val="000000"/>
          <w:sz w:val="24"/>
          <w:szCs w:val="24"/>
          <w:lang w:val="en-GB"/>
        </w:rPr>
      </w:pPr>
      <w:r w:rsidRPr="00FF0545">
        <w:rPr>
          <w:rFonts w:ascii="Times New Roman" w:eastAsia="Times New Roman" w:hAnsi="Times New Roman" w:cs="Times New Roman"/>
          <w:noProof/>
          <w:color w:val="000000"/>
          <w:sz w:val="24"/>
          <w:szCs w:val="24"/>
        </w:rPr>
        <w:drawing>
          <wp:inline distT="0" distB="0" distL="0" distR="0" wp14:anchorId="60ABA184" wp14:editId="33603B31">
            <wp:extent cx="4029075" cy="523875"/>
            <wp:effectExtent l="19050" t="0" r="9525" b="0"/>
            <wp:docPr id="4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1" cstate="print"/>
                    <a:srcRect/>
                    <a:stretch>
                      <a:fillRect/>
                    </a:stretch>
                  </pic:blipFill>
                  <pic:spPr bwMode="auto">
                    <a:xfrm>
                      <a:off x="0" y="0"/>
                      <a:ext cx="4029075" cy="523875"/>
                    </a:xfrm>
                    <a:prstGeom prst="rect">
                      <a:avLst/>
                    </a:prstGeom>
                    <a:noFill/>
                    <a:ln w="9525">
                      <a:noFill/>
                      <a:miter lim="800000"/>
                      <a:headEnd/>
                      <a:tailEnd/>
                    </a:ln>
                  </pic:spPr>
                </pic:pic>
              </a:graphicData>
            </a:graphic>
          </wp:inline>
        </w:drawing>
      </w:r>
    </w:p>
    <w:p w14:paraId="4C1DC42C" w14:textId="77777777" w:rsidR="00C06E88" w:rsidRPr="00FF0545" w:rsidRDefault="00C06E88" w:rsidP="009D346F">
      <w:pPr>
        <w:widowControl w:val="0"/>
        <w:spacing w:before="120" w:after="0"/>
        <w:rPr>
          <w:rFonts w:ascii="Times New Roman" w:eastAsia="Times New Roman" w:hAnsi="Times New Roman" w:cs="Times New Roman"/>
          <w:color w:val="000000"/>
          <w:sz w:val="24"/>
          <w:szCs w:val="24"/>
          <w:lang w:val="en-GB"/>
        </w:rPr>
      </w:pPr>
      <w:r w:rsidRPr="00FF0545">
        <w:rPr>
          <w:rFonts w:ascii="Times New Roman" w:eastAsia="Times New Roman" w:hAnsi="Times New Roman" w:cs="Times New Roman"/>
          <w:color w:val="000000"/>
          <w:sz w:val="24"/>
          <w:szCs w:val="24"/>
          <w:lang w:val="en-GB"/>
        </w:rPr>
        <w:t xml:space="preserve">A customer of UniCredit Bank (resident, country code: “HU”, account number: 10918001-11157590-01000004) sends 100.000.000 HUF to a customer of Société Générale Paris (country code: “FR”, account number: 14200067abc) with priority 19 on 18-10-2021. CIB Bank holds a loro HUF account for Société Générale. The FM title of the order: 012 </w:t>
      </w:r>
    </w:p>
    <w:p w14:paraId="391C9B9B" w14:textId="12DB0F0D" w:rsidR="009D3999" w:rsidRPr="00FF0545" w:rsidRDefault="00717DFB" w:rsidP="009D346F">
      <w:pPr>
        <w:widowControl w:val="0"/>
        <w:spacing w:before="120" w:after="0"/>
        <w:rPr>
          <w:rFonts w:ascii="Times New Roman" w:eastAsia="Times New Roman" w:hAnsi="Times New Roman" w:cs="Times New Roman"/>
          <w:color w:val="000000"/>
          <w:sz w:val="24"/>
          <w:szCs w:val="24"/>
          <w:lang w:val="en-GB"/>
        </w:rPr>
      </w:pPr>
      <w:hyperlink r:id="rId32" w:history="1">
        <w:r w:rsidR="00BF392E" w:rsidRPr="00BF392E">
          <w:rPr>
            <w:rStyle w:val="Hyperlink"/>
            <w:rFonts w:ascii="Times New Roman" w:hAnsi="Times New Roman" w:cs="Times New Roman"/>
            <w:sz w:val="24"/>
            <w:szCs w:val="24"/>
            <w:vertAlign w:val="baseline"/>
          </w:rPr>
          <w:t>mnb.hu/</w:t>
        </w:r>
        <w:proofErr w:type="spellStart"/>
        <w:r w:rsidR="00BF392E" w:rsidRPr="00BF392E">
          <w:rPr>
            <w:rStyle w:val="Hyperlink"/>
            <w:rFonts w:ascii="Times New Roman" w:hAnsi="Times New Roman" w:cs="Times New Roman"/>
            <w:sz w:val="24"/>
            <w:szCs w:val="24"/>
            <w:vertAlign w:val="baseline"/>
          </w:rPr>
          <w:t>letoltes</w:t>
        </w:r>
        <w:proofErr w:type="spellEnd"/>
        <w:r w:rsidR="00BF392E" w:rsidRPr="00BF392E">
          <w:rPr>
            <w:rStyle w:val="Hyperlink"/>
            <w:rFonts w:ascii="Times New Roman" w:hAnsi="Times New Roman" w:cs="Times New Roman"/>
            <w:sz w:val="24"/>
            <w:szCs w:val="24"/>
            <w:vertAlign w:val="baseline"/>
          </w:rPr>
          <w:t>/pacs-008-001-08-11-viber.txt</w:t>
        </w:r>
      </w:hyperlink>
      <w:r w:rsidR="00BF392E">
        <w:rPr>
          <w:rFonts w:ascii="Times New Roman" w:hAnsi="Times New Roman" w:cs="Times New Roman"/>
          <w:sz w:val="24"/>
          <w:szCs w:val="24"/>
        </w:rPr>
        <w:t xml:space="preserve"> </w:t>
      </w:r>
    </w:p>
    <w:p w14:paraId="21CA456D" w14:textId="77777777" w:rsidR="00C43398" w:rsidRDefault="00C43398">
      <w:pPr>
        <w:spacing w:after="0" w:line="240" w:lineRule="auto"/>
        <w:jc w:val="left"/>
        <w:rPr>
          <w:rFonts w:ascii="Times New Roman" w:eastAsia="Trebuchet MS" w:hAnsi="Times New Roman" w:cs="Times New Roman"/>
          <w:color w:val="857760"/>
          <w:sz w:val="24"/>
          <w:szCs w:val="24"/>
          <w:lang w:val="en-GB"/>
        </w:rPr>
      </w:pPr>
      <w:bookmarkStart w:id="174" w:name="_Toc320452579"/>
      <w:bookmarkStart w:id="175" w:name="_Toc308794162"/>
      <w:bookmarkStart w:id="176" w:name="_Toc275435694"/>
      <w:bookmarkStart w:id="177" w:name="_Toc301534503"/>
      <w:bookmarkStart w:id="178" w:name="_Toc315179996"/>
      <w:bookmarkStart w:id="179" w:name="_Toc94448456"/>
      <w:bookmarkStart w:id="180" w:name="_Toc57632981"/>
      <w:bookmarkStart w:id="181" w:name="_Toc10026548"/>
      <w:bookmarkStart w:id="182" w:name="_Toc11168334"/>
      <w:bookmarkStart w:id="183" w:name="_Toc145602013"/>
      <w:r>
        <w:rPr>
          <w:rFonts w:ascii="Times New Roman" w:eastAsia="Trebuchet MS" w:hAnsi="Times New Roman" w:cs="Times New Roman"/>
          <w:color w:val="857760"/>
          <w:sz w:val="24"/>
          <w:szCs w:val="24"/>
          <w:lang w:val="en-GB"/>
        </w:rPr>
        <w:br w:type="page"/>
      </w:r>
    </w:p>
    <w:p w14:paraId="27C2970B" w14:textId="1C591D6B" w:rsidR="00C06E88" w:rsidRPr="009D346F" w:rsidRDefault="00C06E88" w:rsidP="009D346F">
      <w:pPr>
        <w:pStyle w:val="ListParagraph"/>
        <w:numPr>
          <w:ilvl w:val="0"/>
          <w:numId w:val="19"/>
        </w:numPr>
        <w:spacing w:before="240" w:after="240"/>
        <w:ind w:left="426" w:hanging="426"/>
        <w:outlineLvl w:val="2"/>
        <w:rPr>
          <w:rFonts w:ascii="Times New Roman" w:eastAsia="Trebuchet MS" w:hAnsi="Times New Roman" w:cs="Times New Roman"/>
          <w:color w:val="002060"/>
          <w:sz w:val="24"/>
          <w:szCs w:val="24"/>
          <w:lang w:val="en-GB"/>
        </w:rPr>
      </w:pPr>
      <w:r w:rsidRPr="009D346F">
        <w:rPr>
          <w:rFonts w:ascii="Times New Roman" w:eastAsia="Trebuchet MS" w:hAnsi="Times New Roman" w:cs="Times New Roman"/>
          <w:color w:val="002060"/>
          <w:sz w:val="24"/>
          <w:szCs w:val="24"/>
          <w:lang w:val="en-GB"/>
        </w:rPr>
        <w:lastRenderedPageBreak/>
        <w:t>A customer of an indirect participant sends money to a direct participant</w:t>
      </w:r>
      <w:bookmarkEnd w:id="174"/>
      <w:bookmarkEnd w:id="175"/>
      <w:bookmarkEnd w:id="176"/>
      <w:bookmarkEnd w:id="177"/>
      <w:bookmarkEnd w:id="178"/>
      <w:bookmarkEnd w:id="179"/>
      <w:bookmarkEnd w:id="180"/>
      <w:bookmarkEnd w:id="181"/>
      <w:bookmarkEnd w:id="182"/>
      <w:bookmarkEnd w:id="183"/>
      <w:r w:rsidRPr="009D346F">
        <w:rPr>
          <w:rFonts w:ascii="Times New Roman" w:eastAsia="Trebuchet MS" w:hAnsi="Times New Roman" w:cs="Times New Roman"/>
          <w:color w:val="002060"/>
          <w:sz w:val="24"/>
          <w:szCs w:val="24"/>
          <w:lang w:val="en-GB"/>
        </w:rPr>
        <w:t xml:space="preserve"> </w:t>
      </w:r>
    </w:p>
    <w:p w14:paraId="6F294F98" w14:textId="77777777" w:rsidR="00C06E88" w:rsidRPr="00FF0545" w:rsidRDefault="00C06E88" w:rsidP="00C06E88">
      <w:pPr>
        <w:widowControl w:val="0"/>
        <w:spacing w:before="120" w:after="0"/>
        <w:ind w:left="1134"/>
        <w:rPr>
          <w:rFonts w:ascii="Times New Roman" w:eastAsia="Times New Roman" w:hAnsi="Times New Roman" w:cs="Times New Roman"/>
          <w:color w:val="000000"/>
          <w:sz w:val="24"/>
          <w:szCs w:val="24"/>
          <w:lang w:val="en-GB"/>
        </w:rPr>
      </w:pPr>
      <w:r w:rsidRPr="00FF0545">
        <w:rPr>
          <w:rFonts w:ascii="Times New Roman" w:eastAsia="Times New Roman" w:hAnsi="Times New Roman" w:cs="Times New Roman"/>
          <w:noProof/>
          <w:color w:val="000000"/>
          <w:sz w:val="24"/>
          <w:szCs w:val="24"/>
        </w:rPr>
        <w:drawing>
          <wp:inline distT="0" distB="0" distL="0" distR="0" wp14:anchorId="0DCB9268" wp14:editId="55BC5DD2">
            <wp:extent cx="3390900" cy="523875"/>
            <wp:effectExtent l="19050" t="0" r="0" b="0"/>
            <wp:docPr id="5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3" cstate="print"/>
                    <a:srcRect/>
                    <a:stretch>
                      <a:fillRect/>
                    </a:stretch>
                  </pic:blipFill>
                  <pic:spPr bwMode="auto">
                    <a:xfrm>
                      <a:off x="0" y="0"/>
                      <a:ext cx="3390900" cy="523875"/>
                    </a:xfrm>
                    <a:prstGeom prst="rect">
                      <a:avLst/>
                    </a:prstGeom>
                    <a:noFill/>
                    <a:ln w="9525">
                      <a:noFill/>
                      <a:miter lim="800000"/>
                      <a:headEnd/>
                      <a:tailEnd/>
                    </a:ln>
                  </pic:spPr>
                </pic:pic>
              </a:graphicData>
            </a:graphic>
          </wp:inline>
        </w:drawing>
      </w:r>
    </w:p>
    <w:p w14:paraId="1EDF68D1" w14:textId="3361AAF7" w:rsidR="00C06E88" w:rsidRPr="00FF0545" w:rsidRDefault="00C06E88" w:rsidP="009D346F">
      <w:pPr>
        <w:widowControl w:val="0"/>
        <w:spacing w:before="120" w:after="0"/>
        <w:rPr>
          <w:rFonts w:ascii="Times New Roman" w:eastAsia="Times New Roman" w:hAnsi="Times New Roman" w:cs="Times New Roman"/>
          <w:color w:val="000000"/>
          <w:sz w:val="24"/>
          <w:szCs w:val="24"/>
          <w:lang w:val="en-GB"/>
        </w:rPr>
      </w:pPr>
      <w:r w:rsidRPr="00FF0545">
        <w:rPr>
          <w:rFonts w:ascii="Times New Roman" w:eastAsia="Times New Roman" w:hAnsi="Times New Roman" w:cs="Times New Roman"/>
          <w:color w:val="000000"/>
          <w:sz w:val="24"/>
          <w:szCs w:val="24"/>
          <w:lang w:val="en-GB"/>
        </w:rPr>
        <w:t xml:space="preserve">A customer of OTP </w:t>
      </w:r>
      <w:proofErr w:type="spellStart"/>
      <w:r w:rsidRPr="00FF0545">
        <w:rPr>
          <w:rFonts w:ascii="Times New Roman" w:eastAsia="Times New Roman" w:hAnsi="Times New Roman" w:cs="Times New Roman"/>
          <w:color w:val="000000"/>
          <w:sz w:val="24"/>
          <w:szCs w:val="24"/>
          <w:lang w:val="en-GB"/>
        </w:rPr>
        <w:t>Lakástakarékpénztár</w:t>
      </w:r>
      <w:proofErr w:type="spellEnd"/>
      <w:r w:rsidRPr="00FF0545">
        <w:rPr>
          <w:rFonts w:ascii="Times New Roman" w:eastAsia="Times New Roman" w:hAnsi="Times New Roman" w:cs="Times New Roman"/>
          <w:color w:val="000000"/>
          <w:sz w:val="24"/>
          <w:szCs w:val="24"/>
          <w:lang w:val="en-GB"/>
        </w:rPr>
        <w:t xml:space="preserve"> (OTP Housing Savings Bank) (account number: 88100016-50050990) sends 100.000.000 HUF with priority 12 to UniCredit Bank on 18-10-202</w:t>
      </w:r>
      <w:r w:rsidR="00210926" w:rsidRPr="00FF0545">
        <w:rPr>
          <w:rFonts w:ascii="Times New Roman" w:eastAsia="Times New Roman" w:hAnsi="Times New Roman" w:cs="Times New Roman"/>
          <w:color w:val="000000"/>
          <w:sz w:val="24"/>
          <w:szCs w:val="24"/>
          <w:lang w:val="en-GB"/>
        </w:rPr>
        <w:t>3</w:t>
      </w:r>
      <w:r w:rsidRPr="00FF0545">
        <w:rPr>
          <w:rFonts w:ascii="Times New Roman" w:eastAsia="Times New Roman" w:hAnsi="Times New Roman" w:cs="Times New Roman"/>
          <w:color w:val="000000"/>
          <w:sz w:val="24"/>
          <w:szCs w:val="24"/>
          <w:lang w:val="en-GB"/>
        </w:rPr>
        <w:t xml:space="preserve">. OTP </w:t>
      </w:r>
      <w:proofErr w:type="spellStart"/>
      <w:r w:rsidRPr="00FF0545">
        <w:rPr>
          <w:rFonts w:ascii="Times New Roman" w:eastAsia="Times New Roman" w:hAnsi="Times New Roman" w:cs="Times New Roman"/>
          <w:color w:val="000000"/>
          <w:sz w:val="24"/>
          <w:szCs w:val="24"/>
          <w:lang w:val="en-GB"/>
        </w:rPr>
        <w:t>Lakástakarékpénztár</w:t>
      </w:r>
      <w:proofErr w:type="spellEnd"/>
      <w:r w:rsidRPr="00FF0545">
        <w:rPr>
          <w:rFonts w:ascii="Times New Roman" w:eastAsia="Times New Roman" w:hAnsi="Times New Roman" w:cs="Times New Roman"/>
          <w:color w:val="000000"/>
          <w:sz w:val="24"/>
          <w:szCs w:val="24"/>
          <w:lang w:val="en-GB"/>
        </w:rPr>
        <w:t xml:space="preserve"> is a respondent of OTP Bank.</w:t>
      </w:r>
    </w:p>
    <w:p w14:paraId="011623DC" w14:textId="72D439B4" w:rsidR="003C730E" w:rsidRPr="00FF0545" w:rsidRDefault="00717DFB" w:rsidP="009D346F">
      <w:pPr>
        <w:widowControl w:val="0"/>
        <w:spacing w:before="120" w:after="0"/>
        <w:rPr>
          <w:rFonts w:ascii="Times New Roman" w:eastAsia="Times New Roman" w:hAnsi="Times New Roman" w:cs="Times New Roman"/>
          <w:color w:val="000000"/>
          <w:sz w:val="24"/>
          <w:szCs w:val="24"/>
          <w:lang w:val="en-GB"/>
        </w:rPr>
      </w:pPr>
      <w:hyperlink r:id="rId34" w:history="1">
        <w:r w:rsidR="009D346F" w:rsidRPr="009D346F">
          <w:rPr>
            <w:rStyle w:val="Hyperlink"/>
            <w:rFonts w:ascii="Times New Roman" w:hAnsi="Times New Roman" w:cs="Times New Roman"/>
            <w:sz w:val="24"/>
            <w:szCs w:val="24"/>
            <w:vertAlign w:val="baseline"/>
          </w:rPr>
          <w:t>mnb.hu/</w:t>
        </w:r>
        <w:proofErr w:type="spellStart"/>
        <w:r w:rsidR="009D346F" w:rsidRPr="009D346F">
          <w:rPr>
            <w:rStyle w:val="Hyperlink"/>
            <w:rFonts w:ascii="Times New Roman" w:hAnsi="Times New Roman" w:cs="Times New Roman"/>
            <w:sz w:val="24"/>
            <w:szCs w:val="24"/>
            <w:vertAlign w:val="baseline"/>
          </w:rPr>
          <w:t>letoltes</w:t>
        </w:r>
        <w:proofErr w:type="spellEnd"/>
        <w:r w:rsidR="009D346F" w:rsidRPr="009D346F">
          <w:rPr>
            <w:rStyle w:val="Hyperlink"/>
            <w:rFonts w:ascii="Times New Roman" w:hAnsi="Times New Roman" w:cs="Times New Roman"/>
            <w:sz w:val="24"/>
            <w:szCs w:val="24"/>
            <w:vertAlign w:val="baseline"/>
          </w:rPr>
          <w:t>/pacs-008-001-08-12-viber.txt</w:t>
        </w:r>
      </w:hyperlink>
      <w:r w:rsidR="009D346F">
        <w:rPr>
          <w:rFonts w:ascii="Times New Roman" w:hAnsi="Times New Roman" w:cs="Times New Roman"/>
          <w:sz w:val="24"/>
          <w:szCs w:val="24"/>
        </w:rPr>
        <w:t xml:space="preserve"> </w:t>
      </w:r>
    </w:p>
    <w:p w14:paraId="28E503F7" w14:textId="65F6215B" w:rsidR="00C06E88" w:rsidRPr="009D346F" w:rsidRDefault="00C06E88" w:rsidP="009D346F">
      <w:pPr>
        <w:pStyle w:val="ListParagraph"/>
        <w:numPr>
          <w:ilvl w:val="0"/>
          <w:numId w:val="19"/>
        </w:numPr>
        <w:spacing w:before="240" w:after="240"/>
        <w:ind w:left="426" w:hanging="426"/>
        <w:outlineLvl w:val="2"/>
        <w:rPr>
          <w:rFonts w:ascii="Times New Roman" w:eastAsia="Trebuchet MS" w:hAnsi="Times New Roman" w:cs="Times New Roman"/>
          <w:color w:val="002060"/>
          <w:sz w:val="24"/>
          <w:szCs w:val="24"/>
          <w:lang w:val="en-GB"/>
        </w:rPr>
      </w:pPr>
      <w:bookmarkStart w:id="184" w:name="_Toc301534504"/>
      <w:bookmarkStart w:id="185" w:name="_Toc275435695"/>
      <w:bookmarkStart w:id="186" w:name="_Toc308794163"/>
      <w:bookmarkStart w:id="187" w:name="_Toc320452580"/>
      <w:bookmarkStart w:id="188" w:name="_Toc57632982"/>
      <w:bookmarkStart w:id="189" w:name="_Toc94448457"/>
      <w:bookmarkStart w:id="190" w:name="_Toc145602014"/>
      <w:r w:rsidRPr="009D346F">
        <w:rPr>
          <w:rFonts w:ascii="Times New Roman" w:eastAsia="Trebuchet MS" w:hAnsi="Times New Roman" w:cs="Times New Roman"/>
          <w:color w:val="002060"/>
          <w:sz w:val="24"/>
          <w:szCs w:val="24"/>
          <w:lang w:val="en-GB"/>
        </w:rPr>
        <w:t>A customer of an indirect participant sends money to a customer of a direct participant (A)</w:t>
      </w:r>
      <w:bookmarkEnd w:id="184"/>
      <w:bookmarkEnd w:id="185"/>
      <w:bookmarkEnd w:id="186"/>
      <w:bookmarkEnd w:id="187"/>
      <w:bookmarkEnd w:id="188"/>
      <w:bookmarkEnd w:id="189"/>
      <w:bookmarkEnd w:id="190"/>
    </w:p>
    <w:p w14:paraId="74D5ED39" w14:textId="77777777" w:rsidR="00C06E88" w:rsidRPr="00FF0545" w:rsidRDefault="00C06E88" w:rsidP="00C06E88">
      <w:pPr>
        <w:widowControl w:val="0"/>
        <w:spacing w:before="120" w:after="0"/>
        <w:ind w:left="1134"/>
        <w:rPr>
          <w:rFonts w:ascii="Times New Roman" w:eastAsia="Times New Roman" w:hAnsi="Times New Roman" w:cs="Times New Roman"/>
          <w:color w:val="000000"/>
          <w:sz w:val="24"/>
          <w:szCs w:val="24"/>
          <w:lang w:val="en-GB"/>
        </w:rPr>
      </w:pPr>
      <w:r w:rsidRPr="00FF0545">
        <w:rPr>
          <w:rFonts w:ascii="Times New Roman" w:eastAsia="Times New Roman" w:hAnsi="Times New Roman" w:cs="Times New Roman"/>
          <w:noProof/>
          <w:color w:val="000000"/>
          <w:sz w:val="24"/>
          <w:szCs w:val="24"/>
        </w:rPr>
        <w:drawing>
          <wp:inline distT="0" distB="0" distL="0" distR="0" wp14:anchorId="36682A6A" wp14:editId="552FF847">
            <wp:extent cx="4038600" cy="523875"/>
            <wp:effectExtent l="19050" t="0" r="0" b="0"/>
            <wp:docPr id="5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5" cstate="print"/>
                    <a:srcRect/>
                    <a:stretch>
                      <a:fillRect/>
                    </a:stretch>
                  </pic:blipFill>
                  <pic:spPr bwMode="auto">
                    <a:xfrm>
                      <a:off x="0" y="0"/>
                      <a:ext cx="4038600" cy="523875"/>
                    </a:xfrm>
                    <a:prstGeom prst="rect">
                      <a:avLst/>
                    </a:prstGeom>
                    <a:noFill/>
                    <a:ln w="9525">
                      <a:noFill/>
                      <a:miter lim="800000"/>
                      <a:headEnd/>
                      <a:tailEnd/>
                    </a:ln>
                  </pic:spPr>
                </pic:pic>
              </a:graphicData>
            </a:graphic>
          </wp:inline>
        </w:drawing>
      </w:r>
    </w:p>
    <w:p w14:paraId="4DFAA362" w14:textId="04BC5969" w:rsidR="00C06E88" w:rsidRPr="00FF0545" w:rsidRDefault="00C06E88" w:rsidP="009D346F">
      <w:pPr>
        <w:widowControl w:val="0"/>
        <w:spacing w:before="120" w:after="0"/>
        <w:rPr>
          <w:rFonts w:ascii="Times New Roman" w:eastAsia="Times New Roman" w:hAnsi="Times New Roman" w:cs="Times New Roman"/>
          <w:color w:val="000000"/>
          <w:sz w:val="24"/>
          <w:szCs w:val="24"/>
          <w:lang w:val="en-GB"/>
        </w:rPr>
      </w:pPr>
      <w:r w:rsidRPr="00FF0545">
        <w:rPr>
          <w:rFonts w:ascii="Times New Roman" w:eastAsia="Times New Roman" w:hAnsi="Times New Roman" w:cs="Times New Roman"/>
          <w:color w:val="000000"/>
          <w:sz w:val="24"/>
          <w:szCs w:val="24"/>
          <w:lang w:val="en-GB"/>
        </w:rPr>
        <w:t xml:space="preserve">A customer of OTP </w:t>
      </w:r>
      <w:proofErr w:type="spellStart"/>
      <w:r w:rsidRPr="00FF0545">
        <w:rPr>
          <w:rFonts w:ascii="Times New Roman" w:eastAsia="Times New Roman" w:hAnsi="Times New Roman" w:cs="Times New Roman"/>
          <w:color w:val="000000"/>
          <w:sz w:val="24"/>
          <w:szCs w:val="24"/>
          <w:lang w:val="en-GB"/>
        </w:rPr>
        <w:t>Lakástakarékpénztár</w:t>
      </w:r>
      <w:proofErr w:type="spellEnd"/>
      <w:r w:rsidRPr="00FF0545">
        <w:rPr>
          <w:rFonts w:ascii="Times New Roman" w:eastAsia="Times New Roman" w:hAnsi="Times New Roman" w:cs="Times New Roman"/>
          <w:color w:val="000000"/>
          <w:sz w:val="24"/>
          <w:szCs w:val="24"/>
          <w:lang w:val="en-GB"/>
        </w:rPr>
        <w:t xml:space="preserve"> (OTP Housing Savings Bank) (account number: 88100016-50050990) sends 100.000.000 HUF with priority 12 to a customer of UniCredit Bank (account number: 10918001-11157590-01000004) on 18-10-202</w:t>
      </w:r>
      <w:r w:rsidR="00210926" w:rsidRPr="00FF0545">
        <w:rPr>
          <w:rFonts w:ascii="Times New Roman" w:eastAsia="Times New Roman" w:hAnsi="Times New Roman" w:cs="Times New Roman"/>
          <w:color w:val="000000"/>
          <w:sz w:val="24"/>
          <w:szCs w:val="24"/>
          <w:lang w:val="en-GB"/>
        </w:rPr>
        <w:t>3</w:t>
      </w:r>
      <w:r w:rsidRPr="00FF0545">
        <w:rPr>
          <w:rFonts w:ascii="Times New Roman" w:eastAsia="Times New Roman" w:hAnsi="Times New Roman" w:cs="Times New Roman"/>
          <w:color w:val="000000"/>
          <w:sz w:val="24"/>
          <w:szCs w:val="24"/>
          <w:lang w:val="en-GB"/>
        </w:rPr>
        <w:t xml:space="preserve">. OTP </w:t>
      </w:r>
      <w:proofErr w:type="spellStart"/>
      <w:r w:rsidRPr="00FF0545">
        <w:rPr>
          <w:rFonts w:ascii="Times New Roman" w:eastAsia="Times New Roman" w:hAnsi="Times New Roman" w:cs="Times New Roman"/>
          <w:color w:val="000000"/>
          <w:sz w:val="24"/>
          <w:szCs w:val="24"/>
          <w:lang w:val="en-GB"/>
        </w:rPr>
        <w:t>Lakástakarékpénztár</w:t>
      </w:r>
      <w:proofErr w:type="spellEnd"/>
      <w:r w:rsidRPr="00FF0545">
        <w:rPr>
          <w:rFonts w:ascii="Times New Roman" w:eastAsia="Times New Roman" w:hAnsi="Times New Roman" w:cs="Times New Roman"/>
          <w:color w:val="000000"/>
          <w:sz w:val="24"/>
          <w:szCs w:val="24"/>
          <w:lang w:val="en-GB"/>
        </w:rPr>
        <w:t xml:space="preserve"> is a respondent of OTP Bank.</w:t>
      </w:r>
    </w:p>
    <w:bookmarkStart w:id="191" w:name="_Toc301534505"/>
    <w:bookmarkStart w:id="192" w:name="_Toc275435696"/>
    <w:bookmarkStart w:id="193" w:name="_Toc308794164"/>
    <w:bookmarkStart w:id="194" w:name="_Toc320452581"/>
    <w:bookmarkStart w:id="195" w:name="_Toc315179998"/>
    <w:p w14:paraId="03E228D2" w14:textId="583CA09B" w:rsidR="00C06E88" w:rsidRPr="00FF0545" w:rsidRDefault="009D346F" w:rsidP="009D346F">
      <w:pPr>
        <w:widowControl w:val="0"/>
        <w:spacing w:before="120" w:after="0"/>
        <w:rPr>
          <w:rStyle w:val="Hyperlink"/>
          <w:rFonts w:ascii="Times New Roman" w:eastAsia="Times New Roman" w:hAnsi="Times New Roman" w:cs="Times New Roman"/>
          <w:sz w:val="24"/>
          <w:szCs w:val="24"/>
          <w:vertAlign w:val="baseline"/>
        </w:rPr>
      </w:pPr>
      <w:r w:rsidRPr="009D346F">
        <w:rPr>
          <w:rFonts w:ascii="Times New Roman" w:hAnsi="Times New Roman" w:cs="Times New Roman"/>
          <w:sz w:val="24"/>
          <w:szCs w:val="24"/>
        </w:rPr>
        <w:fldChar w:fldCharType="begin"/>
      </w:r>
      <w:r w:rsidRPr="009D346F">
        <w:rPr>
          <w:rFonts w:ascii="Times New Roman" w:hAnsi="Times New Roman" w:cs="Times New Roman"/>
          <w:sz w:val="24"/>
          <w:szCs w:val="24"/>
        </w:rPr>
        <w:instrText>HYPERLINK "https://www.mnb.hu/letoltes/pacs-008-001-08-13-viber.txt"</w:instrText>
      </w:r>
      <w:r w:rsidRPr="009D346F">
        <w:rPr>
          <w:rFonts w:ascii="Times New Roman" w:hAnsi="Times New Roman" w:cs="Times New Roman"/>
          <w:sz w:val="24"/>
          <w:szCs w:val="24"/>
        </w:rPr>
      </w:r>
      <w:r w:rsidRPr="009D346F">
        <w:rPr>
          <w:rFonts w:ascii="Times New Roman" w:hAnsi="Times New Roman" w:cs="Times New Roman"/>
          <w:sz w:val="24"/>
          <w:szCs w:val="24"/>
        </w:rPr>
        <w:fldChar w:fldCharType="separate"/>
      </w:r>
      <w:r w:rsidRPr="009D346F">
        <w:rPr>
          <w:rStyle w:val="Hyperlink"/>
          <w:rFonts w:ascii="Times New Roman" w:hAnsi="Times New Roman" w:cs="Times New Roman"/>
          <w:sz w:val="24"/>
          <w:szCs w:val="24"/>
          <w:vertAlign w:val="baseline"/>
        </w:rPr>
        <w:t>mnb.hu/</w:t>
      </w:r>
      <w:proofErr w:type="spellStart"/>
      <w:r w:rsidRPr="009D346F">
        <w:rPr>
          <w:rStyle w:val="Hyperlink"/>
          <w:rFonts w:ascii="Times New Roman" w:hAnsi="Times New Roman" w:cs="Times New Roman"/>
          <w:sz w:val="24"/>
          <w:szCs w:val="24"/>
          <w:vertAlign w:val="baseline"/>
        </w:rPr>
        <w:t>letoltes</w:t>
      </w:r>
      <w:proofErr w:type="spellEnd"/>
      <w:r w:rsidRPr="009D346F">
        <w:rPr>
          <w:rStyle w:val="Hyperlink"/>
          <w:rFonts w:ascii="Times New Roman" w:hAnsi="Times New Roman" w:cs="Times New Roman"/>
          <w:sz w:val="24"/>
          <w:szCs w:val="24"/>
          <w:vertAlign w:val="baseline"/>
        </w:rPr>
        <w:t>/pacs-008-001-08-13-viber.txt</w:t>
      </w:r>
      <w:r w:rsidRPr="009D346F">
        <w:rPr>
          <w:rFonts w:ascii="Times New Roman" w:hAnsi="Times New Roman" w:cs="Times New Roman"/>
          <w:sz w:val="24"/>
          <w:szCs w:val="24"/>
        </w:rPr>
        <w:fldChar w:fldCharType="end"/>
      </w:r>
    </w:p>
    <w:p w14:paraId="7300102B" w14:textId="77777777" w:rsidR="00C06E88" w:rsidRPr="009D346F" w:rsidRDefault="00C06E88" w:rsidP="009D346F">
      <w:pPr>
        <w:pStyle w:val="ListParagraph"/>
        <w:numPr>
          <w:ilvl w:val="0"/>
          <w:numId w:val="19"/>
        </w:numPr>
        <w:spacing w:before="240" w:after="240"/>
        <w:ind w:left="426" w:hanging="426"/>
        <w:outlineLvl w:val="2"/>
        <w:rPr>
          <w:rFonts w:ascii="Times New Roman" w:eastAsia="Trebuchet MS" w:hAnsi="Times New Roman" w:cs="Times New Roman"/>
          <w:color w:val="002060"/>
          <w:sz w:val="24"/>
          <w:szCs w:val="24"/>
          <w:lang w:val="en-GB"/>
        </w:rPr>
      </w:pPr>
      <w:bookmarkStart w:id="196" w:name="_Toc57632983"/>
      <w:bookmarkStart w:id="197" w:name="_Toc94448458"/>
      <w:bookmarkStart w:id="198" w:name="_Toc10026550"/>
      <w:bookmarkStart w:id="199" w:name="_Toc11168336"/>
      <w:bookmarkStart w:id="200" w:name="_Toc145602015"/>
      <w:r w:rsidRPr="009D346F">
        <w:rPr>
          <w:rFonts w:ascii="Times New Roman" w:eastAsia="Trebuchet MS" w:hAnsi="Times New Roman" w:cs="Times New Roman"/>
          <w:color w:val="002060"/>
          <w:sz w:val="24"/>
          <w:szCs w:val="24"/>
          <w:lang w:val="en-GB"/>
        </w:rPr>
        <w:t>A customer of a foreign financial institution sends money to a customer of a VIBER participant (B)</w:t>
      </w:r>
      <w:bookmarkEnd w:id="191"/>
      <w:bookmarkEnd w:id="192"/>
      <w:bookmarkEnd w:id="193"/>
      <w:bookmarkEnd w:id="194"/>
      <w:bookmarkEnd w:id="195"/>
      <w:bookmarkEnd w:id="196"/>
      <w:bookmarkEnd w:id="197"/>
      <w:bookmarkEnd w:id="198"/>
      <w:bookmarkEnd w:id="199"/>
      <w:bookmarkEnd w:id="200"/>
    </w:p>
    <w:p w14:paraId="647938C1" w14:textId="77777777" w:rsidR="00C06E88" w:rsidRPr="00FF0545" w:rsidRDefault="00C06E88" w:rsidP="00C06E88">
      <w:pPr>
        <w:widowControl w:val="0"/>
        <w:spacing w:before="120" w:after="0"/>
        <w:ind w:left="1134"/>
        <w:rPr>
          <w:rFonts w:ascii="Times New Roman" w:eastAsia="Times New Roman" w:hAnsi="Times New Roman" w:cs="Times New Roman"/>
          <w:color w:val="000000"/>
          <w:sz w:val="24"/>
          <w:szCs w:val="24"/>
          <w:lang w:val="en-GB"/>
        </w:rPr>
      </w:pPr>
      <w:r w:rsidRPr="00FF0545">
        <w:rPr>
          <w:rFonts w:ascii="Times New Roman" w:eastAsia="Times New Roman" w:hAnsi="Times New Roman" w:cs="Times New Roman"/>
          <w:noProof/>
          <w:color w:val="000000"/>
          <w:sz w:val="24"/>
          <w:szCs w:val="24"/>
        </w:rPr>
        <w:drawing>
          <wp:inline distT="0" distB="0" distL="0" distR="0" wp14:anchorId="2C54987B" wp14:editId="446A749C">
            <wp:extent cx="4038600" cy="523875"/>
            <wp:effectExtent l="19050" t="0" r="0" b="0"/>
            <wp:docPr id="52"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5" cstate="print"/>
                    <a:srcRect/>
                    <a:stretch>
                      <a:fillRect/>
                    </a:stretch>
                  </pic:blipFill>
                  <pic:spPr bwMode="auto">
                    <a:xfrm>
                      <a:off x="0" y="0"/>
                      <a:ext cx="4038600" cy="523875"/>
                    </a:xfrm>
                    <a:prstGeom prst="rect">
                      <a:avLst/>
                    </a:prstGeom>
                    <a:noFill/>
                    <a:ln w="9525">
                      <a:noFill/>
                      <a:miter lim="800000"/>
                      <a:headEnd/>
                      <a:tailEnd/>
                    </a:ln>
                  </pic:spPr>
                </pic:pic>
              </a:graphicData>
            </a:graphic>
          </wp:inline>
        </w:drawing>
      </w:r>
    </w:p>
    <w:p w14:paraId="19833D20" w14:textId="3D477825" w:rsidR="00C06E88" w:rsidRPr="00FF0545" w:rsidRDefault="00C06E88" w:rsidP="009D346F">
      <w:pPr>
        <w:widowControl w:val="0"/>
        <w:spacing w:before="120" w:after="0"/>
        <w:rPr>
          <w:rFonts w:ascii="Times New Roman" w:eastAsia="Times New Roman" w:hAnsi="Times New Roman" w:cs="Times New Roman"/>
          <w:color w:val="000000"/>
          <w:sz w:val="24"/>
          <w:szCs w:val="24"/>
          <w:lang w:val="en-GB"/>
        </w:rPr>
      </w:pPr>
      <w:r w:rsidRPr="00FF0545">
        <w:rPr>
          <w:rFonts w:ascii="Times New Roman" w:eastAsia="Times New Roman" w:hAnsi="Times New Roman" w:cs="Times New Roman"/>
          <w:color w:val="000000"/>
          <w:sz w:val="24"/>
          <w:szCs w:val="24"/>
          <w:lang w:val="en-GB"/>
        </w:rPr>
        <w:t>A customer of Société Générale Paris (with a HUF nostro account with CIB Bank) (country code: ‘FR’, account number: 501000195005) sends 100.000.000 HUF to a customer of UniCredit Bank (country code: ‘HU’, account number: 10918001-11157590-01000004) with priority 12 on 18-10-202</w:t>
      </w:r>
      <w:r w:rsidR="00210926" w:rsidRPr="00FF0545">
        <w:rPr>
          <w:rFonts w:ascii="Times New Roman" w:eastAsia="Times New Roman" w:hAnsi="Times New Roman" w:cs="Times New Roman"/>
          <w:color w:val="000000"/>
          <w:sz w:val="24"/>
          <w:szCs w:val="24"/>
          <w:lang w:val="en-GB"/>
        </w:rPr>
        <w:t>3</w:t>
      </w:r>
      <w:r w:rsidRPr="00FF0545">
        <w:rPr>
          <w:rFonts w:ascii="Times New Roman" w:eastAsia="Times New Roman" w:hAnsi="Times New Roman" w:cs="Times New Roman"/>
          <w:color w:val="000000"/>
          <w:sz w:val="24"/>
          <w:szCs w:val="24"/>
          <w:lang w:val="en-GB"/>
        </w:rPr>
        <w:t xml:space="preserve">. </w:t>
      </w:r>
    </w:p>
    <w:bookmarkStart w:id="201" w:name="_Toc301534506"/>
    <w:bookmarkStart w:id="202" w:name="_Toc275435697"/>
    <w:bookmarkStart w:id="203" w:name="_Toc308794165"/>
    <w:bookmarkStart w:id="204" w:name="_Toc320452582"/>
    <w:bookmarkStart w:id="205" w:name="_Toc315179999"/>
    <w:p w14:paraId="1E49460E" w14:textId="50BB6F48" w:rsidR="00C06E88" w:rsidRPr="00FF0545" w:rsidRDefault="009D346F" w:rsidP="009D346F">
      <w:pPr>
        <w:widowControl w:val="0"/>
        <w:spacing w:before="120" w:after="0"/>
        <w:rPr>
          <w:rFonts w:ascii="Times New Roman" w:eastAsia="Trebuchet MS" w:hAnsi="Times New Roman" w:cs="Times New Roman"/>
          <w:color w:val="80BA27"/>
          <w:sz w:val="24"/>
          <w:szCs w:val="24"/>
          <w:lang w:val="en-GB"/>
        </w:rPr>
      </w:pPr>
      <w:r w:rsidRPr="009D346F">
        <w:rPr>
          <w:rFonts w:ascii="Times New Roman" w:hAnsi="Times New Roman" w:cs="Times New Roman"/>
          <w:sz w:val="24"/>
          <w:szCs w:val="24"/>
        </w:rPr>
        <w:fldChar w:fldCharType="begin"/>
      </w:r>
      <w:r w:rsidRPr="009D346F">
        <w:rPr>
          <w:rFonts w:ascii="Times New Roman" w:hAnsi="Times New Roman" w:cs="Times New Roman"/>
          <w:sz w:val="24"/>
          <w:szCs w:val="24"/>
        </w:rPr>
        <w:instrText>HYPERLINK "https://www.mnb.hu/letoltes/pacs-008-001-08-14-viber.txt"</w:instrText>
      </w:r>
      <w:r w:rsidRPr="009D346F">
        <w:rPr>
          <w:rFonts w:ascii="Times New Roman" w:hAnsi="Times New Roman" w:cs="Times New Roman"/>
          <w:sz w:val="24"/>
          <w:szCs w:val="24"/>
        </w:rPr>
      </w:r>
      <w:r w:rsidRPr="009D346F">
        <w:rPr>
          <w:rFonts w:ascii="Times New Roman" w:hAnsi="Times New Roman" w:cs="Times New Roman"/>
          <w:sz w:val="24"/>
          <w:szCs w:val="24"/>
        </w:rPr>
        <w:fldChar w:fldCharType="separate"/>
      </w:r>
      <w:r w:rsidRPr="009D346F">
        <w:rPr>
          <w:rStyle w:val="Hyperlink"/>
          <w:rFonts w:ascii="Times New Roman" w:hAnsi="Times New Roman" w:cs="Times New Roman"/>
          <w:sz w:val="24"/>
          <w:szCs w:val="24"/>
          <w:vertAlign w:val="baseline"/>
        </w:rPr>
        <w:t>mnb.hu/</w:t>
      </w:r>
      <w:proofErr w:type="spellStart"/>
      <w:r w:rsidRPr="009D346F">
        <w:rPr>
          <w:rStyle w:val="Hyperlink"/>
          <w:rFonts w:ascii="Times New Roman" w:hAnsi="Times New Roman" w:cs="Times New Roman"/>
          <w:sz w:val="24"/>
          <w:szCs w:val="24"/>
          <w:vertAlign w:val="baseline"/>
        </w:rPr>
        <w:t>letoltes</w:t>
      </w:r>
      <w:proofErr w:type="spellEnd"/>
      <w:r w:rsidRPr="009D346F">
        <w:rPr>
          <w:rStyle w:val="Hyperlink"/>
          <w:rFonts w:ascii="Times New Roman" w:hAnsi="Times New Roman" w:cs="Times New Roman"/>
          <w:sz w:val="24"/>
          <w:szCs w:val="24"/>
          <w:vertAlign w:val="baseline"/>
        </w:rPr>
        <w:t>/pacs-008-001-08-14-viber.txt</w:t>
      </w:r>
      <w:r w:rsidRPr="009D346F">
        <w:rPr>
          <w:rFonts w:ascii="Times New Roman" w:hAnsi="Times New Roman" w:cs="Times New Roman"/>
          <w:sz w:val="24"/>
          <w:szCs w:val="24"/>
        </w:rPr>
        <w:fldChar w:fldCharType="end"/>
      </w:r>
    </w:p>
    <w:p w14:paraId="7C11572E" w14:textId="77777777" w:rsidR="00C06E88" w:rsidRPr="009D346F" w:rsidRDefault="00C06E88" w:rsidP="009D346F">
      <w:pPr>
        <w:pStyle w:val="ListParagraph"/>
        <w:numPr>
          <w:ilvl w:val="0"/>
          <w:numId w:val="19"/>
        </w:numPr>
        <w:spacing w:before="240" w:after="240"/>
        <w:ind w:left="426" w:hanging="426"/>
        <w:outlineLvl w:val="2"/>
        <w:rPr>
          <w:rFonts w:ascii="Times New Roman" w:eastAsia="Trebuchet MS" w:hAnsi="Times New Roman" w:cs="Times New Roman"/>
          <w:color w:val="002060"/>
          <w:sz w:val="24"/>
          <w:szCs w:val="24"/>
          <w:lang w:val="en-GB"/>
        </w:rPr>
      </w:pPr>
      <w:bookmarkStart w:id="206" w:name="_Toc57632984"/>
      <w:bookmarkStart w:id="207" w:name="_Toc94448459"/>
      <w:bookmarkStart w:id="208" w:name="_Toc10026551"/>
      <w:bookmarkStart w:id="209" w:name="_Toc11168337"/>
      <w:bookmarkStart w:id="210" w:name="_Toc145602016"/>
      <w:r w:rsidRPr="009D346F">
        <w:rPr>
          <w:rFonts w:ascii="Times New Roman" w:eastAsia="Trebuchet MS" w:hAnsi="Times New Roman" w:cs="Times New Roman"/>
          <w:color w:val="002060"/>
          <w:sz w:val="24"/>
          <w:szCs w:val="24"/>
          <w:lang w:val="en-GB"/>
        </w:rPr>
        <w:t>A customer of an indirect participant sends money to an indirect participant (A)</w:t>
      </w:r>
      <w:bookmarkEnd w:id="201"/>
      <w:bookmarkEnd w:id="202"/>
      <w:bookmarkEnd w:id="203"/>
      <w:bookmarkEnd w:id="204"/>
      <w:bookmarkEnd w:id="205"/>
      <w:bookmarkEnd w:id="206"/>
      <w:bookmarkEnd w:id="207"/>
      <w:bookmarkEnd w:id="208"/>
      <w:bookmarkEnd w:id="209"/>
      <w:bookmarkEnd w:id="210"/>
    </w:p>
    <w:p w14:paraId="404A8695" w14:textId="77777777" w:rsidR="00C06E88" w:rsidRPr="00FF0545" w:rsidRDefault="00C06E88" w:rsidP="00C06E88">
      <w:pPr>
        <w:widowControl w:val="0"/>
        <w:spacing w:before="120" w:after="0"/>
        <w:ind w:left="1134"/>
        <w:rPr>
          <w:rFonts w:ascii="Times New Roman" w:eastAsia="Times New Roman" w:hAnsi="Times New Roman" w:cs="Times New Roman"/>
          <w:color w:val="000000"/>
          <w:sz w:val="24"/>
          <w:szCs w:val="24"/>
          <w:lang w:val="en-GB"/>
        </w:rPr>
      </w:pPr>
      <w:r w:rsidRPr="00FF0545">
        <w:rPr>
          <w:rFonts w:ascii="Times New Roman" w:eastAsia="Times New Roman" w:hAnsi="Times New Roman" w:cs="Times New Roman"/>
          <w:noProof/>
          <w:color w:val="000000"/>
          <w:sz w:val="24"/>
          <w:szCs w:val="24"/>
        </w:rPr>
        <w:drawing>
          <wp:inline distT="0" distB="0" distL="0" distR="0" wp14:anchorId="43085AEA" wp14:editId="32949F78">
            <wp:extent cx="4124325" cy="523875"/>
            <wp:effectExtent l="19050" t="0" r="9525" b="0"/>
            <wp:docPr id="53"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6" cstate="print"/>
                    <a:srcRect/>
                    <a:stretch>
                      <a:fillRect/>
                    </a:stretch>
                  </pic:blipFill>
                  <pic:spPr bwMode="auto">
                    <a:xfrm>
                      <a:off x="0" y="0"/>
                      <a:ext cx="4124325" cy="523875"/>
                    </a:xfrm>
                    <a:prstGeom prst="rect">
                      <a:avLst/>
                    </a:prstGeom>
                    <a:noFill/>
                    <a:ln w="9525">
                      <a:noFill/>
                      <a:miter lim="800000"/>
                      <a:headEnd/>
                      <a:tailEnd/>
                    </a:ln>
                  </pic:spPr>
                </pic:pic>
              </a:graphicData>
            </a:graphic>
          </wp:inline>
        </w:drawing>
      </w:r>
    </w:p>
    <w:p w14:paraId="0619DA2C" w14:textId="69CDD0AD" w:rsidR="00C06E88" w:rsidRPr="00FF0545" w:rsidRDefault="00C06E88" w:rsidP="009D346F">
      <w:pPr>
        <w:widowControl w:val="0"/>
        <w:spacing w:before="120" w:after="0"/>
        <w:rPr>
          <w:rFonts w:ascii="Times New Roman" w:eastAsia="Times New Roman" w:hAnsi="Times New Roman" w:cs="Times New Roman"/>
          <w:color w:val="000000"/>
          <w:sz w:val="24"/>
          <w:szCs w:val="24"/>
          <w:lang w:val="en-GB"/>
        </w:rPr>
      </w:pPr>
      <w:r w:rsidRPr="00FF0545">
        <w:rPr>
          <w:rFonts w:ascii="Times New Roman" w:eastAsia="Times New Roman" w:hAnsi="Times New Roman" w:cs="Times New Roman"/>
          <w:color w:val="000000"/>
          <w:sz w:val="24"/>
          <w:szCs w:val="24"/>
          <w:lang w:val="en-GB"/>
        </w:rPr>
        <w:t xml:space="preserve">A customer of UniCredit </w:t>
      </w:r>
      <w:proofErr w:type="spellStart"/>
      <w:r w:rsidRPr="00FF0545">
        <w:rPr>
          <w:rFonts w:ascii="Times New Roman" w:eastAsia="Times New Roman" w:hAnsi="Times New Roman" w:cs="Times New Roman"/>
          <w:color w:val="000000"/>
          <w:sz w:val="24"/>
          <w:szCs w:val="24"/>
          <w:lang w:val="en-GB"/>
        </w:rPr>
        <w:t>Jelzálogbank</w:t>
      </w:r>
      <w:proofErr w:type="spellEnd"/>
      <w:r w:rsidRPr="00FF0545">
        <w:rPr>
          <w:rFonts w:ascii="Times New Roman" w:eastAsia="Times New Roman" w:hAnsi="Times New Roman" w:cs="Times New Roman"/>
          <w:color w:val="000000"/>
          <w:sz w:val="24"/>
          <w:szCs w:val="24"/>
          <w:lang w:val="en-GB"/>
        </w:rPr>
        <w:t xml:space="preserve"> (UniCredit Mortgage Bank) (account number: 17100009-50050990) sends 100.000.000 HUF with priority 12 to OTP </w:t>
      </w:r>
      <w:proofErr w:type="spellStart"/>
      <w:r w:rsidRPr="00FF0545">
        <w:rPr>
          <w:rFonts w:ascii="Times New Roman" w:eastAsia="Times New Roman" w:hAnsi="Times New Roman" w:cs="Times New Roman"/>
          <w:color w:val="000000"/>
          <w:sz w:val="24"/>
          <w:szCs w:val="24"/>
          <w:lang w:val="en-GB"/>
        </w:rPr>
        <w:t>Lakástakarékpénztár</w:t>
      </w:r>
      <w:proofErr w:type="spellEnd"/>
      <w:r w:rsidRPr="00FF0545">
        <w:rPr>
          <w:rFonts w:ascii="Times New Roman" w:eastAsia="Times New Roman" w:hAnsi="Times New Roman" w:cs="Times New Roman"/>
          <w:color w:val="000000"/>
          <w:sz w:val="24"/>
          <w:szCs w:val="24"/>
          <w:lang w:val="en-GB"/>
        </w:rPr>
        <w:t xml:space="preserve"> (OTP Housing Savings Bank) on 18-10-202</w:t>
      </w:r>
      <w:r w:rsidR="00210926" w:rsidRPr="00FF0545">
        <w:rPr>
          <w:rFonts w:ascii="Times New Roman" w:eastAsia="Times New Roman" w:hAnsi="Times New Roman" w:cs="Times New Roman"/>
          <w:color w:val="000000"/>
          <w:sz w:val="24"/>
          <w:szCs w:val="24"/>
          <w:lang w:val="en-GB"/>
        </w:rPr>
        <w:t>3</w:t>
      </w:r>
      <w:r w:rsidRPr="00FF0545">
        <w:rPr>
          <w:rFonts w:ascii="Times New Roman" w:eastAsia="Times New Roman" w:hAnsi="Times New Roman" w:cs="Times New Roman"/>
          <w:color w:val="000000"/>
          <w:sz w:val="24"/>
          <w:szCs w:val="24"/>
          <w:lang w:val="en-GB"/>
        </w:rPr>
        <w:t xml:space="preserve">. UniCredit </w:t>
      </w:r>
      <w:proofErr w:type="spellStart"/>
      <w:r w:rsidRPr="00FF0545">
        <w:rPr>
          <w:rFonts w:ascii="Times New Roman" w:eastAsia="Times New Roman" w:hAnsi="Times New Roman" w:cs="Times New Roman"/>
          <w:color w:val="000000"/>
          <w:sz w:val="24"/>
          <w:szCs w:val="24"/>
          <w:lang w:val="en-GB"/>
        </w:rPr>
        <w:t>Jelzálogbank</w:t>
      </w:r>
      <w:proofErr w:type="spellEnd"/>
      <w:r w:rsidRPr="00FF0545">
        <w:rPr>
          <w:rFonts w:ascii="Times New Roman" w:eastAsia="Times New Roman" w:hAnsi="Times New Roman" w:cs="Times New Roman"/>
          <w:color w:val="000000"/>
          <w:sz w:val="24"/>
          <w:szCs w:val="24"/>
          <w:lang w:val="en-GB"/>
        </w:rPr>
        <w:t xml:space="preserve"> (UniCredit Mortgage Bank) is a respondent of UniCredit Bank, while OTP </w:t>
      </w:r>
      <w:proofErr w:type="spellStart"/>
      <w:r w:rsidRPr="00FF0545">
        <w:rPr>
          <w:rFonts w:ascii="Times New Roman" w:eastAsia="Times New Roman" w:hAnsi="Times New Roman" w:cs="Times New Roman"/>
          <w:color w:val="000000"/>
          <w:sz w:val="24"/>
          <w:szCs w:val="24"/>
          <w:lang w:val="en-GB"/>
        </w:rPr>
        <w:t>Lakástakarékpénztár</w:t>
      </w:r>
      <w:proofErr w:type="spellEnd"/>
      <w:r w:rsidRPr="00FF0545">
        <w:rPr>
          <w:rFonts w:ascii="Times New Roman" w:eastAsia="Times New Roman" w:hAnsi="Times New Roman" w:cs="Times New Roman"/>
          <w:color w:val="000000"/>
          <w:sz w:val="24"/>
          <w:szCs w:val="24"/>
          <w:lang w:val="en-GB"/>
        </w:rPr>
        <w:t xml:space="preserve"> (OTP Housing Savings Bank) is a respondent of the OTP Bank.</w:t>
      </w:r>
    </w:p>
    <w:bookmarkStart w:id="211" w:name="_Toc320452583"/>
    <w:bookmarkStart w:id="212" w:name="_Toc308794166"/>
    <w:bookmarkStart w:id="213" w:name="_Toc275435698"/>
    <w:bookmarkStart w:id="214" w:name="_Toc301534507"/>
    <w:bookmarkStart w:id="215" w:name="_Toc315180000"/>
    <w:p w14:paraId="52470A55" w14:textId="32F246C1" w:rsidR="00C06E88" w:rsidRPr="00FF0545" w:rsidRDefault="009D346F" w:rsidP="009D346F">
      <w:pPr>
        <w:widowControl w:val="0"/>
        <w:spacing w:before="120" w:after="0"/>
        <w:rPr>
          <w:rFonts w:ascii="Times New Roman" w:eastAsia="Trebuchet MS" w:hAnsi="Times New Roman" w:cs="Times New Roman"/>
          <w:color w:val="80BA27"/>
          <w:sz w:val="24"/>
          <w:szCs w:val="24"/>
          <w:lang w:val="en-GB"/>
        </w:rPr>
      </w:pPr>
      <w:r w:rsidRPr="009D346F">
        <w:rPr>
          <w:rFonts w:ascii="Times New Roman" w:hAnsi="Times New Roman" w:cs="Times New Roman"/>
          <w:sz w:val="24"/>
          <w:szCs w:val="24"/>
        </w:rPr>
        <w:fldChar w:fldCharType="begin"/>
      </w:r>
      <w:r w:rsidRPr="009D346F">
        <w:rPr>
          <w:rFonts w:ascii="Times New Roman" w:hAnsi="Times New Roman" w:cs="Times New Roman"/>
          <w:sz w:val="24"/>
          <w:szCs w:val="24"/>
        </w:rPr>
        <w:instrText>HYPERLINK "https://www.mnb.hu/letoltes/pacs-008-001-08-15-viber.txt"</w:instrText>
      </w:r>
      <w:r w:rsidRPr="009D346F">
        <w:rPr>
          <w:rFonts w:ascii="Times New Roman" w:hAnsi="Times New Roman" w:cs="Times New Roman"/>
          <w:sz w:val="24"/>
          <w:szCs w:val="24"/>
        </w:rPr>
      </w:r>
      <w:r w:rsidRPr="009D346F">
        <w:rPr>
          <w:rFonts w:ascii="Times New Roman" w:hAnsi="Times New Roman" w:cs="Times New Roman"/>
          <w:sz w:val="24"/>
          <w:szCs w:val="24"/>
        </w:rPr>
        <w:fldChar w:fldCharType="separate"/>
      </w:r>
      <w:r w:rsidRPr="009D346F">
        <w:rPr>
          <w:rStyle w:val="Hyperlink"/>
          <w:rFonts w:ascii="Times New Roman" w:hAnsi="Times New Roman" w:cs="Times New Roman"/>
          <w:sz w:val="24"/>
          <w:szCs w:val="24"/>
          <w:vertAlign w:val="baseline"/>
        </w:rPr>
        <w:t>mnb.hu/</w:t>
      </w:r>
      <w:proofErr w:type="spellStart"/>
      <w:r w:rsidRPr="009D346F">
        <w:rPr>
          <w:rStyle w:val="Hyperlink"/>
          <w:rFonts w:ascii="Times New Roman" w:hAnsi="Times New Roman" w:cs="Times New Roman"/>
          <w:sz w:val="24"/>
          <w:szCs w:val="24"/>
          <w:vertAlign w:val="baseline"/>
        </w:rPr>
        <w:t>letoltes</w:t>
      </w:r>
      <w:proofErr w:type="spellEnd"/>
      <w:r w:rsidRPr="009D346F">
        <w:rPr>
          <w:rStyle w:val="Hyperlink"/>
          <w:rFonts w:ascii="Times New Roman" w:hAnsi="Times New Roman" w:cs="Times New Roman"/>
          <w:sz w:val="24"/>
          <w:szCs w:val="24"/>
          <w:vertAlign w:val="baseline"/>
        </w:rPr>
        <w:t>/pacs-008-001-08-15-viber.txt</w:t>
      </w:r>
      <w:r w:rsidRPr="009D346F">
        <w:rPr>
          <w:rFonts w:ascii="Times New Roman" w:hAnsi="Times New Roman" w:cs="Times New Roman"/>
          <w:sz w:val="24"/>
          <w:szCs w:val="24"/>
        </w:rPr>
        <w:fldChar w:fldCharType="end"/>
      </w:r>
    </w:p>
    <w:p w14:paraId="0A643EA4" w14:textId="77777777" w:rsidR="00C06E88" w:rsidRPr="009D346F" w:rsidRDefault="00C06E88" w:rsidP="009D346F">
      <w:pPr>
        <w:pStyle w:val="ListParagraph"/>
        <w:numPr>
          <w:ilvl w:val="0"/>
          <w:numId w:val="19"/>
        </w:numPr>
        <w:spacing w:before="240" w:after="240"/>
        <w:ind w:left="426" w:hanging="426"/>
        <w:outlineLvl w:val="2"/>
        <w:rPr>
          <w:rFonts w:ascii="Times New Roman" w:eastAsia="Trebuchet MS" w:hAnsi="Times New Roman" w:cs="Times New Roman"/>
          <w:color w:val="002060"/>
          <w:sz w:val="24"/>
          <w:szCs w:val="24"/>
          <w:lang w:val="en-GB"/>
        </w:rPr>
      </w:pPr>
      <w:bookmarkStart w:id="216" w:name="_Toc94448460"/>
      <w:bookmarkStart w:id="217" w:name="_Toc57632985"/>
      <w:bookmarkStart w:id="218" w:name="_Toc10026552"/>
      <w:bookmarkStart w:id="219" w:name="_Toc11168338"/>
      <w:bookmarkStart w:id="220" w:name="_Toc145602017"/>
      <w:r w:rsidRPr="009D346F">
        <w:rPr>
          <w:rFonts w:ascii="Times New Roman" w:eastAsia="Trebuchet MS" w:hAnsi="Times New Roman" w:cs="Times New Roman"/>
          <w:color w:val="002060"/>
          <w:sz w:val="24"/>
          <w:szCs w:val="24"/>
          <w:lang w:val="en-GB"/>
        </w:rPr>
        <w:lastRenderedPageBreak/>
        <w:t>A customer of an indirect participant sends money to a customer of an indirect participant</w:t>
      </w:r>
      <w:bookmarkEnd w:id="211"/>
      <w:bookmarkEnd w:id="212"/>
      <w:bookmarkEnd w:id="213"/>
      <w:bookmarkEnd w:id="214"/>
      <w:bookmarkEnd w:id="215"/>
      <w:bookmarkEnd w:id="216"/>
      <w:bookmarkEnd w:id="217"/>
      <w:bookmarkEnd w:id="218"/>
      <w:bookmarkEnd w:id="219"/>
      <w:bookmarkEnd w:id="220"/>
      <w:r w:rsidRPr="009D346F">
        <w:rPr>
          <w:rFonts w:ascii="Times New Roman" w:eastAsia="Trebuchet MS" w:hAnsi="Times New Roman" w:cs="Times New Roman"/>
          <w:color w:val="002060"/>
          <w:sz w:val="24"/>
          <w:szCs w:val="24"/>
          <w:lang w:val="en-GB"/>
        </w:rPr>
        <w:t xml:space="preserve"> </w:t>
      </w:r>
    </w:p>
    <w:p w14:paraId="42C3D24D" w14:textId="77777777" w:rsidR="00C06E88" w:rsidRPr="00FF0545" w:rsidRDefault="00C06E88" w:rsidP="00C06E88">
      <w:pPr>
        <w:widowControl w:val="0"/>
        <w:spacing w:before="120" w:after="0"/>
        <w:ind w:left="1134"/>
        <w:rPr>
          <w:rFonts w:ascii="Times New Roman" w:eastAsia="Times New Roman" w:hAnsi="Times New Roman" w:cs="Times New Roman"/>
          <w:color w:val="000000"/>
          <w:sz w:val="24"/>
          <w:szCs w:val="24"/>
          <w:lang w:val="en-GB"/>
        </w:rPr>
      </w:pPr>
      <w:r w:rsidRPr="00FF0545">
        <w:rPr>
          <w:rFonts w:ascii="Times New Roman" w:eastAsia="Times New Roman" w:hAnsi="Times New Roman" w:cs="Times New Roman"/>
          <w:noProof/>
          <w:color w:val="000000"/>
          <w:sz w:val="24"/>
          <w:szCs w:val="24"/>
        </w:rPr>
        <w:drawing>
          <wp:inline distT="0" distB="0" distL="0" distR="0" wp14:anchorId="0AB69DFB" wp14:editId="1AD7626E">
            <wp:extent cx="4762500" cy="523875"/>
            <wp:effectExtent l="19050" t="0" r="0" b="0"/>
            <wp:docPr id="5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7" cstate="print"/>
                    <a:srcRect/>
                    <a:stretch>
                      <a:fillRect/>
                    </a:stretch>
                  </pic:blipFill>
                  <pic:spPr bwMode="auto">
                    <a:xfrm>
                      <a:off x="0" y="0"/>
                      <a:ext cx="4762500" cy="523875"/>
                    </a:xfrm>
                    <a:prstGeom prst="rect">
                      <a:avLst/>
                    </a:prstGeom>
                    <a:noFill/>
                    <a:ln w="9525">
                      <a:noFill/>
                      <a:miter lim="800000"/>
                      <a:headEnd/>
                      <a:tailEnd/>
                    </a:ln>
                  </pic:spPr>
                </pic:pic>
              </a:graphicData>
            </a:graphic>
          </wp:inline>
        </w:drawing>
      </w:r>
    </w:p>
    <w:p w14:paraId="6D679AB4" w14:textId="72EFEABA" w:rsidR="00C06E88" w:rsidRPr="00FF0545" w:rsidRDefault="00C06E88" w:rsidP="009D346F">
      <w:pPr>
        <w:widowControl w:val="0"/>
        <w:spacing w:before="120" w:after="0"/>
        <w:rPr>
          <w:rFonts w:ascii="Times New Roman" w:eastAsia="Times New Roman" w:hAnsi="Times New Roman" w:cs="Times New Roman"/>
          <w:color w:val="000000"/>
          <w:sz w:val="24"/>
          <w:szCs w:val="24"/>
          <w:lang w:val="en-GB"/>
        </w:rPr>
      </w:pPr>
      <w:r w:rsidRPr="00FF0545">
        <w:rPr>
          <w:rFonts w:ascii="Times New Roman" w:eastAsia="Times New Roman" w:hAnsi="Times New Roman" w:cs="Times New Roman"/>
          <w:color w:val="000000"/>
          <w:sz w:val="24"/>
          <w:szCs w:val="24"/>
          <w:lang w:val="en-GB"/>
        </w:rPr>
        <w:t xml:space="preserve">A customer of UniCredit </w:t>
      </w:r>
      <w:proofErr w:type="spellStart"/>
      <w:r w:rsidRPr="00FF0545">
        <w:rPr>
          <w:rFonts w:ascii="Times New Roman" w:eastAsia="Times New Roman" w:hAnsi="Times New Roman" w:cs="Times New Roman"/>
          <w:color w:val="000000"/>
          <w:sz w:val="24"/>
          <w:szCs w:val="24"/>
          <w:lang w:val="en-GB"/>
        </w:rPr>
        <w:t>Jelzálogbank</w:t>
      </w:r>
      <w:proofErr w:type="spellEnd"/>
      <w:r w:rsidRPr="00FF0545">
        <w:rPr>
          <w:rFonts w:ascii="Times New Roman" w:eastAsia="Times New Roman" w:hAnsi="Times New Roman" w:cs="Times New Roman"/>
          <w:color w:val="000000"/>
          <w:sz w:val="24"/>
          <w:szCs w:val="24"/>
          <w:lang w:val="en-GB"/>
        </w:rPr>
        <w:t xml:space="preserve"> (UniCredit Mortgage Bank) (account number: 17100009-50050990) sends 100.000.000 HUF with priority 12 to a customer of OTP </w:t>
      </w:r>
      <w:proofErr w:type="spellStart"/>
      <w:r w:rsidRPr="00FF0545">
        <w:rPr>
          <w:rFonts w:ascii="Times New Roman" w:eastAsia="Times New Roman" w:hAnsi="Times New Roman" w:cs="Times New Roman"/>
          <w:color w:val="000000"/>
          <w:sz w:val="24"/>
          <w:szCs w:val="24"/>
          <w:lang w:val="en-GB"/>
        </w:rPr>
        <w:t>Lakástakarékpénztár</w:t>
      </w:r>
      <w:proofErr w:type="spellEnd"/>
      <w:r w:rsidRPr="00FF0545">
        <w:rPr>
          <w:rFonts w:ascii="Times New Roman" w:eastAsia="Times New Roman" w:hAnsi="Times New Roman" w:cs="Times New Roman"/>
          <w:color w:val="000000"/>
          <w:sz w:val="24"/>
          <w:szCs w:val="24"/>
          <w:lang w:val="en-GB"/>
        </w:rPr>
        <w:t xml:space="preserve"> (OTP Housing Savings Bank) (account number: 88100016-10080009) on 18-10-202</w:t>
      </w:r>
      <w:r w:rsidR="00210926" w:rsidRPr="00FF0545">
        <w:rPr>
          <w:rFonts w:ascii="Times New Roman" w:eastAsia="Times New Roman" w:hAnsi="Times New Roman" w:cs="Times New Roman"/>
          <w:color w:val="000000"/>
          <w:sz w:val="24"/>
          <w:szCs w:val="24"/>
          <w:lang w:val="en-GB"/>
        </w:rPr>
        <w:t>3</w:t>
      </w:r>
      <w:r w:rsidRPr="00FF0545">
        <w:rPr>
          <w:rFonts w:ascii="Times New Roman" w:eastAsia="Times New Roman" w:hAnsi="Times New Roman" w:cs="Times New Roman"/>
          <w:color w:val="000000"/>
          <w:sz w:val="24"/>
          <w:szCs w:val="24"/>
          <w:lang w:val="en-GB"/>
        </w:rPr>
        <w:t xml:space="preserve">. UniCredit </w:t>
      </w:r>
      <w:proofErr w:type="spellStart"/>
      <w:r w:rsidRPr="00FF0545">
        <w:rPr>
          <w:rFonts w:ascii="Times New Roman" w:eastAsia="Times New Roman" w:hAnsi="Times New Roman" w:cs="Times New Roman"/>
          <w:color w:val="000000"/>
          <w:sz w:val="24"/>
          <w:szCs w:val="24"/>
          <w:lang w:val="en-GB"/>
        </w:rPr>
        <w:t>Jelzálogbank</w:t>
      </w:r>
      <w:proofErr w:type="spellEnd"/>
      <w:r w:rsidRPr="00FF0545">
        <w:rPr>
          <w:rFonts w:ascii="Times New Roman" w:eastAsia="Times New Roman" w:hAnsi="Times New Roman" w:cs="Times New Roman"/>
          <w:color w:val="000000"/>
          <w:sz w:val="24"/>
          <w:szCs w:val="24"/>
          <w:lang w:val="en-GB"/>
        </w:rPr>
        <w:t xml:space="preserve"> (UniCredit Mortgage Bank) is a respondent of UniCredit Bank, while OTP </w:t>
      </w:r>
      <w:proofErr w:type="spellStart"/>
      <w:r w:rsidRPr="00FF0545">
        <w:rPr>
          <w:rFonts w:ascii="Times New Roman" w:eastAsia="Times New Roman" w:hAnsi="Times New Roman" w:cs="Times New Roman"/>
          <w:color w:val="000000"/>
          <w:sz w:val="24"/>
          <w:szCs w:val="24"/>
          <w:lang w:val="en-GB"/>
        </w:rPr>
        <w:t>Lakástakarékpénztár</w:t>
      </w:r>
      <w:proofErr w:type="spellEnd"/>
      <w:r w:rsidRPr="00FF0545">
        <w:rPr>
          <w:rFonts w:ascii="Times New Roman" w:eastAsia="Times New Roman" w:hAnsi="Times New Roman" w:cs="Times New Roman"/>
          <w:color w:val="000000"/>
          <w:sz w:val="24"/>
          <w:szCs w:val="24"/>
          <w:lang w:val="en-GB"/>
        </w:rPr>
        <w:t xml:space="preserve"> (OTP Housing Savings Bank) is a respondent of the OTP.</w:t>
      </w:r>
    </w:p>
    <w:p w14:paraId="6A9508F5" w14:textId="51C489D3" w:rsidR="00210926" w:rsidRPr="00FF0545" w:rsidRDefault="00717DFB" w:rsidP="009D346F">
      <w:pPr>
        <w:widowControl w:val="0"/>
        <w:spacing w:before="120" w:after="0"/>
        <w:rPr>
          <w:rFonts w:ascii="Times New Roman" w:eastAsia="Times New Roman" w:hAnsi="Times New Roman" w:cs="Times New Roman"/>
          <w:color w:val="000000"/>
          <w:sz w:val="24"/>
          <w:szCs w:val="24"/>
          <w:lang w:val="en-GB"/>
        </w:rPr>
      </w:pPr>
      <w:hyperlink r:id="rId38" w:history="1">
        <w:r w:rsidR="009D346F" w:rsidRPr="009D346F">
          <w:rPr>
            <w:rStyle w:val="Hyperlink"/>
            <w:rFonts w:ascii="Times New Roman" w:hAnsi="Times New Roman" w:cs="Times New Roman"/>
            <w:sz w:val="24"/>
            <w:szCs w:val="24"/>
            <w:vertAlign w:val="baseline"/>
          </w:rPr>
          <w:t>mnb.hu/</w:t>
        </w:r>
        <w:proofErr w:type="spellStart"/>
        <w:r w:rsidR="009D346F" w:rsidRPr="009D346F">
          <w:rPr>
            <w:rStyle w:val="Hyperlink"/>
            <w:rFonts w:ascii="Times New Roman" w:hAnsi="Times New Roman" w:cs="Times New Roman"/>
            <w:sz w:val="24"/>
            <w:szCs w:val="24"/>
            <w:vertAlign w:val="baseline"/>
          </w:rPr>
          <w:t>letoltes</w:t>
        </w:r>
        <w:proofErr w:type="spellEnd"/>
        <w:r w:rsidR="009D346F" w:rsidRPr="009D346F">
          <w:rPr>
            <w:rStyle w:val="Hyperlink"/>
            <w:rFonts w:ascii="Times New Roman" w:hAnsi="Times New Roman" w:cs="Times New Roman"/>
            <w:sz w:val="24"/>
            <w:szCs w:val="24"/>
            <w:vertAlign w:val="baseline"/>
          </w:rPr>
          <w:t>/pacs-008-001-08-16-viber.txt</w:t>
        </w:r>
      </w:hyperlink>
      <w:r w:rsidR="00210926" w:rsidRPr="00FF0545">
        <w:rPr>
          <w:rFonts w:ascii="Times New Roman" w:eastAsia="Times New Roman" w:hAnsi="Times New Roman" w:cs="Times New Roman"/>
          <w:color w:val="000000"/>
          <w:sz w:val="24"/>
          <w:szCs w:val="24"/>
          <w:lang w:val="en-GB"/>
        </w:rPr>
        <w:t xml:space="preserve"> </w:t>
      </w:r>
    </w:p>
    <w:p w14:paraId="1319477B" w14:textId="6FB71FAD" w:rsidR="00C06E88" w:rsidRPr="009D346F" w:rsidRDefault="00C06E88" w:rsidP="009D346F">
      <w:pPr>
        <w:pStyle w:val="ListParagraph"/>
        <w:numPr>
          <w:ilvl w:val="0"/>
          <w:numId w:val="19"/>
        </w:numPr>
        <w:spacing w:before="240" w:after="240"/>
        <w:ind w:left="426" w:hanging="426"/>
        <w:outlineLvl w:val="2"/>
        <w:rPr>
          <w:rFonts w:ascii="Times New Roman" w:eastAsia="Trebuchet MS" w:hAnsi="Times New Roman" w:cs="Times New Roman"/>
          <w:color w:val="002060"/>
          <w:sz w:val="24"/>
          <w:szCs w:val="24"/>
          <w:lang w:val="en-GB"/>
        </w:rPr>
      </w:pPr>
      <w:bookmarkStart w:id="221" w:name="_Toc320452584"/>
      <w:bookmarkStart w:id="222" w:name="_Toc57632986"/>
      <w:bookmarkStart w:id="223" w:name="_Toc94448461"/>
      <w:bookmarkStart w:id="224" w:name="_Toc315180001"/>
      <w:bookmarkStart w:id="225" w:name="_Toc10026553"/>
      <w:bookmarkStart w:id="226" w:name="_Toc11168339"/>
      <w:bookmarkStart w:id="227" w:name="_Toc145602018"/>
      <w:r w:rsidRPr="009D346F">
        <w:rPr>
          <w:rFonts w:ascii="Times New Roman" w:eastAsia="Trebuchet MS" w:hAnsi="Times New Roman" w:cs="Times New Roman"/>
          <w:color w:val="002060"/>
          <w:sz w:val="24"/>
          <w:szCs w:val="24"/>
          <w:lang w:val="en-GB"/>
        </w:rPr>
        <w:t>Sending a customer item as a PVP transaction</w:t>
      </w:r>
      <w:bookmarkEnd w:id="221"/>
      <w:bookmarkEnd w:id="222"/>
      <w:bookmarkEnd w:id="223"/>
      <w:bookmarkEnd w:id="224"/>
      <w:bookmarkEnd w:id="225"/>
      <w:bookmarkEnd w:id="226"/>
      <w:bookmarkEnd w:id="227"/>
    </w:p>
    <w:p w14:paraId="4BD7FCE5" w14:textId="5ECF234D" w:rsidR="00C06E88" w:rsidRPr="00FF0545" w:rsidRDefault="00E639AA" w:rsidP="009D346F">
      <w:pPr>
        <w:ind w:left="426" w:hanging="426"/>
        <w:rPr>
          <w:rFonts w:ascii="Times New Roman" w:eastAsia="Trebuchet MS" w:hAnsi="Times New Roman" w:cs="Times New Roman"/>
          <w:sz w:val="24"/>
          <w:szCs w:val="24"/>
          <w:lang w:val="en-GB"/>
        </w:rPr>
      </w:pPr>
      <w:r w:rsidRPr="009D346F">
        <w:rPr>
          <w:rFonts w:ascii="Times New Roman" w:eastAsia="Trebuchet MS" w:hAnsi="Times New Roman" w:cs="Times New Roman"/>
          <w:b/>
          <w:bCs/>
          <w:sz w:val="24"/>
          <w:szCs w:val="24"/>
          <w:lang w:val="en-GB"/>
        </w:rPr>
        <w:t>a.)</w:t>
      </w:r>
      <w:r w:rsidR="009D346F">
        <w:rPr>
          <w:rFonts w:ascii="Times New Roman" w:eastAsia="Trebuchet MS" w:hAnsi="Times New Roman" w:cs="Times New Roman"/>
          <w:sz w:val="24"/>
          <w:szCs w:val="24"/>
          <w:lang w:val="en-GB"/>
        </w:rPr>
        <w:tab/>
      </w:r>
      <w:r w:rsidR="00C06E88" w:rsidRPr="00FF0545">
        <w:rPr>
          <w:rFonts w:ascii="Times New Roman" w:eastAsia="Trebuchet MS" w:hAnsi="Times New Roman" w:cs="Times New Roman"/>
          <w:sz w:val="24"/>
          <w:szCs w:val="24"/>
          <w:lang w:val="en-GB"/>
        </w:rPr>
        <w:t>For the settlement of the PVP transaction it is mandatory to give the code words /PVP/ and /</w:t>
      </w:r>
      <w:proofErr w:type="spellStart"/>
      <w:r w:rsidR="00C06E88" w:rsidRPr="00FF0545">
        <w:rPr>
          <w:rFonts w:ascii="Times New Roman" w:eastAsia="Trebuchet MS" w:hAnsi="Times New Roman" w:cs="Times New Roman"/>
          <w:sz w:val="24"/>
          <w:szCs w:val="24"/>
          <w:lang w:val="en-GB"/>
        </w:rPr>
        <w:t>RRN</w:t>
      </w:r>
      <w:proofErr w:type="spellEnd"/>
      <w:r w:rsidR="00C06E88" w:rsidRPr="00FF0545">
        <w:rPr>
          <w:rFonts w:ascii="Times New Roman" w:eastAsia="Trebuchet MS" w:hAnsi="Times New Roman" w:cs="Times New Roman"/>
          <w:sz w:val="24"/>
          <w:szCs w:val="24"/>
          <w:lang w:val="en-GB"/>
        </w:rPr>
        <w:t xml:space="preserve">/ and a common identification number in </w:t>
      </w:r>
      <w:r w:rsidR="00210926" w:rsidRPr="00FF0545">
        <w:rPr>
          <w:rFonts w:ascii="Times New Roman" w:eastAsia="Trebuchet MS" w:hAnsi="Times New Roman" w:cs="Times New Roman"/>
          <w:sz w:val="24"/>
          <w:szCs w:val="24"/>
          <w:lang w:val="en-GB"/>
        </w:rPr>
        <w:t xml:space="preserve">element </w:t>
      </w:r>
      <w:r w:rsidR="00210926" w:rsidRPr="00FF0545">
        <w:rPr>
          <w:rFonts w:ascii="Times New Roman" w:eastAsia="Times New Roman" w:hAnsi="Times New Roman" w:cs="Times New Roman"/>
          <w:i/>
          <w:iCs/>
          <w:color w:val="000000"/>
          <w:sz w:val="24"/>
          <w:szCs w:val="24"/>
          <w:lang w:val="en-GB"/>
        </w:rPr>
        <w:t>Document/</w:t>
      </w:r>
      <w:proofErr w:type="spellStart"/>
      <w:r w:rsidR="00210926" w:rsidRPr="00FF0545">
        <w:rPr>
          <w:rFonts w:ascii="Times New Roman" w:eastAsia="Times New Roman" w:hAnsi="Times New Roman" w:cs="Times New Roman"/>
          <w:i/>
          <w:iCs/>
          <w:color w:val="000000"/>
          <w:sz w:val="24"/>
          <w:szCs w:val="24"/>
          <w:lang w:val="en-GB"/>
        </w:rPr>
        <w:t>FIToFICstmrCdtTrf</w:t>
      </w:r>
      <w:proofErr w:type="spellEnd"/>
      <w:r w:rsidR="00210926" w:rsidRPr="00FF0545">
        <w:rPr>
          <w:rFonts w:ascii="Times New Roman" w:eastAsia="Times New Roman" w:hAnsi="Times New Roman" w:cs="Times New Roman"/>
          <w:i/>
          <w:iCs/>
          <w:color w:val="000000"/>
          <w:sz w:val="24"/>
          <w:szCs w:val="24"/>
          <w:lang w:val="en-GB"/>
        </w:rPr>
        <w:t>/</w:t>
      </w:r>
      <w:proofErr w:type="spellStart"/>
      <w:r w:rsidR="00210926" w:rsidRPr="00FF0545">
        <w:rPr>
          <w:rFonts w:ascii="Times New Roman" w:eastAsia="Times New Roman" w:hAnsi="Times New Roman" w:cs="Times New Roman"/>
          <w:i/>
          <w:iCs/>
          <w:color w:val="000000"/>
          <w:sz w:val="24"/>
          <w:szCs w:val="24"/>
          <w:lang w:val="en-GB"/>
        </w:rPr>
        <w:t>CdtTrfTxInf</w:t>
      </w:r>
      <w:proofErr w:type="spellEnd"/>
      <w:r w:rsidR="00210926" w:rsidRPr="00FF0545">
        <w:rPr>
          <w:rFonts w:ascii="Times New Roman" w:eastAsia="Times New Roman" w:hAnsi="Times New Roman" w:cs="Times New Roman"/>
          <w:i/>
          <w:iCs/>
          <w:color w:val="000000"/>
          <w:sz w:val="24"/>
          <w:szCs w:val="24"/>
          <w:lang w:val="en-GB"/>
        </w:rPr>
        <w:t>/</w:t>
      </w:r>
      <w:proofErr w:type="spellStart"/>
      <w:r w:rsidR="00210926" w:rsidRPr="00FF0545">
        <w:rPr>
          <w:rFonts w:ascii="Times New Roman" w:eastAsia="Times New Roman" w:hAnsi="Times New Roman" w:cs="Times New Roman"/>
          <w:i/>
          <w:iCs/>
          <w:color w:val="000000"/>
          <w:sz w:val="24"/>
          <w:szCs w:val="24"/>
          <w:lang w:val="en-GB"/>
        </w:rPr>
        <w:t>InstrForNxtAgt</w:t>
      </w:r>
      <w:proofErr w:type="spellEnd"/>
      <w:r w:rsidR="00210926" w:rsidRPr="00FF0545">
        <w:rPr>
          <w:rFonts w:ascii="Times New Roman" w:eastAsia="Times New Roman" w:hAnsi="Times New Roman" w:cs="Times New Roman"/>
          <w:i/>
          <w:iCs/>
          <w:color w:val="000000"/>
          <w:sz w:val="24"/>
          <w:szCs w:val="24"/>
          <w:lang w:val="en-GB"/>
        </w:rPr>
        <w:t>/</w:t>
      </w:r>
      <w:proofErr w:type="spellStart"/>
      <w:r w:rsidR="00210926" w:rsidRPr="00FF0545">
        <w:rPr>
          <w:rFonts w:ascii="Times New Roman" w:eastAsia="Times New Roman" w:hAnsi="Times New Roman" w:cs="Times New Roman"/>
          <w:i/>
          <w:iCs/>
          <w:color w:val="000000"/>
          <w:sz w:val="24"/>
          <w:szCs w:val="24"/>
          <w:lang w:val="en-GB"/>
        </w:rPr>
        <w:t>InstrInf</w:t>
      </w:r>
      <w:proofErr w:type="spellEnd"/>
      <w:r w:rsidR="00C06E88" w:rsidRPr="00FF0545">
        <w:rPr>
          <w:rFonts w:ascii="Times New Roman" w:eastAsia="Trebuchet MS" w:hAnsi="Times New Roman" w:cs="Times New Roman"/>
          <w:sz w:val="24"/>
          <w:szCs w:val="24"/>
          <w:lang w:val="en-GB"/>
        </w:rPr>
        <w:t>.</w:t>
      </w:r>
    </w:p>
    <w:p w14:paraId="380DB469" w14:textId="636734CA" w:rsidR="00C06E88" w:rsidRPr="00FF0545" w:rsidRDefault="00C06E88" w:rsidP="00C06E88">
      <w:pPr>
        <w:rPr>
          <w:rFonts w:ascii="Times New Roman" w:eastAsia="Trebuchet MS" w:hAnsi="Times New Roman" w:cs="Times New Roman"/>
          <w:sz w:val="24"/>
          <w:szCs w:val="24"/>
          <w:lang w:val="en-GB"/>
        </w:rPr>
      </w:pPr>
      <w:r w:rsidRPr="00FF0545">
        <w:rPr>
          <w:rFonts w:ascii="Times New Roman" w:eastAsia="Trebuchet MS" w:hAnsi="Times New Roman" w:cs="Times New Roman"/>
          <w:sz w:val="24"/>
          <w:szCs w:val="24"/>
          <w:lang w:val="en-GB"/>
        </w:rPr>
        <w:t>A customer of the Hungarian Branch Office of ING Bank N.V. (account number: 13707013-08553588) sends HUF 1,000,000 with priority 20 to the credit of the account of a customer of CIB Bank Zrt. (10700017-65489653) on 18-10-202</w:t>
      </w:r>
      <w:r w:rsidR="00210926" w:rsidRPr="00FF0545">
        <w:rPr>
          <w:rFonts w:ascii="Times New Roman" w:eastAsia="Trebuchet MS" w:hAnsi="Times New Roman" w:cs="Times New Roman"/>
          <w:sz w:val="24"/>
          <w:szCs w:val="24"/>
          <w:lang w:val="en-GB"/>
        </w:rPr>
        <w:t>3</w:t>
      </w:r>
      <w:r w:rsidRPr="00FF0545">
        <w:rPr>
          <w:rFonts w:ascii="Times New Roman" w:eastAsia="Trebuchet MS" w:hAnsi="Times New Roman" w:cs="Times New Roman"/>
          <w:sz w:val="24"/>
          <w:szCs w:val="24"/>
          <w:lang w:val="en-GB"/>
        </w:rPr>
        <w:t>.</w:t>
      </w:r>
    </w:p>
    <w:p w14:paraId="5F66247B" w14:textId="19F6BD96" w:rsidR="00210926" w:rsidRPr="00FF0545" w:rsidRDefault="00717DFB" w:rsidP="00C06E88">
      <w:pPr>
        <w:rPr>
          <w:rFonts w:ascii="Times New Roman" w:eastAsia="Trebuchet MS" w:hAnsi="Times New Roman" w:cs="Times New Roman"/>
          <w:sz w:val="24"/>
          <w:szCs w:val="24"/>
          <w:lang w:val="en-GB"/>
        </w:rPr>
      </w:pPr>
      <w:hyperlink r:id="rId39" w:history="1">
        <w:r w:rsidR="009D346F" w:rsidRPr="009D346F">
          <w:rPr>
            <w:rStyle w:val="Hyperlink"/>
            <w:rFonts w:ascii="Times New Roman" w:hAnsi="Times New Roman" w:cs="Times New Roman"/>
            <w:sz w:val="24"/>
            <w:szCs w:val="24"/>
            <w:vertAlign w:val="baseline"/>
          </w:rPr>
          <w:t>mnb.hu/</w:t>
        </w:r>
        <w:proofErr w:type="spellStart"/>
        <w:r w:rsidR="009D346F" w:rsidRPr="009D346F">
          <w:rPr>
            <w:rStyle w:val="Hyperlink"/>
            <w:rFonts w:ascii="Times New Roman" w:hAnsi="Times New Roman" w:cs="Times New Roman"/>
            <w:sz w:val="24"/>
            <w:szCs w:val="24"/>
            <w:vertAlign w:val="baseline"/>
          </w:rPr>
          <w:t>letoltes</w:t>
        </w:r>
        <w:proofErr w:type="spellEnd"/>
        <w:r w:rsidR="009D346F" w:rsidRPr="009D346F">
          <w:rPr>
            <w:rStyle w:val="Hyperlink"/>
            <w:rFonts w:ascii="Times New Roman" w:hAnsi="Times New Roman" w:cs="Times New Roman"/>
            <w:sz w:val="24"/>
            <w:szCs w:val="24"/>
            <w:vertAlign w:val="baseline"/>
          </w:rPr>
          <w:t>/pacs-008-001-08-17-viber.txt</w:t>
        </w:r>
      </w:hyperlink>
      <w:r w:rsidR="00210926" w:rsidRPr="00FF0545">
        <w:rPr>
          <w:rFonts w:ascii="Times New Roman" w:eastAsia="Trebuchet MS" w:hAnsi="Times New Roman" w:cs="Times New Roman"/>
          <w:sz w:val="24"/>
          <w:szCs w:val="24"/>
          <w:lang w:val="en-GB"/>
        </w:rPr>
        <w:t xml:space="preserve"> </w:t>
      </w:r>
    </w:p>
    <w:p w14:paraId="792E4185" w14:textId="298B5C47" w:rsidR="00C06E88" w:rsidRPr="009D346F" w:rsidRDefault="00E639AA" w:rsidP="009D346F">
      <w:pPr>
        <w:ind w:left="426" w:hanging="426"/>
        <w:rPr>
          <w:rFonts w:ascii="Times New Roman" w:eastAsia="Trebuchet MS" w:hAnsi="Times New Roman" w:cs="Times New Roman"/>
          <w:sz w:val="24"/>
          <w:szCs w:val="24"/>
          <w:lang w:val="en-GB"/>
        </w:rPr>
      </w:pPr>
      <w:r w:rsidRPr="009D346F">
        <w:rPr>
          <w:rFonts w:ascii="Times New Roman" w:eastAsia="Trebuchet MS" w:hAnsi="Times New Roman" w:cs="Times New Roman"/>
          <w:b/>
          <w:bCs/>
          <w:sz w:val="24"/>
          <w:szCs w:val="24"/>
          <w:lang w:val="en-GB"/>
        </w:rPr>
        <w:t>b.)</w:t>
      </w:r>
      <w:r w:rsidR="009D346F">
        <w:rPr>
          <w:rFonts w:ascii="Times New Roman" w:eastAsia="Trebuchet MS" w:hAnsi="Times New Roman" w:cs="Times New Roman"/>
          <w:b/>
          <w:bCs/>
          <w:sz w:val="24"/>
          <w:szCs w:val="24"/>
          <w:lang w:val="en-GB"/>
        </w:rPr>
        <w:tab/>
      </w:r>
      <w:r w:rsidR="00C06E88" w:rsidRPr="009D346F">
        <w:rPr>
          <w:rFonts w:ascii="Times New Roman" w:eastAsia="Trebuchet MS" w:hAnsi="Times New Roman" w:cs="Times New Roman"/>
          <w:sz w:val="24"/>
          <w:szCs w:val="24"/>
          <w:lang w:val="en-GB"/>
        </w:rPr>
        <w:t>Simultaneously with this, a customer of CIB Bank Zrt. (account number: 10702435-10000984) sends HUF 5,000,000 with priority 25 to the credit of the account of a customer of the Hungarian Branch office of ING Bank N.V. (13789017-06227564) on 18-10-202</w:t>
      </w:r>
      <w:r w:rsidR="00210926" w:rsidRPr="009D346F">
        <w:rPr>
          <w:rFonts w:ascii="Times New Roman" w:eastAsia="Trebuchet MS" w:hAnsi="Times New Roman" w:cs="Times New Roman"/>
          <w:sz w:val="24"/>
          <w:szCs w:val="24"/>
          <w:lang w:val="en-GB"/>
        </w:rPr>
        <w:t>3</w:t>
      </w:r>
      <w:r w:rsidR="00C06E88" w:rsidRPr="009D346F">
        <w:rPr>
          <w:rFonts w:ascii="Times New Roman" w:eastAsia="Trebuchet MS" w:hAnsi="Times New Roman" w:cs="Times New Roman"/>
          <w:sz w:val="24"/>
          <w:szCs w:val="24"/>
          <w:lang w:val="en-GB"/>
        </w:rPr>
        <w:t>.</w:t>
      </w:r>
    </w:p>
    <w:p w14:paraId="1736F787" w14:textId="2EDC3F02" w:rsidR="00B944EB" w:rsidRPr="00FF0545" w:rsidRDefault="00717DFB" w:rsidP="00811638">
      <w:pPr>
        <w:rPr>
          <w:rFonts w:ascii="Times New Roman" w:hAnsi="Times New Roman" w:cs="Times New Roman"/>
          <w:sz w:val="24"/>
          <w:szCs w:val="24"/>
        </w:rPr>
      </w:pPr>
      <w:hyperlink r:id="rId40" w:history="1">
        <w:r w:rsidR="009D346F" w:rsidRPr="009D346F">
          <w:rPr>
            <w:rStyle w:val="Hyperlink"/>
            <w:rFonts w:ascii="Times New Roman" w:hAnsi="Times New Roman" w:cs="Times New Roman"/>
            <w:sz w:val="24"/>
            <w:szCs w:val="24"/>
            <w:vertAlign w:val="baseline"/>
          </w:rPr>
          <w:t>mnb.hu/</w:t>
        </w:r>
        <w:proofErr w:type="spellStart"/>
        <w:r w:rsidR="009D346F" w:rsidRPr="009D346F">
          <w:rPr>
            <w:rStyle w:val="Hyperlink"/>
            <w:rFonts w:ascii="Times New Roman" w:hAnsi="Times New Roman" w:cs="Times New Roman"/>
            <w:sz w:val="24"/>
            <w:szCs w:val="24"/>
            <w:vertAlign w:val="baseline"/>
          </w:rPr>
          <w:t>letoltes</w:t>
        </w:r>
        <w:proofErr w:type="spellEnd"/>
        <w:r w:rsidR="009D346F" w:rsidRPr="009D346F">
          <w:rPr>
            <w:rStyle w:val="Hyperlink"/>
            <w:rFonts w:ascii="Times New Roman" w:hAnsi="Times New Roman" w:cs="Times New Roman"/>
            <w:sz w:val="24"/>
            <w:szCs w:val="24"/>
            <w:vertAlign w:val="baseline"/>
          </w:rPr>
          <w:t>/pacs-008-001-08-17b-viber.txt</w:t>
        </w:r>
      </w:hyperlink>
    </w:p>
    <w:sectPr w:rsidR="00B944EB" w:rsidRPr="00FF0545" w:rsidSect="00A01DB8">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2715E" w14:textId="77777777" w:rsidR="00C06E88" w:rsidRDefault="00C06E88">
      <w:r>
        <w:separator/>
      </w:r>
    </w:p>
  </w:endnote>
  <w:endnote w:type="continuationSeparator" w:id="0">
    <w:p w14:paraId="13000219" w14:textId="77777777" w:rsidR="00C06E88" w:rsidRDefault="00C06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97A69" w14:textId="77777777" w:rsidR="009E3A57" w:rsidRPr="00AC6950" w:rsidRDefault="009E3A57" w:rsidP="00AC6950">
    <w:pPr>
      <w:tabs>
        <w:tab w:val="left" w:pos="8460"/>
      </w:tabs>
      <w:rPr>
        <w:sz w:val="18"/>
        <w:szCs w:val="18"/>
      </w:rPr>
    </w:pPr>
    <w:r w:rsidRPr="00AC6950">
      <w:rPr>
        <w:sz w:val="18"/>
        <w:szCs w:val="18"/>
      </w:rPr>
      <w:tab/>
    </w:r>
    <w:r w:rsidR="00A8495F" w:rsidRPr="00AC6950">
      <w:rPr>
        <w:sz w:val="18"/>
        <w:szCs w:val="18"/>
      </w:rPr>
      <w:fldChar w:fldCharType="begin"/>
    </w:r>
    <w:r w:rsidRPr="00AC6950">
      <w:rPr>
        <w:sz w:val="18"/>
        <w:szCs w:val="18"/>
      </w:rPr>
      <w:instrText xml:space="preserve"> PAGE </w:instrText>
    </w:r>
    <w:r w:rsidR="00A8495F" w:rsidRPr="00AC6950">
      <w:rPr>
        <w:sz w:val="18"/>
        <w:szCs w:val="18"/>
      </w:rPr>
      <w:fldChar w:fldCharType="separate"/>
    </w:r>
    <w:r w:rsidR="006F0376">
      <w:rPr>
        <w:noProof/>
        <w:sz w:val="18"/>
        <w:szCs w:val="18"/>
      </w:rPr>
      <w:t>2</w:t>
    </w:r>
    <w:r w:rsidR="00A8495F" w:rsidRPr="00AC6950">
      <w:rPr>
        <w:sz w:val="18"/>
        <w:szCs w:val="18"/>
      </w:rPr>
      <w:fldChar w:fldCharType="end"/>
    </w:r>
    <w:r w:rsidRPr="00AC6950">
      <w:rPr>
        <w:sz w:val="18"/>
        <w:szCs w:val="18"/>
      </w:rPr>
      <w:t>/</w:t>
    </w:r>
    <w:r w:rsidR="00A8495F" w:rsidRPr="00AC6950">
      <w:rPr>
        <w:sz w:val="18"/>
        <w:szCs w:val="18"/>
      </w:rPr>
      <w:fldChar w:fldCharType="begin"/>
    </w:r>
    <w:r w:rsidRPr="00AC6950">
      <w:rPr>
        <w:sz w:val="18"/>
        <w:szCs w:val="18"/>
      </w:rPr>
      <w:instrText xml:space="preserve"> NUMPAGES </w:instrText>
    </w:r>
    <w:r w:rsidR="00A8495F" w:rsidRPr="00AC6950">
      <w:rPr>
        <w:sz w:val="18"/>
        <w:szCs w:val="18"/>
      </w:rPr>
      <w:fldChar w:fldCharType="separate"/>
    </w:r>
    <w:r w:rsidR="006F0376">
      <w:rPr>
        <w:noProof/>
        <w:sz w:val="18"/>
        <w:szCs w:val="18"/>
      </w:rPr>
      <w:t>2</w:t>
    </w:r>
    <w:r w:rsidR="00A8495F" w:rsidRPr="00AC6950">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1B60E" w14:textId="7517D527" w:rsidR="00495B7C" w:rsidRDefault="00495B7C" w:rsidP="00495B7C">
    <w:pPr>
      <w:pStyle w:val="Footer"/>
      <w:jc w:val="right"/>
    </w:pPr>
    <w:r w:rsidRPr="00495B7C">
      <w:fldChar w:fldCharType="begin"/>
    </w:r>
    <w:r w:rsidRPr="00495B7C">
      <w:instrText xml:space="preserve"> PAGE </w:instrText>
    </w:r>
    <w:r w:rsidRPr="00495B7C">
      <w:fldChar w:fldCharType="separate"/>
    </w:r>
    <w:r w:rsidRPr="00495B7C">
      <w:t>4</w:t>
    </w:r>
    <w:r w:rsidRPr="00495B7C">
      <w:fldChar w:fldCharType="end"/>
    </w:r>
    <w:r w:rsidRPr="00495B7C">
      <w:t>/</w:t>
    </w:r>
    <w:r w:rsidRPr="00495B7C">
      <w:fldChar w:fldCharType="begin"/>
    </w:r>
    <w:r w:rsidRPr="00495B7C">
      <w:instrText xml:space="preserve"> NUMPAGES </w:instrText>
    </w:r>
    <w:r w:rsidRPr="00495B7C">
      <w:fldChar w:fldCharType="separate"/>
    </w:r>
    <w:r w:rsidRPr="00495B7C">
      <w:t>4</w:t>
    </w:r>
    <w:r w:rsidRPr="00495B7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9AB9F" w14:textId="77777777" w:rsidR="00C06E88" w:rsidRDefault="00C06E88">
      <w:r>
        <w:separator/>
      </w:r>
    </w:p>
  </w:footnote>
  <w:footnote w:type="continuationSeparator" w:id="0">
    <w:p w14:paraId="4D2F8676" w14:textId="77777777" w:rsidR="00C06E88" w:rsidRDefault="00C06E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19AF9" w14:textId="77777777" w:rsidR="009E3A57" w:rsidRPr="00AC6950" w:rsidRDefault="009E3A57" w:rsidP="008349B3">
    <w:pPr>
      <w:jc w:val="cent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DDA0F89"/>
    <w:multiLevelType w:val="multilevel"/>
    <w:tmpl w:val="AC78E908"/>
    <w:lvl w:ilvl="0">
      <w:start w:val="1"/>
      <w:numFmt w:val="decimal"/>
      <w:pStyle w:val="Szmozs"/>
      <w:isLg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none"/>
      <w:lvlRestart w:val="3"/>
      <w:lvlText w:val="1)"/>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E7D07EA"/>
    <w:multiLevelType w:val="hybridMultilevel"/>
    <w:tmpl w:val="39C0C754"/>
    <w:lvl w:ilvl="0" w:tplc="6A20DF42">
      <w:numFmt w:val="bullet"/>
      <w:pStyle w:val="Listaszerbekezds2"/>
      <w:lvlText w:val="-"/>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1231187D"/>
    <w:multiLevelType w:val="hybridMultilevel"/>
    <w:tmpl w:val="880218F0"/>
    <w:lvl w:ilvl="0" w:tplc="E53EFF96">
      <w:start w:val="14"/>
      <w:numFmt w:val="bullet"/>
      <w:lvlText w:val="-"/>
      <w:lvlJc w:val="left"/>
      <w:pPr>
        <w:ind w:left="720" w:hanging="360"/>
      </w:pPr>
      <w:rPr>
        <w:rFonts w:ascii="Calibri" w:eastAsia="Trebuchet MS"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36D63A5"/>
    <w:multiLevelType w:val="multilevel"/>
    <w:tmpl w:val="2480BFBC"/>
    <w:styleLink w:val="Hierarchikuslista"/>
    <w:lvl w:ilvl="0">
      <w:start w:val="1"/>
      <w:numFmt w:val="upperLetter"/>
      <w:lvlText w:val="%1."/>
      <w:lvlJc w:val="left"/>
      <w:pPr>
        <w:ind w:left="360" w:hanging="360"/>
      </w:pPr>
      <w:rPr>
        <w:rFonts w:hint="default"/>
      </w:rPr>
    </w:lvl>
    <w:lvl w:ilvl="1">
      <w:start w:val="1"/>
      <w:numFmt w:val="upp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37E0AC0"/>
    <w:multiLevelType w:val="hybridMultilevel"/>
    <w:tmpl w:val="3FF402EC"/>
    <w:lvl w:ilvl="0" w:tplc="040E0001">
      <w:start w:val="1"/>
      <w:numFmt w:val="bullet"/>
      <w:lvlText w:val=""/>
      <w:lvlJc w:val="left"/>
      <w:pPr>
        <w:ind w:left="360" w:hanging="360"/>
      </w:pPr>
      <w:rPr>
        <w:rFonts w:ascii="Symbol" w:hAnsi="Symbol" w:hint="default"/>
      </w:rPr>
    </w:lvl>
    <w:lvl w:ilvl="1" w:tplc="040E0003">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6" w15:restartNumberingAfterBreak="0">
    <w:nsid w:val="17721CCF"/>
    <w:multiLevelType w:val="hybridMultilevel"/>
    <w:tmpl w:val="FC96AC80"/>
    <w:lvl w:ilvl="0" w:tplc="5B1A86A4">
      <w:start w:val="1"/>
      <w:numFmt w:val="lowerLetter"/>
      <w:pStyle w:val="Listabetve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E253B15"/>
    <w:multiLevelType w:val="multilevel"/>
    <w:tmpl w:val="E8AEFF86"/>
    <w:styleLink w:val="Style1"/>
    <w:lvl w:ilvl="0">
      <w:start w:val="1"/>
      <w:numFmt w:val="decimal"/>
      <w:pStyle w:val="ENChapterTitle"/>
      <w:lvlText w:val="%1"/>
      <w:lvlJc w:val="left"/>
      <w:pPr>
        <w:ind w:left="431" w:hanging="431"/>
      </w:pPr>
      <w:rPr>
        <w:rFonts w:hint="default"/>
      </w:rPr>
    </w:lvl>
    <w:lvl w:ilvl="1">
      <w:start w:val="1"/>
      <w:numFmt w:val="decimal"/>
      <w:pStyle w:val="ENSectionTitle"/>
      <w:lvlText w:val="%1.%2"/>
      <w:lvlJc w:val="left"/>
      <w:pPr>
        <w:ind w:left="431" w:hanging="431"/>
      </w:pPr>
      <w:rPr>
        <w:rFonts w:hint="default"/>
      </w:rPr>
    </w:lvl>
    <w:lvl w:ilvl="2">
      <w:start w:val="1"/>
      <w:numFmt w:val="decimal"/>
      <w:pStyle w:val="ENSubsectionTitle"/>
      <w:lvlText w:val="%1.%2.%3"/>
      <w:lvlJc w:val="left"/>
      <w:pPr>
        <w:ind w:left="431" w:hanging="431"/>
      </w:pPr>
      <w:rPr>
        <w:rFonts w:hint="default"/>
      </w:rPr>
    </w:lvl>
    <w:lvl w:ilvl="3">
      <w:start w:val="1"/>
      <w:numFmt w:val="decimal"/>
      <w:lvlText w:val="%1.%2.%3.%4"/>
      <w:lvlJc w:val="left"/>
      <w:pPr>
        <w:ind w:left="431" w:hanging="431"/>
      </w:pPr>
      <w:rPr>
        <w:rFonts w:hint="default"/>
      </w:rPr>
    </w:lvl>
    <w:lvl w:ilvl="4">
      <w:start w:val="1"/>
      <w:numFmt w:val="decimal"/>
      <w:lvlText w:val="%1.%2.%3.%4.%5"/>
      <w:lvlJc w:val="left"/>
      <w:pPr>
        <w:ind w:left="431" w:hanging="431"/>
      </w:pPr>
      <w:rPr>
        <w:rFonts w:hint="default"/>
      </w:rPr>
    </w:lvl>
    <w:lvl w:ilvl="5">
      <w:start w:val="1"/>
      <w:numFmt w:val="decimal"/>
      <w:lvlText w:val="%1.%2.%3.%4.%5.%6"/>
      <w:lvlJc w:val="left"/>
      <w:pPr>
        <w:ind w:left="431" w:hanging="431"/>
      </w:pPr>
      <w:rPr>
        <w:rFonts w:hint="default"/>
      </w:rPr>
    </w:lvl>
    <w:lvl w:ilvl="6">
      <w:start w:val="1"/>
      <w:numFmt w:val="decimal"/>
      <w:lvlText w:val="%1.%2.%3.%4.%5.%6.%7"/>
      <w:lvlJc w:val="left"/>
      <w:pPr>
        <w:ind w:left="431" w:hanging="431"/>
      </w:pPr>
      <w:rPr>
        <w:rFonts w:hint="default"/>
      </w:rPr>
    </w:lvl>
    <w:lvl w:ilvl="7">
      <w:start w:val="1"/>
      <w:numFmt w:val="decimal"/>
      <w:lvlText w:val="%1.%2.%3.%4.%5.%6.%7.%8"/>
      <w:lvlJc w:val="left"/>
      <w:pPr>
        <w:ind w:left="431" w:hanging="431"/>
      </w:pPr>
      <w:rPr>
        <w:rFonts w:hint="default"/>
      </w:rPr>
    </w:lvl>
    <w:lvl w:ilvl="8">
      <w:start w:val="1"/>
      <w:numFmt w:val="decimal"/>
      <w:lvlText w:val="%1.%2.%3.%4.%5.%6.%7.%8.%9"/>
      <w:lvlJc w:val="left"/>
      <w:pPr>
        <w:ind w:left="431" w:hanging="431"/>
      </w:pPr>
      <w:rPr>
        <w:rFonts w:hint="default"/>
      </w:rPr>
    </w:lvl>
  </w:abstractNum>
  <w:abstractNum w:abstractNumId="8" w15:restartNumberingAfterBreak="0">
    <w:nsid w:val="2A721D9F"/>
    <w:multiLevelType w:val="multilevel"/>
    <w:tmpl w:val="55727B6C"/>
    <w:lvl w:ilvl="0">
      <w:start w:val="1"/>
      <w:numFmt w:val="decimal"/>
      <w:pStyle w:val="Heading1"/>
      <w:suff w:val="space"/>
      <w:lvlText w:val="%1."/>
      <w:lvlJc w:val="left"/>
      <w:pPr>
        <w:ind w:left="431" w:hanging="431"/>
      </w:pPr>
      <w:rPr>
        <w:rFonts w:hint="default"/>
      </w:rPr>
    </w:lvl>
    <w:lvl w:ilvl="1">
      <w:start w:val="1"/>
      <w:numFmt w:val="decimal"/>
      <w:pStyle w:val="Heading2"/>
      <w:suff w:val="space"/>
      <w:lvlText w:val="%1.%2."/>
      <w:lvlJc w:val="left"/>
      <w:pPr>
        <w:ind w:left="431" w:hanging="431"/>
      </w:pPr>
      <w:rPr>
        <w:rFonts w:hint="default"/>
      </w:rPr>
    </w:lvl>
    <w:lvl w:ilvl="2">
      <w:start w:val="1"/>
      <w:numFmt w:val="decimal"/>
      <w:pStyle w:val="Heading3"/>
      <w:suff w:val="space"/>
      <w:lvlText w:val="%1.%2.%3."/>
      <w:lvlJc w:val="left"/>
      <w:pPr>
        <w:ind w:left="431" w:hanging="431"/>
      </w:pPr>
      <w:rPr>
        <w:rFonts w:hint="default"/>
      </w:rPr>
    </w:lvl>
    <w:lvl w:ilvl="3">
      <w:start w:val="1"/>
      <w:numFmt w:val="decimal"/>
      <w:pStyle w:val="Heading4"/>
      <w:suff w:val="space"/>
      <w:lvlText w:val="%1.%2.%3.%4."/>
      <w:lvlJc w:val="left"/>
      <w:pPr>
        <w:ind w:left="431" w:hanging="431"/>
      </w:pPr>
      <w:rPr>
        <w:rFonts w:hint="default"/>
      </w:rPr>
    </w:lvl>
    <w:lvl w:ilvl="4">
      <w:start w:val="1"/>
      <w:numFmt w:val="decimal"/>
      <w:pStyle w:val="Heading5"/>
      <w:suff w:val="space"/>
      <w:lvlText w:val="%1.%2.%3.%4.%5."/>
      <w:lvlJc w:val="left"/>
      <w:pPr>
        <w:ind w:left="431" w:hanging="431"/>
      </w:pPr>
      <w:rPr>
        <w:rFonts w:hint="default"/>
      </w:rPr>
    </w:lvl>
    <w:lvl w:ilvl="5">
      <w:start w:val="1"/>
      <w:numFmt w:val="decimal"/>
      <w:pStyle w:val="Heading6"/>
      <w:suff w:val="space"/>
      <w:lvlText w:val="%1.%2.%3.%4.%5.%6."/>
      <w:lvlJc w:val="left"/>
      <w:pPr>
        <w:ind w:left="431" w:hanging="431"/>
      </w:pPr>
      <w:rPr>
        <w:rFonts w:hint="default"/>
      </w:rPr>
    </w:lvl>
    <w:lvl w:ilvl="6">
      <w:start w:val="1"/>
      <w:numFmt w:val="decimal"/>
      <w:pStyle w:val="Heading7"/>
      <w:lvlText w:val="%1.%2.%3.%4.%5.%6.%7."/>
      <w:lvlJc w:val="left"/>
      <w:pPr>
        <w:ind w:left="431" w:hanging="431"/>
      </w:pPr>
      <w:rPr>
        <w:rFonts w:hint="default"/>
      </w:rPr>
    </w:lvl>
    <w:lvl w:ilvl="7">
      <w:start w:val="1"/>
      <w:numFmt w:val="decimal"/>
      <w:pStyle w:val="Heading8"/>
      <w:lvlText w:val="%1.%2.%3.%4.%5.%6.%7.%8."/>
      <w:lvlJc w:val="left"/>
      <w:pPr>
        <w:ind w:left="431" w:hanging="431"/>
      </w:pPr>
      <w:rPr>
        <w:rFonts w:hint="default"/>
      </w:rPr>
    </w:lvl>
    <w:lvl w:ilvl="8">
      <w:start w:val="1"/>
      <w:numFmt w:val="decimal"/>
      <w:pStyle w:val="Heading9"/>
      <w:lvlText w:val="%1.%2.%3.%4.%5.%6.%7.%8.%9."/>
      <w:lvlJc w:val="left"/>
      <w:pPr>
        <w:ind w:left="431" w:hanging="431"/>
      </w:pPr>
      <w:rPr>
        <w:rFonts w:hint="default"/>
      </w:rPr>
    </w:lvl>
  </w:abstractNum>
  <w:abstractNum w:abstractNumId="9" w15:restartNumberingAfterBreak="0">
    <w:nsid w:val="2DCB043B"/>
    <w:multiLevelType w:val="hybridMultilevel"/>
    <w:tmpl w:val="07DA96DC"/>
    <w:lvl w:ilvl="0" w:tplc="A156FC80">
      <w:start w:val="1"/>
      <w:numFmt w:val="bullet"/>
      <w:lvlText w:val=""/>
      <w:lvlJc w:val="left"/>
      <w:pPr>
        <w:ind w:left="720" w:hanging="360"/>
      </w:pPr>
      <w:rPr>
        <w:rFonts w:ascii="Symbol" w:hAnsi="Symbol" w:cstheme="minorHAnsi" w:hint="default"/>
        <w:b/>
        <w:color w:val="0C2148" w:themeColor="text2"/>
        <w:sz w:val="24"/>
      </w:rPr>
    </w:lvl>
    <w:lvl w:ilvl="1" w:tplc="41420328">
      <w:start w:val="1"/>
      <w:numFmt w:val="bullet"/>
      <w:lvlText w:val="o"/>
      <w:lvlJc w:val="left"/>
      <w:pPr>
        <w:ind w:left="1440" w:hanging="360"/>
      </w:pPr>
      <w:rPr>
        <w:rFonts w:ascii="Courier New" w:hAnsi="Courier New" w:hint="default"/>
        <w:b/>
        <w:color w:val="0C2148" w:themeColor="text2"/>
        <w:sz w:val="24"/>
      </w:rPr>
    </w:lvl>
    <w:lvl w:ilvl="2" w:tplc="EA2C5BBE">
      <w:start w:val="1"/>
      <w:numFmt w:val="bullet"/>
      <w:lvlText w:val=""/>
      <w:lvlJc w:val="left"/>
      <w:pPr>
        <w:ind w:left="2160" w:hanging="360"/>
      </w:pPr>
      <w:rPr>
        <w:rFonts w:ascii="Wingdings" w:hAnsi="Wingdings" w:cstheme="minorHAnsi" w:hint="default"/>
        <w:b/>
        <w:color w:val="0C2148" w:themeColor="text2"/>
        <w:sz w:val="24"/>
      </w:rPr>
    </w:lvl>
    <w:lvl w:ilvl="3" w:tplc="6C34901E">
      <w:start w:val="1"/>
      <w:numFmt w:val="bullet"/>
      <w:lvlText w:val=""/>
      <w:lvlJc w:val="left"/>
      <w:pPr>
        <w:ind w:left="2880" w:hanging="360"/>
      </w:pPr>
      <w:rPr>
        <w:rFonts w:ascii="Symbol" w:hAnsi="Symbol" w:cstheme="minorHAnsi" w:hint="default"/>
        <w:b/>
        <w:color w:val="0C2148" w:themeColor="text2"/>
        <w:sz w:val="24"/>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0" w15:restartNumberingAfterBreak="0">
    <w:nsid w:val="2EDC5D0C"/>
    <w:multiLevelType w:val="hybridMultilevel"/>
    <w:tmpl w:val="9A04101E"/>
    <w:lvl w:ilvl="0" w:tplc="24345D74">
      <w:numFmt w:val="bullet"/>
      <w:lvlText w:val="-"/>
      <w:lvlJc w:val="left"/>
      <w:pPr>
        <w:ind w:left="720" w:hanging="360"/>
      </w:pPr>
      <w:rPr>
        <w:rFonts w:ascii="Calibri" w:eastAsia="Trebuchet MS"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3F7A6E5B"/>
    <w:multiLevelType w:val="singleLevel"/>
    <w:tmpl w:val="0C090001"/>
    <w:numStyleLink w:val="Hierarchikuslista1"/>
  </w:abstractNum>
  <w:abstractNum w:abstractNumId="12" w15:restartNumberingAfterBreak="0">
    <w:nsid w:val="418C66E8"/>
    <w:multiLevelType w:val="hybridMultilevel"/>
    <w:tmpl w:val="0ECE5A1C"/>
    <w:lvl w:ilvl="0" w:tplc="A156FC80">
      <w:start w:val="1"/>
      <w:numFmt w:val="bullet"/>
      <w:pStyle w:val="ListParagraph"/>
      <w:lvlText w:val=""/>
      <w:lvlJc w:val="left"/>
      <w:pPr>
        <w:ind w:left="720" w:hanging="360"/>
      </w:pPr>
      <w:rPr>
        <w:rFonts w:ascii="Symbol" w:hAnsi="Symbol" w:cstheme="minorHAnsi" w:hint="default"/>
        <w:b/>
        <w:color w:val="0C2148" w:themeColor="text2"/>
        <w:sz w:val="24"/>
      </w:rPr>
    </w:lvl>
    <w:lvl w:ilvl="1" w:tplc="1242D2E6">
      <w:start w:val="1"/>
      <w:numFmt w:val="bullet"/>
      <w:lvlText w:val="o"/>
      <w:lvlJc w:val="left"/>
      <w:pPr>
        <w:ind w:left="1440" w:hanging="360"/>
      </w:pPr>
      <w:rPr>
        <w:rFonts w:ascii="Courier New" w:hAnsi="Courier New" w:hint="default"/>
        <w:b/>
        <w:color w:val="F6A800" w:themeColor="accent5"/>
        <w:sz w:val="24"/>
      </w:rPr>
    </w:lvl>
    <w:lvl w:ilvl="2" w:tplc="AA782C4A">
      <w:start w:val="1"/>
      <w:numFmt w:val="bullet"/>
      <w:lvlText w:val=""/>
      <w:lvlJc w:val="left"/>
      <w:pPr>
        <w:ind w:left="2160" w:hanging="360"/>
      </w:pPr>
      <w:rPr>
        <w:rFonts w:ascii="Wingdings" w:hAnsi="Wingdings" w:cstheme="minorHAnsi" w:hint="default"/>
        <w:b/>
        <w:color w:val="F6A800" w:themeColor="accent5"/>
        <w:sz w:val="24"/>
      </w:rPr>
    </w:lvl>
    <w:lvl w:ilvl="3" w:tplc="BA9A1B8A">
      <w:start w:val="1"/>
      <w:numFmt w:val="bullet"/>
      <w:lvlText w:val=""/>
      <w:lvlJc w:val="left"/>
      <w:pPr>
        <w:ind w:left="2880" w:hanging="360"/>
      </w:pPr>
      <w:rPr>
        <w:rFonts w:ascii="Symbol" w:hAnsi="Symbol" w:cstheme="minorHAnsi" w:hint="default"/>
        <w:b/>
        <w:color w:val="F6A800" w:themeColor="accent5"/>
        <w:sz w:val="24"/>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3" w15:restartNumberingAfterBreak="0">
    <w:nsid w:val="41B330E9"/>
    <w:multiLevelType w:val="hybridMultilevel"/>
    <w:tmpl w:val="29D8B856"/>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 w15:restartNumberingAfterBreak="0">
    <w:nsid w:val="48CE539B"/>
    <w:multiLevelType w:val="hybridMultilevel"/>
    <w:tmpl w:val="5972DB12"/>
    <w:lvl w:ilvl="0" w:tplc="A156FC80">
      <w:start w:val="1"/>
      <w:numFmt w:val="bullet"/>
      <w:lvlText w:val=""/>
      <w:lvlJc w:val="left"/>
      <w:pPr>
        <w:ind w:left="720" w:hanging="360"/>
      </w:pPr>
      <w:rPr>
        <w:rFonts w:ascii="Symbol" w:hAnsi="Symbol" w:cstheme="minorHAnsi" w:hint="default"/>
        <w:b/>
        <w:color w:val="0C2148" w:themeColor="text2"/>
        <w:sz w:val="24"/>
      </w:rPr>
    </w:lvl>
    <w:lvl w:ilvl="1" w:tplc="41420328">
      <w:start w:val="1"/>
      <w:numFmt w:val="bullet"/>
      <w:lvlText w:val="o"/>
      <w:lvlJc w:val="left"/>
      <w:pPr>
        <w:ind w:left="1440" w:hanging="360"/>
      </w:pPr>
      <w:rPr>
        <w:rFonts w:ascii="Courier New" w:hAnsi="Courier New" w:hint="default"/>
        <w:b/>
        <w:color w:val="0C2148" w:themeColor="text2"/>
        <w:sz w:val="24"/>
      </w:rPr>
    </w:lvl>
    <w:lvl w:ilvl="2" w:tplc="EA2C5BBE">
      <w:start w:val="1"/>
      <w:numFmt w:val="bullet"/>
      <w:lvlText w:val=""/>
      <w:lvlJc w:val="left"/>
      <w:pPr>
        <w:ind w:left="2160" w:hanging="360"/>
      </w:pPr>
      <w:rPr>
        <w:rFonts w:ascii="Wingdings" w:hAnsi="Wingdings" w:cstheme="minorHAnsi" w:hint="default"/>
        <w:b/>
        <w:color w:val="0C2148" w:themeColor="text2"/>
        <w:sz w:val="24"/>
      </w:rPr>
    </w:lvl>
    <w:lvl w:ilvl="3" w:tplc="BA9A1B8A">
      <w:start w:val="1"/>
      <w:numFmt w:val="bullet"/>
      <w:lvlText w:val=""/>
      <w:lvlJc w:val="left"/>
      <w:pPr>
        <w:ind w:left="2880" w:hanging="360"/>
      </w:pPr>
      <w:rPr>
        <w:rFonts w:ascii="Symbol" w:hAnsi="Symbol" w:cstheme="minorHAnsi" w:hint="default"/>
        <w:b/>
        <w:color w:val="F6A800" w:themeColor="accent5"/>
        <w:sz w:val="24"/>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5" w15:restartNumberingAfterBreak="0">
    <w:nsid w:val="4A9D3543"/>
    <w:multiLevelType w:val="hybridMultilevel"/>
    <w:tmpl w:val="F9AE3EA2"/>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6" w15:restartNumberingAfterBreak="0">
    <w:nsid w:val="51E44E4E"/>
    <w:multiLevelType w:val="singleLevel"/>
    <w:tmpl w:val="0C090001"/>
    <w:styleLink w:val="Hierarchikuslista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F322B13"/>
    <w:multiLevelType w:val="hybridMultilevel"/>
    <w:tmpl w:val="C15EA44C"/>
    <w:lvl w:ilvl="0" w:tplc="D0BC46E8">
      <w:start w:val="1"/>
      <w:numFmt w:val="bullet"/>
      <w:pStyle w:val="Listaszerbekezds2szint"/>
      <w:lvlText w:val=""/>
      <w:lvlJc w:val="left"/>
      <w:pPr>
        <w:ind w:left="1800" w:hanging="360"/>
      </w:pPr>
      <w:rPr>
        <w:rFonts w:ascii="Symbol" w:hAnsi="Symbol" w:cstheme="minorHAnsi" w:hint="default"/>
        <w:b/>
        <w:color w:val="0C2148" w:themeColor="text2"/>
        <w:sz w:val="24"/>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18" w15:restartNumberingAfterBreak="0">
    <w:nsid w:val="71BB55CB"/>
    <w:multiLevelType w:val="singleLevel"/>
    <w:tmpl w:val="0C090001"/>
    <w:numStyleLink w:val="Hierarchikuslista1"/>
  </w:abstractNum>
  <w:abstractNum w:abstractNumId="19" w15:restartNumberingAfterBreak="0">
    <w:nsid w:val="745E0A6D"/>
    <w:multiLevelType w:val="hybridMultilevel"/>
    <w:tmpl w:val="30024616"/>
    <w:lvl w:ilvl="0" w:tplc="A156FC80">
      <w:start w:val="1"/>
      <w:numFmt w:val="bullet"/>
      <w:lvlText w:val=""/>
      <w:lvlJc w:val="left"/>
      <w:pPr>
        <w:ind w:left="720" w:hanging="360"/>
      </w:pPr>
      <w:rPr>
        <w:rFonts w:ascii="Symbol" w:hAnsi="Symbol" w:cstheme="minorHAnsi" w:hint="default"/>
        <w:b/>
        <w:color w:val="0C2148" w:themeColor="text2"/>
        <w:sz w:val="24"/>
      </w:rPr>
    </w:lvl>
    <w:lvl w:ilvl="1" w:tplc="1242D2E6">
      <w:start w:val="1"/>
      <w:numFmt w:val="bullet"/>
      <w:lvlText w:val="o"/>
      <w:lvlJc w:val="left"/>
      <w:pPr>
        <w:ind w:left="1440" w:hanging="360"/>
      </w:pPr>
      <w:rPr>
        <w:rFonts w:ascii="Courier New" w:hAnsi="Courier New" w:hint="default"/>
        <w:b/>
        <w:color w:val="F6A800" w:themeColor="accent5"/>
        <w:sz w:val="24"/>
      </w:rPr>
    </w:lvl>
    <w:lvl w:ilvl="2" w:tplc="EA2C5BBE">
      <w:start w:val="1"/>
      <w:numFmt w:val="bullet"/>
      <w:pStyle w:val="Listaszerbekezds3szint"/>
      <w:lvlText w:val=""/>
      <w:lvlJc w:val="left"/>
      <w:pPr>
        <w:ind w:left="2160" w:hanging="360"/>
      </w:pPr>
      <w:rPr>
        <w:rFonts w:ascii="Wingdings" w:hAnsi="Wingdings" w:cstheme="minorHAnsi" w:hint="default"/>
        <w:b/>
        <w:color w:val="0C2148" w:themeColor="text2"/>
        <w:sz w:val="24"/>
      </w:rPr>
    </w:lvl>
    <w:lvl w:ilvl="3" w:tplc="BA9A1B8A">
      <w:start w:val="1"/>
      <w:numFmt w:val="bullet"/>
      <w:lvlText w:val=""/>
      <w:lvlJc w:val="left"/>
      <w:pPr>
        <w:ind w:left="2880" w:hanging="360"/>
      </w:pPr>
      <w:rPr>
        <w:rFonts w:ascii="Symbol" w:hAnsi="Symbol" w:cstheme="minorHAnsi" w:hint="default"/>
        <w:b/>
        <w:color w:val="F6A800" w:themeColor="accent5"/>
        <w:sz w:val="24"/>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0" w15:restartNumberingAfterBreak="0">
    <w:nsid w:val="77E31BD8"/>
    <w:multiLevelType w:val="hybridMultilevel"/>
    <w:tmpl w:val="1428B1A2"/>
    <w:lvl w:ilvl="0" w:tplc="40625B98">
      <w:start w:val="1"/>
      <w:numFmt w:val="bullet"/>
      <w:lvlText w:val=""/>
      <w:lvlJc w:val="left"/>
      <w:pPr>
        <w:ind w:left="360" w:hanging="360"/>
      </w:pPr>
      <w:rPr>
        <w:rFonts w:ascii="Symbol" w:hAnsi="Symbol" w:hint="default"/>
      </w:rPr>
    </w:lvl>
    <w:lvl w:ilvl="1" w:tplc="5E846EB4">
      <w:start w:val="1"/>
      <w:numFmt w:val="bullet"/>
      <w:lvlText w:val=""/>
      <w:lvlJc w:val="left"/>
      <w:pPr>
        <w:ind w:left="1080" w:hanging="360"/>
      </w:pPr>
      <w:rPr>
        <w:rFonts w:ascii="Wingdings" w:hAnsi="Wingdings" w:hint="default"/>
      </w:rPr>
    </w:lvl>
    <w:lvl w:ilvl="2" w:tplc="71320648">
      <w:start w:val="1"/>
      <w:numFmt w:val="bullet"/>
      <w:lvlText w:val=""/>
      <w:lvlJc w:val="left"/>
      <w:pPr>
        <w:ind w:left="1800" w:hanging="360"/>
      </w:pPr>
      <w:rPr>
        <w:rFonts w:ascii="Wingdings" w:hAnsi="Wingdings" w:hint="default"/>
      </w:rPr>
    </w:lvl>
    <w:lvl w:ilvl="3" w:tplc="3AF89942" w:tentative="1">
      <w:start w:val="1"/>
      <w:numFmt w:val="bullet"/>
      <w:lvlText w:val=""/>
      <w:lvlJc w:val="left"/>
      <w:pPr>
        <w:ind w:left="2520" w:hanging="360"/>
      </w:pPr>
      <w:rPr>
        <w:rFonts w:ascii="Symbol" w:hAnsi="Symbol" w:hint="default"/>
      </w:rPr>
    </w:lvl>
    <w:lvl w:ilvl="4" w:tplc="12049CB6" w:tentative="1">
      <w:start w:val="1"/>
      <w:numFmt w:val="bullet"/>
      <w:lvlText w:val="o"/>
      <w:lvlJc w:val="left"/>
      <w:pPr>
        <w:ind w:left="3240" w:hanging="360"/>
      </w:pPr>
      <w:rPr>
        <w:rFonts w:ascii="Courier New" w:hAnsi="Courier New" w:cs="Courier New" w:hint="default"/>
      </w:rPr>
    </w:lvl>
    <w:lvl w:ilvl="5" w:tplc="85FEEB92" w:tentative="1">
      <w:start w:val="1"/>
      <w:numFmt w:val="bullet"/>
      <w:lvlText w:val=""/>
      <w:lvlJc w:val="left"/>
      <w:pPr>
        <w:ind w:left="3960" w:hanging="360"/>
      </w:pPr>
      <w:rPr>
        <w:rFonts w:ascii="Wingdings" w:hAnsi="Wingdings" w:hint="default"/>
      </w:rPr>
    </w:lvl>
    <w:lvl w:ilvl="6" w:tplc="E710D53E" w:tentative="1">
      <w:start w:val="1"/>
      <w:numFmt w:val="bullet"/>
      <w:lvlText w:val=""/>
      <w:lvlJc w:val="left"/>
      <w:pPr>
        <w:ind w:left="4680" w:hanging="360"/>
      </w:pPr>
      <w:rPr>
        <w:rFonts w:ascii="Symbol" w:hAnsi="Symbol" w:hint="default"/>
      </w:rPr>
    </w:lvl>
    <w:lvl w:ilvl="7" w:tplc="29BEC6E4" w:tentative="1">
      <w:start w:val="1"/>
      <w:numFmt w:val="bullet"/>
      <w:lvlText w:val="o"/>
      <w:lvlJc w:val="left"/>
      <w:pPr>
        <w:ind w:left="5400" w:hanging="360"/>
      </w:pPr>
      <w:rPr>
        <w:rFonts w:ascii="Courier New" w:hAnsi="Courier New" w:cs="Courier New" w:hint="default"/>
      </w:rPr>
    </w:lvl>
    <w:lvl w:ilvl="8" w:tplc="8CEA88D2" w:tentative="1">
      <w:start w:val="1"/>
      <w:numFmt w:val="bullet"/>
      <w:lvlText w:val=""/>
      <w:lvlJc w:val="left"/>
      <w:pPr>
        <w:ind w:left="6120" w:hanging="360"/>
      </w:pPr>
      <w:rPr>
        <w:rFonts w:ascii="Wingdings" w:hAnsi="Wingdings" w:hint="default"/>
      </w:rPr>
    </w:lvl>
  </w:abstractNum>
  <w:num w:numId="1" w16cid:durableId="1412237621">
    <w:abstractNumId w:val="7"/>
  </w:num>
  <w:num w:numId="2" w16cid:durableId="97335192">
    <w:abstractNumId w:val="4"/>
  </w:num>
  <w:num w:numId="3" w16cid:durableId="1812014361">
    <w:abstractNumId w:val="1"/>
  </w:num>
  <w:num w:numId="4" w16cid:durableId="1281182860">
    <w:abstractNumId w:val="2"/>
  </w:num>
  <w:num w:numId="5" w16cid:durableId="1279679461">
    <w:abstractNumId w:val="6"/>
  </w:num>
  <w:num w:numId="6" w16cid:durableId="1915434490">
    <w:abstractNumId w:val="17"/>
  </w:num>
  <w:num w:numId="7" w16cid:durableId="1712221729">
    <w:abstractNumId w:val="19"/>
  </w:num>
  <w:num w:numId="8" w16cid:durableId="2091802794">
    <w:abstractNumId w:val="8"/>
  </w:num>
  <w:num w:numId="9" w16cid:durableId="110422557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0" w16cid:durableId="2123256173">
    <w:abstractNumId w:val="16"/>
  </w:num>
  <w:num w:numId="11" w16cid:durableId="1909804282">
    <w:abstractNumId w:val="20"/>
  </w:num>
  <w:num w:numId="12" w16cid:durableId="2103724879">
    <w:abstractNumId w:val="15"/>
  </w:num>
  <w:num w:numId="13" w16cid:durableId="216597994">
    <w:abstractNumId w:val="5"/>
  </w:num>
  <w:num w:numId="14" w16cid:durableId="1947808042">
    <w:abstractNumId w:val="12"/>
    <w:lvlOverride w:ilvl="0">
      <w:startOverride w:val="1"/>
    </w:lvlOverride>
  </w:num>
  <w:num w:numId="15" w16cid:durableId="902299974">
    <w:abstractNumId w:val="10"/>
  </w:num>
  <w:num w:numId="16" w16cid:durableId="237444453">
    <w:abstractNumId w:val="18"/>
  </w:num>
  <w:num w:numId="17" w16cid:durableId="773355646">
    <w:abstractNumId w:val="11"/>
  </w:num>
  <w:num w:numId="18" w16cid:durableId="552154043">
    <w:abstractNumId w:val="3"/>
  </w:num>
  <w:num w:numId="19" w16cid:durableId="1361006551">
    <w:abstractNumId w:val="13"/>
  </w:num>
  <w:num w:numId="20" w16cid:durableId="2139758110">
    <w:abstractNumId w:val="12"/>
  </w:num>
  <w:num w:numId="21" w16cid:durableId="1064259788">
    <w:abstractNumId w:val="14"/>
  </w:num>
  <w:num w:numId="22" w16cid:durableId="954991890">
    <w:abstractNumId w:val="9"/>
  </w:num>
  <w:num w:numId="23" w16cid:durableId="1529684644">
    <w:abstractNumId w:val="12"/>
    <w:lvlOverride w:ilvl="0">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linkStyles/>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09"/>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E88"/>
    <w:rsid w:val="0000273C"/>
    <w:rsid w:val="00017B1B"/>
    <w:rsid w:val="0002498B"/>
    <w:rsid w:val="000250E6"/>
    <w:rsid w:val="00027544"/>
    <w:rsid w:val="00027695"/>
    <w:rsid w:val="00027B62"/>
    <w:rsid w:val="00033357"/>
    <w:rsid w:val="00034286"/>
    <w:rsid w:val="00035697"/>
    <w:rsid w:val="0005577F"/>
    <w:rsid w:val="00060148"/>
    <w:rsid w:val="00063216"/>
    <w:rsid w:val="0006374F"/>
    <w:rsid w:val="00064546"/>
    <w:rsid w:val="000674BE"/>
    <w:rsid w:val="000679A6"/>
    <w:rsid w:val="00067BE2"/>
    <w:rsid w:val="00067C0C"/>
    <w:rsid w:val="00071C40"/>
    <w:rsid w:val="0008131E"/>
    <w:rsid w:val="00081934"/>
    <w:rsid w:val="000831EC"/>
    <w:rsid w:val="00087E97"/>
    <w:rsid w:val="000904C4"/>
    <w:rsid w:val="00092CD9"/>
    <w:rsid w:val="000A3A63"/>
    <w:rsid w:val="000A71F3"/>
    <w:rsid w:val="000C2918"/>
    <w:rsid w:val="000C3019"/>
    <w:rsid w:val="000C701E"/>
    <w:rsid w:val="000C701F"/>
    <w:rsid w:val="000D1C8B"/>
    <w:rsid w:val="000D1E44"/>
    <w:rsid w:val="000D35B7"/>
    <w:rsid w:val="000D40AE"/>
    <w:rsid w:val="000D4F61"/>
    <w:rsid w:val="000D5F26"/>
    <w:rsid w:val="000E2CBD"/>
    <w:rsid w:val="000E4EE3"/>
    <w:rsid w:val="000F138E"/>
    <w:rsid w:val="000F2858"/>
    <w:rsid w:val="000F2AE0"/>
    <w:rsid w:val="000F30B8"/>
    <w:rsid w:val="000F68FE"/>
    <w:rsid w:val="00101654"/>
    <w:rsid w:val="0010447E"/>
    <w:rsid w:val="0010496C"/>
    <w:rsid w:val="00110868"/>
    <w:rsid w:val="00113C88"/>
    <w:rsid w:val="001255A4"/>
    <w:rsid w:val="00132260"/>
    <w:rsid w:val="00133A51"/>
    <w:rsid w:val="001356A6"/>
    <w:rsid w:val="001357D0"/>
    <w:rsid w:val="00136260"/>
    <w:rsid w:val="001421CC"/>
    <w:rsid w:val="00143691"/>
    <w:rsid w:val="00150045"/>
    <w:rsid w:val="00152DBF"/>
    <w:rsid w:val="0015452F"/>
    <w:rsid w:val="001609E9"/>
    <w:rsid w:val="00166F6C"/>
    <w:rsid w:val="001747F6"/>
    <w:rsid w:val="0018359E"/>
    <w:rsid w:val="001844DB"/>
    <w:rsid w:val="0018619A"/>
    <w:rsid w:val="001870A7"/>
    <w:rsid w:val="00197350"/>
    <w:rsid w:val="001A2BAA"/>
    <w:rsid w:val="001B3486"/>
    <w:rsid w:val="001C0639"/>
    <w:rsid w:val="001C0FAA"/>
    <w:rsid w:val="001C24F1"/>
    <w:rsid w:val="001C466F"/>
    <w:rsid w:val="001C5C33"/>
    <w:rsid w:val="001D4211"/>
    <w:rsid w:val="001D5999"/>
    <w:rsid w:val="001D59FD"/>
    <w:rsid w:val="001D60A8"/>
    <w:rsid w:val="001D686F"/>
    <w:rsid w:val="001D7401"/>
    <w:rsid w:val="001E34FF"/>
    <w:rsid w:val="001E4231"/>
    <w:rsid w:val="001E621D"/>
    <w:rsid w:val="001F0E5D"/>
    <w:rsid w:val="001F1610"/>
    <w:rsid w:val="002012AD"/>
    <w:rsid w:val="00202ECA"/>
    <w:rsid w:val="00206642"/>
    <w:rsid w:val="00210926"/>
    <w:rsid w:val="00214230"/>
    <w:rsid w:val="0021484C"/>
    <w:rsid w:val="0022056B"/>
    <w:rsid w:val="0022764E"/>
    <w:rsid w:val="00240C97"/>
    <w:rsid w:val="0024525F"/>
    <w:rsid w:val="002459D7"/>
    <w:rsid w:val="002522F1"/>
    <w:rsid w:val="002602F5"/>
    <w:rsid w:val="002611AE"/>
    <w:rsid w:val="0026180A"/>
    <w:rsid w:val="00270724"/>
    <w:rsid w:val="00271371"/>
    <w:rsid w:val="00273052"/>
    <w:rsid w:val="0027402D"/>
    <w:rsid w:val="002751D4"/>
    <w:rsid w:val="0028434B"/>
    <w:rsid w:val="002866DE"/>
    <w:rsid w:val="00287D15"/>
    <w:rsid w:val="00290D47"/>
    <w:rsid w:val="00292177"/>
    <w:rsid w:val="002A3B0E"/>
    <w:rsid w:val="002B3674"/>
    <w:rsid w:val="002B4D45"/>
    <w:rsid w:val="002B6B78"/>
    <w:rsid w:val="002B6D25"/>
    <w:rsid w:val="002B78E0"/>
    <w:rsid w:val="002C728F"/>
    <w:rsid w:val="002C7AB8"/>
    <w:rsid w:val="002C7D4D"/>
    <w:rsid w:val="002C7DD0"/>
    <w:rsid w:val="002D5E55"/>
    <w:rsid w:val="002F34ED"/>
    <w:rsid w:val="002F602F"/>
    <w:rsid w:val="00300EE3"/>
    <w:rsid w:val="00302136"/>
    <w:rsid w:val="00313246"/>
    <w:rsid w:val="003231ED"/>
    <w:rsid w:val="00327A74"/>
    <w:rsid w:val="00341BB5"/>
    <w:rsid w:val="00343614"/>
    <w:rsid w:val="0035153B"/>
    <w:rsid w:val="003524A6"/>
    <w:rsid w:val="003548F7"/>
    <w:rsid w:val="003701D4"/>
    <w:rsid w:val="003704B1"/>
    <w:rsid w:val="003728FE"/>
    <w:rsid w:val="00373BD2"/>
    <w:rsid w:val="0037696F"/>
    <w:rsid w:val="00380331"/>
    <w:rsid w:val="00380643"/>
    <w:rsid w:val="003824BF"/>
    <w:rsid w:val="003827F0"/>
    <w:rsid w:val="00391B59"/>
    <w:rsid w:val="00395B14"/>
    <w:rsid w:val="00395D13"/>
    <w:rsid w:val="00397F34"/>
    <w:rsid w:val="003A287A"/>
    <w:rsid w:val="003B12B2"/>
    <w:rsid w:val="003B46BE"/>
    <w:rsid w:val="003C5699"/>
    <w:rsid w:val="003C730E"/>
    <w:rsid w:val="003D04DD"/>
    <w:rsid w:val="003D52BC"/>
    <w:rsid w:val="003E7F18"/>
    <w:rsid w:val="003F128A"/>
    <w:rsid w:val="004039C2"/>
    <w:rsid w:val="0041484F"/>
    <w:rsid w:val="00423D50"/>
    <w:rsid w:val="0043276D"/>
    <w:rsid w:val="004330EA"/>
    <w:rsid w:val="00434DC6"/>
    <w:rsid w:val="004413FF"/>
    <w:rsid w:val="00442ABF"/>
    <w:rsid w:val="004451FE"/>
    <w:rsid w:val="00453087"/>
    <w:rsid w:val="00455A38"/>
    <w:rsid w:val="00463BFD"/>
    <w:rsid w:val="0046531A"/>
    <w:rsid w:val="00465939"/>
    <w:rsid w:val="0047029F"/>
    <w:rsid w:val="004729CE"/>
    <w:rsid w:val="00474131"/>
    <w:rsid w:val="0048183A"/>
    <w:rsid w:val="00491483"/>
    <w:rsid w:val="004919C2"/>
    <w:rsid w:val="004924CA"/>
    <w:rsid w:val="00494C89"/>
    <w:rsid w:val="00495B7C"/>
    <w:rsid w:val="004A112E"/>
    <w:rsid w:val="004A58E3"/>
    <w:rsid w:val="004A5F09"/>
    <w:rsid w:val="004B1A68"/>
    <w:rsid w:val="004C40DB"/>
    <w:rsid w:val="004D270F"/>
    <w:rsid w:val="004D455D"/>
    <w:rsid w:val="004D58C5"/>
    <w:rsid w:val="004D7635"/>
    <w:rsid w:val="004E2BA2"/>
    <w:rsid w:val="004E4C23"/>
    <w:rsid w:val="004F1BAA"/>
    <w:rsid w:val="004F42D5"/>
    <w:rsid w:val="004F72B9"/>
    <w:rsid w:val="0050045B"/>
    <w:rsid w:val="00501172"/>
    <w:rsid w:val="00503A99"/>
    <w:rsid w:val="0050657B"/>
    <w:rsid w:val="00513B1F"/>
    <w:rsid w:val="0051486A"/>
    <w:rsid w:val="005149CD"/>
    <w:rsid w:val="00516455"/>
    <w:rsid w:val="00516A89"/>
    <w:rsid w:val="00517847"/>
    <w:rsid w:val="0052546E"/>
    <w:rsid w:val="0052584F"/>
    <w:rsid w:val="005312FD"/>
    <w:rsid w:val="0053213E"/>
    <w:rsid w:val="00544934"/>
    <w:rsid w:val="00557A68"/>
    <w:rsid w:val="00561175"/>
    <w:rsid w:val="005648EE"/>
    <w:rsid w:val="00571C3C"/>
    <w:rsid w:val="005763C5"/>
    <w:rsid w:val="00581D24"/>
    <w:rsid w:val="0058459E"/>
    <w:rsid w:val="00586161"/>
    <w:rsid w:val="00586D4D"/>
    <w:rsid w:val="005A011E"/>
    <w:rsid w:val="005A1076"/>
    <w:rsid w:val="005A3531"/>
    <w:rsid w:val="005A3DDE"/>
    <w:rsid w:val="005A5CF9"/>
    <w:rsid w:val="005A788E"/>
    <w:rsid w:val="005B0A26"/>
    <w:rsid w:val="005C3F73"/>
    <w:rsid w:val="005C498A"/>
    <w:rsid w:val="005C5BB7"/>
    <w:rsid w:val="005D1A2C"/>
    <w:rsid w:val="005F3818"/>
    <w:rsid w:val="005F3E3D"/>
    <w:rsid w:val="00602F0C"/>
    <w:rsid w:val="00603723"/>
    <w:rsid w:val="006044D8"/>
    <w:rsid w:val="00610E45"/>
    <w:rsid w:val="006219CE"/>
    <w:rsid w:val="00627BFA"/>
    <w:rsid w:val="00642A07"/>
    <w:rsid w:val="00643529"/>
    <w:rsid w:val="00643CB4"/>
    <w:rsid w:val="00644BE4"/>
    <w:rsid w:val="00665CEE"/>
    <w:rsid w:val="0067570F"/>
    <w:rsid w:val="00681108"/>
    <w:rsid w:val="00690C97"/>
    <w:rsid w:val="0069441B"/>
    <w:rsid w:val="006A54BA"/>
    <w:rsid w:val="006A66EB"/>
    <w:rsid w:val="006B0392"/>
    <w:rsid w:val="006B13E1"/>
    <w:rsid w:val="006B2726"/>
    <w:rsid w:val="006B4271"/>
    <w:rsid w:val="006C2C3D"/>
    <w:rsid w:val="006C4871"/>
    <w:rsid w:val="006C700F"/>
    <w:rsid w:val="006D0881"/>
    <w:rsid w:val="006D3867"/>
    <w:rsid w:val="006E45F8"/>
    <w:rsid w:val="006E5F78"/>
    <w:rsid w:val="006F0376"/>
    <w:rsid w:val="006F2B38"/>
    <w:rsid w:val="006F39C8"/>
    <w:rsid w:val="006F5D02"/>
    <w:rsid w:val="006F6144"/>
    <w:rsid w:val="00702E90"/>
    <w:rsid w:val="00703A06"/>
    <w:rsid w:val="00703E97"/>
    <w:rsid w:val="0070653D"/>
    <w:rsid w:val="00707C38"/>
    <w:rsid w:val="00717DFB"/>
    <w:rsid w:val="007236B8"/>
    <w:rsid w:val="0072398E"/>
    <w:rsid w:val="00732D87"/>
    <w:rsid w:val="00737660"/>
    <w:rsid w:val="007376E0"/>
    <w:rsid w:val="00744235"/>
    <w:rsid w:val="00744A1F"/>
    <w:rsid w:val="00746D82"/>
    <w:rsid w:val="007474DD"/>
    <w:rsid w:val="00753530"/>
    <w:rsid w:val="00754A11"/>
    <w:rsid w:val="00767D3F"/>
    <w:rsid w:val="00774306"/>
    <w:rsid w:val="00782B80"/>
    <w:rsid w:val="00786EF4"/>
    <w:rsid w:val="00791092"/>
    <w:rsid w:val="007913EE"/>
    <w:rsid w:val="00792C7B"/>
    <w:rsid w:val="007A2BE7"/>
    <w:rsid w:val="007B1174"/>
    <w:rsid w:val="007B361A"/>
    <w:rsid w:val="007B39B9"/>
    <w:rsid w:val="007B7FC8"/>
    <w:rsid w:val="007D2363"/>
    <w:rsid w:val="007D67A3"/>
    <w:rsid w:val="007D7E92"/>
    <w:rsid w:val="007E0286"/>
    <w:rsid w:val="007E2CC5"/>
    <w:rsid w:val="007E6182"/>
    <w:rsid w:val="007F197C"/>
    <w:rsid w:val="007F1D57"/>
    <w:rsid w:val="007F7E59"/>
    <w:rsid w:val="00806447"/>
    <w:rsid w:val="00811638"/>
    <w:rsid w:val="00822402"/>
    <w:rsid w:val="00823B7E"/>
    <w:rsid w:val="0083252A"/>
    <w:rsid w:val="008349B3"/>
    <w:rsid w:val="0083670C"/>
    <w:rsid w:val="008370C0"/>
    <w:rsid w:val="00840065"/>
    <w:rsid w:val="00844283"/>
    <w:rsid w:val="0084582F"/>
    <w:rsid w:val="00847C0A"/>
    <w:rsid w:val="008512C4"/>
    <w:rsid w:val="008528A0"/>
    <w:rsid w:val="00860131"/>
    <w:rsid w:val="00860860"/>
    <w:rsid w:val="008621BB"/>
    <w:rsid w:val="00863F2B"/>
    <w:rsid w:val="00864147"/>
    <w:rsid w:val="00864468"/>
    <w:rsid w:val="00866547"/>
    <w:rsid w:val="00866E71"/>
    <w:rsid w:val="008935BD"/>
    <w:rsid w:val="008936DF"/>
    <w:rsid w:val="008A1C40"/>
    <w:rsid w:val="008A68E0"/>
    <w:rsid w:val="008B43C3"/>
    <w:rsid w:val="008B61E3"/>
    <w:rsid w:val="008C474C"/>
    <w:rsid w:val="008C56D8"/>
    <w:rsid w:val="008C74E0"/>
    <w:rsid w:val="008D27BF"/>
    <w:rsid w:val="008D6221"/>
    <w:rsid w:val="008E26F2"/>
    <w:rsid w:val="008E3579"/>
    <w:rsid w:val="00903AC3"/>
    <w:rsid w:val="009061FC"/>
    <w:rsid w:val="009170F7"/>
    <w:rsid w:val="009228DF"/>
    <w:rsid w:val="00925712"/>
    <w:rsid w:val="00926EA9"/>
    <w:rsid w:val="00930F98"/>
    <w:rsid w:val="00933E50"/>
    <w:rsid w:val="00934193"/>
    <w:rsid w:val="00934F6E"/>
    <w:rsid w:val="00937A0B"/>
    <w:rsid w:val="0094233D"/>
    <w:rsid w:val="0095097C"/>
    <w:rsid w:val="00950ACA"/>
    <w:rsid w:val="00950AF5"/>
    <w:rsid w:val="00957F22"/>
    <w:rsid w:val="00961F15"/>
    <w:rsid w:val="00962FE4"/>
    <w:rsid w:val="009665AC"/>
    <w:rsid w:val="009724D3"/>
    <w:rsid w:val="00986C8E"/>
    <w:rsid w:val="00990B18"/>
    <w:rsid w:val="00994616"/>
    <w:rsid w:val="009A4F0C"/>
    <w:rsid w:val="009B2208"/>
    <w:rsid w:val="009B7F1B"/>
    <w:rsid w:val="009C09A6"/>
    <w:rsid w:val="009C6632"/>
    <w:rsid w:val="009D0800"/>
    <w:rsid w:val="009D1272"/>
    <w:rsid w:val="009D2629"/>
    <w:rsid w:val="009D346F"/>
    <w:rsid w:val="009D3999"/>
    <w:rsid w:val="009D3B3D"/>
    <w:rsid w:val="009D4156"/>
    <w:rsid w:val="009E3A57"/>
    <w:rsid w:val="009E5BF4"/>
    <w:rsid w:val="009E7AC9"/>
    <w:rsid w:val="009F413A"/>
    <w:rsid w:val="00A00F2A"/>
    <w:rsid w:val="00A01DB8"/>
    <w:rsid w:val="00A03212"/>
    <w:rsid w:val="00A06A43"/>
    <w:rsid w:val="00A070AB"/>
    <w:rsid w:val="00A16867"/>
    <w:rsid w:val="00A17909"/>
    <w:rsid w:val="00A2173F"/>
    <w:rsid w:val="00A244C7"/>
    <w:rsid w:val="00A26654"/>
    <w:rsid w:val="00A26ED3"/>
    <w:rsid w:val="00A3105B"/>
    <w:rsid w:val="00A34F95"/>
    <w:rsid w:val="00A44C60"/>
    <w:rsid w:val="00A5096A"/>
    <w:rsid w:val="00A56BCD"/>
    <w:rsid w:val="00A57D44"/>
    <w:rsid w:val="00A60012"/>
    <w:rsid w:val="00A60733"/>
    <w:rsid w:val="00A644A6"/>
    <w:rsid w:val="00A73C61"/>
    <w:rsid w:val="00A77604"/>
    <w:rsid w:val="00A800A3"/>
    <w:rsid w:val="00A8495F"/>
    <w:rsid w:val="00A917E0"/>
    <w:rsid w:val="00A94C01"/>
    <w:rsid w:val="00AA7D28"/>
    <w:rsid w:val="00AB3E83"/>
    <w:rsid w:val="00AB55C2"/>
    <w:rsid w:val="00AB5B26"/>
    <w:rsid w:val="00AB7DBF"/>
    <w:rsid w:val="00AC6950"/>
    <w:rsid w:val="00AE2C93"/>
    <w:rsid w:val="00AE3CD1"/>
    <w:rsid w:val="00AE41D5"/>
    <w:rsid w:val="00AE4D73"/>
    <w:rsid w:val="00AF1564"/>
    <w:rsid w:val="00AF1C92"/>
    <w:rsid w:val="00AF5E30"/>
    <w:rsid w:val="00AF6B66"/>
    <w:rsid w:val="00AF7B9B"/>
    <w:rsid w:val="00B06F8B"/>
    <w:rsid w:val="00B15880"/>
    <w:rsid w:val="00B1673D"/>
    <w:rsid w:val="00B250ED"/>
    <w:rsid w:val="00B25C26"/>
    <w:rsid w:val="00B261BA"/>
    <w:rsid w:val="00B3064A"/>
    <w:rsid w:val="00B3473A"/>
    <w:rsid w:val="00B36061"/>
    <w:rsid w:val="00B36A9C"/>
    <w:rsid w:val="00B37787"/>
    <w:rsid w:val="00B4230E"/>
    <w:rsid w:val="00B4506F"/>
    <w:rsid w:val="00B45D0C"/>
    <w:rsid w:val="00B46F92"/>
    <w:rsid w:val="00B4727E"/>
    <w:rsid w:val="00B50821"/>
    <w:rsid w:val="00B51E64"/>
    <w:rsid w:val="00B53C3B"/>
    <w:rsid w:val="00B54E70"/>
    <w:rsid w:val="00B55827"/>
    <w:rsid w:val="00B56865"/>
    <w:rsid w:val="00B602C9"/>
    <w:rsid w:val="00B62845"/>
    <w:rsid w:val="00B64835"/>
    <w:rsid w:val="00B66A7E"/>
    <w:rsid w:val="00B702D5"/>
    <w:rsid w:val="00B723C6"/>
    <w:rsid w:val="00B800CB"/>
    <w:rsid w:val="00B8074B"/>
    <w:rsid w:val="00B8101A"/>
    <w:rsid w:val="00B83214"/>
    <w:rsid w:val="00B84926"/>
    <w:rsid w:val="00B861AB"/>
    <w:rsid w:val="00B929EF"/>
    <w:rsid w:val="00B944EB"/>
    <w:rsid w:val="00BA2A45"/>
    <w:rsid w:val="00BA48DE"/>
    <w:rsid w:val="00BA6729"/>
    <w:rsid w:val="00BA7101"/>
    <w:rsid w:val="00BB27C2"/>
    <w:rsid w:val="00BB7D50"/>
    <w:rsid w:val="00BC2203"/>
    <w:rsid w:val="00BD0575"/>
    <w:rsid w:val="00BD12AC"/>
    <w:rsid w:val="00BD29BB"/>
    <w:rsid w:val="00BD75B8"/>
    <w:rsid w:val="00BE125E"/>
    <w:rsid w:val="00BE5440"/>
    <w:rsid w:val="00BE5843"/>
    <w:rsid w:val="00BF0359"/>
    <w:rsid w:val="00BF392E"/>
    <w:rsid w:val="00BF3AF0"/>
    <w:rsid w:val="00C0054B"/>
    <w:rsid w:val="00C01E8F"/>
    <w:rsid w:val="00C0501F"/>
    <w:rsid w:val="00C06E88"/>
    <w:rsid w:val="00C06F2F"/>
    <w:rsid w:val="00C07885"/>
    <w:rsid w:val="00C12FBA"/>
    <w:rsid w:val="00C136F8"/>
    <w:rsid w:val="00C146F6"/>
    <w:rsid w:val="00C1563C"/>
    <w:rsid w:val="00C17469"/>
    <w:rsid w:val="00C20799"/>
    <w:rsid w:val="00C22FB8"/>
    <w:rsid w:val="00C24102"/>
    <w:rsid w:val="00C31619"/>
    <w:rsid w:val="00C31F64"/>
    <w:rsid w:val="00C43398"/>
    <w:rsid w:val="00C43AC5"/>
    <w:rsid w:val="00C522BD"/>
    <w:rsid w:val="00C63F2A"/>
    <w:rsid w:val="00C64F11"/>
    <w:rsid w:val="00C72FB8"/>
    <w:rsid w:val="00C82BDE"/>
    <w:rsid w:val="00C907C0"/>
    <w:rsid w:val="00C93837"/>
    <w:rsid w:val="00C9597E"/>
    <w:rsid w:val="00CA398B"/>
    <w:rsid w:val="00CC4CB1"/>
    <w:rsid w:val="00CD36BC"/>
    <w:rsid w:val="00CD6E8D"/>
    <w:rsid w:val="00CD724F"/>
    <w:rsid w:val="00CE188C"/>
    <w:rsid w:val="00CF148C"/>
    <w:rsid w:val="00CF6BF3"/>
    <w:rsid w:val="00D00D53"/>
    <w:rsid w:val="00D02170"/>
    <w:rsid w:val="00D03058"/>
    <w:rsid w:val="00D0775C"/>
    <w:rsid w:val="00D11D8B"/>
    <w:rsid w:val="00D144FA"/>
    <w:rsid w:val="00D177F5"/>
    <w:rsid w:val="00D21043"/>
    <w:rsid w:val="00D265EF"/>
    <w:rsid w:val="00D2761D"/>
    <w:rsid w:val="00D334E0"/>
    <w:rsid w:val="00D463F1"/>
    <w:rsid w:val="00D524BB"/>
    <w:rsid w:val="00D531F1"/>
    <w:rsid w:val="00D53873"/>
    <w:rsid w:val="00D5425F"/>
    <w:rsid w:val="00D561C8"/>
    <w:rsid w:val="00D57CCE"/>
    <w:rsid w:val="00D65E8E"/>
    <w:rsid w:val="00D6703D"/>
    <w:rsid w:val="00D717DA"/>
    <w:rsid w:val="00D7659E"/>
    <w:rsid w:val="00D815CF"/>
    <w:rsid w:val="00D84BA5"/>
    <w:rsid w:val="00D946B0"/>
    <w:rsid w:val="00DA2679"/>
    <w:rsid w:val="00DA3039"/>
    <w:rsid w:val="00DA6B88"/>
    <w:rsid w:val="00DA73B6"/>
    <w:rsid w:val="00DB127D"/>
    <w:rsid w:val="00DD62AD"/>
    <w:rsid w:val="00DD7153"/>
    <w:rsid w:val="00DF4F58"/>
    <w:rsid w:val="00E0799C"/>
    <w:rsid w:val="00E11F2F"/>
    <w:rsid w:val="00E13A3A"/>
    <w:rsid w:val="00E14CD2"/>
    <w:rsid w:val="00E301AE"/>
    <w:rsid w:val="00E315BC"/>
    <w:rsid w:val="00E33610"/>
    <w:rsid w:val="00E35139"/>
    <w:rsid w:val="00E44555"/>
    <w:rsid w:val="00E4526A"/>
    <w:rsid w:val="00E50608"/>
    <w:rsid w:val="00E5165B"/>
    <w:rsid w:val="00E52ABA"/>
    <w:rsid w:val="00E5314F"/>
    <w:rsid w:val="00E639AA"/>
    <w:rsid w:val="00E653E3"/>
    <w:rsid w:val="00E65DB8"/>
    <w:rsid w:val="00E66AEE"/>
    <w:rsid w:val="00E70FF5"/>
    <w:rsid w:val="00E736A7"/>
    <w:rsid w:val="00E73CD2"/>
    <w:rsid w:val="00E77AC3"/>
    <w:rsid w:val="00E87C26"/>
    <w:rsid w:val="00E9541D"/>
    <w:rsid w:val="00EA2361"/>
    <w:rsid w:val="00EB11D4"/>
    <w:rsid w:val="00EB2886"/>
    <w:rsid w:val="00EB398E"/>
    <w:rsid w:val="00EC4096"/>
    <w:rsid w:val="00EC429C"/>
    <w:rsid w:val="00EC6A51"/>
    <w:rsid w:val="00ED0199"/>
    <w:rsid w:val="00ED05AC"/>
    <w:rsid w:val="00ED10E2"/>
    <w:rsid w:val="00EE4050"/>
    <w:rsid w:val="00EE4149"/>
    <w:rsid w:val="00EE6A06"/>
    <w:rsid w:val="00EE6D25"/>
    <w:rsid w:val="00F04867"/>
    <w:rsid w:val="00F04E3E"/>
    <w:rsid w:val="00F10771"/>
    <w:rsid w:val="00F205E5"/>
    <w:rsid w:val="00F219F7"/>
    <w:rsid w:val="00F512A3"/>
    <w:rsid w:val="00F51AB4"/>
    <w:rsid w:val="00F523A8"/>
    <w:rsid w:val="00F54723"/>
    <w:rsid w:val="00F5540F"/>
    <w:rsid w:val="00F55BBC"/>
    <w:rsid w:val="00F57359"/>
    <w:rsid w:val="00F57AF5"/>
    <w:rsid w:val="00F60A86"/>
    <w:rsid w:val="00F62B87"/>
    <w:rsid w:val="00F65208"/>
    <w:rsid w:val="00F67BE6"/>
    <w:rsid w:val="00F702E1"/>
    <w:rsid w:val="00F83726"/>
    <w:rsid w:val="00F8481F"/>
    <w:rsid w:val="00F86B33"/>
    <w:rsid w:val="00F91C17"/>
    <w:rsid w:val="00F949B1"/>
    <w:rsid w:val="00F958EE"/>
    <w:rsid w:val="00F96EEB"/>
    <w:rsid w:val="00F96F8A"/>
    <w:rsid w:val="00F9761F"/>
    <w:rsid w:val="00FA102C"/>
    <w:rsid w:val="00FB3124"/>
    <w:rsid w:val="00FB32EE"/>
    <w:rsid w:val="00FC5616"/>
    <w:rsid w:val="00FC6976"/>
    <w:rsid w:val="00FD1378"/>
    <w:rsid w:val="00FD1BA7"/>
    <w:rsid w:val="00FD328C"/>
    <w:rsid w:val="00FD7299"/>
    <w:rsid w:val="00FE2094"/>
    <w:rsid w:val="00FE764B"/>
    <w:rsid w:val="00FF0545"/>
    <w:rsid w:val="00FF0A2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C444A6"/>
  <w15:chartTrackingRefBased/>
  <w15:docId w15:val="{61E5C45A-207D-487E-A225-69C3150AB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lang w:val="hu-HU" w:eastAsia="hu-H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6"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DFB"/>
    <w:pPr>
      <w:spacing w:after="150" w:line="276" w:lineRule="auto"/>
      <w:jc w:val="both"/>
    </w:pPr>
  </w:style>
  <w:style w:type="paragraph" w:styleId="Heading1">
    <w:name w:val="heading 1"/>
    <w:basedOn w:val="Normal"/>
    <w:next w:val="Normal"/>
    <w:link w:val="Heading1Char"/>
    <w:qFormat/>
    <w:rsid w:val="00717DFB"/>
    <w:pPr>
      <w:keepNext/>
      <w:keepLines/>
      <w:numPr>
        <w:numId w:val="8"/>
      </w:numPr>
      <w:spacing w:before="480" w:after="210"/>
      <w:jc w:val="left"/>
      <w:outlineLvl w:val="0"/>
    </w:pPr>
    <w:rPr>
      <w:rFonts w:eastAsiaTheme="majorEastAsia" w:cstheme="majorBidi"/>
      <w:b/>
      <w:bCs/>
      <w:caps/>
      <w:color w:val="0C2148" w:themeColor="text2"/>
      <w:sz w:val="24"/>
      <w:szCs w:val="42"/>
    </w:rPr>
  </w:style>
  <w:style w:type="paragraph" w:styleId="Heading2">
    <w:name w:val="heading 2"/>
    <w:basedOn w:val="Normal"/>
    <w:next w:val="Normal"/>
    <w:link w:val="Heading2Char"/>
    <w:unhideWhenUsed/>
    <w:qFormat/>
    <w:rsid w:val="00717DFB"/>
    <w:pPr>
      <w:numPr>
        <w:ilvl w:val="1"/>
        <w:numId w:val="8"/>
      </w:numPr>
      <w:spacing w:before="210" w:after="75"/>
      <w:jc w:val="left"/>
      <w:outlineLvl w:val="1"/>
    </w:pPr>
    <w:rPr>
      <w:b/>
      <w:color w:val="0C2148" w:themeColor="text2"/>
      <w:sz w:val="24"/>
      <w:szCs w:val="38"/>
    </w:rPr>
  </w:style>
  <w:style w:type="paragraph" w:styleId="Heading3">
    <w:name w:val="heading 3"/>
    <w:basedOn w:val="Normal"/>
    <w:next w:val="Normal"/>
    <w:link w:val="Heading3Char"/>
    <w:unhideWhenUsed/>
    <w:qFormat/>
    <w:rsid w:val="00717DFB"/>
    <w:pPr>
      <w:numPr>
        <w:ilvl w:val="2"/>
        <w:numId w:val="8"/>
      </w:numPr>
      <w:spacing w:before="75" w:after="75"/>
      <w:jc w:val="left"/>
      <w:outlineLvl w:val="2"/>
    </w:pPr>
    <w:rPr>
      <w:bCs/>
      <w:color w:val="0C2148" w:themeColor="text2"/>
      <w:szCs w:val="34"/>
    </w:rPr>
  </w:style>
  <w:style w:type="paragraph" w:styleId="Heading4">
    <w:name w:val="heading 4"/>
    <w:basedOn w:val="Normal"/>
    <w:next w:val="Normal"/>
    <w:link w:val="Heading4Char"/>
    <w:unhideWhenUsed/>
    <w:qFormat/>
    <w:rsid w:val="00717DFB"/>
    <w:pPr>
      <w:numPr>
        <w:ilvl w:val="3"/>
        <w:numId w:val="8"/>
      </w:numPr>
      <w:spacing w:before="75" w:after="75"/>
      <w:jc w:val="left"/>
      <w:outlineLvl w:val="3"/>
    </w:pPr>
    <w:rPr>
      <w:iCs/>
      <w:color w:val="0C2148" w:themeColor="text2"/>
      <w:szCs w:val="30"/>
    </w:rPr>
  </w:style>
  <w:style w:type="paragraph" w:styleId="Heading5">
    <w:name w:val="heading 5"/>
    <w:basedOn w:val="Normal"/>
    <w:next w:val="Normal"/>
    <w:link w:val="Heading5Char"/>
    <w:unhideWhenUsed/>
    <w:qFormat/>
    <w:rsid w:val="00717DFB"/>
    <w:pPr>
      <w:numPr>
        <w:ilvl w:val="4"/>
        <w:numId w:val="8"/>
      </w:numPr>
      <w:spacing w:before="75" w:after="75"/>
      <w:jc w:val="left"/>
      <w:outlineLvl w:val="4"/>
    </w:pPr>
    <w:rPr>
      <w:color w:val="0C2148" w:themeColor="text2"/>
      <w:szCs w:val="26"/>
    </w:rPr>
  </w:style>
  <w:style w:type="paragraph" w:styleId="Heading6">
    <w:name w:val="heading 6"/>
    <w:basedOn w:val="Normal"/>
    <w:next w:val="Normal"/>
    <w:link w:val="Heading6Char"/>
    <w:unhideWhenUsed/>
    <w:qFormat/>
    <w:rsid w:val="00717DFB"/>
    <w:pPr>
      <w:numPr>
        <w:ilvl w:val="5"/>
        <w:numId w:val="8"/>
      </w:numPr>
      <w:spacing w:before="75" w:after="75"/>
      <w:jc w:val="left"/>
      <w:outlineLvl w:val="5"/>
    </w:pPr>
    <w:rPr>
      <w:color w:val="0C2148" w:themeColor="text2"/>
    </w:rPr>
  </w:style>
  <w:style w:type="paragraph" w:styleId="Heading7">
    <w:name w:val="heading 7"/>
    <w:basedOn w:val="Normal"/>
    <w:next w:val="Normal"/>
    <w:link w:val="Heading7Char"/>
    <w:uiPriority w:val="9"/>
    <w:unhideWhenUsed/>
    <w:qFormat/>
    <w:rsid w:val="00717DFB"/>
    <w:pPr>
      <w:keepNext/>
      <w:keepLines/>
      <w:numPr>
        <w:ilvl w:val="6"/>
        <w:numId w:val="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unhideWhenUsed/>
    <w:qFormat/>
    <w:rsid w:val="00717DFB"/>
    <w:pPr>
      <w:keepNext/>
      <w:keepLines/>
      <w:numPr>
        <w:ilvl w:val="7"/>
        <w:numId w:val="8"/>
      </w:numPr>
      <w:spacing w:before="200"/>
      <w:outlineLvl w:val="7"/>
    </w:pPr>
    <w:rPr>
      <w:rFonts w:eastAsiaTheme="majorEastAsia" w:cstheme="majorBidi"/>
      <w:color w:val="404040" w:themeColor="text1" w:themeTint="BF"/>
    </w:rPr>
  </w:style>
  <w:style w:type="paragraph" w:styleId="Heading9">
    <w:name w:val="heading 9"/>
    <w:basedOn w:val="Normal"/>
    <w:next w:val="Normal"/>
    <w:link w:val="Heading9Char"/>
    <w:uiPriority w:val="9"/>
    <w:unhideWhenUsed/>
    <w:qFormat/>
    <w:rsid w:val="00717DFB"/>
    <w:pPr>
      <w:keepNext/>
      <w:keepLines/>
      <w:numPr>
        <w:ilvl w:val="8"/>
        <w:numId w:val="8"/>
      </w:numPr>
      <w:spacing w:before="200"/>
      <w:outlineLvl w:val="8"/>
    </w:pPr>
    <w:rPr>
      <w:rFonts w:eastAsiaTheme="majorEastAsia" w:cstheme="majorBidi"/>
      <w:i/>
      <w:iCs/>
      <w:color w:val="404040" w:themeColor="text1" w:themeTint="BF"/>
    </w:rPr>
  </w:style>
  <w:style w:type="character" w:default="1" w:styleId="DefaultParagraphFont">
    <w:name w:val="Default Paragraph Font"/>
    <w:uiPriority w:val="1"/>
    <w:semiHidden/>
    <w:unhideWhenUsed/>
    <w:rsid w:val="00717DF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17DFB"/>
  </w:style>
  <w:style w:type="table" w:customStyle="1" w:styleId="tblzat-mtrix">
    <w:name w:val="táblázat - mátrix"/>
    <w:basedOn w:val="TableNormal"/>
    <w:uiPriority w:val="2"/>
    <w:qFormat/>
    <w:rsid w:val="00717DFB"/>
    <w:pPr>
      <w:contextualSpacing/>
    </w:pPr>
    <w:rPr>
      <w:rFonts w:asciiTheme="majorHAnsi" w:eastAsia="Calibri" w:hAnsiTheme="majorHAnsi"/>
    </w:rPr>
    <w:tblPr>
      <w:tblStyleRowBandSize w:val="1"/>
      <w:tblStyleColBandSize w:val="1"/>
      <w:tblBorders>
        <w:top w:val="single" w:sz="2" w:space="0" w:color="F6A800" w:themeColor="accent5"/>
        <w:left w:val="single" w:sz="2" w:space="0" w:color="F6A800" w:themeColor="accent5"/>
        <w:bottom w:val="single" w:sz="2" w:space="0" w:color="F6A800" w:themeColor="accent5"/>
        <w:right w:val="single" w:sz="2" w:space="0" w:color="F6A800" w:themeColor="accent5"/>
        <w:insideH w:val="single" w:sz="2" w:space="0" w:color="F6A800" w:themeColor="accent5"/>
        <w:insideV w:val="single" w:sz="2" w:space="0" w:color="F6A800" w:themeColor="accent5"/>
      </w:tblBorders>
      <w:tblCellMar>
        <w:top w:w="85" w:type="dxa"/>
      </w:tblCellMar>
    </w:tblPr>
    <w:tcPr>
      <w:shd w:val="clear" w:color="auto" w:fill="auto"/>
      <w:vAlign w:val="center"/>
    </w:tcPr>
    <w:tblStylePr w:type="firstRow">
      <w:rPr>
        <w:rFonts w:asciiTheme="majorHAnsi" w:hAnsiTheme="majorHAnsi"/>
        <w:sz w:val="20"/>
      </w:rPr>
      <w:tblPr/>
      <w:tcPr>
        <w:shd w:val="clear" w:color="auto" w:fill="E7E6E6" w:themeFill="background2"/>
      </w:tcPr>
    </w:tblStylePr>
    <w:tblStylePr w:type="firstCol">
      <w:pPr>
        <w:jc w:val="left"/>
      </w:pPr>
      <w:rPr>
        <w:rFonts w:asciiTheme="majorHAnsi" w:hAnsiTheme="majorHAnsi"/>
        <w:sz w:val="20"/>
      </w:rPr>
      <w:tblPr/>
      <w:tcPr>
        <w:shd w:val="clear" w:color="auto" w:fill="E7E6E6" w:themeFill="background2"/>
      </w:tcPr>
    </w:tblStylePr>
  </w:style>
  <w:style w:type="table" w:customStyle="1" w:styleId="tblzat-fejlces">
    <w:name w:val="táblázat - fejléces"/>
    <w:basedOn w:val="TableNormal"/>
    <w:uiPriority w:val="1"/>
    <w:qFormat/>
    <w:rsid w:val="00717DFB"/>
    <w:pPr>
      <w:contextualSpacing/>
    </w:pPr>
    <w:rPr>
      <w:rFonts w:asciiTheme="majorHAnsi" w:eastAsia="Calibri" w:hAnsiTheme="majorHAnsi"/>
    </w:rPr>
    <w:tblPr>
      <w:tblStyleRowBandSize w:val="1"/>
      <w:tblStyleColBandSize w:val="1"/>
      <w:tblBorders>
        <w:top w:val="single" w:sz="4" w:space="0" w:color="F6A800" w:themeColor="accent5"/>
        <w:left w:val="single" w:sz="4" w:space="0" w:color="F6A800" w:themeColor="accent5"/>
        <w:bottom w:val="single" w:sz="4" w:space="0" w:color="F6A800" w:themeColor="accent5"/>
        <w:right w:val="single" w:sz="4" w:space="0" w:color="F6A800" w:themeColor="accent5"/>
        <w:insideH w:val="single" w:sz="4" w:space="0" w:color="F6A800" w:themeColor="accent5"/>
        <w:insideV w:val="single" w:sz="4" w:space="0" w:color="F6A800" w:themeColor="accent5"/>
      </w:tblBorders>
    </w:tblPr>
    <w:tcPr>
      <w:shd w:val="clear" w:color="auto" w:fill="auto"/>
      <w:tcMar>
        <w:top w:w="85" w:type="dxa"/>
      </w:tcMar>
      <w:vAlign w:val="center"/>
    </w:tcPr>
    <w:tblStylePr w:type="firstRow">
      <w:rPr>
        <w:rFonts w:asciiTheme="majorHAnsi" w:hAnsiTheme="majorHAnsi"/>
        <w:sz w:val="20"/>
      </w:rPr>
      <w:tblPr/>
      <w:tcPr>
        <w:shd w:val="clear" w:color="auto" w:fill="E7E6E6" w:themeFill="background2"/>
      </w:tcPr>
    </w:tblStylePr>
    <w:tblStylePr w:type="firstCol">
      <w:rPr>
        <w:rFonts w:asciiTheme="majorHAnsi" w:hAnsiTheme="majorHAnsi"/>
        <w:sz w:val="20"/>
      </w:rPr>
    </w:tblStylePr>
  </w:style>
  <w:style w:type="paragraph" w:styleId="ListParagraph">
    <w:name w:val="List Paragraph"/>
    <w:basedOn w:val="Normal"/>
    <w:link w:val="ListParagraphChar"/>
    <w:uiPriority w:val="4"/>
    <w:qFormat/>
    <w:rsid w:val="00717DFB"/>
    <w:pPr>
      <w:numPr>
        <w:numId w:val="14"/>
      </w:numPr>
      <w:contextualSpacing/>
    </w:pPr>
  </w:style>
  <w:style w:type="character" w:styleId="Hyperlink">
    <w:name w:val="Hyperlink"/>
    <w:basedOn w:val="EndnoteReference"/>
    <w:uiPriority w:val="99"/>
    <w:rsid w:val="00717DFB"/>
    <w:rPr>
      <w:rFonts w:ascii="Calibri" w:hAnsi="Calibri"/>
      <w:color w:val="0000FF"/>
      <w:sz w:val="20"/>
      <w:u w:val="single"/>
      <w:vertAlign w:val="superscript"/>
    </w:rPr>
  </w:style>
  <w:style w:type="table" w:customStyle="1" w:styleId="tblzat-oldallces">
    <w:name w:val="táblázat - oldalléces"/>
    <w:basedOn w:val="TableNormal"/>
    <w:uiPriority w:val="3"/>
    <w:qFormat/>
    <w:rsid w:val="00717DFB"/>
    <w:pPr>
      <w:contextualSpacing/>
    </w:pPr>
    <w:rPr>
      <w:rFonts w:asciiTheme="majorHAnsi" w:eastAsia="Calibri" w:hAnsiTheme="majorHAnsi"/>
    </w:rPr>
    <w:tblPr>
      <w:tblStyleRowBandSize w:val="1"/>
      <w:tblStyleColBandSize w:val="1"/>
      <w:tblBorders>
        <w:top w:val="single" w:sz="4" w:space="0" w:color="F6A800" w:themeColor="accent5"/>
        <w:left w:val="single" w:sz="4" w:space="0" w:color="F6A800" w:themeColor="accent5"/>
        <w:bottom w:val="single" w:sz="4" w:space="0" w:color="F6A800" w:themeColor="accent5"/>
        <w:right w:val="single" w:sz="4" w:space="0" w:color="F6A800" w:themeColor="accent5"/>
        <w:insideH w:val="single" w:sz="4" w:space="0" w:color="F6A800" w:themeColor="accent5"/>
        <w:insideV w:val="single" w:sz="4" w:space="0" w:color="F6A800" w:themeColor="accent5"/>
      </w:tblBorders>
    </w:tblPr>
    <w:tcPr>
      <w:shd w:val="clear" w:color="auto" w:fill="auto"/>
      <w:tcMar>
        <w:top w:w="85" w:type="dxa"/>
      </w:tcMar>
      <w:vAlign w:val="center"/>
    </w:tcPr>
    <w:tblStylePr w:type="firstRow">
      <w:rPr>
        <w:rFonts w:asciiTheme="majorHAnsi" w:hAnsiTheme="majorHAnsi"/>
        <w:sz w:val="20"/>
      </w:rPr>
    </w:tblStylePr>
    <w:tblStylePr w:type="firstCol">
      <w:rPr>
        <w:rFonts w:asciiTheme="majorHAnsi" w:hAnsiTheme="majorHAnsi"/>
        <w:sz w:val="20"/>
      </w:rPr>
      <w:tblPr/>
      <w:tcPr>
        <w:shd w:val="clear" w:color="auto" w:fill="E7E6E6" w:themeFill="background2"/>
      </w:tcPr>
    </w:tblStylePr>
  </w:style>
  <w:style w:type="character" w:styleId="EndnoteReference">
    <w:name w:val="endnote reference"/>
    <w:basedOn w:val="DefaultParagraphFont"/>
    <w:semiHidden/>
    <w:rsid w:val="00717DFB"/>
    <w:rPr>
      <w:vertAlign w:val="superscript"/>
    </w:rPr>
  </w:style>
  <w:style w:type="paragraph" w:styleId="BalloonText">
    <w:name w:val="Balloon Text"/>
    <w:basedOn w:val="Normal"/>
    <w:link w:val="BalloonTextChar"/>
    <w:uiPriority w:val="99"/>
    <w:semiHidden/>
    <w:unhideWhenUsed/>
    <w:rsid w:val="00717DFB"/>
    <w:rPr>
      <w:rFonts w:ascii="Tahoma" w:hAnsi="Tahoma" w:cs="Tahoma"/>
      <w:sz w:val="16"/>
      <w:szCs w:val="16"/>
    </w:rPr>
  </w:style>
  <w:style w:type="paragraph" w:customStyle="1" w:styleId="Magyarzszveg">
    <w:name w:val="Magyarázó szöveg"/>
    <w:basedOn w:val="Normal"/>
    <w:next w:val="Normal"/>
    <w:uiPriority w:val="7"/>
    <w:rsid w:val="00717DFB"/>
    <w:rPr>
      <w:color w:val="F6A800" w:themeColor="accent5"/>
      <w:sz w:val="18"/>
    </w:rPr>
  </w:style>
  <w:style w:type="character" w:customStyle="1" w:styleId="BalloonTextChar">
    <w:name w:val="Balloon Text Char"/>
    <w:basedOn w:val="DefaultParagraphFont"/>
    <w:link w:val="BalloonText"/>
    <w:uiPriority w:val="99"/>
    <w:semiHidden/>
    <w:rsid w:val="00717DFB"/>
    <w:rPr>
      <w:rFonts w:ascii="Tahoma" w:hAnsi="Tahoma" w:cs="Tahoma"/>
      <w:sz w:val="16"/>
      <w:szCs w:val="16"/>
    </w:rPr>
  </w:style>
  <w:style w:type="paragraph" w:styleId="Header">
    <w:name w:val="header"/>
    <w:basedOn w:val="Normal"/>
    <w:link w:val="HeaderChar"/>
    <w:uiPriority w:val="99"/>
    <w:unhideWhenUsed/>
    <w:rsid w:val="00717DFB"/>
    <w:pPr>
      <w:tabs>
        <w:tab w:val="center" w:pos="4536"/>
        <w:tab w:val="right" w:pos="9072"/>
      </w:tabs>
    </w:pPr>
  </w:style>
  <w:style w:type="character" w:customStyle="1" w:styleId="HeaderChar">
    <w:name w:val="Header Char"/>
    <w:basedOn w:val="DefaultParagraphFont"/>
    <w:link w:val="Header"/>
    <w:uiPriority w:val="99"/>
    <w:rsid w:val="00717DFB"/>
  </w:style>
  <w:style w:type="paragraph" w:styleId="Footer">
    <w:name w:val="footer"/>
    <w:basedOn w:val="Normal"/>
    <w:link w:val="FooterChar"/>
    <w:uiPriority w:val="99"/>
    <w:unhideWhenUsed/>
    <w:rsid w:val="00717DFB"/>
    <w:pPr>
      <w:tabs>
        <w:tab w:val="center" w:pos="4536"/>
        <w:tab w:val="right" w:pos="9072"/>
      </w:tabs>
    </w:pPr>
  </w:style>
  <w:style w:type="character" w:customStyle="1" w:styleId="FooterChar">
    <w:name w:val="Footer Char"/>
    <w:basedOn w:val="DefaultParagraphFont"/>
    <w:link w:val="Footer"/>
    <w:uiPriority w:val="99"/>
    <w:rsid w:val="00717DFB"/>
  </w:style>
  <w:style w:type="paragraph" w:customStyle="1" w:styleId="Szmozs">
    <w:name w:val="Számozás"/>
    <w:basedOn w:val="Normal"/>
    <w:uiPriority w:val="4"/>
    <w:qFormat/>
    <w:rsid w:val="00717DFB"/>
    <w:pPr>
      <w:numPr>
        <w:numId w:val="3"/>
      </w:numPr>
      <w:spacing w:before="120"/>
      <w:contextualSpacing/>
    </w:pPr>
  </w:style>
  <w:style w:type="table" w:styleId="TableGrid">
    <w:name w:val="Table Grid"/>
    <w:aliases w:val="Szegély nélküli"/>
    <w:basedOn w:val="TableNormal"/>
    <w:uiPriority w:val="59"/>
    <w:rsid w:val="00717DFB"/>
    <w:pPr>
      <w:contextualSpacing/>
    </w:pPr>
    <w:tblPr/>
    <w:tcPr>
      <w:vAlign w:val="center"/>
    </w:tcPr>
  </w:style>
  <w:style w:type="character" w:customStyle="1" w:styleId="Heading4Char">
    <w:name w:val="Heading 4 Char"/>
    <w:basedOn w:val="DefaultParagraphFont"/>
    <w:link w:val="Heading4"/>
    <w:rsid w:val="00717DFB"/>
    <w:rPr>
      <w:iCs/>
      <w:color w:val="0C2148" w:themeColor="text2"/>
      <w:szCs w:val="30"/>
    </w:rPr>
  </w:style>
  <w:style w:type="character" w:customStyle="1" w:styleId="Heading5Char">
    <w:name w:val="Heading 5 Char"/>
    <w:basedOn w:val="DefaultParagraphFont"/>
    <w:link w:val="Heading5"/>
    <w:rsid w:val="00717DFB"/>
    <w:rPr>
      <w:color w:val="0C2148" w:themeColor="text2"/>
      <w:szCs w:val="26"/>
    </w:rPr>
  </w:style>
  <w:style w:type="character" w:customStyle="1" w:styleId="Heading6Char">
    <w:name w:val="Heading 6 Char"/>
    <w:basedOn w:val="DefaultParagraphFont"/>
    <w:link w:val="Heading6"/>
    <w:rsid w:val="00717DFB"/>
    <w:rPr>
      <w:color w:val="0C2148" w:themeColor="text2"/>
    </w:rPr>
  </w:style>
  <w:style w:type="character" w:customStyle="1" w:styleId="Heading1Char">
    <w:name w:val="Heading 1 Char"/>
    <w:basedOn w:val="DefaultParagraphFont"/>
    <w:link w:val="Heading1"/>
    <w:rsid w:val="00717DFB"/>
    <w:rPr>
      <w:rFonts w:eastAsiaTheme="majorEastAsia" w:cstheme="majorBidi"/>
      <w:b/>
      <w:bCs/>
      <w:caps/>
      <w:color w:val="0C2148" w:themeColor="text2"/>
      <w:sz w:val="24"/>
      <w:szCs w:val="42"/>
    </w:rPr>
  </w:style>
  <w:style w:type="character" w:customStyle="1" w:styleId="Heading2Char">
    <w:name w:val="Heading 2 Char"/>
    <w:basedOn w:val="DefaultParagraphFont"/>
    <w:link w:val="Heading2"/>
    <w:rsid w:val="00717DFB"/>
    <w:rPr>
      <w:b/>
      <w:color w:val="0C2148" w:themeColor="text2"/>
      <w:sz w:val="24"/>
      <w:szCs w:val="38"/>
    </w:rPr>
  </w:style>
  <w:style w:type="character" w:customStyle="1" w:styleId="Heading3Char">
    <w:name w:val="Heading 3 Char"/>
    <w:basedOn w:val="DefaultParagraphFont"/>
    <w:link w:val="Heading3"/>
    <w:rsid w:val="00717DFB"/>
    <w:rPr>
      <w:bCs/>
      <w:color w:val="0C2148" w:themeColor="text2"/>
      <w:szCs w:val="34"/>
    </w:rPr>
  </w:style>
  <w:style w:type="paragraph" w:styleId="Title">
    <w:name w:val="Title"/>
    <w:basedOn w:val="Normal"/>
    <w:next w:val="Normal"/>
    <w:link w:val="TitleChar"/>
    <w:uiPriority w:val="3"/>
    <w:qFormat/>
    <w:rsid w:val="00717DFB"/>
    <w:pPr>
      <w:spacing w:after="300"/>
      <w:contextualSpacing/>
    </w:pPr>
    <w:rPr>
      <w:rFonts w:eastAsiaTheme="majorEastAsia" w:cstheme="majorBidi"/>
      <w:caps/>
      <w:color w:val="0C2148" w:themeColor="text2"/>
      <w:spacing w:val="5"/>
      <w:kern w:val="28"/>
      <w:sz w:val="24"/>
      <w:szCs w:val="52"/>
    </w:rPr>
  </w:style>
  <w:style w:type="character" w:customStyle="1" w:styleId="TitleChar">
    <w:name w:val="Title Char"/>
    <w:basedOn w:val="DefaultParagraphFont"/>
    <w:link w:val="Title"/>
    <w:uiPriority w:val="3"/>
    <w:rsid w:val="00717DFB"/>
    <w:rPr>
      <w:rFonts w:eastAsiaTheme="majorEastAsia" w:cstheme="majorBidi"/>
      <w:caps/>
      <w:color w:val="0C2148" w:themeColor="text2"/>
      <w:spacing w:val="5"/>
      <w:kern w:val="28"/>
      <w:sz w:val="24"/>
      <w:szCs w:val="52"/>
    </w:rPr>
  </w:style>
  <w:style w:type="character" w:customStyle="1" w:styleId="Heading7Char">
    <w:name w:val="Heading 7 Char"/>
    <w:basedOn w:val="DefaultParagraphFont"/>
    <w:link w:val="Heading7"/>
    <w:uiPriority w:val="9"/>
    <w:rsid w:val="00717DFB"/>
    <w:rPr>
      <w:rFonts w:eastAsiaTheme="majorEastAsia" w:cstheme="majorBidi"/>
      <w:i/>
      <w:iCs/>
      <w:color w:val="404040" w:themeColor="text1" w:themeTint="BF"/>
    </w:rPr>
  </w:style>
  <w:style w:type="character" w:customStyle="1" w:styleId="Heading8Char">
    <w:name w:val="Heading 8 Char"/>
    <w:basedOn w:val="DefaultParagraphFont"/>
    <w:link w:val="Heading8"/>
    <w:uiPriority w:val="9"/>
    <w:rsid w:val="00717DFB"/>
    <w:rPr>
      <w:rFonts w:eastAsiaTheme="majorEastAsia" w:cstheme="majorBidi"/>
      <w:color w:val="404040" w:themeColor="text1" w:themeTint="BF"/>
    </w:rPr>
  </w:style>
  <w:style w:type="character" w:customStyle="1" w:styleId="Heading9Char">
    <w:name w:val="Heading 9 Char"/>
    <w:basedOn w:val="DefaultParagraphFont"/>
    <w:link w:val="Heading9"/>
    <w:uiPriority w:val="9"/>
    <w:rsid w:val="00717DFB"/>
    <w:rPr>
      <w:rFonts w:eastAsiaTheme="majorEastAsia" w:cstheme="majorBidi"/>
      <w:i/>
      <w:iCs/>
      <w:color w:val="404040" w:themeColor="text1" w:themeTint="BF"/>
    </w:rPr>
  </w:style>
  <w:style w:type="numbering" w:customStyle="1" w:styleId="Style1">
    <w:name w:val="Style1"/>
    <w:uiPriority w:val="99"/>
    <w:rsid w:val="00717DFB"/>
    <w:pPr>
      <w:numPr>
        <w:numId w:val="1"/>
      </w:numPr>
    </w:pPr>
  </w:style>
  <w:style w:type="paragraph" w:styleId="TOC7">
    <w:name w:val="toc 7"/>
    <w:basedOn w:val="Normal"/>
    <w:next w:val="Normal"/>
    <w:autoRedefine/>
    <w:uiPriority w:val="99"/>
    <w:locked/>
    <w:rsid w:val="00717DFB"/>
    <w:pPr>
      <w:spacing w:after="100"/>
      <w:ind w:left="1200"/>
    </w:pPr>
    <w:rPr>
      <w:color w:val="385623" w:themeColor="accent6" w:themeShade="80"/>
    </w:rPr>
  </w:style>
  <w:style w:type="paragraph" w:styleId="TOC8">
    <w:name w:val="toc 8"/>
    <w:basedOn w:val="Normal"/>
    <w:next w:val="Normal"/>
    <w:autoRedefine/>
    <w:uiPriority w:val="99"/>
    <w:locked/>
    <w:rsid w:val="00717DFB"/>
    <w:pPr>
      <w:spacing w:after="100"/>
      <w:ind w:left="1400"/>
    </w:pPr>
    <w:rPr>
      <w:color w:val="385623" w:themeColor="accent6" w:themeShade="80"/>
    </w:rPr>
  </w:style>
  <w:style w:type="paragraph" w:styleId="TOC9">
    <w:name w:val="toc 9"/>
    <w:basedOn w:val="Normal"/>
    <w:next w:val="Normal"/>
    <w:autoRedefine/>
    <w:uiPriority w:val="99"/>
    <w:locked/>
    <w:rsid w:val="00717DFB"/>
    <w:pPr>
      <w:spacing w:after="100"/>
      <w:ind w:left="1600"/>
    </w:pPr>
    <w:rPr>
      <w:color w:val="385623" w:themeColor="accent6" w:themeShade="80"/>
    </w:rPr>
  </w:style>
  <w:style w:type="table" w:customStyle="1" w:styleId="Calendar2">
    <w:name w:val="Calendar 2"/>
    <w:basedOn w:val="TableNormal"/>
    <w:uiPriority w:val="99"/>
    <w:qFormat/>
    <w:rsid w:val="00717DFB"/>
    <w:pPr>
      <w:jc w:val="center"/>
    </w:pPr>
    <w:rPr>
      <w:rFonts w:eastAsiaTheme="minorEastAsia"/>
      <w:szCs w:val="28"/>
      <w:lang w:val="en-US" w:eastAsia="en-US" w:bidi="en-US"/>
    </w:rPr>
    <w:tblPr>
      <w:tblBorders>
        <w:insideV w:val="single" w:sz="4" w:space="0" w:color="53CBFF" w:themeColor="accent1" w:themeTint="99"/>
      </w:tblBorders>
    </w:tblPr>
    <w:tblStylePr w:type="firstRow">
      <w:rPr>
        <w:rFonts w:asciiTheme="majorHAnsi" w:eastAsiaTheme="majorEastAsia" w:hAnsiTheme="majorHAnsi" w:cstheme="majorBidi"/>
        <w:caps/>
        <w:color w:val="009EE0" w:themeColor="accent1"/>
        <w:spacing w:val="20"/>
        <w:sz w:val="32"/>
        <w:szCs w:val="32"/>
      </w:rPr>
      <w:tblPr/>
      <w:tcPr>
        <w:tcBorders>
          <w:top w:val="nil"/>
          <w:left w:val="nil"/>
          <w:bottom w:val="nil"/>
          <w:right w:val="nil"/>
          <w:insideH w:val="nil"/>
          <w:insideV w:val="nil"/>
          <w:tl2br w:val="nil"/>
          <w:tr2bl w:val="nil"/>
        </w:tcBorders>
      </w:tcPr>
    </w:tblStylePr>
  </w:style>
  <w:style w:type="paragraph" w:styleId="FootnoteText">
    <w:name w:val="footnote text"/>
    <w:basedOn w:val="Normal"/>
    <w:link w:val="FootnoteTextChar"/>
    <w:uiPriority w:val="99"/>
    <w:unhideWhenUsed/>
    <w:qFormat/>
    <w:rsid w:val="00717DFB"/>
    <w:rPr>
      <w:rFonts w:eastAsiaTheme="minorEastAsia"/>
      <w:color w:val="0C2148" w:themeColor="text2"/>
      <w:sz w:val="16"/>
    </w:rPr>
  </w:style>
  <w:style w:type="character" w:customStyle="1" w:styleId="FootnoteTextChar">
    <w:name w:val="Footnote Text Char"/>
    <w:basedOn w:val="DefaultParagraphFont"/>
    <w:link w:val="FootnoteText"/>
    <w:uiPriority w:val="99"/>
    <w:rsid w:val="00717DFB"/>
    <w:rPr>
      <w:rFonts w:eastAsiaTheme="minorEastAsia"/>
      <w:color w:val="0C2148" w:themeColor="text2"/>
      <w:sz w:val="16"/>
    </w:rPr>
  </w:style>
  <w:style w:type="character" w:styleId="SubtleEmphasis">
    <w:name w:val="Subtle Emphasis"/>
    <w:basedOn w:val="DefaultParagraphFont"/>
    <w:uiPriority w:val="19"/>
    <w:qFormat/>
    <w:rsid w:val="00717DFB"/>
    <w:rPr>
      <w:rFonts w:ascii="Calibri" w:eastAsiaTheme="minorEastAsia" w:hAnsi="Calibri" w:cstheme="minorBidi"/>
      <w:bCs w:val="0"/>
      <w:i/>
      <w:iCs/>
      <w:color w:val="808080" w:themeColor="text1" w:themeTint="7F"/>
      <w:sz w:val="20"/>
      <w:szCs w:val="22"/>
      <w:lang w:val="hu-HU"/>
    </w:rPr>
  </w:style>
  <w:style w:type="table" w:customStyle="1" w:styleId="LightShading-Accent11">
    <w:name w:val="Light Shading - Accent 11"/>
    <w:basedOn w:val="TableNormal"/>
    <w:uiPriority w:val="60"/>
    <w:rsid w:val="00717DFB"/>
    <w:rPr>
      <w:rFonts w:eastAsiaTheme="minorEastAsia"/>
      <w:color w:val="0075A7" w:themeColor="accent1" w:themeShade="BF"/>
      <w:lang w:eastAsia="en-US"/>
    </w:rPr>
    <w:tblPr>
      <w:tblStyleRowBandSize w:val="1"/>
      <w:tblStyleColBandSize w:val="1"/>
      <w:tblBorders>
        <w:top w:val="single" w:sz="8" w:space="0" w:color="009EE0" w:themeColor="accent1"/>
        <w:bottom w:val="single" w:sz="8" w:space="0" w:color="009EE0" w:themeColor="accent1"/>
      </w:tblBorders>
    </w:tblPr>
    <w:tblStylePr w:type="firstRow">
      <w:pPr>
        <w:spacing w:before="0" w:after="0" w:line="240" w:lineRule="auto"/>
      </w:pPr>
      <w:rPr>
        <w:b/>
        <w:bCs/>
      </w:rPr>
      <w:tblPr/>
      <w:tcPr>
        <w:tcBorders>
          <w:top w:val="single" w:sz="8" w:space="0" w:color="009EE0" w:themeColor="accent1"/>
          <w:left w:val="nil"/>
          <w:bottom w:val="single" w:sz="8" w:space="0" w:color="009EE0" w:themeColor="accent1"/>
          <w:right w:val="nil"/>
          <w:insideH w:val="nil"/>
          <w:insideV w:val="nil"/>
        </w:tcBorders>
      </w:tcPr>
    </w:tblStylePr>
    <w:tblStylePr w:type="lastRow">
      <w:pPr>
        <w:spacing w:before="0" w:after="0" w:line="240" w:lineRule="auto"/>
      </w:pPr>
      <w:rPr>
        <w:b/>
        <w:bCs/>
      </w:rPr>
      <w:tblPr/>
      <w:tcPr>
        <w:tcBorders>
          <w:top w:val="single" w:sz="8" w:space="0" w:color="009EE0" w:themeColor="accent1"/>
          <w:left w:val="nil"/>
          <w:bottom w:val="single" w:sz="8" w:space="0" w:color="009EE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9FF" w:themeFill="accent1" w:themeFillTint="3F"/>
      </w:tcPr>
    </w:tblStylePr>
    <w:tblStylePr w:type="band1Horz">
      <w:tblPr/>
      <w:tcPr>
        <w:tcBorders>
          <w:left w:val="nil"/>
          <w:right w:val="nil"/>
          <w:insideH w:val="nil"/>
          <w:insideV w:val="nil"/>
        </w:tcBorders>
        <w:shd w:val="clear" w:color="auto" w:fill="B8E9FF" w:themeFill="accent1" w:themeFillTint="3F"/>
      </w:tcPr>
    </w:tblStylePr>
  </w:style>
  <w:style w:type="paragraph" w:styleId="Caption">
    <w:name w:val="caption"/>
    <w:basedOn w:val="Normal"/>
    <w:next w:val="Normal"/>
    <w:uiPriority w:val="35"/>
    <w:unhideWhenUsed/>
    <w:qFormat/>
    <w:rsid w:val="00717DFB"/>
    <w:pPr>
      <w:spacing w:after="200"/>
      <w:jc w:val="left"/>
    </w:pPr>
    <w:rPr>
      <w:b/>
      <w:bCs/>
      <w:color w:val="808080"/>
      <w:sz w:val="18"/>
      <w:szCs w:val="18"/>
    </w:rPr>
  </w:style>
  <w:style w:type="paragraph" w:styleId="EndnoteText">
    <w:name w:val="endnote text"/>
    <w:basedOn w:val="Normal"/>
    <w:link w:val="EndnoteTextChar"/>
    <w:uiPriority w:val="99"/>
    <w:semiHidden/>
    <w:unhideWhenUsed/>
    <w:rsid w:val="00717DFB"/>
    <w:rPr>
      <w:color w:val="385623" w:themeColor="accent6" w:themeShade="80"/>
    </w:rPr>
  </w:style>
  <w:style w:type="character" w:customStyle="1" w:styleId="EndnoteTextChar">
    <w:name w:val="Endnote Text Char"/>
    <w:basedOn w:val="DefaultParagraphFont"/>
    <w:link w:val="EndnoteText"/>
    <w:uiPriority w:val="99"/>
    <w:semiHidden/>
    <w:rsid w:val="00717DFB"/>
    <w:rPr>
      <w:color w:val="385623" w:themeColor="accent6" w:themeShade="80"/>
    </w:rPr>
  </w:style>
  <w:style w:type="table" w:customStyle="1" w:styleId="Vilgosrnykols1jellszn1">
    <w:name w:val="Világos árnyékolás – 1. jelölőszín1"/>
    <w:basedOn w:val="TableNormal"/>
    <w:uiPriority w:val="60"/>
    <w:rsid w:val="00717DFB"/>
    <w:rPr>
      <w:color w:val="0075A7" w:themeColor="accent1" w:themeShade="BF"/>
    </w:rPr>
    <w:tblPr>
      <w:tblStyleRowBandSize w:val="1"/>
      <w:tblStyleColBandSize w:val="1"/>
      <w:tblBorders>
        <w:top w:val="single" w:sz="8" w:space="0" w:color="009EE0" w:themeColor="accent1"/>
        <w:bottom w:val="single" w:sz="8" w:space="0" w:color="009EE0" w:themeColor="accent1"/>
      </w:tblBorders>
    </w:tblPr>
    <w:tblStylePr w:type="firstRow">
      <w:pPr>
        <w:spacing w:before="0" w:after="0" w:line="240" w:lineRule="auto"/>
      </w:pPr>
      <w:rPr>
        <w:b/>
        <w:bCs/>
      </w:rPr>
      <w:tblPr/>
      <w:tcPr>
        <w:tcBorders>
          <w:top w:val="single" w:sz="8" w:space="0" w:color="009EE0" w:themeColor="accent1"/>
          <w:left w:val="nil"/>
          <w:bottom w:val="single" w:sz="8" w:space="0" w:color="009EE0" w:themeColor="accent1"/>
          <w:right w:val="nil"/>
          <w:insideH w:val="nil"/>
          <w:insideV w:val="nil"/>
        </w:tcBorders>
      </w:tcPr>
    </w:tblStylePr>
    <w:tblStylePr w:type="lastRow">
      <w:pPr>
        <w:spacing w:before="0" w:after="0" w:line="240" w:lineRule="auto"/>
      </w:pPr>
      <w:rPr>
        <w:b/>
        <w:bCs/>
      </w:rPr>
      <w:tblPr/>
      <w:tcPr>
        <w:tcBorders>
          <w:top w:val="single" w:sz="8" w:space="0" w:color="009EE0" w:themeColor="accent1"/>
          <w:left w:val="nil"/>
          <w:bottom w:val="single" w:sz="8" w:space="0" w:color="009EE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9FF" w:themeFill="accent1" w:themeFillTint="3F"/>
      </w:tcPr>
    </w:tblStylePr>
    <w:tblStylePr w:type="band1Horz">
      <w:tblPr/>
      <w:tcPr>
        <w:tcBorders>
          <w:left w:val="nil"/>
          <w:right w:val="nil"/>
          <w:insideH w:val="nil"/>
          <w:insideV w:val="nil"/>
        </w:tcBorders>
        <w:shd w:val="clear" w:color="auto" w:fill="B8E9FF" w:themeFill="accent1" w:themeFillTint="3F"/>
      </w:tcPr>
    </w:tblStylePr>
  </w:style>
  <w:style w:type="paragraph" w:customStyle="1" w:styleId="Listaszerbekezds2">
    <w:name w:val="Listaszerű bekezdés 2"/>
    <w:basedOn w:val="ListParagraph"/>
    <w:link w:val="Listaszerbekezds2Char"/>
    <w:uiPriority w:val="4"/>
    <w:qFormat/>
    <w:rsid w:val="00717DFB"/>
    <w:pPr>
      <w:numPr>
        <w:numId w:val="4"/>
      </w:numPr>
    </w:pPr>
  </w:style>
  <w:style w:type="paragraph" w:customStyle="1" w:styleId="Tblaszvegstlus">
    <w:name w:val="Tábla szöveg stílus"/>
    <w:basedOn w:val="Normal"/>
    <w:link w:val="TblaszvegstlusChar"/>
    <w:uiPriority w:val="8"/>
    <w:qFormat/>
    <w:rsid w:val="00717DFB"/>
  </w:style>
  <w:style w:type="character" w:customStyle="1" w:styleId="ListParagraphChar">
    <w:name w:val="List Paragraph Char"/>
    <w:basedOn w:val="DefaultParagraphFont"/>
    <w:link w:val="ListParagraph"/>
    <w:uiPriority w:val="4"/>
    <w:rsid w:val="00717DFB"/>
  </w:style>
  <w:style w:type="character" w:customStyle="1" w:styleId="Listaszerbekezds2Char">
    <w:name w:val="Listaszerű bekezdés 2 Char"/>
    <w:basedOn w:val="ListParagraphChar"/>
    <w:link w:val="Listaszerbekezds2"/>
    <w:uiPriority w:val="4"/>
    <w:rsid w:val="00717DFB"/>
  </w:style>
  <w:style w:type="character" w:customStyle="1" w:styleId="TblaszvegstlusChar">
    <w:name w:val="Tábla szöveg stílus Char"/>
    <w:basedOn w:val="DefaultParagraphFont"/>
    <w:link w:val="Tblaszvegstlus"/>
    <w:uiPriority w:val="8"/>
    <w:rsid w:val="00717DFB"/>
  </w:style>
  <w:style w:type="character" w:styleId="SubtleReference">
    <w:name w:val="Subtle Reference"/>
    <w:basedOn w:val="DefaultParagraphFont"/>
    <w:uiPriority w:val="31"/>
    <w:rsid w:val="00717DFB"/>
    <w:rPr>
      <w:sz w:val="24"/>
      <w:szCs w:val="24"/>
      <w:u w:val="single"/>
    </w:rPr>
  </w:style>
  <w:style w:type="character" w:styleId="IntenseReference">
    <w:name w:val="Intense Reference"/>
    <w:basedOn w:val="DefaultParagraphFont"/>
    <w:uiPriority w:val="32"/>
    <w:rsid w:val="00717DFB"/>
    <w:rPr>
      <w:b/>
      <w:sz w:val="24"/>
      <w:u w:val="single"/>
    </w:rPr>
  </w:style>
  <w:style w:type="paragraph" w:customStyle="1" w:styleId="Listaszerbekezds2szint">
    <w:name w:val="Listaszerű bekezdés 2. szint"/>
    <w:basedOn w:val="ListParagraph"/>
    <w:link w:val="Listaszerbekezds2szintChar"/>
    <w:uiPriority w:val="4"/>
    <w:qFormat/>
    <w:rsid w:val="00717DFB"/>
    <w:pPr>
      <w:numPr>
        <w:numId w:val="6"/>
      </w:numPr>
    </w:pPr>
  </w:style>
  <w:style w:type="paragraph" w:customStyle="1" w:styleId="Listaszerbekezds3szint">
    <w:name w:val="Listaszerű bekezdés 3. szint"/>
    <w:basedOn w:val="ListParagraph"/>
    <w:link w:val="Listaszerbekezds3szintChar"/>
    <w:uiPriority w:val="4"/>
    <w:qFormat/>
    <w:rsid w:val="00717DFB"/>
    <w:pPr>
      <w:numPr>
        <w:ilvl w:val="2"/>
        <w:numId w:val="7"/>
      </w:numPr>
    </w:pPr>
  </w:style>
  <w:style w:type="character" w:customStyle="1" w:styleId="Listaszerbekezds2szintChar">
    <w:name w:val="Listaszerű bekezdés 2. szint Char"/>
    <w:basedOn w:val="ListParagraphChar"/>
    <w:link w:val="Listaszerbekezds2szint"/>
    <w:uiPriority w:val="4"/>
    <w:rsid w:val="00717DFB"/>
  </w:style>
  <w:style w:type="character" w:customStyle="1" w:styleId="Listaszerbekezds3szintChar">
    <w:name w:val="Listaszerű bekezdés 3. szint Char"/>
    <w:basedOn w:val="ListParagraphChar"/>
    <w:link w:val="Listaszerbekezds3szint"/>
    <w:uiPriority w:val="4"/>
    <w:rsid w:val="00717DFB"/>
  </w:style>
  <w:style w:type="paragraph" w:styleId="Subtitle">
    <w:name w:val="Subtitle"/>
    <w:basedOn w:val="Normal"/>
    <w:next w:val="Normal"/>
    <w:link w:val="SubtitleChar"/>
    <w:uiPriority w:val="11"/>
    <w:rsid w:val="00717DFB"/>
    <w:pPr>
      <w:spacing w:after="60"/>
      <w:jc w:val="center"/>
      <w:outlineLvl w:val="1"/>
    </w:pPr>
    <w:rPr>
      <w:rFonts w:eastAsiaTheme="majorEastAsia" w:cstheme="majorBidi"/>
    </w:rPr>
  </w:style>
  <w:style w:type="character" w:customStyle="1" w:styleId="SubtitleChar">
    <w:name w:val="Subtitle Char"/>
    <w:basedOn w:val="DefaultParagraphFont"/>
    <w:link w:val="Subtitle"/>
    <w:uiPriority w:val="11"/>
    <w:rsid w:val="00717DFB"/>
    <w:rPr>
      <w:rFonts w:eastAsiaTheme="majorEastAsia" w:cstheme="majorBidi"/>
    </w:rPr>
  </w:style>
  <w:style w:type="paragraph" w:customStyle="1" w:styleId="Listabetvel">
    <w:name w:val="Lista betűvel"/>
    <w:basedOn w:val="ListParagraph"/>
    <w:link w:val="ListabetvelChar"/>
    <w:uiPriority w:val="4"/>
    <w:qFormat/>
    <w:rsid w:val="00717DFB"/>
    <w:pPr>
      <w:numPr>
        <w:numId w:val="5"/>
      </w:numPr>
    </w:pPr>
  </w:style>
  <w:style w:type="character" w:customStyle="1" w:styleId="ListabetvelChar">
    <w:name w:val="Lista betűvel Char"/>
    <w:basedOn w:val="ListParagraphChar"/>
    <w:link w:val="Listabetvel"/>
    <w:uiPriority w:val="4"/>
    <w:rsid w:val="00717DFB"/>
  </w:style>
  <w:style w:type="paragraph" w:customStyle="1" w:styleId="Erskiemels">
    <w:name w:val="Erős kiemelés"/>
    <w:basedOn w:val="Normal"/>
    <w:link w:val="ErskiemelsChar"/>
    <w:uiPriority w:val="5"/>
    <w:qFormat/>
    <w:rsid w:val="00717DFB"/>
    <w:rPr>
      <w:b/>
      <w:i/>
    </w:rPr>
  </w:style>
  <w:style w:type="character" w:customStyle="1" w:styleId="ErskiemelsChar">
    <w:name w:val="Erős kiemelés Char"/>
    <w:basedOn w:val="DefaultParagraphFont"/>
    <w:link w:val="Erskiemels"/>
    <w:uiPriority w:val="5"/>
    <w:rsid w:val="00717DFB"/>
    <w:rPr>
      <w:b/>
      <w:i/>
    </w:rPr>
  </w:style>
  <w:style w:type="paragraph" w:customStyle="1" w:styleId="Bold">
    <w:name w:val="Bold"/>
    <w:basedOn w:val="Normal"/>
    <w:link w:val="BoldChar"/>
    <w:uiPriority w:val="6"/>
    <w:qFormat/>
    <w:rsid w:val="00717DFB"/>
    <w:rPr>
      <w:b/>
    </w:rPr>
  </w:style>
  <w:style w:type="character" w:customStyle="1" w:styleId="BoldChar">
    <w:name w:val="Bold Char"/>
    <w:basedOn w:val="DefaultParagraphFont"/>
    <w:link w:val="Bold"/>
    <w:uiPriority w:val="6"/>
    <w:rsid w:val="00717DFB"/>
    <w:rPr>
      <w:b/>
    </w:rPr>
  </w:style>
  <w:style w:type="character" w:styleId="FollowedHyperlink">
    <w:name w:val="FollowedHyperlink"/>
    <w:basedOn w:val="DefaultParagraphFont"/>
    <w:uiPriority w:val="99"/>
    <w:semiHidden/>
    <w:unhideWhenUsed/>
    <w:rsid w:val="00717DFB"/>
    <w:rPr>
      <w:color w:val="954F72" w:themeColor="followedHyperlink"/>
      <w:u w:val="single"/>
    </w:rPr>
  </w:style>
  <w:style w:type="paragraph" w:styleId="TOCHeading">
    <w:name w:val="TOC Heading"/>
    <w:basedOn w:val="Heading1"/>
    <w:next w:val="Normal"/>
    <w:uiPriority w:val="39"/>
    <w:unhideWhenUsed/>
    <w:qFormat/>
    <w:rsid w:val="00717DFB"/>
    <w:pPr>
      <w:numPr>
        <w:numId w:val="0"/>
      </w:numPr>
      <w:spacing w:after="0"/>
      <w:outlineLvl w:val="9"/>
    </w:pPr>
    <w:rPr>
      <w:b w:val="0"/>
      <w:caps w:val="0"/>
      <w:szCs w:val="28"/>
    </w:rPr>
  </w:style>
  <w:style w:type="paragraph" w:styleId="TOC2">
    <w:name w:val="toc 2"/>
    <w:basedOn w:val="Normal"/>
    <w:next w:val="Normal"/>
    <w:autoRedefine/>
    <w:uiPriority w:val="39"/>
    <w:unhideWhenUsed/>
    <w:qFormat/>
    <w:locked/>
    <w:rsid w:val="00717DFB"/>
    <w:pPr>
      <w:spacing w:after="100"/>
      <w:ind w:left="220"/>
      <w:jc w:val="left"/>
    </w:pPr>
    <w:rPr>
      <w:rFonts w:eastAsiaTheme="minorEastAsia"/>
    </w:rPr>
  </w:style>
  <w:style w:type="paragraph" w:styleId="TOC1">
    <w:name w:val="toc 1"/>
    <w:basedOn w:val="Normal"/>
    <w:next w:val="Normal"/>
    <w:autoRedefine/>
    <w:uiPriority w:val="39"/>
    <w:unhideWhenUsed/>
    <w:qFormat/>
    <w:locked/>
    <w:rsid w:val="00717DFB"/>
    <w:pPr>
      <w:spacing w:after="100"/>
      <w:jc w:val="left"/>
    </w:pPr>
    <w:rPr>
      <w:rFonts w:eastAsiaTheme="minorEastAsia"/>
    </w:rPr>
  </w:style>
  <w:style w:type="paragraph" w:styleId="TOC3">
    <w:name w:val="toc 3"/>
    <w:basedOn w:val="Normal"/>
    <w:next w:val="Normal"/>
    <w:uiPriority w:val="39"/>
    <w:unhideWhenUsed/>
    <w:qFormat/>
    <w:locked/>
    <w:rsid w:val="00717DFB"/>
    <w:pPr>
      <w:spacing w:after="100"/>
      <w:ind w:left="400"/>
    </w:pPr>
  </w:style>
  <w:style w:type="paragraph" w:customStyle="1" w:styleId="StyleTOC2Left015">
    <w:name w:val="Style TOC 2 + Left:  0.15&quot;"/>
    <w:basedOn w:val="TOC2"/>
    <w:rsid w:val="00717DFB"/>
    <w:pPr>
      <w:ind w:left="216"/>
    </w:pPr>
    <w:rPr>
      <w:rFonts w:eastAsia="Times New Roman" w:cs="Times New Roman"/>
    </w:rPr>
  </w:style>
  <w:style w:type="paragraph" w:customStyle="1" w:styleId="StyleTOC3Left031">
    <w:name w:val="Style TOC 3 + Left:  0.31&quot;"/>
    <w:basedOn w:val="TOC3"/>
    <w:rsid w:val="00717DFB"/>
    <w:pPr>
      <w:ind w:left="446"/>
    </w:pPr>
    <w:rPr>
      <w:rFonts w:eastAsia="Times New Roman" w:cs="Times New Roman"/>
    </w:rPr>
  </w:style>
  <w:style w:type="numbering" w:customStyle="1" w:styleId="Hierarchikuslista">
    <w:name w:val="Hierarchikus lista"/>
    <w:uiPriority w:val="99"/>
    <w:rsid w:val="00717DFB"/>
    <w:pPr>
      <w:numPr>
        <w:numId w:val="2"/>
      </w:numPr>
    </w:pPr>
  </w:style>
  <w:style w:type="paragraph" w:customStyle="1" w:styleId="HierarchikusLista0">
    <w:name w:val="Hierarchikus Lista"/>
    <w:basedOn w:val="ListParagraph"/>
    <w:link w:val="HierarchikusListaChar"/>
    <w:qFormat/>
    <w:rsid w:val="00717DFB"/>
    <w:pPr>
      <w:numPr>
        <w:numId w:val="0"/>
      </w:numPr>
    </w:pPr>
  </w:style>
  <w:style w:type="character" w:customStyle="1" w:styleId="HierarchikusListaChar">
    <w:name w:val="Hierarchikus Lista Char"/>
    <w:basedOn w:val="ListParagraphChar"/>
    <w:link w:val="HierarchikusLista0"/>
    <w:rsid w:val="00717DFB"/>
  </w:style>
  <w:style w:type="character" w:styleId="Strong">
    <w:name w:val="Strong"/>
    <w:basedOn w:val="DefaultParagraphFont"/>
    <w:uiPriority w:val="22"/>
    <w:rsid w:val="00717DFB"/>
    <w:rPr>
      <w:b/>
      <w:bCs/>
    </w:rPr>
  </w:style>
  <w:style w:type="character" w:styleId="Emphasis">
    <w:name w:val="Emphasis"/>
    <w:basedOn w:val="DefaultParagraphFont"/>
    <w:uiPriority w:val="6"/>
    <w:qFormat/>
    <w:rsid w:val="00717DFB"/>
    <w:rPr>
      <w:i/>
      <w:iCs/>
    </w:rPr>
  </w:style>
  <w:style w:type="paragraph" w:styleId="NoSpacing">
    <w:name w:val="No Spacing"/>
    <w:basedOn w:val="Normal"/>
    <w:uiPriority w:val="1"/>
    <w:rsid w:val="00717DFB"/>
    <w:rPr>
      <w:szCs w:val="32"/>
    </w:rPr>
  </w:style>
  <w:style w:type="paragraph" w:styleId="Quote">
    <w:name w:val="Quote"/>
    <w:basedOn w:val="Normal"/>
    <w:next w:val="Normal"/>
    <w:link w:val="QuoteChar"/>
    <w:uiPriority w:val="29"/>
    <w:rsid w:val="00717DFB"/>
    <w:rPr>
      <w:i/>
    </w:rPr>
  </w:style>
  <w:style w:type="character" w:customStyle="1" w:styleId="QuoteChar">
    <w:name w:val="Quote Char"/>
    <w:basedOn w:val="DefaultParagraphFont"/>
    <w:link w:val="Quote"/>
    <w:uiPriority w:val="29"/>
    <w:rsid w:val="00717DFB"/>
    <w:rPr>
      <w:i/>
    </w:rPr>
  </w:style>
  <w:style w:type="paragraph" w:styleId="IntenseQuote">
    <w:name w:val="Intense Quote"/>
    <w:basedOn w:val="Normal"/>
    <w:next w:val="Normal"/>
    <w:link w:val="IntenseQuoteChar"/>
    <w:uiPriority w:val="30"/>
    <w:rsid w:val="00717DFB"/>
    <w:pPr>
      <w:ind w:left="720" w:right="720"/>
    </w:pPr>
    <w:rPr>
      <w:b/>
      <w:i/>
    </w:rPr>
  </w:style>
  <w:style w:type="character" w:customStyle="1" w:styleId="IntenseQuoteChar">
    <w:name w:val="Intense Quote Char"/>
    <w:basedOn w:val="DefaultParagraphFont"/>
    <w:link w:val="IntenseQuote"/>
    <w:uiPriority w:val="30"/>
    <w:rsid w:val="00717DFB"/>
    <w:rPr>
      <w:b/>
      <w:i/>
    </w:rPr>
  </w:style>
  <w:style w:type="character" w:styleId="IntenseEmphasis">
    <w:name w:val="Intense Emphasis"/>
    <w:basedOn w:val="DefaultParagraphFont"/>
    <w:uiPriority w:val="21"/>
    <w:rsid w:val="00717DFB"/>
    <w:rPr>
      <w:b/>
      <w:i/>
      <w:sz w:val="24"/>
      <w:szCs w:val="24"/>
      <w:u w:val="single"/>
    </w:rPr>
  </w:style>
  <w:style w:type="character" w:styleId="BookTitle">
    <w:name w:val="Book Title"/>
    <w:basedOn w:val="DefaultParagraphFont"/>
    <w:uiPriority w:val="33"/>
    <w:rsid w:val="00717DFB"/>
    <w:rPr>
      <w:rFonts w:ascii="Calibri" w:eastAsiaTheme="majorEastAsia" w:hAnsi="Calibri"/>
      <w:b/>
      <w:i/>
      <w:sz w:val="24"/>
      <w:szCs w:val="24"/>
    </w:rPr>
  </w:style>
  <w:style w:type="paragraph" w:customStyle="1" w:styleId="Szvegdobozstlus">
    <w:name w:val="Szövegdoboz stílus"/>
    <w:basedOn w:val="HierarchikusLista0"/>
    <w:qFormat/>
    <w:rsid w:val="00717DFB"/>
    <w:rPr>
      <w:b/>
      <w:i/>
      <w:color w:val="009EE0"/>
    </w:rPr>
  </w:style>
  <w:style w:type="table" w:customStyle="1" w:styleId="Rcsos">
    <w:name w:val="Rácsos"/>
    <w:basedOn w:val="TableNormal"/>
    <w:uiPriority w:val="99"/>
    <w:rsid w:val="00717DFB"/>
    <w:rPr>
      <w:rFonts w:asciiTheme="majorHAnsi" w:hAnsiTheme="majorHAnsi"/>
      <w:color w:val="F6A800" w:themeColor="accent5"/>
    </w:rPr>
    <w:tblPr>
      <w:tblStyleRowBandSize w:val="1"/>
      <w:tblStyleColBandSize w:val="1"/>
      <w:tblBorders>
        <w:top w:val="single" w:sz="4" w:space="0" w:color="F6A800" w:themeColor="accent5"/>
        <w:left w:val="single" w:sz="4" w:space="0" w:color="F6A800" w:themeColor="accent5"/>
        <w:bottom w:val="single" w:sz="48" w:space="0" w:color="F6A800" w:themeColor="accent5"/>
        <w:right w:val="single" w:sz="4" w:space="0" w:color="F6A800" w:themeColor="accent5"/>
        <w:insideV w:val="single" w:sz="4" w:space="0" w:color="F6A800" w:themeColor="accent5"/>
      </w:tblBorders>
    </w:tblPr>
    <w:tcPr>
      <w:shd w:val="clear" w:color="auto" w:fill="auto"/>
      <w:tcMar>
        <w:top w:w="170" w:type="dxa"/>
      </w:tcMar>
      <w:vAlign w:val="center"/>
    </w:tcPr>
    <w:tblStylePr w:type="firstRow">
      <w:rPr>
        <w:rFonts w:asciiTheme="majorHAnsi" w:hAnsiTheme="majorHAnsi"/>
        <w:b w:val="0"/>
        <w:i w:val="0"/>
        <w:color w:val="F6A800" w:themeColor="accent5"/>
        <w:sz w:val="36"/>
      </w:rPr>
      <w:tblPr/>
      <w:tcPr>
        <w:tcBorders>
          <w:top w:val="single" w:sz="8" w:space="0" w:color="F6A800" w:themeColor="accent5"/>
          <w:left w:val="single" w:sz="8" w:space="0" w:color="F6A800" w:themeColor="accent5"/>
          <w:bottom w:val="single" w:sz="24" w:space="0" w:color="F6A800" w:themeColor="accent5"/>
          <w:right w:val="single" w:sz="8" w:space="0" w:color="F6A800" w:themeColor="accent5"/>
          <w:insideH w:val="nil"/>
          <w:insideV w:val="nil"/>
          <w:tl2br w:val="nil"/>
          <w:tr2bl w:val="nil"/>
        </w:tcBorders>
        <w:shd w:val="clear" w:color="auto" w:fill="E7E6E6" w:themeFill="background2"/>
      </w:tcPr>
    </w:tblStylePr>
    <w:tblStylePr w:type="band2Horz">
      <w:tblPr/>
      <w:tcPr>
        <w:shd w:val="clear" w:color="auto" w:fill="F0EFEF" w:themeFill="background2" w:themeFillTint="99"/>
      </w:tcPr>
    </w:tblStylePr>
  </w:style>
  <w:style w:type="paragraph" w:customStyle="1" w:styleId="ENBoxtitle">
    <w:name w:val="EN_Box_title"/>
    <w:basedOn w:val="Normal"/>
    <w:next w:val="Normal"/>
    <w:uiPriority w:val="1"/>
    <w:qFormat/>
    <w:rsid w:val="00717DFB"/>
    <w:pPr>
      <w:keepNext/>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8CDCFF"/>
      <w:spacing w:after="40"/>
    </w:pPr>
    <w:rPr>
      <w:b/>
      <w:bCs/>
      <w:szCs w:val="18"/>
    </w:rPr>
  </w:style>
  <w:style w:type="paragraph" w:customStyle="1" w:styleId="ENCaption1Col">
    <w:name w:val="EN_Caption_1Col"/>
    <w:basedOn w:val="Normal"/>
    <w:next w:val="Normal"/>
    <w:uiPriority w:val="1"/>
    <w:qFormat/>
    <w:rsid w:val="00717DFB"/>
    <w:pPr>
      <w:keepNext/>
      <w:spacing w:after="40"/>
      <w:jc w:val="center"/>
    </w:pPr>
    <w:rPr>
      <w:b/>
      <w:bCs/>
      <w:color w:val="808080"/>
      <w:szCs w:val="18"/>
    </w:rPr>
  </w:style>
  <w:style w:type="paragraph" w:customStyle="1" w:styleId="ENCaption2Col">
    <w:name w:val="EN_Caption_2Col"/>
    <w:basedOn w:val="Normal"/>
    <w:next w:val="Normal"/>
    <w:uiPriority w:val="1"/>
    <w:qFormat/>
    <w:rsid w:val="00717DFB"/>
    <w:pPr>
      <w:keepNext/>
      <w:spacing w:after="40"/>
      <w:jc w:val="left"/>
    </w:pPr>
    <w:rPr>
      <w:b/>
      <w:bCs/>
      <w:color w:val="808080"/>
      <w:szCs w:val="18"/>
    </w:rPr>
  </w:style>
  <w:style w:type="paragraph" w:customStyle="1" w:styleId="ENCaptionBox">
    <w:name w:val="EN_Caption_Box"/>
    <w:basedOn w:val="Normal"/>
    <w:next w:val="Normal"/>
    <w:uiPriority w:val="1"/>
    <w:qFormat/>
    <w:rsid w:val="00717DFB"/>
    <w:pPr>
      <w:keepNext/>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C6EEFF"/>
      <w:spacing w:after="40"/>
      <w:jc w:val="center"/>
    </w:pPr>
    <w:rPr>
      <w:b/>
      <w:bCs/>
      <w:color w:val="808080"/>
      <w:szCs w:val="18"/>
    </w:rPr>
  </w:style>
  <w:style w:type="paragraph" w:customStyle="1" w:styleId="ENChapterTitle">
    <w:name w:val="EN_Chapter_Title"/>
    <w:basedOn w:val="Normal"/>
    <w:next w:val="Normal"/>
    <w:uiPriority w:val="1"/>
    <w:rsid w:val="00717DFB"/>
    <w:pPr>
      <w:keepNext/>
      <w:pageBreakBefore/>
      <w:numPr>
        <w:numId w:val="1"/>
      </w:numPr>
      <w:spacing w:before="480" w:after="210"/>
      <w:ind w:left="227" w:hanging="227"/>
      <w:jc w:val="left"/>
      <w:outlineLvl w:val="0"/>
    </w:pPr>
    <w:rPr>
      <w:rFonts w:eastAsiaTheme="majorEastAsia" w:cstheme="majorBidi"/>
      <w:bCs/>
      <w:color w:val="0C2148"/>
      <w:sz w:val="52"/>
      <w:szCs w:val="42"/>
    </w:rPr>
  </w:style>
  <w:style w:type="paragraph" w:customStyle="1" w:styleId="ENChapterWithoutNumbering">
    <w:name w:val="EN_Chapter_Without_Numbering"/>
    <w:basedOn w:val="Normal"/>
    <w:next w:val="Normal"/>
    <w:uiPriority w:val="1"/>
    <w:qFormat/>
    <w:rsid w:val="00717DFB"/>
    <w:pPr>
      <w:keepNext/>
      <w:pageBreakBefore/>
      <w:spacing w:before="480" w:after="210"/>
      <w:ind w:left="227" w:hanging="227"/>
    </w:pPr>
    <w:rPr>
      <w:caps/>
      <w:color w:val="0C2148" w:themeColor="text2"/>
    </w:rPr>
  </w:style>
  <w:style w:type="paragraph" w:customStyle="1" w:styleId="ENFootnote">
    <w:name w:val="EN_Footnote"/>
    <w:basedOn w:val="Normal"/>
    <w:uiPriority w:val="1"/>
    <w:qFormat/>
    <w:rsid w:val="00717DFB"/>
    <w:rPr>
      <w:rFonts w:eastAsiaTheme="minorEastAsia"/>
      <w:color w:val="808080"/>
      <w:sz w:val="18"/>
    </w:rPr>
  </w:style>
  <w:style w:type="paragraph" w:customStyle="1" w:styleId="ENNormal">
    <w:name w:val="EN_Normal"/>
    <w:basedOn w:val="Normal"/>
    <w:uiPriority w:val="1"/>
    <w:qFormat/>
    <w:rsid w:val="00717DFB"/>
  </w:style>
  <w:style w:type="paragraph" w:customStyle="1" w:styleId="ENNormalBox">
    <w:name w:val="EN_Normal_Box"/>
    <w:basedOn w:val="Normal"/>
    <w:uiPriority w:val="1"/>
    <w:qFormat/>
    <w:rsid w:val="00717DFB"/>
    <w:pPr>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C6EEFF"/>
    </w:pPr>
  </w:style>
  <w:style w:type="paragraph" w:customStyle="1" w:styleId="ENNote1Col">
    <w:name w:val="EN_Note_1Col"/>
    <w:basedOn w:val="Normal"/>
    <w:next w:val="ENNormal"/>
    <w:uiPriority w:val="1"/>
    <w:qFormat/>
    <w:rsid w:val="00717DFB"/>
    <w:pPr>
      <w:keepLines/>
      <w:jc w:val="center"/>
    </w:pPr>
    <w:rPr>
      <w:color w:val="808080"/>
      <w:sz w:val="18"/>
    </w:rPr>
  </w:style>
  <w:style w:type="paragraph" w:customStyle="1" w:styleId="ENNote2Col">
    <w:name w:val="EN_Note_2Col"/>
    <w:basedOn w:val="Normal"/>
    <w:next w:val="ENNormal"/>
    <w:uiPriority w:val="1"/>
    <w:qFormat/>
    <w:rsid w:val="00717DFB"/>
    <w:pPr>
      <w:keepLines/>
    </w:pPr>
    <w:rPr>
      <w:color w:val="808080"/>
      <w:sz w:val="18"/>
    </w:rPr>
  </w:style>
  <w:style w:type="paragraph" w:customStyle="1" w:styleId="ENNoteBox">
    <w:name w:val="EN_Note_Box"/>
    <w:basedOn w:val="Normal"/>
    <w:next w:val="ENNormalBox"/>
    <w:uiPriority w:val="1"/>
    <w:qFormat/>
    <w:rsid w:val="00717DFB"/>
    <w:pPr>
      <w:keepLines/>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C6EEFF"/>
      <w:jc w:val="center"/>
    </w:pPr>
    <w:rPr>
      <w:color w:val="808080"/>
      <w:sz w:val="18"/>
    </w:rPr>
  </w:style>
  <w:style w:type="paragraph" w:customStyle="1" w:styleId="ENSectionTitle">
    <w:name w:val="EN_Section_Title"/>
    <w:basedOn w:val="Normal"/>
    <w:next w:val="ENNormal"/>
    <w:uiPriority w:val="1"/>
    <w:rsid w:val="00717DFB"/>
    <w:pPr>
      <w:keepNext/>
      <w:numPr>
        <w:ilvl w:val="1"/>
        <w:numId w:val="1"/>
      </w:numPr>
      <w:spacing w:before="210" w:after="75"/>
      <w:jc w:val="left"/>
      <w:outlineLvl w:val="1"/>
    </w:pPr>
    <w:rPr>
      <w:b/>
      <w:color w:val="0C2148" w:themeColor="text2"/>
      <w:szCs w:val="38"/>
    </w:rPr>
  </w:style>
  <w:style w:type="paragraph" w:customStyle="1" w:styleId="ENSubsectionTitle">
    <w:name w:val="EN_Subsection_Title"/>
    <w:basedOn w:val="Normal"/>
    <w:next w:val="ENNormal"/>
    <w:uiPriority w:val="1"/>
    <w:rsid w:val="00717DFB"/>
    <w:pPr>
      <w:keepNext/>
      <w:numPr>
        <w:ilvl w:val="2"/>
        <w:numId w:val="1"/>
      </w:numPr>
      <w:spacing w:before="75" w:after="75"/>
      <w:ind w:left="595" w:hanging="595"/>
      <w:jc w:val="left"/>
      <w:outlineLvl w:val="2"/>
    </w:pPr>
    <w:rPr>
      <w:bCs/>
      <w:color w:val="0C2148" w:themeColor="text2"/>
      <w:szCs w:val="34"/>
    </w:rPr>
  </w:style>
  <w:style w:type="paragraph" w:customStyle="1" w:styleId="HUBoxTitle">
    <w:name w:val="HU_Box_Title"/>
    <w:basedOn w:val="Caption"/>
    <w:next w:val="Normal"/>
    <w:uiPriority w:val="1"/>
    <w:qFormat/>
    <w:rsid w:val="00717DFB"/>
    <w:pPr>
      <w:keepNext/>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8CDCFF"/>
      <w:spacing w:after="40"/>
      <w:jc w:val="both"/>
    </w:pPr>
    <w:rPr>
      <w:color w:val="auto"/>
      <w:sz w:val="20"/>
    </w:rPr>
  </w:style>
  <w:style w:type="paragraph" w:customStyle="1" w:styleId="HUCaption1Col">
    <w:name w:val="HU_Caption_1Col"/>
    <w:basedOn w:val="Caption"/>
    <w:next w:val="Normal"/>
    <w:uiPriority w:val="1"/>
    <w:qFormat/>
    <w:rsid w:val="00717DFB"/>
    <w:pPr>
      <w:keepNext/>
      <w:spacing w:after="40"/>
      <w:jc w:val="center"/>
    </w:pPr>
    <w:rPr>
      <w:sz w:val="20"/>
    </w:rPr>
  </w:style>
  <w:style w:type="paragraph" w:customStyle="1" w:styleId="HUCaption2Col">
    <w:name w:val="HU_Caption_2Col"/>
    <w:basedOn w:val="Caption"/>
    <w:next w:val="Normal"/>
    <w:uiPriority w:val="1"/>
    <w:qFormat/>
    <w:rsid w:val="00717DFB"/>
    <w:pPr>
      <w:keepNext/>
      <w:spacing w:after="40"/>
    </w:pPr>
    <w:rPr>
      <w:sz w:val="20"/>
    </w:rPr>
  </w:style>
  <w:style w:type="paragraph" w:customStyle="1" w:styleId="HUCaptionBox">
    <w:name w:val="HU_Caption_Box"/>
    <w:basedOn w:val="Caption"/>
    <w:next w:val="Normal"/>
    <w:uiPriority w:val="1"/>
    <w:qFormat/>
    <w:rsid w:val="00717DFB"/>
    <w:pPr>
      <w:keepNext/>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C6EEFF"/>
      <w:spacing w:after="40"/>
      <w:jc w:val="center"/>
    </w:pPr>
    <w:rPr>
      <w:sz w:val="20"/>
    </w:rPr>
  </w:style>
  <w:style w:type="paragraph" w:customStyle="1" w:styleId="HUChapterTitle">
    <w:name w:val="HU_Chapter_Title"/>
    <w:basedOn w:val="Heading1"/>
    <w:next w:val="Normal"/>
    <w:link w:val="HUChapterTitleChar"/>
    <w:autoRedefine/>
    <w:uiPriority w:val="1"/>
    <w:rsid w:val="00717DFB"/>
    <w:pPr>
      <w:keepLines w:val="0"/>
      <w:pageBreakBefore/>
      <w:ind w:left="227" w:hanging="227"/>
    </w:pPr>
    <w:rPr>
      <w:color w:val="0C2148"/>
    </w:rPr>
  </w:style>
  <w:style w:type="character" w:customStyle="1" w:styleId="HUChapterTitleChar">
    <w:name w:val="HU_Chapter_Title Char"/>
    <w:basedOn w:val="Heading1Char"/>
    <w:link w:val="HUChapterTitle"/>
    <w:uiPriority w:val="1"/>
    <w:rsid w:val="00717DFB"/>
    <w:rPr>
      <w:rFonts w:eastAsiaTheme="majorEastAsia" w:cstheme="majorBidi"/>
      <w:b/>
      <w:bCs/>
      <w:caps/>
      <w:color w:val="0C2148"/>
      <w:sz w:val="24"/>
      <w:szCs w:val="42"/>
    </w:rPr>
  </w:style>
  <w:style w:type="paragraph" w:customStyle="1" w:styleId="HUChapterWithoutNumbering">
    <w:name w:val="HU_Chapter_Without_Numbering"/>
    <w:basedOn w:val="Normal"/>
    <w:next w:val="Normal"/>
    <w:link w:val="HUChapterWithoutNumberingChar"/>
    <w:uiPriority w:val="1"/>
    <w:qFormat/>
    <w:rsid w:val="00717DFB"/>
    <w:pPr>
      <w:keepNext/>
      <w:pageBreakBefore/>
      <w:spacing w:before="480" w:after="210"/>
      <w:ind w:left="227" w:hanging="227"/>
    </w:pPr>
    <w:rPr>
      <w:caps/>
      <w:color w:val="0C2148" w:themeColor="text2"/>
    </w:rPr>
  </w:style>
  <w:style w:type="character" w:customStyle="1" w:styleId="HUChapterWithoutNumberingChar">
    <w:name w:val="HU_Chapter_Without_Numbering Char"/>
    <w:basedOn w:val="DefaultParagraphFont"/>
    <w:link w:val="HUChapterWithoutNumbering"/>
    <w:uiPriority w:val="1"/>
    <w:rsid w:val="00717DFB"/>
    <w:rPr>
      <w:caps/>
      <w:color w:val="0C2148" w:themeColor="text2"/>
    </w:rPr>
  </w:style>
  <w:style w:type="paragraph" w:customStyle="1" w:styleId="HUFootnote">
    <w:name w:val="HU_Footnote"/>
    <w:basedOn w:val="FootnoteText"/>
    <w:uiPriority w:val="1"/>
    <w:qFormat/>
    <w:rsid w:val="00717DFB"/>
    <w:rPr>
      <w:color w:val="808080"/>
      <w:sz w:val="18"/>
    </w:rPr>
  </w:style>
  <w:style w:type="paragraph" w:customStyle="1" w:styleId="HUNormalBox">
    <w:name w:val="HU_Normal_Box"/>
    <w:basedOn w:val="Normal"/>
    <w:uiPriority w:val="1"/>
    <w:qFormat/>
    <w:rsid w:val="00717DFB"/>
    <w:pPr>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C6EEFF"/>
    </w:pPr>
  </w:style>
  <w:style w:type="paragraph" w:customStyle="1" w:styleId="HUNote1Col">
    <w:name w:val="HU_Note_1Col"/>
    <w:basedOn w:val="Normal"/>
    <w:next w:val="Normal"/>
    <w:uiPriority w:val="1"/>
    <w:qFormat/>
    <w:rsid w:val="00717DFB"/>
    <w:pPr>
      <w:keepLines/>
      <w:jc w:val="center"/>
    </w:pPr>
    <w:rPr>
      <w:color w:val="808080"/>
      <w:sz w:val="18"/>
    </w:rPr>
  </w:style>
  <w:style w:type="paragraph" w:customStyle="1" w:styleId="HUNote2Col">
    <w:name w:val="HU_Note_2Col"/>
    <w:basedOn w:val="Normal"/>
    <w:next w:val="Normal"/>
    <w:uiPriority w:val="1"/>
    <w:qFormat/>
    <w:rsid w:val="00717DFB"/>
    <w:pPr>
      <w:keepLines/>
    </w:pPr>
    <w:rPr>
      <w:color w:val="808080"/>
      <w:sz w:val="18"/>
    </w:rPr>
  </w:style>
  <w:style w:type="paragraph" w:customStyle="1" w:styleId="HUNoteBox">
    <w:name w:val="HU_Note_Box"/>
    <w:basedOn w:val="Normal"/>
    <w:next w:val="HUNormalBox"/>
    <w:link w:val="HUNoteBoxChar"/>
    <w:uiPriority w:val="1"/>
    <w:qFormat/>
    <w:rsid w:val="00717DFB"/>
    <w:pPr>
      <w:keepLines/>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C6EEFF"/>
      <w:jc w:val="center"/>
    </w:pPr>
    <w:rPr>
      <w:color w:val="808080"/>
      <w:sz w:val="18"/>
    </w:rPr>
  </w:style>
  <w:style w:type="character" w:customStyle="1" w:styleId="HUNoteBoxChar">
    <w:name w:val="HU_Note_Box Char"/>
    <w:basedOn w:val="DefaultParagraphFont"/>
    <w:link w:val="HUNoteBox"/>
    <w:uiPriority w:val="1"/>
    <w:rsid w:val="00717DFB"/>
    <w:rPr>
      <w:color w:val="808080"/>
      <w:sz w:val="18"/>
      <w:shd w:val="clear" w:color="auto" w:fill="C6EEFF"/>
    </w:rPr>
  </w:style>
  <w:style w:type="paragraph" w:customStyle="1" w:styleId="HUSectionTitle">
    <w:name w:val="HU_Section_Title"/>
    <w:basedOn w:val="Heading2"/>
    <w:next w:val="Normal"/>
    <w:link w:val="HUSectionTitleChar"/>
    <w:uiPriority w:val="1"/>
    <w:rsid w:val="00717DFB"/>
    <w:pPr>
      <w:keepNext/>
    </w:pPr>
  </w:style>
  <w:style w:type="character" w:customStyle="1" w:styleId="HUSectionTitleChar">
    <w:name w:val="HU_Section_Title Char"/>
    <w:basedOn w:val="Heading2Char"/>
    <w:link w:val="HUSectionTitle"/>
    <w:uiPriority w:val="1"/>
    <w:rsid w:val="00717DFB"/>
    <w:rPr>
      <w:b/>
      <w:color w:val="0C2148" w:themeColor="text2"/>
      <w:sz w:val="24"/>
      <w:szCs w:val="38"/>
    </w:rPr>
  </w:style>
  <w:style w:type="paragraph" w:customStyle="1" w:styleId="HUSubsectionTitle">
    <w:name w:val="HU_Subsection_Title"/>
    <w:basedOn w:val="Heading3"/>
    <w:next w:val="Normal"/>
    <w:link w:val="HUSubsectionTitleChar"/>
    <w:uiPriority w:val="1"/>
    <w:rsid w:val="00717DFB"/>
    <w:pPr>
      <w:keepNext/>
      <w:ind w:left="595" w:hanging="595"/>
    </w:pPr>
  </w:style>
  <w:style w:type="character" w:customStyle="1" w:styleId="HUSubsectionTitleChar">
    <w:name w:val="HU_Subsection_Title Char"/>
    <w:basedOn w:val="Heading3Char"/>
    <w:link w:val="HUSubsectionTitle"/>
    <w:uiPriority w:val="1"/>
    <w:rsid w:val="00717DFB"/>
    <w:rPr>
      <w:bCs/>
      <w:color w:val="0C2148" w:themeColor="text2"/>
      <w:szCs w:val="34"/>
    </w:rPr>
  </w:style>
  <w:style w:type="paragraph" w:customStyle="1" w:styleId="Heading1Kiadvny">
    <w:name w:val="Heading 1 Kiadvány"/>
    <w:basedOn w:val="Heading1"/>
    <w:qFormat/>
    <w:rsid w:val="00717DFB"/>
    <w:rPr>
      <w:b w:val="0"/>
      <w:caps w:val="0"/>
      <w:sz w:val="52"/>
    </w:rPr>
  </w:style>
  <w:style w:type="paragraph" w:customStyle="1" w:styleId="TOC41">
    <w:name w:val="TOC 41"/>
    <w:basedOn w:val="Normal"/>
    <w:next w:val="Normal"/>
    <w:autoRedefine/>
    <w:uiPriority w:val="39"/>
    <w:locked/>
    <w:rsid w:val="00C06E88"/>
    <w:pPr>
      <w:spacing w:after="100"/>
      <w:ind w:left="720"/>
    </w:pPr>
    <w:rPr>
      <w:color w:val="7F0F45"/>
    </w:rPr>
  </w:style>
  <w:style w:type="numbering" w:customStyle="1" w:styleId="Style11">
    <w:name w:val="Style11"/>
    <w:uiPriority w:val="99"/>
    <w:rsid w:val="00C06E88"/>
  </w:style>
  <w:style w:type="paragraph" w:customStyle="1" w:styleId="TOC51">
    <w:name w:val="TOC 51"/>
    <w:basedOn w:val="Normal"/>
    <w:next w:val="Normal"/>
    <w:autoRedefine/>
    <w:uiPriority w:val="39"/>
    <w:locked/>
    <w:rsid w:val="00C06E88"/>
    <w:pPr>
      <w:spacing w:after="100"/>
      <w:ind w:left="799"/>
    </w:pPr>
    <w:rPr>
      <w:color w:val="7F0F45"/>
    </w:rPr>
  </w:style>
  <w:style w:type="paragraph" w:customStyle="1" w:styleId="TOC61">
    <w:name w:val="TOC 61"/>
    <w:basedOn w:val="Normal"/>
    <w:next w:val="Normal"/>
    <w:autoRedefine/>
    <w:uiPriority w:val="39"/>
    <w:locked/>
    <w:rsid w:val="00C06E88"/>
    <w:pPr>
      <w:spacing w:after="100"/>
      <w:ind w:left="998"/>
    </w:pPr>
    <w:rPr>
      <w:color w:val="7F0F45"/>
    </w:rPr>
  </w:style>
  <w:style w:type="paragraph" w:customStyle="1" w:styleId="Erskiemels1">
    <w:name w:val="Erős kiemelés1"/>
    <w:basedOn w:val="Normal"/>
    <w:uiPriority w:val="5"/>
    <w:qFormat/>
    <w:rsid w:val="00C06E88"/>
    <w:rPr>
      <w:b/>
      <w:i/>
    </w:rPr>
  </w:style>
  <w:style w:type="character" w:styleId="LineNumber">
    <w:name w:val="line number"/>
    <w:basedOn w:val="DefaultParagraphFont"/>
    <w:uiPriority w:val="99"/>
    <w:semiHidden/>
    <w:unhideWhenUsed/>
    <w:rsid w:val="00C06E88"/>
  </w:style>
  <w:style w:type="paragraph" w:styleId="NormalIndent">
    <w:name w:val="Normal Indent"/>
    <w:basedOn w:val="Normal"/>
    <w:rsid w:val="00C06E88"/>
    <w:pPr>
      <w:widowControl w:val="0"/>
      <w:spacing w:after="120"/>
      <w:ind w:left="1134"/>
    </w:pPr>
    <w:rPr>
      <w:rFonts w:eastAsia="Times New Roman" w:cs="Times New Roman"/>
      <w:color w:val="000000"/>
      <w:lang w:val="en-GB"/>
    </w:rPr>
  </w:style>
  <w:style w:type="paragraph" w:styleId="BodyText">
    <w:name w:val="Body Text"/>
    <w:basedOn w:val="Normal"/>
    <w:link w:val="BodyTextChar"/>
    <w:rsid w:val="00C06E88"/>
    <w:rPr>
      <w:rFonts w:ascii="Arial" w:eastAsia="Times New Roman" w:hAnsi="Arial" w:cs="Times New Roman"/>
      <w:color w:val="000000"/>
      <w:sz w:val="24"/>
    </w:rPr>
  </w:style>
  <w:style w:type="character" w:customStyle="1" w:styleId="BodyTextChar">
    <w:name w:val="Body Text Char"/>
    <w:basedOn w:val="DefaultParagraphFont"/>
    <w:link w:val="BodyText"/>
    <w:rsid w:val="00C06E88"/>
    <w:rPr>
      <w:rFonts w:ascii="Arial" w:eastAsia="Times New Roman" w:hAnsi="Arial" w:cs="Times New Roman"/>
      <w:color w:val="000000"/>
      <w:sz w:val="24"/>
    </w:rPr>
  </w:style>
  <w:style w:type="character" w:styleId="PageNumber">
    <w:name w:val="page number"/>
    <w:basedOn w:val="DefaultParagraphFont"/>
    <w:rsid w:val="00C06E88"/>
  </w:style>
  <w:style w:type="paragraph" w:styleId="DocumentMap">
    <w:name w:val="Document Map"/>
    <w:basedOn w:val="Normal"/>
    <w:link w:val="DocumentMapChar"/>
    <w:semiHidden/>
    <w:rsid w:val="00C06E88"/>
    <w:pPr>
      <w:shd w:val="clear" w:color="auto" w:fill="000080"/>
    </w:pPr>
    <w:rPr>
      <w:rFonts w:ascii="Tahoma" w:eastAsia="Times New Roman" w:hAnsi="Tahoma" w:cs="Times New Roman"/>
      <w:color w:val="000000"/>
      <w:sz w:val="24"/>
    </w:rPr>
  </w:style>
  <w:style w:type="character" w:customStyle="1" w:styleId="DocumentMapChar">
    <w:name w:val="Document Map Char"/>
    <w:basedOn w:val="DefaultParagraphFont"/>
    <w:link w:val="DocumentMap"/>
    <w:semiHidden/>
    <w:rsid w:val="00C06E88"/>
    <w:rPr>
      <w:rFonts w:ascii="Tahoma" w:eastAsia="Times New Roman" w:hAnsi="Tahoma" w:cs="Times New Roman"/>
      <w:color w:val="000000"/>
      <w:sz w:val="24"/>
      <w:shd w:val="clear" w:color="auto" w:fill="000080"/>
    </w:rPr>
  </w:style>
  <w:style w:type="paragraph" w:customStyle="1" w:styleId="Szvegtrzs21">
    <w:name w:val="Szövegtörzs 21"/>
    <w:basedOn w:val="Normal"/>
    <w:rsid w:val="00C06E88"/>
    <w:pPr>
      <w:ind w:left="709"/>
    </w:pPr>
    <w:rPr>
      <w:rFonts w:ascii="Arial" w:eastAsia="Times New Roman" w:hAnsi="Arial" w:cs="Times New Roman"/>
      <w:color w:val="000000"/>
      <w:sz w:val="24"/>
    </w:rPr>
  </w:style>
  <w:style w:type="paragraph" w:styleId="BodyTextIndent2">
    <w:name w:val="Body Text Indent 2"/>
    <w:basedOn w:val="Normal"/>
    <w:link w:val="BodyTextIndent2Char"/>
    <w:rsid w:val="00C06E88"/>
    <w:pPr>
      <w:ind w:left="360"/>
    </w:pPr>
    <w:rPr>
      <w:rFonts w:ascii="Arial" w:eastAsia="Times New Roman" w:hAnsi="Arial" w:cs="Times New Roman"/>
      <w:color w:val="000000"/>
      <w:sz w:val="24"/>
    </w:rPr>
  </w:style>
  <w:style w:type="character" w:customStyle="1" w:styleId="BodyTextIndent2Char">
    <w:name w:val="Body Text Indent 2 Char"/>
    <w:basedOn w:val="DefaultParagraphFont"/>
    <w:link w:val="BodyTextIndent2"/>
    <w:rsid w:val="00C06E88"/>
    <w:rPr>
      <w:rFonts w:ascii="Arial" w:eastAsia="Times New Roman" w:hAnsi="Arial" w:cs="Times New Roman"/>
      <w:color w:val="000000"/>
      <w:sz w:val="24"/>
    </w:rPr>
  </w:style>
  <w:style w:type="paragraph" w:styleId="BodyTextIndent3">
    <w:name w:val="Body Text Indent 3"/>
    <w:basedOn w:val="Normal"/>
    <w:link w:val="BodyTextIndent3Char"/>
    <w:rsid w:val="00C06E88"/>
    <w:pPr>
      <w:ind w:left="360"/>
    </w:pPr>
    <w:rPr>
      <w:rFonts w:ascii="Arial" w:eastAsia="Times New Roman" w:hAnsi="Arial" w:cs="Times New Roman"/>
      <w:color w:val="000000"/>
    </w:rPr>
  </w:style>
  <w:style w:type="character" w:customStyle="1" w:styleId="BodyTextIndent3Char">
    <w:name w:val="Body Text Indent 3 Char"/>
    <w:basedOn w:val="DefaultParagraphFont"/>
    <w:link w:val="BodyTextIndent3"/>
    <w:rsid w:val="00C06E88"/>
    <w:rPr>
      <w:rFonts w:ascii="Arial" w:eastAsia="Times New Roman" w:hAnsi="Arial" w:cs="Times New Roman"/>
      <w:color w:val="000000"/>
    </w:rPr>
  </w:style>
  <w:style w:type="paragraph" w:styleId="Index1">
    <w:name w:val="index 1"/>
    <w:basedOn w:val="Normal"/>
    <w:next w:val="Normal"/>
    <w:semiHidden/>
    <w:rsid w:val="00C06E88"/>
    <w:pPr>
      <w:ind w:left="240" w:hanging="240"/>
    </w:pPr>
    <w:rPr>
      <w:rFonts w:ascii="Arial" w:eastAsia="Times New Roman" w:hAnsi="Arial" w:cs="Times New Roman"/>
      <w:color w:val="000000"/>
      <w:sz w:val="24"/>
    </w:rPr>
  </w:style>
  <w:style w:type="paragraph" w:styleId="BodyText2">
    <w:name w:val="Body Text 2"/>
    <w:basedOn w:val="Normal"/>
    <w:link w:val="BodyText2Char"/>
    <w:rsid w:val="00C06E88"/>
    <w:pPr>
      <w:ind w:left="720" w:firstLine="720"/>
    </w:pPr>
    <w:rPr>
      <w:rFonts w:ascii="Arial" w:eastAsia="Times New Roman" w:hAnsi="Arial" w:cs="Times New Roman"/>
      <w:color w:val="000000"/>
      <w:sz w:val="24"/>
    </w:rPr>
  </w:style>
  <w:style w:type="character" w:customStyle="1" w:styleId="BodyText2Char">
    <w:name w:val="Body Text 2 Char"/>
    <w:basedOn w:val="DefaultParagraphFont"/>
    <w:link w:val="BodyText2"/>
    <w:rsid w:val="00C06E88"/>
    <w:rPr>
      <w:rFonts w:ascii="Arial" w:eastAsia="Times New Roman" w:hAnsi="Arial" w:cs="Times New Roman"/>
      <w:color w:val="000000"/>
      <w:sz w:val="24"/>
    </w:rPr>
  </w:style>
  <w:style w:type="paragraph" w:styleId="BodyText3">
    <w:name w:val="Body Text 3"/>
    <w:basedOn w:val="Normal"/>
    <w:link w:val="BodyText3Char"/>
    <w:rsid w:val="00C06E88"/>
    <w:rPr>
      <w:rFonts w:ascii="Arial" w:eastAsia="Times New Roman" w:hAnsi="Arial" w:cs="Times New Roman"/>
      <w:b/>
      <w:color w:val="000000"/>
      <w:sz w:val="24"/>
    </w:rPr>
  </w:style>
  <w:style w:type="character" w:customStyle="1" w:styleId="BodyText3Char">
    <w:name w:val="Body Text 3 Char"/>
    <w:basedOn w:val="DefaultParagraphFont"/>
    <w:link w:val="BodyText3"/>
    <w:rsid w:val="00C06E88"/>
    <w:rPr>
      <w:rFonts w:ascii="Arial" w:eastAsia="Times New Roman" w:hAnsi="Arial" w:cs="Times New Roman"/>
      <w:b/>
      <w:color w:val="000000"/>
      <w:sz w:val="24"/>
    </w:rPr>
  </w:style>
  <w:style w:type="paragraph" w:styleId="BodyTextIndent">
    <w:name w:val="Body Text Indent"/>
    <w:basedOn w:val="Normal"/>
    <w:link w:val="BodyTextIndentChar"/>
    <w:rsid w:val="00C06E88"/>
    <w:pPr>
      <w:spacing w:before="120" w:after="120"/>
      <w:ind w:left="1080"/>
    </w:pPr>
    <w:rPr>
      <w:rFonts w:ascii="Arial" w:eastAsia="Times New Roman" w:hAnsi="Arial" w:cs="Times New Roman"/>
      <w:sz w:val="24"/>
    </w:rPr>
  </w:style>
  <w:style w:type="character" w:customStyle="1" w:styleId="BodyTextIndentChar">
    <w:name w:val="Body Text Indent Char"/>
    <w:basedOn w:val="DefaultParagraphFont"/>
    <w:link w:val="BodyTextIndent"/>
    <w:rsid w:val="00C06E88"/>
    <w:rPr>
      <w:rFonts w:ascii="Arial" w:eastAsia="Times New Roman" w:hAnsi="Arial" w:cs="Times New Roman"/>
      <w:sz w:val="24"/>
    </w:rPr>
  </w:style>
  <w:style w:type="character" w:styleId="FootnoteReference">
    <w:name w:val="footnote reference"/>
    <w:basedOn w:val="DefaultParagraphFont"/>
    <w:semiHidden/>
    <w:rsid w:val="00C06E88"/>
    <w:rPr>
      <w:vertAlign w:val="superscript"/>
    </w:rPr>
  </w:style>
  <w:style w:type="character" w:styleId="CommentReference">
    <w:name w:val="annotation reference"/>
    <w:basedOn w:val="DefaultParagraphFont"/>
    <w:uiPriority w:val="99"/>
    <w:semiHidden/>
    <w:rsid w:val="00C06E88"/>
    <w:rPr>
      <w:sz w:val="16"/>
      <w:szCs w:val="16"/>
    </w:rPr>
  </w:style>
  <w:style w:type="paragraph" w:styleId="CommentText">
    <w:name w:val="annotation text"/>
    <w:basedOn w:val="Normal"/>
    <w:link w:val="CommentTextChar"/>
    <w:uiPriority w:val="99"/>
    <w:rsid w:val="00C06E88"/>
    <w:rPr>
      <w:rFonts w:ascii="Arial" w:eastAsia="Times New Roman" w:hAnsi="Arial" w:cs="Times New Roman"/>
      <w:color w:val="000000"/>
    </w:rPr>
  </w:style>
  <w:style w:type="character" w:customStyle="1" w:styleId="CommentTextChar">
    <w:name w:val="Comment Text Char"/>
    <w:basedOn w:val="DefaultParagraphFont"/>
    <w:link w:val="CommentText"/>
    <w:uiPriority w:val="99"/>
    <w:rsid w:val="00C06E88"/>
    <w:rPr>
      <w:rFonts w:ascii="Arial" w:eastAsia="Times New Roman" w:hAnsi="Arial" w:cs="Times New Roman"/>
      <w:color w:val="000000"/>
    </w:rPr>
  </w:style>
  <w:style w:type="paragraph" w:styleId="CommentSubject">
    <w:name w:val="annotation subject"/>
    <w:basedOn w:val="CommentText"/>
    <w:next w:val="CommentText"/>
    <w:link w:val="CommentSubjectChar"/>
    <w:semiHidden/>
    <w:rsid w:val="00C06E88"/>
    <w:rPr>
      <w:b/>
      <w:bCs/>
    </w:rPr>
  </w:style>
  <w:style w:type="character" w:customStyle="1" w:styleId="CommentSubjectChar">
    <w:name w:val="Comment Subject Char"/>
    <w:basedOn w:val="CommentTextChar"/>
    <w:link w:val="CommentSubject"/>
    <w:semiHidden/>
    <w:rsid w:val="00C06E88"/>
    <w:rPr>
      <w:rFonts w:ascii="Arial" w:eastAsia="Times New Roman" w:hAnsi="Arial" w:cs="Times New Roman"/>
      <w:b/>
      <w:bCs/>
      <w:color w:val="000000"/>
    </w:rPr>
  </w:style>
  <w:style w:type="paragraph" w:customStyle="1" w:styleId="Default">
    <w:name w:val="Default"/>
    <w:rsid w:val="00C06E88"/>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C06E88"/>
    <w:rPr>
      <w:rFonts w:ascii="Arial" w:eastAsia="Times New Roman" w:hAnsi="Arial" w:cs="Times New Roman"/>
      <w:color w:val="000000"/>
      <w:sz w:val="24"/>
    </w:rPr>
  </w:style>
  <w:style w:type="numbering" w:customStyle="1" w:styleId="Hierarchikuslista1">
    <w:name w:val="Hierarchikus lista1"/>
    <w:uiPriority w:val="99"/>
    <w:rsid w:val="00C06E88"/>
    <w:pPr>
      <w:numPr>
        <w:numId w:val="10"/>
      </w:numPr>
    </w:pPr>
  </w:style>
  <w:style w:type="paragraph" w:customStyle="1" w:styleId="Listaszerbekezds1">
    <w:name w:val="Listaszerű bekezdés1"/>
    <w:basedOn w:val="Normal"/>
    <w:uiPriority w:val="34"/>
    <w:qFormat/>
    <w:rsid w:val="00C06E88"/>
    <w:pPr>
      <w:ind w:left="720"/>
      <w:contextualSpacing/>
    </w:pPr>
    <w:rPr>
      <w:rFonts w:ascii="Arial" w:eastAsia="Times New Roman" w:hAnsi="Arial" w:cs="Times New Roman"/>
      <w:color w:val="000000"/>
      <w:sz w:val="24"/>
    </w:rPr>
  </w:style>
  <w:style w:type="character" w:customStyle="1" w:styleId="inserted1">
    <w:name w:val="inserted1"/>
    <w:basedOn w:val="DefaultParagraphFont"/>
    <w:rsid w:val="00C06E88"/>
    <w:rPr>
      <w:color w:val="0000FF"/>
    </w:rPr>
  </w:style>
  <w:style w:type="paragraph" w:customStyle="1" w:styleId="Erskiemels2">
    <w:name w:val="Erős kiemelés2"/>
    <w:basedOn w:val="Normal"/>
    <w:uiPriority w:val="5"/>
    <w:qFormat/>
    <w:rsid w:val="00C06E88"/>
    <w:rPr>
      <w:b/>
      <w:i/>
    </w:rPr>
  </w:style>
  <w:style w:type="paragraph" w:customStyle="1" w:styleId="Erskiemels3">
    <w:name w:val="Erős kiemelés3"/>
    <w:basedOn w:val="Normal"/>
    <w:uiPriority w:val="5"/>
    <w:qFormat/>
    <w:rsid w:val="00C06E88"/>
    <w:rPr>
      <w:b/>
      <w:i/>
    </w:rPr>
  </w:style>
  <w:style w:type="paragraph" w:customStyle="1" w:styleId="Erskiemels4">
    <w:name w:val="Erős kiemelés4"/>
    <w:basedOn w:val="Normal"/>
    <w:uiPriority w:val="5"/>
    <w:qFormat/>
    <w:rsid w:val="00C06E88"/>
    <w:rPr>
      <w:b/>
      <w:i/>
    </w:rPr>
  </w:style>
  <w:style w:type="table" w:customStyle="1" w:styleId="PlainTable21">
    <w:name w:val="Plain Table 21"/>
    <w:basedOn w:val="TableNormal"/>
    <w:next w:val="PlainTable2"/>
    <w:uiPriority w:val="42"/>
    <w:rsid w:val="00C06E88"/>
    <w:rPr>
      <w:rFonts w:ascii="Trebuchet MS" w:hAnsi="Trebuchet MS"/>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Heading20">
    <w:name w:val="Heading #2_"/>
    <w:basedOn w:val="DefaultParagraphFont"/>
    <w:link w:val="Heading21"/>
    <w:rsid w:val="00C06E88"/>
    <w:rPr>
      <w:rFonts w:eastAsia="Calibri" w:cs="Calibri"/>
      <w:b/>
      <w:bCs/>
      <w:shd w:val="clear" w:color="auto" w:fill="FFFFFF"/>
    </w:rPr>
  </w:style>
  <w:style w:type="paragraph" w:customStyle="1" w:styleId="Heading21">
    <w:name w:val="Heading #2"/>
    <w:basedOn w:val="Normal"/>
    <w:link w:val="Heading20"/>
    <w:rsid w:val="00C06E88"/>
    <w:pPr>
      <w:widowControl w:val="0"/>
      <w:shd w:val="clear" w:color="auto" w:fill="FFFFFF"/>
      <w:spacing w:after="140" w:line="271" w:lineRule="auto"/>
      <w:outlineLvl w:val="1"/>
    </w:pPr>
    <w:rPr>
      <w:rFonts w:eastAsia="Calibri" w:cs="Calibri"/>
      <w:b/>
      <w:bCs/>
    </w:rPr>
  </w:style>
  <w:style w:type="character" w:customStyle="1" w:styleId="Other">
    <w:name w:val="Other_"/>
    <w:basedOn w:val="DefaultParagraphFont"/>
    <w:link w:val="Other0"/>
    <w:rsid w:val="00C06E88"/>
    <w:rPr>
      <w:rFonts w:eastAsia="Calibri" w:cs="Calibri"/>
      <w:shd w:val="clear" w:color="auto" w:fill="FFFFFF"/>
      <w:lang w:val="en-US" w:bidi="en-US"/>
    </w:rPr>
  </w:style>
  <w:style w:type="paragraph" w:customStyle="1" w:styleId="Other0">
    <w:name w:val="Other"/>
    <w:basedOn w:val="Normal"/>
    <w:link w:val="Other"/>
    <w:rsid w:val="00C06E88"/>
    <w:pPr>
      <w:widowControl w:val="0"/>
      <w:shd w:val="clear" w:color="auto" w:fill="FFFFFF"/>
      <w:spacing w:after="130" w:line="271" w:lineRule="auto"/>
    </w:pPr>
    <w:rPr>
      <w:rFonts w:eastAsia="Calibri" w:cs="Calibri"/>
      <w:lang w:val="en-US" w:bidi="en-US"/>
    </w:rPr>
  </w:style>
  <w:style w:type="paragraph" w:customStyle="1" w:styleId="Erskiemels5">
    <w:name w:val="Erős kiemelés5"/>
    <w:basedOn w:val="Normal"/>
    <w:uiPriority w:val="5"/>
    <w:qFormat/>
    <w:rsid w:val="00C06E88"/>
    <w:rPr>
      <w:b/>
      <w:i/>
    </w:rPr>
  </w:style>
  <w:style w:type="character" w:customStyle="1" w:styleId="UnresolvedMention1">
    <w:name w:val="Unresolved Mention1"/>
    <w:basedOn w:val="DefaultParagraphFont"/>
    <w:uiPriority w:val="99"/>
    <w:semiHidden/>
    <w:unhideWhenUsed/>
    <w:rsid w:val="00C06E88"/>
    <w:rPr>
      <w:color w:val="605E5C"/>
      <w:shd w:val="clear" w:color="auto" w:fill="E1DFDD"/>
    </w:rPr>
  </w:style>
  <w:style w:type="paragraph" w:customStyle="1" w:styleId="Erskiemels6">
    <w:name w:val="Erős kiemelés6"/>
    <w:basedOn w:val="Normal"/>
    <w:uiPriority w:val="5"/>
    <w:qFormat/>
    <w:rsid w:val="00C06E88"/>
    <w:rPr>
      <w:b/>
      <w:i/>
    </w:rPr>
  </w:style>
  <w:style w:type="paragraph" w:customStyle="1" w:styleId="Erskiemels7">
    <w:name w:val="Erős kiemelés7"/>
    <w:basedOn w:val="Normal"/>
    <w:uiPriority w:val="5"/>
    <w:qFormat/>
    <w:rsid w:val="00C06E88"/>
    <w:rPr>
      <w:b/>
      <w:i/>
    </w:rPr>
  </w:style>
  <w:style w:type="character" w:customStyle="1" w:styleId="UnresolvedMention2">
    <w:name w:val="Unresolved Mention2"/>
    <w:basedOn w:val="DefaultParagraphFont"/>
    <w:uiPriority w:val="99"/>
    <w:semiHidden/>
    <w:unhideWhenUsed/>
    <w:rsid w:val="00C06E88"/>
    <w:rPr>
      <w:color w:val="605E5C"/>
      <w:shd w:val="clear" w:color="auto" w:fill="E1DFDD"/>
    </w:rPr>
  </w:style>
  <w:style w:type="character" w:customStyle="1" w:styleId="rynqvb">
    <w:name w:val="rynqvb"/>
    <w:basedOn w:val="DefaultParagraphFont"/>
    <w:rsid w:val="00C06E88"/>
  </w:style>
  <w:style w:type="character" w:styleId="UnresolvedMention">
    <w:name w:val="Unresolved Mention"/>
    <w:basedOn w:val="DefaultParagraphFont"/>
    <w:uiPriority w:val="99"/>
    <w:semiHidden/>
    <w:unhideWhenUsed/>
    <w:rsid w:val="00C06E88"/>
    <w:rPr>
      <w:color w:val="605E5C"/>
      <w:shd w:val="clear" w:color="auto" w:fill="E1DFDD"/>
    </w:rPr>
  </w:style>
  <w:style w:type="table" w:styleId="PlainTable2">
    <w:name w:val="Plain Table 2"/>
    <w:basedOn w:val="TableNormal"/>
    <w:uiPriority w:val="42"/>
    <w:rsid w:val="00C06E8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66262">
      <w:bodyDiv w:val="1"/>
      <w:marLeft w:val="0"/>
      <w:marRight w:val="0"/>
      <w:marTop w:val="0"/>
      <w:marBottom w:val="0"/>
      <w:divBdr>
        <w:top w:val="none" w:sz="0" w:space="0" w:color="auto"/>
        <w:left w:val="none" w:sz="0" w:space="0" w:color="auto"/>
        <w:bottom w:val="none" w:sz="0" w:space="0" w:color="auto"/>
        <w:right w:val="none" w:sz="0" w:space="0" w:color="auto"/>
      </w:divBdr>
    </w:div>
    <w:div w:id="304428894">
      <w:bodyDiv w:val="1"/>
      <w:marLeft w:val="0"/>
      <w:marRight w:val="0"/>
      <w:marTop w:val="0"/>
      <w:marBottom w:val="0"/>
      <w:divBdr>
        <w:top w:val="none" w:sz="0" w:space="0" w:color="auto"/>
        <w:left w:val="none" w:sz="0" w:space="0" w:color="auto"/>
        <w:bottom w:val="none" w:sz="0" w:space="0" w:color="auto"/>
        <w:right w:val="none" w:sz="0" w:space="0" w:color="auto"/>
      </w:divBdr>
    </w:div>
    <w:div w:id="535507167">
      <w:bodyDiv w:val="1"/>
      <w:marLeft w:val="0"/>
      <w:marRight w:val="0"/>
      <w:marTop w:val="0"/>
      <w:marBottom w:val="0"/>
      <w:divBdr>
        <w:top w:val="none" w:sz="0" w:space="0" w:color="auto"/>
        <w:left w:val="none" w:sz="0" w:space="0" w:color="auto"/>
        <w:bottom w:val="none" w:sz="0" w:space="0" w:color="auto"/>
        <w:right w:val="none" w:sz="0" w:space="0" w:color="auto"/>
      </w:divBdr>
    </w:div>
    <w:div w:id="588657898">
      <w:bodyDiv w:val="1"/>
      <w:marLeft w:val="0"/>
      <w:marRight w:val="0"/>
      <w:marTop w:val="0"/>
      <w:marBottom w:val="0"/>
      <w:divBdr>
        <w:top w:val="none" w:sz="0" w:space="0" w:color="auto"/>
        <w:left w:val="none" w:sz="0" w:space="0" w:color="auto"/>
        <w:bottom w:val="none" w:sz="0" w:space="0" w:color="auto"/>
        <w:right w:val="none" w:sz="0" w:space="0" w:color="auto"/>
      </w:divBdr>
    </w:div>
    <w:div w:id="715928606">
      <w:bodyDiv w:val="1"/>
      <w:marLeft w:val="0"/>
      <w:marRight w:val="0"/>
      <w:marTop w:val="0"/>
      <w:marBottom w:val="0"/>
      <w:divBdr>
        <w:top w:val="none" w:sz="0" w:space="0" w:color="auto"/>
        <w:left w:val="none" w:sz="0" w:space="0" w:color="auto"/>
        <w:bottom w:val="none" w:sz="0" w:space="0" w:color="auto"/>
        <w:right w:val="none" w:sz="0" w:space="0" w:color="auto"/>
      </w:divBdr>
    </w:div>
    <w:div w:id="765734699">
      <w:bodyDiv w:val="1"/>
      <w:marLeft w:val="0"/>
      <w:marRight w:val="0"/>
      <w:marTop w:val="0"/>
      <w:marBottom w:val="0"/>
      <w:divBdr>
        <w:top w:val="none" w:sz="0" w:space="0" w:color="auto"/>
        <w:left w:val="none" w:sz="0" w:space="0" w:color="auto"/>
        <w:bottom w:val="none" w:sz="0" w:space="0" w:color="auto"/>
        <w:right w:val="none" w:sz="0" w:space="0" w:color="auto"/>
      </w:divBdr>
    </w:div>
    <w:div w:id="992560119">
      <w:bodyDiv w:val="1"/>
      <w:marLeft w:val="0"/>
      <w:marRight w:val="0"/>
      <w:marTop w:val="0"/>
      <w:marBottom w:val="0"/>
      <w:divBdr>
        <w:top w:val="none" w:sz="0" w:space="0" w:color="auto"/>
        <w:left w:val="none" w:sz="0" w:space="0" w:color="auto"/>
        <w:bottom w:val="none" w:sz="0" w:space="0" w:color="auto"/>
        <w:right w:val="none" w:sz="0" w:space="0" w:color="auto"/>
      </w:divBdr>
    </w:div>
    <w:div w:id="1138953641">
      <w:bodyDiv w:val="1"/>
      <w:marLeft w:val="0"/>
      <w:marRight w:val="0"/>
      <w:marTop w:val="0"/>
      <w:marBottom w:val="0"/>
      <w:divBdr>
        <w:top w:val="none" w:sz="0" w:space="0" w:color="auto"/>
        <w:left w:val="none" w:sz="0" w:space="0" w:color="auto"/>
        <w:bottom w:val="none" w:sz="0" w:space="0" w:color="auto"/>
        <w:right w:val="none" w:sz="0" w:space="0" w:color="auto"/>
      </w:divBdr>
    </w:div>
    <w:div w:id="1194534837">
      <w:bodyDiv w:val="1"/>
      <w:marLeft w:val="0"/>
      <w:marRight w:val="0"/>
      <w:marTop w:val="0"/>
      <w:marBottom w:val="0"/>
      <w:divBdr>
        <w:top w:val="none" w:sz="0" w:space="0" w:color="auto"/>
        <w:left w:val="none" w:sz="0" w:space="0" w:color="auto"/>
        <w:bottom w:val="none" w:sz="0" w:space="0" w:color="auto"/>
        <w:right w:val="none" w:sz="0" w:space="0" w:color="auto"/>
      </w:divBdr>
    </w:div>
    <w:div w:id="2070420333">
      <w:bodyDiv w:val="1"/>
      <w:marLeft w:val="0"/>
      <w:marRight w:val="0"/>
      <w:marTop w:val="0"/>
      <w:marBottom w:val="0"/>
      <w:divBdr>
        <w:top w:val="none" w:sz="0" w:space="0" w:color="auto"/>
        <w:left w:val="none" w:sz="0" w:space="0" w:color="auto"/>
        <w:bottom w:val="none" w:sz="0" w:space="0" w:color="auto"/>
        <w:right w:val="none" w:sz="0" w:space="0" w:color="auto"/>
      </w:divBdr>
    </w:div>
    <w:div w:id="2089688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hyperlink" Target="https://www.mnb.hu/letoltes/pacs-008-001-08-17-viber.txt" TargetMode="Externa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hyperlink" Target="https://www.mnb.hu/letoltes/pacs-008-001-08-12-viber.txt"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hyperlink" Target="https://www.mnb.hu/letoltes/pacs-008-001-08-1-viber.txt" TargetMode="External"/><Relationship Id="rId25" Type="http://schemas.openxmlformats.org/officeDocument/2006/relationships/hyperlink" Target="https://www.mnb.hu/letoltes/pacs-008-001-08-6-viber.txt" TargetMode="External"/><Relationship Id="rId33" Type="http://schemas.openxmlformats.org/officeDocument/2006/relationships/image" Target="media/image11.wmf"/><Relationship Id="rId38" Type="http://schemas.openxmlformats.org/officeDocument/2006/relationships/hyperlink" Target="https://www.mnb.hu/letoltes/pacs-008-001-08-16-viber.txt" TargetMode="Externa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hyperlink" Target="https://www.mnb.hu/letoltes/pacs-008-001-08-3-viber.txt" TargetMode="External"/><Relationship Id="rId29" Type="http://schemas.openxmlformats.org/officeDocument/2006/relationships/hyperlink" Target="https://www.mnb.hu/letoltes/pacs-008-001-08-8-viber.txt"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mp"/><Relationship Id="rId24" Type="http://schemas.openxmlformats.org/officeDocument/2006/relationships/image" Target="media/image7.wmf"/><Relationship Id="rId32" Type="http://schemas.openxmlformats.org/officeDocument/2006/relationships/hyperlink" Target="https://www.mnb.hu/letoltes/pacs-008-001-08-11-viber.txt" TargetMode="External"/><Relationship Id="rId37" Type="http://schemas.openxmlformats.org/officeDocument/2006/relationships/image" Target="media/image14.wmf"/><Relationship Id="rId40" Type="http://schemas.openxmlformats.org/officeDocument/2006/relationships/hyperlink" Target="https://www.mnb.hu/letoltes/pacs-008-001-08-17b-viber.txt"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mnb.hu/letoltes/pacs-008-001-08-5-viber.txt" TargetMode="External"/><Relationship Id="rId28" Type="http://schemas.openxmlformats.org/officeDocument/2006/relationships/image" Target="media/image9.wmf"/><Relationship Id="rId36" Type="http://schemas.openxmlformats.org/officeDocument/2006/relationships/image" Target="media/image13.wmf"/><Relationship Id="rId10" Type="http://schemas.openxmlformats.org/officeDocument/2006/relationships/endnotes" Target="endnotes.xml"/><Relationship Id="rId19" Type="http://schemas.openxmlformats.org/officeDocument/2006/relationships/hyperlink" Target="https://www.mnb.hu/letoltes/pacs-008-001-08-2-viber.txt" TargetMode="External"/><Relationship Id="rId31" Type="http://schemas.openxmlformats.org/officeDocument/2006/relationships/image" Target="media/image10.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6.wmf"/><Relationship Id="rId27" Type="http://schemas.openxmlformats.org/officeDocument/2006/relationships/hyperlink" Target="https://www.mnb.hu/letoltes/pacs-008-001-08-7-viber.txt" TargetMode="External"/><Relationship Id="rId30" Type="http://schemas.openxmlformats.org/officeDocument/2006/relationships/hyperlink" Target="https://www.mnb.hu/letoltes/pacs-008-001-08-9-viber.txt" TargetMode="External"/><Relationship Id="rId35" Type="http://schemas.openxmlformats.org/officeDocument/2006/relationships/image" Target="media/image12.wmf"/></Relationships>
</file>

<file path=word/theme/theme1.xml><?xml version="1.0" encoding="utf-8"?>
<a:theme xmlns:a="http://schemas.openxmlformats.org/drawingml/2006/main" name="MNB téma">
  <a:themeElements>
    <a:clrScheme name="MNB új séma">
      <a:dk1>
        <a:sysClr val="windowText" lastClr="000000"/>
      </a:dk1>
      <a:lt1>
        <a:sysClr val="window" lastClr="FFFFFF"/>
      </a:lt1>
      <a:dk2>
        <a:srgbClr val="0C2148"/>
      </a:dk2>
      <a:lt2>
        <a:srgbClr val="E7E6E6"/>
      </a:lt2>
      <a:accent1>
        <a:srgbClr val="009EE0"/>
      </a:accent1>
      <a:accent2>
        <a:srgbClr val="48A0AE"/>
      </a:accent2>
      <a:accent3>
        <a:srgbClr val="DA0000"/>
      </a:accent3>
      <a:accent4>
        <a:srgbClr val="E57200"/>
      </a:accent4>
      <a:accent5>
        <a:srgbClr val="F6A800"/>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rtlCol="0">
        <a:spAutoFit/>
      </a:bodyPr>
      <a:lstStyle>
        <a:defPPr>
          <a:defRPr dirty="0" err="1" smtClean="0"/>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um" ma:contentTypeID="0x010100893530D723493143826A85E37CDBCF4A" ma:contentTypeVersion="2" ma:contentTypeDescription="Új dokumentum létrehozása." ma:contentTypeScope="" ma:versionID="51eed2dd4f6dd272fec953a37ae88b87">
  <xsd:schema xmlns:xsd="http://www.w3.org/2001/XMLSchema" xmlns:xs="http://www.w3.org/2001/XMLSchema" xmlns:p="http://schemas.microsoft.com/office/2006/metadata/properties" xmlns:ns2="48a6c6ee-3a96-4bee-9953-d4c6aca80ac1" targetNamespace="http://schemas.microsoft.com/office/2006/metadata/properties" ma:root="true" ma:fieldsID="a8a276523b0949f5a2c86a234d41dfda" ns2:_="">
    <xsd:import namespace="48a6c6ee-3a96-4bee-9953-d4c6aca80ac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a6c6ee-3a96-4bee-9953-d4c6aca80ac1" elementFormDefault="qualified">
    <xsd:import namespace="http://schemas.microsoft.com/office/2006/documentManagement/types"/>
    <xsd:import namespace="http://schemas.microsoft.com/office/infopath/2007/PartnerControls"/>
    <xsd:element name="SharedWithUsers" ma:index="8"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Megosztva részletekkel"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b:Source>
    <b:Tag>Ica10</b:Tag>
    <b:SourceType>Book</b:SourceType>
    <b:Guid>{901B386E-7343-4E01-91D7-1329F9989597}</b:Guid>
    <b:Author>
      <b:Author>
        <b:NameList>
          <b:Person>
            <b:Last>Ica</b:Last>
            <b:First>Kukor</b:First>
          </b:Person>
        </b:NameList>
      </b:Author>
    </b:Author>
    <b:Title>A nagy könyv</b:Title>
    <b:Year>2010</b:Year>
    <b:City>Gonolnád</b:City>
    <b:Publisher>Kiadó_Név</b:Publisher>
    <b:RefOrder>1</b:RefOrder>
  </b:Source>
</b:Sources>
</file>

<file path=customXml/itemProps1.xml><?xml version="1.0" encoding="utf-8"?>
<ds:datastoreItem xmlns:ds="http://schemas.openxmlformats.org/officeDocument/2006/customXml" ds:itemID="{FC780235-9A84-488F-9FAD-5992CD606409}">
  <ds:schemaRefs>
    <ds:schemaRef ds:uri="http://schemas.microsoft.com/office/2006/documentManagement/types"/>
    <ds:schemaRef ds:uri="http://schemas.microsoft.com/office/2006/metadata/properties"/>
    <ds:schemaRef ds:uri="http://purl.org/dc/terms/"/>
    <ds:schemaRef ds:uri="http://schemas.openxmlformats.org/package/2006/metadata/core-properties"/>
    <ds:schemaRef ds:uri="48a6c6ee-3a96-4bee-9953-d4c6aca80ac1"/>
    <ds:schemaRef ds:uri="http://purl.org/dc/dcmitype/"/>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5C9170EC-1DC1-434F-AAA4-5D5743FB55BD}">
  <ds:schemaRefs>
    <ds:schemaRef ds:uri="http://schemas.microsoft.com/sharepoint/v3/contenttype/forms"/>
  </ds:schemaRefs>
</ds:datastoreItem>
</file>

<file path=customXml/itemProps3.xml><?xml version="1.0" encoding="utf-8"?>
<ds:datastoreItem xmlns:ds="http://schemas.openxmlformats.org/officeDocument/2006/customXml" ds:itemID="{D4CB3737-DCCE-4FD3-9BEC-010CE0F302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a6c6ee-3a96-4bee-9953-d4c6aca80a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6683C4-74ED-40A4-BE89-A466F074A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647</TotalTime>
  <Pages>17</Pages>
  <Words>2916</Words>
  <Characters>22666</Characters>
  <Application>Microsoft Office Word</Application>
  <DocSecurity>0</DocSecurity>
  <Lines>188</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Kollár Eszter</dc:creator>
  <cp:keywords/>
  <dc:description/>
  <cp:lastModifiedBy>Bajkai Gabriella</cp:lastModifiedBy>
  <cp:revision>25</cp:revision>
  <cp:lastPrinted>2024-07-11T18:28:00Z</cp:lastPrinted>
  <dcterms:created xsi:type="dcterms:W3CDTF">2024-06-17T10:58:00Z</dcterms:created>
  <dcterms:modified xsi:type="dcterms:W3CDTF">2025-07-26T15:03:00Z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0x010100893530D723493143826A85E37CDBCF4A</vt:lpwstr>
  </property>
</Properties>
</file>