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585F7" w14:textId="1C74F0C8" w:rsidR="0014595B" w:rsidRPr="00C1047C" w:rsidRDefault="00907227" w:rsidP="00C704A9">
      <w:pPr>
        <w:spacing w:before="100" w:beforeAutospacing="1" w:after="100" w:afterAutospacing="1" w:line="288" w:lineRule="auto"/>
        <w:jc w:val="left"/>
        <w:outlineLvl w:val="2"/>
        <w:rPr>
          <w:rFonts w:ascii="Trebuchet MS" w:eastAsia="Times New Roman" w:hAnsi="Trebuchet MS" w:cs="Times New Roman"/>
          <w:b/>
          <w:bCs/>
          <w:color w:val="232157"/>
          <w:sz w:val="27"/>
          <w:szCs w:val="27"/>
          <w:lang w:val="en-US"/>
        </w:rPr>
      </w:pPr>
      <w:r w:rsidRPr="00C1047C">
        <w:rPr>
          <w:rFonts w:ascii="Trebuchet MS" w:eastAsia="Times New Roman" w:hAnsi="Trebuchet MS" w:cs="Times New Roman"/>
          <w:b/>
          <w:bCs/>
          <w:color w:val="232157"/>
          <w:sz w:val="27"/>
          <w:szCs w:val="27"/>
          <w:lang w:val="en-US"/>
        </w:rPr>
        <w:t xml:space="preserve">BUDAPEST SCHOOL FOR CENTRAL BANK STUDIES </w:t>
      </w:r>
      <w:r w:rsidR="004A53B8" w:rsidRPr="00C1047C">
        <w:rPr>
          <w:rFonts w:ascii="Trebuchet MS" w:eastAsia="Times New Roman" w:hAnsi="Trebuchet MS" w:cs="Times New Roman"/>
          <w:b/>
          <w:bCs/>
          <w:color w:val="232157"/>
          <w:sz w:val="27"/>
          <w:szCs w:val="27"/>
          <w:lang w:val="en-US"/>
        </w:rPr>
        <w:t>–</w:t>
      </w:r>
      <w:r w:rsidRPr="00C1047C">
        <w:rPr>
          <w:rFonts w:ascii="Trebuchet MS" w:eastAsia="Times New Roman" w:hAnsi="Trebuchet MS" w:cs="Times New Roman"/>
          <w:b/>
          <w:bCs/>
          <w:color w:val="232157"/>
          <w:sz w:val="27"/>
          <w:szCs w:val="27"/>
          <w:lang w:val="en-US"/>
        </w:rPr>
        <w:t xml:space="preserve"> REGISTRATION</w:t>
      </w:r>
    </w:p>
    <w:p w14:paraId="0AD1AE45" w14:textId="4D087F2F" w:rsidR="00FD31EC" w:rsidRDefault="0062627E" w:rsidP="0062627E">
      <w:pPr>
        <w:rPr>
          <w:rFonts w:ascii="Trebuchet MS" w:eastAsia="Times New Roman" w:hAnsi="Trebuchet MS" w:cs="Times New Roman"/>
          <w:b/>
          <w:color w:val="232157"/>
          <w:sz w:val="21"/>
          <w:szCs w:val="21"/>
          <w:lang w:val="en-US"/>
        </w:rPr>
      </w:pPr>
      <w:r w:rsidRPr="00B205C4">
        <w:rPr>
          <w:rStyle w:val="Kiemels2"/>
          <w:rFonts w:ascii="Trebuchet MS" w:hAnsi="Trebuchet MS"/>
          <w:color w:val="FF0000"/>
          <w:sz w:val="21"/>
          <w:szCs w:val="21"/>
          <w:lang w:val="en-US"/>
        </w:rPr>
        <w:t>IMPORTANT INFORMATION.</w:t>
      </w:r>
      <w:r>
        <w:rPr>
          <w:rStyle w:val="Kiemels2"/>
          <w:rFonts w:ascii="Trebuchet MS" w:hAnsi="Trebuchet MS"/>
          <w:color w:val="FF0000"/>
          <w:sz w:val="21"/>
          <w:szCs w:val="21"/>
          <w:lang w:val="en-US"/>
        </w:rPr>
        <w:t xml:space="preserve"> </w:t>
      </w:r>
      <w:r w:rsidRPr="004F46BF">
        <w:rPr>
          <w:rFonts w:ascii="Trebuchet MS" w:eastAsia="Times New Roman" w:hAnsi="Trebuchet MS" w:cs="Times New Roman"/>
          <w:b/>
          <w:color w:val="232157"/>
          <w:sz w:val="21"/>
          <w:szCs w:val="21"/>
          <w:lang w:val="en-US"/>
        </w:rPr>
        <w:t xml:space="preserve">The format of the summer courses </w:t>
      </w:r>
      <w:r w:rsidR="005958F4">
        <w:rPr>
          <w:rFonts w:ascii="Trebuchet MS" w:eastAsia="Times New Roman" w:hAnsi="Trebuchet MS" w:cs="Times New Roman"/>
          <w:b/>
          <w:color w:val="232157"/>
          <w:sz w:val="21"/>
          <w:szCs w:val="21"/>
          <w:lang w:val="en-US"/>
        </w:rPr>
        <w:t>in 202</w:t>
      </w:r>
      <w:r w:rsidR="002802AE">
        <w:rPr>
          <w:rFonts w:ascii="Trebuchet MS" w:eastAsia="Times New Roman" w:hAnsi="Trebuchet MS" w:cs="Times New Roman"/>
          <w:b/>
          <w:color w:val="232157"/>
          <w:sz w:val="21"/>
          <w:szCs w:val="21"/>
          <w:lang w:val="en-US"/>
        </w:rPr>
        <w:t>4</w:t>
      </w:r>
      <w:r w:rsidRPr="004F46BF">
        <w:rPr>
          <w:rFonts w:ascii="Trebuchet MS" w:eastAsia="Times New Roman" w:hAnsi="Trebuchet MS" w:cs="Times New Roman"/>
          <w:b/>
          <w:color w:val="232157"/>
          <w:sz w:val="21"/>
          <w:szCs w:val="21"/>
          <w:lang w:val="en-US"/>
        </w:rPr>
        <w:t xml:space="preserve"> will be hybrid (classes will run simultaneously face to face and online to allow </w:t>
      </w:r>
      <w:r w:rsidR="00625A4F">
        <w:rPr>
          <w:rFonts w:ascii="Trebuchet MS" w:eastAsia="Times New Roman" w:hAnsi="Trebuchet MS" w:cs="Times New Roman"/>
          <w:b/>
          <w:color w:val="232157"/>
          <w:sz w:val="21"/>
          <w:szCs w:val="21"/>
          <w:lang w:val="en-US"/>
        </w:rPr>
        <w:t xml:space="preserve">participants </w:t>
      </w:r>
      <w:r w:rsidRPr="004F46BF">
        <w:rPr>
          <w:rFonts w:ascii="Trebuchet MS" w:eastAsia="Times New Roman" w:hAnsi="Trebuchet MS" w:cs="Times New Roman"/>
          <w:b/>
          <w:color w:val="232157"/>
          <w:sz w:val="21"/>
          <w:szCs w:val="21"/>
          <w:lang w:val="en-US"/>
        </w:rPr>
        <w:t>to choose the modality that best suits their needs).</w:t>
      </w:r>
      <w:r w:rsidRPr="00B31E4E">
        <w:rPr>
          <w:rFonts w:eastAsia="Times New Roman" w:cs="Times New Roman"/>
          <w:color w:val="232157"/>
        </w:rPr>
        <w:t xml:space="preserve"> </w:t>
      </w:r>
      <w:r w:rsidR="00FD31EC" w:rsidRPr="00D22775">
        <w:rPr>
          <w:rFonts w:ascii="Trebuchet MS" w:eastAsia="Times New Roman" w:hAnsi="Trebuchet MS" w:cs="Times New Roman"/>
          <w:b/>
          <w:color w:val="232157"/>
          <w:sz w:val="21"/>
          <w:szCs w:val="21"/>
          <w:lang w:val="en-US"/>
        </w:rPr>
        <w:t>The</w:t>
      </w:r>
      <w:r w:rsidR="00FD31EC" w:rsidRPr="00B31E4E">
        <w:rPr>
          <w:rFonts w:eastAsia="Times New Roman" w:cs="Times New Roman"/>
          <w:color w:val="232157"/>
        </w:rPr>
        <w:t xml:space="preserve"> </w:t>
      </w:r>
      <w:r w:rsidR="00FD31EC" w:rsidRPr="00B31E4E">
        <w:rPr>
          <w:rFonts w:ascii="Trebuchet MS" w:eastAsia="Times New Roman" w:hAnsi="Trebuchet MS" w:cs="Times New Roman"/>
          <w:b/>
          <w:color w:val="232157"/>
          <w:sz w:val="21"/>
          <w:szCs w:val="21"/>
          <w:lang w:val="en-US"/>
        </w:rPr>
        <w:t>registration fee</w:t>
      </w:r>
      <w:r w:rsidR="00FD31EC" w:rsidRPr="00B31E4E">
        <w:rPr>
          <w:rFonts w:eastAsia="Times New Roman" w:cs="Times New Roman"/>
          <w:color w:val="232157"/>
        </w:rPr>
        <w:t xml:space="preserve"> </w:t>
      </w:r>
      <w:r w:rsidR="00FD31EC" w:rsidRPr="00D22775">
        <w:rPr>
          <w:rFonts w:ascii="Trebuchet MS" w:eastAsia="Times New Roman" w:hAnsi="Trebuchet MS" w:cs="Times New Roman"/>
          <w:b/>
          <w:color w:val="232157"/>
          <w:sz w:val="21"/>
          <w:szCs w:val="21"/>
          <w:lang w:val="en-US"/>
        </w:rPr>
        <w:t>of the</w:t>
      </w:r>
      <w:r w:rsidR="00FD31EC" w:rsidRPr="00B31E4E">
        <w:rPr>
          <w:rFonts w:ascii="Trebuchet MS" w:eastAsia="Times New Roman" w:hAnsi="Trebuchet MS" w:cs="Times New Roman"/>
          <w:b/>
          <w:color w:val="232157"/>
          <w:sz w:val="21"/>
          <w:szCs w:val="21"/>
          <w:lang w:val="en-US"/>
        </w:rPr>
        <w:t xml:space="preserve"> face-to-face course is 1,500 EUR, while following the course online is offered at a reduced fee of 1,200 EUR.</w:t>
      </w:r>
      <w:r w:rsidR="00FD31EC">
        <w:rPr>
          <w:rFonts w:ascii="Trebuchet MS" w:eastAsia="Times New Roman" w:hAnsi="Trebuchet MS" w:cs="Times New Roman"/>
          <w:b/>
          <w:color w:val="232157"/>
          <w:sz w:val="21"/>
          <w:szCs w:val="21"/>
          <w:lang w:val="en-US"/>
        </w:rPr>
        <w:t xml:space="preserve"> </w:t>
      </w:r>
    </w:p>
    <w:p w14:paraId="1EAADABA" w14:textId="77777777" w:rsidR="00226FCC" w:rsidRDefault="0001512A" w:rsidP="0014595B">
      <w:pPr>
        <w:spacing w:before="100" w:beforeAutospacing="1" w:after="100" w:afterAutospacing="1" w:line="288" w:lineRule="auto"/>
        <w:jc w:val="left"/>
        <w:rPr>
          <w:rFonts w:ascii="Trebuchet MS" w:eastAsia="Times New Roman" w:hAnsi="Trebuchet MS" w:cs="Times New Roman"/>
          <w:b/>
          <w:color w:val="232157"/>
          <w:sz w:val="21"/>
          <w:szCs w:val="21"/>
          <w:lang w:val="en-US"/>
        </w:rPr>
      </w:pPr>
      <w:r w:rsidRPr="00821CAA">
        <w:rPr>
          <w:rFonts w:ascii="Trebuchet MS" w:eastAsia="Times New Roman" w:hAnsi="Trebuchet MS" w:cs="Times New Roman"/>
          <w:b/>
          <w:color w:val="232157"/>
          <w:sz w:val="21"/>
          <w:szCs w:val="21"/>
          <w:lang w:val="en-US"/>
        </w:rPr>
        <w:t xml:space="preserve">Registration </w:t>
      </w:r>
      <w:r w:rsidR="00787057" w:rsidRPr="00821CAA">
        <w:rPr>
          <w:rFonts w:ascii="Trebuchet MS" w:eastAsia="Times New Roman" w:hAnsi="Trebuchet MS" w:cs="Times New Roman"/>
          <w:b/>
          <w:color w:val="232157"/>
          <w:sz w:val="21"/>
          <w:szCs w:val="21"/>
          <w:lang w:val="en-US"/>
        </w:rPr>
        <w:t>deadline</w:t>
      </w:r>
      <w:r w:rsidR="00226FCC">
        <w:rPr>
          <w:rFonts w:ascii="Trebuchet MS" w:eastAsia="Times New Roman" w:hAnsi="Trebuchet MS" w:cs="Times New Roman"/>
          <w:b/>
          <w:color w:val="232157"/>
          <w:sz w:val="21"/>
          <w:szCs w:val="21"/>
          <w:lang w:val="en-US"/>
        </w:rPr>
        <w:t>s</w:t>
      </w:r>
      <w:r w:rsidRPr="00821CAA">
        <w:rPr>
          <w:rFonts w:ascii="Trebuchet MS" w:eastAsia="Times New Roman" w:hAnsi="Trebuchet MS" w:cs="Times New Roman"/>
          <w:b/>
          <w:color w:val="232157"/>
          <w:sz w:val="21"/>
          <w:szCs w:val="21"/>
          <w:lang w:val="en-US"/>
        </w:rPr>
        <w:t xml:space="preserve">: </w:t>
      </w:r>
    </w:p>
    <w:p w14:paraId="71EBAA23" w14:textId="0F8178C2" w:rsidR="00226FCC" w:rsidRPr="002802AE" w:rsidRDefault="00226FCC" w:rsidP="00226FCC">
      <w:pPr>
        <w:pStyle w:val="Listaszerbekezds"/>
        <w:numPr>
          <w:ilvl w:val="0"/>
          <w:numId w:val="23"/>
        </w:numPr>
        <w:spacing w:before="100" w:beforeAutospacing="1" w:after="100" w:afterAutospacing="1" w:line="288" w:lineRule="auto"/>
        <w:jc w:val="left"/>
        <w:rPr>
          <w:rFonts w:ascii="Trebuchet MS" w:eastAsia="Times New Roman" w:hAnsi="Trebuchet MS" w:cs="Times New Roman"/>
          <w:color w:val="232157"/>
          <w:sz w:val="21"/>
          <w:szCs w:val="21"/>
          <w:lang w:val="en-US"/>
        </w:rPr>
      </w:pPr>
      <w:r w:rsidRPr="002802AE">
        <w:rPr>
          <w:rFonts w:ascii="Trebuchet MS" w:eastAsia="Times New Roman" w:hAnsi="Trebuchet MS" w:cs="Times New Roman"/>
          <w:b/>
          <w:color w:val="232157"/>
          <w:sz w:val="21"/>
          <w:szCs w:val="21"/>
          <w:lang w:val="en-US"/>
        </w:rPr>
        <w:t xml:space="preserve">July </w:t>
      </w:r>
      <w:r w:rsidR="002802AE">
        <w:rPr>
          <w:rFonts w:ascii="Trebuchet MS" w:eastAsia="Times New Roman" w:hAnsi="Trebuchet MS" w:cs="Times New Roman"/>
          <w:b/>
          <w:color w:val="232157"/>
          <w:sz w:val="21"/>
          <w:szCs w:val="21"/>
          <w:lang w:val="en-US"/>
        </w:rPr>
        <w:t>5</w:t>
      </w:r>
      <w:r w:rsidRPr="002802AE">
        <w:rPr>
          <w:rFonts w:ascii="Trebuchet MS" w:eastAsia="Times New Roman" w:hAnsi="Trebuchet MS" w:cs="Times New Roman"/>
          <w:b/>
          <w:color w:val="232157"/>
          <w:sz w:val="21"/>
          <w:szCs w:val="21"/>
          <w:lang w:val="en-US"/>
        </w:rPr>
        <w:t xml:space="preserve">, </w:t>
      </w:r>
      <w:proofErr w:type="gramStart"/>
      <w:r w:rsidRPr="002802AE">
        <w:rPr>
          <w:rFonts w:ascii="Trebuchet MS" w:eastAsia="Times New Roman" w:hAnsi="Trebuchet MS" w:cs="Times New Roman"/>
          <w:b/>
          <w:color w:val="232157"/>
          <w:sz w:val="21"/>
          <w:szCs w:val="21"/>
          <w:lang w:val="en-US"/>
        </w:rPr>
        <w:t>202</w:t>
      </w:r>
      <w:r w:rsidR="002802AE">
        <w:rPr>
          <w:rFonts w:ascii="Trebuchet MS" w:eastAsia="Times New Roman" w:hAnsi="Trebuchet MS" w:cs="Times New Roman"/>
          <w:b/>
          <w:color w:val="232157"/>
          <w:sz w:val="21"/>
          <w:szCs w:val="21"/>
          <w:lang w:val="en-US"/>
        </w:rPr>
        <w:t>4</w:t>
      </w:r>
      <w:proofErr w:type="gramEnd"/>
      <w:r w:rsidRPr="002802AE">
        <w:rPr>
          <w:rFonts w:ascii="Trebuchet MS" w:eastAsia="Times New Roman" w:hAnsi="Trebuchet MS" w:cs="Times New Roman"/>
          <w:b/>
          <w:color w:val="232157"/>
          <w:sz w:val="21"/>
          <w:szCs w:val="21"/>
          <w:lang w:val="en-US"/>
        </w:rPr>
        <w:t xml:space="preserve"> for WEEK 1. (Prof. </w:t>
      </w:r>
      <w:r w:rsidR="002802AE" w:rsidRPr="002802AE">
        <w:rPr>
          <w:rFonts w:ascii="Trebuchet MS" w:eastAsia="Times New Roman" w:hAnsi="Trebuchet MS" w:cs="Times New Roman"/>
          <w:b/>
          <w:color w:val="232157"/>
          <w:sz w:val="21"/>
          <w:szCs w:val="21"/>
          <w:lang w:val="en-US"/>
        </w:rPr>
        <w:t>Albrecht Glitz</w:t>
      </w:r>
      <w:r w:rsidRPr="002802AE">
        <w:rPr>
          <w:rFonts w:ascii="Trebuchet MS" w:eastAsia="Times New Roman" w:hAnsi="Trebuchet MS" w:cs="Times New Roman"/>
          <w:b/>
          <w:color w:val="232157"/>
          <w:sz w:val="21"/>
          <w:szCs w:val="21"/>
          <w:lang w:val="en-US"/>
        </w:rPr>
        <w:t>)</w:t>
      </w:r>
    </w:p>
    <w:p w14:paraId="1E331F33" w14:textId="18B15053" w:rsidR="00226FCC" w:rsidRPr="002802AE" w:rsidRDefault="00226FCC" w:rsidP="00226FCC">
      <w:pPr>
        <w:pStyle w:val="Listaszerbekezds"/>
        <w:numPr>
          <w:ilvl w:val="0"/>
          <w:numId w:val="23"/>
        </w:numPr>
        <w:spacing w:before="100" w:beforeAutospacing="1" w:after="100" w:afterAutospacing="1" w:line="288" w:lineRule="auto"/>
        <w:jc w:val="left"/>
        <w:rPr>
          <w:rFonts w:ascii="Trebuchet MS" w:eastAsia="Times New Roman" w:hAnsi="Trebuchet MS" w:cs="Times New Roman"/>
          <w:color w:val="232157"/>
          <w:sz w:val="21"/>
          <w:szCs w:val="21"/>
          <w:lang w:val="en-US"/>
        </w:rPr>
      </w:pPr>
      <w:r w:rsidRPr="002802AE">
        <w:rPr>
          <w:rFonts w:ascii="Trebuchet MS" w:eastAsia="Times New Roman" w:hAnsi="Trebuchet MS" w:cs="Times New Roman"/>
          <w:b/>
          <w:color w:val="232157"/>
          <w:sz w:val="21"/>
          <w:szCs w:val="21"/>
          <w:lang w:val="en-US"/>
        </w:rPr>
        <w:t xml:space="preserve">July </w:t>
      </w:r>
      <w:r w:rsidR="002802AE">
        <w:rPr>
          <w:rFonts w:ascii="Trebuchet MS" w:eastAsia="Times New Roman" w:hAnsi="Trebuchet MS" w:cs="Times New Roman"/>
          <w:b/>
          <w:color w:val="232157"/>
          <w:sz w:val="21"/>
          <w:szCs w:val="21"/>
          <w:lang w:val="en-US"/>
        </w:rPr>
        <w:t>12</w:t>
      </w:r>
      <w:r>
        <w:rPr>
          <w:rFonts w:ascii="Trebuchet MS" w:eastAsia="Times New Roman" w:hAnsi="Trebuchet MS" w:cs="Times New Roman"/>
          <w:b/>
          <w:color w:val="232157"/>
          <w:sz w:val="21"/>
          <w:szCs w:val="21"/>
          <w:lang w:val="en-US"/>
        </w:rPr>
        <w:t xml:space="preserve">, </w:t>
      </w:r>
      <w:proofErr w:type="gramStart"/>
      <w:r>
        <w:rPr>
          <w:rFonts w:ascii="Trebuchet MS" w:eastAsia="Times New Roman" w:hAnsi="Trebuchet MS" w:cs="Times New Roman"/>
          <w:b/>
          <w:color w:val="232157"/>
          <w:sz w:val="21"/>
          <w:szCs w:val="21"/>
          <w:lang w:val="en-US"/>
        </w:rPr>
        <w:t>202</w:t>
      </w:r>
      <w:r w:rsidR="002802AE">
        <w:rPr>
          <w:rFonts w:ascii="Trebuchet MS" w:eastAsia="Times New Roman" w:hAnsi="Trebuchet MS" w:cs="Times New Roman"/>
          <w:b/>
          <w:color w:val="232157"/>
          <w:sz w:val="21"/>
          <w:szCs w:val="21"/>
          <w:lang w:val="en-US"/>
        </w:rPr>
        <w:t>4</w:t>
      </w:r>
      <w:proofErr w:type="gramEnd"/>
      <w:r>
        <w:rPr>
          <w:rFonts w:ascii="Trebuchet MS" w:eastAsia="Times New Roman" w:hAnsi="Trebuchet MS" w:cs="Times New Roman"/>
          <w:b/>
          <w:color w:val="232157"/>
          <w:sz w:val="21"/>
          <w:szCs w:val="21"/>
          <w:lang w:val="en-US"/>
        </w:rPr>
        <w:t xml:space="preserve"> for WEEK 2. (</w:t>
      </w:r>
      <w:r w:rsidRPr="002802AE">
        <w:rPr>
          <w:rFonts w:ascii="Trebuchet MS" w:eastAsia="Times New Roman" w:hAnsi="Trebuchet MS" w:cs="Times New Roman"/>
          <w:b/>
          <w:color w:val="232157"/>
          <w:sz w:val="21"/>
          <w:szCs w:val="21"/>
          <w:lang w:val="en-US"/>
        </w:rPr>
        <w:t xml:space="preserve">Prof. </w:t>
      </w:r>
      <w:r w:rsidR="002802AE" w:rsidRPr="002802AE">
        <w:rPr>
          <w:rFonts w:ascii="Trebuchet MS" w:eastAsia="Times New Roman" w:hAnsi="Trebuchet MS" w:cs="Times New Roman"/>
          <w:b/>
          <w:color w:val="232157"/>
          <w:sz w:val="21"/>
          <w:szCs w:val="21"/>
          <w:lang w:val="en-US"/>
        </w:rPr>
        <w:t xml:space="preserve">Andreas </w:t>
      </w:r>
      <w:proofErr w:type="spellStart"/>
      <w:r w:rsidR="002802AE" w:rsidRPr="002802AE">
        <w:rPr>
          <w:rFonts w:ascii="Trebuchet MS" w:eastAsia="Times New Roman" w:hAnsi="Trebuchet MS" w:cs="Times New Roman"/>
          <w:b/>
          <w:color w:val="232157"/>
          <w:sz w:val="21"/>
          <w:szCs w:val="21"/>
          <w:lang w:val="en-US"/>
        </w:rPr>
        <w:t>Fagereng</w:t>
      </w:r>
      <w:proofErr w:type="spellEnd"/>
      <w:r>
        <w:rPr>
          <w:rFonts w:ascii="Trebuchet MS" w:eastAsia="Times New Roman" w:hAnsi="Trebuchet MS" w:cs="Times New Roman"/>
          <w:b/>
          <w:color w:val="232157"/>
          <w:sz w:val="21"/>
          <w:szCs w:val="21"/>
          <w:lang w:val="en-US"/>
        </w:rPr>
        <w:t>)</w:t>
      </w:r>
    </w:p>
    <w:p w14:paraId="114AC8A4" w14:textId="0B99C3FF" w:rsidR="0014595B" w:rsidRPr="00C1047C" w:rsidRDefault="0014595B" w:rsidP="00E26D71">
      <w:pPr>
        <w:spacing w:before="100" w:beforeAutospacing="1" w:after="100" w:afterAutospacing="1" w:line="288" w:lineRule="auto"/>
        <w:rPr>
          <w:rFonts w:ascii="Trebuchet MS" w:eastAsia="Times New Roman" w:hAnsi="Trebuchet MS" w:cs="Times New Roman"/>
          <w:color w:val="232157"/>
          <w:sz w:val="21"/>
          <w:szCs w:val="21"/>
          <w:lang w:val="en-US"/>
        </w:rPr>
      </w:pPr>
      <w:r w:rsidRPr="00C1047C">
        <w:rPr>
          <w:rFonts w:ascii="Trebuchet MS" w:eastAsia="Times New Roman" w:hAnsi="Trebuchet MS" w:cs="Times New Roman"/>
          <w:b/>
          <w:bCs/>
          <w:color w:val="232157"/>
          <w:sz w:val="21"/>
          <w:szCs w:val="21"/>
          <w:lang w:val="en-US"/>
        </w:rPr>
        <w:t>Registration procedure:</w:t>
      </w:r>
      <w:r w:rsidRPr="00C1047C">
        <w:rPr>
          <w:rFonts w:ascii="Trebuchet MS" w:eastAsia="Times New Roman" w:hAnsi="Trebuchet MS" w:cs="Times New Roman"/>
          <w:color w:val="232157"/>
          <w:sz w:val="21"/>
          <w:szCs w:val="21"/>
          <w:lang w:val="en-US"/>
        </w:rPr>
        <w:t> </w:t>
      </w:r>
      <w:r w:rsidR="003809F0" w:rsidRPr="00C1047C">
        <w:rPr>
          <w:rFonts w:ascii="Trebuchet MS" w:eastAsia="Times New Roman" w:hAnsi="Trebuchet MS" w:cs="Times New Roman"/>
          <w:color w:val="232157"/>
          <w:sz w:val="21"/>
          <w:szCs w:val="21"/>
          <w:lang w:val="en-US"/>
        </w:rPr>
        <w:t xml:space="preserve">Please fill </w:t>
      </w:r>
      <w:r w:rsidR="00625A4F">
        <w:rPr>
          <w:rFonts w:ascii="Trebuchet MS" w:eastAsia="Times New Roman" w:hAnsi="Trebuchet MS" w:cs="Times New Roman"/>
          <w:color w:val="232157"/>
          <w:sz w:val="21"/>
          <w:szCs w:val="21"/>
          <w:lang w:val="en-US"/>
        </w:rPr>
        <w:t xml:space="preserve">in </w:t>
      </w:r>
      <w:r w:rsidR="003809F0" w:rsidRPr="00C1047C">
        <w:rPr>
          <w:rFonts w:ascii="Trebuchet MS" w:eastAsia="Times New Roman" w:hAnsi="Trebuchet MS" w:cs="Times New Roman"/>
          <w:color w:val="232157"/>
          <w:sz w:val="21"/>
          <w:szCs w:val="21"/>
          <w:lang w:val="en-US"/>
        </w:rPr>
        <w:t xml:space="preserve">the enrollment form and send it by email to the email address </w:t>
      </w:r>
      <w:hyperlink r:id="rId8" w:history="1">
        <w:r w:rsidR="003809F0" w:rsidRPr="00C1047C">
          <w:rPr>
            <w:rStyle w:val="Hiperhivatkozs"/>
            <w:rFonts w:ascii="Trebuchet MS" w:eastAsia="Times New Roman" w:hAnsi="Trebuchet MS" w:cs="Times New Roman"/>
            <w:sz w:val="21"/>
            <w:szCs w:val="21"/>
            <w:vertAlign w:val="baseline"/>
            <w:lang w:val="en-US"/>
          </w:rPr>
          <w:t>budapestschool@mnb.hu</w:t>
        </w:r>
      </w:hyperlink>
      <w:r w:rsidR="003809F0" w:rsidRPr="00C1047C">
        <w:rPr>
          <w:rFonts w:ascii="Trebuchet MS" w:eastAsia="Times New Roman" w:hAnsi="Trebuchet MS" w:cs="Times New Roman"/>
          <w:color w:val="232157"/>
          <w:sz w:val="21"/>
          <w:szCs w:val="21"/>
          <w:lang w:val="en-US"/>
        </w:rPr>
        <w:t xml:space="preserve">. We will contact you on details of payment and billing upon receipt of your </w:t>
      </w:r>
      <w:r w:rsidR="00625A4F">
        <w:rPr>
          <w:rFonts w:ascii="Trebuchet MS" w:eastAsia="Times New Roman" w:hAnsi="Trebuchet MS" w:cs="Times New Roman"/>
          <w:color w:val="232157"/>
          <w:sz w:val="21"/>
          <w:szCs w:val="21"/>
          <w:lang w:val="en-US"/>
        </w:rPr>
        <w:t xml:space="preserve">completed </w:t>
      </w:r>
      <w:r w:rsidR="003809F0" w:rsidRPr="00C1047C">
        <w:rPr>
          <w:rFonts w:ascii="Trebuchet MS" w:eastAsia="Times New Roman" w:hAnsi="Trebuchet MS" w:cs="Times New Roman"/>
          <w:color w:val="232157"/>
          <w:sz w:val="21"/>
          <w:szCs w:val="21"/>
          <w:lang w:val="en-US"/>
        </w:rPr>
        <w:t xml:space="preserve">enrollment form. </w:t>
      </w:r>
      <w:r w:rsidR="00907227" w:rsidRPr="00C1047C">
        <w:rPr>
          <w:rFonts w:ascii="Trebuchet MS" w:eastAsia="Times New Roman" w:hAnsi="Trebuchet MS" w:cs="Times New Roman"/>
          <w:color w:val="232157"/>
          <w:sz w:val="21"/>
          <w:szCs w:val="21"/>
          <w:lang w:val="en-US"/>
        </w:rPr>
        <w:t>If you have any questions about the</w:t>
      </w:r>
      <w:r w:rsidR="003809F0" w:rsidRPr="00C1047C">
        <w:rPr>
          <w:rFonts w:ascii="Trebuchet MS" w:eastAsia="Times New Roman" w:hAnsi="Trebuchet MS" w:cs="Times New Roman"/>
          <w:color w:val="232157"/>
          <w:sz w:val="21"/>
          <w:szCs w:val="21"/>
          <w:lang w:val="en-US"/>
        </w:rPr>
        <w:t xml:space="preserve"> registration process or about the courses, </w:t>
      </w:r>
      <w:r w:rsidR="00367315">
        <w:rPr>
          <w:rFonts w:ascii="Trebuchet MS" w:eastAsia="Times New Roman" w:hAnsi="Trebuchet MS" w:cs="Times New Roman"/>
          <w:color w:val="232157"/>
          <w:sz w:val="21"/>
          <w:szCs w:val="21"/>
          <w:lang w:val="en-US"/>
        </w:rPr>
        <w:t xml:space="preserve">do not hesitate to contact us via </w:t>
      </w:r>
      <w:hyperlink r:id="rId9" w:history="1">
        <w:r w:rsidR="00907227" w:rsidRPr="00C1047C">
          <w:rPr>
            <w:rStyle w:val="Hiperhivatkozs"/>
            <w:rFonts w:ascii="Trebuchet MS" w:eastAsia="Times New Roman" w:hAnsi="Trebuchet MS" w:cs="Times New Roman"/>
            <w:sz w:val="21"/>
            <w:szCs w:val="21"/>
            <w:vertAlign w:val="baseline"/>
            <w:lang w:val="en-US"/>
          </w:rPr>
          <w:t>budapestschool@mnb.hu</w:t>
        </w:r>
      </w:hyperlink>
      <w:r w:rsidR="00907227" w:rsidRPr="00C1047C">
        <w:rPr>
          <w:rFonts w:ascii="Trebuchet MS" w:eastAsia="Times New Roman" w:hAnsi="Trebuchet MS" w:cs="Times New Roman"/>
          <w:color w:val="232157"/>
          <w:sz w:val="21"/>
          <w:szCs w:val="21"/>
          <w:lang w:val="en-US"/>
        </w:rPr>
        <w:t>.</w:t>
      </w:r>
    </w:p>
    <w:p w14:paraId="6E899B75" w14:textId="6AD0122E" w:rsidR="0053074D" w:rsidRPr="00247C44" w:rsidRDefault="0053074D" w:rsidP="0053074D">
      <w:pPr>
        <w:spacing w:before="100" w:beforeAutospacing="1" w:after="100" w:afterAutospacing="1" w:line="288" w:lineRule="auto"/>
        <w:jc w:val="left"/>
        <w:rPr>
          <w:rFonts w:ascii="Trebuchet MS" w:eastAsia="Times New Roman" w:hAnsi="Trebuchet MS" w:cs="Times New Roman"/>
          <w:color w:val="232157"/>
          <w:sz w:val="21"/>
          <w:szCs w:val="21"/>
          <w:lang w:val="en-US"/>
        </w:rPr>
      </w:pPr>
      <w:r>
        <w:rPr>
          <w:rFonts w:ascii="Trebuchet MS" w:eastAsia="Times New Roman" w:hAnsi="Trebuchet MS" w:cs="Times New Roman"/>
          <w:b/>
          <w:bCs/>
          <w:color w:val="232157"/>
          <w:sz w:val="21"/>
          <w:szCs w:val="21"/>
          <w:lang w:val="en-US"/>
        </w:rPr>
        <w:t>Discounts and s</w:t>
      </w:r>
      <w:r w:rsidRPr="00247C44">
        <w:rPr>
          <w:rFonts w:ascii="Trebuchet MS" w:eastAsia="Times New Roman" w:hAnsi="Trebuchet MS" w:cs="Times New Roman"/>
          <w:b/>
          <w:bCs/>
          <w:color w:val="232157"/>
          <w:sz w:val="21"/>
          <w:szCs w:val="21"/>
          <w:lang w:val="en-US"/>
        </w:rPr>
        <w:t>pecial offer</w:t>
      </w:r>
      <w:r w:rsidRPr="00247C44">
        <w:rPr>
          <w:rFonts w:ascii="Trebuchet MS" w:eastAsia="Times New Roman" w:hAnsi="Trebuchet MS" w:cs="Times New Roman"/>
          <w:color w:val="232157"/>
          <w:sz w:val="21"/>
          <w:szCs w:val="21"/>
          <w:lang w:val="en-US"/>
        </w:rPr>
        <w:t xml:space="preserve"> </w:t>
      </w:r>
    </w:p>
    <w:p w14:paraId="5D7A6CD6" w14:textId="282017F4" w:rsidR="00567643" w:rsidRDefault="0053074D" w:rsidP="0053074D">
      <w:pPr>
        <w:spacing w:before="100" w:beforeAutospacing="1" w:after="100" w:afterAutospacing="1" w:line="288" w:lineRule="auto"/>
        <w:rPr>
          <w:rFonts w:ascii="Trebuchet MS" w:eastAsia="Times New Roman" w:hAnsi="Trebuchet MS" w:cs="Times New Roman"/>
          <w:color w:val="232157"/>
          <w:sz w:val="21"/>
          <w:szCs w:val="21"/>
          <w:lang w:val="en-US"/>
        </w:rPr>
      </w:pPr>
      <w:r w:rsidRPr="002802AE">
        <w:rPr>
          <w:rFonts w:ascii="Trebuchet MS" w:eastAsia="Times New Roman" w:hAnsi="Trebuchet MS" w:cs="Times New Roman"/>
          <w:color w:val="232157"/>
          <w:sz w:val="21"/>
          <w:szCs w:val="21"/>
          <w:lang w:val="en-US"/>
        </w:rPr>
        <w:t xml:space="preserve">The following types of discounts </w:t>
      </w:r>
      <w:r w:rsidR="00567643">
        <w:rPr>
          <w:rFonts w:ascii="Trebuchet MS" w:eastAsia="Times New Roman" w:hAnsi="Trebuchet MS" w:cs="Times New Roman"/>
          <w:color w:val="232157"/>
          <w:sz w:val="21"/>
          <w:szCs w:val="21"/>
          <w:lang w:val="en-US"/>
        </w:rPr>
        <w:t>are available</w:t>
      </w:r>
      <w:r w:rsidRPr="002802AE">
        <w:rPr>
          <w:rFonts w:ascii="Trebuchet MS" w:eastAsia="Times New Roman" w:hAnsi="Trebuchet MS" w:cs="Times New Roman"/>
          <w:color w:val="232157"/>
          <w:sz w:val="21"/>
          <w:szCs w:val="21"/>
          <w:lang w:val="en-US"/>
        </w:rPr>
        <w:t>:</w:t>
      </w:r>
    </w:p>
    <w:p w14:paraId="65255697" w14:textId="4B4EF6C2" w:rsidR="00567643" w:rsidRDefault="00567643" w:rsidP="00567643">
      <w:pPr>
        <w:pStyle w:val="Listaszerbekezds"/>
        <w:numPr>
          <w:ilvl w:val="0"/>
          <w:numId w:val="19"/>
        </w:numPr>
        <w:spacing w:before="100" w:beforeAutospacing="1" w:after="100" w:afterAutospacing="1" w:line="288" w:lineRule="auto"/>
        <w:rPr>
          <w:rFonts w:ascii="Trebuchet MS" w:eastAsia="Times New Roman" w:hAnsi="Trebuchet MS" w:cs="Times New Roman"/>
          <w:color w:val="232157"/>
          <w:sz w:val="21"/>
          <w:szCs w:val="21"/>
          <w:lang w:val="en-US"/>
        </w:rPr>
      </w:pPr>
      <w:r w:rsidRPr="002802AE">
        <w:rPr>
          <w:rFonts w:ascii="Trebuchet MS" w:eastAsia="Times New Roman" w:hAnsi="Trebuchet MS" w:cs="Times New Roman"/>
          <w:b/>
          <w:bCs/>
          <w:color w:val="232157"/>
          <w:sz w:val="21"/>
          <w:szCs w:val="21"/>
          <w:lang w:val="en-US"/>
        </w:rPr>
        <w:t>For PhD students</w:t>
      </w:r>
      <w:r>
        <w:rPr>
          <w:rFonts w:ascii="Trebuchet MS" w:eastAsia="Times New Roman" w:hAnsi="Trebuchet MS" w:cs="Times New Roman"/>
          <w:color w:val="232157"/>
          <w:sz w:val="21"/>
          <w:szCs w:val="21"/>
          <w:lang w:val="en-US"/>
        </w:rPr>
        <w:t xml:space="preserve"> </w:t>
      </w:r>
      <w:r w:rsidRPr="002802AE">
        <w:rPr>
          <w:rFonts w:ascii="Trebuchet MS" w:eastAsia="Times New Roman" w:hAnsi="Trebuchet MS" w:cs="Times New Roman"/>
          <w:b/>
          <w:bCs/>
          <w:color w:val="232157"/>
          <w:sz w:val="21"/>
          <w:szCs w:val="21"/>
          <w:lang w:val="en-US"/>
        </w:rPr>
        <w:t>the</w:t>
      </w:r>
      <w:r w:rsidR="000E33B5">
        <w:rPr>
          <w:rFonts w:ascii="Trebuchet MS" w:eastAsia="Times New Roman" w:hAnsi="Trebuchet MS" w:cs="Times New Roman"/>
          <w:b/>
          <w:bCs/>
          <w:color w:val="232157"/>
          <w:sz w:val="21"/>
          <w:szCs w:val="21"/>
          <w:lang w:val="en-US"/>
        </w:rPr>
        <w:t xml:space="preserve"> reduced</w:t>
      </w:r>
      <w:r w:rsidRPr="002802AE">
        <w:rPr>
          <w:rFonts w:ascii="Trebuchet MS" w:eastAsia="Times New Roman" w:hAnsi="Trebuchet MS" w:cs="Times New Roman"/>
          <w:b/>
          <w:bCs/>
          <w:color w:val="232157"/>
          <w:sz w:val="21"/>
          <w:szCs w:val="21"/>
          <w:lang w:val="en-US"/>
        </w:rPr>
        <w:t xml:space="preserve"> registration fee is 750 EUR ("face to face”)/600 EUR (online)</w:t>
      </w:r>
      <w:r w:rsidRPr="00567643">
        <w:rPr>
          <w:rFonts w:ascii="Trebuchet MS" w:eastAsia="Times New Roman" w:hAnsi="Trebuchet MS" w:cs="Times New Roman"/>
          <w:color w:val="232157"/>
          <w:sz w:val="21"/>
          <w:szCs w:val="21"/>
          <w:lang w:val="en-US"/>
        </w:rPr>
        <w:t xml:space="preserve"> (plus 27% Hungarian VAT if the university is a resident taxpayer in Hungary). We kindly ask PhD student applicants to send us an official proof about their PhD status.</w:t>
      </w:r>
    </w:p>
    <w:p w14:paraId="42EE30FD" w14:textId="3FE3DBCF" w:rsidR="00567643" w:rsidRPr="00123A21" w:rsidRDefault="005042EC" w:rsidP="00567643">
      <w:pPr>
        <w:pStyle w:val="Listaszerbekezds"/>
        <w:numPr>
          <w:ilvl w:val="0"/>
          <w:numId w:val="19"/>
        </w:numPr>
        <w:spacing w:before="100" w:beforeAutospacing="1" w:after="100" w:afterAutospacing="1" w:line="288" w:lineRule="auto"/>
        <w:rPr>
          <w:rFonts w:ascii="Trebuchet MS" w:eastAsia="Times New Roman" w:hAnsi="Trebuchet MS" w:cs="Times New Roman"/>
          <w:color w:val="232157"/>
          <w:sz w:val="21"/>
          <w:szCs w:val="21"/>
          <w:lang w:val="en-US"/>
        </w:rPr>
      </w:pPr>
      <w:r w:rsidRPr="002802AE">
        <w:rPr>
          <w:rFonts w:ascii="Trebuchet MS" w:eastAsia="Times New Roman" w:hAnsi="Trebuchet MS" w:cs="Times New Roman"/>
          <w:b/>
          <w:color w:val="232157"/>
          <w:sz w:val="21"/>
          <w:szCs w:val="21"/>
          <w:lang w:val="en-US"/>
        </w:rPr>
        <w:t>Reduced registration fee (</w:t>
      </w:r>
      <w:r w:rsidRPr="00123A21">
        <w:rPr>
          <w:rFonts w:ascii="Trebuchet MS" w:eastAsia="Times New Roman" w:hAnsi="Trebuchet MS" w:cs="Times New Roman"/>
          <w:b/>
          <w:color w:val="232157"/>
          <w:sz w:val="21"/>
          <w:szCs w:val="21"/>
          <w:lang w:val="en-US"/>
        </w:rPr>
        <w:t>750 EUR ("face to face”)/600 EUR (online)) available</w:t>
      </w:r>
      <w:r>
        <w:rPr>
          <w:rFonts w:ascii="Trebuchet MS" w:eastAsia="Times New Roman" w:hAnsi="Trebuchet MS" w:cs="Times New Roman"/>
          <w:b/>
          <w:bCs/>
          <w:color w:val="232157"/>
          <w:sz w:val="21"/>
          <w:szCs w:val="21"/>
          <w:lang w:val="en-US"/>
        </w:rPr>
        <w:t xml:space="preserve"> based on financial </w:t>
      </w:r>
      <w:r w:rsidR="00123A21">
        <w:rPr>
          <w:rFonts w:ascii="Trebuchet MS" w:eastAsia="Times New Roman" w:hAnsi="Trebuchet MS" w:cs="Times New Roman"/>
          <w:b/>
          <w:bCs/>
          <w:color w:val="232157"/>
          <w:sz w:val="21"/>
          <w:szCs w:val="21"/>
          <w:lang w:val="en-US"/>
        </w:rPr>
        <w:t>need</w:t>
      </w:r>
      <w:r w:rsidR="009666ED">
        <w:rPr>
          <w:rFonts w:ascii="Trebuchet MS" w:eastAsia="Times New Roman" w:hAnsi="Trebuchet MS" w:cs="Times New Roman"/>
          <w:b/>
          <w:bCs/>
          <w:color w:val="232157"/>
          <w:sz w:val="21"/>
          <w:szCs w:val="21"/>
          <w:lang w:val="en-US"/>
        </w:rPr>
        <w:t xml:space="preserve">. </w:t>
      </w:r>
      <w:r w:rsidR="000E33B5">
        <w:rPr>
          <w:rFonts w:ascii="Trebuchet MS" w:eastAsia="Times New Roman" w:hAnsi="Trebuchet MS" w:cs="Times New Roman"/>
          <w:color w:val="232157"/>
          <w:sz w:val="21"/>
          <w:szCs w:val="21"/>
          <w:lang w:val="en-US"/>
        </w:rPr>
        <w:t>Please ask for details.</w:t>
      </w:r>
    </w:p>
    <w:p w14:paraId="75F6F625" w14:textId="77777777" w:rsidR="00567643" w:rsidRDefault="00567643" w:rsidP="00567643">
      <w:pPr>
        <w:pStyle w:val="Listaszerbekezds"/>
        <w:numPr>
          <w:ilvl w:val="0"/>
          <w:numId w:val="19"/>
        </w:numPr>
        <w:spacing w:before="100" w:beforeAutospacing="1" w:after="100" w:afterAutospacing="1" w:line="288" w:lineRule="auto"/>
        <w:rPr>
          <w:rFonts w:ascii="Trebuchet MS" w:eastAsia="Times New Roman" w:hAnsi="Trebuchet MS" w:cs="Times New Roman"/>
          <w:bCs/>
          <w:color w:val="232157"/>
          <w:sz w:val="21"/>
          <w:szCs w:val="21"/>
          <w:lang w:val="en-US"/>
        </w:rPr>
      </w:pPr>
      <w:r w:rsidRPr="00567643">
        <w:rPr>
          <w:rFonts w:ascii="Trebuchet MS" w:eastAsia="Times New Roman" w:hAnsi="Trebuchet MS" w:cs="Times New Roman"/>
          <w:bCs/>
          <w:color w:val="232157"/>
          <w:sz w:val="21"/>
          <w:szCs w:val="21"/>
          <w:lang w:val="en-US"/>
        </w:rPr>
        <w:t>If three people apply to the same course from the same institution, the fourth participant can come for free (4 participants for the price of 3).</w:t>
      </w:r>
    </w:p>
    <w:p w14:paraId="7CFFE41C" w14:textId="0EB55CF6" w:rsidR="0014595B" w:rsidRPr="000B34F4" w:rsidRDefault="0014595B" w:rsidP="0014595B">
      <w:pPr>
        <w:spacing w:before="100" w:beforeAutospacing="1" w:after="100" w:afterAutospacing="1" w:line="288" w:lineRule="auto"/>
        <w:jc w:val="left"/>
        <w:rPr>
          <w:rFonts w:ascii="Trebuchet MS" w:eastAsia="Times New Roman" w:hAnsi="Trebuchet MS" w:cs="Times New Roman"/>
          <w:color w:val="232157"/>
          <w:sz w:val="21"/>
          <w:szCs w:val="21"/>
          <w:lang w:val="en-US"/>
        </w:rPr>
      </w:pPr>
      <w:r w:rsidRPr="000B34F4">
        <w:rPr>
          <w:rFonts w:ascii="Trebuchet MS" w:eastAsia="Times New Roman" w:hAnsi="Trebuchet MS" w:cs="Times New Roman"/>
          <w:b/>
          <w:bCs/>
          <w:color w:val="232157"/>
          <w:sz w:val="21"/>
          <w:szCs w:val="21"/>
          <w:lang w:val="en-US"/>
        </w:rPr>
        <w:t>Payment</w:t>
      </w:r>
    </w:p>
    <w:p w14:paraId="2B8E30D5" w14:textId="4E7E7257" w:rsidR="0014595B" w:rsidRPr="000B34F4" w:rsidRDefault="00907227" w:rsidP="00E26D71">
      <w:pPr>
        <w:spacing w:before="100" w:beforeAutospacing="1" w:after="100" w:afterAutospacing="1" w:line="288" w:lineRule="auto"/>
        <w:rPr>
          <w:rFonts w:ascii="Trebuchet MS" w:eastAsia="Times New Roman" w:hAnsi="Trebuchet MS" w:cs="Times New Roman"/>
          <w:color w:val="232157"/>
          <w:sz w:val="21"/>
          <w:szCs w:val="21"/>
          <w:lang w:val="en-US"/>
        </w:rPr>
      </w:pPr>
      <w:r w:rsidRPr="000B34F4">
        <w:rPr>
          <w:rFonts w:ascii="Trebuchet MS" w:eastAsia="Times New Roman" w:hAnsi="Trebuchet MS" w:cs="Times New Roman"/>
          <w:color w:val="232157"/>
          <w:sz w:val="21"/>
          <w:szCs w:val="21"/>
          <w:lang w:val="en-US"/>
        </w:rPr>
        <w:t xml:space="preserve">Participants can pay their registration fees </w:t>
      </w:r>
      <w:r w:rsidRPr="000B34F4">
        <w:rPr>
          <w:rFonts w:ascii="Trebuchet MS" w:eastAsia="Times New Roman" w:hAnsi="Trebuchet MS" w:cs="Times New Roman"/>
          <w:b/>
          <w:color w:val="232157"/>
          <w:sz w:val="21"/>
          <w:szCs w:val="21"/>
          <w:lang w:val="en-US"/>
        </w:rPr>
        <w:t>with</w:t>
      </w:r>
      <w:r w:rsidR="0014595B" w:rsidRPr="000B34F4">
        <w:rPr>
          <w:rFonts w:ascii="Trebuchet MS" w:eastAsia="Times New Roman" w:hAnsi="Trebuchet MS" w:cs="Times New Roman"/>
          <w:color w:val="232157"/>
          <w:sz w:val="21"/>
          <w:szCs w:val="21"/>
          <w:lang w:val="en-US"/>
        </w:rPr>
        <w:t> </w:t>
      </w:r>
      <w:r w:rsidR="0014595B" w:rsidRPr="000B34F4">
        <w:rPr>
          <w:rFonts w:ascii="Trebuchet MS" w:eastAsia="Times New Roman" w:hAnsi="Trebuchet MS" w:cs="Times New Roman"/>
          <w:b/>
          <w:bCs/>
          <w:color w:val="232157"/>
          <w:sz w:val="21"/>
          <w:szCs w:val="21"/>
          <w:lang w:val="en-US"/>
        </w:rPr>
        <w:t>bank-transfer</w:t>
      </w:r>
      <w:r w:rsidR="0014595B" w:rsidRPr="000B34F4">
        <w:rPr>
          <w:rFonts w:ascii="Trebuchet MS" w:eastAsia="Times New Roman" w:hAnsi="Trebuchet MS" w:cs="Times New Roman"/>
          <w:color w:val="232157"/>
          <w:sz w:val="21"/>
          <w:szCs w:val="21"/>
          <w:lang w:val="en-US"/>
        </w:rPr>
        <w:t xml:space="preserve"> (to the bank account of the Magyar </w:t>
      </w:r>
      <w:proofErr w:type="spellStart"/>
      <w:r w:rsidR="0014595B" w:rsidRPr="000B34F4">
        <w:rPr>
          <w:rFonts w:ascii="Trebuchet MS" w:eastAsia="Times New Roman" w:hAnsi="Trebuchet MS" w:cs="Times New Roman"/>
          <w:color w:val="232157"/>
          <w:sz w:val="21"/>
          <w:szCs w:val="21"/>
          <w:lang w:val="en-US"/>
        </w:rPr>
        <w:t>Nemzeti</w:t>
      </w:r>
      <w:proofErr w:type="spellEnd"/>
      <w:r w:rsidR="0014595B" w:rsidRPr="000B34F4">
        <w:rPr>
          <w:rFonts w:ascii="Trebuchet MS" w:eastAsia="Times New Roman" w:hAnsi="Trebuchet MS" w:cs="Times New Roman"/>
          <w:color w:val="232157"/>
          <w:sz w:val="21"/>
          <w:szCs w:val="21"/>
          <w:lang w:val="en-US"/>
        </w:rPr>
        <w:t xml:space="preserve"> Bank - MNB) </w:t>
      </w:r>
      <w:r w:rsidRPr="000B34F4">
        <w:rPr>
          <w:rFonts w:ascii="Trebuchet MS" w:eastAsia="Times New Roman" w:hAnsi="Trebuchet MS" w:cs="Times New Roman"/>
          <w:b/>
          <w:color w:val="232157"/>
          <w:sz w:val="21"/>
          <w:szCs w:val="21"/>
          <w:lang w:val="en-US"/>
        </w:rPr>
        <w:t>or with credit card</w:t>
      </w:r>
      <w:r w:rsidR="00787057" w:rsidRPr="000B34F4">
        <w:rPr>
          <w:rFonts w:ascii="Trebuchet MS" w:eastAsia="Times New Roman" w:hAnsi="Trebuchet MS" w:cs="Times New Roman"/>
          <w:b/>
          <w:color w:val="232157"/>
          <w:sz w:val="21"/>
          <w:szCs w:val="21"/>
          <w:lang w:val="en-US"/>
        </w:rPr>
        <w:t xml:space="preserve"> (wire transfer)</w:t>
      </w:r>
      <w:r w:rsidRPr="000B34F4">
        <w:rPr>
          <w:rFonts w:ascii="Trebuchet MS" w:eastAsia="Times New Roman" w:hAnsi="Trebuchet MS" w:cs="Times New Roman"/>
          <w:color w:val="232157"/>
          <w:sz w:val="21"/>
          <w:szCs w:val="21"/>
          <w:lang w:val="en-US"/>
        </w:rPr>
        <w:t>.</w:t>
      </w:r>
      <w:r w:rsidR="0014595B" w:rsidRPr="000B34F4">
        <w:rPr>
          <w:rFonts w:ascii="Trebuchet MS" w:eastAsia="Times New Roman" w:hAnsi="Trebuchet MS" w:cs="Times New Roman"/>
          <w:color w:val="232157"/>
          <w:sz w:val="21"/>
          <w:szCs w:val="21"/>
          <w:lang w:val="en-US"/>
        </w:rPr>
        <w:t xml:space="preserve"> In case of payment by </w:t>
      </w:r>
      <w:r w:rsidRPr="000B34F4">
        <w:rPr>
          <w:rFonts w:ascii="Trebuchet MS" w:eastAsia="Times New Roman" w:hAnsi="Trebuchet MS" w:cs="Times New Roman"/>
          <w:color w:val="232157"/>
          <w:sz w:val="21"/>
          <w:szCs w:val="21"/>
          <w:lang w:val="en-US"/>
        </w:rPr>
        <w:t xml:space="preserve">credit </w:t>
      </w:r>
      <w:r w:rsidR="0014595B" w:rsidRPr="000B34F4">
        <w:rPr>
          <w:rFonts w:ascii="Trebuchet MS" w:eastAsia="Times New Roman" w:hAnsi="Trebuchet MS" w:cs="Times New Roman"/>
          <w:color w:val="232157"/>
          <w:sz w:val="21"/>
          <w:szCs w:val="21"/>
          <w:lang w:val="en-US"/>
        </w:rPr>
        <w:t>card</w:t>
      </w:r>
      <w:r w:rsidRPr="000B34F4">
        <w:rPr>
          <w:rFonts w:ascii="Trebuchet MS" w:eastAsia="Times New Roman" w:hAnsi="Trebuchet MS" w:cs="Times New Roman"/>
          <w:color w:val="232157"/>
          <w:sz w:val="21"/>
          <w:szCs w:val="21"/>
          <w:lang w:val="en-US"/>
        </w:rPr>
        <w:t>,</w:t>
      </w:r>
      <w:r w:rsidR="0014595B" w:rsidRPr="000B34F4">
        <w:rPr>
          <w:rFonts w:ascii="Trebuchet MS" w:eastAsia="Times New Roman" w:hAnsi="Trebuchet MS" w:cs="Times New Roman"/>
          <w:color w:val="232157"/>
          <w:sz w:val="21"/>
          <w:szCs w:val="21"/>
          <w:lang w:val="en-US"/>
        </w:rPr>
        <w:t xml:space="preserve"> </w:t>
      </w:r>
      <w:r w:rsidRPr="000B34F4">
        <w:rPr>
          <w:rFonts w:ascii="Trebuchet MS" w:eastAsia="Times New Roman" w:hAnsi="Trebuchet MS" w:cs="Times New Roman"/>
          <w:color w:val="232157"/>
          <w:sz w:val="21"/>
          <w:szCs w:val="21"/>
          <w:lang w:val="en-US"/>
        </w:rPr>
        <w:t xml:space="preserve">applicants </w:t>
      </w:r>
      <w:r w:rsidR="0014595B" w:rsidRPr="000B34F4">
        <w:rPr>
          <w:rFonts w:ascii="Trebuchet MS" w:eastAsia="Times New Roman" w:hAnsi="Trebuchet MS" w:cs="Times New Roman"/>
          <w:color w:val="232157"/>
          <w:sz w:val="21"/>
          <w:szCs w:val="21"/>
          <w:lang w:val="en-US"/>
        </w:rPr>
        <w:t xml:space="preserve">will be redirected to </w:t>
      </w:r>
      <w:r w:rsidRPr="000B34F4">
        <w:rPr>
          <w:rFonts w:ascii="Trebuchet MS" w:eastAsia="Times New Roman" w:hAnsi="Trebuchet MS" w:cs="Times New Roman"/>
          <w:color w:val="232157"/>
          <w:sz w:val="21"/>
          <w:szCs w:val="21"/>
          <w:lang w:val="en-US"/>
        </w:rPr>
        <w:t xml:space="preserve">a secure payment site (operated by </w:t>
      </w:r>
      <w:hyperlink r:id="rId10" w:tgtFrame="_blank" w:history="1">
        <w:r w:rsidR="0014595B" w:rsidRPr="000B34F4">
          <w:rPr>
            <w:rFonts w:ascii="Trebuchet MS" w:eastAsia="Times New Roman" w:hAnsi="Trebuchet MS" w:cs="Times New Roman"/>
            <w:color w:val="000000"/>
            <w:sz w:val="21"/>
            <w:szCs w:val="21"/>
            <w:lang w:val="en-US"/>
          </w:rPr>
          <w:t>O</w:t>
        </w:r>
        <w:r w:rsidR="0014595B" w:rsidRPr="00AC3126">
          <w:rPr>
            <w:rFonts w:ascii="Trebuchet MS" w:eastAsia="Times New Roman" w:hAnsi="Trebuchet MS" w:cs="Times New Roman"/>
            <w:color w:val="232157"/>
            <w:sz w:val="21"/>
            <w:szCs w:val="21"/>
            <w:lang w:val="en-US"/>
          </w:rPr>
          <w:t>TP</w:t>
        </w:r>
        <w:r w:rsidRPr="00AC3126">
          <w:rPr>
            <w:rFonts w:ascii="Trebuchet MS" w:eastAsia="Times New Roman" w:hAnsi="Trebuchet MS" w:cs="Times New Roman"/>
            <w:color w:val="232157"/>
            <w:sz w:val="21"/>
            <w:szCs w:val="21"/>
            <w:lang w:val="en-US"/>
          </w:rPr>
          <w:t xml:space="preserve"> Bank</w:t>
        </w:r>
        <w:r w:rsidRPr="000B34F4">
          <w:rPr>
            <w:rFonts w:ascii="Trebuchet MS" w:eastAsia="Times New Roman" w:hAnsi="Trebuchet MS" w:cs="Times New Roman"/>
            <w:color w:val="000000"/>
            <w:sz w:val="21"/>
            <w:szCs w:val="21"/>
            <w:lang w:val="en-US"/>
          </w:rPr>
          <w:t>)</w:t>
        </w:r>
      </w:hyperlink>
      <w:r w:rsidR="0014595B" w:rsidRPr="000B34F4">
        <w:rPr>
          <w:rFonts w:ascii="Trebuchet MS" w:eastAsia="Times New Roman" w:hAnsi="Trebuchet MS" w:cs="Times New Roman"/>
          <w:color w:val="232157"/>
          <w:sz w:val="21"/>
          <w:szCs w:val="21"/>
          <w:lang w:val="en-US"/>
        </w:rPr>
        <w:t>.</w:t>
      </w:r>
    </w:p>
    <w:p w14:paraId="0052D902" w14:textId="77777777" w:rsidR="00DB4A68" w:rsidRPr="000B34F4" w:rsidRDefault="0014595B" w:rsidP="0014595B">
      <w:pPr>
        <w:spacing w:before="100" w:beforeAutospacing="1" w:after="100" w:afterAutospacing="1" w:line="288" w:lineRule="auto"/>
        <w:jc w:val="left"/>
        <w:rPr>
          <w:rFonts w:ascii="Trebuchet MS" w:eastAsia="Times New Roman" w:hAnsi="Trebuchet MS" w:cs="Times New Roman"/>
          <w:color w:val="232157"/>
          <w:sz w:val="21"/>
          <w:szCs w:val="21"/>
          <w:lang w:val="en-US"/>
        </w:rPr>
      </w:pPr>
      <w:r w:rsidRPr="000B34F4">
        <w:rPr>
          <w:rFonts w:ascii="Trebuchet MS" w:eastAsia="Times New Roman" w:hAnsi="Trebuchet MS" w:cs="Times New Roman"/>
          <w:color w:val="232157"/>
          <w:sz w:val="21"/>
          <w:szCs w:val="21"/>
          <w:lang w:val="en-US"/>
        </w:rPr>
        <w:t xml:space="preserve">After registration, </w:t>
      </w:r>
      <w:r w:rsidR="00907227" w:rsidRPr="000B34F4">
        <w:rPr>
          <w:rFonts w:ascii="Trebuchet MS" w:eastAsia="Times New Roman" w:hAnsi="Trebuchet MS" w:cs="Times New Roman"/>
          <w:color w:val="232157"/>
          <w:sz w:val="21"/>
          <w:szCs w:val="21"/>
          <w:lang w:val="en-US"/>
        </w:rPr>
        <w:t xml:space="preserve">we will issue </w:t>
      </w:r>
      <w:r w:rsidRPr="000B34F4">
        <w:rPr>
          <w:rFonts w:ascii="Trebuchet MS" w:eastAsia="Times New Roman" w:hAnsi="Trebuchet MS" w:cs="Times New Roman"/>
          <w:color w:val="232157"/>
          <w:sz w:val="21"/>
          <w:szCs w:val="21"/>
          <w:lang w:val="en-US"/>
        </w:rPr>
        <w:t>electronic invoices.</w:t>
      </w:r>
    </w:p>
    <w:p w14:paraId="10262D64" w14:textId="77777777" w:rsidR="00DB4A68" w:rsidRPr="000B34F4" w:rsidRDefault="0014595B" w:rsidP="00E26D71">
      <w:pPr>
        <w:pStyle w:val="Listaszerbekezds"/>
        <w:numPr>
          <w:ilvl w:val="0"/>
          <w:numId w:val="19"/>
        </w:numPr>
        <w:spacing w:before="100" w:beforeAutospacing="1" w:after="100" w:afterAutospacing="1" w:line="288" w:lineRule="auto"/>
        <w:rPr>
          <w:rFonts w:ascii="Trebuchet MS" w:eastAsia="Times New Roman" w:hAnsi="Trebuchet MS" w:cs="Times New Roman"/>
          <w:color w:val="232157"/>
          <w:sz w:val="21"/>
          <w:szCs w:val="21"/>
          <w:lang w:val="en-US"/>
        </w:rPr>
      </w:pPr>
      <w:r w:rsidRPr="000B34F4">
        <w:rPr>
          <w:rFonts w:ascii="Trebuchet MS" w:eastAsia="Times New Roman" w:hAnsi="Trebuchet MS" w:cs="Times New Roman"/>
          <w:b/>
          <w:color w:val="232157"/>
          <w:sz w:val="21"/>
          <w:szCs w:val="21"/>
          <w:lang w:val="en-US"/>
        </w:rPr>
        <w:t>In case of</w:t>
      </w:r>
      <w:r w:rsidR="00907227" w:rsidRPr="000B34F4">
        <w:rPr>
          <w:rFonts w:ascii="Trebuchet MS" w:eastAsia="Times New Roman" w:hAnsi="Trebuchet MS" w:cs="Times New Roman"/>
          <w:b/>
          <w:color w:val="232157"/>
          <w:sz w:val="21"/>
          <w:szCs w:val="21"/>
          <w:lang w:val="en-US"/>
        </w:rPr>
        <w:t xml:space="preserve"> credit card</w:t>
      </w:r>
      <w:r w:rsidRPr="000B34F4">
        <w:rPr>
          <w:rFonts w:ascii="Trebuchet MS" w:eastAsia="Times New Roman" w:hAnsi="Trebuchet MS" w:cs="Times New Roman"/>
          <w:b/>
          <w:color w:val="232157"/>
          <w:sz w:val="21"/>
          <w:szCs w:val="21"/>
          <w:lang w:val="en-US"/>
        </w:rPr>
        <w:t> </w:t>
      </w:r>
      <w:r w:rsidRPr="000B34F4">
        <w:rPr>
          <w:rFonts w:ascii="Trebuchet MS" w:eastAsia="Times New Roman" w:hAnsi="Trebuchet MS" w:cs="Times New Roman"/>
          <w:b/>
          <w:bCs/>
          <w:color w:val="232157"/>
          <w:sz w:val="21"/>
          <w:szCs w:val="21"/>
          <w:lang w:val="en-US"/>
        </w:rPr>
        <w:t>payment</w:t>
      </w:r>
      <w:r w:rsidRPr="000B34F4">
        <w:rPr>
          <w:rFonts w:ascii="Trebuchet MS" w:eastAsia="Times New Roman" w:hAnsi="Trebuchet MS" w:cs="Times New Roman"/>
          <w:color w:val="232157"/>
          <w:sz w:val="21"/>
          <w:szCs w:val="21"/>
          <w:lang w:val="en-US"/>
        </w:rPr>
        <w:t xml:space="preserve">, first </w:t>
      </w:r>
      <w:r w:rsidR="00907227" w:rsidRPr="000B34F4">
        <w:rPr>
          <w:rFonts w:ascii="Trebuchet MS" w:eastAsia="Times New Roman" w:hAnsi="Trebuchet MS" w:cs="Times New Roman"/>
          <w:color w:val="232157"/>
          <w:sz w:val="21"/>
          <w:szCs w:val="21"/>
          <w:lang w:val="en-US"/>
        </w:rPr>
        <w:t xml:space="preserve">we issue </w:t>
      </w:r>
      <w:r w:rsidRPr="000B34F4">
        <w:rPr>
          <w:rFonts w:ascii="Trebuchet MS" w:eastAsia="Times New Roman" w:hAnsi="Trebuchet MS" w:cs="Times New Roman"/>
          <w:color w:val="232157"/>
          <w:sz w:val="21"/>
          <w:szCs w:val="21"/>
          <w:lang w:val="en-US"/>
        </w:rPr>
        <w:t xml:space="preserve">a ’prepayment invoice’ </w:t>
      </w:r>
      <w:r w:rsidR="00907227" w:rsidRPr="000B34F4">
        <w:rPr>
          <w:rFonts w:ascii="Trebuchet MS" w:eastAsia="Times New Roman" w:hAnsi="Trebuchet MS" w:cs="Times New Roman"/>
          <w:color w:val="232157"/>
          <w:sz w:val="21"/>
          <w:szCs w:val="21"/>
          <w:lang w:val="en-US"/>
        </w:rPr>
        <w:t>when we receive</w:t>
      </w:r>
      <w:r w:rsidRPr="000B34F4">
        <w:rPr>
          <w:rFonts w:ascii="Trebuchet MS" w:eastAsia="Times New Roman" w:hAnsi="Trebuchet MS" w:cs="Times New Roman"/>
          <w:color w:val="232157"/>
          <w:sz w:val="21"/>
          <w:szCs w:val="21"/>
          <w:lang w:val="en-US"/>
        </w:rPr>
        <w:t xml:space="preserve"> the payment</w:t>
      </w:r>
      <w:r w:rsidR="00907227" w:rsidRPr="000B34F4">
        <w:rPr>
          <w:rFonts w:ascii="Trebuchet MS" w:eastAsia="Times New Roman" w:hAnsi="Trebuchet MS" w:cs="Times New Roman"/>
          <w:color w:val="232157"/>
          <w:sz w:val="21"/>
          <w:szCs w:val="21"/>
          <w:lang w:val="en-US"/>
        </w:rPr>
        <w:t xml:space="preserve">; then </w:t>
      </w:r>
      <w:r w:rsidR="00F13BE0" w:rsidRPr="000B34F4">
        <w:rPr>
          <w:rFonts w:ascii="Trebuchet MS" w:eastAsia="Times New Roman" w:hAnsi="Trebuchet MS" w:cs="Times New Roman"/>
          <w:color w:val="232157"/>
          <w:sz w:val="21"/>
          <w:szCs w:val="21"/>
          <w:lang w:val="en-US"/>
        </w:rPr>
        <w:t xml:space="preserve">after the completion of the course we issue </w:t>
      </w:r>
      <w:r w:rsidRPr="000B34F4">
        <w:rPr>
          <w:rFonts w:ascii="Trebuchet MS" w:eastAsia="Times New Roman" w:hAnsi="Trebuchet MS" w:cs="Times New Roman"/>
          <w:color w:val="232157"/>
          <w:sz w:val="21"/>
          <w:szCs w:val="21"/>
          <w:lang w:val="en-US"/>
        </w:rPr>
        <w:t>a ’final invoice’.</w:t>
      </w:r>
    </w:p>
    <w:p w14:paraId="08F41959" w14:textId="543BA500" w:rsidR="0014595B" w:rsidRPr="000B34F4" w:rsidRDefault="0014595B" w:rsidP="00E26D71">
      <w:pPr>
        <w:pStyle w:val="Listaszerbekezds"/>
        <w:numPr>
          <w:ilvl w:val="0"/>
          <w:numId w:val="19"/>
        </w:numPr>
        <w:spacing w:before="100" w:beforeAutospacing="1" w:after="100" w:afterAutospacing="1" w:line="288" w:lineRule="auto"/>
        <w:rPr>
          <w:rFonts w:ascii="Trebuchet MS" w:eastAsia="Times New Roman" w:hAnsi="Trebuchet MS" w:cs="Times New Roman"/>
          <w:color w:val="232157"/>
          <w:sz w:val="21"/>
          <w:szCs w:val="21"/>
          <w:lang w:val="en-US"/>
        </w:rPr>
      </w:pPr>
      <w:r w:rsidRPr="000B34F4">
        <w:rPr>
          <w:rFonts w:ascii="Trebuchet MS" w:eastAsia="Times New Roman" w:hAnsi="Trebuchet MS" w:cs="Times New Roman"/>
          <w:b/>
          <w:color w:val="232157"/>
          <w:sz w:val="21"/>
          <w:szCs w:val="21"/>
          <w:lang w:val="en-US"/>
        </w:rPr>
        <w:t>In case of </w:t>
      </w:r>
      <w:r w:rsidRPr="000B34F4">
        <w:rPr>
          <w:rFonts w:ascii="Trebuchet MS" w:eastAsia="Times New Roman" w:hAnsi="Trebuchet MS" w:cs="Times New Roman"/>
          <w:b/>
          <w:bCs/>
          <w:color w:val="232157"/>
          <w:sz w:val="21"/>
          <w:szCs w:val="21"/>
          <w:lang w:val="en-US"/>
        </w:rPr>
        <w:t>payment by</w:t>
      </w:r>
      <w:r w:rsidRPr="000B34F4">
        <w:rPr>
          <w:rFonts w:ascii="Trebuchet MS" w:eastAsia="Times New Roman" w:hAnsi="Trebuchet MS" w:cs="Times New Roman"/>
          <w:color w:val="232157"/>
          <w:sz w:val="21"/>
          <w:szCs w:val="21"/>
          <w:lang w:val="en-US"/>
        </w:rPr>
        <w:t> </w:t>
      </w:r>
      <w:r w:rsidRPr="000B34F4">
        <w:rPr>
          <w:rFonts w:ascii="Trebuchet MS" w:eastAsia="Times New Roman" w:hAnsi="Trebuchet MS" w:cs="Times New Roman"/>
          <w:b/>
          <w:bCs/>
          <w:color w:val="232157"/>
          <w:sz w:val="21"/>
          <w:szCs w:val="21"/>
          <w:lang w:val="en-US"/>
        </w:rPr>
        <w:t>bank-transfer</w:t>
      </w:r>
      <w:r w:rsidRPr="000B34F4">
        <w:rPr>
          <w:rFonts w:ascii="Trebuchet MS" w:eastAsia="Times New Roman" w:hAnsi="Trebuchet MS" w:cs="Times New Roman"/>
          <w:color w:val="232157"/>
          <w:sz w:val="21"/>
          <w:szCs w:val="21"/>
          <w:lang w:val="en-US"/>
        </w:rPr>
        <w:t xml:space="preserve">, first </w:t>
      </w:r>
      <w:r w:rsidR="00F13BE0" w:rsidRPr="000B34F4">
        <w:rPr>
          <w:rFonts w:ascii="Trebuchet MS" w:eastAsia="Times New Roman" w:hAnsi="Trebuchet MS" w:cs="Times New Roman"/>
          <w:color w:val="232157"/>
          <w:sz w:val="21"/>
          <w:szCs w:val="21"/>
          <w:lang w:val="en-US"/>
        </w:rPr>
        <w:t xml:space="preserve">we issue </w:t>
      </w:r>
      <w:r w:rsidRPr="000B34F4">
        <w:rPr>
          <w:rFonts w:ascii="Trebuchet MS" w:eastAsia="Times New Roman" w:hAnsi="Trebuchet MS" w:cs="Times New Roman"/>
          <w:color w:val="232157"/>
          <w:sz w:val="21"/>
          <w:szCs w:val="21"/>
          <w:lang w:val="en-US"/>
        </w:rPr>
        <w:t xml:space="preserve">a ’proforma’ </w:t>
      </w:r>
      <w:r w:rsidR="00F13BE0" w:rsidRPr="000B34F4">
        <w:rPr>
          <w:rFonts w:ascii="Trebuchet MS" w:eastAsia="Times New Roman" w:hAnsi="Trebuchet MS" w:cs="Times New Roman"/>
          <w:color w:val="232157"/>
          <w:sz w:val="21"/>
          <w:szCs w:val="21"/>
          <w:lang w:val="en-US"/>
        </w:rPr>
        <w:t xml:space="preserve">based on which </w:t>
      </w:r>
      <w:r w:rsidRPr="000B34F4">
        <w:rPr>
          <w:rFonts w:ascii="Trebuchet MS" w:eastAsia="Times New Roman" w:hAnsi="Trebuchet MS" w:cs="Times New Roman"/>
          <w:color w:val="232157"/>
          <w:sz w:val="21"/>
          <w:szCs w:val="21"/>
          <w:lang w:val="en-US"/>
        </w:rPr>
        <w:t xml:space="preserve">the bank transfer </w:t>
      </w:r>
      <w:r w:rsidR="00F13BE0" w:rsidRPr="000B34F4">
        <w:rPr>
          <w:rFonts w:ascii="Trebuchet MS" w:eastAsia="Times New Roman" w:hAnsi="Trebuchet MS" w:cs="Times New Roman"/>
          <w:color w:val="232157"/>
          <w:sz w:val="21"/>
          <w:szCs w:val="21"/>
          <w:lang w:val="en-US"/>
        </w:rPr>
        <w:t>can</w:t>
      </w:r>
      <w:r w:rsidRPr="000B34F4">
        <w:rPr>
          <w:rFonts w:ascii="Trebuchet MS" w:eastAsia="Times New Roman" w:hAnsi="Trebuchet MS" w:cs="Times New Roman"/>
          <w:color w:val="232157"/>
          <w:sz w:val="21"/>
          <w:szCs w:val="21"/>
          <w:lang w:val="en-US"/>
        </w:rPr>
        <w:t xml:space="preserve"> be initiated. (</w:t>
      </w:r>
      <w:r w:rsidRPr="000B34F4">
        <w:rPr>
          <w:rFonts w:ascii="Trebuchet MS" w:eastAsia="Times New Roman" w:hAnsi="Trebuchet MS" w:cs="Times New Roman"/>
          <w:b/>
          <w:bCs/>
          <w:i/>
          <w:iCs/>
          <w:color w:val="232157"/>
          <w:sz w:val="21"/>
          <w:szCs w:val="21"/>
          <w:lang w:val="en-US"/>
        </w:rPr>
        <w:t>Important:</w:t>
      </w:r>
      <w:r w:rsidRPr="000B34F4">
        <w:rPr>
          <w:rFonts w:ascii="Trebuchet MS" w:eastAsia="Times New Roman" w:hAnsi="Trebuchet MS" w:cs="Times New Roman"/>
          <w:color w:val="232157"/>
          <w:sz w:val="21"/>
          <w:szCs w:val="21"/>
          <w:lang w:val="en-US"/>
        </w:rPr>
        <w:t> </w:t>
      </w:r>
      <w:r w:rsidR="00F13BE0" w:rsidRPr="000B34F4">
        <w:rPr>
          <w:rFonts w:ascii="Trebuchet MS" w:eastAsia="Times New Roman" w:hAnsi="Trebuchet MS" w:cs="Times New Roman"/>
          <w:i/>
          <w:color w:val="232157"/>
          <w:sz w:val="21"/>
          <w:szCs w:val="21"/>
          <w:lang w:val="en-US"/>
        </w:rPr>
        <w:t xml:space="preserve">please </w:t>
      </w:r>
      <w:r w:rsidR="00F13BE0" w:rsidRPr="000B34F4">
        <w:rPr>
          <w:rFonts w:ascii="Trebuchet MS" w:eastAsia="Times New Roman" w:hAnsi="Trebuchet MS" w:cs="Times New Roman"/>
          <w:i/>
          <w:iCs/>
          <w:color w:val="232157"/>
          <w:sz w:val="21"/>
          <w:szCs w:val="21"/>
          <w:lang w:val="en-US"/>
        </w:rPr>
        <w:t xml:space="preserve">indicate </w:t>
      </w:r>
      <w:r w:rsidRPr="000B34F4">
        <w:rPr>
          <w:rFonts w:ascii="Trebuchet MS" w:eastAsia="Times New Roman" w:hAnsi="Trebuchet MS" w:cs="Times New Roman"/>
          <w:i/>
          <w:iCs/>
          <w:color w:val="232157"/>
          <w:sz w:val="21"/>
          <w:szCs w:val="21"/>
          <w:lang w:val="en-US"/>
        </w:rPr>
        <w:t>the ’proforma’</w:t>
      </w:r>
      <w:r w:rsidR="00DB0927" w:rsidRPr="000B34F4">
        <w:rPr>
          <w:rFonts w:ascii="Trebuchet MS" w:eastAsia="Times New Roman" w:hAnsi="Trebuchet MS" w:cs="Times New Roman"/>
          <w:i/>
          <w:iCs/>
          <w:color w:val="232157"/>
          <w:sz w:val="21"/>
          <w:szCs w:val="21"/>
          <w:lang w:val="en-US"/>
        </w:rPr>
        <w:t>s</w:t>
      </w:r>
      <w:r w:rsidRPr="000B34F4">
        <w:rPr>
          <w:rFonts w:ascii="Trebuchet MS" w:eastAsia="Times New Roman" w:hAnsi="Trebuchet MS" w:cs="Times New Roman"/>
          <w:i/>
          <w:iCs/>
          <w:color w:val="232157"/>
          <w:sz w:val="21"/>
          <w:szCs w:val="21"/>
          <w:lang w:val="en-US"/>
        </w:rPr>
        <w:t xml:space="preserve"> number as a reference number on the bank transfer form</w:t>
      </w:r>
      <w:r w:rsidRPr="000B34F4">
        <w:rPr>
          <w:rFonts w:ascii="Trebuchet MS" w:eastAsia="Times New Roman" w:hAnsi="Trebuchet MS" w:cs="Times New Roman"/>
          <w:color w:val="232157"/>
          <w:sz w:val="21"/>
          <w:szCs w:val="21"/>
          <w:lang w:val="en-US"/>
        </w:rPr>
        <w:t>)</w:t>
      </w:r>
      <w:r w:rsidR="00F13BE0" w:rsidRPr="000B34F4">
        <w:rPr>
          <w:rFonts w:ascii="Trebuchet MS" w:eastAsia="Times New Roman" w:hAnsi="Trebuchet MS" w:cs="Times New Roman"/>
          <w:color w:val="232157"/>
          <w:sz w:val="21"/>
          <w:szCs w:val="21"/>
          <w:lang w:val="en-US"/>
        </w:rPr>
        <w:t>.</w:t>
      </w:r>
      <w:r w:rsidRPr="000B34F4">
        <w:rPr>
          <w:rFonts w:ascii="Trebuchet MS" w:eastAsia="Times New Roman" w:hAnsi="Trebuchet MS" w:cs="Times New Roman"/>
          <w:color w:val="232157"/>
          <w:sz w:val="21"/>
          <w:szCs w:val="21"/>
          <w:lang w:val="en-US"/>
        </w:rPr>
        <w:t xml:space="preserve"> </w:t>
      </w:r>
      <w:r w:rsidR="00F13BE0" w:rsidRPr="000B34F4">
        <w:rPr>
          <w:rFonts w:ascii="Trebuchet MS" w:eastAsia="Times New Roman" w:hAnsi="Trebuchet MS" w:cs="Times New Roman"/>
          <w:color w:val="232157"/>
          <w:sz w:val="21"/>
          <w:szCs w:val="21"/>
          <w:lang w:val="en-US"/>
        </w:rPr>
        <w:t xml:space="preserve">Then we issue a </w:t>
      </w:r>
      <w:r w:rsidRPr="009152B8">
        <w:rPr>
          <w:rFonts w:ascii="Trebuchet MS" w:eastAsia="Times New Roman" w:hAnsi="Trebuchet MS" w:cs="Times New Roman"/>
          <w:color w:val="232157"/>
          <w:sz w:val="21"/>
          <w:szCs w:val="21"/>
          <w:lang w:val="en-US"/>
        </w:rPr>
        <w:t>’pr</w:t>
      </w:r>
      <w:r w:rsidR="00DB0927" w:rsidRPr="009152B8">
        <w:rPr>
          <w:rFonts w:ascii="Trebuchet MS" w:eastAsia="Times New Roman" w:hAnsi="Trebuchet MS" w:cs="Times New Roman"/>
          <w:color w:val="232157"/>
          <w:sz w:val="21"/>
          <w:szCs w:val="21"/>
          <w:lang w:val="en-US"/>
        </w:rPr>
        <w:t>oforma</w:t>
      </w:r>
      <w:r w:rsidRPr="009152B8">
        <w:rPr>
          <w:rFonts w:ascii="Trebuchet MS" w:eastAsia="Times New Roman" w:hAnsi="Trebuchet MS" w:cs="Times New Roman"/>
          <w:color w:val="232157"/>
          <w:sz w:val="21"/>
          <w:szCs w:val="21"/>
          <w:lang w:val="en-US"/>
        </w:rPr>
        <w:t xml:space="preserve"> invoice’ </w:t>
      </w:r>
      <w:r w:rsidR="00F13BE0" w:rsidRPr="009152B8">
        <w:rPr>
          <w:rFonts w:ascii="Trebuchet MS" w:eastAsia="Times New Roman" w:hAnsi="Trebuchet MS" w:cs="Times New Roman"/>
          <w:color w:val="232157"/>
          <w:sz w:val="21"/>
          <w:szCs w:val="21"/>
          <w:lang w:val="en-US"/>
        </w:rPr>
        <w:t>when we receive the payment</w:t>
      </w:r>
      <w:r w:rsidR="00787057" w:rsidRPr="009152B8">
        <w:rPr>
          <w:rFonts w:ascii="Trebuchet MS" w:eastAsia="Times New Roman" w:hAnsi="Trebuchet MS" w:cs="Times New Roman"/>
          <w:color w:val="232157"/>
          <w:sz w:val="21"/>
          <w:szCs w:val="21"/>
          <w:lang w:val="en-US"/>
        </w:rPr>
        <w:t>;</w:t>
      </w:r>
      <w:r w:rsidR="00F13BE0" w:rsidRPr="009152B8">
        <w:rPr>
          <w:rFonts w:ascii="Trebuchet MS" w:eastAsia="Times New Roman" w:hAnsi="Trebuchet MS" w:cs="Times New Roman"/>
          <w:color w:val="232157"/>
          <w:sz w:val="21"/>
          <w:szCs w:val="21"/>
          <w:lang w:val="en-US"/>
        </w:rPr>
        <w:t xml:space="preserve"> </w:t>
      </w:r>
      <w:r w:rsidRPr="009152B8">
        <w:rPr>
          <w:rFonts w:ascii="Trebuchet MS" w:eastAsia="Times New Roman" w:hAnsi="Trebuchet MS" w:cs="Times New Roman"/>
          <w:color w:val="232157"/>
          <w:sz w:val="21"/>
          <w:szCs w:val="21"/>
          <w:lang w:val="en-US"/>
        </w:rPr>
        <w:t xml:space="preserve">and </w:t>
      </w:r>
      <w:r w:rsidR="00F13BE0" w:rsidRPr="009152B8">
        <w:rPr>
          <w:rFonts w:ascii="Trebuchet MS" w:eastAsia="Times New Roman" w:hAnsi="Trebuchet MS" w:cs="Times New Roman"/>
          <w:color w:val="232157"/>
          <w:sz w:val="21"/>
          <w:szCs w:val="21"/>
          <w:lang w:val="en-US"/>
        </w:rPr>
        <w:t xml:space="preserve">finally, after the completion of the course we issue the </w:t>
      </w:r>
      <w:r w:rsidRPr="009152B8">
        <w:rPr>
          <w:rFonts w:ascii="Trebuchet MS" w:eastAsia="Times New Roman" w:hAnsi="Trebuchet MS" w:cs="Times New Roman"/>
          <w:color w:val="232157"/>
          <w:sz w:val="21"/>
          <w:szCs w:val="21"/>
          <w:lang w:val="en-US"/>
        </w:rPr>
        <w:t xml:space="preserve">’final invoice’. On the ’final invoice’ </w:t>
      </w:r>
      <w:r w:rsidR="00F13BE0" w:rsidRPr="009152B8">
        <w:rPr>
          <w:rFonts w:ascii="Trebuchet MS" w:eastAsia="Times New Roman" w:hAnsi="Trebuchet MS" w:cs="Times New Roman"/>
          <w:color w:val="232157"/>
          <w:sz w:val="21"/>
          <w:szCs w:val="21"/>
          <w:lang w:val="en-US"/>
        </w:rPr>
        <w:t xml:space="preserve">we indicate </w:t>
      </w:r>
      <w:r w:rsidRPr="009152B8">
        <w:rPr>
          <w:rFonts w:ascii="Trebuchet MS" w:eastAsia="Times New Roman" w:hAnsi="Trebuchet MS" w:cs="Times New Roman"/>
          <w:color w:val="232157"/>
          <w:sz w:val="21"/>
          <w:szCs w:val="21"/>
          <w:lang w:val="en-US"/>
        </w:rPr>
        <w:t xml:space="preserve">that </w:t>
      </w:r>
      <w:r w:rsidR="00F13BE0" w:rsidRPr="009152B8">
        <w:rPr>
          <w:rFonts w:ascii="Trebuchet MS" w:eastAsia="Times New Roman" w:hAnsi="Trebuchet MS" w:cs="Times New Roman"/>
          <w:color w:val="232157"/>
          <w:sz w:val="21"/>
          <w:szCs w:val="21"/>
          <w:lang w:val="en-US"/>
        </w:rPr>
        <w:t xml:space="preserve">taxes </w:t>
      </w:r>
      <w:r w:rsidRPr="009152B8">
        <w:rPr>
          <w:rFonts w:ascii="Trebuchet MS" w:eastAsia="Times New Roman" w:hAnsi="Trebuchet MS" w:cs="Times New Roman"/>
          <w:color w:val="232157"/>
          <w:sz w:val="21"/>
          <w:szCs w:val="21"/>
          <w:lang w:val="en-US"/>
        </w:rPr>
        <w:t xml:space="preserve">on meals </w:t>
      </w:r>
      <w:r w:rsidR="00F13BE0" w:rsidRPr="009152B8">
        <w:rPr>
          <w:rFonts w:ascii="Trebuchet MS" w:eastAsia="Times New Roman" w:hAnsi="Trebuchet MS" w:cs="Times New Roman"/>
          <w:color w:val="232157"/>
          <w:sz w:val="21"/>
          <w:szCs w:val="21"/>
          <w:lang w:val="en-US"/>
        </w:rPr>
        <w:t>(if applicable) were</w:t>
      </w:r>
      <w:r w:rsidRPr="009152B8">
        <w:rPr>
          <w:rFonts w:ascii="Trebuchet MS" w:eastAsia="Times New Roman" w:hAnsi="Trebuchet MS" w:cs="Times New Roman"/>
          <w:color w:val="232157"/>
          <w:sz w:val="21"/>
          <w:szCs w:val="21"/>
          <w:lang w:val="en-US"/>
        </w:rPr>
        <w:t xml:space="preserve"> not covered.</w:t>
      </w:r>
    </w:p>
    <w:p w14:paraId="177D2721" w14:textId="77777777" w:rsidR="0014595B" w:rsidRPr="00247C44" w:rsidRDefault="0014595B" w:rsidP="0014595B">
      <w:pPr>
        <w:spacing w:before="100" w:beforeAutospacing="1" w:after="100" w:afterAutospacing="1" w:line="288" w:lineRule="auto"/>
        <w:jc w:val="left"/>
        <w:rPr>
          <w:rFonts w:ascii="Trebuchet MS" w:eastAsia="Times New Roman" w:hAnsi="Trebuchet MS" w:cs="Times New Roman"/>
          <w:color w:val="232157"/>
          <w:sz w:val="21"/>
          <w:szCs w:val="21"/>
          <w:lang w:val="en-US"/>
        </w:rPr>
      </w:pPr>
      <w:r w:rsidRPr="00247C44">
        <w:rPr>
          <w:rFonts w:ascii="Trebuchet MS" w:eastAsia="Times New Roman" w:hAnsi="Trebuchet MS" w:cs="Times New Roman"/>
          <w:b/>
          <w:bCs/>
          <w:color w:val="232157"/>
          <w:sz w:val="21"/>
          <w:szCs w:val="21"/>
          <w:lang w:val="en-US"/>
        </w:rPr>
        <w:t>Taxation</w:t>
      </w:r>
    </w:p>
    <w:p w14:paraId="25B32EC0" w14:textId="6BF2A09B" w:rsidR="00DB4A68" w:rsidRPr="000B34F4" w:rsidRDefault="003809F0" w:rsidP="00E26D71">
      <w:pPr>
        <w:pStyle w:val="Listaszerbekezds"/>
        <w:numPr>
          <w:ilvl w:val="0"/>
          <w:numId w:val="20"/>
        </w:numPr>
        <w:spacing w:before="100" w:beforeAutospacing="1" w:after="100" w:afterAutospacing="1" w:line="288" w:lineRule="auto"/>
        <w:rPr>
          <w:rFonts w:ascii="Trebuchet MS" w:eastAsia="Times New Roman" w:hAnsi="Trebuchet MS" w:cs="Times New Roman"/>
          <w:color w:val="232157"/>
          <w:sz w:val="21"/>
          <w:szCs w:val="21"/>
          <w:lang w:val="en-US"/>
        </w:rPr>
      </w:pPr>
      <w:r w:rsidRPr="00247C44">
        <w:rPr>
          <w:rFonts w:ascii="Trebuchet MS" w:eastAsia="Times New Roman" w:hAnsi="Trebuchet MS" w:cs="Times New Roman"/>
          <w:b/>
          <w:color w:val="232157"/>
          <w:sz w:val="21"/>
          <w:szCs w:val="21"/>
          <w:lang w:val="en-US"/>
        </w:rPr>
        <w:lastRenderedPageBreak/>
        <w:t>For a</w:t>
      </w:r>
      <w:r w:rsidR="00787057" w:rsidRPr="00247C44">
        <w:rPr>
          <w:rFonts w:ascii="Trebuchet MS" w:eastAsia="Times New Roman" w:hAnsi="Trebuchet MS" w:cs="Times New Roman"/>
          <w:b/>
          <w:color w:val="232157"/>
          <w:sz w:val="21"/>
          <w:szCs w:val="21"/>
          <w:lang w:val="en-US"/>
        </w:rPr>
        <w:t xml:space="preserve">pplicants from central banks and </w:t>
      </w:r>
      <w:r w:rsidRPr="00247C44">
        <w:rPr>
          <w:rFonts w:ascii="Trebuchet MS" w:eastAsia="Times New Roman" w:hAnsi="Trebuchet MS" w:cs="Times New Roman"/>
          <w:b/>
          <w:color w:val="232157"/>
          <w:sz w:val="21"/>
          <w:szCs w:val="21"/>
          <w:lang w:val="en-US"/>
        </w:rPr>
        <w:t xml:space="preserve">for </w:t>
      </w:r>
      <w:r w:rsidR="00787057" w:rsidRPr="00247C44">
        <w:rPr>
          <w:rFonts w:ascii="Trebuchet MS" w:eastAsia="Times New Roman" w:hAnsi="Trebuchet MS" w:cs="Times New Roman"/>
          <w:b/>
          <w:color w:val="232157"/>
          <w:sz w:val="21"/>
          <w:szCs w:val="21"/>
          <w:lang w:val="en-US"/>
        </w:rPr>
        <w:t>representatives of EU institutions who benefit from tax exemptions (</w:t>
      </w:r>
      <w:proofErr w:type="gramStart"/>
      <w:r w:rsidR="00787057" w:rsidRPr="00247C44">
        <w:rPr>
          <w:rFonts w:ascii="Trebuchet MS" w:eastAsia="Times New Roman" w:hAnsi="Trebuchet MS" w:cs="Times New Roman"/>
          <w:b/>
          <w:color w:val="232157"/>
          <w:sz w:val="21"/>
          <w:szCs w:val="21"/>
          <w:lang w:val="en-US"/>
        </w:rPr>
        <w:t>e.g.</w:t>
      </w:r>
      <w:proofErr w:type="gramEnd"/>
      <w:r w:rsidR="00787057" w:rsidRPr="00247C44">
        <w:rPr>
          <w:rFonts w:ascii="Trebuchet MS" w:eastAsia="Times New Roman" w:hAnsi="Trebuchet MS" w:cs="Times New Roman"/>
          <w:b/>
          <w:color w:val="232157"/>
          <w:sz w:val="21"/>
          <w:szCs w:val="21"/>
          <w:lang w:val="en-US"/>
        </w:rPr>
        <w:t xml:space="preserve"> ECB, BIS)</w:t>
      </w:r>
      <w:r w:rsidR="00787057" w:rsidRPr="00247C44">
        <w:rPr>
          <w:rFonts w:ascii="Trebuchet MS" w:eastAsia="Times New Roman" w:hAnsi="Trebuchet MS" w:cs="Times New Roman"/>
          <w:color w:val="232157"/>
          <w:sz w:val="21"/>
          <w:szCs w:val="21"/>
          <w:lang w:val="en-US"/>
        </w:rPr>
        <w:t xml:space="preserve"> </w:t>
      </w:r>
      <w:r w:rsidR="00DB4A68" w:rsidRPr="00247C44">
        <w:rPr>
          <w:rFonts w:ascii="Trebuchet MS" w:eastAsia="Times New Roman" w:hAnsi="Trebuchet MS" w:cs="Times New Roman"/>
          <w:b/>
          <w:color w:val="232157"/>
          <w:sz w:val="21"/>
          <w:szCs w:val="21"/>
          <w:lang w:val="en-US"/>
        </w:rPr>
        <w:t>no Hungarian VAT will be charged</w:t>
      </w:r>
      <w:r w:rsidR="00DB4A68" w:rsidRPr="00247C44">
        <w:rPr>
          <w:rFonts w:ascii="Trebuchet MS" w:eastAsia="Times New Roman" w:hAnsi="Trebuchet MS" w:cs="Times New Roman"/>
          <w:color w:val="232157"/>
          <w:sz w:val="21"/>
          <w:szCs w:val="21"/>
          <w:lang w:val="en-US"/>
        </w:rPr>
        <w:t xml:space="preserve"> on the registration fee </w:t>
      </w:r>
      <w:r w:rsidR="00DB4A68" w:rsidRPr="000B34F4">
        <w:rPr>
          <w:rFonts w:ascii="Trebuchet MS" w:eastAsia="Times New Roman" w:hAnsi="Trebuchet MS" w:cs="Times New Roman"/>
          <w:color w:val="232157"/>
          <w:sz w:val="21"/>
          <w:szCs w:val="21"/>
          <w:lang w:val="en-US"/>
        </w:rPr>
        <w:t>of EUR</w:t>
      </w:r>
      <w:r w:rsidR="008C4508">
        <w:rPr>
          <w:rFonts w:ascii="Trebuchet MS" w:eastAsia="Times New Roman" w:hAnsi="Trebuchet MS" w:cs="Times New Roman"/>
          <w:color w:val="232157"/>
          <w:sz w:val="21"/>
          <w:szCs w:val="21"/>
          <w:lang w:val="en-US"/>
        </w:rPr>
        <w:t xml:space="preserve"> 1500/</w:t>
      </w:r>
      <w:r w:rsidR="00DB4A68" w:rsidRPr="000B34F4">
        <w:rPr>
          <w:rFonts w:ascii="Trebuchet MS" w:eastAsia="Times New Roman" w:hAnsi="Trebuchet MS" w:cs="Times New Roman"/>
          <w:color w:val="232157"/>
          <w:sz w:val="21"/>
          <w:szCs w:val="21"/>
          <w:lang w:val="en-US"/>
        </w:rPr>
        <w:t>1</w:t>
      </w:r>
      <w:r w:rsidR="000B34F4" w:rsidRPr="000B34F4">
        <w:rPr>
          <w:rFonts w:ascii="Trebuchet MS" w:eastAsia="Times New Roman" w:hAnsi="Trebuchet MS" w:cs="Times New Roman"/>
          <w:color w:val="232157"/>
          <w:sz w:val="21"/>
          <w:szCs w:val="21"/>
          <w:lang w:val="en-US"/>
        </w:rPr>
        <w:t>2</w:t>
      </w:r>
      <w:r w:rsidR="00DB4A68" w:rsidRPr="000B34F4">
        <w:rPr>
          <w:rFonts w:ascii="Trebuchet MS" w:eastAsia="Times New Roman" w:hAnsi="Trebuchet MS" w:cs="Times New Roman"/>
          <w:color w:val="232157"/>
          <w:sz w:val="21"/>
          <w:szCs w:val="21"/>
          <w:lang w:val="en-US"/>
        </w:rPr>
        <w:t xml:space="preserve">00. </w:t>
      </w:r>
      <w:r w:rsidRPr="000B34F4">
        <w:rPr>
          <w:rFonts w:ascii="Trebuchet MS" w:eastAsia="Times New Roman" w:hAnsi="Trebuchet MS" w:cs="Times New Roman"/>
          <w:color w:val="232157"/>
          <w:sz w:val="21"/>
          <w:szCs w:val="21"/>
          <w:lang w:val="en-US"/>
        </w:rPr>
        <w:t>Other n</w:t>
      </w:r>
      <w:r w:rsidR="00E26D71" w:rsidRPr="000B34F4">
        <w:rPr>
          <w:rFonts w:ascii="Trebuchet MS" w:eastAsia="Times New Roman" w:hAnsi="Trebuchet MS" w:cs="Times New Roman"/>
          <w:color w:val="232157"/>
          <w:sz w:val="21"/>
          <w:szCs w:val="21"/>
          <w:lang w:val="en-US"/>
        </w:rPr>
        <w:t>on-</w:t>
      </w:r>
      <w:r w:rsidR="00787057" w:rsidRPr="000B34F4">
        <w:rPr>
          <w:rFonts w:ascii="Trebuchet MS" w:eastAsia="Times New Roman" w:hAnsi="Trebuchet MS" w:cs="Times New Roman"/>
          <w:color w:val="232157"/>
          <w:sz w:val="21"/>
          <w:szCs w:val="21"/>
          <w:lang w:val="en-US"/>
        </w:rPr>
        <w:t>Hungarian</w:t>
      </w:r>
      <w:r w:rsidR="00E26D71" w:rsidRPr="000B34F4">
        <w:rPr>
          <w:rFonts w:ascii="Trebuchet MS" w:eastAsia="Times New Roman" w:hAnsi="Trebuchet MS" w:cs="Times New Roman"/>
          <w:color w:val="232157"/>
          <w:sz w:val="21"/>
          <w:szCs w:val="21"/>
          <w:lang w:val="en-US"/>
        </w:rPr>
        <w:t xml:space="preserve"> taxpayers shall pay VAT where they reside, in line with the regulations effective at their place of residency. This place is where the non-resident taxpayer has a business / fixed establishment or (in the absence of such a place), has its permanent address</w:t>
      </w:r>
      <w:r w:rsidR="00787057" w:rsidRPr="000B34F4">
        <w:rPr>
          <w:rFonts w:ascii="Trebuchet MS" w:eastAsia="Times New Roman" w:hAnsi="Trebuchet MS" w:cs="Times New Roman"/>
          <w:color w:val="232157"/>
          <w:sz w:val="21"/>
          <w:szCs w:val="21"/>
          <w:lang w:val="en-US"/>
        </w:rPr>
        <w:t>.</w:t>
      </w:r>
    </w:p>
    <w:p w14:paraId="57A3AC3F" w14:textId="59B50AD7" w:rsidR="00DB4A68" w:rsidRPr="000258B3" w:rsidRDefault="003809F0" w:rsidP="00E26D71">
      <w:pPr>
        <w:pStyle w:val="Listaszerbekezds"/>
        <w:numPr>
          <w:ilvl w:val="0"/>
          <w:numId w:val="20"/>
        </w:numPr>
        <w:spacing w:before="100" w:beforeAutospacing="1" w:after="100" w:afterAutospacing="1" w:line="288" w:lineRule="auto"/>
        <w:rPr>
          <w:rFonts w:ascii="Trebuchet MS" w:eastAsia="Times New Roman" w:hAnsi="Trebuchet MS" w:cs="Times New Roman"/>
          <w:color w:val="232157"/>
          <w:sz w:val="21"/>
          <w:szCs w:val="21"/>
          <w:lang w:val="en-US"/>
        </w:rPr>
      </w:pPr>
      <w:r w:rsidRPr="000B34F4">
        <w:rPr>
          <w:rFonts w:ascii="Trebuchet MS" w:eastAsia="Times New Roman" w:hAnsi="Trebuchet MS" w:cs="Times New Roman"/>
          <w:b/>
          <w:color w:val="232157"/>
          <w:sz w:val="21"/>
          <w:szCs w:val="21"/>
          <w:lang w:val="en-US"/>
        </w:rPr>
        <w:t>For other applicants (</w:t>
      </w:r>
      <w:proofErr w:type="gramStart"/>
      <w:r w:rsidRPr="000B34F4">
        <w:rPr>
          <w:rFonts w:ascii="Trebuchet MS" w:eastAsia="Times New Roman" w:hAnsi="Trebuchet MS" w:cs="Times New Roman"/>
          <w:b/>
          <w:color w:val="232157"/>
          <w:sz w:val="21"/>
          <w:szCs w:val="21"/>
          <w:lang w:val="en-US"/>
        </w:rPr>
        <w:t>e.g.</w:t>
      </w:r>
      <w:proofErr w:type="gramEnd"/>
      <w:r w:rsidRPr="000B34F4">
        <w:rPr>
          <w:rFonts w:ascii="Trebuchet MS" w:eastAsia="Times New Roman" w:hAnsi="Trebuchet MS" w:cs="Times New Roman"/>
          <w:b/>
          <w:color w:val="232157"/>
          <w:sz w:val="21"/>
          <w:szCs w:val="21"/>
          <w:lang w:val="en-US"/>
        </w:rPr>
        <w:t xml:space="preserve"> whose institutions are resident taxpayers in Hungary) </w:t>
      </w:r>
      <w:r w:rsidR="00DB4A68" w:rsidRPr="000B34F4">
        <w:rPr>
          <w:rFonts w:ascii="Trebuchet MS" w:eastAsia="Times New Roman" w:hAnsi="Trebuchet MS" w:cs="Times New Roman"/>
          <w:b/>
          <w:color w:val="232157"/>
          <w:sz w:val="21"/>
          <w:szCs w:val="21"/>
          <w:lang w:val="en-US"/>
        </w:rPr>
        <w:t>Hungarian VAT will be charged</w:t>
      </w:r>
      <w:r w:rsidR="00DB4A68" w:rsidRPr="000B34F4">
        <w:rPr>
          <w:rFonts w:ascii="Trebuchet MS" w:eastAsia="Times New Roman" w:hAnsi="Trebuchet MS" w:cs="Times New Roman"/>
          <w:color w:val="232157"/>
          <w:sz w:val="21"/>
          <w:szCs w:val="21"/>
          <w:lang w:val="en-US"/>
        </w:rPr>
        <w:t xml:space="preserve"> on the registration fee (27% on top of t</w:t>
      </w:r>
      <w:r w:rsidR="00247C44" w:rsidRPr="000B34F4">
        <w:rPr>
          <w:rFonts w:ascii="Trebuchet MS" w:eastAsia="Times New Roman" w:hAnsi="Trebuchet MS" w:cs="Times New Roman"/>
          <w:color w:val="232157"/>
          <w:sz w:val="21"/>
          <w:szCs w:val="21"/>
          <w:lang w:val="en-US"/>
        </w:rPr>
        <w:t xml:space="preserve">he </w:t>
      </w:r>
      <w:r w:rsidR="00DB4A68" w:rsidRPr="000B34F4">
        <w:rPr>
          <w:rFonts w:ascii="Trebuchet MS" w:eastAsia="Times New Roman" w:hAnsi="Trebuchet MS" w:cs="Times New Roman"/>
          <w:color w:val="232157"/>
          <w:sz w:val="21"/>
          <w:szCs w:val="21"/>
          <w:lang w:val="en-US"/>
        </w:rPr>
        <w:t xml:space="preserve">registration </w:t>
      </w:r>
      <w:r w:rsidR="00DB4A68" w:rsidRPr="000258B3">
        <w:rPr>
          <w:rFonts w:ascii="Trebuchet MS" w:eastAsia="Times New Roman" w:hAnsi="Trebuchet MS" w:cs="Times New Roman"/>
          <w:color w:val="232157"/>
          <w:sz w:val="21"/>
          <w:szCs w:val="21"/>
          <w:lang w:val="en-US"/>
        </w:rPr>
        <w:t>fee of EUR 1</w:t>
      </w:r>
      <w:r w:rsidR="000258B3">
        <w:rPr>
          <w:rFonts w:ascii="Trebuchet MS" w:eastAsia="Times New Roman" w:hAnsi="Trebuchet MS" w:cs="Times New Roman"/>
          <w:color w:val="232157"/>
          <w:sz w:val="21"/>
          <w:szCs w:val="21"/>
          <w:lang w:val="en-US"/>
        </w:rPr>
        <w:t>5</w:t>
      </w:r>
      <w:r w:rsidR="00DB4A68" w:rsidRPr="000258B3">
        <w:rPr>
          <w:rFonts w:ascii="Trebuchet MS" w:eastAsia="Times New Roman" w:hAnsi="Trebuchet MS" w:cs="Times New Roman"/>
          <w:color w:val="232157"/>
          <w:sz w:val="21"/>
          <w:szCs w:val="21"/>
          <w:lang w:val="en-US"/>
        </w:rPr>
        <w:t>00</w:t>
      </w:r>
      <w:r w:rsidR="000258B3" w:rsidRPr="000258B3">
        <w:rPr>
          <w:rFonts w:ascii="Trebuchet MS" w:eastAsia="Times New Roman" w:hAnsi="Trebuchet MS" w:cs="Times New Roman"/>
          <w:color w:val="232157"/>
          <w:sz w:val="21"/>
          <w:szCs w:val="21"/>
          <w:lang w:val="en-US"/>
        </w:rPr>
        <w:t>/1</w:t>
      </w:r>
      <w:r w:rsidR="000258B3">
        <w:rPr>
          <w:rFonts w:ascii="Trebuchet MS" w:eastAsia="Times New Roman" w:hAnsi="Trebuchet MS" w:cs="Times New Roman"/>
          <w:color w:val="232157"/>
          <w:sz w:val="21"/>
          <w:szCs w:val="21"/>
          <w:lang w:val="en-US"/>
        </w:rPr>
        <w:t>2</w:t>
      </w:r>
      <w:r w:rsidR="000258B3" w:rsidRPr="000258B3">
        <w:rPr>
          <w:rFonts w:ascii="Trebuchet MS" w:eastAsia="Times New Roman" w:hAnsi="Trebuchet MS" w:cs="Times New Roman"/>
          <w:color w:val="232157"/>
          <w:sz w:val="21"/>
          <w:szCs w:val="21"/>
          <w:lang w:val="en-US"/>
        </w:rPr>
        <w:t>00</w:t>
      </w:r>
      <w:r w:rsidR="00DB4A68" w:rsidRPr="000258B3">
        <w:rPr>
          <w:rFonts w:ascii="Trebuchet MS" w:eastAsia="Times New Roman" w:hAnsi="Trebuchet MS" w:cs="Times New Roman"/>
          <w:color w:val="232157"/>
          <w:sz w:val="21"/>
          <w:szCs w:val="21"/>
          <w:lang w:val="en-US"/>
        </w:rPr>
        <w:t>).</w:t>
      </w:r>
    </w:p>
    <w:p w14:paraId="0966088F" w14:textId="77777777" w:rsidR="0014595B" w:rsidRPr="00247C44" w:rsidRDefault="0014595B" w:rsidP="0014595B">
      <w:pPr>
        <w:spacing w:before="100" w:beforeAutospacing="1" w:after="100" w:afterAutospacing="1" w:line="288" w:lineRule="auto"/>
        <w:jc w:val="left"/>
        <w:rPr>
          <w:rFonts w:ascii="Trebuchet MS" w:eastAsia="Times New Roman" w:hAnsi="Trebuchet MS" w:cs="Times New Roman"/>
          <w:color w:val="232157"/>
          <w:sz w:val="21"/>
          <w:szCs w:val="21"/>
          <w:lang w:val="en-US"/>
        </w:rPr>
      </w:pPr>
      <w:r w:rsidRPr="00247C44">
        <w:rPr>
          <w:rFonts w:ascii="Trebuchet MS" w:eastAsia="Times New Roman" w:hAnsi="Trebuchet MS" w:cs="Times New Roman"/>
          <w:b/>
          <w:bCs/>
          <w:color w:val="232157"/>
          <w:sz w:val="21"/>
          <w:szCs w:val="21"/>
          <w:lang w:val="en-US"/>
        </w:rPr>
        <w:t>Transaction costs</w:t>
      </w:r>
    </w:p>
    <w:p w14:paraId="2A63102C" w14:textId="2E0F1715" w:rsidR="0014595B" w:rsidRPr="00247C44" w:rsidRDefault="0014595B" w:rsidP="00E26D71">
      <w:pPr>
        <w:spacing w:before="100" w:beforeAutospacing="1" w:after="100" w:afterAutospacing="1" w:line="288" w:lineRule="auto"/>
        <w:rPr>
          <w:rFonts w:ascii="Trebuchet MS" w:eastAsia="Times New Roman" w:hAnsi="Trebuchet MS" w:cs="Times New Roman"/>
          <w:color w:val="232157"/>
          <w:sz w:val="21"/>
          <w:szCs w:val="21"/>
          <w:lang w:val="en-US"/>
        </w:rPr>
      </w:pPr>
      <w:r w:rsidRPr="00247C44">
        <w:rPr>
          <w:rFonts w:ascii="Trebuchet MS" w:eastAsia="Times New Roman" w:hAnsi="Trebuchet MS" w:cs="Times New Roman"/>
          <w:color w:val="232157"/>
          <w:sz w:val="21"/>
          <w:szCs w:val="21"/>
          <w:lang w:val="en-US"/>
        </w:rPr>
        <w:t>In the case of </w:t>
      </w:r>
      <w:r w:rsidRPr="00247C44">
        <w:rPr>
          <w:rFonts w:ascii="Trebuchet MS" w:eastAsia="Times New Roman" w:hAnsi="Trebuchet MS" w:cs="Times New Roman"/>
          <w:b/>
          <w:bCs/>
          <w:color w:val="232157"/>
          <w:sz w:val="21"/>
          <w:szCs w:val="21"/>
          <w:lang w:val="en-US"/>
        </w:rPr>
        <w:t>payment by</w:t>
      </w:r>
      <w:r w:rsidRPr="00247C44">
        <w:rPr>
          <w:rFonts w:ascii="Trebuchet MS" w:eastAsia="Times New Roman" w:hAnsi="Trebuchet MS" w:cs="Times New Roman"/>
          <w:color w:val="232157"/>
          <w:sz w:val="21"/>
          <w:szCs w:val="21"/>
          <w:lang w:val="en-US"/>
        </w:rPr>
        <w:t> </w:t>
      </w:r>
      <w:r w:rsidRPr="00247C44">
        <w:rPr>
          <w:rFonts w:ascii="Trebuchet MS" w:eastAsia="Times New Roman" w:hAnsi="Trebuchet MS" w:cs="Times New Roman"/>
          <w:b/>
          <w:bCs/>
          <w:color w:val="232157"/>
          <w:sz w:val="21"/>
          <w:szCs w:val="21"/>
          <w:lang w:val="en-US"/>
        </w:rPr>
        <w:t>bank-transfer</w:t>
      </w:r>
      <w:r w:rsidRPr="00247C44">
        <w:rPr>
          <w:rFonts w:ascii="Trebuchet MS" w:eastAsia="Times New Roman" w:hAnsi="Trebuchet MS" w:cs="Times New Roman"/>
          <w:color w:val="232157"/>
          <w:sz w:val="21"/>
          <w:szCs w:val="21"/>
          <w:lang w:val="en-US"/>
        </w:rPr>
        <w:t xml:space="preserve">, the participants shall bear </w:t>
      </w:r>
      <w:r w:rsidR="005809B3" w:rsidRPr="00247C44">
        <w:rPr>
          <w:rFonts w:ascii="Trebuchet MS" w:eastAsia="Times New Roman" w:hAnsi="Trebuchet MS" w:cs="Times New Roman"/>
          <w:color w:val="232157"/>
          <w:sz w:val="21"/>
          <w:szCs w:val="21"/>
          <w:lang w:val="en-US"/>
        </w:rPr>
        <w:t xml:space="preserve">the </w:t>
      </w:r>
      <w:r w:rsidR="00635919" w:rsidRPr="00247C44">
        <w:rPr>
          <w:rFonts w:ascii="Trebuchet MS" w:eastAsia="Times New Roman" w:hAnsi="Trebuchet MS" w:cs="Times New Roman"/>
          <w:color w:val="232157"/>
          <w:sz w:val="21"/>
          <w:szCs w:val="21"/>
          <w:lang w:val="en-US"/>
        </w:rPr>
        <w:t xml:space="preserve">costs </w:t>
      </w:r>
      <w:r w:rsidR="00635919">
        <w:rPr>
          <w:rFonts w:ascii="Trebuchet MS" w:eastAsia="Times New Roman" w:hAnsi="Trebuchet MS" w:cs="Times New Roman"/>
          <w:color w:val="232157"/>
          <w:sz w:val="21"/>
          <w:szCs w:val="21"/>
          <w:lang w:val="en-US"/>
        </w:rPr>
        <w:t xml:space="preserve">of the </w:t>
      </w:r>
      <w:r w:rsidR="005809B3" w:rsidRPr="00247C44">
        <w:rPr>
          <w:rFonts w:ascii="Trebuchet MS" w:eastAsia="Times New Roman" w:hAnsi="Trebuchet MS" w:cs="Times New Roman"/>
          <w:color w:val="232157"/>
          <w:sz w:val="21"/>
          <w:szCs w:val="21"/>
          <w:lang w:val="en-US"/>
        </w:rPr>
        <w:t>bank</w:t>
      </w:r>
      <w:r w:rsidRPr="00247C44">
        <w:rPr>
          <w:rFonts w:ascii="Trebuchet MS" w:eastAsia="Times New Roman" w:hAnsi="Trebuchet MS" w:cs="Times New Roman"/>
          <w:color w:val="232157"/>
          <w:sz w:val="21"/>
          <w:szCs w:val="21"/>
          <w:lang w:val="en-US"/>
        </w:rPr>
        <w:t xml:space="preserve"> transfer</w:t>
      </w:r>
      <w:r w:rsidR="00635919">
        <w:rPr>
          <w:rFonts w:ascii="Trebuchet MS" w:eastAsia="Times New Roman" w:hAnsi="Trebuchet MS" w:cs="Times New Roman"/>
          <w:color w:val="232157"/>
          <w:sz w:val="21"/>
          <w:szCs w:val="21"/>
          <w:lang w:val="en-US"/>
        </w:rPr>
        <w:t xml:space="preserve">. Please make sure that the </w:t>
      </w:r>
      <w:r w:rsidRPr="00247C44">
        <w:rPr>
          <w:rFonts w:ascii="Trebuchet MS" w:eastAsia="Times New Roman" w:hAnsi="Trebuchet MS" w:cs="Times New Roman"/>
          <w:color w:val="232157"/>
          <w:sz w:val="21"/>
          <w:szCs w:val="21"/>
          <w:lang w:val="en-US"/>
        </w:rPr>
        <w:t>full registration fee arrive</w:t>
      </w:r>
      <w:r w:rsidR="00635919">
        <w:rPr>
          <w:rFonts w:ascii="Trebuchet MS" w:eastAsia="Times New Roman" w:hAnsi="Trebuchet MS" w:cs="Times New Roman"/>
          <w:color w:val="232157"/>
          <w:sz w:val="21"/>
          <w:szCs w:val="21"/>
          <w:lang w:val="en-US"/>
        </w:rPr>
        <w:t>s</w:t>
      </w:r>
      <w:r w:rsidRPr="00247C44">
        <w:rPr>
          <w:rFonts w:ascii="Trebuchet MS" w:eastAsia="Times New Roman" w:hAnsi="Trebuchet MS" w:cs="Times New Roman"/>
          <w:color w:val="232157"/>
          <w:sz w:val="21"/>
          <w:szCs w:val="21"/>
          <w:lang w:val="en-US"/>
        </w:rPr>
        <w:t xml:space="preserve"> to the </w:t>
      </w:r>
      <w:proofErr w:type="spellStart"/>
      <w:r w:rsidRPr="00247C44">
        <w:rPr>
          <w:rFonts w:ascii="Trebuchet MS" w:eastAsia="Times New Roman" w:hAnsi="Trebuchet MS" w:cs="Times New Roman"/>
          <w:color w:val="232157"/>
          <w:sz w:val="21"/>
          <w:szCs w:val="21"/>
          <w:lang w:val="en-US"/>
        </w:rPr>
        <w:t>MNB’s</w:t>
      </w:r>
      <w:proofErr w:type="spellEnd"/>
      <w:r w:rsidRPr="00247C44">
        <w:rPr>
          <w:rFonts w:ascii="Trebuchet MS" w:eastAsia="Times New Roman" w:hAnsi="Trebuchet MS" w:cs="Times New Roman"/>
          <w:color w:val="232157"/>
          <w:sz w:val="21"/>
          <w:szCs w:val="21"/>
          <w:lang w:val="en-US"/>
        </w:rPr>
        <w:t xml:space="preserve"> account</w:t>
      </w:r>
      <w:r w:rsidR="00635919">
        <w:rPr>
          <w:rFonts w:ascii="Trebuchet MS" w:eastAsia="Times New Roman" w:hAnsi="Trebuchet MS" w:cs="Times New Roman"/>
          <w:color w:val="232157"/>
          <w:sz w:val="21"/>
          <w:szCs w:val="21"/>
          <w:lang w:val="en-US"/>
        </w:rPr>
        <w:t>, otherwise t</w:t>
      </w:r>
      <w:r w:rsidRPr="00247C44">
        <w:rPr>
          <w:rFonts w:ascii="Trebuchet MS" w:eastAsia="Times New Roman" w:hAnsi="Trebuchet MS" w:cs="Times New Roman"/>
          <w:color w:val="232157"/>
          <w:sz w:val="21"/>
          <w:szCs w:val="21"/>
          <w:lang w:val="en-US"/>
        </w:rPr>
        <w:t xml:space="preserve">he registration </w:t>
      </w:r>
      <w:r w:rsidR="00635919">
        <w:rPr>
          <w:rFonts w:ascii="Trebuchet MS" w:eastAsia="Times New Roman" w:hAnsi="Trebuchet MS" w:cs="Times New Roman"/>
          <w:color w:val="232157"/>
          <w:sz w:val="21"/>
          <w:szCs w:val="21"/>
          <w:lang w:val="en-US"/>
        </w:rPr>
        <w:t xml:space="preserve">cannot </w:t>
      </w:r>
      <w:r w:rsidRPr="00247C44">
        <w:rPr>
          <w:rFonts w:ascii="Trebuchet MS" w:eastAsia="Times New Roman" w:hAnsi="Trebuchet MS" w:cs="Times New Roman"/>
          <w:color w:val="232157"/>
          <w:sz w:val="21"/>
          <w:szCs w:val="21"/>
          <w:lang w:val="en-US"/>
        </w:rPr>
        <w:t>be finalized.</w:t>
      </w:r>
    </w:p>
    <w:p w14:paraId="31B649D3" w14:textId="53370860" w:rsidR="005809B3" w:rsidRPr="00247C44" w:rsidRDefault="005809B3" w:rsidP="0014595B">
      <w:pPr>
        <w:spacing w:before="100" w:beforeAutospacing="1" w:after="100" w:afterAutospacing="1" w:line="288" w:lineRule="auto"/>
        <w:jc w:val="left"/>
        <w:rPr>
          <w:rFonts w:ascii="Trebuchet MS" w:eastAsia="Times New Roman" w:hAnsi="Trebuchet MS" w:cs="Times New Roman"/>
          <w:b/>
          <w:color w:val="232157"/>
          <w:sz w:val="21"/>
          <w:szCs w:val="21"/>
          <w:lang w:val="en-US"/>
        </w:rPr>
      </w:pPr>
      <w:r w:rsidRPr="00247C44">
        <w:rPr>
          <w:rFonts w:ascii="Trebuchet MS" w:eastAsia="Times New Roman" w:hAnsi="Trebuchet MS" w:cs="Times New Roman"/>
          <w:b/>
          <w:color w:val="232157"/>
          <w:sz w:val="21"/>
          <w:szCs w:val="21"/>
          <w:lang w:val="en-US"/>
        </w:rPr>
        <w:t>Further information on courses</w:t>
      </w:r>
    </w:p>
    <w:p w14:paraId="4D4A327A" w14:textId="62853FD4" w:rsidR="00DB0305" w:rsidRPr="00247C44" w:rsidRDefault="00B218A2" w:rsidP="00E26D71">
      <w:pPr>
        <w:spacing w:before="100" w:beforeAutospacing="1" w:after="100" w:afterAutospacing="1" w:line="288" w:lineRule="auto"/>
        <w:rPr>
          <w:rFonts w:ascii="Trebuchet MS" w:eastAsia="Times New Roman" w:hAnsi="Trebuchet MS" w:cs="Times New Roman"/>
          <w:color w:val="232157"/>
          <w:sz w:val="21"/>
          <w:szCs w:val="21"/>
          <w:lang w:val="en-US"/>
        </w:rPr>
      </w:pPr>
      <w:r w:rsidRPr="00821CAA">
        <w:rPr>
          <w:rFonts w:ascii="Trebuchet MS" w:eastAsia="Times New Roman" w:hAnsi="Trebuchet MS" w:cs="Times New Roman"/>
          <w:color w:val="232157"/>
          <w:sz w:val="21"/>
          <w:szCs w:val="21"/>
          <w:lang w:val="en-US"/>
        </w:rPr>
        <w:t>All courses involve 20 hours of teaching: 4 hours per day for 5 days</w:t>
      </w:r>
      <w:r w:rsidR="00821CAA">
        <w:rPr>
          <w:rFonts w:ascii="Trebuchet MS" w:eastAsia="Times New Roman" w:hAnsi="Trebuchet MS" w:cs="Times New Roman"/>
          <w:color w:val="232157"/>
          <w:sz w:val="21"/>
          <w:szCs w:val="21"/>
          <w:lang w:val="en-US"/>
        </w:rPr>
        <w:t xml:space="preserve"> or 5</w:t>
      </w:r>
      <w:r w:rsidR="00821CAA" w:rsidRPr="00821CAA">
        <w:rPr>
          <w:rFonts w:ascii="Trebuchet MS" w:eastAsia="Times New Roman" w:hAnsi="Trebuchet MS" w:cs="Times New Roman"/>
          <w:color w:val="232157"/>
          <w:sz w:val="21"/>
          <w:szCs w:val="21"/>
          <w:lang w:val="en-US"/>
        </w:rPr>
        <w:t xml:space="preserve"> hours per day for </w:t>
      </w:r>
      <w:r w:rsidR="00821CAA">
        <w:rPr>
          <w:rFonts w:ascii="Trebuchet MS" w:eastAsia="Times New Roman" w:hAnsi="Trebuchet MS" w:cs="Times New Roman"/>
          <w:color w:val="232157"/>
          <w:sz w:val="21"/>
          <w:szCs w:val="21"/>
          <w:lang w:val="en-US"/>
        </w:rPr>
        <w:t>4</w:t>
      </w:r>
      <w:r w:rsidR="00821CAA" w:rsidRPr="00821CAA">
        <w:rPr>
          <w:rFonts w:ascii="Trebuchet MS" w:eastAsia="Times New Roman" w:hAnsi="Trebuchet MS" w:cs="Times New Roman"/>
          <w:color w:val="232157"/>
          <w:sz w:val="21"/>
          <w:szCs w:val="21"/>
          <w:lang w:val="en-US"/>
        </w:rPr>
        <w:t xml:space="preserve"> days</w:t>
      </w:r>
      <w:r w:rsidRPr="00821CAA">
        <w:rPr>
          <w:rFonts w:ascii="Trebuchet MS" w:eastAsia="Times New Roman" w:hAnsi="Trebuchet MS" w:cs="Times New Roman"/>
          <w:color w:val="232157"/>
          <w:sz w:val="21"/>
          <w:szCs w:val="21"/>
          <w:lang w:val="en-US"/>
        </w:rPr>
        <w:t>.</w:t>
      </w:r>
      <w:r w:rsidRPr="00247C44">
        <w:rPr>
          <w:rFonts w:ascii="Trebuchet MS" w:eastAsia="Times New Roman" w:hAnsi="Trebuchet MS" w:cs="Times New Roman"/>
          <w:color w:val="232157"/>
          <w:sz w:val="21"/>
          <w:szCs w:val="21"/>
          <w:lang w:val="en-US"/>
        </w:rPr>
        <w:t xml:space="preserve"> </w:t>
      </w:r>
      <w:r w:rsidR="00DB0305" w:rsidRPr="00247C44">
        <w:rPr>
          <w:rFonts w:ascii="Trebuchet MS" w:eastAsia="Times New Roman" w:hAnsi="Trebuchet MS" w:cs="Times New Roman"/>
          <w:color w:val="232157"/>
          <w:sz w:val="21"/>
          <w:szCs w:val="21"/>
          <w:lang w:val="en-US"/>
        </w:rPr>
        <w:t xml:space="preserve">The </w:t>
      </w:r>
      <w:r w:rsidR="005809B3" w:rsidRPr="00247C44">
        <w:rPr>
          <w:rFonts w:ascii="Trebuchet MS" w:eastAsia="Times New Roman" w:hAnsi="Trebuchet MS" w:cs="Times New Roman"/>
          <w:color w:val="232157"/>
          <w:sz w:val="21"/>
          <w:szCs w:val="21"/>
          <w:lang w:val="en-US"/>
        </w:rPr>
        <w:t xml:space="preserve">registration </w:t>
      </w:r>
      <w:r w:rsidR="00DB0305" w:rsidRPr="00247C44">
        <w:rPr>
          <w:rFonts w:ascii="Trebuchet MS" w:eastAsia="Times New Roman" w:hAnsi="Trebuchet MS" w:cs="Times New Roman"/>
          <w:color w:val="232157"/>
          <w:sz w:val="21"/>
          <w:szCs w:val="21"/>
          <w:lang w:val="en-US"/>
        </w:rPr>
        <w:t xml:space="preserve">fee </w:t>
      </w:r>
      <w:r w:rsidR="005809B3" w:rsidRPr="00247C44">
        <w:rPr>
          <w:rFonts w:ascii="Trebuchet MS" w:eastAsia="Times New Roman" w:hAnsi="Trebuchet MS" w:cs="Times New Roman"/>
          <w:color w:val="232157"/>
          <w:sz w:val="21"/>
          <w:szCs w:val="21"/>
          <w:lang w:val="en-US"/>
        </w:rPr>
        <w:t>covers tuition</w:t>
      </w:r>
      <w:r w:rsidR="0035063D" w:rsidRPr="00247C44">
        <w:rPr>
          <w:rFonts w:ascii="Trebuchet MS" w:eastAsia="Times New Roman" w:hAnsi="Trebuchet MS" w:cs="Times New Roman"/>
          <w:color w:val="232157"/>
          <w:sz w:val="21"/>
          <w:szCs w:val="21"/>
          <w:lang w:val="en-US"/>
        </w:rPr>
        <w:t xml:space="preserve"> and</w:t>
      </w:r>
      <w:r w:rsidR="005809B3" w:rsidRPr="00247C44">
        <w:rPr>
          <w:rFonts w:ascii="Trebuchet MS" w:eastAsia="Times New Roman" w:hAnsi="Trebuchet MS" w:cs="Times New Roman"/>
          <w:color w:val="232157"/>
          <w:sz w:val="21"/>
          <w:szCs w:val="21"/>
          <w:lang w:val="en-US"/>
        </w:rPr>
        <w:t xml:space="preserve"> </w:t>
      </w:r>
      <w:r w:rsidR="00DB0305" w:rsidRPr="00247C44">
        <w:rPr>
          <w:rFonts w:ascii="Trebuchet MS" w:eastAsia="Times New Roman" w:hAnsi="Trebuchet MS" w:cs="Times New Roman"/>
          <w:color w:val="232157"/>
          <w:sz w:val="21"/>
          <w:szCs w:val="21"/>
          <w:lang w:val="en-US"/>
        </w:rPr>
        <w:t>course material</w:t>
      </w:r>
      <w:r w:rsidR="005809B3" w:rsidRPr="00247C44">
        <w:rPr>
          <w:rFonts w:ascii="Trebuchet MS" w:eastAsia="Times New Roman" w:hAnsi="Trebuchet MS" w:cs="Times New Roman"/>
          <w:color w:val="232157"/>
          <w:sz w:val="21"/>
          <w:szCs w:val="21"/>
          <w:lang w:val="en-US"/>
        </w:rPr>
        <w:t>s</w:t>
      </w:r>
      <w:r w:rsidR="0035063D" w:rsidRPr="00247C44">
        <w:rPr>
          <w:rFonts w:ascii="Trebuchet MS" w:eastAsia="Times New Roman" w:hAnsi="Trebuchet MS" w:cs="Times New Roman"/>
          <w:color w:val="232157"/>
          <w:sz w:val="21"/>
          <w:szCs w:val="21"/>
          <w:lang w:val="en-US"/>
        </w:rPr>
        <w:t>. For “</w:t>
      </w:r>
      <w:r w:rsidR="000258B3">
        <w:rPr>
          <w:rFonts w:ascii="Trebuchet MS" w:eastAsia="Times New Roman" w:hAnsi="Trebuchet MS" w:cs="Times New Roman"/>
          <w:color w:val="232157"/>
          <w:sz w:val="21"/>
          <w:szCs w:val="21"/>
          <w:lang w:val="en-US"/>
        </w:rPr>
        <w:t>face-to-face</w:t>
      </w:r>
      <w:r w:rsidR="0035063D" w:rsidRPr="00247C44">
        <w:rPr>
          <w:rFonts w:ascii="Trebuchet MS" w:eastAsia="Times New Roman" w:hAnsi="Trebuchet MS" w:cs="Times New Roman"/>
          <w:color w:val="232157"/>
          <w:sz w:val="21"/>
          <w:szCs w:val="21"/>
          <w:lang w:val="en-US"/>
        </w:rPr>
        <w:t xml:space="preserve">” courses, the registration fee also includes </w:t>
      </w:r>
      <w:r w:rsidR="005809B3" w:rsidRPr="00247C44">
        <w:rPr>
          <w:rFonts w:ascii="Trebuchet MS" w:eastAsia="Times New Roman" w:hAnsi="Trebuchet MS" w:cs="Times New Roman"/>
          <w:color w:val="232157"/>
          <w:sz w:val="21"/>
          <w:szCs w:val="21"/>
          <w:lang w:val="en-US"/>
        </w:rPr>
        <w:t>snacks and coffee during the event and</w:t>
      </w:r>
      <w:r w:rsidR="00DB0305" w:rsidRPr="00247C44">
        <w:rPr>
          <w:rFonts w:ascii="Trebuchet MS" w:eastAsia="Times New Roman" w:hAnsi="Trebuchet MS" w:cs="Times New Roman"/>
          <w:color w:val="232157"/>
          <w:sz w:val="21"/>
          <w:szCs w:val="21"/>
          <w:lang w:val="en-US"/>
        </w:rPr>
        <w:t xml:space="preserve"> </w:t>
      </w:r>
      <w:r w:rsidR="00BE3C48" w:rsidRPr="00247C44">
        <w:rPr>
          <w:rFonts w:ascii="Trebuchet MS" w:eastAsia="Times New Roman" w:hAnsi="Trebuchet MS" w:cs="Times New Roman"/>
          <w:color w:val="232157"/>
          <w:sz w:val="21"/>
          <w:szCs w:val="21"/>
          <w:lang w:val="en-US"/>
        </w:rPr>
        <w:t>one</w:t>
      </w:r>
      <w:r w:rsidR="001C623E" w:rsidRPr="00247C44">
        <w:rPr>
          <w:rFonts w:ascii="Trebuchet MS" w:eastAsia="Times New Roman" w:hAnsi="Trebuchet MS" w:cs="Times New Roman"/>
          <w:color w:val="232157"/>
          <w:sz w:val="21"/>
          <w:szCs w:val="21"/>
          <w:lang w:val="en-US"/>
        </w:rPr>
        <w:t xml:space="preserve"> </w:t>
      </w:r>
      <w:r w:rsidR="00DB0305" w:rsidRPr="00247C44">
        <w:rPr>
          <w:rFonts w:ascii="Trebuchet MS" w:eastAsia="Times New Roman" w:hAnsi="Trebuchet MS" w:cs="Times New Roman"/>
          <w:color w:val="232157"/>
          <w:sz w:val="21"/>
          <w:szCs w:val="21"/>
          <w:lang w:val="en-US"/>
        </w:rPr>
        <w:t>social event</w:t>
      </w:r>
      <w:r w:rsidR="005809B3" w:rsidRPr="00247C44">
        <w:rPr>
          <w:rFonts w:ascii="Trebuchet MS" w:eastAsia="Times New Roman" w:hAnsi="Trebuchet MS" w:cs="Times New Roman"/>
          <w:color w:val="232157"/>
          <w:sz w:val="21"/>
          <w:szCs w:val="21"/>
          <w:lang w:val="en-US"/>
        </w:rPr>
        <w:t xml:space="preserve"> (course dinner)</w:t>
      </w:r>
      <w:r w:rsidR="00DB0305" w:rsidRPr="00247C44">
        <w:rPr>
          <w:rFonts w:ascii="Trebuchet MS" w:eastAsia="Times New Roman" w:hAnsi="Trebuchet MS" w:cs="Times New Roman"/>
          <w:color w:val="232157"/>
          <w:sz w:val="21"/>
          <w:szCs w:val="21"/>
          <w:lang w:val="en-US"/>
        </w:rPr>
        <w:t xml:space="preserve"> per week</w:t>
      </w:r>
      <w:r w:rsidR="004F7B26">
        <w:rPr>
          <w:rFonts w:ascii="Trebuchet MS" w:eastAsia="Times New Roman" w:hAnsi="Trebuchet MS" w:cs="Times New Roman"/>
          <w:color w:val="232157"/>
          <w:sz w:val="21"/>
          <w:szCs w:val="21"/>
          <w:lang w:val="en-US"/>
        </w:rPr>
        <w:t>. P</w:t>
      </w:r>
      <w:r w:rsidR="00DB0305" w:rsidRPr="00247C44">
        <w:rPr>
          <w:rFonts w:ascii="Trebuchet MS" w:eastAsia="Times New Roman" w:hAnsi="Trebuchet MS" w:cs="Times New Roman"/>
          <w:color w:val="232157"/>
          <w:sz w:val="21"/>
          <w:szCs w:val="21"/>
          <w:lang w:val="en-US"/>
        </w:rPr>
        <w:t>articipants</w:t>
      </w:r>
      <w:r w:rsidR="005809B3" w:rsidRPr="00247C44">
        <w:rPr>
          <w:rFonts w:ascii="Trebuchet MS" w:eastAsia="Times New Roman" w:hAnsi="Trebuchet MS" w:cs="Times New Roman"/>
          <w:color w:val="232157"/>
          <w:sz w:val="21"/>
          <w:szCs w:val="21"/>
          <w:lang w:val="en-US"/>
        </w:rPr>
        <w:t xml:space="preserve"> are expected to</w:t>
      </w:r>
      <w:r w:rsidR="00DB0305" w:rsidRPr="00247C44">
        <w:rPr>
          <w:rFonts w:ascii="Trebuchet MS" w:eastAsia="Times New Roman" w:hAnsi="Trebuchet MS" w:cs="Times New Roman"/>
          <w:color w:val="232157"/>
          <w:sz w:val="21"/>
          <w:szCs w:val="21"/>
          <w:lang w:val="en-US"/>
        </w:rPr>
        <w:t xml:space="preserve"> cover their own travel, accommodation, </w:t>
      </w:r>
      <w:r w:rsidR="004F7B26">
        <w:rPr>
          <w:rFonts w:ascii="Trebuchet MS" w:eastAsia="Times New Roman" w:hAnsi="Trebuchet MS" w:cs="Times New Roman"/>
          <w:color w:val="232157"/>
          <w:sz w:val="21"/>
          <w:szCs w:val="21"/>
          <w:lang w:val="en-US"/>
        </w:rPr>
        <w:t xml:space="preserve">and </w:t>
      </w:r>
      <w:r w:rsidR="00DB0305" w:rsidRPr="00247C44">
        <w:rPr>
          <w:rFonts w:ascii="Trebuchet MS" w:eastAsia="Times New Roman" w:hAnsi="Trebuchet MS" w:cs="Times New Roman"/>
          <w:color w:val="232157"/>
          <w:sz w:val="21"/>
          <w:szCs w:val="21"/>
          <w:lang w:val="en-US"/>
        </w:rPr>
        <w:t>catering expenses</w:t>
      </w:r>
      <w:r w:rsidRPr="00247C44">
        <w:rPr>
          <w:rFonts w:ascii="Trebuchet MS" w:eastAsia="Times New Roman" w:hAnsi="Trebuchet MS" w:cs="Times New Roman"/>
          <w:color w:val="232157"/>
          <w:sz w:val="21"/>
          <w:szCs w:val="21"/>
          <w:lang w:val="en-US"/>
        </w:rPr>
        <w:t>.</w:t>
      </w:r>
      <w:r w:rsidR="00DB0305" w:rsidRPr="00247C44">
        <w:rPr>
          <w:rFonts w:ascii="Trebuchet MS" w:eastAsia="Times New Roman" w:hAnsi="Trebuchet MS" w:cs="Times New Roman"/>
          <w:color w:val="232157"/>
          <w:sz w:val="21"/>
          <w:szCs w:val="21"/>
          <w:lang w:val="en-US"/>
        </w:rPr>
        <w:t xml:space="preserve"> </w:t>
      </w:r>
      <w:r w:rsidR="004F7B26">
        <w:rPr>
          <w:rFonts w:ascii="Trebuchet MS" w:eastAsia="Times New Roman" w:hAnsi="Trebuchet MS" w:cs="Times New Roman"/>
          <w:color w:val="232157"/>
          <w:sz w:val="21"/>
          <w:szCs w:val="21"/>
          <w:lang w:val="en-US"/>
        </w:rPr>
        <w:t>We expect p</w:t>
      </w:r>
      <w:r w:rsidR="004F7B26" w:rsidRPr="00247C44">
        <w:rPr>
          <w:rFonts w:ascii="Trebuchet MS" w:eastAsia="Times New Roman" w:hAnsi="Trebuchet MS" w:cs="Times New Roman"/>
          <w:color w:val="232157"/>
          <w:sz w:val="21"/>
          <w:szCs w:val="21"/>
          <w:lang w:val="en-US"/>
        </w:rPr>
        <w:t xml:space="preserve">articipants </w:t>
      </w:r>
      <w:r w:rsidR="004F7B26">
        <w:rPr>
          <w:rFonts w:ascii="Trebuchet MS" w:eastAsia="Times New Roman" w:hAnsi="Trebuchet MS" w:cs="Times New Roman"/>
          <w:color w:val="232157"/>
          <w:sz w:val="21"/>
          <w:szCs w:val="21"/>
          <w:lang w:val="en-US"/>
        </w:rPr>
        <w:t xml:space="preserve">to use </w:t>
      </w:r>
      <w:r w:rsidR="00DB0305" w:rsidRPr="00247C44">
        <w:rPr>
          <w:rFonts w:ascii="Trebuchet MS" w:eastAsia="Times New Roman" w:hAnsi="Trebuchet MS" w:cs="Times New Roman"/>
          <w:color w:val="232157"/>
          <w:sz w:val="21"/>
          <w:szCs w:val="21"/>
          <w:lang w:val="en-US"/>
        </w:rPr>
        <w:t xml:space="preserve">their own laptop with </w:t>
      </w:r>
      <w:proofErr w:type="spellStart"/>
      <w:r w:rsidR="00DB0305" w:rsidRPr="00247C44">
        <w:rPr>
          <w:rFonts w:ascii="Trebuchet MS" w:eastAsia="Times New Roman" w:hAnsi="Trebuchet MS" w:cs="Times New Roman"/>
          <w:color w:val="232157"/>
          <w:sz w:val="21"/>
          <w:szCs w:val="21"/>
          <w:lang w:val="en-US"/>
        </w:rPr>
        <w:t>Matlab</w:t>
      </w:r>
      <w:proofErr w:type="spellEnd"/>
      <w:r w:rsidR="00DB0305" w:rsidRPr="00247C44">
        <w:rPr>
          <w:rFonts w:ascii="Trebuchet MS" w:eastAsia="Times New Roman" w:hAnsi="Trebuchet MS" w:cs="Times New Roman"/>
          <w:color w:val="232157"/>
          <w:sz w:val="21"/>
          <w:szCs w:val="21"/>
          <w:lang w:val="en-US"/>
        </w:rPr>
        <w:t xml:space="preserve"> and </w:t>
      </w:r>
      <w:r w:rsidR="00247C44" w:rsidRPr="00247C44">
        <w:rPr>
          <w:rFonts w:ascii="Trebuchet MS" w:eastAsia="Times New Roman" w:hAnsi="Trebuchet MS" w:cs="Times New Roman"/>
          <w:color w:val="232157"/>
          <w:sz w:val="21"/>
          <w:szCs w:val="21"/>
          <w:lang w:val="en-US"/>
        </w:rPr>
        <w:t>Stata</w:t>
      </w:r>
      <w:r w:rsidR="00DB0305" w:rsidRPr="00247C44">
        <w:rPr>
          <w:rFonts w:ascii="Trebuchet MS" w:eastAsia="Times New Roman" w:hAnsi="Trebuchet MS" w:cs="Times New Roman"/>
          <w:color w:val="232157"/>
          <w:sz w:val="21"/>
          <w:szCs w:val="21"/>
          <w:lang w:val="en-US"/>
        </w:rPr>
        <w:t xml:space="preserve"> </w:t>
      </w:r>
      <w:r w:rsidR="005809B3" w:rsidRPr="00247C44">
        <w:rPr>
          <w:rFonts w:ascii="Trebuchet MS" w:eastAsia="Times New Roman" w:hAnsi="Trebuchet MS" w:cs="Times New Roman"/>
          <w:color w:val="232157"/>
          <w:sz w:val="21"/>
          <w:szCs w:val="21"/>
          <w:lang w:val="en-US"/>
        </w:rPr>
        <w:t>installed</w:t>
      </w:r>
      <w:r w:rsidR="004F7B26">
        <w:rPr>
          <w:rFonts w:ascii="Trebuchet MS" w:eastAsia="Times New Roman" w:hAnsi="Trebuchet MS" w:cs="Times New Roman"/>
          <w:color w:val="232157"/>
          <w:sz w:val="21"/>
          <w:szCs w:val="21"/>
          <w:lang w:val="en-US"/>
        </w:rPr>
        <w:t>.</w:t>
      </w:r>
    </w:p>
    <w:p w14:paraId="58DCF78C" w14:textId="77777777" w:rsidR="0014595B" w:rsidRPr="00247C44" w:rsidRDefault="0014595B" w:rsidP="0014595B">
      <w:pPr>
        <w:spacing w:before="100" w:beforeAutospacing="1" w:after="100" w:afterAutospacing="1" w:line="288" w:lineRule="auto"/>
        <w:jc w:val="left"/>
        <w:rPr>
          <w:rFonts w:ascii="Trebuchet MS" w:eastAsia="Times New Roman" w:hAnsi="Trebuchet MS" w:cs="Times New Roman"/>
          <w:color w:val="232157"/>
          <w:sz w:val="21"/>
          <w:szCs w:val="21"/>
          <w:lang w:val="en-US"/>
        </w:rPr>
      </w:pPr>
      <w:r w:rsidRPr="00247C44">
        <w:rPr>
          <w:rFonts w:ascii="Trebuchet MS" w:eastAsia="Times New Roman" w:hAnsi="Trebuchet MS" w:cs="Times New Roman"/>
          <w:b/>
          <w:bCs/>
          <w:color w:val="232157"/>
          <w:sz w:val="21"/>
          <w:szCs w:val="21"/>
          <w:lang w:val="en-US"/>
        </w:rPr>
        <w:t>Cancellation policy</w:t>
      </w:r>
    </w:p>
    <w:p w14:paraId="02E3D791" w14:textId="4F816580" w:rsidR="00736C6B" w:rsidRPr="002D4E63" w:rsidRDefault="0001512A" w:rsidP="00C0679C">
      <w:pPr>
        <w:spacing w:before="100" w:beforeAutospacing="1" w:after="100" w:afterAutospacing="1" w:line="288" w:lineRule="auto"/>
        <w:jc w:val="left"/>
        <w:rPr>
          <w:rFonts w:ascii="Trebuchet MS" w:eastAsia="Times New Roman" w:hAnsi="Trebuchet MS" w:cs="Times New Roman"/>
          <w:color w:val="232157"/>
          <w:sz w:val="21"/>
          <w:szCs w:val="21"/>
          <w:lang w:val="en-US"/>
        </w:rPr>
      </w:pPr>
      <w:r w:rsidRPr="00247C44">
        <w:rPr>
          <w:rFonts w:ascii="Trebuchet MS" w:eastAsia="Times New Roman" w:hAnsi="Trebuchet MS" w:cs="Times New Roman"/>
          <w:color w:val="232157"/>
          <w:sz w:val="21"/>
          <w:szCs w:val="21"/>
          <w:lang w:val="en-US"/>
        </w:rPr>
        <w:t>R</w:t>
      </w:r>
      <w:r w:rsidR="0014595B" w:rsidRPr="00247C44">
        <w:rPr>
          <w:rFonts w:ascii="Trebuchet MS" w:eastAsia="Times New Roman" w:hAnsi="Trebuchet MS" w:cs="Times New Roman"/>
          <w:color w:val="232157"/>
          <w:sz w:val="21"/>
          <w:szCs w:val="21"/>
          <w:lang w:val="en-US"/>
        </w:rPr>
        <w:t xml:space="preserve">efundable cancellations will </w:t>
      </w:r>
      <w:r w:rsidR="0014595B" w:rsidRPr="002D4E63">
        <w:rPr>
          <w:rFonts w:ascii="Trebuchet MS" w:eastAsia="Times New Roman" w:hAnsi="Trebuchet MS" w:cs="Times New Roman"/>
          <w:color w:val="232157"/>
          <w:sz w:val="21"/>
          <w:szCs w:val="21"/>
          <w:lang w:val="en-US"/>
        </w:rPr>
        <w:t xml:space="preserve">be accepted </w:t>
      </w:r>
      <w:r w:rsidR="004F7B26">
        <w:rPr>
          <w:rFonts w:ascii="Trebuchet MS" w:eastAsia="Times New Roman" w:hAnsi="Trebuchet MS" w:cs="Times New Roman"/>
          <w:color w:val="232157"/>
          <w:sz w:val="21"/>
          <w:szCs w:val="21"/>
          <w:lang w:val="en-US"/>
        </w:rPr>
        <w:t xml:space="preserve">for the </w:t>
      </w:r>
      <w:r w:rsidR="004F7B26" w:rsidRPr="002D4E63">
        <w:rPr>
          <w:rFonts w:ascii="Trebuchet MS" w:eastAsia="Times New Roman" w:hAnsi="Trebuchet MS" w:cs="Times New Roman"/>
          <w:color w:val="232157"/>
          <w:sz w:val="21"/>
          <w:szCs w:val="21"/>
          <w:lang w:val="en-US"/>
        </w:rPr>
        <w:t>202</w:t>
      </w:r>
      <w:r w:rsidR="008C4508">
        <w:rPr>
          <w:rFonts w:ascii="Trebuchet MS" w:eastAsia="Times New Roman" w:hAnsi="Trebuchet MS" w:cs="Times New Roman"/>
          <w:color w:val="232157"/>
          <w:sz w:val="21"/>
          <w:szCs w:val="21"/>
          <w:lang w:val="en-US"/>
        </w:rPr>
        <w:t>4</w:t>
      </w:r>
      <w:r w:rsidR="004F7B26" w:rsidRPr="002D4E63">
        <w:rPr>
          <w:rFonts w:ascii="Trebuchet MS" w:eastAsia="Times New Roman" w:hAnsi="Trebuchet MS" w:cs="Times New Roman"/>
          <w:color w:val="232157"/>
          <w:sz w:val="21"/>
          <w:szCs w:val="21"/>
          <w:lang w:val="en-US"/>
        </w:rPr>
        <w:t xml:space="preserve"> courses </w:t>
      </w:r>
      <w:r w:rsidR="0014595B" w:rsidRPr="002D4E63">
        <w:rPr>
          <w:rFonts w:ascii="Trebuchet MS" w:eastAsia="Times New Roman" w:hAnsi="Trebuchet MS" w:cs="Times New Roman"/>
          <w:color w:val="232157"/>
          <w:sz w:val="21"/>
          <w:szCs w:val="21"/>
          <w:lang w:val="en-US"/>
        </w:rPr>
        <w:t xml:space="preserve">upon request via email to </w:t>
      </w:r>
      <w:hyperlink r:id="rId11" w:history="1">
        <w:r w:rsidR="006E3B7C" w:rsidRPr="002D4E63">
          <w:rPr>
            <w:rStyle w:val="Hiperhivatkozs"/>
            <w:rFonts w:ascii="Trebuchet MS" w:eastAsia="Times New Roman" w:hAnsi="Trebuchet MS" w:cs="Times New Roman"/>
            <w:sz w:val="21"/>
            <w:szCs w:val="21"/>
            <w:vertAlign w:val="baseline"/>
            <w:lang w:val="en-US"/>
          </w:rPr>
          <w:t>budapestschool@mnb.hu</w:t>
        </w:r>
      </w:hyperlink>
      <w:r w:rsidR="0014595B" w:rsidRPr="002D4E63">
        <w:rPr>
          <w:rFonts w:ascii="Trebuchet MS" w:eastAsia="Times New Roman" w:hAnsi="Trebuchet MS" w:cs="Times New Roman"/>
          <w:color w:val="232157"/>
          <w:sz w:val="21"/>
          <w:szCs w:val="21"/>
          <w:lang w:val="en-US"/>
        </w:rPr>
        <w:t xml:space="preserve">, </w:t>
      </w:r>
      <w:r w:rsidR="005958F4" w:rsidRPr="005958F4">
        <w:rPr>
          <w:rFonts w:ascii="Trebuchet MS" w:eastAsia="Times New Roman" w:hAnsi="Trebuchet MS" w:cs="Times New Roman"/>
          <w:color w:val="232157"/>
          <w:sz w:val="21"/>
          <w:szCs w:val="21"/>
          <w:lang w:val="en-US"/>
        </w:rPr>
        <w:t>until 2 weeks before the starting date of the courses</w:t>
      </w:r>
      <w:r w:rsidR="0014595B" w:rsidRPr="002D4E63">
        <w:rPr>
          <w:rFonts w:ascii="Trebuchet MS" w:eastAsia="Times New Roman" w:hAnsi="Trebuchet MS" w:cs="Times New Roman"/>
          <w:color w:val="232157"/>
          <w:sz w:val="21"/>
          <w:szCs w:val="21"/>
          <w:lang w:val="en-US"/>
        </w:rPr>
        <w:t>.</w:t>
      </w:r>
      <w:r w:rsidR="00736C6B">
        <w:rPr>
          <w:rFonts w:ascii="Trebuchet MS" w:eastAsia="Times New Roman" w:hAnsi="Trebuchet MS" w:cs="Times New Roman"/>
          <w:color w:val="232157"/>
          <w:sz w:val="21"/>
          <w:szCs w:val="21"/>
          <w:lang w:val="en-US"/>
        </w:rPr>
        <w:t xml:space="preserve"> </w:t>
      </w:r>
    </w:p>
    <w:p w14:paraId="307A0CE5" w14:textId="44AE8F43" w:rsidR="0014595B" w:rsidRPr="00247C44" w:rsidRDefault="0014595B" w:rsidP="0014595B">
      <w:pPr>
        <w:spacing w:before="100" w:beforeAutospacing="1" w:after="100" w:afterAutospacing="1" w:line="288" w:lineRule="auto"/>
        <w:jc w:val="left"/>
        <w:rPr>
          <w:rFonts w:ascii="Trebuchet MS" w:eastAsia="Times New Roman" w:hAnsi="Trebuchet MS" w:cs="Times New Roman"/>
          <w:color w:val="232157"/>
          <w:sz w:val="21"/>
          <w:szCs w:val="21"/>
          <w:lang w:val="en-US"/>
        </w:rPr>
      </w:pPr>
      <w:r w:rsidRPr="00247C44">
        <w:rPr>
          <w:rFonts w:ascii="Trebuchet MS" w:eastAsia="Times New Roman" w:hAnsi="Trebuchet MS" w:cs="Times New Roman"/>
          <w:b/>
          <w:bCs/>
          <w:color w:val="232157"/>
          <w:sz w:val="21"/>
          <w:szCs w:val="21"/>
          <w:lang w:val="en-US"/>
        </w:rPr>
        <w:t>Delegate’s travel responsibilities</w:t>
      </w:r>
    </w:p>
    <w:p w14:paraId="16FD9537" w14:textId="716E8181" w:rsidR="0014595B" w:rsidRPr="00247C44" w:rsidRDefault="0035063D" w:rsidP="00E26D71">
      <w:pPr>
        <w:spacing w:before="100" w:beforeAutospacing="1" w:after="100" w:afterAutospacing="1" w:line="288" w:lineRule="auto"/>
        <w:rPr>
          <w:rFonts w:ascii="Trebuchet MS" w:eastAsia="Times New Roman" w:hAnsi="Trebuchet MS" w:cs="Times New Roman"/>
          <w:color w:val="232157"/>
          <w:sz w:val="21"/>
          <w:szCs w:val="21"/>
          <w:lang w:val="en-US"/>
        </w:rPr>
      </w:pPr>
      <w:r w:rsidRPr="00247C44">
        <w:rPr>
          <w:rFonts w:ascii="Trebuchet MS" w:eastAsia="Times New Roman" w:hAnsi="Trebuchet MS" w:cs="Times New Roman"/>
          <w:color w:val="232157"/>
          <w:sz w:val="21"/>
          <w:szCs w:val="21"/>
          <w:lang w:val="en-US"/>
        </w:rPr>
        <w:t>In case of “in person” courses, p</w:t>
      </w:r>
      <w:r w:rsidR="0014595B" w:rsidRPr="00247C44">
        <w:rPr>
          <w:rFonts w:ascii="Trebuchet MS" w:eastAsia="Times New Roman" w:hAnsi="Trebuchet MS" w:cs="Times New Roman"/>
          <w:color w:val="232157"/>
          <w:sz w:val="21"/>
          <w:szCs w:val="21"/>
          <w:lang w:val="en-US"/>
        </w:rPr>
        <w:t xml:space="preserve">articipants are responsible for booking and paying their own accommodation, flights, as well as acquiring travel/health insurances and arranging the necessary travel documents (valid transport and visa if applicable). The MNB will issue ‘letters of invitation’ and visa letters, for those who officially request that for their visa applications at </w:t>
      </w:r>
      <w:hyperlink r:id="rId12" w:history="1">
        <w:r w:rsidR="00BE3C48" w:rsidRPr="00247C44">
          <w:rPr>
            <w:rStyle w:val="Hiperhivatkozs"/>
            <w:rFonts w:ascii="Trebuchet MS" w:eastAsia="Times New Roman" w:hAnsi="Trebuchet MS" w:cs="Times New Roman"/>
            <w:sz w:val="21"/>
            <w:szCs w:val="21"/>
            <w:vertAlign w:val="baseline"/>
            <w:lang w:val="en-US"/>
          </w:rPr>
          <w:t>budapestschool@mnb.hu</w:t>
        </w:r>
      </w:hyperlink>
      <w:r w:rsidR="0014595B" w:rsidRPr="00247C44">
        <w:rPr>
          <w:rFonts w:ascii="Trebuchet MS" w:eastAsia="Times New Roman" w:hAnsi="Trebuchet MS" w:cs="Times New Roman"/>
          <w:color w:val="232157"/>
          <w:sz w:val="21"/>
          <w:szCs w:val="21"/>
          <w:lang w:val="en-US"/>
        </w:rPr>
        <w:t>.</w:t>
      </w:r>
      <w:r w:rsidR="00BE3C48" w:rsidRPr="00247C44">
        <w:rPr>
          <w:rFonts w:ascii="Trebuchet MS" w:eastAsia="Times New Roman" w:hAnsi="Trebuchet MS" w:cs="Times New Roman"/>
          <w:color w:val="232157"/>
          <w:sz w:val="21"/>
          <w:szCs w:val="21"/>
          <w:lang w:val="en-US"/>
        </w:rPr>
        <w:t xml:space="preserve"> Please ask for invitation letters (if necessary) at least 30 days prior </w:t>
      </w:r>
      <w:r w:rsidR="00A8760E">
        <w:rPr>
          <w:rFonts w:ascii="Trebuchet MS" w:eastAsia="Times New Roman" w:hAnsi="Trebuchet MS" w:cs="Times New Roman"/>
          <w:color w:val="232157"/>
          <w:sz w:val="21"/>
          <w:szCs w:val="21"/>
          <w:lang w:val="en-US"/>
        </w:rPr>
        <w:t xml:space="preserve">to </w:t>
      </w:r>
      <w:r w:rsidR="00BE3C48" w:rsidRPr="00247C44">
        <w:rPr>
          <w:rFonts w:ascii="Trebuchet MS" w:eastAsia="Times New Roman" w:hAnsi="Trebuchet MS" w:cs="Times New Roman"/>
          <w:color w:val="232157"/>
          <w:sz w:val="21"/>
          <w:szCs w:val="21"/>
          <w:lang w:val="en-US"/>
        </w:rPr>
        <w:t xml:space="preserve">the </w:t>
      </w:r>
      <w:r w:rsidR="00A8760E">
        <w:rPr>
          <w:rFonts w:ascii="Trebuchet MS" w:eastAsia="Times New Roman" w:hAnsi="Trebuchet MS" w:cs="Times New Roman"/>
          <w:color w:val="232157"/>
          <w:sz w:val="21"/>
          <w:szCs w:val="21"/>
          <w:lang w:val="en-US"/>
        </w:rPr>
        <w:t xml:space="preserve">first day of the </w:t>
      </w:r>
      <w:r w:rsidR="00BE3C48" w:rsidRPr="00247C44">
        <w:rPr>
          <w:rFonts w:ascii="Trebuchet MS" w:eastAsia="Times New Roman" w:hAnsi="Trebuchet MS" w:cs="Times New Roman"/>
          <w:color w:val="232157"/>
          <w:sz w:val="21"/>
          <w:szCs w:val="21"/>
          <w:lang w:val="en-US"/>
        </w:rPr>
        <w:t>course.</w:t>
      </w:r>
      <w:r w:rsidR="00BE3C48" w:rsidRPr="00247C44">
        <w:rPr>
          <w:rFonts w:ascii="Trebuchet MS" w:eastAsia="Times New Roman" w:hAnsi="Trebuchet MS" w:cs="Times New Roman"/>
          <w:b/>
          <w:bCs/>
          <w:color w:val="232157"/>
          <w:sz w:val="21"/>
          <w:szCs w:val="21"/>
          <w:lang w:val="en-US"/>
        </w:rPr>
        <w:t xml:space="preserve"> </w:t>
      </w:r>
      <w:r w:rsidR="00BE3C48" w:rsidRPr="00247C44">
        <w:rPr>
          <w:rFonts w:ascii="Trebuchet MS" w:eastAsia="Times New Roman" w:hAnsi="Trebuchet MS" w:cs="Times New Roman"/>
          <w:color w:val="232157"/>
          <w:sz w:val="21"/>
          <w:szCs w:val="21"/>
          <w:lang w:val="en-US"/>
        </w:rPr>
        <w:t>Please note that such</w:t>
      </w:r>
      <w:r w:rsidR="0014595B" w:rsidRPr="00247C44">
        <w:rPr>
          <w:rFonts w:ascii="Trebuchet MS" w:eastAsia="Times New Roman" w:hAnsi="Trebuchet MS" w:cs="Times New Roman"/>
          <w:color w:val="232157"/>
          <w:sz w:val="21"/>
          <w:szCs w:val="21"/>
          <w:lang w:val="en-US"/>
        </w:rPr>
        <w:t xml:space="preserve"> letters will be provided only after we have received </w:t>
      </w:r>
      <w:r w:rsidR="00BE3C48" w:rsidRPr="00247C44">
        <w:rPr>
          <w:rFonts w:ascii="Trebuchet MS" w:eastAsia="Times New Roman" w:hAnsi="Trebuchet MS" w:cs="Times New Roman"/>
          <w:color w:val="232157"/>
          <w:sz w:val="21"/>
          <w:szCs w:val="21"/>
          <w:lang w:val="en-US"/>
        </w:rPr>
        <w:t xml:space="preserve">the </w:t>
      </w:r>
      <w:r w:rsidR="0014595B" w:rsidRPr="00247C44">
        <w:rPr>
          <w:rFonts w:ascii="Trebuchet MS" w:eastAsia="Times New Roman" w:hAnsi="Trebuchet MS" w:cs="Times New Roman"/>
          <w:color w:val="232157"/>
          <w:sz w:val="21"/>
          <w:szCs w:val="21"/>
          <w:lang w:val="en-US"/>
        </w:rPr>
        <w:t>registration fee.</w:t>
      </w:r>
    </w:p>
    <w:p w14:paraId="75A4953C" w14:textId="50456CB8" w:rsidR="0014595B" w:rsidRDefault="0014595B" w:rsidP="00E26D71">
      <w:pPr>
        <w:spacing w:before="100" w:beforeAutospacing="1" w:after="100" w:afterAutospacing="1" w:line="288" w:lineRule="auto"/>
        <w:rPr>
          <w:rFonts w:ascii="Trebuchet MS" w:eastAsia="Times New Roman" w:hAnsi="Trebuchet MS" w:cs="Times New Roman"/>
          <w:color w:val="232157"/>
          <w:sz w:val="21"/>
          <w:szCs w:val="21"/>
          <w:lang w:val="en-US"/>
        </w:rPr>
      </w:pPr>
      <w:r w:rsidRPr="00247C44">
        <w:rPr>
          <w:rFonts w:ascii="Trebuchet MS" w:eastAsia="Times New Roman" w:hAnsi="Trebuchet MS" w:cs="Times New Roman"/>
          <w:b/>
          <w:bCs/>
          <w:color w:val="232157"/>
          <w:sz w:val="21"/>
          <w:szCs w:val="21"/>
          <w:lang w:val="en-US"/>
        </w:rPr>
        <w:t>Please note</w:t>
      </w:r>
      <w:r w:rsidRPr="00247C44">
        <w:rPr>
          <w:rFonts w:ascii="Trebuchet MS" w:eastAsia="Times New Roman" w:hAnsi="Trebuchet MS" w:cs="Times New Roman"/>
          <w:color w:val="232157"/>
          <w:sz w:val="21"/>
          <w:szCs w:val="21"/>
          <w:lang w:val="en-US"/>
        </w:rPr>
        <w:t>, that all the dates and deadlines mentioned above are meant in CET, Central European Time Zone (=UTC+1:00).</w:t>
      </w:r>
    </w:p>
    <w:p w14:paraId="1BF25E44" w14:textId="48B52A09" w:rsidR="00B944EB" w:rsidRPr="00C704A9" w:rsidRDefault="00C75751" w:rsidP="00B218A2">
      <w:pPr>
        <w:spacing w:before="100" w:beforeAutospacing="1" w:after="100" w:afterAutospacing="1" w:line="288" w:lineRule="auto"/>
        <w:rPr>
          <w:lang w:val="en-US"/>
        </w:rPr>
      </w:pPr>
      <w:r w:rsidRPr="00B705AA">
        <w:rPr>
          <w:rFonts w:ascii="Trebuchet MS" w:eastAsia="Times New Roman" w:hAnsi="Trebuchet MS" w:cs="Times New Roman"/>
          <w:color w:val="232157"/>
          <w:sz w:val="21"/>
          <w:szCs w:val="21"/>
          <w:lang w:val="en-US"/>
        </w:rPr>
        <w:t>Please indicate any special requests (</w:t>
      </w:r>
      <w:proofErr w:type="gramStart"/>
      <w:r w:rsidRPr="00B705AA">
        <w:rPr>
          <w:rFonts w:ascii="Trebuchet MS" w:eastAsia="Times New Roman" w:hAnsi="Trebuchet MS" w:cs="Times New Roman"/>
          <w:color w:val="232157"/>
          <w:sz w:val="21"/>
          <w:szCs w:val="21"/>
          <w:lang w:val="en-US"/>
        </w:rPr>
        <w:t>e.g.</w:t>
      </w:r>
      <w:proofErr w:type="gramEnd"/>
      <w:r w:rsidRPr="00B705AA">
        <w:rPr>
          <w:rFonts w:ascii="Trebuchet MS" w:eastAsia="Times New Roman" w:hAnsi="Trebuchet MS" w:cs="Times New Roman"/>
          <w:color w:val="232157"/>
          <w:sz w:val="21"/>
          <w:szCs w:val="21"/>
          <w:lang w:val="en-US"/>
        </w:rPr>
        <w:t xml:space="preserve"> dietary or accessibility restrictions) by</w:t>
      </w:r>
      <w:r w:rsidR="00B705AA" w:rsidRPr="00B705AA">
        <w:rPr>
          <w:rFonts w:ascii="Trebuchet MS" w:eastAsia="Times New Roman" w:hAnsi="Trebuchet MS" w:cs="Times New Roman"/>
          <w:color w:val="232157"/>
          <w:sz w:val="21"/>
          <w:szCs w:val="21"/>
          <w:lang w:val="en-US"/>
        </w:rPr>
        <w:t xml:space="preserve"> the registration</w:t>
      </w:r>
      <w:r w:rsidRPr="00B705AA">
        <w:rPr>
          <w:rFonts w:ascii="Trebuchet MS" w:eastAsia="Times New Roman" w:hAnsi="Trebuchet MS" w:cs="Times New Roman"/>
          <w:color w:val="232157"/>
          <w:sz w:val="21"/>
          <w:szCs w:val="21"/>
          <w:lang w:val="en-US"/>
        </w:rPr>
        <w:t xml:space="preserve"> </w:t>
      </w:r>
      <w:r w:rsidR="00B705AA" w:rsidRPr="00B705AA">
        <w:rPr>
          <w:rFonts w:ascii="Trebuchet MS" w:eastAsia="Times New Roman" w:hAnsi="Trebuchet MS" w:cs="Times New Roman"/>
          <w:color w:val="232157"/>
          <w:sz w:val="21"/>
          <w:szCs w:val="21"/>
          <w:lang w:val="en-US"/>
        </w:rPr>
        <w:t>deadlines</w:t>
      </w:r>
      <w:r w:rsidRPr="00B705AA">
        <w:rPr>
          <w:rFonts w:ascii="Trebuchet MS" w:eastAsia="Times New Roman" w:hAnsi="Trebuchet MS" w:cs="Times New Roman"/>
          <w:color w:val="232157"/>
          <w:sz w:val="21"/>
          <w:szCs w:val="21"/>
          <w:lang w:val="en-US"/>
        </w:rPr>
        <w:t xml:space="preserve"> at </w:t>
      </w:r>
      <w:hyperlink r:id="rId13" w:history="1">
        <w:r w:rsidR="006C2D7E" w:rsidRPr="00B705AA">
          <w:rPr>
            <w:rStyle w:val="Hiperhivatkozs"/>
            <w:rFonts w:ascii="Trebuchet MS" w:eastAsia="Times New Roman" w:hAnsi="Trebuchet MS" w:cs="Times New Roman"/>
            <w:sz w:val="21"/>
            <w:szCs w:val="21"/>
            <w:vertAlign w:val="baseline"/>
            <w:lang w:val="en-US"/>
          </w:rPr>
          <w:t>budapestschool@mnb.hu</w:t>
        </w:r>
      </w:hyperlink>
      <w:r w:rsidRPr="00B705AA">
        <w:rPr>
          <w:rFonts w:ascii="Trebuchet MS" w:eastAsia="Times New Roman" w:hAnsi="Trebuchet MS" w:cs="Times New Roman"/>
          <w:color w:val="232157"/>
          <w:sz w:val="21"/>
          <w:szCs w:val="21"/>
          <w:lang w:val="en-US"/>
        </w:rPr>
        <w:t>.</w:t>
      </w:r>
      <w:r w:rsidR="00B705AA">
        <w:rPr>
          <w:rFonts w:ascii="Trebuchet MS" w:eastAsia="Times New Roman" w:hAnsi="Trebuchet MS" w:cs="Times New Roman"/>
          <w:color w:val="232157"/>
          <w:sz w:val="21"/>
          <w:szCs w:val="21"/>
          <w:lang w:val="en-US"/>
        </w:rPr>
        <w:t xml:space="preserve"> </w:t>
      </w:r>
      <w:r w:rsidR="00B218A2" w:rsidRPr="00247C44">
        <w:rPr>
          <w:rFonts w:ascii="Trebuchet MS" w:eastAsia="Times New Roman" w:hAnsi="Trebuchet MS" w:cs="Times New Roman"/>
          <w:color w:val="232157"/>
          <w:sz w:val="21"/>
          <w:szCs w:val="21"/>
          <w:lang w:val="en-US"/>
        </w:rPr>
        <w:t xml:space="preserve">Should you have any further queries, please contact the </w:t>
      </w:r>
      <w:proofErr w:type="spellStart"/>
      <w:r w:rsidR="00B218A2" w:rsidRPr="00247C44">
        <w:rPr>
          <w:rFonts w:ascii="Trebuchet MS" w:eastAsia="Times New Roman" w:hAnsi="Trebuchet MS" w:cs="Times New Roman"/>
          <w:color w:val="232157"/>
          <w:sz w:val="21"/>
          <w:szCs w:val="21"/>
          <w:lang w:val="en-US"/>
        </w:rPr>
        <w:t>BSCBS</w:t>
      </w:r>
      <w:proofErr w:type="spellEnd"/>
      <w:r w:rsidR="00B218A2" w:rsidRPr="00247C44">
        <w:rPr>
          <w:rFonts w:ascii="Trebuchet MS" w:eastAsia="Times New Roman" w:hAnsi="Trebuchet MS" w:cs="Times New Roman"/>
          <w:color w:val="232157"/>
          <w:sz w:val="21"/>
          <w:szCs w:val="21"/>
          <w:lang w:val="en-US"/>
        </w:rPr>
        <w:t xml:space="preserve"> Organizing Team at </w:t>
      </w:r>
      <w:hyperlink r:id="rId14" w:history="1">
        <w:r w:rsidR="00B218A2" w:rsidRPr="00247C44">
          <w:rPr>
            <w:rStyle w:val="Hiperhivatkozs"/>
            <w:rFonts w:ascii="Trebuchet MS" w:eastAsia="Times New Roman" w:hAnsi="Trebuchet MS" w:cs="Times New Roman"/>
            <w:sz w:val="21"/>
            <w:szCs w:val="21"/>
            <w:vertAlign w:val="baseline"/>
            <w:lang w:val="en-US"/>
          </w:rPr>
          <w:t>budapestschool@mnb.hu</w:t>
        </w:r>
      </w:hyperlink>
      <w:r w:rsidR="00B218A2" w:rsidRPr="00247C44">
        <w:rPr>
          <w:rFonts w:ascii="Trebuchet MS" w:eastAsia="Times New Roman" w:hAnsi="Trebuchet MS" w:cs="Times New Roman"/>
          <w:color w:val="232157"/>
          <w:sz w:val="21"/>
          <w:szCs w:val="21"/>
          <w:lang w:val="en-US"/>
        </w:rPr>
        <w:t>.</w:t>
      </w:r>
    </w:p>
    <w:sectPr w:rsidR="00B944EB" w:rsidRPr="00C704A9" w:rsidSect="00CD6E8D">
      <w:headerReference w:type="default" r:id="rId15"/>
      <w:footerReference w:type="default" r:id="rId16"/>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78813" w14:textId="77777777" w:rsidR="0041076F" w:rsidRDefault="0041076F">
      <w:r>
        <w:separator/>
      </w:r>
    </w:p>
  </w:endnote>
  <w:endnote w:type="continuationSeparator" w:id="0">
    <w:p w14:paraId="2D850D82" w14:textId="77777777" w:rsidR="0041076F" w:rsidRDefault="0041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135D" w14:textId="77777777" w:rsidR="009E3A57" w:rsidRPr="00AC6950" w:rsidRDefault="009E3A57" w:rsidP="00AC6950">
    <w:pPr>
      <w:tabs>
        <w:tab w:val="left" w:pos="8460"/>
      </w:tabs>
      <w:rPr>
        <w:sz w:val="18"/>
        <w:szCs w:val="18"/>
      </w:rPr>
    </w:pPr>
    <w:r w:rsidRPr="00AC6950">
      <w:rPr>
        <w:sz w:val="18"/>
        <w:szCs w:val="18"/>
      </w:rPr>
      <w:tab/>
    </w:r>
    <w:r w:rsidR="00A8495F" w:rsidRPr="00AC6950">
      <w:rPr>
        <w:sz w:val="18"/>
        <w:szCs w:val="18"/>
      </w:rPr>
      <w:fldChar w:fldCharType="begin"/>
    </w:r>
    <w:r w:rsidRPr="00AC6950">
      <w:rPr>
        <w:sz w:val="18"/>
        <w:szCs w:val="18"/>
      </w:rPr>
      <w:instrText xml:space="preserve"> PAGE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r w:rsidRPr="00AC6950">
      <w:rPr>
        <w:sz w:val="18"/>
        <w:szCs w:val="18"/>
      </w:rPr>
      <w:t>/</w:t>
    </w:r>
    <w:r w:rsidR="00A8495F" w:rsidRPr="00AC6950">
      <w:rPr>
        <w:sz w:val="18"/>
        <w:szCs w:val="18"/>
      </w:rPr>
      <w:fldChar w:fldCharType="begin"/>
    </w:r>
    <w:r w:rsidRPr="00AC6950">
      <w:rPr>
        <w:sz w:val="18"/>
        <w:szCs w:val="18"/>
      </w:rPr>
      <w:instrText xml:space="preserve"> NUMPAGES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13698" w14:textId="77777777" w:rsidR="0041076F" w:rsidRDefault="0041076F">
      <w:r>
        <w:separator/>
      </w:r>
    </w:p>
  </w:footnote>
  <w:footnote w:type="continuationSeparator" w:id="0">
    <w:p w14:paraId="3AF28FA7" w14:textId="77777777" w:rsidR="0041076F" w:rsidRDefault="00410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0E45"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1376"/>
    <w:multiLevelType w:val="hybridMultilevel"/>
    <w:tmpl w:val="6D84D0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6" w15:restartNumberingAfterBreak="0">
    <w:nsid w:val="23A77EE7"/>
    <w:multiLevelType w:val="hybridMultilevel"/>
    <w:tmpl w:val="60C004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8"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2"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7B9552FE"/>
    <w:multiLevelType w:val="hybridMultilevel"/>
    <w:tmpl w:val="1C6834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763262904">
    <w:abstractNumId w:val="5"/>
  </w:num>
  <w:num w:numId="2" w16cid:durableId="1181624778">
    <w:abstractNumId w:val="3"/>
  </w:num>
  <w:num w:numId="3" w16cid:durableId="1944219147">
    <w:abstractNumId w:val="7"/>
  </w:num>
  <w:num w:numId="4" w16cid:durableId="1945532135">
    <w:abstractNumId w:val="1"/>
  </w:num>
  <w:num w:numId="5" w16cid:durableId="1135023074">
    <w:abstractNumId w:val="2"/>
  </w:num>
  <w:num w:numId="6" w16cid:durableId="155849259">
    <w:abstractNumId w:val="9"/>
  </w:num>
  <w:num w:numId="7" w16cid:durableId="1054742869">
    <w:abstractNumId w:val="4"/>
  </w:num>
  <w:num w:numId="8" w16cid:durableId="2078242620">
    <w:abstractNumId w:val="11"/>
  </w:num>
  <w:num w:numId="9" w16cid:durableId="137919341">
    <w:abstractNumId w:val="9"/>
    <w:lvlOverride w:ilvl="0">
      <w:startOverride w:val="1"/>
    </w:lvlOverride>
  </w:num>
  <w:num w:numId="10" w16cid:durableId="247157329">
    <w:abstractNumId w:val="12"/>
  </w:num>
  <w:num w:numId="11" w16cid:durableId="2132167941">
    <w:abstractNumId w:val="10"/>
  </w:num>
  <w:num w:numId="12" w16cid:durableId="1070882894">
    <w:abstractNumId w:val="8"/>
  </w:num>
  <w:num w:numId="13" w16cid:durableId="1839073746">
    <w:abstractNumId w:val="7"/>
  </w:num>
  <w:num w:numId="14" w16cid:durableId="1845238198">
    <w:abstractNumId w:val="7"/>
  </w:num>
  <w:num w:numId="15" w16cid:durableId="2129928907">
    <w:abstractNumId w:val="7"/>
  </w:num>
  <w:num w:numId="16" w16cid:durableId="2077361043">
    <w:abstractNumId w:val="7"/>
  </w:num>
  <w:num w:numId="17" w16cid:durableId="64229295">
    <w:abstractNumId w:val="7"/>
  </w:num>
  <w:num w:numId="18" w16cid:durableId="1142766948">
    <w:abstractNumId w:val="7"/>
  </w:num>
  <w:num w:numId="19" w16cid:durableId="895314767">
    <w:abstractNumId w:val="6"/>
  </w:num>
  <w:num w:numId="20" w16cid:durableId="1621033488">
    <w:abstractNumId w:val="13"/>
  </w:num>
  <w:num w:numId="21" w16cid:durableId="1428578637">
    <w:abstractNumId w:val="9"/>
    <w:lvlOverride w:ilvl="0">
      <w:startOverride w:val="1"/>
    </w:lvlOverride>
  </w:num>
  <w:num w:numId="22" w16cid:durableId="120655392">
    <w:abstractNumId w:val="9"/>
    <w:lvlOverride w:ilvl="0">
      <w:startOverride w:val="1"/>
    </w:lvlOverride>
  </w:num>
  <w:num w:numId="23" w16cid:durableId="127567024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95B"/>
    <w:rsid w:val="0000273C"/>
    <w:rsid w:val="00007B93"/>
    <w:rsid w:val="0001512A"/>
    <w:rsid w:val="00017B1B"/>
    <w:rsid w:val="0002498B"/>
    <w:rsid w:val="000250E6"/>
    <w:rsid w:val="000258B3"/>
    <w:rsid w:val="00027695"/>
    <w:rsid w:val="00027B62"/>
    <w:rsid w:val="00033357"/>
    <w:rsid w:val="00035697"/>
    <w:rsid w:val="00042663"/>
    <w:rsid w:val="0005577F"/>
    <w:rsid w:val="00060148"/>
    <w:rsid w:val="00063216"/>
    <w:rsid w:val="0006374F"/>
    <w:rsid w:val="00064546"/>
    <w:rsid w:val="000674BE"/>
    <w:rsid w:val="00067BE2"/>
    <w:rsid w:val="00067C0C"/>
    <w:rsid w:val="0008131E"/>
    <w:rsid w:val="00081934"/>
    <w:rsid w:val="000831EC"/>
    <w:rsid w:val="00087E97"/>
    <w:rsid w:val="000904C4"/>
    <w:rsid w:val="000A3A63"/>
    <w:rsid w:val="000A71F3"/>
    <w:rsid w:val="000B34F4"/>
    <w:rsid w:val="000B4204"/>
    <w:rsid w:val="000C2918"/>
    <w:rsid w:val="000C3019"/>
    <w:rsid w:val="000C701E"/>
    <w:rsid w:val="000C701F"/>
    <w:rsid w:val="000D1C8B"/>
    <w:rsid w:val="000D1E44"/>
    <w:rsid w:val="000D40AE"/>
    <w:rsid w:val="000D4F61"/>
    <w:rsid w:val="000D5F26"/>
    <w:rsid w:val="000E2CBD"/>
    <w:rsid w:val="000E33B5"/>
    <w:rsid w:val="000E4EE3"/>
    <w:rsid w:val="000F2858"/>
    <w:rsid w:val="000F2AE0"/>
    <w:rsid w:val="000F30B8"/>
    <w:rsid w:val="000F68FE"/>
    <w:rsid w:val="00101654"/>
    <w:rsid w:val="0010447E"/>
    <w:rsid w:val="0010496C"/>
    <w:rsid w:val="00110868"/>
    <w:rsid w:val="00113C88"/>
    <w:rsid w:val="0011570A"/>
    <w:rsid w:val="00123A21"/>
    <w:rsid w:val="00123ABD"/>
    <w:rsid w:val="001255A4"/>
    <w:rsid w:val="00125F9F"/>
    <w:rsid w:val="00132260"/>
    <w:rsid w:val="00133A51"/>
    <w:rsid w:val="00133AC2"/>
    <w:rsid w:val="001356A6"/>
    <w:rsid w:val="001357D0"/>
    <w:rsid w:val="00136260"/>
    <w:rsid w:val="001421CC"/>
    <w:rsid w:val="00143691"/>
    <w:rsid w:val="0014595B"/>
    <w:rsid w:val="00150045"/>
    <w:rsid w:val="00152DBF"/>
    <w:rsid w:val="00161114"/>
    <w:rsid w:val="00163773"/>
    <w:rsid w:val="00166F6C"/>
    <w:rsid w:val="00173F73"/>
    <w:rsid w:val="001747F6"/>
    <w:rsid w:val="0018359E"/>
    <w:rsid w:val="0018619A"/>
    <w:rsid w:val="001870A7"/>
    <w:rsid w:val="00197350"/>
    <w:rsid w:val="001A2BAA"/>
    <w:rsid w:val="001B3486"/>
    <w:rsid w:val="001C0FAA"/>
    <w:rsid w:val="001C24F1"/>
    <w:rsid w:val="001C466F"/>
    <w:rsid w:val="001C5C33"/>
    <w:rsid w:val="001C623E"/>
    <w:rsid w:val="001D4211"/>
    <w:rsid w:val="001D5999"/>
    <w:rsid w:val="001D59FD"/>
    <w:rsid w:val="001D60A8"/>
    <w:rsid w:val="001D7401"/>
    <w:rsid w:val="001E34FF"/>
    <w:rsid w:val="001E4231"/>
    <w:rsid w:val="001E621D"/>
    <w:rsid w:val="001F0E5D"/>
    <w:rsid w:val="001F1610"/>
    <w:rsid w:val="002012AD"/>
    <w:rsid w:val="00202078"/>
    <w:rsid w:val="00206642"/>
    <w:rsid w:val="00214230"/>
    <w:rsid w:val="0021484C"/>
    <w:rsid w:val="0022056B"/>
    <w:rsid w:val="00224729"/>
    <w:rsid w:val="00226068"/>
    <w:rsid w:val="00226FCC"/>
    <w:rsid w:val="0022764E"/>
    <w:rsid w:val="00240C97"/>
    <w:rsid w:val="0024525F"/>
    <w:rsid w:val="00247C44"/>
    <w:rsid w:val="002522F1"/>
    <w:rsid w:val="002602F5"/>
    <w:rsid w:val="002611AE"/>
    <w:rsid w:val="0026180A"/>
    <w:rsid w:val="00270724"/>
    <w:rsid w:val="00271371"/>
    <w:rsid w:val="00273052"/>
    <w:rsid w:val="0027402D"/>
    <w:rsid w:val="00274A68"/>
    <w:rsid w:val="002751D4"/>
    <w:rsid w:val="002802AE"/>
    <w:rsid w:val="002866DE"/>
    <w:rsid w:val="00287D15"/>
    <w:rsid w:val="00290D47"/>
    <w:rsid w:val="00292177"/>
    <w:rsid w:val="002A3B0E"/>
    <w:rsid w:val="002B3674"/>
    <w:rsid w:val="002B4D45"/>
    <w:rsid w:val="002B6B78"/>
    <w:rsid w:val="002B6D25"/>
    <w:rsid w:val="002B78E0"/>
    <w:rsid w:val="002C728F"/>
    <w:rsid w:val="002C7AB8"/>
    <w:rsid w:val="002C7D4D"/>
    <w:rsid w:val="002C7DD0"/>
    <w:rsid w:val="002D4E63"/>
    <w:rsid w:val="002D5E55"/>
    <w:rsid w:val="002F1C5F"/>
    <w:rsid w:val="002F34ED"/>
    <w:rsid w:val="002F602F"/>
    <w:rsid w:val="00300EE3"/>
    <w:rsid w:val="00302136"/>
    <w:rsid w:val="0030463A"/>
    <w:rsid w:val="00313246"/>
    <w:rsid w:val="00322A29"/>
    <w:rsid w:val="003230A0"/>
    <w:rsid w:val="003231ED"/>
    <w:rsid w:val="00327A74"/>
    <w:rsid w:val="00341BB5"/>
    <w:rsid w:val="00343614"/>
    <w:rsid w:val="003472D6"/>
    <w:rsid w:val="0035063D"/>
    <w:rsid w:val="0035153B"/>
    <w:rsid w:val="003524A6"/>
    <w:rsid w:val="003548F7"/>
    <w:rsid w:val="00367315"/>
    <w:rsid w:val="003701D4"/>
    <w:rsid w:val="003704B1"/>
    <w:rsid w:val="003728FE"/>
    <w:rsid w:val="00373BD2"/>
    <w:rsid w:val="0037696F"/>
    <w:rsid w:val="00380643"/>
    <w:rsid w:val="003809F0"/>
    <w:rsid w:val="003824BF"/>
    <w:rsid w:val="003827F0"/>
    <w:rsid w:val="00391B59"/>
    <w:rsid w:val="00395B14"/>
    <w:rsid w:val="00395D13"/>
    <w:rsid w:val="00397F34"/>
    <w:rsid w:val="003B12B2"/>
    <w:rsid w:val="003B46BE"/>
    <w:rsid w:val="003C5699"/>
    <w:rsid w:val="003D04DD"/>
    <w:rsid w:val="003D52BC"/>
    <w:rsid w:val="003F128A"/>
    <w:rsid w:val="0041076F"/>
    <w:rsid w:val="0041484F"/>
    <w:rsid w:val="00423D50"/>
    <w:rsid w:val="0043276D"/>
    <w:rsid w:val="004330EA"/>
    <w:rsid w:val="00434DC6"/>
    <w:rsid w:val="004413FF"/>
    <w:rsid w:val="00442ABF"/>
    <w:rsid w:val="004451FE"/>
    <w:rsid w:val="00453087"/>
    <w:rsid w:val="00455A38"/>
    <w:rsid w:val="00465939"/>
    <w:rsid w:val="0047029F"/>
    <w:rsid w:val="004729CE"/>
    <w:rsid w:val="00474131"/>
    <w:rsid w:val="00477BA2"/>
    <w:rsid w:val="0048183A"/>
    <w:rsid w:val="00491483"/>
    <w:rsid w:val="004919C2"/>
    <w:rsid w:val="004924CA"/>
    <w:rsid w:val="00494C89"/>
    <w:rsid w:val="004A53B8"/>
    <w:rsid w:val="004A58E3"/>
    <w:rsid w:val="004A5F09"/>
    <w:rsid w:val="004B1A68"/>
    <w:rsid w:val="004B475A"/>
    <w:rsid w:val="004D270F"/>
    <w:rsid w:val="004D455D"/>
    <w:rsid w:val="004D7635"/>
    <w:rsid w:val="004E2BA2"/>
    <w:rsid w:val="004E55FA"/>
    <w:rsid w:val="004F1BAA"/>
    <w:rsid w:val="004F42D5"/>
    <w:rsid w:val="004F46C5"/>
    <w:rsid w:val="004F72B9"/>
    <w:rsid w:val="004F7B26"/>
    <w:rsid w:val="0050045B"/>
    <w:rsid w:val="00501172"/>
    <w:rsid w:val="00503121"/>
    <w:rsid w:val="00503A99"/>
    <w:rsid w:val="005042EC"/>
    <w:rsid w:val="0050657B"/>
    <w:rsid w:val="00513B1F"/>
    <w:rsid w:val="0051486A"/>
    <w:rsid w:val="005149CD"/>
    <w:rsid w:val="00516455"/>
    <w:rsid w:val="00517847"/>
    <w:rsid w:val="0052546E"/>
    <w:rsid w:val="0052584F"/>
    <w:rsid w:val="0053074D"/>
    <w:rsid w:val="005312FD"/>
    <w:rsid w:val="00544934"/>
    <w:rsid w:val="00557A68"/>
    <w:rsid w:val="00561175"/>
    <w:rsid w:val="005648EE"/>
    <w:rsid w:val="00567643"/>
    <w:rsid w:val="005715FC"/>
    <w:rsid w:val="00571C3C"/>
    <w:rsid w:val="00572464"/>
    <w:rsid w:val="005763C5"/>
    <w:rsid w:val="005809B3"/>
    <w:rsid w:val="00581D24"/>
    <w:rsid w:val="0058459E"/>
    <w:rsid w:val="00585A29"/>
    <w:rsid w:val="00586D4D"/>
    <w:rsid w:val="005958F4"/>
    <w:rsid w:val="00597DEB"/>
    <w:rsid w:val="005A011E"/>
    <w:rsid w:val="005A3531"/>
    <w:rsid w:val="005A3DDE"/>
    <w:rsid w:val="005A788E"/>
    <w:rsid w:val="005B0A26"/>
    <w:rsid w:val="005C3F73"/>
    <w:rsid w:val="005C498A"/>
    <w:rsid w:val="005C5BB7"/>
    <w:rsid w:val="005D1A2C"/>
    <w:rsid w:val="005F3818"/>
    <w:rsid w:val="005F3E3D"/>
    <w:rsid w:val="00602F0C"/>
    <w:rsid w:val="00603723"/>
    <w:rsid w:val="00610BC9"/>
    <w:rsid w:val="00610E45"/>
    <w:rsid w:val="006158EB"/>
    <w:rsid w:val="00625A4F"/>
    <w:rsid w:val="0062627E"/>
    <w:rsid w:val="00627BFA"/>
    <w:rsid w:val="00635919"/>
    <w:rsid w:val="00642A07"/>
    <w:rsid w:val="00643529"/>
    <w:rsid w:val="00643CB4"/>
    <w:rsid w:val="00644BE4"/>
    <w:rsid w:val="0067570F"/>
    <w:rsid w:val="00681108"/>
    <w:rsid w:val="00690C97"/>
    <w:rsid w:val="0069441B"/>
    <w:rsid w:val="006A54BA"/>
    <w:rsid w:val="006A66EB"/>
    <w:rsid w:val="006B0392"/>
    <w:rsid w:val="006B2726"/>
    <w:rsid w:val="006B4271"/>
    <w:rsid w:val="006C2C3D"/>
    <w:rsid w:val="006C2D53"/>
    <w:rsid w:val="006C2D7E"/>
    <w:rsid w:val="006C4871"/>
    <w:rsid w:val="006C700F"/>
    <w:rsid w:val="006D0881"/>
    <w:rsid w:val="006D3867"/>
    <w:rsid w:val="006E3B7C"/>
    <w:rsid w:val="006E45F8"/>
    <w:rsid w:val="006E5F78"/>
    <w:rsid w:val="006F0376"/>
    <w:rsid w:val="006F39C8"/>
    <w:rsid w:val="006F5D02"/>
    <w:rsid w:val="006F6144"/>
    <w:rsid w:val="00702E90"/>
    <w:rsid w:val="00703E97"/>
    <w:rsid w:val="0070653D"/>
    <w:rsid w:val="00707C38"/>
    <w:rsid w:val="00711D05"/>
    <w:rsid w:val="007236B8"/>
    <w:rsid w:val="0072398E"/>
    <w:rsid w:val="00732D87"/>
    <w:rsid w:val="00736C6B"/>
    <w:rsid w:val="00737660"/>
    <w:rsid w:val="007376E0"/>
    <w:rsid w:val="00744A1F"/>
    <w:rsid w:val="00746559"/>
    <w:rsid w:val="00746D82"/>
    <w:rsid w:val="007474DD"/>
    <w:rsid w:val="00754A11"/>
    <w:rsid w:val="00767D3F"/>
    <w:rsid w:val="00774306"/>
    <w:rsid w:val="00782B80"/>
    <w:rsid w:val="00786EF4"/>
    <w:rsid w:val="00787057"/>
    <w:rsid w:val="00791092"/>
    <w:rsid w:val="007913EE"/>
    <w:rsid w:val="00792C7B"/>
    <w:rsid w:val="007A2BE7"/>
    <w:rsid w:val="007B1174"/>
    <w:rsid w:val="007B39B9"/>
    <w:rsid w:val="007B7FC8"/>
    <w:rsid w:val="007D6510"/>
    <w:rsid w:val="007D67A3"/>
    <w:rsid w:val="007D7E92"/>
    <w:rsid w:val="007E0286"/>
    <w:rsid w:val="007F197C"/>
    <w:rsid w:val="007F1D57"/>
    <w:rsid w:val="007F7E59"/>
    <w:rsid w:val="00821CAA"/>
    <w:rsid w:val="00823B7E"/>
    <w:rsid w:val="0083252A"/>
    <w:rsid w:val="008349B3"/>
    <w:rsid w:val="0083670C"/>
    <w:rsid w:val="008370C0"/>
    <w:rsid w:val="00840065"/>
    <w:rsid w:val="00844283"/>
    <w:rsid w:val="0084582F"/>
    <w:rsid w:val="00847C0A"/>
    <w:rsid w:val="008512C4"/>
    <w:rsid w:val="008528A0"/>
    <w:rsid w:val="00860131"/>
    <w:rsid w:val="00860860"/>
    <w:rsid w:val="00863592"/>
    <w:rsid w:val="00864147"/>
    <w:rsid w:val="00864468"/>
    <w:rsid w:val="00866547"/>
    <w:rsid w:val="00866E71"/>
    <w:rsid w:val="008935BD"/>
    <w:rsid w:val="008936DF"/>
    <w:rsid w:val="008A1C40"/>
    <w:rsid w:val="008B0860"/>
    <w:rsid w:val="008B61E3"/>
    <w:rsid w:val="008C4508"/>
    <w:rsid w:val="008C474C"/>
    <w:rsid w:val="008C56D8"/>
    <w:rsid w:val="008D6221"/>
    <w:rsid w:val="008E26F2"/>
    <w:rsid w:val="008E3579"/>
    <w:rsid w:val="00902069"/>
    <w:rsid w:val="00903AC3"/>
    <w:rsid w:val="00907227"/>
    <w:rsid w:val="009152B8"/>
    <w:rsid w:val="009228DF"/>
    <w:rsid w:val="00925712"/>
    <w:rsid w:val="00926EA9"/>
    <w:rsid w:val="00930F98"/>
    <w:rsid w:val="00933E50"/>
    <w:rsid w:val="00934193"/>
    <w:rsid w:val="00934F6E"/>
    <w:rsid w:val="00937A0B"/>
    <w:rsid w:val="0094233D"/>
    <w:rsid w:val="00950ACA"/>
    <w:rsid w:val="00957F22"/>
    <w:rsid w:val="00961F15"/>
    <w:rsid w:val="00962FE4"/>
    <w:rsid w:val="009665AC"/>
    <w:rsid w:val="009666ED"/>
    <w:rsid w:val="00990B18"/>
    <w:rsid w:val="009A4F0C"/>
    <w:rsid w:val="009B2208"/>
    <w:rsid w:val="009B7F1B"/>
    <w:rsid w:val="009C09A6"/>
    <w:rsid w:val="009C6632"/>
    <w:rsid w:val="009D0800"/>
    <w:rsid w:val="009D1272"/>
    <w:rsid w:val="009D2629"/>
    <w:rsid w:val="009D3B3D"/>
    <w:rsid w:val="009D4156"/>
    <w:rsid w:val="009E3A57"/>
    <w:rsid w:val="009E7AC9"/>
    <w:rsid w:val="009F413A"/>
    <w:rsid w:val="00A00F2A"/>
    <w:rsid w:val="00A03212"/>
    <w:rsid w:val="00A16867"/>
    <w:rsid w:val="00A17909"/>
    <w:rsid w:val="00A2173F"/>
    <w:rsid w:val="00A244C7"/>
    <w:rsid w:val="00A26654"/>
    <w:rsid w:val="00A26ED3"/>
    <w:rsid w:val="00A3105B"/>
    <w:rsid w:val="00A34F95"/>
    <w:rsid w:val="00A41118"/>
    <w:rsid w:val="00A44C60"/>
    <w:rsid w:val="00A5096A"/>
    <w:rsid w:val="00A50A83"/>
    <w:rsid w:val="00A56BCD"/>
    <w:rsid w:val="00A57D44"/>
    <w:rsid w:val="00A60012"/>
    <w:rsid w:val="00A77604"/>
    <w:rsid w:val="00A800A3"/>
    <w:rsid w:val="00A8495F"/>
    <w:rsid w:val="00A8760E"/>
    <w:rsid w:val="00A917E0"/>
    <w:rsid w:val="00A94C01"/>
    <w:rsid w:val="00AA7D28"/>
    <w:rsid w:val="00AB3E83"/>
    <w:rsid w:val="00AB5B26"/>
    <w:rsid w:val="00AB7DBF"/>
    <w:rsid w:val="00AC3126"/>
    <w:rsid w:val="00AC41E0"/>
    <w:rsid w:val="00AC4761"/>
    <w:rsid w:val="00AC6950"/>
    <w:rsid w:val="00AD5F92"/>
    <w:rsid w:val="00AE1E7E"/>
    <w:rsid w:val="00AE3CD1"/>
    <w:rsid w:val="00AE41D5"/>
    <w:rsid w:val="00AE4D73"/>
    <w:rsid w:val="00AF1C92"/>
    <w:rsid w:val="00AF7B9B"/>
    <w:rsid w:val="00B06F8B"/>
    <w:rsid w:val="00B15880"/>
    <w:rsid w:val="00B1673D"/>
    <w:rsid w:val="00B218A2"/>
    <w:rsid w:val="00B250ED"/>
    <w:rsid w:val="00B25C26"/>
    <w:rsid w:val="00B261BA"/>
    <w:rsid w:val="00B3064A"/>
    <w:rsid w:val="00B31E4E"/>
    <w:rsid w:val="00B3473A"/>
    <w:rsid w:val="00B36061"/>
    <w:rsid w:val="00B36A9C"/>
    <w:rsid w:val="00B37787"/>
    <w:rsid w:val="00B4230E"/>
    <w:rsid w:val="00B4506F"/>
    <w:rsid w:val="00B45D0C"/>
    <w:rsid w:val="00B46F92"/>
    <w:rsid w:val="00B4727E"/>
    <w:rsid w:val="00B51E64"/>
    <w:rsid w:val="00B53C3B"/>
    <w:rsid w:val="00B54E70"/>
    <w:rsid w:val="00B55827"/>
    <w:rsid w:val="00B56865"/>
    <w:rsid w:val="00B602C9"/>
    <w:rsid w:val="00B62845"/>
    <w:rsid w:val="00B64835"/>
    <w:rsid w:val="00B66A7E"/>
    <w:rsid w:val="00B702D5"/>
    <w:rsid w:val="00B705AA"/>
    <w:rsid w:val="00B723C6"/>
    <w:rsid w:val="00B800CB"/>
    <w:rsid w:val="00B8074B"/>
    <w:rsid w:val="00B8101A"/>
    <w:rsid w:val="00B861AB"/>
    <w:rsid w:val="00B944EB"/>
    <w:rsid w:val="00BA2A45"/>
    <w:rsid w:val="00BA4448"/>
    <w:rsid w:val="00BB27C2"/>
    <w:rsid w:val="00BB3346"/>
    <w:rsid w:val="00BB7D50"/>
    <w:rsid w:val="00BD0575"/>
    <w:rsid w:val="00BD12AC"/>
    <w:rsid w:val="00BD29BB"/>
    <w:rsid w:val="00BD75B8"/>
    <w:rsid w:val="00BE125E"/>
    <w:rsid w:val="00BE3C48"/>
    <w:rsid w:val="00BE5440"/>
    <w:rsid w:val="00BE5843"/>
    <w:rsid w:val="00BF0359"/>
    <w:rsid w:val="00BF3AF0"/>
    <w:rsid w:val="00C01E8F"/>
    <w:rsid w:val="00C0501F"/>
    <w:rsid w:val="00C0679C"/>
    <w:rsid w:val="00C06F2F"/>
    <w:rsid w:val="00C07885"/>
    <w:rsid w:val="00C1047C"/>
    <w:rsid w:val="00C136F8"/>
    <w:rsid w:val="00C146F6"/>
    <w:rsid w:val="00C1563C"/>
    <w:rsid w:val="00C17469"/>
    <w:rsid w:val="00C20799"/>
    <w:rsid w:val="00C22FB8"/>
    <w:rsid w:val="00C27C62"/>
    <w:rsid w:val="00C31F64"/>
    <w:rsid w:val="00C43AC5"/>
    <w:rsid w:val="00C522BD"/>
    <w:rsid w:val="00C63F2A"/>
    <w:rsid w:val="00C64F11"/>
    <w:rsid w:val="00C704A9"/>
    <w:rsid w:val="00C72FB8"/>
    <w:rsid w:val="00C75751"/>
    <w:rsid w:val="00C907C0"/>
    <w:rsid w:val="00C93837"/>
    <w:rsid w:val="00CA398B"/>
    <w:rsid w:val="00CC4CB1"/>
    <w:rsid w:val="00CD36BC"/>
    <w:rsid w:val="00CD6E8D"/>
    <w:rsid w:val="00CD724F"/>
    <w:rsid w:val="00CE05BF"/>
    <w:rsid w:val="00CE188C"/>
    <w:rsid w:val="00CF148C"/>
    <w:rsid w:val="00D00D53"/>
    <w:rsid w:val="00D01718"/>
    <w:rsid w:val="00D02170"/>
    <w:rsid w:val="00D02CD3"/>
    <w:rsid w:val="00D03058"/>
    <w:rsid w:val="00D0775C"/>
    <w:rsid w:val="00D11D8B"/>
    <w:rsid w:val="00D144FA"/>
    <w:rsid w:val="00D154EA"/>
    <w:rsid w:val="00D21043"/>
    <w:rsid w:val="00D22775"/>
    <w:rsid w:val="00D238B3"/>
    <w:rsid w:val="00D265EF"/>
    <w:rsid w:val="00D2761D"/>
    <w:rsid w:val="00D463F1"/>
    <w:rsid w:val="00D524BB"/>
    <w:rsid w:val="00D531F1"/>
    <w:rsid w:val="00D561C8"/>
    <w:rsid w:val="00D57CCE"/>
    <w:rsid w:val="00D65E8E"/>
    <w:rsid w:val="00D6703D"/>
    <w:rsid w:val="00D717DA"/>
    <w:rsid w:val="00D7659E"/>
    <w:rsid w:val="00D815CF"/>
    <w:rsid w:val="00D84BA5"/>
    <w:rsid w:val="00D946B0"/>
    <w:rsid w:val="00DA2679"/>
    <w:rsid w:val="00DA3039"/>
    <w:rsid w:val="00DA454A"/>
    <w:rsid w:val="00DA6B88"/>
    <w:rsid w:val="00DA73B6"/>
    <w:rsid w:val="00DB0305"/>
    <w:rsid w:val="00DB0927"/>
    <w:rsid w:val="00DB127D"/>
    <w:rsid w:val="00DB4A68"/>
    <w:rsid w:val="00DD62AD"/>
    <w:rsid w:val="00DD7153"/>
    <w:rsid w:val="00DF4F58"/>
    <w:rsid w:val="00E11F2F"/>
    <w:rsid w:val="00E13A3A"/>
    <w:rsid w:val="00E14CD2"/>
    <w:rsid w:val="00E26D71"/>
    <w:rsid w:val="00E301AE"/>
    <w:rsid w:val="00E315BC"/>
    <w:rsid w:val="00E33610"/>
    <w:rsid w:val="00E35139"/>
    <w:rsid w:val="00E44555"/>
    <w:rsid w:val="00E4526A"/>
    <w:rsid w:val="00E50608"/>
    <w:rsid w:val="00E5165B"/>
    <w:rsid w:val="00E52ABA"/>
    <w:rsid w:val="00E5314F"/>
    <w:rsid w:val="00E653E3"/>
    <w:rsid w:val="00E66AEE"/>
    <w:rsid w:val="00E70FF5"/>
    <w:rsid w:val="00E736A7"/>
    <w:rsid w:val="00E87C26"/>
    <w:rsid w:val="00EA2361"/>
    <w:rsid w:val="00EB11D4"/>
    <w:rsid w:val="00EB2886"/>
    <w:rsid w:val="00EB398E"/>
    <w:rsid w:val="00EC4096"/>
    <w:rsid w:val="00EC429C"/>
    <w:rsid w:val="00EC4435"/>
    <w:rsid w:val="00EC6A51"/>
    <w:rsid w:val="00ED0199"/>
    <w:rsid w:val="00ED05AC"/>
    <w:rsid w:val="00ED10E2"/>
    <w:rsid w:val="00EE4050"/>
    <w:rsid w:val="00EE4149"/>
    <w:rsid w:val="00F04867"/>
    <w:rsid w:val="00F04E3E"/>
    <w:rsid w:val="00F10771"/>
    <w:rsid w:val="00F13BE0"/>
    <w:rsid w:val="00F14CB5"/>
    <w:rsid w:val="00F205E5"/>
    <w:rsid w:val="00F24E82"/>
    <w:rsid w:val="00F512A3"/>
    <w:rsid w:val="00F51AB4"/>
    <w:rsid w:val="00F523A8"/>
    <w:rsid w:val="00F54723"/>
    <w:rsid w:val="00F57359"/>
    <w:rsid w:val="00F57AF5"/>
    <w:rsid w:val="00F60A86"/>
    <w:rsid w:val="00F62B87"/>
    <w:rsid w:val="00F65208"/>
    <w:rsid w:val="00F67BE6"/>
    <w:rsid w:val="00F67CA9"/>
    <w:rsid w:val="00F702E1"/>
    <w:rsid w:val="00F83726"/>
    <w:rsid w:val="00F8481F"/>
    <w:rsid w:val="00F86B33"/>
    <w:rsid w:val="00F91C17"/>
    <w:rsid w:val="00F949B1"/>
    <w:rsid w:val="00F958EE"/>
    <w:rsid w:val="00F96EEB"/>
    <w:rsid w:val="00F96F8A"/>
    <w:rsid w:val="00F9761F"/>
    <w:rsid w:val="00FA0BF9"/>
    <w:rsid w:val="00FA102C"/>
    <w:rsid w:val="00FB3124"/>
    <w:rsid w:val="00FB32EE"/>
    <w:rsid w:val="00FC157D"/>
    <w:rsid w:val="00FC5616"/>
    <w:rsid w:val="00FD31EC"/>
    <w:rsid w:val="00FD328C"/>
    <w:rsid w:val="00FD7299"/>
    <w:rsid w:val="00FE2094"/>
    <w:rsid w:val="00FE63B6"/>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7C410B"/>
  <w15:chartTrackingRefBased/>
  <w15:docId w15:val="{587E6F06-AB25-4108-8C49-4B23C86A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152B8"/>
    <w:pPr>
      <w:spacing w:after="150" w:line="276" w:lineRule="auto"/>
      <w:jc w:val="both"/>
    </w:pPr>
  </w:style>
  <w:style w:type="paragraph" w:styleId="Cmsor1">
    <w:name w:val="heading 1"/>
    <w:basedOn w:val="Norml"/>
    <w:next w:val="Norml"/>
    <w:link w:val="Cmsor1Char"/>
    <w:qFormat/>
    <w:rsid w:val="009152B8"/>
    <w:pPr>
      <w:keepNext/>
      <w:keepLines/>
      <w:numPr>
        <w:numId w:val="3"/>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9152B8"/>
    <w:pPr>
      <w:numPr>
        <w:ilvl w:val="1"/>
        <w:numId w:val="3"/>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9152B8"/>
    <w:pPr>
      <w:numPr>
        <w:ilvl w:val="2"/>
        <w:numId w:val="3"/>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9152B8"/>
    <w:pPr>
      <w:numPr>
        <w:ilvl w:val="3"/>
        <w:numId w:val="3"/>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9152B8"/>
    <w:pPr>
      <w:numPr>
        <w:ilvl w:val="4"/>
        <w:numId w:val="3"/>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9152B8"/>
    <w:pPr>
      <w:numPr>
        <w:ilvl w:val="5"/>
        <w:numId w:val="3"/>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9152B8"/>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9152B8"/>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9152B8"/>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9152B8"/>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9152B8"/>
  </w:style>
  <w:style w:type="table" w:customStyle="1" w:styleId="tblzat-mtrix">
    <w:name w:val="táblázat - mátrix"/>
    <w:basedOn w:val="Normltblzat"/>
    <w:uiPriority w:val="2"/>
    <w:qFormat/>
    <w:rsid w:val="009152B8"/>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9152B8"/>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9152B8"/>
    <w:pPr>
      <w:numPr>
        <w:numId w:val="9"/>
      </w:numPr>
      <w:contextualSpacing/>
    </w:pPr>
  </w:style>
  <w:style w:type="character" w:styleId="Hiperhivatkozs">
    <w:name w:val="Hyperlink"/>
    <w:basedOn w:val="Vgjegyzet-hivatkozs"/>
    <w:uiPriority w:val="99"/>
    <w:rsid w:val="009152B8"/>
    <w:rPr>
      <w:rFonts w:ascii="Calibri" w:hAnsi="Calibri"/>
      <w:color w:val="0000FF"/>
      <w:sz w:val="20"/>
      <w:u w:val="single"/>
      <w:vertAlign w:val="superscript"/>
    </w:rPr>
  </w:style>
  <w:style w:type="table" w:customStyle="1" w:styleId="tblzat-oldallces">
    <w:name w:val="táblázat - oldalléces"/>
    <w:basedOn w:val="Normltblzat"/>
    <w:uiPriority w:val="3"/>
    <w:qFormat/>
    <w:rsid w:val="009152B8"/>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9152B8"/>
    <w:rPr>
      <w:vertAlign w:val="superscript"/>
    </w:rPr>
  </w:style>
  <w:style w:type="paragraph" w:styleId="Buborkszveg">
    <w:name w:val="Balloon Text"/>
    <w:basedOn w:val="Norml"/>
    <w:link w:val="BuborkszvegChar"/>
    <w:uiPriority w:val="99"/>
    <w:semiHidden/>
    <w:unhideWhenUsed/>
    <w:rsid w:val="009152B8"/>
    <w:rPr>
      <w:rFonts w:ascii="Tahoma" w:hAnsi="Tahoma" w:cs="Tahoma"/>
      <w:sz w:val="16"/>
      <w:szCs w:val="16"/>
    </w:rPr>
  </w:style>
  <w:style w:type="paragraph" w:customStyle="1" w:styleId="Magyarzszveg">
    <w:name w:val="Magyarázó szöveg"/>
    <w:basedOn w:val="Norml"/>
    <w:next w:val="Norml"/>
    <w:uiPriority w:val="7"/>
    <w:rsid w:val="009152B8"/>
    <w:rPr>
      <w:color w:val="F6A800" w:themeColor="accent5"/>
      <w:sz w:val="18"/>
    </w:rPr>
  </w:style>
  <w:style w:type="character" w:customStyle="1" w:styleId="BuborkszvegChar">
    <w:name w:val="Buborékszöveg Char"/>
    <w:basedOn w:val="Bekezdsalapbettpusa"/>
    <w:link w:val="Buborkszveg"/>
    <w:uiPriority w:val="99"/>
    <w:semiHidden/>
    <w:rsid w:val="009152B8"/>
    <w:rPr>
      <w:rFonts w:ascii="Tahoma" w:hAnsi="Tahoma" w:cs="Tahoma"/>
      <w:sz w:val="16"/>
      <w:szCs w:val="16"/>
    </w:rPr>
  </w:style>
  <w:style w:type="paragraph" w:styleId="lfej">
    <w:name w:val="header"/>
    <w:basedOn w:val="Norml"/>
    <w:link w:val="lfejChar"/>
    <w:uiPriority w:val="99"/>
    <w:semiHidden/>
    <w:unhideWhenUsed/>
    <w:rsid w:val="009152B8"/>
    <w:pPr>
      <w:tabs>
        <w:tab w:val="center" w:pos="4536"/>
        <w:tab w:val="right" w:pos="9072"/>
      </w:tabs>
    </w:pPr>
  </w:style>
  <w:style w:type="character" w:customStyle="1" w:styleId="lfejChar">
    <w:name w:val="Élőfej Char"/>
    <w:basedOn w:val="Bekezdsalapbettpusa"/>
    <w:link w:val="lfej"/>
    <w:uiPriority w:val="99"/>
    <w:semiHidden/>
    <w:rsid w:val="009152B8"/>
  </w:style>
  <w:style w:type="paragraph" w:styleId="llb">
    <w:name w:val="footer"/>
    <w:basedOn w:val="Norml"/>
    <w:link w:val="llbChar"/>
    <w:uiPriority w:val="99"/>
    <w:semiHidden/>
    <w:unhideWhenUsed/>
    <w:rsid w:val="009152B8"/>
    <w:pPr>
      <w:tabs>
        <w:tab w:val="center" w:pos="4536"/>
        <w:tab w:val="right" w:pos="9072"/>
      </w:tabs>
    </w:pPr>
  </w:style>
  <w:style w:type="character" w:customStyle="1" w:styleId="llbChar">
    <w:name w:val="Élőláb Char"/>
    <w:basedOn w:val="Bekezdsalapbettpusa"/>
    <w:link w:val="llb"/>
    <w:uiPriority w:val="99"/>
    <w:semiHidden/>
    <w:rsid w:val="009152B8"/>
  </w:style>
  <w:style w:type="paragraph" w:customStyle="1" w:styleId="Szmozs">
    <w:name w:val="Számozás"/>
    <w:basedOn w:val="Norml"/>
    <w:uiPriority w:val="4"/>
    <w:qFormat/>
    <w:rsid w:val="009152B8"/>
    <w:pPr>
      <w:numPr>
        <w:numId w:val="4"/>
      </w:numPr>
      <w:spacing w:before="120"/>
      <w:contextualSpacing/>
    </w:pPr>
  </w:style>
  <w:style w:type="table" w:styleId="Rcsostblzat">
    <w:name w:val="Table Grid"/>
    <w:aliases w:val="Szegély nélküli"/>
    <w:basedOn w:val="Normltblzat"/>
    <w:uiPriority w:val="59"/>
    <w:rsid w:val="009152B8"/>
    <w:pPr>
      <w:contextualSpacing/>
    </w:pPr>
    <w:tblPr/>
    <w:tcPr>
      <w:vAlign w:val="center"/>
    </w:tcPr>
  </w:style>
  <w:style w:type="character" w:customStyle="1" w:styleId="Cmsor4Char">
    <w:name w:val="Címsor 4 Char"/>
    <w:basedOn w:val="Bekezdsalapbettpusa"/>
    <w:link w:val="Cmsor4"/>
    <w:rsid w:val="009152B8"/>
    <w:rPr>
      <w:iCs/>
      <w:color w:val="0C2148" w:themeColor="text2"/>
      <w:szCs w:val="30"/>
    </w:rPr>
  </w:style>
  <w:style w:type="character" w:customStyle="1" w:styleId="Cmsor5Char">
    <w:name w:val="Címsor 5 Char"/>
    <w:basedOn w:val="Bekezdsalapbettpusa"/>
    <w:link w:val="Cmsor5"/>
    <w:rsid w:val="009152B8"/>
    <w:rPr>
      <w:color w:val="0C2148" w:themeColor="text2"/>
      <w:szCs w:val="26"/>
    </w:rPr>
  </w:style>
  <w:style w:type="character" w:customStyle="1" w:styleId="Cmsor6Char">
    <w:name w:val="Címsor 6 Char"/>
    <w:basedOn w:val="Bekezdsalapbettpusa"/>
    <w:link w:val="Cmsor6"/>
    <w:rsid w:val="009152B8"/>
    <w:rPr>
      <w:color w:val="0C2148" w:themeColor="text2"/>
    </w:rPr>
  </w:style>
  <w:style w:type="character" w:customStyle="1" w:styleId="Cmsor1Char">
    <w:name w:val="Címsor 1 Char"/>
    <w:basedOn w:val="Bekezdsalapbettpusa"/>
    <w:link w:val="Cmsor1"/>
    <w:rsid w:val="009152B8"/>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9152B8"/>
    <w:rPr>
      <w:b/>
      <w:color w:val="0C2148" w:themeColor="text2"/>
      <w:sz w:val="24"/>
      <w:szCs w:val="38"/>
    </w:rPr>
  </w:style>
  <w:style w:type="character" w:customStyle="1" w:styleId="Cmsor3Char">
    <w:name w:val="Címsor 3 Char"/>
    <w:basedOn w:val="Bekezdsalapbettpusa"/>
    <w:link w:val="Cmsor3"/>
    <w:rsid w:val="009152B8"/>
    <w:rPr>
      <w:bCs/>
      <w:color w:val="0C2148" w:themeColor="text2"/>
      <w:szCs w:val="34"/>
    </w:rPr>
  </w:style>
  <w:style w:type="paragraph" w:styleId="Cm">
    <w:name w:val="Title"/>
    <w:basedOn w:val="Norml"/>
    <w:next w:val="Norml"/>
    <w:link w:val="CmChar"/>
    <w:uiPriority w:val="3"/>
    <w:qFormat/>
    <w:rsid w:val="009152B8"/>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9152B8"/>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9152B8"/>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9152B8"/>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9152B8"/>
    <w:rPr>
      <w:rFonts w:eastAsiaTheme="majorEastAsia" w:cstheme="majorBidi"/>
      <w:i/>
      <w:iCs/>
      <w:color w:val="404040" w:themeColor="text1" w:themeTint="BF"/>
    </w:rPr>
  </w:style>
  <w:style w:type="numbering" w:customStyle="1" w:styleId="Style1">
    <w:name w:val="Style1"/>
    <w:uiPriority w:val="99"/>
    <w:rsid w:val="009152B8"/>
    <w:pPr>
      <w:numPr>
        <w:numId w:val="1"/>
      </w:numPr>
    </w:pPr>
  </w:style>
  <w:style w:type="paragraph" w:styleId="TJ7">
    <w:name w:val="toc 7"/>
    <w:basedOn w:val="Norml"/>
    <w:next w:val="Norml"/>
    <w:autoRedefine/>
    <w:uiPriority w:val="99"/>
    <w:semiHidden/>
    <w:locked/>
    <w:rsid w:val="009152B8"/>
    <w:pPr>
      <w:spacing w:after="100"/>
      <w:ind w:left="1200"/>
    </w:pPr>
    <w:rPr>
      <w:color w:val="385623" w:themeColor="accent6" w:themeShade="80"/>
    </w:rPr>
  </w:style>
  <w:style w:type="paragraph" w:styleId="TJ8">
    <w:name w:val="toc 8"/>
    <w:basedOn w:val="Norml"/>
    <w:next w:val="Norml"/>
    <w:autoRedefine/>
    <w:uiPriority w:val="99"/>
    <w:semiHidden/>
    <w:locked/>
    <w:rsid w:val="009152B8"/>
    <w:pPr>
      <w:spacing w:after="100"/>
      <w:ind w:left="1400"/>
    </w:pPr>
    <w:rPr>
      <w:color w:val="385623" w:themeColor="accent6" w:themeShade="80"/>
    </w:rPr>
  </w:style>
  <w:style w:type="paragraph" w:styleId="TJ9">
    <w:name w:val="toc 9"/>
    <w:basedOn w:val="Norml"/>
    <w:next w:val="Norml"/>
    <w:autoRedefine/>
    <w:uiPriority w:val="99"/>
    <w:semiHidden/>
    <w:locked/>
    <w:rsid w:val="009152B8"/>
    <w:pPr>
      <w:spacing w:after="100"/>
      <w:ind w:left="1600"/>
    </w:pPr>
    <w:rPr>
      <w:color w:val="385623" w:themeColor="accent6" w:themeShade="80"/>
    </w:rPr>
  </w:style>
  <w:style w:type="table" w:customStyle="1" w:styleId="Calendar2">
    <w:name w:val="Calendar 2"/>
    <w:basedOn w:val="Normltblzat"/>
    <w:uiPriority w:val="99"/>
    <w:qFormat/>
    <w:rsid w:val="009152B8"/>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9152B8"/>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9152B8"/>
    <w:rPr>
      <w:rFonts w:eastAsiaTheme="minorEastAsia"/>
      <w:color w:val="0C2148" w:themeColor="text2"/>
      <w:sz w:val="16"/>
    </w:rPr>
  </w:style>
  <w:style w:type="character" w:styleId="Finomkiemels">
    <w:name w:val="Subtle Emphasis"/>
    <w:basedOn w:val="Bekezdsalapbettpusa"/>
    <w:uiPriority w:val="19"/>
    <w:qFormat/>
    <w:rsid w:val="009152B8"/>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9152B8"/>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9152B8"/>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9152B8"/>
    <w:rPr>
      <w:color w:val="385623" w:themeColor="accent6" w:themeShade="80"/>
    </w:rPr>
  </w:style>
  <w:style w:type="character" w:customStyle="1" w:styleId="VgjegyzetszvegeChar">
    <w:name w:val="Végjegyzet szövege Char"/>
    <w:basedOn w:val="Bekezdsalapbettpusa"/>
    <w:link w:val="Vgjegyzetszvege"/>
    <w:uiPriority w:val="99"/>
    <w:semiHidden/>
    <w:rsid w:val="009152B8"/>
    <w:rPr>
      <w:color w:val="385623" w:themeColor="accent6" w:themeShade="80"/>
    </w:rPr>
  </w:style>
  <w:style w:type="table" w:customStyle="1" w:styleId="Vilgosrnykols1jellszn1">
    <w:name w:val="Világos árnyékolás – 1. jelölőszín1"/>
    <w:basedOn w:val="Normltblzat"/>
    <w:uiPriority w:val="60"/>
    <w:rsid w:val="009152B8"/>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9152B8"/>
    <w:pPr>
      <w:numPr>
        <w:numId w:val="5"/>
      </w:numPr>
    </w:pPr>
  </w:style>
  <w:style w:type="paragraph" w:customStyle="1" w:styleId="Tblaszvegstlus">
    <w:name w:val="Tábla szöveg stílus"/>
    <w:basedOn w:val="Norml"/>
    <w:link w:val="TblaszvegstlusChar"/>
    <w:uiPriority w:val="8"/>
    <w:qFormat/>
    <w:rsid w:val="009152B8"/>
  </w:style>
  <w:style w:type="character" w:customStyle="1" w:styleId="ListaszerbekezdsChar">
    <w:name w:val="Listaszerű bekezdés Char"/>
    <w:basedOn w:val="Bekezdsalapbettpusa"/>
    <w:link w:val="Listaszerbekezds"/>
    <w:uiPriority w:val="4"/>
    <w:rsid w:val="009152B8"/>
  </w:style>
  <w:style w:type="character" w:customStyle="1" w:styleId="Listaszerbekezds2Char">
    <w:name w:val="Listaszerű bekezdés 2 Char"/>
    <w:basedOn w:val="ListaszerbekezdsChar"/>
    <w:link w:val="Listaszerbekezds2"/>
    <w:uiPriority w:val="4"/>
    <w:rsid w:val="009152B8"/>
  </w:style>
  <w:style w:type="character" w:customStyle="1" w:styleId="TblaszvegstlusChar">
    <w:name w:val="Tábla szöveg stílus Char"/>
    <w:basedOn w:val="Bekezdsalapbettpusa"/>
    <w:link w:val="Tblaszvegstlus"/>
    <w:uiPriority w:val="8"/>
    <w:rsid w:val="009152B8"/>
  </w:style>
  <w:style w:type="character" w:styleId="Finomhivatkozs">
    <w:name w:val="Subtle Reference"/>
    <w:basedOn w:val="Bekezdsalapbettpusa"/>
    <w:uiPriority w:val="31"/>
    <w:rsid w:val="009152B8"/>
    <w:rPr>
      <w:sz w:val="24"/>
      <w:szCs w:val="24"/>
      <w:u w:val="single"/>
    </w:rPr>
  </w:style>
  <w:style w:type="character" w:styleId="Ershivatkozs">
    <w:name w:val="Intense Reference"/>
    <w:basedOn w:val="Bekezdsalapbettpusa"/>
    <w:uiPriority w:val="32"/>
    <w:rsid w:val="009152B8"/>
    <w:rPr>
      <w:b/>
      <w:sz w:val="24"/>
      <w:u w:val="single"/>
    </w:rPr>
  </w:style>
  <w:style w:type="paragraph" w:customStyle="1" w:styleId="Listaszerbekezds2szint">
    <w:name w:val="Listaszerű bekezdés 2. szint"/>
    <w:basedOn w:val="Listaszerbekezds"/>
    <w:link w:val="Listaszerbekezds2szintChar"/>
    <w:uiPriority w:val="4"/>
    <w:qFormat/>
    <w:rsid w:val="009152B8"/>
    <w:pPr>
      <w:numPr>
        <w:numId w:val="8"/>
      </w:numPr>
    </w:pPr>
  </w:style>
  <w:style w:type="paragraph" w:customStyle="1" w:styleId="Listaszerbekezds3szint">
    <w:name w:val="Listaszerű bekezdés 3. szint"/>
    <w:basedOn w:val="Listaszerbekezds"/>
    <w:link w:val="Listaszerbekezds3szintChar"/>
    <w:uiPriority w:val="4"/>
    <w:qFormat/>
    <w:rsid w:val="009152B8"/>
    <w:pPr>
      <w:numPr>
        <w:ilvl w:val="2"/>
        <w:numId w:val="10"/>
      </w:numPr>
    </w:pPr>
  </w:style>
  <w:style w:type="character" w:customStyle="1" w:styleId="Listaszerbekezds2szintChar">
    <w:name w:val="Listaszerű bekezdés 2. szint Char"/>
    <w:basedOn w:val="ListaszerbekezdsChar"/>
    <w:link w:val="Listaszerbekezds2szint"/>
    <w:uiPriority w:val="4"/>
    <w:rsid w:val="009152B8"/>
  </w:style>
  <w:style w:type="character" w:customStyle="1" w:styleId="Listaszerbekezds3szintChar">
    <w:name w:val="Listaszerű bekezdés 3. szint Char"/>
    <w:basedOn w:val="ListaszerbekezdsChar"/>
    <w:link w:val="Listaszerbekezds3szint"/>
    <w:uiPriority w:val="4"/>
    <w:rsid w:val="009152B8"/>
  </w:style>
  <w:style w:type="paragraph" w:styleId="Alcm">
    <w:name w:val="Subtitle"/>
    <w:basedOn w:val="Norml"/>
    <w:next w:val="Norml"/>
    <w:link w:val="AlcmChar"/>
    <w:uiPriority w:val="11"/>
    <w:rsid w:val="009152B8"/>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9152B8"/>
    <w:rPr>
      <w:rFonts w:eastAsiaTheme="majorEastAsia" w:cstheme="majorBidi"/>
    </w:rPr>
  </w:style>
  <w:style w:type="paragraph" w:customStyle="1" w:styleId="Listabetvel">
    <w:name w:val="Lista betűvel"/>
    <w:basedOn w:val="Listaszerbekezds"/>
    <w:link w:val="ListabetvelChar"/>
    <w:uiPriority w:val="4"/>
    <w:qFormat/>
    <w:rsid w:val="009152B8"/>
    <w:pPr>
      <w:numPr>
        <w:numId w:val="7"/>
      </w:numPr>
    </w:pPr>
  </w:style>
  <w:style w:type="character" w:customStyle="1" w:styleId="ListabetvelChar">
    <w:name w:val="Lista betűvel Char"/>
    <w:basedOn w:val="ListaszerbekezdsChar"/>
    <w:link w:val="Listabetvel"/>
    <w:uiPriority w:val="4"/>
    <w:rsid w:val="009152B8"/>
  </w:style>
  <w:style w:type="paragraph" w:customStyle="1" w:styleId="Erskiemels1">
    <w:name w:val="Erős kiemelés1"/>
    <w:basedOn w:val="Norml"/>
    <w:link w:val="ErskiemelsChar"/>
    <w:uiPriority w:val="5"/>
    <w:qFormat/>
    <w:rsid w:val="009152B8"/>
    <w:rPr>
      <w:b/>
      <w:i/>
    </w:rPr>
  </w:style>
  <w:style w:type="character" w:customStyle="1" w:styleId="ErskiemelsChar">
    <w:name w:val="Erős kiemelés Char"/>
    <w:basedOn w:val="Bekezdsalapbettpusa"/>
    <w:link w:val="Erskiemels1"/>
    <w:uiPriority w:val="5"/>
    <w:rsid w:val="009152B8"/>
    <w:rPr>
      <w:b/>
      <w:i/>
    </w:rPr>
  </w:style>
  <w:style w:type="paragraph" w:customStyle="1" w:styleId="Bold">
    <w:name w:val="Bold"/>
    <w:basedOn w:val="Norml"/>
    <w:link w:val="BoldChar"/>
    <w:uiPriority w:val="6"/>
    <w:qFormat/>
    <w:rsid w:val="009152B8"/>
    <w:rPr>
      <w:b/>
    </w:rPr>
  </w:style>
  <w:style w:type="character" w:customStyle="1" w:styleId="BoldChar">
    <w:name w:val="Bold Char"/>
    <w:basedOn w:val="Bekezdsalapbettpusa"/>
    <w:link w:val="Bold"/>
    <w:uiPriority w:val="6"/>
    <w:rsid w:val="009152B8"/>
    <w:rPr>
      <w:b/>
    </w:rPr>
  </w:style>
  <w:style w:type="character" w:styleId="Mrltotthiperhivatkozs">
    <w:name w:val="FollowedHyperlink"/>
    <w:basedOn w:val="Bekezdsalapbettpusa"/>
    <w:uiPriority w:val="99"/>
    <w:semiHidden/>
    <w:unhideWhenUsed/>
    <w:rsid w:val="009152B8"/>
    <w:rPr>
      <w:color w:val="954F72" w:themeColor="followedHyperlink"/>
      <w:u w:val="single"/>
    </w:rPr>
  </w:style>
  <w:style w:type="paragraph" w:styleId="Tartalomjegyzkcmsora">
    <w:name w:val="TOC Heading"/>
    <w:basedOn w:val="Cmsor1"/>
    <w:next w:val="Norml"/>
    <w:uiPriority w:val="39"/>
    <w:unhideWhenUsed/>
    <w:qFormat/>
    <w:rsid w:val="009152B8"/>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9152B8"/>
    <w:pPr>
      <w:spacing w:after="100"/>
      <w:ind w:left="220"/>
      <w:jc w:val="left"/>
    </w:pPr>
    <w:rPr>
      <w:rFonts w:eastAsiaTheme="minorEastAsia"/>
    </w:rPr>
  </w:style>
  <w:style w:type="paragraph" w:styleId="TJ1">
    <w:name w:val="toc 1"/>
    <w:basedOn w:val="Norml"/>
    <w:next w:val="Norml"/>
    <w:autoRedefine/>
    <w:uiPriority w:val="39"/>
    <w:unhideWhenUsed/>
    <w:qFormat/>
    <w:locked/>
    <w:rsid w:val="009152B8"/>
    <w:pPr>
      <w:spacing w:after="100"/>
      <w:jc w:val="left"/>
    </w:pPr>
    <w:rPr>
      <w:rFonts w:eastAsiaTheme="minorEastAsia"/>
    </w:rPr>
  </w:style>
  <w:style w:type="paragraph" w:styleId="TJ3">
    <w:name w:val="toc 3"/>
    <w:basedOn w:val="Norml"/>
    <w:next w:val="Norml"/>
    <w:uiPriority w:val="39"/>
    <w:unhideWhenUsed/>
    <w:qFormat/>
    <w:locked/>
    <w:rsid w:val="009152B8"/>
    <w:pPr>
      <w:spacing w:after="100"/>
      <w:ind w:left="400"/>
    </w:pPr>
  </w:style>
  <w:style w:type="paragraph" w:customStyle="1" w:styleId="StyleTOC2Left015">
    <w:name w:val="Style TOC 2 + Left:  0.15&quot;"/>
    <w:basedOn w:val="TJ2"/>
    <w:rsid w:val="009152B8"/>
    <w:pPr>
      <w:ind w:left="216"/>
    </w:pPr>
    <w:rPr>
      <w:rFonts w:eastAsia="Times New Roman" w:cs="Times New Roman"/>
    </w:rPr>
  </w:style>
  <w:style w:type="paragraph" w:customStyle="1" w:styleId="StyleTOC3Left031">
    <w:name w:val="Style TOC 3 + Left:  0.31&quot;"/>
    <w:basedOn w:val="TJ3"/>
    <w:rsid w:val="009152B8"/>
    <w:pPr>
      <w:ind w:left="446"/>
    </w:pPr>
    <w:rPr>
      <w:rFonts w:eastAsia="Times New Roman" w:cs="Times New Roman"/>
    </w:rPr>
  </w:style>
  <w:style w:type="numbering" w:customStyle="1" w:styleId="Hierarchikuslista">
    <w:name w:val="Hierarchikus lista"/>
    <w:uiPriority w:val="99"/>
    <w:rsid w:val="009152B8"/>
    <w:pPr>
      <w:numPr>
        <w:numId w:val="2"/>
      </w:numPr>
    </w:pPr>
  </w:style>
  <w:style w:type="paragraph" w:customStyle="1" w:styleId="HierarchikusLista0">
    <w:name w:val="Hierarchikus Lista"/>
    <w:basedOn w:val="Listaszerbekezds"/>
    <w:link w:val="HierarchikusListaChar"/>
    <w:qFormat/>
    <w:rsid w:val="009152B8"/>
    <w:pPr>
      <w:numPr>
        <w:numId w:val="0"/>
      </w:numPr>
    </w:pPr>
  </w:style>
  <w:style w:type="character" w:customStyle="1" w:styleId="HierarchikusListaChar">
    <w:name w:val="Hierarchikus Lista Char"/>
    <w:basedOn w:val="ListaszerbekezdsChar"/>
    <w:link w:val="HierarchikusLista0"/>
    <w:rsid w:val="009152B8"/>
  </w:style>
  <w:style w:type="character" w:styleId="Kiemels2">
    <w:name w:val="Strong"/>
    <w:basedOn w:val="Bekezdsalapbettpusa"/>
    <w:uiPriority w:val="22"/>
    <w:rsid w:val="009152B8"/>
    <w:rPr>
      <w:b/>
      <w:bCs/>
    </w:rPr>
  </w:style>
  <w:style w:type="character" w:styleId="Kiemels">
    <w:name w:val="Emphasis"/>
    <w:basedOn w:val="Bekezdsalapbettpusa"/>
    <w:uiPriority w:val="6"/>
    <w:qFormat/>
    <w:rsid w:val="009152B8"/>
    <w:rPr>
      <w:i/>
      <w:iCs/>
    </w:rPr>
  </w:style>
  <w:style w:type="paragraph" w:styleId="Nincstrkz">
    <w:name w:val="No Spacing"/>
    <w:basedOn w:val="Norml"/>
    <w:uiPriority w:val="1"/>
    <w:rsid w:val="009152B8"/>
    <w:rPr>
      <w:szCs w:val="32"/>
    </w:rPr>
  </w:style>
  <w:style w:type="paragraph" w:styleId="Idzet">
    <w:name w:val="Quote"/>
    <w:basedOn w:val="Norml"/>
    <w:next w:val="Norml"/>
    <w:link w:val="IdzetChar"/>
    <w:uiPriority w:val="29"/>
    <w:rsid w:val="009152B8"/>
    <w:rPr>
      <w:i/>
    </w:rPr>
  </w:style>
  <w:style w:type="character" w:customStyle="1" w:styleId="IdzetChar">
    <w:name w:val="Idézet Char"/>
    <w:basedOn w:val="Bekezdsalapbettpusa"/>
    <w:link w:val="Idzet"/>
    <w:uiPriority w:val="29"/>
    <w:rsid w:val="009152B8"/>
    <w:rPr>
      <w:i/>
    </w:rPr>
  </w:style>
  <w:style w:type="paragraph" w:styleId="Kiemeltidzet">
    <w:name w:val="Intense Quote"/>
    <w:basedOn w:val="Norml"/>
    <w:next w:val="Norml"/>
    <w:link w:val="KiemeltidzetChar"/>
    <w:uiPriority w:val="30"/>
    <w:rsid w:val="009152B8"/>
    <w:pPr>
      <w:ind w:left="720" w:right="720"/>
    </w:pPr>
    <w:rPr>
      <w:b/>
      <w:i/>
    </w:rPr>
  </w:style>
  <w:style w:type="character" w:customStyle="1" w:styleId="KiemeltidzetChar">
    <w:name w:val="Kiemelt idézet Char"/>
    <w:basedOn w:val="Bekezdsalapbettpusa"/>
    <w:link w:val="Kiemeltidzet"/>
    <w:uiPriority w:val="30"/>
    <w:rsid w:val="009152B8"/>
    <w:rPr>
      <w:b/>
      <w:i/>
    </w:rPr>
  </w:style>
  <w:style w:type="character" w:styleId="Erskiemels">
    <w:name w:val="Intense Emphasis"/>
    <w:basedOn w:val="Bekezdsalapbettpusa"/>
    <w:uiPriority w:val="21"/>
    <w:rsid w:val="009152B8"/>
    <w:rPr>
      <w:b/>
      <w:i/>
      <w:sz w:val="24"/>
      <w:szCs w:val="24"/>
      <w:u w:val="single"/>
    </w:rPr>
  </w:style>
  <w:style w:type="character" w:styleId="Knyvcme">
    <w:name w:val="Book Title"/>
    <w:basedOn w:val="Bekezdsalapbettpusa"/>
    <w:uiPriority w:val="33"/>
    <w:rsid w:val="009152B8"/>
    <w:rPr>
      <w:rFonts w:ascii="Calibri" w:eastAsiaTheme="majorEastAsia" w:hAnsi="Calibri"/>
      <w:b/>
      <w:i/>
      <w:sz w:val="24"/>
      <w:szCs w:val="24"/>
    </w:rPr>
  </w:style>
  <w:style w:type="paragraph" w:customStyle="1" w:styleId="Szvegdobozstlus">
    <w:name w:val="Szövegdoboz stílus"/>
    <w:basedOn w:val="HierarchikusLista0"/>
    <w:qFormat/>
    <w:rsid w:val="009152B8"/>
    <w:rPr>
      <w:b/>
      <w:i/>
      <w:color w:val="009EE0"/>
    </w:rPr>
  </w:style>
  <w:style w:type="table" w:customStyle="1" w:styleId="Rcsos">
    <w:name w:val="Rácsos"/>
    <w:basedOn w:val="Normltblzat"/>
    <w:uiPriority w:val="99"/>
    <w:rsid w:val="009152B8"/>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9152B8"/>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9152B8"/>
    <w:pPr>
      <w:keepNext/>
      <w:spacing w:after="40"/>
      <w:jc w:val="center"/>
    </w:pPr>
    <w:rPr>
      <w:b/>
      <w:bCs/>
      <w:color w:val="808080"/>
      <w:szCs w:val="18"/>
    </w:rPr>
  </w:style>
  <w:style w:type="paragraph" w:customStyle="1" w:styleId="ENCaption2Col">
    <w:name w:val="EN_Caption_2Col"/>
    <w:basedOn w:val="Norml"/>
    <w:next w:val="Norml"/>
    <w:uiPriority w:val="1"/>
    <w:qFormat/>
    <w:rsid w:val="009152B8"/>
    <w:pPr>
      <w:keepNext/>
      <w:spacing w:after="40"/>
      <w:jc w:val="left"/>
    </w:pPr>
    <w:rPr>
      <w:b/>
      <w:bCs/>
      <w:color w:val="808080"/>
      <w:szCs w:val="18"/>
    </w:rPr>
  </w:style>
  <w:style w:type="paragraph" w:customStyle="1" w:styleId="ENCaptionBox">
    <w:name w:val="EN_Caption_Box"/>
    <w:basedOn w:val="Norml"/>
    <w:next w:val="Norml"/>
    <w:uiPriority w:val="1"/>
    <w:qFormat/>
    <w:rsid w:val="009152B8"/>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9152B8"/>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9152B8"/>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9152B8"/>
    <w:rPr>
      <w:rFonts w:eastAsiaTheme="minorEastAsia"/>
      <w:color w:val="808080"/>
      <w:sz w:val="18"/>
    </w:rPr>
  </w:style>
  <w:style w:type="paragraph" w:customStyle="1" w:styleId="ENNormal">
    <w:name w:val="EN_Normal"/>
    <w:basedOn w:val="Norml"/>
    <w:uiPriority w:val="1"/>
    <w:qFormat/>
    <w:rsid w:val="009152B8"/>
  </w:style>
  <w:style w:type="paragraph" w:customStyle="1" w:styleId="ENNormalBox">
    <w:name w:val="EN_Normal_Box"/>
    <w:basedOn w:val="Norml"/>
    <w:uiPriority w:val="1"/>
    <w:qFormat/>
    <w:rsid w:val="009152B8"/>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9152B8"/>
    <w:pPr>
      <w:keepLines/>
      <w:jc w:val="center"/>
    </w:pPr>
    <w:rPr>
      <w:color w:val="808080"/>
      <w:sz w:val="18"/>
    </w:rPr>
  </w:style>
  <w:style w:type="paragraph" w:customStyle="1" w:styleId="ENNote2Col">
    <w:name w:val="EN_Note_2Col"/>
    <w:basedOn w:val="Norml"/>
    <w:next w:val="ENNormal"/>
    <w:uiPriority w:val="1"/>
    <w:qFormat/>
    <w:rsid w:val="009152B8"/>
    <w:pPr>
      <w:keepLines/>
    </w:pPr>
    <w:rPr>
      <w:color w:val="808080"/>
      <w:sz w:val="18"/>
    </w:rPr>
  </w:style>
  <w:style w:type="paragraph" w:customStyle="1" w:styleId="ENNoteBox">
    <w:name w:val="EN_Note_Box"/>
    <w:basedOn w:val="Norml"/>
    <w:next w:val="ENNormalBox"/>
    <w:uiPriority w:val="1"/>
    <w:qFormat/>
    <w:rsid w:val="009152B8"/>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9152B8"/>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9152B8"/>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9152B8"/>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9152B8"/>
    <w:pPr>
      <w:keepNext/>
      <w:spacing w:after="40"/>
      <w:jc w:val="center"/>
    </w:pPr>
    <w:rPr>
      <w:sz w:val="20"/>
    </w:rPr>
  </w:style>
  <w:style w:type="paragraph" w:customStyle="1" w:styleId="HUCaption2Col">
    <w:name w:val="HU_Caption_2Col"/>
    <w:basedOn w:val="Kpalrs"/>
    <w:next w:val="Norml"/>
    <w:uiPriority w:val="1"/>
    <w:qFormat/>
    <w:rsid w:val="009152B8"/>
    <w:pPr>
      <w:keepNext/>
      <w:spacing w:after="40"/>
    </w:pPr>
    <w:rPr>
      <w:sz w:val="20"/>
    </w:rPr>
  </w:style>
  <w:style w:type="paragraph" w:customStyle="1" w:styleId="HUCaptionBox">
    <w:name w:val="HU_Caption_Box"/>
    <w:basedOn w:val="Kpalrs"/>
    <w:next w:val="Norml"/>
    <w:uiPriority w:val="1"/>
    <w:qFormat/>
    <w:rsid w:val="009152B8"/>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9152B8"/>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9152B8"/>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9152B8"/>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9152B8"/>
    <w:rPr>
      <w:caps/>
      <w:color w:val="0C2148" w:themeColor="text2"/>
    </w:rPr>
  </w:style>
  <w:style w:type="paragraph" w:customStyle="1" w:styleId="HUFootnote">
    <w:name w:val="HU_Footnote"/>
    <w:basedOn w:val="Lbjegyzetszveg"/>
    <w:uiPriority w:val="1"/>
    <w:qFormat/>
    <w:rsid w:val="009152B8"/>
    <w:rPr>
      <w:color w:val="808080"/>
      <w:sz w:val="18"/>
    </w:rPr>
  </w:style>
  <w:style w:type="paragraph" w:customStyle="1" w:styleId="HUNormalBox">
    <w:name w:val="HU_Normal_Box"/>
    <w:basedOn w:val="Norml"/>
    <w:uiPriority w:val="1"/>
    <w:qFormat/>
    <w:rsid w:val="009152B8"/>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9152B8"/>
    <w:pPr>
      <w:keepLines/>
      <w:jc w:val="center"/>
    </w:pPr>
    <w:rPr>
      <w:color w:val="808080"/>
      <w:sz w:val="18"/>
    </w:rPr>
  </w:style>
  <w:style w:type="paragraph" w:customStyle="1" w:styleId="HUNote2Col">
    <w:name w:val="HU_Note_2Col"/>
    <w:basedOn w:val="Norml"/>
    <w:next w:val="Norml"/>
    <w:uiPriority w:val="1"/>
    <w:qFormat/>
    <w:rsid w:val="009152B8"/>
    <w:pPr>
      <w:keepLines/>
    </w:pPr>
    <w:rPr>
      <w:color w:val="808080"/>
      <w:sz w:val="18"/>
    </w:rPr>
  </w:style>
  <w:style w:type="paragraph" w:customStyle="1" w:styleId="HUNoteBox">
    <w:name w:val="HU_Note_Box"/>
    <w:basedOn w:val="Norml"/>
    <w:next w:val="HUNormalBox"/>
    <w:link w:val="HUNoteBoxChar"/>
    <w:uiPriority w:val="1"/>
    <w:qFormat/>
    <w:rsid w:val="009152B8"/>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9152B8"/>
    <w:rPr>
      <w:color w:val="808080"/>
      <w:sz w:val="18"/>
      <w:shd w:val="clear" w:color="auto" w:fill="C6EEFF"/>
    </w:rPr>
  </w:style>
  <w:style w:type="paragraph" w:customStyle="1" w:styleId="HUSectionTitle">
    <w:name w:val="HU_Section_Title"/>
    <w:basedOn w:val="Cmsor2"/>
    <w:next w:val="Norml"/>
    <w:link w:val="HUSectionTitleChar"/>
    <w:uiPriority w:val="1"/>
    <w:rsid w:val="009152B8"/>
    <w:pPr>
      <w:keepNext/>
    </w:pPr>
  </w:style>
  <w:style w:type="character" w:customStyle="1" w:styleId="HUSectionTitleChar">
    <w:name w:val="HU_Section_Title Char"/>
    <w:basedOn w:val="Cmsor2Char"/>
    <w:link w:val="HUSectionTitle"/>
    <w:uiPriority w:val="1"/>
    <w:rsid w:val="009152B8"/>
    <w:rPr>
      <w:b/>
      <w:color w:val="0C2148" w:themeColor="text2"/>
      <w:sz w:val="24"/>
      <w:szCs w:val="38"/>
    </w:rPr>
  </w:style>
  <w:style w:type="paragraph" w:customStyle="1" w:styleId="HUSubsectionTitle">
    <w:name w:val="HU_Subsection_Title"/>
    <w:basedOn w:val="Cmsor3"/>
    <w:next w:val="Norml"/>
    <w:link w:val="HUSubsectionTitleChar"/>
    <w:uiPriority w:val="1"/>
    <w:rsid w:val="009152B8"/>
    <w:pPr>
      <w:keepNext/>
      <w:ind w:left="595" w:hanging="595"/>
    </w:pPr>
  </w:style>
  <w:style w:type="character" w:customStyle="1" w:styleId="HUSubsectionTitleChar">
    <w:name w:val="HU_Subsection_Title Char"/>
    <w:basedOn w:val="Cmsor3Char"/>
    <w:link w:val="HUSubsectionTitle"/>
    <w:uiPriority w:val="1"/>
    <w:rsid w:val="009152B8"/>
    <w:rPr>
      <w:bCs/>
      <w:color w:val="0C2148" w:themeColor="text2"/>
      <w:szCs w:val="34"/>
    </w:rPr>
  </w:style>
  <w:style w:type="paragraph" w:customStyle="1" w:styleId="Heading1Kiadvny">
    <w:name w:val="Heading 1 Kiadvány"/>
    <w:basedOn w:val="Cmsor1"/>
    <w:qFormat/>
    <w:rsid w:val="009152B8"/>
    <w:rPr>
      <w:b w:val="0"/>
      <w:caps w:val="0"/>
      <w:sz w:val="52"/>
    </w:rPr>
  </w:style>
  <w:style w:type="paragraph" w:customStyle="1" w:styleId="Erskiemels2">
    <w:name w:val="Erős kiemelés2"/>
    <w:basedOn w:val="Norml"/>
    <w:uiPriority w:val="5"/>
    <w:qFormat/>
    <w:rsid w:val="00477BA2"/>
    <w:rPr>
      <w:b/>
      <w:i/>
    </w:rPr>
  </w:style>
  <w:style w:type="character" w:styleId="Jegyzethivatkozs">
    <w:name w:val="annotation reference"/>
    <w:basedOn w:val="Bekezdsalapbettpusa"/>
    <w:uiPriority w:val="99"/>
    <w:semiHidden/>
    <w:unhideWhenUsed/>
    <w:rsid w:val="00123ABD"/>
    <w:rPr>
      <w:sz w:val="16"/>
      <w:szCs w:val="16"/>
    </w:rPr>
  </w:style>
  <w:style w:type="paragraph" w:styleId="Jegyzetszveg">
    <w:name w:val="annotation text"/>
    <w:basedOn w:val="Norml"/>
    <w:link w:val="JegyzetszvegChar"/>
    <w:uiPriority w:val="99"/>
    <w:unhideWhenUsed/>
    <w:rsid w:val="00123ABD"/>
    <w:pPr>
      <w:spacing w:line="240" w:lineRule="auto"/>
    </w:pPr>
  </w:style>
  <w:style w:type="character" w:customStyle="1" w:styleId="JegyzetszvegChar">
    <w:name w:val="Jegyzetszöveg Char"/>
    <w:basedOn w:val="Bekezdsalapbettpusa"/>
    <w:link w:val="Jegyzetszveg"/>
    <w:uiPriority w:val="99"/>
    <w:rsid w:val="00123ABD"/>
  </w:style>
  <w:style w:type="paragraph" w:styleId="Megjegyzstrgya">
    <w:name w:val="annotation subject"/>
    <w:basedOn w:val="Jegyzetszveg"/>
    <w:next w:val="Jegyzetszveg"/>
    <w:link w:val="MegjegyzstrgyaChar"/>
    <w:uiPriority w:val="99"/>
    <w:semiHidden/>
    <w:unhideWhenUsed/>
    <w:rsid w:val="00123ABD"/>
    <w:rPr>
      <w:b/>
      <w:bCs/>
    </w:rPr>
  </w:style>
  <w:style w:type="character" w:customStyle="1" w:styleId="MegjegyzstrgyaChar">
    <w:name w:val="Megjegyzés tárgya Char"/>
    <w:basedOn w:val="JegyzetszvegChar"/>
    <w:link w:val="Megjegyzstrgya"/>
    <w:uiPriority w:val="99"/>
    <w:semiHidden/>
    <w:rsid w:val="00123ABD"/>
    <w:rPr>
      <w:b/>
      <w:bCs/>
    </w:rPr>
  </w:style>
  <w:style w:type="paragraph" w:customStyle="1" w:styleId="Erskiemels3">
    <w:name w:val="Erős kiemelés3"/>
    <w:basedOn w:val="Norml"/>
    <w:uiPriority w:val="5"/>
    <w:qFormat/>
    <w:rsid w:val="000B34F4"/>
    <w:rPr>
      <w:b/>
      <w:i/>
    </w:rPr>
  </w:style>
  <w:style w:type="character" w:styleId="Feloldatlanmegemlts">
    <w:name w:val="Unresolved Mention"/>
    <w:basedOn w:val="Bekezdsalapbettpusa"/>
    <w:uiPriority w:val="99"/>
    <w:semiHidden/>
    <w:unhideWhenUsed/>
    <w:rsid w:val="00907227"/>
    <w:rPr>
      <w:color w:val="605E5C"/>
      <w:shd w:val="clear" w:color="auto" w:fill="E1DFDD"/>
    </w:rPr>
  </w:style>
  <w:style w:type="paragraph" w:customStyle="1" w:styleId="Erskiemels4">
    <w:name w:val="Erős kiemelés4"/>
    <w:basedOn w:val="Norml"/>
    <w:uiPriority w:val="5"/>
    <w:qFormat/>
    <w:rsid w:val="00736C6B"/>
    <w:rPr>
      <w:b/>
      <w:i/>
    </w:rPr>
  </w:style>
  <w:style w:type="paragraph" w:styleId="Vltozat">
    <w:name w:val="Revision"/>
    <w:hidden/>
    <w:uiPriority w:val="99"/>
    <w:semiHidden/>
    <w:rsid w:val="00625A4F"/>
  </w:style>
  <w:style w:type="paragraph" w:customStyle="1" w:styleId="Erskiemels5">
    <w:name w:val="Erős kiemelés5"/>
    <w:basedOn w:val="Norml"/>
    <w:uiPriority w:val="5"/>
    <w:qFormat/>
    <w:rsid w:val="0011570A"/>
    <w:rPr>
      <w:b/>
      <w:i/>
    </w:rPr>
  </w:style>
  <w:style w:type="paragraph" w:customStyle="1" w:styleId="Erskiemels6">
    <w:name w:val="Erős kiemelés6"/>
    <w:basedOn w:val="Norml"/>
    <w:uiPriority w:val="5"/>
    <w:qFormat/>
    <w:rsid w:val="002802AE"/>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28522">
      <w:bodyDiv w:val="1"/>
      <w:marLeft w:val="0"/>
      <w:marRight w:val="0"/>
      <w:marTop w:val="0"/>
      <w:marBottom w:val="0"/>
      <w:divBdr>
        <w:top w:val="none" w:sz="0" w:space="0" w:color="auto"/>
        <w:left w:val="none" w:sz="0" w:space="0" w:color="auto"/>
        <w:bottom w:val="none" w:sz="0" w:space="0" w:color="auto"/>
        <w:right w:val="none" w:sz="0" w:space="0" w:color="auto"/>
      </w:divBdr>
      <w:divsChild>
        <w:div w:id="59790882">
          <w:marLeft w:val="0"/>
          <w:marRight w:val="0"/>
          <w:marTop w:val="0"/>
          <w:marBottom w:val="0"/>
          <w:divBdr>
            <w:top w:val="none" w:sz="0" w:space="0" w:color="auto"/>
            <w:left w:val="none" w:sz="0" w:space="0" w:color="auto"/>
            <w:bottom w:val="none" w:sz="0" w:space="0" w:color="auto"/>
            <w:right w:val="none" w:sz="0" w:space="0" w:color="auto"/>
          </w:divBdr>
          <w:divsChild>
            <w:div w:id="1999768463">
              <w:marLeft w:val="0"/>
              <w:marRight w:val="0"/>
              <w:marTop w:val="0"/>
              <w:marBottom w:val="0"/>
              <w:divBdr>
                <w:top w:val="none" w:sz="0" w:space="0" w:color="auto"/>
                <w:left w:val="none" w:sz="0" w:space="0" w:color="auto"/>
                <w:bottom w:val="none" w:sz="0" w:space="0" w:color="auto"/>
                <w:right w:val="none" w:sz="0" w:space="0" w:color="auto"/>
              </w:divBdr>
              <w:divsChild>
                <w:div w:id="1615861664">
                  <w:marLeft w:val="0"/>
                  <w:marRight w:val="0"/>
                  <w:marTop w:val="0"/>
                  <w:marBottom w:val="0"/>
                  <w:divBdr>
                    <w:top w:val="none" w:sz="0" w:space="0" w:color="auto"/>
                    <w:left w:val="none" w:sz="0" w:space="0" w:color="auto"/>
                    <w:bottom w:val="none" w:sz="0" w:space="0" w:color="auto"/>
                    <w:right w:val="none" w:sz="0" w:space="0" w:color="auto"/>
                  </w:divBdr>
                  <w:divsChild>
                    <w:div w:id="777216660">
                      <w:marLeft w:val="0"/>
                      <w:marRight w:val="0"/>
                      <w:marTop w:val="0"/>
                      <w:marBottom w:val="0"/>
                      <w:divBdr>
                        <w:top w:val="none" w:sz="0" w:space="0" w:color="auto"/>
                        <w:left w:val="none" w:sz="0" w:space="0" w:color="auto"/>
                        <w:bottom w:val="none" w:sz="0" w:space="0" w:color="auto"/>
                        <w:right w:val="none" w:sz="0" w:space="0" w:color="auto"/>
                      </w:divBdr>
                      <w:divsChild>
                        <w:div w:id="944382583">
                          <w:marLeft w:val="0"/>
                          <w:marRight w:val="0"/>
                          <w:marTop w:val="0"/>
                          <w:marBottom w:val="0"/>
                          <w:divBdr>
                            <w:top w:val="none" w:sz="0" w:space="0" w:color="auto"/>
                            <w:left w:val="none" w:sz="0" w:space="0" w:color="auto"/>
                            <w:bottom w:val="none" w:sz="0" w:space="0" w:color="auto"/>
                            <w:right w:val="none" w:sz="0" w:space="0" w:color="auto"/>
                          </w:divBdr>
                          <w:divsChild>
                            <w:div w:id="460925509">
                              <w:marLeft w:val="0"/>
                              <w:marRight w:val="0"/>
                              <w:marTop w:val="0"/>
                              <w:marBottom w:val="0"/>
                              <w:divBdr>
                                <w:top w:val="none" w:sz="0" w:space="0" w:color="auto"/>
                                <w:left w:val="none" w:sz="0" w:space="0" w:color="auto"/>
                                <w:bottom w:val="none" w:sz="0" w:space="0" w:color="auto"/>
                                <w:right w:val="none" w:sz="0" w:space="0" w:color="auto"/>
                              </w:divBdr>
                              <w:divsChild>
                                <w:div w:id="1498836707">
                                  <w:marLeft w:val="0"/>
                                  <w:marRight w:val="0"/>
                                  <w:marTop w:val="0"/>
                                  <w:marBottom w:val="0"/>
                                  <w:divBdr>
                                    <w:top w:val="none" w:sz="0" w:space="0" w:color="auto"/>
                                    <w:left w:val="none" w:sz="0" w:space="0" w:color="auto"/>
                                    <w:bottom w:val="none" w:sz="0" w:space="0" w:color="auto"/>
                                    <w:right w:val="none" w:sz="0" w:space="0" w:color="auto"/>
                                  </w:divBdr>
                                  <w:divsChild>
                                    <w:div w:id="20455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375975">
      <w:bodyDiv w:val="1"/>
      <w:marLeft w:val="0"/>
      <w:marRight w:val="0"/>
      <w:marTop w:val="0"/>
      <w:marBottom w:val="0"/>
      <w:divBdr>
        <w:top w:val="none" w:sz="0" w:space="0" w:color="auto"/>
        <w:left w:val="none" w:sz="0" w:space="0" w:color="auto"/>
        <w:bottom w:val="none" w:sz="0" w:space="0" w:color="auto"/>
        <w:right w:val="none" w:sz="0" w:space="0" w:color="auto"/>
      </w:divBdr>
      <w:divsChild>
        <w:div w:id="2035308067">
          <w:marLeft w:val="0"/>
          <w:marRight w:val="0"/>
          <w:marTop w:val="0"/>
          <w:marBottom w:val="0"/>
          <w:divBdr>
            <w:top w:val="none" w:sz="0" w:space="0" w:color="auto"/>
            <w:left w:val="none" w:sz="0" w:space="0" w:color="auto"/>
            <w:bottom w:val="none" w:sz="0" w:space="0" w:color="auto"/>
            <w:right w:val="none" w:sz="0" w:space="0" w:color="auto"/>
          </w:divBdr>
          <w:divsChild>
            <w:div w:id="388963273">
              <w:marLeft w:val="0"/>
              <w:marRight w:val="0"/>
              <w:marTop w:val="0"/>
              <w:marBottom w:val="0"/>
              <w:divBdr>
                <w:top w:val="none" w:sz="0" w:space="0" w:color="auto"/>
                <w:left w:val="none" w:sz="0" w:space="0" w:color="auto"/>
                <w:bottom w:val="none" w:sz="0" w:space="0" w:color="auto"/>
                <w:right w:val="none" w:sz="0" w:space="0" w:color="auto"/>
              </w:divBdr>
              <w:divsChild>
                <w:div w:id="339042438">
                  <w:marLeft w:val="0"/>
                  <w:marRight w:val="0"/>
                  <w:marTop w:val="0"/>
                  <w:marBottom w:val="0"/>
                  <w:divBdr>
                    <w:top w:val="none" w:sz="0" w:space="0" w:color="auto"/>
                    <w:left w:val="none" w:sz="0" w:space="0" w:color="auto"/>
                    <w:bottom w:val="none" w:sz="0" w:space="0" w:color="auto"/>
                    <w:right w:val="none" w:sz="0" w:space="0" w:color="auto"/>
                  </w:divBdr>
                  <w:divsChild>
                    <w:div w:id="228922547">
                      <w:marLeft w:val="0"/>
                      <w:marRight w:val="0"/>
                      <w:marTop w:val="0"/>
                      <w:marBottom w:val="0"/>
                      <w:divBdr>
                        <w:top w:val="none" w:sz="0" w:space="0" w:color="auto"/>
                        <w:left w:val="none" w:sz="0" w:space="0" w:color="auto"/>
                        <w:bottom w:val="none" w:sz="0" w:space="0" w:color="auto"/>
                        <w:right w:val="none" w:sz="0" w:space="0" w:color="auto"/>
                      </w:divBdr>
                      <w:divsChild>
                        <w:div w:id="347291069">
                          <w:marLeft w:val="0"/>
                          <w:marRight w:val="0"/>
                          <w:marTop w:val="0"/>
                          <w:marBottom w:val="0"/>
                          <w:divBdr>
                            <w:top w:val="none" w:sz="0" w:space="0" w:color="auto"/>
                            <w:left w:val="none" w:sz="0" w:space="0" w:color="auto"/>
                            <w:bottom w:val="none" w:sz="0" w:space="0" w:color="auto"/>
                            <w:right w:val="none" w:sz="0" w:space="0" w:color="auto"/>
                          </w:divBdr>
                          <w:divsChild>
                            <w:div w:id="472140122">
                              <w:marLeft w:val="0"/>
                              <w:marRight w:val="0"/>
                              <w:marTop w:val="0"/>
                              <w:marBottom w:val="0"/>
                              <w:divBdr>
                                <w:top w:val="none" w:sz="0" w:space="0" w:color="auto"/>
                                <w:left w:val="none" w:sz="0" w:space="0" w:color="auto"/>
                                <w:bottom w:val="none" w:sz="0" w:space="0" w:color="auto"/>
                                <w:right w:val="none" w:sz="0" w:space="0" w:color="auto"/>
                              </w:divBdr>
                              <w:divsChild>
                                <w:div w:id="2046783897">
                                  <w:marLeft w:val="0"/>
                                  <w:marRight w:val="0"/>
                                  <w:marTop w:val="0"/>
                                  <w:marBottom w:val="0"/>
                                  <w:divBdr>
                                    <w:top w:val="none" w:sz="0" w:space="0" w:color="auto"/>
                                    <w:left w:val="none" w:sz="0" w:space="0" w:color="auto"/>
                                    <w:bottom w:val="none" w:sz="0" w:space="0" w:color="auto"/>
                                    <w:right w:val="none" w:sz="0" w:space="0" w:color="auto"/>
                                  </w:divBdr>
                                  <w:divsChild>
                                    <w:div w:id="9718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804735">
      <w:bodyDiv w:val="1"/>
      <w:marLeft w:val="0"/>
      <w:marRight w:val="0"/>
      <w:marTop w:val="0"/>
      <w:marBottom w:val="0"/>
      <w:divBdr>
        <w:top w:val="none" w:sz="0" w:space="0" w:color="auto"/>
        <w:left w:val="none" w:sz="0" w:space="0" w:color="auto"/>
        <w:bottom w:val="none" w:sz="0" w:space="0" w:color="auto"/>
        <w:right w:val="none" w:sz="0" w:space="0" w:color="auto"/>
      </w:divBdr>
      <w:divsChild>
        <w:div w:id="601493646">
          <w:marLeft w:val="0"/>
          <w:marRight w:val="0"/>
          <w:marTop w:val="0"/>
          <w:marBottom w:val="0"/>
          <w:divBdr>
            <w:top w:val="none" w:sz="0" w:space="0" w:color="auto"/>
            <w:left w:val="none" w:sz="0" w:space="0" w:color="auto"/>
            <w:bottom w:val="none" w:sz="0" w:space="0" w:color="auto"/>
            <w:right w:val="none" w:sz="0" w:space="0" w:color="auto"/>
          </w:divBdr>
          <w:divsChild>
            <w:div w:id="432747828">
              <w:marLeft w:val="0"/>
              <w:marRight w:val="0"/>
              <w:marTop w:val="0"/>
              <w:marBottom w:val="0"/>
              <w:divBdr>
                <w:top w:val="none" w:sz="0" w:space="0" w:color="auto"/>
                <w:left w:val="none" w:sz="0" w:space="0" w:color="auto"/>
                <w:bottom w:val="none" w:sz="0" w:space="0" w:color="auto"/>
                <w:right w:val="none" w:sz="0" w:space="0" w:color="auto"/>
              </w:divBdr>
              <w:divsChild>
                <w:div w:id="2068066728">
                  <w:marLeft w:val="0"/>
                  <w:marRight w:val="0"/>
                  <w:marTop w:val="0"/>
                  <w:marBottom w:val="0"/>
                  <w:divBdr>
                    <w:top w:val="none" w:sz="0" w:space="0" w:color="auto"/>
                    <w:left w:val="none" w:sz="0" w:space="0" w:color="auto"/>
                    <w:bottom w:val="none" w:sz="0" w:space="0" w:color="auto"/>
                    <w:right w:val="none" w:sz="0" w:space="0" w:color="auto"/>
                  </w:divBdr>
                  <w:divsChild>
                    <w:div w:id="1905332618">
                      <w:marLeft w:val="0"/>
                      <w:marRight w:val="0"/>
                      <w:marTop w:val="0"/>
                      <w:marBottom w:val="0"/>
                      <w:divBdr>
                        <w:top w:val="none" w:sz="0" w:space="0" w:color="auto"/>
                        <w:left w:val="none" w:sz="0" w:space="0" w:color="auto"/>
                        <w:bottom w:val="none" w:sz="0" w:space="0" w:color="auto"/>
                        <w:right w:val="none" w:sz="0" w:space="0" w:color="auto"/>
                      </w:divBdr>
                      <w:divsChild>
                        <w:div w:id="990795351">
                          <w:marLeft w:val="0"/>
                          <w:marRight w:val="0"/>
                          <w:marTop w:val="0"/>
                          <w:marBottom w:val="0"/>
                          <w:divBdr>
                            <w:top w:val="none" w:sz="0" w:space="0" w:color="auto"/>
                            <w:left w:val="none" w:sz="0" w:space="0" w:color="auto"/>
                            <w:bottom w:val="none" w:sz="0" w:space="0" w:color="auto"/>
                            <w:right w:val="none" w:sz="0" w:space="0" w:color="auto"/>
                          </w:divBdr>
                          <w:divsChild>
                            <w:div w:id="1692947700">
                              <w:marLeft w:val="0"/>
                              <w:marRight w:val="0"/>
                              <w:marTop w:val="0"/>
                              <w:marBottom w:val="0"/>
                              <w:divBdr>
                                <w:top w:val="none" w:sz="0" w:space="0" w:color="auto"/>
                                <w:left w:val="none" w:sz="0" w:space="0" w:color="auto"/>
                                <w:bottom w:val="none" w:sz="0" w:space="0" w:color="auto"/>
                                <w:right w:val="none" w:sz="0" w:space="0" w:color="auto"/>
                              </w:divBdr>
                              <w:divsChild>
                                <w:div w:id="1363283381">
                                  <w:marLeft w:val="0"/>
                                  <w:marRight w:val="0"/>
                                  <w:marTop w:val="0"/>
                                  <w:marBottom w:val="0"/>
                                  <w:divBdr>
                                    <w:top w:val="none" w:sz="0" w:space="0" w:color="auto"/>
                                    <w:left w:val="none" w:sz="0" w:space="0" w:color="auto"/>
                                    <w:bottom w:val="none" w:sz="0" w:space="0" w:color="auto"/>
                                    <w:right w:val="none" w:sz="0" w:space="0" w:color="auto"/>
                                  </w:divBdr>
                                  <w:divsChild>
                                    <w:div w:id="466168036">
                                      <w:marLeft w:val="0"/>
                                      <w:marRight w:val="0"/>
                                      <w:marTop w:val="0"/>
                                      <w:marBottom w:val="0"/>
                                      <w:divBdr>
                                        <w:top w:val="none" w:sz="0" w:space="0" w:color="auto"/>
                                        <w:left w:val="none" w:sz="0" w:space="0" w:color="auto"/>
                                        <w:bottom w:val="none" w:sz="0" w:space="0" w:color="auto"/>
                                        <w:right w:val="none" w:sz="0" w:space="0" w:color="auto"/>
                                      </w:divBdr>
                                      <w:divsChild>
                                        <w:div w:id="2140955269">
                                          <w:marLeft w:val="0"/>
                                          <w:marRight w:val="0"/>
                                          <w:marTop w:val="0"/>
                                          <w:marBottom w:val="495"/>
                                          <w:divBdr>
                                            <w:top w:val="none" w:sz="0" w:space="0" w:color="auto"/>
                                            <w:left w:val="none" w:sz="0" w:space="0" w:color="auto"/>
                                            <w:bottom w:val="none" w:sz="0" w:space="0" w:color="auto"/>
                                            <w:right w:val="none" w:sz="0" w:space="0" w:color="auto"/>
                                          </w:divBdr>
                                          <w:divsChild>
                                            <w:div w:id="1405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1102530022">
      <w:bodyDiv w:val="1"/>
      <w:marLeft w:val="0"/>
      <w:marRight w:val="0"/>
      <w:marTop w:val="0"/>
      <w:marBottom w:val="0"/>
      <w:divBdr>
        <w:top w:val="none" w:sz="0" w:space="0" w:color="auto"/>
        <w:left w:val="none" w:sz="0" w:space="0" w:color="auto"/>
        <w:bottom w:val="none" w:sz="0" w:space="0" w:color="auto"/>
        <w:right w:val="none" w:sz="0" w:space="0" w:color="auto"/>
      </w:divBdr>
      <w:divsChild>
        <w:div w:id="1767383104">
          <w:marLeft w:val="0"/>
          <w:marRight w:val="0"/>
          <w:marTop w:val="0"/>
          <w:marBottom w:val="0"/>
          <w:divBdr>
            <w:top w:val="none" w:sz="0" w:space="0" w:color="auto"/>
            <w:left w:val="none" w:sz="0" w:space="0" w:color="auto"/>
            <w:bottom w:val="none" w:sz="0" w:space="0" w:color="auto"/>
            <w:right w:val="none" w:sz="0" w:space="0" w:color="auto"/>
          </w:divBdr>
          <w:divsChild>
            <w:div w:id="1914897421">
              <w:marLeft w:val="0"/>
              <w:marRight w:val="0"/>
              <w:marTop w:val="0"/>
              <w:marBottom w:val="0"/>
              <w:divBdr>
                <w:top w:val="none" w:sz="0" w:space="0" w:color="auto"/>
                <w:left w:val="none" w:sz="0" w:space="0" w:color="auto"/>
                <w:bottom w:val="none" w:sz="0" w:space="0" w:color="auto"/>
                <w:right w:val="none" w:sz="0" w:space="0" w:color="auto"/>
              </w:divBdr>
              <w:divsChild>
                <w:div w:id="150217877">
                  <w:marLeft w:val="0"/>
                  <w:marRight w:val="0"/>
                  <w:marTop w:val="0"/>
                  <w:marBottom w:val="0"/>
                  <w:divBdr>
                    <w:top w:val="none" w:sz="0" w:space="0" w:color="auto"/>
                    <w:left w:val="none" w:sz="0" w:space="0" w:color="auto"/>
                    <w:bottom w:val="none" w:sz="0" w:space="0" w:color="auto"/>
                    <w:right w:val="none" w:sz="0" w:space="0" w:color="auto"/>
                  </w:divBdr>
                  <w:divsChild>
                    <w:div w:id="1567959096">
                      <w:marLeft w:val="0"/>
                      <w:marRight w:val="0"/>
                      <w:marTop w:val="0"/>
                      <w:marBottom w:val="0"/>
                      <w:divBdr>
                        <w:top w:val="none" w:sz="0" w:space="0" w:color="auto"/>
                        <w:left w:val="none" w:sz="0" w:space="0" w:color="auto"/>
                        <w:bottom w:val="none" w:sz="0" w:space="0" w:color="auto"/>
                        <w:right w:val="none" w:sz="0" w:space="0" w:color="auto"/>
                      </w:divBdr>
                      <w:divsChild>
                        <w:div w:id="999574099">
                          <w:marLeft w:val="0"/>
                          <w:marRight w:val="0"/>
                          <w:marTop w:val="0"/>
                          <w:marBottom w:val="0"/>
                          <w:divBdr>
                            <w:top w:val="none" w:sz="0" w:space="0" w:color="auto"/>
                            <w:left w:val="none" w:sz="0" w:space="0" w:color="auto"/>
                            <w:bottom w:val="none" w:sz="0" w:space="0" w:color="auto"/>
                            <w:right w:val="none" w:sz="0" w:space="0" w:color="auto"/>
                          </w:divBdr>
                          <w:divsChild>
                            <w:div w:id="259224742">
                              <w:marLeft w:val="0"/>
                              <w:marRight w:val="0"/>
                              <w:marTop w:val="0"/>
                              <w:marBottom w:val="0"/>
                              <w:divBdr>
                                <w:top w:val="none" w:sz="0" w:space="0" w:color="auto"/>
                                <w:left w:val="none" w:sz="0" w:space="0" w:color="auto"/>
                                <w:bottom w:val="none" w:sz="0" w:space="0" w:color="auto"/>
                                <w:right w:val="none" w:sz="0" w:space="0" w:color="auto"/>
                              </w:divBdr>
                              <w:divsChild>
                                <w:div w:id="1898347522">
                                  <w:marLeft w:val="0"/>
                                  <w:marRight w:val="0"/>
                                  <w:marTop w:val="0"/>
                                  <w:marBottom w:val="0"/>
                                  <w:divBdr>
                                    <w:top w:val="none" w:sz="0" w:space="0" w:color="auto"/>
                                    <w:left w:val="none" w:sz="0" w:space="0" w:color="auto"/>
                                    <w:bottom w:val="none" w:sz="0" w:space="0" w:color="auto"/>
                                    <w:right w:val="none" w:sz="0" w:space="0" w:color="auto"/>
                                  </w:divBdr>
                                  <w:divsChild>
                                    <w:div w:id="505942287">
                                      <w:marLeft w:val="0"/>
                                      <w:marRight w:val="0"/>
                                      <w:marTop w:val="0"/>
                                      <w:marBottom w:val="0"/>
                                      <w:divBdr>
                                        <w:top w:val="none" w:sz="0" w:space="0" w:color="auto"/>
                                        <w:left w:val="none" w:sz="0" w:space="0" w:color="auto"/>
                                        <w:bottom w:val="none" w:sz="0" w:space="0" w:color="auto"/>
                                        <w:right w:val="none" w:sz="0" w:space="0" w:color="auto"/>
                                      </w:divBdr>
                                      <w:divsChild>
                                        <w:div w:id="852645648">
                                          <w:marLeft w:val="0"/>
                                          <w:marRight w:val="0"/>
                                          <w:marTop w:val="0"/>
                                          <w:marBottom w:val="495"/>
                                          <w:divBdr>
                                            <w:top w:val="none" w:sz="0" w:space="0" w:color="auto"/>
                                            <w:left w:val="none" w:sz="0" w:space="0" w:color="auto"/>
                                            <w:bottom w:val="none" w:sz="0" w:space="0" w:color="auto"/>
                                            <w:right w:val="none" w:sz="0" w:space="0" w:color="auto"/>
                                          </w:divBdr>
                                          <w:divsChild>
                                            <w:div w:id="174517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dapestschool@mnb.hu" TargetMode="External"/><Relationship Id="rId13" Type="http://schemas.openxmlformats.org/officeDocument/2006/relationships/hyperlink" Target="mailto:budapestschool@mnb.h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dapestschool@mnb.h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dapestschool@mnb.h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osco2018budapest.hu/letoltes/vasarloi-angol.pdf" TargetMode="External"/><Relationship Id="rId4" Type="http://schemas.openxmlformats.org/officeDocument/2006/relationships/settings" Target="settings.xml"/><Relationship Id="rId9" Type="http://schemas.openxmlformats.org/officeDocument/2006/relationships/hyperlink" Target="mailto:budapestschool@mnb.hu" TargetMode="External"/><Relationship Id="rId14" Type="http://schemas.openxmlformats.org/officeDocument/2006/relationships/hyperlink" Target="mailto:budapestschool@mnb.hu" TargetMode="Externa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188815A4-2356-4C4F-9D95-D3A63A074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795</Words>
  <Characters>4623</Characters>
  <Application>Microsoft Office Word</Application>
  <DocSecurity>0</DocSecurity>
  <Lines>38</Lines>
  <Paragraphs>10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Domján Anna Eszter</dc:creator>
  <cp:keywords/>
  <dc:description/>
  <cp:lastModifiedBy>Haszon Hajnalka</cp:lastModifiedBy>
  <cp:revision>25</cp:revision>
  <cp:lastPrinted>1900-12-31T23:00:00Z</cp:lastPrinted>
  <dcterms:created xsi:type="dcterms:W3CDTF">2022-05-25T08:30:00Z</dcterms:created>
  <dcterms:modified xsi:type="dcterms:W3CDTF">2024-02-22T12:51:00Z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domjana@mnb.hu</vt:lpwstr>
  </property>
  <property fmtid="{D5CDD505-2E9C-101B-9397-08002B2CF9AE}" pid="6" name="MSIP_Label_b0d11092-50c9-4e74-84b5-b1af078dc3d0_SetDate">
    <vt:lpwstr>2019-04-30T12:45:28.0806285+02:00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2026-02-16T09:09:13Z</vt:filetime>
  </property>
  <property fmtid="{D5CDD505-2E9C-101B-9397-08002B2CF9AE}" pid="12" name="Érvényességet beállító">
    <vt:lpwstr>reiffa</vt:lpwstr>
  </property>
  <property fmtid="{D5CDD505-2E9C-101B-9397-08002B2CF9AE}" pid="13" name="Érvényességi idő első beállítása">
    <vt:filetime>2021-02-16T09:09:13Z</vt:filetime>
  </property>
</Properties>
</file>