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F35C7" w14:textId="788F63E2" w:rsidR="00AD778E" w:rsidRDefault="00235AED" w:rsidP="00235AED">
      <w:pPr>
        <w:tabs>
          <w:tab w:val="left" w:pos="5169"/>
          <w:tab w:val="left" w:pos="5760"/>
          <w:tab w:val="left" w:pos="6480"/>
          <w:tab w:val="left" w:pos="7770"/>
        </w:tabs>
        <w:ind w:right="84"/>
        <w:jc w:val="left"/>
        <w:rPr>
          <w:rFonts w:ascii="Calibri" w:hAnsi="Calibri"/>
          <w:b/>
          <w:iCs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Calibri" w:hAnsi="Calibri"/>
          <w:b/>
          <w:iCs/>
          <w:sz w:val="22"/>
          <w:szCs w:val="22"/>
        </w:rPr>
        <w:tab/>
      </w:r>
      <w:r>
        <w:rPr>
          <w:rFonts w:ascii="Calibri" w:hAnsi="Calibri"/>
          <w:b/>
          <w:iCs/>
          <w:sz w:val="22"/>
          <w:szCs w:val="22"/>
        </w:rPr>
        <w:tab/>
      </w:r>
      <w:r>
        <w:rPr>
          <w:rFonts w:ascii="Calibri" w:hAnsi="Calibri"/>
          <w:b/>
          <w:iCs/>
          <w:sz w:val="22"/>
          <w:szCs w:val="22"/>
        </w:rPr>
        <w:tab/>
      </w:r>
    </w:p>
    <w:p w14:paraId="6345E1DC" w14:textId="6BAF675F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AF68F97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2FEF4A8E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A0BF3FE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79C18EA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A7480FC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3284EAF6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3036A7AD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2B64E13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26DDF231" w14:textId="16014921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4A5F333B" w14:textId="3B60C96A" w:rsidR="004242EC" w:rsidRDefault="004242EC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62622B62" w14:textId="3F69391F" w:rsidR="004242EC" w:rsidRDefault="004242EC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42C1202C" w14:textId="5BDB7ECE" w:rsidR="004242EC" w:rsidRDefault="004242EC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E9C8EDD" w14:textId="2E97D1AE" w:rsidR="004242EC" w:rsidRDefault="004242EC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1153C140" w14:textId="0691B432" w:rsidR="004242EC" w:rsidRDefault="004242EC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1EBA8C80" w14:textId="77777777" w:rsidR="004242EC" w:rsidRDefault="004242EC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2BA0F9A0" w14:textId="77777777" w:rsidR="00AD778E" w:rsidRDefault="00AD778E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599545F7" w14:textId="77777777" w:rsidR="00DB0C31" w:rsidRPr="00C71E6E" w:rsidRDefault="00F25B9B" w:rsidP="00C71E6E">
      <w:pPr>
        <w:tabs>
          <w:tab w:val="left" w:pos="5169"/>
          <w:tab w:val="center" w:pos="5316"/>
        </w:tabs>
        <w:ind w:right="84"/>
        <w:jc w:val="center"/>
        <w:rPr>
          <w:rFonts w:ascii="Calibri" w:hAnsi="Calibri"/>
          <w:sz w:val="22"/>
          <w:szCs w:val="22"/>
        </w:rPr>
      </w:pPr>
      <w:r w:rsidRPr="00D650C0">
        <w:rPr>
          <w:rFonts w:ascii="Calibri" w:hAnsi="Calibri"/>
          <w:b/>
          <w:iCs/>
          <w:sz w:val="22"/>
          <w:szCs w:val="22"/>
        </w:rPr>
        <w:t>A</w:t>
      </w:r>
      <w:r w:rsidRPr="00D650C0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="00221DDB" w:rsidRPr="00221DDB">
        <w:rPr>
          <w:rFonts w:ascii="Calibri" w:hAnsi="Calibri"/>
          <w:b/>
          <w:iCs/>
          <w:sz w:val="22"/>
          <w:szCs w:val="22"/>
        </w:rPr>
        <w:t>&lt;</w:t>
      </w:r>
      <w:r w:rsidR="009A01A2">
        <w:rPr>
          <w:rFonts w:ascii="Calibri" w:hAnsi="Calibri"/>
          <w:b/>
          <w:iCs/>
          <w:sz w:val="22"/>
          <w:szCs w:val="22"/>
        </w:rPr>
        <w:t>Szolgáltató neve</w:t>
      </w:r>
      <w:r w:rsidR="00221DDB" w:rsidRPr="00221DDB">
        <w:rPr>
          <w:rFonts w:ascii="Calibri" w:hAnsi="Calibri"/>
          <w:b/>
          <w:iCs/>
          <w:sz w:val="22"/>
          <w:szCs w:val="22"/>
        </w:rPr>
        <w:t>&gt;</w:t>
      </w:r>
    </w:p>
    <w:p w14:paraId="4EAA0293" w14:textId="77777777" w:rsidR="00880768" w:rsidRDefault="00F25B9B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  <w:r w:rsidRPr="00D650C0">
        <w:rPr>
          <w:rFonts w:ascii="Calibri" w:hAnsi="Calibri"/>
          <w:b/>
          <w:iCs/>
          <w:sz w:val="22"/>
          <w:szCs w:val="22"/>
        </w:rPr>
        <w:t>szabályzata</w:t>
      </w:r>
      <w:r w:rsidR="00B23E6D" w:rsidRPr="00D650C0">
        <w:rPr>
          <w:rFonts w:ascii="Calibri" w:hAnsi="Calibri"/>
          <w:b/>
          <w:iCs/>
          <w:sz w:val="22"/>
          <w:szCs w:val="22"/>
        </w:rPr>
        <w:t xml:space="preserve"> </w:t>
      </w:r>
      <w:bookmarkEnd w:id="0"/>
      <w:bookmarkEnd w:id="1"/>
      <w:r w:rsidR="0001112C">
        <w:rPr>
          <w:rFonts w:ascii="Calibri" w:hAnsi="Calibri"/>
          <w:b/>
          <w:iCs/>
          <w:sz w:val="22"/>
          <w:szCs w:val="22"/>
        </w:rPr>
        <w:t>a pénzmosás</w:t>
      </w:r>
      <w:r w:rsidR="00D93AD9">
        <w:rPr>
          <w:rFonts w:ascii="Calibri" w:hAnsi="Calibri"/>
          <w:b/>
          <w:iCs/>
          <w:sz w:val="22"/>
          <w:szCs w:val="22"/>
        </w:rPr>
        <w:t xml:space="preserve"> és</w:t>
      </w:r>
      <w:r w:rsidR="0001112C">
        <w:rPr>
          <w:rFonts w:ascii="Calibri" w:hAnsi="Calibri"/>
          <w:b/>
          <w:iCs/>
          <w:sz w:val="22"/>
          <w:szCs w:val="22"/>
        </w:rPr>
        <w:t xml:space="preserve"> a </w:t>
      </w:r>
      <w:r w:rsidR="0001112C" w:rsidRPr="00D650C0">
        <w:rPr>
          <w:rFonts w:ascii="Calibri" w:hAnsi="Calibri"/>
          <w:b/>
          <w:iCs/>
          <w:sz w:val="22"/>
          <w:szCs w:val="22"/>
        </w:rPr>
        <w:t>terrorizmus</w:t>
      </w:r>
      <w:r w:rsidR="0001112C">
        <w:rPr>
          <w:rFonts w:ascii="Calibri" w:hAnsi="Calibri"/>
          <w:b/>
          <w:iCs/>
          <w:sz w:val="22"/>
          <w:szCs w:val="22"/>
        </w:rPr>
        <w:t xml:space="preserve"> </w:t>
      </w:r>
      <w:r w:rsidR="0001112C" w:rsidRPr="00D650C0">
        <w:rPr>
          <w:rFonts w:ascii="Calibri" w:hAnsi="Calibri"/>
          <w:b/>
          <w:iCs/>
          <w:sz w:val="22"/>
          <w:szCs w:val="22"/>
        </w:rPr>
        <w:t>finanszírozása megelőzéséről és megakadályozásáról</w:t>
      </w:r>
      <w:r w:rsidR="0001112C">
        <w:rPr>
          <w:rFonts w:ascii="Calibri" w:hAnsi="Calibri"/>
          <w:b/>
          <w:iCs/>
          <w:sz w:val="22"/>
          <w:szCs w:val="22"/>
        </w:rPr>
        <w:t xml:space="preserve">, valamint </w:t>
      </w:r>
      <w:r w:rsidR="0001112C" w:rsidRPr="003647EA">
        <w:rPr>
          <w:rFonts w:ascii="Calibri" w:hAnsi="Calibri"/>
          <w:b/>
          <w:iCs/>
          <w:sz w:val="22"/>
          <w:szCs w:val="22"/>
        </w:rPr>
        <w:t xml:space="preserve">az Európai Unió </w:t>
      </w:r>
      <w:r w:rsidR="000B641D">
        <w:rPr>
          <w:rFonts w:ascii="Calibri" w:hAnsi="Calibri"/>
          <w:b/>
          <w:iCs/>
          <w:sz w:val="22"/>
          <w:szCs w:val="22"/>
        </w:rPr>
        <w:t xml:space="preserve">és az ENSZ Biztonsági Tanácsa </w:t>
      </w:r>
      <w:r w:rsidR="0001112C" w:rsidRPr="003647EA">
        <w:rPr>
          <w:rFonts w:ascii="Calibri" w:hAnsi="Calibri"/>
          <w:b/>
          <w:iCs/>
          <w:sz w:val="22"/>
          <w:szCs w:val="22"/>
        </w:rPr>
        <w:t>által elrendelt pénzügyi és vagyoni korlátozó</w:t>
      </w:r>
      <w:r w:rsidR="00C71E6E">
        <w:rPr>
          <w:rFonts w:ascii="Calibri" w:hAnsi="Calibri"/>
          <w:b/>
          <w:iCs/>
          <w:sz w:val="22"/>
          <w:szCs w:val="22"/>
        </w:rPr>
        <w:t xml:space="preserve"> intézkedések végrehajtásáról </w:t>
      </w:r>
    </w:p>
    <w:p w14:paraId="6B31A62E" w14:textId="10B04E71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56BE0929" w14:textId="541DADEC" w:rsidR="002B6D89" w:rsidRDefault="002B6D89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11A61B37" w14:textId="31989A44" w:rsidR="002B6D89" w:rsidRDefault="002B6D89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4662ED55" w14:textId="51967B60" w:rsidR="002B6D89" w:rsidRDefault="002B6D89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1507FAA1" w14:textId="3615FC56" w:rsidR="002B6D89" w:rsidRDefault="002B6D89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47E518D" w14:textId="79C46383" w:rsidR="002B6D89" w:rsidRDefault="002B6D89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7E2A8036" w14:textId="4A4A04AA" w:rsidR="002B6D89" w:rsidRDefault="002B6D89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14A1CE45" w14:textId="3D105854" w:rsidR="002B6D89" w:rsidRDefault="002B6D89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3719685B" w14:textId="7B3DF14D" w:rsidR="002B6D89" w:rsidRDefault="002B6D89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Hatályos</w:t>
      </w:r>
    </w:p>
    <w:p w14:paraId="125F068B" w14:textId="7562B098" w:rsidR="002B6D89" w:rsidRDefault="002B6D89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2017.08.09 – 2017.10.08. </w:t>
      </w:r>
    </w:p>
    <w:p w14:paraId="6AC11850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CCE9A98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6D0D716A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37C4D230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14C05DD2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32DC07B9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3E211428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160F151B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5BA966BA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0CD6D713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29059DCA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57831676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5B01A307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68D82E8A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487E4CA8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304FB1C8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7C641CF2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27B76135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4118FA4E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4F1361BF" w14:textId="77777777" w:rsidR="00AD778E" w:rsidRDefault="00AD778E" w:rsidP="00F633BE">
      <w:pPr>
        <w:ind w:left="567" w:right="84"/>
        <w:jc w:val="center"/>
        <w:rPr>
          <w:rFonts w:ascii="Calibri" w:hAnsi="Calibri"/>
          <w:b/>
          <w:iCs/>
          <w:sz w:val="22"/>
          <w:szCs w:val="22"/>
        </w:rPr>
      </w:pPr>
    </w:p>
    <w:p w14:paraId="5F7C7AAB" w14:textId="77777777" w:rsidR="00BC7759" w:rsidRPr="00BC7759" w:rsidRDefault="00BC7759" w:rsidP="00BC7759">
      <w:pPr>
        <w:pStyle w:val="Tartalomjegyzkcmsora"/>
        <w:jc w:val="center"/>
        <w:rPr>
          <w:rFonts w:ascii="Calibri" w:hAnsi="Calibri"/>
          <w:b/>
          <w:color w:val="auto"/>
          <w:sz w:val="24"/>
          <w:szCs w:val="24"/>
        </w:rPr>
      </w:pPr>
      <w:r w:rsidRPr="00BC7759">
        <w:rPr>
          <w:rFonts w:ascii="Calibri" w:hAnsi="Calibri"/>
          <w:b/>
          <w:color w:val="auto"/>
          <w:sz w:val="24"/>
          <w:szCs w:val="24"/>
        </w:rPr>
        <w:lastRenderedPageBreak/>
        <w:t>Tartalomjegyzék</w:t>
      </w:r>
    </w:p>
    <w:p w14:paraId="1A665924" w14:textId="10FA5D1A" w:rsidR="008B487B" w:rsidRPr="008B487B" w:rsidRDefault="00BC775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r w:rsidRPr="008B487B">
        <w:rPr>
          <w:rFonts w:asciiTheme="minorHAnsi" w:hAnsiTheme="minorHAnsi"/>
          <w:sz w:val="20"/>
        </w:rPr>
        <w:fldChar w:fldCharType="begin"/>
      </w:r>
      <w:r w:rsidRPr="008B487B">
        <w:rPr>
          <w:rFonts w:asciiTheme="minorHAnsi" w:hAnsiTheme="minorHAnsi"/>
          <w:sz w:val="20"/>
        </w:rPr>
        <w:instrText xml:space="preserve"> TOC \o "1-3" \h \z \u </w:instrText>
      </w:r>
      <w:r w:rsidRPr="008B487B">
        <w:rPr>
          <w:rFonts w:asciiTheme="minorHAnsi" w:hAnsiTheme="minorHAnsi"/>
          <w:sz w:val="20"/>
        </w:rPr>
        <w:fldChar w:fldCharType="separate"/>
      </w:r>
      <w:hyperlink w:anchor="_Toc489867158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I. A SZABÁLYOZÁS CÉLJA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_Toc489867158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3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637676C5" w14:textId="78DD600B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159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II. A SZABÁLYZAT SZEMÉLYI ÉS TÁRGYI HATÁLYA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_Toc489867159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3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2B7425A" w14:textId="128FDAB5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160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III. KAPCSOLÓDÓ JOGSZABÁLYOK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_Toc489867160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3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B7947EB" w14:textId="50084B7E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161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IV. ÉRTELMEZŐ RENDELKEZÉSEK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_Toc489867161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3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6C8D850" w14:textId="1571D4AB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162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 ÜGYFÉL-ÁTVILÁGÍTÁSI KÖTELEZETTSÉG ÉS INTÉZKEDÉSEK VÉGREHAJTÁSA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_Toc489867162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7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721F5C03" w14:textId="35C3A90E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63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V.1. Az ügyfél-átvilágítási kötelezettség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_Toc489867163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7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3819CEF5" w14:textId="6737248E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64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V.2. Az ügyfél-átvilágítási intézkedések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_Toc489867164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8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1256E2F" w14:textId="25B82C35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65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V.2.1 Általános szabályok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_Toc489867165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8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2400F178" w14:textId="6FFC6ABA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66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V.2.2. Az azonosítás és a személyazonosság igazoló ellenőrzése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_Toc489867166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8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33C4DC0" w14:textId="65E82D9C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67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V.2.3. Vezetői jóváhagyástól függő ügyletek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_Toc489867167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9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4B7FB1B1" w14:textId="5BE4C6A9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68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V.2.4. Benyújtandó dokumentumok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_Toc489867168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9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7CD09F33" w14:textId="6A2A760F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69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V.2.5. A tényleges tulajdonosok azonosítása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_Toc489867169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10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6A7867CD" w14:textId="7189E0D2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70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V.2.6. Monitoring, megerősített eljárás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_Toc489867170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11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2833227A" w14:textId="2134487E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71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V.2.7. Az üzleti kapcsolat megszüntetésének esetei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_Toc489867171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12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4CBE7797" w14:textId="0A382289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72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V.3. Egyszerűsített ügyfél-átvilágítás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_Toc489867172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12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41FEAA75" w14:textId="3B4815DA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73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V.4. Fokozott ügyfél-átvilágítás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_Toc489867173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13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61DE12BC" w14:textId="28249353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74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V.4.1. Személyesen meg nem jelenő ügyfél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_Toc489867174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13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1F819409" w14:textId="65E71869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75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V.4.2. Kiemelt közszereplők átvilágítása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_Toc489867175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14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4918D9A9" w14:textId="3BED766C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76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V.4.3. Külföldi székhelyű szolgáltatóval történő levelező kapcsolat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_Toc489867176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15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96311AB" w14:textId="2CCF0693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77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V.4.4. 300.000 forintot elérő vagy meghaladó pénzváltás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_Toc489867177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15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48A9AED4" w14:textId="2169EE7F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78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V.4.5. Minden egyéb esetben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_Toc489867178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16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30A4CF76" w14:textId="2E3826BE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79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V.5. Más szolgáltató által elvégzett ügyfél-átvilágítás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_Toc489867179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16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3DB7B08B" w14:textId="32A619C9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80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V.6. A pénzátutalásokat kísérő adatok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_Toc489867180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16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4AFC93B2" w14:textId="6758B881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81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V.7. Auditált elektronikus hírközlő eszköz használata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_Toc489867181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16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6BAED47" w14:textId="2CADD0B7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82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V.8. Belső kockázatértékelés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_Toc489867182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16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C2D9FEC" w14:textId="071EBC62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183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VI. BEJELENTÉSI KÖTELEZETTSÉG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_Toc489867183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17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D5D067C" w14:textId="1096E475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84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VI.1. A bejelentés tartalma és megtételéhez kapcsolódó szabályok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_Toc489867184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17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4CEB683" w14:textId="7D24062D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85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VI.1.1. Ügylet felfüggesztése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_Toc489867185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17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193C95E9" w14:textId="3338AEF8" w:rsidR="008B487B" w:rsidRPr="008B487B" w:rsidRDefault="002B6D89">
      <w:pPr>
        <w:pStyle w:val="TJ3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86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VI.1.2. Mentesség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_Toc489867186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18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444FC8B6" w14:textId="4BBE6C3F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87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VI.2. A felfedés tilalma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_Toc489867187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18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43D3C961" w14:textId="616E56E8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188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VII. BELSŐ ELLENŐRZŐ ÉS INFORMÁCIÓS RENDSZER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_Toc489867188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18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2EE17138" w14:textId="2FA8D821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89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VII.1. Visszaélés-bejelentő rendszer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_Toc489867189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18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19C1492A" w14:textId="4C8A7352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190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VIII. KIJELÖLT SZEMÉLY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_Toc489867190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19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27207F3D" w14:textId="4C83E39B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191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IX. AZ EURÓPAI UNIÓ ÁLTAL ELRENDELT PÉNZÜGYI ÉS VAGYONI KORLÁTOZÓ INTÉZKEDÉSEK ELRENDELÉSÉNEK CÉLJA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_Toc489867191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19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24BE1CBB" w14:textId="22AE7271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192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X. A PÉNZÜGYI ÉS A VAGYONI KORLÁTOZÓ INTÉZKEDÉSEK VÉGREHAJTÁSA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_Toc489867192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19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2C60F60C" w14:textId="71EF3C39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93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X.1. Szűrő-monitoring rendszer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_Toc489867193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19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1ECBE21C" w14:textId="7CD4B80F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94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X.2. Bejelentési kötelezettség a Kit. alapján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_Toc489867194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20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0EAE050C" w14:textId="0B421AC6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95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X.3. A vagyon befagyasztása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_Toc489867195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20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45044BAA" w14:textId="4D5478B8" w:rsidR="008B487B" w:rsidRPr="008B487B" w:rsidRDefault="002B6D89">
      <w:pPr>
        <w:pStyle w:val="TJ2"/>
        <w:tabs>
          <w:tab w:val="right" w:leader="dot" w:pos="10763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489867196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X.4. A pénzeszközök átutalására vonatkozó korlátozó intézkedések végrehajtása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_Toc489867196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21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0D79C56" w14:textId="17D952F2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197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XI. Kijelölt személy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_Toc489867197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22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7A957870" w14:textId="1C2D8ECF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198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XII. Az ügyféllel közvetlen kapcsolatban álló ügyintéző jogai és kötelezettségei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_Toc489867198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22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33A61CA" w14:textId="2E3A6EC2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199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XIII. ADATVÉDELEM, NYILVÁNTARTÁS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_Toc489867199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22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01C65B07" w14:textId="31446830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200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XIV. CSOPORTSZINTŰ POLITIKÁK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_Toc489867200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23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319ECA73" w14:textId="318227D9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201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XV. KÉPZÉSI PROGRAM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_Toc489867201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23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33C96C61" w14:textId="425B4225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202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…. melléklet - AZONOSÍTÁSI ADATLAP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_Toc489867202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25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514FA479" w14:textId="617BB1F7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203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…. melléklet - ÜGYFÉL TÉNYLEGES TULAJDONOSI NYILATKOZATA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_Toc489867203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26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77658A9F" w14:textId="52F1F9FF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204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…. melléklet - ÜGYFÉL TÉNYLEGES TULAJDONOSI NYILATKOZATA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_Toc489867204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27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0D83FFB5" w14:textId="1E1F5C83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205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…. melléklet - TÉNYLEGES TULAJDONOSOK KIEMELT KÖZSZEREPLŐI NYILATKOZATA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_Toc489867205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28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1BF585AB" w14:textId="33B83DB2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206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…. melléklet - KIEMELT KÖZSZEREPLŐ NYILATKOZAT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_Toc489867206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29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3515AC77" w14:textId="76566478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207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…. melléklet - Bejelentés pénzmosás és terrorizmus finanszírozására utaló adat, tény vagy körülmény felmerülésére utaló információról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_Toc489867207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30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1B8625AD" w14:textId="5A576DE0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208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…/1. melléklet – Az FIU elérhetőségei: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_Toc489867208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31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04602C87" w14:textId="2DA0B041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209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…/2. melléklet – A pénzmosás és a terrorizmus finanszírozásának megelőzése és megakadályozása, valamint az embargós korlátozások betartása szempontjából releváns listák elérhetőségei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_Toc489867209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31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7898DFE0" w14:textId="111F4718" w:rsidR="008B487B" w:rsidRPr="008B487B" w:rsidRDefault="002B6D89">
      <w:pPr>
        <w:pStyle w:val="TJ1"/>
        <w:rPr>
          <w:rFonts w:asciiTheme="minorHAnsi" w:eastAsiaTheme="minorEastAsia" w:hAnsiTheme="minorHAnsi" w:cstheme="minorBidi"/>
          <w:noProof/>
          <w:sz w:val="20"/>
        </w:rPr>
      </w:pPr>
      <w:hyperlink w:anchor="_Toc489867210" w:history="1">
        <w:r w:rsidR="008B487B" w:rsidRPr="008B487B">
          <w:rPr>
            <w:rStyle w:val="Hiperhivatkozs"/>
            <w:rFonts w:asciiTheme="minorHAnsi" w:hAnsiTheme="minorHAnsi"/>
            <w:noProof/>
            <w:sz w:val="20"/>
          </w:rPr>
          <w:t>…. melléklet - Bejelentés pénzügyi és vagyoni korlátozó intézkedés alapján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tab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begin"/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instrText xml:space="preserve"> PAGEREF _Toc489867210 \h </w:instrText>
        </w:r>
        <w:r w:rsidR="008B487B" w:rsidRPr="008B487B">
          <w:rPr>
            <w:rFonts w:asciiTheme="minorHAnsi" w:hAnsiTheme="minorHAnsi"/>
            <w:noProof/>
            <w:webHidden/>
            <w:sz w:val="20"/>
          </w:rPr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separate"/>
        </w:r>
        <w:r w:rsidR="008B487B">
          <w:rPr>
            <w:rFonts w:asciiTheme="minorHAnsi" w:hAnsiTheme="minorHAnsi"/>
            <w:noProof/>
            <w:webHidden/>
            <w:sz w:val="20"/>
          </w:rPr>
          <w:t>32</w:t>
        </w:r>
        <w:r w:rsidR="008B487B" w:rsidRPr="008B487B">
          <w:rPr>
            <w:rFonts w:asciiTheme="minorHAnsi" w:hAnsiTheme="minorHAnsi"/>
            <w:noProof/>
            <w:webHidden/>
            <w:sz w:val="20"/>
          </w:rPr>
          <w:fldChar w:fldCharType="end"/>
        </w:r>
      </w:hyperlink>
    </w:p>
    <w:p w14:paraId="1D85124E" w14:textId="0759C850" w:rsidR="00CC46CB" w:rsidRPr="008B487B" w:rsidRDefault="00BC7759">
      <w:pPr>
        <w:pStyle w:val="TJ1"/>
        <w:rPr>
          <w:rFonts w:asciiTheme="minorHAnsi" w:hAnsiTheme="minorHAnsi"/>
          <w:sz w:val="20"/>
        </w:rPr>
      </w:pPr>
      <w:r w:rsidRPr="008B487B">
        <w:rPr>
          <w:rFonts w:asciiTheme="minorHAnsi" w:hAnsiTheme="minorHAnsi"/>
          <w:sz w:val="20"/>
        </w:rPr>
        <w:fldChar w:fldCharType="end"/>
      </w:r>
    </w:p>
    <w:p w14:paraId="151C044B" w14:textId="77777777" w:rsidR="00CC46CB" w:rsidRDefault="00BC7759" w:rsidP="00AD778E">
      <w:pPr>
        <w:autoSpaceDE w:val="0"/>
        <w:autoSpaceDN w:val="0"/>
        <w:adjustRightInd w:val="0"/>
        <w:ind w:right="84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br w:type="page"/>
      </w:r>
    </w:p>
    <w:p w14:paraId="6EDD6F6F" w14:textId="77777777" w:rsidR="001541C8" w:rsidRPr="00F64C0C" w:rsidRDefault="00B757BE" w:rsidP="00F64C0C">
      <w:pPr>
        <w:pStyle w:val="Cmsor1"/>
        <w:rPr>
          <w:rFonts w:ascii="Calibri" w:hAnsi="Calibri"/>
          <w:szCs w:val="22"/>
        </w:rPr>
      </w:pPr>
      <w:bookmarkStart w:id="3" w:name="_Toc488313360"/>
      <w:bookmarkStart w:id="4" w:name="_Toc489867158"/>
      <w:r w:rsidRPr="00F64C0C">
        <w:rPr>
          <w:rFonts w:ascii="Calibri" w:hAnsi="Calibri"/>
          <w:szCs w:val="22"/>
        </w:rPr>
        <w:lastRenderedPageBreak/>
        <w:t>I</w:t>
      </w:r>
      <w:r w:rsidR="001541C8" w:rsidRPr="00F64C0C">
        <w:rPr>
          <w:rFonts w:ascii="Calibri" w:hAnsi="Calibri"/>
          <w:szCs w:val="22"/>
        </w:rPr>
        <w:t>.</w:t>
      </w:r>
      <w:r w:rsidR="003856B6">
        <w:rPr>
          <w:rFonts w:ascii="Calibri" w:hAnsi="Calibri"/>
          <w:szCs w:val="22"/>
        </w:rPr>
        <w:t xml:space="preserve"> </w:t>
      </w:r>
      <w:r w:rsidR="001541C8" w:rsidRPr="00F64C0C">
        <w:rPr>
          <w:rFonts w:ascii="Calibri" w:hAnsi="Calibri"/>
          <w:szCs w:val="22"/>
        </w:rPr>
        <w:t xml:space="preserve">A </w:t>
      </w:r>
      <w:r w:rsidRPr="00F64C0C">
        <w:rPr>
          <w:rFonts w:ascii="Calibri" w:hAnsi="Calibri"/>
          <w:szCs w:val="22"/>
        </w:rPr>
        <w:t>SZABÁLYOZÁS CÉLJA</w:t>
      </w:r>
      <w:bookmarkEnd w:id="3"/>
      <w:bookmarkEnd w:id="4"/>
    </w:p>
    <w:p w14:paraId="4008EC63" w14:textId="77777777" w:rsidR="001541C8" w:rsidRPr="001541C8" w:rsidRDefault="001541C8" w:rsidP="001541C8">
      <w:pPr>
        <w:ind w:right="84"/>
        <w:rPr>
          <w:rFonts w:ascii="Calibri" w:hAnsi="Calibri"/>
          <w:sz w:val="22"/>
          <w:szCs w:val="22"/>
        </w:rPr>
      </w:pPr>
    </w:p>
    <w:p w14:paraId="31615D92" w14:textId="77777777" w:rsidR="001541C8" w:rsidRPr="001541C8" w:rsidRDefault="001541C8" w:rsidP="000B641D">
      <w:pPr>
        <w:ind w:right="84"/>
        <w:rPr>
          <w:rFonts w:ascii="Calibri" w:hAnsi="Calibri"/>
          <w:sz w:val="22"/>
          <w:szCs w:val="22"/>
        </w:rPr>
      </w:pPr>
      <w:r w:rsidRPr="001541C8">
        <w:rPr>
          <w:rFonts w:ascii="Calibri" w:hAnsi="Calibri"/>
          <w:sz w:val="22"/>
          <w:szCs w:val="22"/>
        </w:rPr>
        <w:t>A jelen Szabályzat (a továbbiakban: Szabályzat) célja a</w:t>
      </w:r>
      <w:r>
        <w:rPr>
          <w:rFonts w:ascii="Calibri" w:hAnsi="Calibri"/>
          <w:sz w:val="22"/>
          <w:szCs w:val="22"/>
        </w:rPr>
        <w:t xml:space="preserve"> </w:t>
      </w:r>
      <w:r w:rsidR="00221DDB" w:rsidRPr="00221DDB">
        <w:rPr>
          <w:rFonts w:ascii="Calibri" w:hAnsi="Calibri"/>
          <w:b/>
          <w:sz w:val="22"/>
          <w:szCs w:val="22"/>
        </w:rPr>
        <w:t>&lt;</w:t>
      </w:r>
      <w:r w:rsidR="009A01A2">
        <w:rPr>
          <w:rFonts w:ascii="Calibri" w:hAnsi="Calibri"/>
          <w:b/>
          <w:sz w:val="22"/>
          <w:szCs w:val="22"/>
        </w:rPr>
        <w:t>Szolgáltató</w:t>
      </w:r>
      <w:r w:rsidR="00221DDB" w:rsidRPr="00221DDB">
        <w:rPr>
          <w:rFonts w:ascii="Calibri" w:hAnsi="Calibri"/>
          <w:b/>
          <w:sz w:val="22"/>
          <w:szCs w:val="22"/>
        </w:rPr>
        <w:t xml:space="preserve"> </w:t>
      </w:r>
      <w:r w:rsidR="009A01A2">
        <w:rPr>
          <w:rFonts w:ascii="Calibri" w:hAnsi="Calibri"/>
          <w:b/>
          <w:sz w:val="22"/>
          <w:szCs w:val="22"/>
        </w:rPr>
        <w:t>neve</w:t>
      </w:r>
      <w:r w:rsidR="00221DDB" w:rsidRPr="00221DDB">
        <w:rPr>
          <w:rFonts w:ascii="Calibri" w:hAnsi="Calibri"/>
          <w:b/>
          <w:sz w:val="22"/>
          <w:szCs w:val="22"/>
        </w:rPr>
        <w:t>&gt;</w:t>
      </w:r>
      <w:r w:rsidRPr="00221DDB">
        <w:rPr>
          <w:rFonts w:ascii="Calibri" w:hAnsi="Calibri"/>
          <w:b/>
          <w:sz w:val="22"/>
          <w:szCs w:val="22"/>
        </w:rPr>
        <w:t xml:space="preserve"> </w:t>
      </w:r>
      <w:r w:rsidRPr="001541C8">
        <w:rPr>
          <w:rFonts w:ascii="Calibri" w:hAnsi="Calibri"/>
          <w:sz w:val="22"/>
          <w:szCs w:val="22"/>
        </w:rPr>
        <w:t xml:space="preserve">(a továbbiakban: </w:t>
      </w:r>
      <w:r w:rsidR="00221DDB" w:rsidRPr="00221DDB">
        <w:rPr>
          <w:rFonts w:ascii="Calibri" w:hAnsi="Calibri"/>
          <w:b/>
          <w:sz w:val="22"/>
          <w:szCs w:val="22"/>
        </w:rPr>
        <w:t xml:space="preserve">&lt;rövidített </w:t>
      </w:r>
      <w:r w:rsidR="009A01A2">
        <w:rPr>
          <w:rFonts w:ascii="Calibri" w:hAnsi="Calibri"/>
          <w:b/>
          <w:sz w:val="22"/>
          <w:szCs w:val="22"/>
        </w:rPr>
        <w:t>név</w:t>
      </w:r>
      <w:r w:rsidR="00221DDB" w:rsidRPr="00221DDB">
        <w:rPr>
          <w:rFonts w:ascii="Calibri" w:hAnsi="Calibri"/>
          <w:b/>
          <w:sz w:val="22"/>
          <w:szCs w:val="22"/>
        </w:rPr>
        <w:t>&gt;</w:t>
      </w:r>
      <w:r w:rsidRPr="001541C8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a</w:t>
      </w:r>
      <w:r w:rsidRPr="00D650C0">
        <w:rPr>
          <w:rFonts w:ascii="Calibri" w:hAnsi="Calibri"/>
          <w:sz w:val="22"/>
          <w:szCs w:val="22"/>
        </w:rPr>
        <w:t xml:space="preserve"> pénzmosás és terrorizmus finanszírozása megelőzéséről és megakadályozásáról szóló 20</w:t>
      </w:r>
      <w:r>
        <w:rPr>
          <w:rFonts w:ascii="Calibri" w:hAnsi="Calibri"/>
          <w:sz w:val="22"/>
          <w:szCs w:val="22"/>
        </w:rPr>
        <w:t>1</w:t>
      </w:r>
      <w:r w:rsidRPr="00D650C0">
        <w:rPr>
          <w:rFonts w:ascii="Calibri" w:hAnsi="Calibri"/>
          <w:sz w:val="22"/>
          <w:szCs w:val="22"/>
        </w:rPr>
        <w:t xml:space="preserve">7. évi </w:t>
      </w:r>
      <w:r>
        <w:rPr>
          <w:rFonts w:ascii="Calibri" w:hAnsi="Calibri"/>
          <w:sz w:val="22"/>
          <w:szCs w:val="22"/>
        </w:rPr>
        <w:t>LIII</w:t>
      </w:r>
      <w:r w:rsidRPr="00D650C0">
        <w:rPr>
          <w:rFonts w:ascii="Calibri" w:hAnsi="Calibri"/>
          <w:sz w:val="22"/>
          <w:szCs w:val="22"/>
        </w:rPr>
        <w:t xml:space="preserve">. törvény (a továbbiakban: </w:t>
      </w:r>
      <w:r w:rsidRPr="000F71DB">
        <w:rPr>
          <w:rFonts w:ascii="Calibri" w:hAnsi="Calibri"/>
          <w:sz w:val="22"/>
          <w:szCs w:val="22"/>
        </w:rPr>
        <w:t>Pmt.)</w:t>
      </w:r>
      <w:r>
        <w:rPr>
          <w:rFonts w:ascii="Calibri" w:hAnsi="Calibri"/>
          <w:sz w:val="22"/>
          <w:szCs w:val="22"/>
        </w:rPr>
        <w:t xml:space="preserve">, valamint a </w:t>
      </w:r>
      <w:r w:rsidRPr="00D650C0">
        <w:rPr>
          <w:rFonts w:ascii="Calibri" w:hAnsi="Calibri"/>
          <w:sz w:val="22"/>
          <w:szCs w:val="22"/>
        </w:rPr>
        <w:t xml:space="preserve">terrorizmus finanszírozásának megelőzése és megakadályozása érdekében </w:t>
      </w:r>
      <w:r w:rsidR="000B641D" w:rsidRPr="000B641D">
        <w:rPr>
          <w:rFonts w:ascii="Calibri" w:hAnsi="Calibri"/>
          <w:sz w:val="22"/>
          <w:szCs w:val="22"/>
        </w:rPr>
        <w:t>az Európai Unió és az ENSZ Biztonsági Tanácsa által elrendelt pénzügyi és vagyoni korláto</w:t>
      </w:r>
      <w:r w:rsidR="000B641D">
        <w:rPr>
          <w:rFonts w:ascii="Calibri" w:hAnsi="Calibri"/>
          <w:sz w:val="22"/>
          <w:szCs w:val="22"/>
        </w:rPr>
        <w:t xml:space="preserve">zó intézkedések végrehajtásáról </w:t>
      </w:r>
      <w:r w:rsidRPr="00D650C0">
        <w:rPr>
          <w:rFonts w:ascii="Calibri" w:hAnsi="Calibri"/>
          <w:sz w:val="22"/>
          <w:szCs w:val="22"/>
        </w:rPr>
        <w:t>szóló 20</w:t>
      </w:r>
      <w:r w:rsidR="000B641D">
        <w:rPr>
          <w:rFonts w:ascii="Calibri" w:hAnsi="Calibri"/>
          <w:sz w:val="22"/>
          <w:szCs w:val="22"/>
        </w:rPr>
        <w:t>1</w:t>
      </w:r>
      <w:r w:rsidRPr="00D650C0">
        <w:rPr>
          <w:rFonts w:ascii="Calibri" w:hAnsi="Calibri"/>
          <w:sz w:val="22"/>
          <w:szCs w:val="22"/>
        </w:rPr>
        <w:t xml:space="preserve">7. évi </w:t>
      </w:r>
      <w:r>
        <w:rPr>
          <w:rFonts w:ascii="Calibri" w:hAnsi="Calibri"/>
          <w:sz w:val="22"/>
          <w:szCs w:val="22"/>
        </w:rPr>
        <w:t>LII</w:t>
      </w:r>
      <w:r w:rsidRPr="00D650C0">
        <w:rPr>
          <w:rFonts w:ascii="Calibri" w:hAnsi="Calibri"/>
          <w:sz w:val="22"/>
          <w:szCs w:val="22"/>
        </w:rPr>
        <w:t>. törvény (a továbbiakban: Kit.)</w:t>
      </w:r>
      <w:r w:rsidRPr="00D650C0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alapján </w:t>
      </w:r>
      <w:r w:rsidRPr="001541C8">
        <w:rPr>
          <w:rFonts w:ascii="Calibri" w:hAnsi="Calibri"/>
          <w:sz w:val="22"/>
          <w:szCs w:val="22"/>
        </w:rPr>
        <w:t>egységes rendbe foglalni és szabályozni a pénzmosás és a terrorizmus finanszírozása megel</w:t>
      </w:r>
      <w:r w:rsidRPr="001541C8">
        <w:rPr>
          <w:rFonts w:ascii="Calibri" w:hAnsi="Calibri" w:hint="eastAsia"/>
          <w:sz w:val="22"/>
          <w:szCs w:val="22"/>
        </w:rPr>
        <w:t>ő</w:t>
      </w:r>
      <w:r w:rsidRPr="001541C8">
        <w:rPr>
          <w:rFonts w:ascii="Calibri" w:hAnsi="Calibri"/>
          <w:sz w:val="22"/>
          <w:szCs w:val="22"/>
        </w:rPr>
        <w:t xml:space="preserve">zésével és megakadályozásával kapcsolatos </w:t>
      </w:r>
      <w:r w:rsidR="00221DDB" w:rsidRPr="00221DDB">
        <w:rPr>
          <w:rFonts w:ascii="Calibri" w:hAnsi="Calibri"/>
          <w:b/>
          <w:sz w:val="22"/>
          <w:szCs w:val="22"/>
        </w:rPr>
        <w:t>&lt;fő tevékenység megnevezése&gt;</w:t>
      </w:r>
      <w:r>
        <w:rPr>
          <w:rFonts w:ascii="Calibri" w:hAnsi="Calibri"/>
          <w:sz w:val="22"/>
          <w:szCs w:val="22"/>
        </w:rPr>
        <w:t xml:space="preserve"> </w:t>
      </w:r>
      <w:r w:rsidRPr="001541C8">
        <w:rPr>
          <w:rFonts w:ascii="Calibri" w:hAnsi="Calibri"/>
          <w:sz w:val="22"/>
          <w:szCs w:val="22"/>
        </w:rPr>
        <w:t>tevékenységeket, valamint</w:t>
      </w:r>
      <w:r>
        <w:rPr>
          <w:rFonts w:ascii="Calibri" w:hAnsi="Calibri"/>
          <w:sz w:val="22"/>
          <w:szCs w:val="22"/>
        </w:rPr>
        <w:t xml:space="preserve"> </w:t>
      </w:r>
      <w:r w:rsidRPr="001541C8">
        <w:rPr>
          <w:rFonts w:ascii="Calibri" w:hAnsi="Calibri"/>
          <w:sz w:val="22"/>
          <w:szCs w:val="22"/>
        </w:rPr>
        <w:t xml:space="preserve">biztosítani, hogy a </w:t>
      </w:r>
      <w:r w:rsidR="00221DDB" w:rsidRPr="00221DDB">
        <w:rPr>
          <w:rFonts w:ascii="Calibri" w:hAnsi="Calibri"/>
          <w:b/>
          <w:sz w:val="22"/>
          <w:szCs w:val="22"/>
        </w:rPr>
        <w:t xml:space="preserve">&lt;rövidített </w:t>
      </w:r>
      <w:r w:rsidR="009A01A2">
        <w:rPr>
          <w:rFonts w:ascii="Calibri" w:hAnsi="Calibri"/>
          <w:b/>
          <w:sz w:val="22"/>
          <w:szCs w:val="22"/>
        </w:rPr>
        <w:t>név</w:t>
      </w:r>
      <w:r w:rsidR="00221DDB" w:rsidRPr="00221DDB">
        <w:rPr>
          <w:rFonts w:ascii="Calibri" w:hAnsi="Calibri"/>
          <w:b/>
          <w:sz w:val="22"/>
          <w:szCs w:val="22"/>
        </w:rPr>
        <w:t>&gt;</w:t>
      </w:r>
      <w:r w:rsidRPr="001541C8">
        <w:rPr>
          <w:rFonts w:ascii="Calibri" w:hAnsi="Calibri"/>
          <w:sz w:val="22"/>
          <w:szCs w:val="22"/>
        </w:rPr>
        <w:t xml:space="preserve"> valamennyi munkavállalója a Pmt.-ben meghatározott átvilágítási és bejelentési kötelezettségnek eleget tudjon tenni.</w:t>
      </w:r>
    </w:p>
    <w:p w14:paraId="7F4F6813" w14:textId="77777777" w:rsidR="001541C8" w:rsidRPr="001541C8" w:rsidRDefault="001541C8" w:rsidP="001541C8">
      <w:pPr>
        <w:ind w:right="84"/>
        <w:rPr>
          <w:rFonts w:ascii="Calibri" w:hAnsi="Calibri"/>
          <w:sz w:val="22"/>
          <w:szCs w:val="22"/>
        </w:rPr>
      </w:pPr>
    </w:p>
    <w:p w14:paraId="2458B064" w14:textId="77777777" w:rsidR="001541C8" w:rsidRPr="00F64C0C" w:rsidRDefault="00B757BE" w:rsidP="00F64C0C">
      <w:pPr>
        <w:pStyle w:val="Cmsor1"/>
        <w:rPr>
          <w:rFonts w:ascii="Calibri" w:hAnsi="Calibri"/>
          <w:szCs w:val="22"/>
        </w:rPr>
      </w:pPr>
      <w:bookmarkStart w:id="5" w:name="_Toc488313361"/>
      <w:bookmarkStart w:id="6" w:name="_Toc489867159"/>
      <w:r w:rsidRPr="00F64C0C">
        <w:rPr>
          <w:rFonts w:ascii="Calibri" w:hAnsi="Calibri"/>
          <w:szCs w:val="22"/>
        </w:rPr>
        <w:t>II</w:t>
      </w:r>
      <w:r w:rsidR="001541C8" w:rsidRPr="00F64C0C">
        <w:rPr>
          <w:rFonts w:ascii="Calibri" w:hAnsi="Calibri"/>
          <w:szCs w:val="22"/>
        </w:rPr>
        <w:t>.</w:t>
      </w:r>
      <w:r w:rsidR="003856B6">
        <w:rPr>
          <w:rFonts w:ascii="Calibri" w:hAnsi="Calibri"/>
          <w:szCs w:val="22"/>
        </w:rPr>
        <w:t xml:space="preserve"> </w:t>
      </w:r>
      <w:r w:rsidR="001541C8" w:rsidRPr="00F64C0C">
        <w:rPr>
          <w:rFonts w:ascii="Calibri" w:hAnsi="Calibri"/>
          <w:szCs w:val="22"/>
        </w:rPr>
        <w:t>A S</w:t>
      </w:r>
      <w:r w:rsidRPr="00F64C0C">
        <w:rPr>
          <w:rFonts w:ascii="Calibri" w:hAnsi="Calibri"/>
          <w:szCs w:val="22"/>
        </w:rPr>
        <w:t>ZABÁLYZAT SZEMÉLYI ÉS TÁRGYI HATÁLYA</w:t>
      </w:r>
      <w:bookmarkEnd w:id="5"/>
      <w:bookmarkEnd w:id="6"/>
    </w:p>
    <w:p w14:paraId="7973C02B" w14:textId="77777777" w:rsidR="001541C8" w:rsidRPr="00F64C0C" w:rsidRDefault="001541C8" w:rsidP="001541C8">
      <w:pPr>
        <w:ind w:right="84"/>
        <w:rPr>
          <w:rFonts w:ascii="Calibri" w:hAnsi="Calibri"/>
          <w:szCs w:val="24"/>
        </w:rPr>
      </w:pPr>
    </w:p>
    <w:p w14:paraId="661CCC88" w14:textId="7C1B5D3F" w:rsidR="001541C8" w:rsidRPr="001541C8" w:rsidRDefault="001541C8" w:rsidP="001541C8">
      <w:pPr>
        <w:ind w:right="84"/>
        <w:rPr>
          <w:rFonts w:ascii="Calibri" w:hAnsi="Calibri"/>
          <w:sz w:val="22"/>
          <w:szCs w:val="22"/>
        </w:rPr>
      </w:pPr>
      <w:r w:rsidRPr="001541C8">
        <w:rPr>
          <w:rFonts w:ascii="Calibri" w:hAnsi="Calibri"/>
          <w:sz w:val="22"/>
          <w:szCs w:val="22"/>
        </w:rPr>
        <w:t xml:space="preserve">A Szabályzat személyi hatálya kiterjed </w:t>
      </w:r>
      <w:r w:rsidR="003A50E1" w:rsidRPr="001541C8">
        <w:rPr>
          <w:rFonts w:ascii="Calibri" w:hAnsi="Calibri"/>
          <w:sz w:val="22"/>
          <w:szCs w:val="22"/>
        </w:rPr>
        <w:t>szervezeti egységére és munkavállalójára.</w:t>
      </w:r>
    </w:p>
    <w:p w14:paraId="79DF61F5" w14:textId="77777777" w:rsidR="001541C8" w:rsidRPr="001541C8" w:rsidRDefault="001541C8" w:rsidP="001541C8">
      <w:pPr>
        <w:ind w:right="84"/>
        <w:rPr>
          <w:rFonts w:ascii="Calibri" w:hAnsi="Calibri"/>
          <w:sz w:val="22"/>
          <w:szCs w:val="22"/>
        </w:rPr>
      </w:pPr>
      <w:r w:rsidRPr="001541C8">
        <w:rPr>
          <w:rFonts w:ascii="Calibri" w:hAnsi="Calibri"/>
          <w:sz w:val="22"/>
          <w:szCs w:val="22"/>
        </w:rPr>
        <w:t>A Szabályzat tárgyi hatálya kiterjed a pénzmosás és a terrorizmus finanszírozása megel</w:t>
      </w:r>
      <w:r w:rsidRPr="001541C8">
        <w:rPr>
          <w:rFonts w:ascii="Calibri" w:hAnsi="Calibri" w:hint="eastAsia"/>
          <w:sz w:val="22"/>
          <w:szCs w:val="22"/>
        </w:rPr>
        <w:t>ő</w:t>
      </w:r>
      <w:r w:rsidRPr="001541C8">
        <w:rPr>
          <w:rFonts w:ascii="Calibri" w:hAnsi="Calibri"/>
          <w:sz w:val="22"/>
          <w:szCs w:val="22"/>
        </w:rPr>
        <w:t xml:space="preserve">zését és megakadályozását szolgáló </w:t>
      </w:r>
      <w:r w:rsidR="00CC51E6" w:rsidRPr="00CC51E6">
        <w:rPr>
          <w:rFonts w:ascii="Calibri" w:hAnsi="Calibri"/>
          <w:b/>
          <w:sz w:val="22"/>
          <w:szCs w:val="22"/>
        </w:rPr>
        <w:t>&lt;fő tevékenyég megnevezése&gt;</w:t>
      </w:r>
      <w:r>
        <w:rPr>
          <w:rFonts w:ascii="Calibri" w:hAnsi="Calibri"/>
          <w:sz w:val="22"/>
          <w:szCs w:val="22"/>
        </w:rPr>
        <w:t xml:space="preserve"> tev</w:t>
      </w:r>
      <w:r w:rsidRPr="001541C8">
        <w:rPr>
          <w:rFonts w:ascii="Calibri" w:hAnsi="Calibri"/>
          <w:sz w:val="22"/>
          <w:szCs w:val="22"/>
        </w:rPr>
        <w:t>ékenységekre, az ügyfelek kockázati besorolására, átvilágítására és monitorozására, a gyanús pénzügyi m</w:t>
      </w:r>
      <w:r w:rsidRPr="001541C8">
        <w:rPr>
          <w:rFonts w:ascii="Calibri" w:hAnsi="Calibri" w:hint="eastAsia"/>
          <w:sz w:val="22"/>
          <w:szCs w:val="22"/>
        </w:rPr>
        <w:t>ű</w:t>
      </w:r>
      <w:r w:rsidRPr="001541C8">
        <w:rPr>
          <w:rFonts w:ascii="Calibri" w:hAnsi="Calibri"/>
          <w:sz w:val="22"/>
          <w:szCs w:val="22"/>
        </w:rPr>
        <w:t>veletek bejelentésével, nyilvántartásával kapcsolatos feladatok végrehajtására</w:t>
      </w:r>
      <w:r w:rsidR="00FD0B5F">
        <w:rPr>
          <w:rFonts w:ascii="Calibri" w:hAnsi="Calibri"/>
          <w:sz w:val="22"/>
          <w:szCs w:val="22"/>
        </w:rPr>
        <w:t>, az ügyletek felfüggesztésére, továbbá a pénzügyi és vagyoni korlátozó intézkedések végrehajtás</w:t>
      </w:r>
      <w:r w:rsidR="001A260C">
        <w:rPr>
          <w:rFonts w:ascii="Calibri" w:hAnsi="Calibri"/>
          <w:sz w:val="22"/>
          <w:szCs w:val="22"/>
        </w:rPr>
        <w:t>ár</w:t>
      </w:r>
      <w:r w:rsidR="00FD0B5F">
        <w:rPr>
          <w:rFonts w:ascii="Calibri" w:hAnsi="Calibri"/>
          <w:sz w:val="22"/>
          <w:szCs w:val="22"/>
        </w:rPr>
        <w:t>a</w:t>
      </w:r>
      <w:r w:rsidRPr="001541C8">
        <w:rPr>
          <w:rFonts w:ascii="Calibri" w:hAnsi="Calibri"/>
          <w:sz w:val="22"/>
          <w:szCs w:val="22"/>
        </w:rPr>
        <w:t>.</w:t>
      </w:r>
    </w:p>
    <w:p w14:paraId="09BDEB12" w14:textId="77777777" w:rsidR="001541C8" w:rsidRPr="001541C8" w:rsidRDefault="001541C8" w:rsidP="001541C8">
      <w:pPr>
        <w:ind w:right="84"/>
        <w:rPr>
          <w:rFonts w:ascii="Calibri" w:hAnsi="Calibri"/>
          <w:sz w:val="22"/>
          <w:szCs w:val="22"/>
        </w:rPr>
      </w:pPr>
    </w:p>
    <w:p w14:paraId="55EFB6C7" w14:textId="77777777" w:rsidR="001541C8" w:rsidRPr="00F64C0C" w:rsidRDefault="00B757BE" w:rsidP="00F64C0C">
      <w:pPr>
        <w:pStyle w:val="Cmsor1"/>
        <w:rPr>
          <w:rFonts w:ascii="Calibri" w:hAnsi="Calibri"/>
          <w:szCs w:val="22"/>
        </w:rPr>
      </w:pPr>
      <w:bookmarkStart w:id="7" w:name="_Toc488313362"/>
      <w:bookmarkStart w:id="8" w:name="_Toc489867160"/>
      <w:r w:rsidRPr="00F64C0C">
        <w:rPr>
          <w:rFonts w:ascii="Calibri" w:hAnsi="Calibri"/>
          <w:szCs w:val="22"/>
        </w:rPr>
        <w:t>III</w:t>
      </w:r>
      <w:r w:rsidR="001541C8" w:rsidRPr="00F64C0C">
        <w:rPr>
          <w:rFonts w:ascii="Calibri" w:hAnsi="Calibri"/>
          <w:szCs w:val="22"/>
        </w:rPr>
        <w:t>.</w:t>
      </w:r>
      <w:r w:rsidR="003856B6">
        <w:rPr>
          <w:rFonts w:ascii="Calibri" w:hAnsi="Calibri"/>
          <w:szCs w:val="22"/>
        </w:rPr>
        <w:t xml:space="preserve"> </w:t>
      </w:r>
      <w:r w:rsidR="001541C8" w:rsidRPr="00F64C0C">
        <w:rPr>
          <w:rFonts w:ascii="Calibri" w:hAnsi="Calibri"/>
          <w:szCs w:val="22"/>
        </w:rPr>
        <w:t>K</w:t>
      </w:r>
      <w:r w:rsidRPr="00F64C0C">
        <w:rPr>
          <w:rFonts w:ascii="Calibri" w:hAnsi="Calibri"/>
          <w:szCs w:val="22"/>
        </w:rPr>
        <w:t>APCSOLÓDÓ JOGSZABÁLYOK</w:t>
      </w:r>
      <w:bookmarkEnd w:id="7"/>
      <w:bookmarkEnd w:id="8"/>
      <w:r w:rsidRPr="00F64C0C">
        <w:rPr>
          <w:rFonts w:ascii="Calibri" w:hAnsi="Calibri"/>
          <w:szCs w:val="22"/>
        </w:rPr>
        <w:t xml:space="preserve"> </w:t>
      </w:r>
    </w:p>
    <w:p w14:paraId="6843D4B2" w14:textId="77777777" w:rsidR="001541C8" w:rsidRPr="001541C8" w:rsidRDefault="001541C8" w:rsidP="001541C8">
      <w:pPr>
        <w:ind w:right="84"/>
        <w:rPr>
          <w:rFonts w:ascii="Calibri" w:hAnsi="Calibri"/>
          <w:sz w:val="22"/>
          <w:szCs w:val="22"/>
        </w:rPr>
      </w:pPr>
    </w:p>
    <w:p w14:paraId="0D4399CB" w14:textId="77777777" w:rsidR="001541C8" w:rsidRPr="001541C8" w:rsidRDefault="001541C8" w:rsidP="001541C8">
      <w:pPr>
        <w:ind w:right="84"/>
        <w:rPr>
          <w:rFonts w:ascii="Calibri" w:hAnsi="Calibri"/>
          <w:sz w:val="22"/>
          <w:szCs w:val="22"/>
        </w:rPr>
      </w:pPr>
      <w:r w:rsidRPr="001541C8">
        <w:rPr>
          <w:rFonts w:ascii="Calibri" w:hAnsi="Calibri"/>
          <w:sz w:val="22"/>
          <w:szCs w:val="22"/>
        </w:rPr>
        <w:t>Kapcsolódó jogszabályok:</w:t>
      </w:r>
    </w:p>
    <w:p w14:paraId="756FAE26" w14:textId="77777777" w:rsidR="001541C8" w:rsidRDefault="001541C8" w:rsidP="00516809">
      <w:pPr>
        <w:numPr>
          <w:ilvl w:val="0"/>
          <w:numId w:val="30"/>
        </w:numPr>
        <w:ind w:right="84"/>
        <w:rPr>
          <w:rFonts w:ascii="Calibri" w:hAnsi="Calibri"/>
          <w:sz w:val="22"/>
          <w:szCs w:val="22"/>
        </w:rPr>
      </w:pPr>
      <w:r w:rsidRPr="001541C8">
        <w:rPr>
          <w:rFonts w:ascii="Calibri" w:hAnsi="Calibri"/>
          <w:sz w:val="22"/>
          <w:szCs w:val="22"/>
        </w:rPr>
        <w:t>a pénzmosás és a terrorizmus finanszírozása megel</w:t>
      </w:r>
      <w:r w:rsidRPr="001541C8">
        <w:rPr>
          <w:rFonts w:ascii="Calibri" w:hAnsi="Calibri" w:hint="eastAsia"/>
          <w:sz w:val="22"/>
          <w:szCs w:val="22"/>
        </w:rPr>
        <w:t>ő</w:t>
      </w:r>
      <w:r w:rsidRPr="001541C8">
        <w:rPr>
          <w:rFonts w:ascii="Calibri" w:hAnsi="Calibri"/>
          <w:sz w:val="22"/>
          <w:szCs w:val="22"/>
        </w:rPr>
        <w:t>zésér</w:t>
      </w:r>
      <w:r w:rsidRPr="001541C8">
        <w:rPr>
          <w:rFonts w:ascii="Calibri" w:hAnsi="Calibri" w:hint="eastAsia"/>
          <w:sz w:val="22"/>
          <w:szCs w:val="22"/>
        </w:rPr>
        <w:t>ő</w:t>
      </w:r>
      <w:r w:rsidRPr="001541C8">
        <w:rPr>
          <w:rFonts w:ascii="Calibri" w:hAnsi="Calibri"/>
          <w:sz w:val="22"/>
          <w:szCs w:val="22"/>
        </w:rPr>
        <w:t>l</w:t>
      </w:r>
      <w:r w:rsidR="00FD0B5F">
        <w:rPr>
          <w:rFonts w:ascii="Calibri" w:hAnsi="Calibri"/>
          <w:sz w:val="22"/>
          <w:szCs w:val="22"/>
        </w:rPr>
        <w:t xml:space="preserve"> és megakadályozásáról szóló 201</w:t>
      </w:r>
      <w:r w:rsidRPr="001541C8">
        <w:rPr>
          <w:rFonts w:ascii="Calibri" w:hAnsi="Calibri"/>
          <w:sz w:val="22"/>
          <w:szCs w:val="22"/>
        </w:rPr>
        <w:t xml:space="preserve">7. évi </w:t>
      </w:r>
      <w:r w:rsidR="00FD0B5F">
        <w:rPr>
          <w:rFonts w:ascii="Calibri" w:hAnsi="Calibri"/>
          <w:sz w:val="22"/>
          <w:szCs w:val="22"/>
        </w:rPr>
        <w:t>LIII</w:t>
      </w:r>
      <w:r w:rsidRPr="001541C8">
        <w:rPr>
          <w:rFonts w:ascii="Calibri" w:hAnsi="Calibri"/>
          <w:sz w:val="22"/>
          <w:szCs w:val="22"/>
        </w:rPr>
        <w:t xml:space="preserve">. törvény (a továbbiakban: Pmt.), </w:t>
      </w:r>
    </w:p>
    <w:p w14:paraId="5878EADA" w14:textId="77777777" w:rsidR="00FD0B5F" w:rsidRPr="00F64C0C" w:rsidRDefault="000B641D" w:rsidP="00516809">
      <w:pPr>
        <w:numPr>
          <w:ilvl w:val="0"/>
          <w:numId w:val="30"/>
        </w:numPr>
        <w:ind w:right="84"/>
        <w:rPr>
          <w:rFonts w:ascii="Calibri" w:hAnsi="Calibri"/>
          <w:sz w:val="22"/>
          <w:szCs w:val="22"/>
        </w:rPr>
      </w:pPr>
      <w:r w:rsidRPr="000B641D">
        <w:rPr>
          <w:rFonts w:ascii="Calibri" w:hAnsi="Calibri"/>
          <w:sz w:val="22"/>
          <w:szCs w:val="22"/>
        </w:rPr>
        <w:t>az Európai Unió és az ENSZ Biztonsági Tanácsa által elrendelt pénzügyi és vagyoni korlátozó intézkedések végrehajtásáról</w:t>
      </w:r>
      <w:r w:rsidR="00FD0B5F" w:rsidRPr="00F64C0C">
        <w:rPr>
          <w:rFonts w:ascii="Calibri" w:hAnsi="Calibri"/>
          <w:sz w:val="22"/>
          <w:szCs w:val="22"/>
        </w:rPr>
        <w:t xml:space="preserve"> szóló 20</w:t>
      </w:r>
      <w:r>
        <w:rPr>
          <w:rFonts w:ascii="Calibri" w:hAnsi="Calibri"/>
          <w:sz w:val="22"/>
          <w:szCs w:val="22"/>
        </w:rPr>
        <w:t>1</w:t>
      </w:r>
      <w:r w:rsidR="00FD0B5F" w:rsidRPr="00F64C0C">
        <w:rPr>
          <w:rFonts w:ascii="Calibri" w:hAnsi="Calibri"/>
          <w:sz w:val="22"/>
          <w:szCs w:val="22"/>
        </w:rPr>
        <w:t>7. évi LII. törvény (a továbbiakban: Kit.)</w:t>
      </w:r>
    </w:p>
    <w:p w14:paraId="31D6A18F" w14:textId="2C2B9CB8" w:rsidR="001541C8" w:rsidRPr="001541C8" w:rsidRDefault="001541C8" w:rsidP="00516809">
      <w:pPr>
        <w:numPr>
          <w:ilvl w:val="0"/>
          <w:numId w:val="30"/>
        </w:numPr>
        <w:ind w:right="84"/>
        <w:rPr>
          <w:rFonts w:ascii="Calibri" w:hAnsi="Calibri"/>
          <w:sz w:val="22"/>
          <w:szCs w:val="22"/>
        </w:rPr>
      </w:pPr>
      <w:r w:rsidRPr="001541C8">
        <w:rPr>
          <w:rFonts w:ascii="Calibri" w:hAnsi="Calibri"/>
          <w:sz w:val="22"/>
          <w:szCs w:val="22"/>
        </w:rPr>
        <w:t>a Büntet</w:t>
      </w:r>
      <w:r w:rsidRPr="001541C8">
        <w:rPr>
          <w:rFonts w:ascii="Calibri" w:hAnsi="Calibri" w:hint="eastAsia"/>
          <w:sz w:val="22"/>
          <w:szCs w:val="22"/>
        </w:rPr>
        <w:t>ő</w:t>
      </w:r>
      <w:r w:rsidRPr="001541C8">
        <w:rPr>
          <w:rFonts w:ascii="Calibri" w:hAnsi="Calibri"/>
          <w:sz w:val="22"/>
          <w:szCs w:val="22"/>
        </w:rPr>
        <w:t xml:space="preserve"> Törvénykönyvr</w:t>
      </w:r>
      <w:r w:rsidRPr="001541C8">
        <w:rPr>
          <w:rFonts w:ascii="Calibri" w:hAnsi="Calibri" w:hint="eastAsia"/>
          <w:sz w:val="22"/>
          <w:szCs w:val="22"/>
        </w:rPr>
        <w:t>ő</w:t>
      </w:r>
      <w:r w:rsidRPr="001541C8">
        <w:rPr>
          <w:rFonts w:ascii="Calibri" w:hAnsi="Calibri"/>
          <w:sz w:val="22"/>
          <w:szCs w:val="22"/>
        </w:rPr>
        <w:t>l szóló 2012. évi C. törvény (a továbbiakban: Btk.),</w:t>
      </w:r>
      <w:r w:rsidR="00D93AD9">
        <w:rPr>
          <w:rFonts w:ascii="Calibri" w:hAnsi="Calibri"/>
          <w:sz w:val="22"/>
          <w:szCs w:val="22"/>
        </w:rPr>
        <w:t xml:space="preserve"> és 1978. évi IV. </w:t>
      </w:r>
      <w:r w:rsidR="00D93AD9" w:rsidRPr="001541C8">
        <w:rPr>
          <w:rFonts w:ascii="Calibri" w:hAnsi="Calibri"/>
          <w:sz w:val="22"/>
          <w:szCs w:val="22"/>
        </w:rPr>
        <w:t>törvény</w:t>
      </w:r>
      <w:r w:rsidR="00D93AD9">
        <w:rPr>
          <w:rFonts w:ascii="Calibri" w:hAnsi="Calibri"/>
          <w:sz w:val="22"/>
          <w:szCs w:val="22"/>
        </w:rPr>
        <w:t>,</w:t>
      </w:r>
      <w:r w:rsidR="003A50E1">
        <w:rPr>
          <w:rFonts w:ascii="Calibri" w:hAnsi="Calibri"/>
          <w:sz w:val="22"/>
          <w:szCs w:val="22"/>
        </w:rPr>
        <w:t xml:space="preserve"> (a továbbiakban: </w:t>
      </w:r>
      <w:r w:rsidR="00D64399">
        <w:rPr>
          <w:rFonts w:ascii="Calibri" w:hAnsi="Calibri"/>
          <w:sz w:val="22"/>
          <w:szCs w:val="22"/>
        </w:rPr>
        <w:t>régi Btk.)</w:t>
      </w:r>
    </w:p>
    <w:p w14:paraId="1200C82A" w14:textId="77777777" w:rsidR="001541C8" w:rsidRPr="001541C8" w:rsidRDefault="001541C8" w:rsidP="00516809">
      <w:pPr>
        <w:numPr>
          <w:ilvl w:val="0"/>
          <w:numId w:val="30"/>
        </w:numPr>
        <w:ind w:right="84"/>
        <w:rPr>
          <w:rFonts w:ascii="Calibri" w:hAnsi="Calibri"/>
          <w:sz w:val="22"/>
          <w:szCs w:val="22"/>
        </w:rPr>
      </w:pPr>
      <w:r w:rsidRPr="001541C8">
        <w:rPr>
          <w:rFonts w:ascii="Calibri" w:hAnsi="Calibri"/>
          <w:sz w:val="22"/>
          <w:szCs w:val="22"/>
        </w:rPr>
        <w:t>a Polgári Törvénykönyvr</w:t>
      </w:r>
      <w:r w:rsidRPr="001541C8">
        <w:rPr>
          <w:rFonts w:ascii="Calibri" w:hAnsi="Calibri" w:hint="eastAsia"/>
          <w:sz w:val="22"/>
          <w:szCs w:val="22"/>
        </w:rPr>
        <w:t>ő</w:t>
      </w:r>
      <w:r w:rsidRPr="001541C8">
        <w:rPr>
          <w:rFonts w:ascii="Calibri" w:hAnsi="Calibri"/>
          <w:sz w:val="22"/>
          <w:szCs w:val="22"/>
        </w:rPr>
        <w:t>l szóló 2013. évi V. törvény (a továbbiakban: Ptk.),</w:t>
      </w:r>
      <w:r w:rsidR="00D93AD9">
        <w:rPr>
          <w:rFonts w:ascii="Calibri" w:hAnsi="Calibri"/>
          <w:sz w:val="22"/>
          <w:szCs w:val="22"/>
        </w:rPr>
        <w:t xml:space="preserve"> és 1959. évi IV.</w:t>
      </w:r>
      <w:r w:rsidR="00D93AD9" w:rsidRPr="001541C8">
        <w:rPr>
          <w:rFonts w:ascii="Calibri" w:hAnsi="Calibri"/>
          <w:sz w:val="22"/>
          <w:szCs w:val="22"/>
        </w:rPr>
        <w:t xml:space="preserve"> törvény</w:t>
      </w:r>
      <w:r w:rsidR="00D93AD9">
        <w:rPr>
          <w:rFonts w:ascii="Calibri" w:hAnsi="Calibri"/>
          <w:sz w:val="22"/>
          <w:szCs w:val="22"/>
        </w:rPr>
        <w:t>,</w:t>
      </w:r>
    </w:p>
    <w:p w14:paraId="430BA53C" w14:textId="77777777" w:rsidR="001541C8" w:rsidRPr="00F64C0C" w:rsidRDefault="001541C8" w:rsidP="00516809">
      <w:pPr>
        <w:numPr>
          <w:ilvl w:val="0"/>
          <w:numId w:val="30"/>
        </w:numPr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bírósági végrehajtásról szóló 1994. évi LIII. törvény,</w:t>
      </w:r>
    </w:p>
    <w:p w14:paraId="30CECE8E" w14:textId="77777777" w:rsidR="001541C8" w:rsidRPr="00F64C0C" w:rsidRDefault="001541C8" w:rsidP="00516809">
      <w:pPr>
        <w:numPr>
          <w:ilvl w:val="0"/>
          <w:numId w:val="30"/>
        </w:numPr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Nemzeti Adó- és Vámhivatal szerve</w:t>
      </w:r>
      <w:r w:rsidR="00FD0B5F" w:rsidRPr="00F64C0C">
        <w:rPr>
          <w:rFonts w:ascii="Calibri" w:hAnsi="Calibri"/>
          <w:sz w:val="22"/>
          <w:szCs w:val="22"/>
        </w:rPr>
        <w:t>inek hatásköréről és illetékességéről szóló 485/2015</w:t>
      </w:r>
      <w:r w:rsidRPr="00F64C0C">
        <w:rPr>
          <w:rFonts w:ascii="Calibri" w:hAnsi="Calibri"/>
          <w:sz w:val="22"/>
          <w:szCs w:val="22"/>
        </w:rPr>
        <w:t xml:space="preserve"> (XII. </w:t>
      </w:r>
      <w:r w:rsidR="00FD0B5F" w:rsidRPr="00F64C0C">
        <w:rPr>
          <w:rFonts w:ascii="Calibri" w:hAnsi="Calibri"/>
          <w:sz w:val="22"/>
          <w:szCs w:val="22"/>
        </w:rPr>
        <w:t>2</w:t>
      </w:r>
      <w:r w:rsidRPr="00F64C0C">
        <w:rPr>
          <w:rFonts w:ascii="Calibri" w:hAnsi="Calibri"/>
          <w:sz w:val="22"/>
          <w:szCs w:val="22"/>
        </w:rPr>
        <w:t>9.) Korm. rendelet,</w:t>
      </w:r>
    </w:p>
    <w:p w14:paraId="08D6FCAC" w14:textId="3EADBA61" w:rsidR="001541C8" w:rsidRDefault="001541C8" w:rsidP="00516809">
      <w:pPr>
        <w:numPr>
          <w:ilvl w:val="0"/>
          <w:numId w:val="30"/>
        </w:numPr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büntet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>eljárásról szóló 1998. évi XIX. törvény,</w:t>
      </w:r>
    </w:p>
    <w:p w14:paraId="7D89C267" w14:textId="77777777" w:rsidR="00703B40" w:rsidRPr="0094038A" w:rsidRDefault="00703B40" w:rsidP="00703B40">
      <w:pPr>
        <w:numPr>
          <w:ilvl w:val="0"/>
          <w:numId w:val="30"/>
        </w:numPr>
        <w:ind w:right="84"/>
        <w:rPr>
          <w:rFonts w:ascii="Calibri" w:hAnsi="Calibri"/>
          <w:sz w:val="22"/>
          <w:szCs w:val="22"/>
        </w:rPr>
      </w:pPr>
      <w:bookmarkStart w:id="9" w:name="_Hlk489863578"/>
      <w:r w:rsidRPr="0094038A">
        <w:rPr>
          <w:rFonts w:ascii="Calibri" w:hAnsi="Calibri"/>
          <w:sz w:val="22"/>
          <w:szCs w:val="22"/>
        </w:rPr>
        <w:t>A nemzetgazdasági miniszter 21/2017. (VIII. 3.) NGM rendelete a pénzmosás és a terrorizmus finanszírozása megel</w:t>
      </w:r>
      <w:r w:rsidRPr="0094038A">
        <w:rPr>
          <w:rFonts w:ascii="Calibri" w:hAnsi="Calibri" w:hint="eastAsia"/>
          <w:sz w:val="22"/>
          <w:szCs w:val="22"/>
        </w:rPr>
        <w:t>ő</w:t>
      </w:r>
      <w:r w:rsidRPr="0094038A">
        <w:rPr>
          <w:rFonts w:ascii="Calibri" w:hAnsi="Calibri"/>
          <w:sz w:val="22"/>
          <w:szCs w:val="22"/>
        </w:rPr>
        <w:t>zésér</w:t>
      </w:r>
      <w:r w:rsidRPr="0094038A">
        <w:rPr>
          <w:rFonts w:ascii="Calibri" w:hAnsi="Calibri" w:hint="eastAsia"/>
          <w:sz w:val="22"/>
          <w:szCs w:val="22"/>
        </w:rPr>
        <w:t>ő</w:t>
      </w:r>
      <w:r w:rsidRPr="0094038A">
        <w:rPr>
          <w:rFonts w:ascii="Calibri" w:hAnsi="Calibri"/>
          <w:sz w:val="22"/>
          <w:szCs w:val="22"/>
        </w:rPr>
        <w:t>l és megakadályozásáról szóló 2017. évi LIII. törvény, valamint az Európai Unió és az ENSZ Biztonsági Tanácsa által elrendelt pénzügyi és vagyoni korlátozó intézkedések végrehajtásáról szóló 2017. évi LII. törvény alapján elkészítend</w:t>
      </w:r>
      <w:r w:rsidRPr="0094038A">
        <w:rPr>
          <w:rFonts w:ascii="Calibri" w:hAnsi="Calibri" w:hint="eastAsia"/>
          <w:sz w:val="22"/>
          <w:szCs w:val="22"/>
        </w:rPr>
        <w:t>ő</w:t>
      </w:r>
      <w:r w:rsidRPr="0094038A">
        <w:rPr>
          <w:rFonts w:ascii="Calibri" w:hAnsi="Calibri"/>
          <w:sz w:val="22"/>
          <w:szCs w:val="22"/>
        </w:rPr>
        <w:t xml:space="preserve"> bels</w:t>
      </w:r>
      <w:r w:rsidRPr="0094038A">
        <w:rPr>
          <w:rFonts w:ascii="Calibri" w:hAnsi="Calibri" w:hint="eastAsia"/>
          <w:sz w:val="22"/>
          <w:szCs w:val="22"/>
        </w:rPr>
        <w:t>ő</w:t>
      </w:r>
      <w:r w:rsidRPr="0094038A">
        <w:rPr>
          <w:rFonts w:ascii="Calibri" w:hAnsi="Calibri"/>
          <w:sz w:val="22"/>
          <w:szCs w:val="22"/>
        </w:rPr>
        <w:t xml:space="preserve"> szabályzat kötelez</w:t>
      </w:r>
      <w:r w:rsidRPr="0094038A">
        <w:rPr>
          <w:rFonts w:ascii="Calibri" w:hAnsi="Calibri" w:hint="eastAsia"/>
          <w:sz w:val="22"/>
          <w:szCs w:val="22"/>
        </w:rPr>
        <w:t>ő</w:t>
      </w:r>
      <w:r w:rsidRPr="0094038A">
        <w:rPr>
          <w:rFonts w:ascii="Calibri" w:hAnsi="Calibri"/>
          <w:sz w:val="22"/>
          <w:szCs w:val="22"/>
        </w:rPr>
        <w:t xml:space="preserve"> tartalmi elemeir</w:t>
      </w:r>
      <w:r w:rsidRPr="0094038A">
        <w:rPr>
          <w:rFonts w:ascii="Calibri" w:hAnsi="Calibri" w:hint="eastAsia"/>
          <w:sz w:val="22"/>
          <w:szCs w:val="22"/>
        </w:rPr>
        <w:t>ő</w:t>
      </w:r>
      <w:r w:rsidRPr="0094038A">
        <w:rPr>
          <w:rFonts w:ascii="Calibri" w:hAnsi="Calibri"/>
          <w:sz w:val="22"/>
          <w:szCs w:val="22"/>
        </w:rPr>
        <w:t>l (a továbbiakban. NGM rendelet)</w:t>
      </w:r>
    </w:p>
    <w:bookmarkEnd w:id="9"/>
    <w:p w14:paraId="5DDC3ECD" w14:textId="77777777" w:rsidR="007475D9" w:rsidRPr="00CF3DFC" w:rsidRDefault="00D93AD9" w:rsidP="00703B40">
      <w:pPr>
        <w:numPr>
          <w:ilvl w:val="0"/>
          <w:numId w:val="30"/>
        </w:numPr>
        <w:ind w:right="84"/>
        <w:rPr>
          <w:rFonts w:ascii="Calibri" w:hAnsi="Calibri"/>
          <w:sz w:val="22"/>
          <w:szCs w:val="22"/>
        </w:rPr>
      </w:pPr>
      <w:r w:rsidRPr="00703B40">
        <w:rPr>
          <w:rFonts w:ascii="Calibri" w:hAnsi="Calibri"/>
          <w:sz w:val="22"/>
          <w:szCs w:val="22"/>
        </w:rPr>
        <w:t xml:space="preserve">A Magyar Nemzeti Bank elnökének </w:t>
      </w:r>
      <w:r w:rsidR="001E3864" w:rsidRPr="00703B40">
        <w:rPr>
          <w:rFonts w:ascii="Calibri" w:hAnsi="Calibri"/>
          <w:sz w:val="22"/>
          <w:szCs w:val="22"/>
        </w:rPr>
        <w:t>19</w:t>
      </w:r>
      <w:r w:rsidRPr="00703B40">
        <w:rPr>
          <w:rFonts w:ascii="Calibri" w:hAnsi="Calibri"/>
          <w:sz w:val="22"/>
          <w:szCs w:val="22"/>
        </w:rPr>
        <w:t>/2017. (</w:t>
      </w:r>
      <w:r w:rsidR="001E3864" w:rsidRPr="00703B40">
        <w:rPr>
          <w:rFonts w:ascii="Calibri" w:hAnsi="Calibri"/>
          <w:sz w:val="22"/>
          <w:szCs w:val="22"/>
        </w:rPr>
        <w:t>VII.19</w:t>
      </w:r>
      <w:r w:rsidRPr="00703B40">
        <w:rPr>
          <w:rFonts w:ascii="Calibri" w:hAnsi="Calibri"/>
          <w:sz w:val="22"/>
          <w:szCs w:val="22"/>
        </w:rPr>
        <w:t xml:space="preserve">) rendelete </w:t>
      </w:r>
      <w:r w:rsidR="007475D9" w:rsidRPr="00703B40">
        <w:rPr>
          <w:rFonts w:ascii="Calibri" w:hAnsi="Calibri"/>
          <w:sz w:val="22"/>
          <w:szCs w:val="22"/>
        </w:rPr>
        <w:t>a pénzmosás és a terrorizmus finanszírozása megel</w:t>
      </w:r>
      <w:r w:rsidR="007475D9" w:rsidRPr="00E61918">
        <w:rPr>
          <w:rFonts w:ascii="Calibri" w:hAnsi="Calibri" w:hint="eastAsia"/>
          <w:sz w:val="22"/>
          <w:szCs w:val="22"/>
        </w:rPr>
        <w:t>ő</w:t>
      </w:r>
      <w:r w:rsidR="007475D9" w:rsidRPr="00E61918">
        <w:rPr>
          <w:rFonts w:ascii="Calibri" w:hAnsi="Calibri"/>
          <w:sz w:val="22"/>
          <w:szCs w:val="22"/>
        </w:rPr>
        <w:t>zésér</w:t>
      </w:r>
      <w:r w:rsidR="007475D9" w:rsidRPr="00E61918">
        <w:rPr>
          <w:rFonts w:ascii="Calibri" w:hAnsi="Calibri" w:hint="eastAsia"/>
          <w:sz w:val="22"/>
          <w:szCs w:val="22"/>
        </w:rPr>
        <w:t>ő</w:t>
      </w:r>
      <w:r w:rsidR="007475D9" w:rsidRPr="00CF3DFC">
        <w:rPr>
          <w:rFonts w:ascii="Calibri" w:hAnsi="Calibri"/>
          <w:sz w:val="22"/>
          <w:szCs w:val="22"/>
        </w:rPr>
        <w:t xml:space="preserve">l </w:t>
      </w:r>
      <w:r w:rsidR="007475D9" w:rsidRPr="00CF3DFC">
        <w:rPr>
          <w:rFonts w:ascii="Calibri" w:hAnsi="Calibri" w:hint="eastAsia"/>
          <w:sz w:val="22"/>
          <w:szCs w:val="22"/>
        </w:rPr>
        <w:t>é</w:t>
      </w:r>
      <w:r w:rsidR="007475D9" w:rsidRPr="00CF3DFC">
        <w:rPr>
          <w:rFonts w:ascii="Calibri" w:hAnsi="Calibri"/>
          <w:sz w:val="22"/>
          <w:szCs w:val="22"/>
        </w:rPr>
        <w:t xml:space="preserve">s megakadályozásáról szóló törvény végrehajtásának az MNB által felügyelt szolgáltatókra vonatkozó, valamint az Európai Unió </w:t>
      </w:r>
      <w:r w:rsidR="007475D9" w:rsidRPr="00CF3DFC">
        <w:rPr>
          <w:rFonts w:ascii="Calibri" w:hAnsi="Calibri" w:hint="eastAsia"/>
          <w:sz w:val="22"/>
          <w:szCs w:val="22"/>
        </w:rPr>
        <w:t>é</w:t>
      </w:r>
      <w:r w:rsidR="007475D9" w:rsidRPr="00CF3DFC">
        <w:rPr>
          <w:rFonts w:ascii="Calibri" w:hAnsi="Calibri"/>
          <w:sz w:val="22"/>
          <w:szCs w:val="22"/>
        </w:rPr>
        <w:t xml:space="preserve">s az ENSZ Biztonsági Tanácsa által elrendelt pénzügyi </w:t>
      </w:r>
      <w:r w:rsidR="007475D9" w:rsidRPr="00CF3DFC">
        <w:rPr>
          <w:rFonts w:ascii="Calibri" w:hAnsi="Calibri" w:hint="eastAsia"/>
          <w:sz w:val="22"/>
          <w:szCs w:val="22"/>
        </w:rPr>
        <w:t>é</w:t>
      </w:r>
      <w:r w:rsidR="007475D9" w:rsidRPr="00CF3DFC">
        <w:rPr>
          <w:rFonts w:ascii="Calibri" w:hAnsi="Calibri"/>
          <w:sz w:val="22"/>
          <w:szCs w:val="22"/>
        </w:rPr>
        <w:t>s vagyoni korlátozó intézkedések végrehajtásáról szóló törvény szerinti sz</w:t>
      </w:r>
      <w:r w:rsidR="007475D9" w:rsidRPr="00CF3DFC">
        <w:rPr>
          <w:rFonts w:ascii="Calibri" w:hAnsi="Calibri" w:hint="eastAsia"/>
          <w:sz w:val="22"/>
          <w:szCs w:val="22"/>
        </w:rPr>
        <w:t>ű</w:t>
      </w:r>
      <w:r w:rsidR="007475D9" w:rsidRPr="00CF3DFC">
        <w:rPr>
          <w:rFonts w:ascii="Calibri" w:hAnsi="Calibri"/>
          <w:sz w:val="22"/>
          <w:szCs w:val="22"/>
        </w:rPr>
        <w:t>r</w:t>
      </w:r>
      <w:r w:rsidR="007475D9" w:rsidRPr="00CF3DFC">
        <w:rPr>
          <w:rFonts w:ascii="Calibri" w:hAnsi="Calibri" w:hint="eastAsia"/>
          <w:sz w:val="22"/>
          <w:szCs w:val="22"/>
        </w:rPr>
        <w:t>ő</w:t>
      </w:r>
      <w:r w:rsidR="007475D9" w:rsidRPr="00CF3DFC">
        <w:rPr>
          <w:rFonts w:ascii="Calibri" w:hAnsi="Calibri"/>
          <w:sz w:val="22"/>
          <w:szCs w:val="22"/>
        </w:rPr>
        <w:t>rendszer kidolgozásának és m</w:t>
      </w:r>
      <w:r w:rsidR="007475D9" w:rsidRPr="00CF3DFC">
        <w:rPr>
          <w:rFonts w:ascii="Calibri" w:hAnsi="Calibri" w:hint="eastAsia"/>
          <w:sz w:val="22"/>
          <w:szCs w:val="22"/>
        </w:rPr>
        <w:t>ű</w:t>
      </w:r>
      <w:r w:rsidR="007475D9" w:rsidRPr="00CF3DFC">
        <w:rPr>
          <w:rFonts w:ascii="Calibri" w:hAnsi="Calibri"/>
          <w:sz w:val="22"/>
          <w:szCs w:val="22"/>
        </w:rPr>
        <w:t xml:space="preserve">ködtetéséről (a továbbiakban. MNB rendelet). </w:t>
      </w:r>
    </w:p>
    <w:p w14:paraId="656226EC" w14:textId="77777777" w:rsidR="001541C8" w:rsidRPr="001541C8" w:rsidRDefault="00967BC7" w:rsidP="00516809">
      <w:pPr>
        <w:numPr>
          <w:ilvl w:val="0"/>
          <w:numId w:val="30"/>
        </w:numPr>
        <w:ind w:right="84"/>
        <w:rPr>
          <w:rFonts w:ascii="Calibri" w:hAnsi="Calibri"/>
          <w:sz w:val="22"/>
          <w:szCs w:val="22"/>
        </w:rPr>
      </w:pPr>
      <w:r w:rsidRPr="00967BC7">
        <w:rPr>
          <w:rFonts w:ascii="Calibri" w:hAnsi="Calibri"/>
          <w:b/>
          <w:sz w:val="22"/>
          <w:szCs w:val="22"/>
        </w:rPr>
        <w:t>&lt;az adott szolgáltatóra vonatkozó ágazati törvény elnev</w:t>
      </w:r>
      <w:r>
        <w:rPr>
          <w:rFonts w:ascii="Calibri" w:hAnsi="Calibri"/>
          <w:b/>
          <w:sz w:val="22"/>
          <w:szCs w:val="22"/>
        </w:rPr>
        <w:t>e</w:t>
      </w:r>
      <w:r w:rsidRPr="00967BC7">
        <w:rPr>
          <w:rFonts w:ascii="Calibri" w:hAnsi="Calibri"/>
          <w:b/>
          <w:sz w:val="22"/>
          <w:szCs w:val="22"/>
        </w:rPr>
        <w:t>zés</w:t>
      </w:r>
      <w:r>
        <w:rPr>
          <w:rFonts w:ascii="Calibri" w:hAnsi="Calibri"/>
          <w:b/>
          <w:sz w:val="22"/>
          <w:szCs w:val="22"/>
        </w:rPr>
        <w:t>e</w:t>
      </w:r>
      <w:r w:rsidRPr="00967BC7">
        <w:rPr>
          <w:rFonts w:ascii="Calibri" w:hAnsi="Calibri"/>
          <w:b/>
          <w:sz w:val="22"/>
          <w:szCs w:val="22"/>
        </w:rPr>
        <w:t xml:space="preserve"> és szám</w:t>
      </w:r>
      <w:r>
        <w:rPr>
          <w:rFonts w:ascii="Calibri" w:hAnsi="Calibri"/>
          <w:b/>
          <w:sz w:val="22"/>
          <w:szCs w:val="22"/>
        </w:rPr>
        <w:t>a</w:t>
      </w:r>
      <w:r w:rsidRPr="00967BC7">
        <w:rPr>
          <w:rFonts w:ascii="Calibri" w:hAnsi="Calibri"/>
          <w:b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t>.</w:t>
      </w:r>
    </w:p>
    <w:p w14:paraId="017C0D85" w14:textId="77777777" w:rsidR="00251DE5" w:rsidRPr="003F164A" w:rsidRDefault="00251DE5" w:rsidP="003F164A">
      <w:pPr>
        <w:ind w:left="567" w:right="85"/>
        <w:rPr>
          <w:rFonts w:ascii="Calibri" w:hAnsi="Calibri"/>
          <w:b/>
          <w:bCs/>
          <w:iCs/>
          <w:sz w:val="22"/>
          <w:szCs w:val="22"/>
        </w:rPr>
      </w:pPr>
    </w:p>
    <w:p w14:paraId="0F1F5C5E" w14:textId="77777777" w:rsidR="000A7510" w:rsidRPr="001B663C" w:rsidRDefault="00E60FD6" w:rsidP="001B663C">
      <w:pPr>
        <w:pStyle w:val="Cmsor1"/>
        <w:ind w:left="567"/>
        <w:rPr>
          <w:rFonts w:ascii="Calibri" w:hAnsi="Calibri"/>
        </w:rPr>
      </w:pPr>
      <w:bookmarkStart w:id="10" w:name="_Toc487033616"/>
      <w:bookmarkStart w:id="11" w:name="_Toc487034277"/>
      <w:bookmarkStart w:id="12" w:name="_Toc487034691"/>
      <w:bookmarkStart w:id="13" w:name="_Toc488313363"/>
      <w:bookmarkStart w:id="14" w:name="_Toc489867161"/>
      <w:r w:rsidRPr="001B663C">
        <w:rPr>
          <w:rFonts w:ascii="Calibri" w:hAnsi="Calibri"/>
        </w:rPr>
        <w:t>I</w:t>
      </w:r>
      <w:r w:rsidR="00B757BE">
        <w:rPr>
          <w:rFonts w:ascii="Calibri" w:hAnsi="Calibri"/>
        </w:rPr>
        <w:t>V</w:t>
      </w:r>
      <w:r w:rsidRPr="001B663C">
        <w:rPr>
          <w:rFonts w:ascii="Calibri" w:hAnsi="Calibri"/>
        </w:rPr>
        <w:t xml:space="preserve">. </w:t>
      </w:r>
      <w:r w:rsidR="00D757A6" w:rsidRPr="001B663C">
        <w:rPr>
          <w:rFonts w:ascii="Calibri" w:hAnsi="Calibri"/>
        </w:rPr>
        <w:t xml:space="preserve">ÉRTELMEZŐ </w:t>
      </w:r>
      <w:r w:rsidR="00D902A3" w:rsidRPr="001B663C">
        <w:rPr>
          <w:rFonts w:ascii="Calibri" w:hAnsi="Calibri"/>
        </w:rPr>
        <w:t>RENDELKEZÉSEK</w:t>
      </w:r>
      <w:bookmarkEnd w:id="10"/>
      <w:bookmarkEnd w:id="11"/>
      <w:bookmarkEnd w:id="12"/>
      <w:bookmarkEnd w:id="13"/>
      <w:bookmarkEnd w:id="14"/>
    </w:p>
    <w:p w14:paraId="41274CB4" w14:textId="77777777" w:rsidR="00BF4095" w:rsidRPr="00783CB9" w:rsidRDefault="00BF4095" w:rsidP="00BF4095">
      <w:pPr>
        <w:autoSpaceDE w:val="0"/>
        <w:autoSpaceDN w:val="0"/>
        <w:adjustRightInd w:val="0"/>
        <w:ind w:left="567" w:right="85"/>
        <w:rPr>
          <w:rFonts w:ascii="Calibri" w:hAnsi="Calibri"/>
          <w:iCs/>
          <w:sz w:val="22"/>
          <w:szCs w:val="22"/>
        </w:rPr>
      </w:pPr>
    </w:p>
    <w:p w14:paraId="1BB67078" w14:textId="77777777" w:rsidR="00D876D2" w:rsidRPr="00783CB9" w:rsidRDefault="00D876D2" w:rsidP="008618F2">
      <w:pPr>
        <w:autoSpaceDE w:val="0"/>
        <w:autoSpaceDN w:val="0"/>
        <w:adjustRightInd w:val="0"/>
        <w:ind w:left="426" w:right="85" w:hanging="426"/>
        <w:rPr>
          <w:rFonts w:ascii="Calibri" w:hAnsi="Calibri"/>
          <w:iCs/>
          <w:sz w:val="22"/>
          <w:szCs w:val="22"/>
        </w:rPr>
      </w:pPr>
      <w:r w:rsidRPr="00783CB9">
        <w:rPr>
          <w:rFonts w:ascii="Calibri" w:hAnsi="Calibri"/>
          <w:iCs/>
          <w:sz w:val="22"/>
          <w:szCs w:val="22"/>
        </w:rPr>
        <w:t>E szabályzat alkalmazásában</w:t>
      </w:r>
      <w:r w:rsidR="00344414">
        <w:rPr>
          <w:rFonts w:ascii="Calibri" w:hAnsi="Calibri"/>
          <w:iCs/>
          <w:sz w:val="22"/>
          <w:szCs w:val="22"/>
        </w:rPr>
        <w:t xml:space="preserve"> </w:t>
      </w:r>
      <w:r w:rsidR="00344414" w:rsidRPr="00344414">
        <w:rPr>
          <w:rFonts w:ascii="Calibri" w:hAnsi="Calibri"/>
          <w:b/>
          <w:iCs/>
          <w:sz w:val="22"/>
          <w:szCs w:val="22"/>
        </w:rPr>
        <w:t>[a lenti fogalmak közül csak a Szolgáltatóra vonatkozókat kell betenni]</w:t>
      </w:r>
      <w:r w:rsidRPr="00783CB9">
        <w:rPr>
          <w:rFonts w:ascii="Calibri" w:hAnsi="Calibri"/>
          <w:iCs/>
          <w:sz w:val="22"/>
          <w:szCs w:val="22"/>
        </w:rPr>
        <w:t>:</w:t>
      </w:r>
    </w:p>
    <w:p w14:paraId="410569EF" w14:textId="77777777" w:rsidR="00D876D2" w:rsidRPr="00783CB9" w:rsidRDefault="00D876D2" w:rsidP="008618F2">
      <w:pPr>
        <w:autoSpaceDE w:val="0"/>
        <w:autoSpaceDN w:val="0"/>
        <w:adjustRightInd w:val="0"/>
        <w:ind w:left="426" w:right="85" w:hanging="426"/>
        <w:rPr>
          <w:rFonts w:ascii="Calibri" w:hAnsi="Calibri"/>
          <w:b/>
          <w:iCs/>
          <w:sz w:val="22"/>
          <w:szCs w:val="22"/>
        </w:rPr>
      </w:pPr>
    </w:p>
    <w:p w14:paraId="1D79764E" w14:textId="2DC1B7CB" w:rsidR="00BF4E4C" w:rsidRPr="00F64C0C" w:rsidRDefault="00BF4E4C" w:rsidP="00BF4E4C">
      <w:pPr>
        <w:numPr>
          <w:ilvl w:val="0"/>
          <w:numId w:val="1"/>
        </w:numPr>
        <w:autoSpaceDE w:val="0"/>
        <w:autoSpaceDN w:val="0"/>
        <w:adjustRightInd w:val="0"/>
        <w:ind w:left="426" w:right="85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4"/>
        </w:rPr>
        <w:t>alkalmazott</w:t>
      </w:r>
      <w:r w:rsidRPr="009E630D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e Szabályzat alkalmazásában a Szolgáltató vezetője, foglalkoztatottja és segítő családtagja,</w:t>
      </w:r>
    </w:p>
    <w:p w14:paraId="07BDD476" w14:textId="126391D0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right="85" w:hanging="426"/>
        <w:rPr>
          <w:rFonts w:ascii="Calibri" w:hAnsi="Calibri"/>
          <w:sz w:val="22"/>
          <w:szCs w:val="22"/>
        </w:rPr>
      </w:pPr>
      <w:r w:rsidRPr="00344414">
        <w:rPr>
          <w:rFonts w:ascii="Calibri" w:hAnsi="Calibri"/>
          <w:b/>
          <w:sz w:val="22"/>
          <w:szCs w:val="22"/>
        </w:rPr>
        <w:t>anyavállalat:</w:t>
      </w:r>
      <w:r w:rsidRPr="00344414">
        <w:rPr>
          <w:rFonts w:ascii="Calibri" w:hAnsi="Calibri"/>
          <w:sz w:val="22"/>
          <w:szCs w:val="22"/>
        </w:rPr>
        <w:t xml:space="preserve"> minden olyan vállalkozás, amely egy másik vállalkozás m</w:t>
      </w:r>
      <w:r w:rsidRPr="00344414">
        <w:rPr>
          <w:rFonts w:ascii="Calibri" w:hAnsi="Calibri" w:hint="eastAsia"/>
          <w:sz w:val="22"/>
          <w:szCs w:val="22"/>
        </w:rPr>
        <w:t>ű</w:t>
      </w:r>
      <w:r w:rsidRPr="00344414">
        <w:rPr>
          <w:rFonts w:ascii="Calibri" w:hAnsi="Calibri"/>
          <w:sz w:val="22"/>
          <w:szCs w:val="22"/>
        </w:rPr>
        <w:t>ködésére ellen</w:t>
      </w:r>
      <w:r w:rsidRPr="00344414">
        <w:rPr>
          <w:rFonts w:ascii="Calibri" w:hAnsi="Calibri" w:hint="eastAsia"/>
          <w:sz w:val="22"/>
          <w:szCs w:val="22"/>
        </w:rPr>
        <w:t>ő</w:t>
      </w:r>
      <w:r w:rsidRPr="00344414">
        <w:rPr>
          <w:rFonts w:ascii="Calibri" w:hAnsi="Calibri"/>
          <w:sz w:val="22"/>
          <w:szCs w:val="22"/>
        </w:rPr>
        <w:t>rz</w:t>
      </w:r>
      <w:r w:rsidRPr="00344414">
        <w:rPr>
          <w:rFonts w:ascii="Calibri" w:hAnsi="Calibri" w:hint="eastAsia"/>
          <w:sz w:val="22"/>
          <w:szCs w:val="22"/>
        </w:rPr>
        <w:t>ő</w:t>
      </w:r>
      <w:r w:rsidRPr="00344414">
        <w:rPr>
          <w:rFonts w:ascii="Calibri" w:hAnsi="Calibri"/>
          <w:sz w:val="22"/>
          <w:szCs w:val="22"/>
        </w:rPr>
        <w:t xml:space="preserve"> be-folyást gyakorol;</w:t>
      </w:r>
    </w:p>
    <w:p w14:paraId="188C7628" w14:textId="77777777" w:rsidR="003C2FC2" w:rsidRPr="00F64C0C" w:rsidRDefault="003C2FC2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5" w:hanging="426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b/>
          <w:sz w:val="22"/>
          <w:szCs w:val="24"/>
        </w:rPr>
        <w:t>auditált elektronikus hírközlő eszköz</w:t>
      </w:r>
      <w:r>
        <w:rPr>
          <w:rFonts w:ascii="Calibri" w:hAnsi="Calibri"/>
          <w:sz w:val="22"/>
          <w:szCs w:val="24"/>
        </w:rPr>
        <w:t xml:space="preserve">: </w:t>
      </w:r>
      <w:r w:rsidRPr="003C2FC2">
        <w:rPr>
          <w:rFonts w:ascii="Calibri" w:hAnsi="Calibri"/>
          <w:sz w:val="22"/>
          <w:szCs w:val="24"/>
        </w:rPr>
        <w:t>az ügyfél távoli, elektronikus adatátviteli csatornán történ</w:t>
      </w:r>
      <w:r w:rsidRPr="003C2FC2">
        <w:rPr>
          <w:rFonts w:ascii="Calibri" w:hAnsi="Calibri" w:hint="eastAsia"/>
          <w:sz w:val="22"/>
          <w:szCs w:val="24"/>
        </w:rPr>
        <w:t>ő</w:t>
      </w:r>
      <w:r w:rsidRPr="003C2FC2">
        <w:rPr>
          <w:rFonts w:ascii="Calibri" w:hAnsi="Calibri"/>
          <w:sz w:val="22"/>
          <w:szCs w:val="24"/>
        </w:rPr>
        <w:t xml:space="preserve"> ügyfél-átvilágításra, az általa tett nyilatkozat értelmezésére, biztonságos tárolására, a tárolt adatok visszakeresésére és ellen</w:t>
      </w:r>
      <w:r w:rsidRPr="003C2FC2">
        <w:rPr>
          <w:rFonts w:ascii="Calibri" w:hAnsi="Calibri" w:hint="eastAsia"/>
          <w:sz w:val="22"/>
          <w:szCs w:val="24"/>
        </w:rPr>
        <w:t>ő</w:t>
      </w:r>
      <w:r w:rsidRPr="003C2FC2">
        <w:rPr>
          <w:rFonts w:ascii="Calibri" w:hAnsi="Calibri"/>
          <w:sz w:val="22"/>
          <w:szCs w:val="24"/>
        </w:rPr>
        <w:t>rzésére alkalmas elektronikus valós idej</w:t>
      </w:r>
      <w:r w:rsidRPr="003C2FC2">
        <w:rPr>
          <w:rFonts w:ascii="Calibri" w:hAnsi="Calibri" w:hint="eastAsia"/>
          <w:sz w:val="22"/>
          <w:szCs w:val="24"/>
        </w:rPr>
        <w:t>ű</w:t>
      </w:r>
      <w:r w:rsidRPr="003C2FC2">
        <w:rPr>
          <w:rFonts w:ascii="Calibri" w:hAnsi="Calibri"/>
          <w:sz w:val="22"/>
          <w:szCs w:val="24"/>
        </w:rPr>
        <w:t xml:space="preserve"> kép- és hangátviteli rendszer,</w:t>
      </w:r>
    </w:p>
    <w:p w14:paraId="5F9D945A" w14:textId="77777777" w:rsidR="009A01A2" w:rsidRPr="0040602C" w:rsidRDefault="00D876D2" w:rsidP="009A01A2">
      <w:pPr>
        <w:numPr>
          <w:ilvl w:val="0"/>
          <w:numId w:val="1"/>
        </w:numPr>
        <w:autoSpaceDE w:val="0"/>
        <w:autoSpaceDN w:val="0"/>
        <w:adjustRightInd w:val="0"/>
        <w:ind w:left="426" w:right="85" w:hanging="426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b/>
          <w:iCs/>
          <w:sz w:val="22"/>
          <w:szCs w:val="22"/>
        </w:rPr>
        <w:t xml:space="preserve">azonosítás: </w:t>
      </w:r>
      <w:r w:rsidR="009A01A2" w:rsidRPr="00627049">
        <w:rPr>
          <w:rFonts w:ascii="Calibri" w:hAnsi="Calibri"/>
          <w:iCs/>
          <w:sz w:val="22"/>
          <w:szCs w:val="22"/>
        </w:rPr>
        <w:t>a</w:t>
      </w:r>
      <w:r w:rsidR="009A01A2" w:rsidRPr="0040602C">
        <w:rPr>
          <w:rFonts w:ascii="Calibri" w:hAnsi="Calibri"/>
          <w:sz w:val="22"/>
          <w:szCs w:val="22"/>
        </w:rPr>
        <w:t xml:space="preserve"> Pmt. 7. § </w:t>
      </w:r>
      <w:r w:rsidR="009A01A2" w:rsidRPr="0040602C">
        <w:rPr>
          <w:rFonts w:ascii="Calibri" w:hAnsi="Calibri"/>
          <w:sz w:val="22"/>
          <w:szCs w:val="24"/>
        </w:rPr>
        <w:t>(2) bekezdésében, a 8. § (2) és (3) bekezdésében, valamint a 9. § (1) és (2) bekezdésében meghatározott adatok visszakereshető módon történő rögzítése</w:t>
      </w:r>
      <w:r w:rsidR="009A01A2" w:rsidRPr="0040602C">
        <w:rPr>
          <w:rFonts w:ascii="Calibri" w:hAnsi="Calibri"/>
          <w:sz w:val="22"/>
          <w:szCs w:val="22"/>
        </w:rPr>
        <w:t>,</w:t>
      </w:r>
    </w:p>
    <w:p w14:paraId="3B5126E6" w14:textId="77777777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2"/>
        </w:rPr>
      </w:pPr>
      <w:r w:rsidRPr="00344414">
        <w:rPr>
          <w:rFonts w:ascii="Calibri" w:hAnsi="Calibri"/>
          <w:b/>
          <w:sz w:val="22"/>
          <w:szCs w:val="22"/>
        </w:rPr>
        <w:lastRenderedPageBreak/>
        <w:t>csoport:</w:t>
      </w:r>
      <w:r w:rsidRPr="00344414">
        <w:rPr>
          <w:rFonts w:ascii="Calibri" w:hAnsi="Calibri"/>
          <w:sz w:val="22"/>
          <w:szCs w:val="22"/>
        </w:rPr>
        <w:t xml:space="preserve"> olyan vállalkozások összessége, amelyet egy anyavállalat, annak leányvállalatai, </w:t>
      </w:r>
      <w:proofErr w:type="spellStart"/>
      <w:r w:rsidRPr="00344414">
        <w:rPr>
          <w:rFonts w:ascii="Calibri" w:hAnsi="Calibri"/>
          <w:sz w:val="22"/>
          <w:szCs w:val="22"/>
        </w:rPr>
        <w:t>fióktelepei</w:t>
      </w:r>
      <w:proofErr w:type="spellEnd"/>
      <w:r w:rsidRPr="00344414">
        <w:rPr>
          <w:rFonts w:ascii="Calibri" w:hAnsi="Calibri"/>
          <w:sz w:val="22"/>
          <w:szCs w:val="22"/>
        </w:rPr>
        <w:t xml:space="preserve"> és mindazon vállalkozások alkotnak, amelyekben az anyavállalat vagy leányvállalata ellenőrző befolyással vagy részesedési viszonnyal rendelkezik;</w:t>
      </w:r>
    </w:p>
    <w:p w14:paraId="334E161B" w14:textId="77777777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2"/>
        </w:rPr>
      </w:pPr>
      <w:r w:rsidRPr="00344414">
        <w:rPr>
          <w:rFonts w:ascii="Calibri" w:hAnsi="Calibri"/>
          <w:b/>
          <w:sz w:val="22"/>
          <w:szCs w:val="22"/>
        </w:rPr>
        <w:t>elektronikus pénz:</w:t>
      </w:r>
      <w:r w:rsidRPr="00344414">
        <w:rPr>
          <w:rFonts w:ascii="Calibri" w:hAnsi="Calibri"/>
          <w:sz w:val="22"/>
          <w:szCs w:val="22"/>
        </w:rPr>
        <w:t xml:space="preserve"> a Hpt.-ben meghatározott elektronikus pénz;</w:t>
      </w:r>
    </w:p>
    <w:p w14:paraId="55B2C766" w14:textId="77777777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2"/>
        </w:rPr>
      </w:pPr>
      <w:r w:rsidRPr="00344414">
        <w:rPr>
          <w:rFonts w:ascii="Calibri" w:hAnsi="Calibri"/>
          <w:b/>
          <w:sz w:val="22"/>
          <w:szCs w:val="22"/>
        </w:rPr>
        <w:t xml:space="preserve">elektronikuspénz-kibocsátó intézmény: </w:t>
      </w:r>
      <w:r w:rsidRPr="00344414">
        <w:rPr>
          <w:rFonts w:ascii="Calibri" w:hAnsi="Calibri"/>
          <w:sz w:val="22"/>
          <w:szCs w:val="22"/>
        </w:rPr>
        <w:t xml:space="preserve">az egyes fizetési szolgáltatókról szóló 2013. évi CCXXXV. törvényben (a továbbiakban: </w:t>
      </w:r>
      <w:proofErr w:type="spellStart"/>
      <w:r w:rsidRPr="00344414">
        <w:rPr>
          <w:rFonts w:ascii="Calibri" w:hAnsi="Calibri"/>
          <w:sz w:val="22"/>
          <w:szCs w:val="22"/>
        </w:rPr>
        <w:t>Fsztv</w:t>
      </w:r>
      <w:proofErr w:type="spellEnd"/>
      <w:r w:rsidRPr="00344414">
        <w:rPr>
          <w:rFonts w:ascii="Calibri" w:hAnsi="Calibri"/>
          <w:sz w:val="22"/>
          <w:szCs w:val="22"/>
        </w:rPr>
        <w:t>.) meghatározott elektronikuspénz-kibocsátó intézmény;</w:t>
      </w:r>
    </w:p>
    <w:p w14:paraId="469879BB" w14:textId="77777777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2"/>
        </w:rPr>
      </w:pPr>
      <w:r w:rsidRPr="00344414">
        <w:rPr>
          <w:rFonts w:ascii="Calibri" w:hAnsi="Calibri"/>
          <w:b/>
          <w:sz w:val="22"/>
          <w:szCs w:val="22"/>
        </w:rPr>
        <w:t>ellenőrző befolyás:</w:t>
      </w:r>
      <w:r w:rsidRPr="00344414">
        <w:rPr>
          <w:rFonts w:ascii="Calibri" w:hAnsi="Calibri"/>
          <w:sz w:val="22"/>
          <w:szCs w:val="22"/>
        </w:rPr>
        <w:t xml:space="preserve"> a számvitelről szóló 2000. évi C. törvény (a továbbiakban: Számv. tv.) szerinti anyavállalat fogalmánál használt meghatározó befolyás vagy egy személy és egy vállalkozás között fennálló olyan kapcsolat, amelynek alapján</w:t>
      </w:r>
    </w:p>
    <w:p w14:paraId="6282E76E" w14:textId="77777777" w:rsidR="00344414" w:rsidRPr="00344414" w:rsidRDefault="00344414" w:rsidP="00344414">
      <w:pPr>
        <w:tabs>
          <w:tab w:val="left" w:pos="1276"/>
        </w:tabs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2"/>
        </w:rPr>
      </w:pPr>
      <w:r w:rsidRPr="00344414">
        <w:rPr>
          <w:rFonts w:ascii="Calibri" w:hAnsi="Calibri"/>
          <w:sz w:val="22"/>
          <w:szCs w:val="22"/>
        </w:rPr>
        <w:t xml:space="preserve">a) </w:t>
      </w:r>
      <w:r>
        <w:rPr>
          <w:rFonts w:ascii="Calibri" w:hAnsi="Calibri"/>
          <w:sz w:val="22"/>
          <w:szCs w:val="22"/>
        </w:rPr>
        <w:tab/>
      </w:r>
      <w:r w:rsidRPr="00344414">
        <w:rPr>
          <w:rFonts w:ascii="Calibri" w:hAnsi="Calibri"/>
          <w:sz w:val="22"/>
          <w:szCs w:val="22"/>
        </w:rPr>
        <w:t>a befolyással rendelkező személy dönthet a vállalkozás nyereségének felosztásáról, nyereségének vagy veszteségének más vállalkozáshoz való átcsoportosításáról, stratégiájáról, üzletpolitikájáról vagy értékesítési politikájáról,</w:t>
      </w:r>
    </w:p>
    <w:p w14:paraId="52F54166" w14:textId="77777777" w:rsidR="00344414" w:rsidRPr="00344414" w:rsidRDefault="00344414" w:rsidP="00344414">
      <w:pPr>
        <w:tabs>
          <w:tab w:val="left" w:pos="1276"/>
        </w:tabs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2"/>
        </w:rPr>
      </w:pPr>
      <w:r w:rsidRPr="00344414">
        <w:rPr>
          <w:rFonts w:ascii="Calibri" w:hAnsi="Calibri"/>
          <w:sz w:val="22"/>
          <w:szCs w:val="22"/>
        </w:rPr>
        <w:t xml:space="preserve">b) </w:t>
      </w:r>
      <w:r>
        <w:rPr>
          <w:rFonts w:ascii="Calibri" w:hAnsi="Calibri"/>
          <w:sz w:val="22"/>
          <w:szCs w:val="22"/>
        </w:rPr>
        <w:tab/>
      </w:r>
      <w:r w:rsidRPr="00344414">
        <w:rPr>
          <w:rFonts w:ascii="Calibri" w:hAnsi="Calibri"/>
          <w:sz w:val="22"/>
          <w:szCs w:val="22"/>
        </w:rPr>
        <w:t>lehetővé válik - függetlenül attól, hogy a megállapodást alapszabályban (alapító okiratban) vagy más írásos szerződésben rögzítették - a vállalkozás irányításának más vállalkozás irányításával való összehangolása valamely közös cél érdekében,</w:t>
      </w:r>
    </w:p>
    <w:p w14:paraId="25DAC91D" w14:textId="77777777" w:rsidR="00344414" w:rsidRPr="00344414" w:rsidRDefault="00344414" w:rsidP="00344414">
      <w:pPr>
        <w:tabs>
          <w:tab w:val="left" w:pos="1276"/>
        </w:tabs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2"/>
        </w:rPr>
      </w:pPr>
      <w:r w:rsidRPr="00344414">
        <w:rPr>
          <w:rFonts w:ascii="Calibri" w:hAnsi="Calibri"/>
          <w:sz w:val="22"/>
          <w:szCs w:val="22"/>
        </w:rPr>
        <w:t xml:space="preserve">c) </w:t>
      </w:r>
      <w:r>
        <w:rPr>
          <w:rFonts w:ascii="Calibri" w:hAnsi="Calibri"/>
          <w:sz w:val="22"/>
          <w:szCs w:val="22"/>
        </w:rPr>
        <w:tab/>
      </w:r>
      <w:r w:rsidRPr="00344414">
        <w:rPr>
          <w:rFonts w:ascii="Calibri" w:hAnsi="Calibri"/>
          <w:sz w:val="22"/>
          <w:szCs w:val="22"/>
        </w:rPr>
        <w:t>a közös irányítás a vállalkozások ügyvezetésének, felügyelőbizottságának részben (de a döntésekhez szükséges többséget kitevő) vagy teljesen azonos összetételén keresztül valósul meg, vagy</w:t>
      </w:r>
    </w:p>
    <w:p w14:paraId="556215F5" w14:textId="77777777" w:rsidR="00344414" w:rsidRPr="00344414" w:rsidRDefault="00344414" w:rsidP="00344414">
      <w:pPr>
        <w:tabs>
          <w:tab w:val="left" w:pos="1276"/>
        </w:tabs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2"/>
        </w:rPr>
      </w:pPr>
      <w:r w:rsidRPr="00344414">
        <w:rPr>
          <w:rFonts w:ascii="Calibri" w:hAnsi="Calibri"/>
          <w:sz w:val="22"/>
          <w:szCs w:val="22"/>
        </w:rPr>
        <w:t xml:space="preserve">d) </w:t>
      </w:r>
      <w:r>
        <w:rPr>
          <w:rFonts w:ascii="Calibri" w:hAnsi="Calibri"/>
          <w:sz w:val="22"/>
          <w:szCs w:val="22"/>
        </w:rPr>
        <w:tab/>
      </w:r>
      <w:r w:rsidRPr="00344414">
        <w:rPr>
          <w:rFonts w:ascii="Calibri" w:hAnsi="Calibri"/>
          <w:sz w:val="22"/>
          <w:szCs w:val="22"/>
        </w:rPr>
        <w:t>a befolyással rendelkező személy tőkekapcsolat nélkül gyakorol jelentős befolyást egy másik vállalkozás működésére;</w:t>
      </w:r>
    </w:p>
    <w:p w14:paraId="2EF1293A" w14:textId="77777777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2"/>
        </w:rPr>
      </w:pPr>
      <w:r w:rsidRPr="00344414">
        <w:rPr>
          <w:rFonts w:ascii="Calibri" w:hAnsi="Calibri"/>
          <w:b/>
          <w:sz w:val="22"/>
          <w:szCs w:val="22"/>
        </w:rPr>
        <w:t>életbiztosítási ágba tartozó tevékenység:</w:t>
      </w:r>
      <w:r w:rsidRPr="00344414">
        <w:rPr>
          <w:rFonts w:ascii="Calibri" w:hAnsi="Calibri"/>
          <w:sz w:val="22"/>
          <w:szCs w:val="22"/>
        </w:rPr>
        <w:t xml:space="preserve"> a biztosítási tevékenységről szóló 2014. évi LXXXVIII. törvény (a továbbiakban: Bit.) 2. melléklete szerinti életbiztosítási ágba tartozó tevékenység;</w:t>
      </w:r>
    </w:p>
    <w:p w14:paraId="74C76C03" w14:textId="77777777" w:rsidR="00726088" w:rsidRPr="00783CB9" w:rsidRDefault="00726088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sz w:val="22"/>
          <w:szCs w:val="22"/>
        </w:rPr>
      </w:pPr>
      <w:r w:rsidRPr="00783CB9">
        <w:rPr>
          <w:rFonts w:ascii="Calibri" w:hAnsi="Calibri"/>
          <w:b/>
          <w:iCs/>
          <w:sz w:val="22"/>
          <w:szCs w:val="22"/>
        </w:rPr>
        <w:t>Európai Unió:</w:t>
      </w:r>
      <w:r w:rsidRPr="00783CB9">
        <w:rPr>
          <w:rFonts w:ascii="Calibri" w:hAnsi="Calibri"/>
          <w:i/>
          <w:iCs/>
          <w:sz w:val="22"/>
          <w:szCs w:val="22"/>
        </w:rPr>
        <w:t xml:space="preserve"> </w:t>
      </w:r>
      <w:r w:rsidRPr="00783CB9">
        <w:rPr>
          <w:rFonts w:ascii="Calibri" w:hAnsi="Calibri"/>
          <w:sz w:val="22"/>
          <w:szCs w:val="22"/>
        </w:rPr>
        <w:t>az Európai Unió és az Európai Gazdasági Térség</w:t>
      </w:r>
      <w:r w:rsidR="004F2CF2" w:rsidRPr="00783CB9">
        <w:rPr>
          <w:rFonts w:ascii="Calibri" w:hAnsi="Calibri"/>
          <w:sz w:val="22"/>
          <w:szCs w:val="22"/>
        </w:rPr>
        <w:t>,</w:t>
      </w:r>
    </w:p>
    <w:p w14:paraId="2187960B" w14:textId="77777777" w:rsidR="00726088" w:rsidRDefault="00726088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sz w:val="22"/>
          <w:szCs w:val="22"/>
        </w:rPr>
      </w:pPr>
      <w:r w:rsidRPr="000F71DB">
        <w:rPr>
          <w:rFonts w:ascii="Calibri" w:hAnsi="Calibri"/>
          <w:b/>
          <w:iCs/>
          <w:sz w:val="22"/>
          <w:szCs w:val="22"/>
        </w:rPr>
        <w:t>Európai Unió tagállama</w:t>
      </w:r>
      <w:r w:rsidRPr="000F71DB">
        <w:rPr>
          <w:rFonts w:ascii="Calibri" w:hAnsi="Calibri"/>
          <w:b/>
          <w:sz w:val="22"/>
          <w:szCs w:val="22"/>
        </w:rPr>
        <w:t>:</w:t>
      </w:r>
      <w:r w:rsidRPr="000F71DB">
        <w:rPr>
          <w:rFonts w:ascii="Calibri" w:hAnsi="Calibri"/>
          <w:sz w:val="22"/>
          <w:szCs w:val="22"/>
        </w:rPr>
        <w:t xml:space="preserve"> az Európai Unió tagállama és az Európai Gazdasági Térségről szóló megállapodásban részes más állam</w:t>
      </w:r>
      <w:r w:rsidR="004F2CF2" w:rsidRPr="000F71DB">
        <w:rPr>
          <w:rFonts w:ascii="Calibri" w:hAnsi="Calibri"/>
          <w:sz w:val="22"/>
          <w:szCs w:val="22"/>
        </w:rPr>
        <w:t>,</w:t>
      </w:r>
    </w:p>
    <w:p w14:paraId="6993EDA6" w14:textId="77777777" w:rsidR="003D7C46" w:rsidRDefault="003D7C4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774AE6">
        <w:rPr>
          <w:rFonts w:ascii="Calibri" w:hAnsi="Calibri"/>
          <w:b/>
          <w:iCs/>
          <w:sz w:val="22"/>
          <w:szCs w:val="24"/>
        </w:rPr>
        <w:t xml:space="preserve">Egyesült Nemzetek Szervezete Biztonsági Tanácsának határozata: </w:t>
      </w:r>
      <w:r w:rsidRPr="00774AE6">
        <w:rPr>
          <w:rFonts w:ascii="Calibri" w:hAnsi="Calibri"/>
          <w:sz w:val="22"/>
          <w:szCs w:val="24"/>
        </w:rPr>
        <w:t>az 1956. évi I. törvénnyel kihirdetett Egyesült Nemzetek Szervezete Alapokmányának 25. cikkében meghatározott, az ENSZ BT által a nemzetközi béke és biztonság fenntartása érdekében elfogadott határozat;</w:t>
      </w:r>
    </w:p>
    <w:p w14:paraId="6B10E859" w14:textId="77777777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b/>
          <w:sz w:val="22"/>
          <w:szCs w:val="24"/>
        </w:rPr>
        <w:t>fiktív bank:</w:t>
      </w:r>
      <w:r w:rsidRPr="00344414">
        <w:rPr>
          <w:rFonts w:ascii="Calibri" w:hAnsi="Calibri"/>
          <w:sz w:val="22"/>
          <w:szCs w:val="24"/>
        </w:rPr>
        <w:t xml:space="preserve"> olyan hitelintézet, pénzügyi szolgáltató vagy hitelintézet, pénzügyi szolgáltató által folytatott tevékenységgel megegyező tevékenységet végző szervezet, amelynek nincs </w:t>
      </w:r>
      <w:proofErr w:type="spellStart"/>
      <w:r w:rsidRPr="00344414">
        <w:rPr>
          <w:rFonts w:ascii="Calibri" w:hAnsi="Calibri"/>
          <w:sz w:val="22"/>
          <w:szCs w:val="24"/>
        </w:rPr>
        <w:t>főirodája</w:t>
      </w:r>
      <w:proofErr w:type="spellEnd"/>
      <w:r w:rsidRPr="00344414">
        <w:rPr>
          <w:rFonts w:ascii="Calibri" w:hAnsi="Calibri"/>
          <w:sz w:val="22"/>
          <w:szCs w:val="24"/>
        </w:rPr>
        <w:t xml:space="preserve"> a székhelye szerinti államban, továbbá nem része egy szabályozott pénzügyi csoportnak;</w:t>
      </w:r>
    </w:p>
    <w:p w14:paraId="02AE7F85" w14:textId="77777777" w:rsidR="009E2D69" w:rsidRPr="009A01A2" w:rsidRDefault="009E2D69" w:rsidP="009A01A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2"/>
        </w:rPr>
      </w:pPr>
      <w:proofErr w:type="spellStart"/>
      <w:r w:rsidRPr="00774AE6">
        <w:rPr>
          <w:rFonts w:ascii="Calibri" w:hAnsi="Calibri"/>
          <w:b/>
          <w:iCs/>
          <w:sz w:val="22"/>
          <w:szCs w:val="24"/>
        </w:rPr>
        <w:t>FIU</w:t>
      </w:r>
      <w:proofErr w:type="spellEnd"/>
      <w:r w:rsidRPr="00774AE6">
        <w:rPr>
          <w:rFonts w:ascii="Calibri" w:hAnsi="Calibri"/>
          <w:b/>
          <w:iCs/>
          <w:sz w:val="22"/>
          <w:szCs w:val="24"/>
        </w:rPr>
        <w:t>:</w:t>
      </w:r>
      <w:r w:rsidRPr="00774AE6">
        <w:rPr>
          <w:rFonts w:ascii="Calibri" w:hAnsi="Calibri"/>
          <w:sz w:val="22"/>
          <w:szCs w:val="24"/>
        </w:rPr>
        <w:t xml:space="preserve"> </w:t>
      </w:r>
      <w:r w:rsidR="009A01A2">
        <w:rPr>
          <w:rFonts w:ascii="Calibri" w:hAnsi="Calibri"/>
          <w:sz w:val="22"/>
          <w:szCs w:val="22"/>
        </w:rPr>
        <w:t xml:space="preserve">a Pmt. rendelkezéseivel kapcsolatban a </w:t>
      </w:r>
      <w:r w:rsidR="009A01A2" w:rsidRPr="00BC233C">
        <w:rPr>
          <w:rFonts w:ascii="Calibri" w:hAnsi="Calibri"/>
          <w:sz w:val="22"/>
          <w:szCs w:val="22"/>
        </w:rPr>
        <w:t>pénzügyi</w:t>
      </w:r>
      <w:r w:rsidR="009A01A2">
        <w:rPr>
          <w:rFonts w:ascii="Calibri" w:hAnsi="Calibri"/>
          <w:sz w:val="22"/>
          <w:szCs w:val="22"/>
        </w:rPr>
        <w:t xml:space="preserve"> információs</w:t>
      </w:r>
      <w:r w:rsidR="009A01A2" w:rsidRPr="00BC233C">
        <w:rPr>
          <w:rFonts w:ascii="Calibri" w:hAnsi="Calibri"/>
          <w:sz w:val="22"/>
          <w:szCs w:val="22"/>
        </w:rPr>
        <w:t xml:space="preserve"> egységként m</w:t>
      </w:r>
      <w:r w:rsidR="009A01A2" w:rsidRPr="00BC233C">
        <w:rPr>
          <w:rFonts w:ascii="Calibri" w:hAnsi="Calibri" w:hint="eastAsia"/>
          <w:sz w:val="22"/>
          <w:szCs w:val="22"/>
        </w:rPr>
        <w:t>ű</w:t>
      </w:r>
      <w:r w:rsidR="009A01A2" w:rsidRPr="00BC233C">
        <w:rPr>
          <w:rFonts w:ascii="Calibri" w:hAnsi="Calibri"/>
          <w:sz w:val="22"/>
          <w:szCs w:val="22"/>
        </w:rPr>
        <w:t>köd</w:t>
      </w:r>
      <w:r w:rsidR="009A01A2" w:rsidRPr="00BC233C">
        <w:rPr>
          <w:rFonts w:ascii="Calibri" w:hAnsi="Calibri" w:hint="eastAsia"/>
          <w:sz w:val="22"/>
          <w:szCs w:val="22"/>
        </w:rPr>
        <w:t>ő</w:t>
      </w:r>
      <w:r w:rsidR="009A01A2" w:rsidRPr="00BC233C">
        <w:rPr>
          <w:rFonts w:ascii="Calibri" w:hAnsi="Calibri"/>
          <w:sz w:val="22"/>
          <w:szCs w:val="22"/>
        </w:rPr>
        <w:t xml:space="preserve"> hatóság</w:t>
      </w:r>
      <w:r w:rsidR="009A01A2">
        <w:rPr>
          <w:rFonts w:ascii="Calibri" w:hAnsi="Calibri"/>
          <w:sz w:val="22"/>
          <w:szCs w:val="22"/>
        </w:rPr>
        <w:t xml:space="preserve"> (Financial </w:t>
      </w:r>
      <w:proofErr w:type="spellStart"/>
      <w:r w:rsidR="009A01A2">
        <w:rPr>
          <w:rFonts w:ascii="Calibri" w:hAnsi="Calibri"/>
          <w:sz w:val="22"/>
          <w:szCs w:val="22"/>
        </w:rPr>
        <w:t>Intelligence</w:t>
      </w:r>
      <w:proofErr w:type="spellEnd"/>
      <w:r w:rsidR="009A01A2">
        <w:rPr>
          <w:rFonts w:ascii="Calibri" w:hAnsi="Calibri"/>
          <w:sz w:val="22"/>
          <w:szCs w:val="22"/>
        </w:rPr>
        <w:t xml:space="preserve"> Unit), a Kit. rendelkezéseivel kapcsolatban a </w:t>
      </w:r>
      <w:r w:rsidR="009A01A2" w:rsidRPr="00F64C0C">
        <w:rPr>
          <w:rFonts w:ascii="Calibri" w:hAnsi="Calibri"/>
          <w:sz w:val="22"/>
          <w:szCs w:val="22"/>
        </w:rPr>
        <w:t>pénzügyi és vagyoni korlátozó intézkedés foganatosításáért felel</w:t>
      </w:r>
      <w:r w:rsidR="009A01A2" w:rsidRPr="00F64C0C">
        <w:rPr>
          <w:rFonts w:ascii="Calibri" w:hAnsi="Calibri" w:hint="eastAsia"/>
          <w:sz w:val="22"/>
          <w:szCs w:val="22"/>
        </w:rPr>
        <w:t>ő</w:t>
      </w:r>
      <w:r w:rsidR="009A01A2" w:rsidRPr="00F64C0C">
        <w:rPr>
          <w:rFonts w:ascii="Calibri" w:hAnsi="Calibri"/>
          <w:sz w:val="22"/>
          <w:szCs w:val="22"/>
        </w:rPr>
        <w:t>s szerv</w:t>
      </w:r>
      <w:r w:rsidR="009A01A2">
        <w:rPr>
          <w:rFonts w:ascii="Calibri" w:hAnsi="Calibri"/>
          <w:sz w:val="22"/>
          <w:szCs w:val="22"/>
        </w:rPr>
        <w:t xml:space="preserve"> </w:t>
      </w:r>
    </w:p>
    <w:p w14:paraId="7B5EB50E" w14:textId="77777777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b/>
          <w:sz w:val="22"/>
          <w:szCs w:val="24"/>
        </w:rPr>
        <w:t>forgatható utalvány:</w:t>
      </w:r>
      <w:r w:rsidRPr="00344414">
        <w:rPr>
          <w:rFonts w:ascii="Calibri" w:hAnsi="Calibri"/>
          <w:sz w:val="22"/>
          <w:szCs w:val="24"/>
        </w:rPr>
        <w:t xml:space="preserve"> a Hpt.-ben meghatározott forgatható utalvány;</w:t>
      </w:r>
    </w:p>
    <w:p w14:paraId="7B54CC93" w14:textId="77777777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proofErr w:type="spellStart"/>
      <w:r w:rsidRPr="00344414">
        <w:rPr>
          <w:rFonts w:ascii="Calibri" w:hAnsi="Calibri"/>
          <w:b/>
          <w:sz w:val="22"/>
          <w:szCs w:val="24"/>
        </w:rPr>
        <w:t>főiroda</w:t>
      </w:r>
      <w:proofErr w:type="spellEnd"/>
      <w:r w:rsidRPr="00344414">
        <w:rPr>
          <w:rFonts w:ascii="Calibri" w:hAnsi="Calibri"/>
          <w:b/>
          <w:sz w:val="22"/>
          <w:szCs w:val="24"/>
        </w:rPr>
        <w:t>:</w:t>
      </w:r>
      <w:r w:rsidRPr="00344414">
        <w:rPr>
          <w:rFonts w:ascii="Calibri" w:hAnsi="Calibri"/>
          <w:sz w:val="22"/>
          <w:szCs w:val="24"/>
        </w:rPr>
        <w:t xml:space="preserve"> az a hely, ahol a szolgáltató a főtevékenységet ténylegesen végzi és ahol a központi döntéshozatal történik;</w:t>
      </w:r>
    </w:p>
    <w:p w14:paraId="7F39294C" w14:textId="77777777" w:rsidR="00DD7D2E" w:rsidRPr="000F71DB" w:rsidRDefault="004F2CF2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sz w:val="22"/>
          <w:szCs w:val="22"/>
        </w:rPr>
      </w:pPr>
      <w:r w:rsidRPr="000F71DB">
        <w:rPr>
          <w:rFonts w:ascii="Calibri" w:hAnsi="Calibri"/>
          <w:b/>
          <w:iCs/>
          <w:sz w:val="22"/>
          <w:szCs w:val="22"/>
        </w:rPr>
        <w:t xml:space="preserve">harmadik </w:t>
      </w:r>
      <w:r w:rsidR="00726088" w:rsidRPr="000F71DB">
        <w:rPr>
          <w:rFonts w:ascii="Calibri" w:hAnsi="Calibri"/>
          <w:b/>
          <w:iCs/>
          <w:sz w:val="22"/>
          <w:szCs w:val="22"/>
        </w:rPr>
        <w:t>ország</w:t>
      </w:r>
      <w:r w:rsidRPr="000F71DB">
        <w:rPr>
          <w:rFonts w:ascii="Calibri" w:hAnsi="Calibri"/>
          <w:iCs/>
          <w:sz w:val="22"/>
          <w:szCs w:val="22"/>
        </w:rPr>
        <w:t>:</w:t>
      </w:r>
      <w:r w:rsidR="0037784B" w:rsidRPr="000F71DB">
        <w:rPr>
          <w:rFonts w:ascii="Calibri" w:hAnsi="Calibri"/>
          <w:iCs/>
          <w:sz w:val="22"/>
          <w:szCs w:val="22"/>
        </w:rPr>
        <w:t xml:space="preserve"> </w:t>
      </w:r>
      <w:r w:rsidR="00726088" w:rsidRPr="000F71DB">
        <w:rPr>
          <w:rFonts w:ascii="Calibri" w:hAnsi="Calibri"/>
          <w:sz w:val="22"/>
          <w:szCs w:val="22"/>
        </w:rPr>
        <w:t>az Európai Unión kívüli állam</w:t>
      </w:r>
      <w:r w:rsidRPr="000F71DB">
        <w:rPr>
          <w:rFonts w:ascii="Calibri" w:hAnsi="Calibri"/>
          <w:sz w:val="22"/>
          <w:szCs w:val="22"/>
        </w:rPr>
        <w:t>,</w:t>
      </w:r>
    </w:p>
    <w:p w14:paraId="4EF2393A" w14:textId="77777777" w:rsidR="000206F7" w:rsidRPr="00344414" w:rsidRDefault="00DD7D2E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b/>
          <w:sz w:val="22"/>
          <w:szCs w:val="22"/>
        </w:rPr>
      </w:pPr>
      <w:r w:rsidRPr="000F71DB">
        <w:rPr>
          <w:rFonts w:ascii="Calibri" w:hAnsi="Calibri"/>
          <w:b/>
          <w:sz w:val="22"/>
          <w:szCs w:val="22"/>
        </w:rPr>
        <w:t xml:space="preserve">hiteles fordítás: </w:t>
      </w:r>
      <w:r w:rsidRPr="000F71DB">
        <w:rPr>
          <w:rFonts w:ascii="Calibri" w:hAnsi="Calibri"/>
          <w:sz w:val="22"/>
          <w:szCs w:val="22"/>
        </w:rPr>
        <w:t>az Országos Fordító és Fordításhitelesítő Iroda által készített fordítás,</w:t>
      </w:r>
    </w:p>
    <w:p w14:paraId="3D8A4036" w14:textId="59CD0950" w:rsid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2"/>
        </w:rPr>
      </w:pPr>
      <w:r w:rsidRPr="00344414">
        <w:rPr>
          <w:rFonts w:ascii="Calibri" w:hAnsi="Calibri"/>
          <w:b/>
          <w:sz w:val="22"/>
          <w:szCs w:val="22"/>
        </w:rPr>
        <w:t>hitelintézet:</w:t>
      </w:r>
      <w:r w:rsidRPr="00344414">
        <w:rPr>
          <w:rFonts w:ascii="Calibri" w:hAnsi="Calibri"/>
          <w:sz w:val="22"/>
          <w:szCs w:val="22"/>
        </w:rPr>
        <w:t xml:space="preserve"> a Hpt.-ben meghatározott hitelintézet, ide nem értve az MNB-t;</w:t>
      </w:r>
    </w:p>
    <w:p w14:paraId="29EB1FA6" w14:textId="439EA1FA" w:rsidR="004E19EB" w:rsidRPr="00344414" w:rsidRDefault="004E19EB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2"/>
        </w:rPr>
      </w:pPr>
      <w:r w:rsidRPr="009D55B9">
        <w:rPr>
          <w:rFonts w:ascii="Calibri" w:hAnsi="Calibri"/>
          <w:b/>
          <w:sz w:val="22"/>
          <w:szCs w:val="22"/>
        </w:rPr>
        <w:t>hivatalos fordítás</w:t>
      </w:r>
      <w:r>
        <w:rPr>
          <w:rFonts w:ascii="Calibri" w:hAnsi="Calibri"/>
          <w:sz w:val="22"/>
          <w:szCs w:val="22"/>
        </w:rPr>
        <w:t>:</w:t>
      </w:r>
      <w:r w:rsidRPr="009D55B9">
        <w:rPr>
          <w:rFonts w:ascii="Calibri" w:hAnsi="Calibri"/>
          <w:sz w:val="22"/>
          <w:szCs w:val="22"/>
        </w:rPr>
        <w:t xml:space="preserve"> lektorált, lepecsételt, </w:t>
      </w:r>
      <w:proofErr w:type="spellStart"/>
      <w:r w:rsidRPr="009D55B9">
        <w:rPr>
          <w:rFonts w:ascii="Calibri" w:hAnsi="Calibri"/>
          <w:sz w:val="22"/>
          <w:szCs w:val="22"/>
        </w:rPr>
        <w:t>összefűzött</w:t>
      </w:r>
      <w:proofErr w:type="spellEnd"/>
      <w:r w:rsidRPr="009D55B9">
        <w:rPr>
          <w:rFonts w:ascii="Calibri" w:hAnsi="Calibri"/>
          <w:sz w:val="22"/>
          <w:szCs w:val="22"/>
        </w:rPr>
        <w:t xml:space="preserve"> és hivatalos záradékkal ellátott fordítás, ami</w:t>
      </w:r>
      <w:r>
        <w:rPr>
          <w:rFonts w:ascii="Calibri" w:hAnsi="Calibri"/>
          <w:sz w:val="22"/>
          <w:szCs w:val="22"/>
        </w:rPr>
        <w:t xml:space="preserve">n </w:t>
      </w:r>
      <w:r w:rsidRPr="009D55B9">
        <w:rPr>
          <w:rFonts w:ascii="Calibri" w:hAnsi="Calibri"/>
          <w:sz w:val="22"/>
          <w:szCs w:val="22"/>
        </w:rPr>
        <w:t xml:space="preserve">hivatalos záradék tanúsítja, hogy az elkészült fordítás a </w:t>
      </w:r>
      <w:r>
        <w:rPr>
          <w:rFonts w:ascii="Calibri" w:hAnsi="Calibri"/>
          <w:sz w:val="22"/>
          <w:szCs w:val="22"/>
        </w:rPr>
        <w:t>fordítóirodához</w:t>
      </w:r>
      <w:r w:rsidRPr="009D55B9">
        <w:rPr>
          <w:rFonts w:ascii="Calibri" w:hAnsi="Calibri"/>
          <w:sz w:val="22"/>
          <w:szCs w:val="22"/>
        </w:rPr>
        <w:t xml:space="preserve"> eljuttatott anyag szövegével megegyezik.</w:t>
      </w:r>
    </w:p>
    <w:p w14:paraId="7BCE1ECC" w14:textId="77777777" w:rsidR="008A415E" w:rsidRPr="003F4AA6" w:rsidRDefault="008A415E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b/>
          <w:sz w:val="22"/>
          <w:szCs w:val="24"/>
        </w:rPr>
        <w:t>jogi személyiséggel nem rendelkező szervezet</w:t>
      </w:r>
      <w:r w:rsidRPr="000F71DB">
        <w:rPr>
          <w:rFonts w:ascii="Calibri" w:hAnsi="Calibri"/>
          <w:sz w:val="22"/>
          <w:szCs w:val="24"/>
        </w:rPr>
        <w:t>: nem jogi személy és nem természetes</w:t>
      </w:r>
      <w:r w:rsidRPr="003F4AA6">
        <w:rPr>
          <w:rFonts w:ascii="Calibri" w:hAnsi="Calibri"/>
          <w:sz w:val="22"/>
          <w:szCs w:val="24"/>
        </w:rPr>
        <w:t xml:space="preserve"> személy jogalany;</w:t>
      </w:r>
    </w:p>
    <w:p w14:paraId="2D806761" w14:textId="77777777" w:rsidR="009A01A2" w:rsidRDefault="004F2CF2" w:rsidP="009A01A2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b/>
          <w:sz w:val="22"/>
          <w:szCs w:val="22"/>
        </w:rPr>
      </w:pPr>
      <w:r w:rsidRPr="00441475">
        <w:rPr>
          <w:rFonts w:ascii="Calibri" w:hAnsi="Calibri"/>
          <w:b/>
          <w:sz w:val="22"/>
          <w:szCs w:val="22"/>
        </w:rPr>
        <w:t>k</w:t>
      </w:r>
      <w:r w:rsidR="00D876D2" w:rsidRPr="00441475">
        <w:rPr>
          <w:rFonts w:ascii="Calibri" w:hAnsi="Calibri"/>
          <w:b/>
          <w:sz w:val="22"/>
          <w:szCs w:val="22"/>
        </w:rPr>
        <w:t>iemelt közszereplő</w:t>
      </w:r>
      <w:r w:rsidR="00B2698C" w:rsidRPr="00441475">
        <w:rPr>
          <w:rFonts w:ascii="Calibri" w:hAnsi="Calibri"/>
          <w:b/>
          <w:sz w:val="22"/>
          <w:szCs w:val="22"/>
        </w:rPr>
        <w:t>:</w:t>
      </w:r>
      <w:r w:rsidR="00D876D2" w:rsidRPr="00441475">
        <w:rPr>
          <w:rFonts w:ascii="Calibri" w:hAnsi="Calibri"/>
          <w:b/>
          <w:sz w:val="22"/>
          <w:szCs w:val="22"/>
        </w:rPr>
        <w:t xml:space="preserve"> </w:t>
      </w:r>
      <w:r w:rsidR="00441475" w:rsidRPr="00441475">
        <w:rPr>
          <w:rFonts w:ascii="Calibri" w:hAnsi="Calibri"/>
          <w:sz w:val="22"/>
          <w:szCs w:val="24"/>
        </w:rPr>
        <w:t>az a természetes személy, aki fontos közfeladatot lát el, vagy az ügyfél-átvilágítási intézkedések elvégzését megelőző egy éven belül fontos közfeladatot látott el.</w:t>
      </w:r>
    </w:p>
    <w:p w14:paraId="320AC40A" w14:textId="77777777" w:rsidR="001B663C" w:rsidRPr="009A01A2" w:rsidRDefault="009A01A2" w:rsidP="009A01A2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</w:t>
      </w:r>
      <w:r w:rsidR="009C7726" w:rsidRPr="009A01A2">
        <w:rPr>
          <w:rFonts w:ascii="Calibri" w:hAnsi="Calibri"/>
          <w:b/>
          <w:sz w:val="22"/>
          <w:szCs w:val="22"/>
        </w:rPr>
        <w:t>ontos közfeladatot ellátó személy:</w:t>
      </w:r>
      <w:r w:rsidR="009C7726" w:rsidRPr="009A01A2" w:rsidDel="00441475">
        <w:rPr>
          <w:rFonts w:ascii="Calibri" w:hAnsi="Calibri"/>
          <w:b/>
          <w:sz w:val="22"/>
          <w:szCs w:val="22"/>
        </w:rPr>
        <w:t xml:space="preserve"> </w:t>
      </w:r>
    </w:p>
    <w:p w14:paraId="620F7844" w14:textId="77777777" w:rsidR="009C7726" w:rsidRPr="009C7726" w:rsidRDefault="009C7726" w:rsidP="000F30F9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sz w:val="22"/>
          <w:szCs w:val="22"/>
        </w:rPr>
      </w:pPr>
      <w:r w:rsidRPr="009C7726">
        <w:rPr>
          <w:rFonts w:ascii="Calibri" w:hAnsi="Calibri"/>
          <w:bCs/>
          <w:sz w:val="22"/>
          <w:szCs w:val="22"/>
        </w:rPr>
        <w:t>az államf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, a kormányf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, a miniszter, a miniszterhelyettes, az államtitkár, Magyarországon az államf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, a miniszterelnök, a miniszter és az államtitkár,</w:t>
      </w:r>
    </w:p>
    <w:p w14:paraId="0685B13B" w14:textId="77777777" w:rsidR="009C7726" w:rsidRPr="009C7726" w:rsidRDefault="009C7726" w:rsidP="000F30F9">
      <w:pPr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sz w:val="22"/>
          <w:szCs w:val="22"/>
        </w:rPr>
      </w:pPr>
      <w:r w:rsidRPr="009C7726">
        <w:rPr>
          <w:rFonts w:ascii="Calibri" w:hAnsi="Calibri"/>
          <w:bCs/>
          <w:sz w:val="22"/>
          <w:szCs w:val="22"/>
        </w:rPr>
        <w:t>az országgy</w:t>
      </w:r>
      <w:r w:rsidRPr="009C7726">
        <w:rPr>
          <w:rFonts w:ascii="Calibri" w:hAnsi="Calibri" w:hint="eastAsia"/>
          <w:bCs/>
          <w:sz w:val="22"/>
          <w:szCs w:val="22"/>
        </w:rPr>
        <w:t>ű</w:t>
      </w:r>
      <w:r w:rsidRPr="009C7726">
        <w:rPr>
          <w:rFonts w:ascii="Calibri" w:hAnsi="Calibri"/>
          <w:bCs/>
          <w:sz w:val="22"/>
          <w:szCs w:val="22"/>
        </w:rPr>
        <w:t>lési képvisel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 xml:space="preserve"> vagy a hasonló jogalkotó szerv tagja, Magyarországon az országgy</w:t>
      </w:r>
      <w:r w:rsidRPr="009C7726">
        <w:rPr>
          <w:rFonts w:ascii="Calibri" w:hAnsi="Calibri" w:hint="eastAsia"/>
          <w:bCs/>
          <w:sz w:val="22"/>
          <w:szCs w:val="22"/>
        </w:rPr>
        <w:t>ű</w:t>
      </w:r>
      <w:r w:rsidRPr="009C7726">
        <w:rPr>
          <w:rFonts w:ascii="Calibri" w:hAnsi="Calibri"/>
          <w:bCs/>
          <w:sz w:val="22"/>
          <w:szCs w:val="22"/>
        </w:rPr>
        <w:t>lési képvisel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 xml:space="preserve"> és a nemzetiségi szószóló,</w:t>
      </w:r>
    </w:p>
    <w:p w14:paraId="51ECE6D2" w14:textId="77777777" w:rsidR="009C7726" w:rsidRPr="009C7726" w:rsidRDefault="009C7726" w:rsidP="000F30F9">
      <w:pPr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sz w:val="22"/>
          <w:szCs w:val="22"/>
        </w:rPr>
      </w:pPr>
      <w:r w:rsidRPr="009C7726">
        <w:rPr>
          <w:rFonts w:ascii="Calibri" w:hAnsi="Calibri"/>
          <w:bCs/>
          <w:sz w:val="22"/>
          <w:szCs w:val="22"/>
        </w:rPr>
        <w:t>a politikai párt irányító szervének tagja, Magyarországon a politikai párt vezet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 xml:space="preserve"> testületének tagja és tisztségvisel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je,</w:t>
      </w:r>
    </w:p>
    <w:p w14:paraId="085FDD96" w14:textId="77777777" w:rsidR="009C7726" w:rsidRPr="009C7726" w:rsidRDefault="009C7726" w:rsidP="000F30F9">
      <w:pPr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sz w:val="22"/>
          <w:szCs w:val="22"/>
        </w:rPr>
      </w:pPr>
      <w:r w:rsidRPr="009C7726">
        <w:rPr>
          <w:rFonts w:ascii="Calibri" w:hAnsi="Calibri"/>
          <w:bCs/>
          <w:sz w:val="22"/>
          <w:szCs w:val="22"/>
        </w:rPr>
        <w:t>a legfels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bb bíróság, az alkotmánybíróság és olyan magas rangú bírói testület tagja, amelynek a döntései ellen fellebbezésnek helye nincs, Magyarországon az Alkotmánybíróság, az ítél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tábla és a Kúria tagja,</w:t>
      </w:r>
    </w:p>
    <w:p w14:paraId="60C4680E" w14:textId="77777777" w:rsidR="009C7726" w:rsidRPr="009C7726" w:rsidRDefault="009C7726" w:rsidP="000F30F9">
      <w:pPr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sz w:val="22"/>
          <w:szCs w:val="22"/>
        </w:rPr>
      </w:pPr>
      <w:r w:rsidRPr="009C7726">
        <w:rPr>
          <w:rFonts w:ascii="Calibri" w:hAnsi="Calibri"/>
          <w:bCs/>
          <w:sz w:val="22"/>
          <w:szCs w:val="22"/>
        </w:rPr>
        <w:t>a számvev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szék és a központi bank igazgatósági tagja, Magyarországon a Állami Számvev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szék elnöke és alelnöke, a Monetáris Tanács és a Pénzügyi Stabilitási Tanács tagja,</w:t>
      </w:r>
    </w:p>
    <w:p w14:paraId="69D8D380" w14:textId="77777777" w:rsidR="009C7726" w:rsidRPr="009C7726" w:rsidRDefault="009C7726" w:rsidP="000F30F9">
      <w:pPr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sz w:val="22"/>
          <w:szCs w:val="22"/>
        </w:rPr>
      </w:pPr>
      <w:r w:rsidRPr="009C7726">
        <w:rPr>
          <w:rFonts w:ascii="Calibri" w:hAnsi="Calibri"/>
          <w:bCs/>
          <w:sz w:val="22"/>
          <w:szCs w:val="22"/>
        </w:rPr>
        <w:t>a nagykövet, az ügyviv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 xml:space="preserve"> és a fegyveres er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k magas rangú tisztvisel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je, Magyarországon a rendvédelmi feladatokat ellátó szerv központi szervének vezet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je és annak helyettese, valamint a Honvéd Vezérkar f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nöke és a Honvéd Vezérkar f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nökének helyettesei,</w:t>
      </w:r>
    </w:p>
    <w:p w14:paraId="3E36BD5A" w14:textId="77777777" w:rsidR="009C7726" w:rsidRPr="009C7726" w:rsidRDefault="009C7726" w:rsidP="000F30F9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276" w:right="84" w:hanging="425"/>
        <w:rPr>
          <w:rFonts w:ascii="Calibri" w:hAnsi="Calibri"/>
          <w:bCs/>
          <w:sz w:val="22"/>
          <w:szCs w:val="22"/>
        </w:rPr>
      </w:pPr>
      <w:r w:rsidRPr="009C7726">
        <w:rPr>
          <w:rFonts w:ascii="Calibri" w:hAnsi="Calibri"/>
          <w:bCs/>
          <w:sz w:val="22"/>
          <w:szCs w:val="22"/>
        </w:rPr>
        <w:lastRenderedPageBreak/>
        <w:t>többségi állami tulajdonú vállalatok igazgatási, irányító vagy felügyel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 xml:space="preserve"> testületének tagja, Magyarországon a többségi állami tulajdonú vállalkozás ügyvezet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je, irányítási vagy felügyeleti jogkörrel rendelkez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 xml:space="preserve"> vezet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 xml:space="preserve"> testületének tagja,</w:t>
      </w:r>
    </w:p>
    <w:p w14:paraId="550AF618" w14:textId="77777777" w:rsidR="004F2CF2" w:rsidRDefault="009C7726" w:rsidP="000F30F9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1418" w:right="84" w:hanging="567"/>
        <w:rPr>
          <w:rFonts w:ascii="Calibri" w:hAnsi="Calibri"/>
          <w:bCs/>
          <w:sz w:val="22"/>
          <w:szCs w:val="22"/>
        </w:rPr>
      </w:pPr>
      <w:r w:rsidRPr="009C7726">
        <w:rPr>
          <w:rFonts w:ascii="Calibri" w:hAnsi="Calibri"/>
          <w:bCs/>
          <w:sz w:val="22"/>
          <w:szCs w:val="22"/>
        </w:rPr>
        <w:t>nemzetközi szervezet vezet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>je, vezet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 xml:space="preserve"> helyettese, vezet</w:t>
      </w:r>
      <w:r w:rsidRPr="009C7726">
        <w:rPr>
          <w:rFonts w:ascii="Calibri" w:hAnsi="Calibri" w:hint="eastAsia"/>
          <w:bCs/>
          <w:sz w:val="22"/>
          <w:szCs w:val="22"/>
        </w:rPr>
        <w:t>ő</w:t>
      </w:r>
      <w:r w:rsidRPr="009C7726">
        <w:rPr>
          <w:rFonts w:ascii="Calibri" w:hAnsi="Calibri"/>
          <w:bCs/>
          <w:sz w:val="22"/>
          <w:szCs w:val="22"/>
        </w:rPr>
        <w:t xml:space="preserve"> testületének tagja.</w:t>
      </w:r>
    </w:p>
    <w:p w14:paraId="208FCCBD" w14:textId="77777777" w:rsidR="00D876D2" w:rsidRPr="00783CB9" w:rsidRDefault="004F2CF2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sz w:val="22"/>
          <w:szCs w:val="22"/>
        </w:rPr>
      </w:pPr>
      <w:r w:rsidRPr="00783CB9">
        <w:rPr>
          <w:rFonts w:ascii="Calibri" w:hAnsi="Calibri"/>
          <w:b/>
          <w:sz w:val="22"/>
          <w:szCs w:val="22"/>
        </w:rPr>
        <w:t>k</w:t>
      </w:r>
      <w:r w:rsidRPr="00783CB9">
        <w:rPr>
          <w:rFonts w:ascii="Calibri" w:hAnsi="Calibri"/>
          <w:b/>
          <w:bCs/>
          <w:sz w:val="22"/>
          <w:szCs w:val="22"/>
        </w:rPr>
        <w:t>iemelt közszereplő</w:t>
      </w:r>
      <w:r w:rsidRPr="00783CB9">
        <w:rPr>
          <w:rFonts w:ascii="Calibri" w:hAnsi="Calibri"/>
          <w:bCs/>
          <w:sz w:val="22"/>
          <w:szCs w:val="22"/>
        </w:rPr>
        <w:t xml:space="preserve"> </w:t>
      </w:r>
      <w:r w:rsidRPr="00783CB9">
        <w:rPr>
          <w:rFonts w:ascii="Calibri" w:hAnsi="Calibri"/>
          <w:b/>
          <w:sz w:val="22"/>
          <w:szCs w:val="22"/>
        </w:rPr>
        <w:t>k</w:t>
      </w:r>
      <w:r w:rsidR="00D876D2" w:rsidRPr="00783CB9">
        <w:rPr>
          <w:rFonts w:ascii="Calibri" w:hAnsi="Calibri"/>
          <w:b/>
          <w:sz w:val="22"/>
          <w:szCs w:val="22"/>
        </w:rPr>
        <w:t>özeli hozzátartozó</w:t>
      </w:r>
      <w:r w:rsidRPr="00783CB9">
        <w:rPr>
          <w:rFonts w:ascii="Calibri" w:hAnsi="Calibri"/>
          <w:b/>
          <w:sz w:val="22"/>
          <w:szCs w:val="22"/>
        </w:rPr>
        <w:t>ja:</w:t>
      </w:r>
      <w:r w:rsidR="009C7726">
        <w:rPr>
          <w:rFonts w:ascii="Calibri" w:hAnsi="Calibri"/>
          <w:sz w:val="22"/>
          <w:szCs w:val="22"/>
        </w:rPr>
        <w:t xml:space="preserve"> </w:t>
      </w:r>
      <w:r w:rsidR="009C7726" w:rsidRPr="009C7726">
        <w:rPr>
          <w:rFonts w:ascii="Calibri" w:hAnsi="Calibri"/>
          <w:sz w:val="22"/>
          <w:szCs w:val="22"/>
        </w:rPr>
        <w:t>a kiemelt közszerepl</w:t>
      </w:r>
      <w:r w:rsidR="009C7726" w:rsidRPr="009C7726">
        <w:rPr>
          <w:rFonts w:ascii="Calibri" w:hAnsi="Calibri" w:hint="eastAsia"/>
          <w:sz w:val="22"/>
          <w:szCs w:val="22"/>
        </w:rPr>
        <w:t>ő</w:t>
      </w:r>
      <w:r w:rsidR="009C7726" w:rsidRPr="009C7726">
        <w:rPr>
          <w:rFonts w:ascii="Calibri" w:hAnsi="Calibri"/>
          <w:sz w:val="22"/>
          <w:szCs w:val="22"/>
        </w:rPr>
        <w:t xml:space="preserve"> házastársa, élettársa; vér szerinti, örökbefogadott, mostoha- és nevelt gyermeke, továbbá ezek házastársa vagy élettársa; vér szerinti, örökbefogadó, mostoha- és nevel</w:t>
      </w:r>
      <w:r w:rsidR="009C7726" w:rsidRPr="009C7726">
        <w:rPr>
          <w:rFonts w:ascii="Calibri" w:hAnsi="Calibri" w:hint="eastAsia"/>
          <w:sz w:val="22"/>
          <w:szCs w:val="22"/>
        </w:rPr>
        <w:t>ő</w:t>
      </w:r>
      <w:r w:rsidR="009C7726" w:rsidRPr="009C7726">
        <w:rPr>
          <w:rFonts w:ascii="Calibri" w:hAnsi="Calibri"/>
          <w:sz w:val="22"/>
          <w:szCs w:val="22"/>
        </w:rPr>
        <w:t>szül</w:t>
      </w:r>
      <w:r w:rsidR="009C7726" w:rsidRPr="009C7726">
        <w:rPr>
          <w:rFonts w:ascii="Calibri" w:hAnsi="Calibri" w:hint="eastAsia"/>
          <w:sz w:val="22"/>
          <w:szCs w:val="22"/>
        </w:rPr>
        <w:t>ő</w:t>
      </w:r>
      <w:r w:rsidR="009C7726" w:rsidRPr="009C7726">
        <w:rPr>
          <w:rFonts w:ascii="Calibri" w:hAnsi="Calibri"/>
          <w:sz w:val="22"/>
          <w:szCs w:val="22"/>
        </w:rPr>
        <w:t>je.</w:t>
      </w:r>
    </w:p>
    <w:p w14:paraId="47AE3637" w14:textId="77777777" w:rsidR="004C0A01" w:rsidRPr="00783CB9" w:rsidRDefault="004F2CF2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sz w:val="22"/>
          <w:szCs w:val="22"/>
        </w:rPr>
      </w:pPr>
      <w:r w:rsidRPr="00783CB9">
        <w:rPr>
          <w:rFonts w:ascii="Calibri" w:hAnsi="Calibri"/>
          <w:b/>
          <w:sz w:val="22"/>
          <w:szCs w:val="22"/>
        </w:rPr>
        <w:t>k</w:t>
      </w:r>
      <w:r w:rsidR="00D876D2" w:rsidRPr="00783CB9">
        <w:rPr>
          <w:rFonts w:ascii="Calibri" w:hAnsi="Calibri"/>
          <w:b/>
          <w:sz w:val="22"/>
          <w:szCs w:val="22"/>
        </w:rPr>
        <w:t>iemelt közszereplővel közeli kapcsolatban álló személy</w:t>
      </w:r>
      <w:r w:rsidRPr="00783CB9">
        <w:rPr>
          <w:rFonts w:ascii="Calibri" w:hAnsi="Calibri"/>
          <w:b/>
          <w:sz w:val="22"/>
          <w:szCs w:val="22"/>
        </w:rPr>
        <w:t xml:space="preserve">: </w:t>
      </w:r>
    </w:p>
    <w:p w14:paraId="0162C7BB" w14:textId="77777777" w:rsidR="005521F9" w:rsidRPr="00783CB9" w:rsidRDefault="00D876D2" w:rsidP="000F30F9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1276" w:right="84" w:hanging="425"/>
        <w:rPr>
          <w:rFonts w:ascii="Calibri" w:hAnsi="Calibri"/>
          <w:sz w:val="22"/>
          <w:szCs w:val="22"/>
        </w:rPr>
      </w:pPr>
      <w:r w:rsidRPr="00783CB9">
        <w:rPr>
          <w:rFonts w:ascii="Calibri" w:hAnsi="Calibri"/>
          <w:sz w:val="22"/>
          <w:szCs w:val="22"/>
        </w:rPr>
        <w:t xml:space="preserve">bármely természetes személy, aki a </w:t>
      </w:r>
      <w:r w:rsidR="004C0A01" w:rsidRPr="00783CB9">
        <w:rPr>
          <w:rFonts w:ascii="Calibri" w:hAnsi="Calibri"/>
          <w:sz w:val="22"/>
          <w:szCs w:val="22"/>
        </w:rPr>
        <w:t>kiemelt közszereplővel</w:t>
      </w:r>
      <w:r w:rsidRPr="00783CB9">
        <w:rPr>
          <w:rFonts w:ascii="Calibri" w:hAnsi="Calibri"/>
          <w:sz w:val="22"/>
          <w:szCs w:val="22"/>
        </w:rPr>
        <w:t xml:space="preserve"> közösen ugyanazon jogi személy vagy jogi személyiséggel nem rendelkező szervezet tényleges tulajdonosa</w:t>
      </w:r>
      <w:r w:rsidR="004C0A01" w:rsidRPr="00783CB9">
        <w:rPr>
          <w:rFonts w:ascii="Calibri" w:hAnsi="Calibri"/>
          <w:sz w:val="22"/>
          <w:szCs w:val="22"/>
        </w:rPr>
        <w:t>,</w:t>
      </w:r>
      <w:r w:rsidRPr="00783CB9">
        <w:rPr>
          <w:rFonts w:ascii="Calibri" w:hAnsi="Calibri"/>
          <w:sz w:val="22"/>
          <w:szCs w:val="22"/>
        </w:rPr>
        <w:t xml:space="preserve"> vagy vele szoros üzleti kapcsolatban áll, </w:t>
      </w:r>
    </w:p>
    <w:p w14:paraId="45950C0D" w14:textId="77777777" w:rsidR="00D876D2" w:rsidRDefault="00D876D2" w:rsidP="000F30F9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1276" w:right="84" w:hanging="425"/>
        <w:rPr>
          <w:rFonts w:ascii="Calibri" w:hAnsi="Calibri"/>
          <w:sz w:val="22"/>
          <w:szCs w:val="22"/>
        </w:rPr>
      </w:pPr>
      <w:r w:rsidRPr="00783CB9">
        <w:rPr>
          <w:rFonts w:ascii="Calibri" w:hAnsi="Calibri"/>
          <w:sz w:val="22"/>
          <w:szCs w:val="22"/>
        </w:rPr>
        <w:t xml:space="preserve">bármely természetes személy, aki egyszemélyes tulajdonosa olyan jogi személynek vagy jogi személyiséggel nem rendelkező szervezetnek, amelyet </w:t>
      </w:r>
      <w:r w:rsidR="004C0A01" w:rsidRPr="00783CB9">
        <w:rPr>
          <w:rFonts w:ascii="Calibri" w:hAnsi="Calibri"/>
          <w:sz w:val="22"/>
          <w:szCs w:val="22"/>
        </w:rPr>
        <w:t>kiemelt kö</w:t>
      </w:r>
      <w:r w:rsidR="00BF4095" w:rsidRPr="00783CB9">
        <w:rPr>
          <w:rFonts w:ascii="Calibri" w:hAnsi="Calibri"/>
          <w:sz w:val="22"/>
          <w:szCs w:val="22"/>
        </w:rPr>
        <w:t>z</w:t>
      </w:r>
      <w:r w:rsidR="004C0A01" w:rsidRPr="00783CB9">
        <w:rPr>
          <w:rFonts w:ascii="Calibri" w:hAnsi="Calibri"/>
          <w:sz w:val="22"/>
          <w:szCs w:val="22"/>
        </w:rPr>
        <w:t>szereplő javára hoztak létre,</w:t>
      </w:r>
    </w:p>
    <w:p w14:paraId="01FC34A1" w14:textId="77777777" w:rsidR="009C7726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kockázatérzékenységi megközelítés</w:t>
      </w:r>
      <w:r w:rsidRPr="00A15B93">
        <w:rPr>
          <w:rFonts w:ascii="Calibri" w:hAnsi="Calibri"/>
          <w:sz w:val="22"/>
          <w:szCs w:val="24"/>
        </w:rPr>
        <w:t>: az üzleti kapcsolat vagy ügyleti megbízás jellege és összege, valamint az ügyfél körülménye</w:t>
      </w:r>
      <w:r w:rsidRPr="003F4AA6">
        <w:rPr>
          <w:rFonts w:ascii="Calibri" w:hAnsi="Calibri"/>
          <w:sz w:val="22"/>
          <w:szCs w:val="24"/>
        </w:rPr>
        <w:t xml:space="preserve">i alapján a belső szabályzatban a belső kockázatértékelés alapján rögzített, a </w:t>
      </w:r>
      <w:r w:rsidRPr="000F71DB">
        <w:rPr>
          <w:rFonts w:ascii="Calibri" w:hAnsi="Calibri"/>
          <w:sz w:val="22"/>
          <w:szCs w:val="24"/>
        </w:rPr>
        <w:t>pénzmosás és a terrorizmus finanszírozása megelőzésére és megakadályozására irányuló eljárás;</w:t>
      </w:r>
    </w:p>
    <w:p w14:paraId="7E331A8C" w14:textId="77777777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b/>
          <w:sz w:val="22"/>
          <w:szCs w:val="24"/>
        </w:rPr>
        <w:t>leányvállalat:</w:t>
      </w:r>
      <w:r w:rsidRPr="00344414">
        <w:rPr>
          <w:rFonts w:ascii="Calibri" w:hAnsi="Calibri"/>
          <w:sz w:val="22"/>
          <w:szCs w:val="24"/>
        </w:rPr>
        <w:t xml:space="preserve"> minden olyan vállalkozás, amelynek működésére egy másik vállalkozás ellenőrző befolyást gyakorol, azzal, hogy a leányvállalat valamennyi leányvállalatát az anyavállalat leányvállalatának kell tekinteni;</w:t>
      </w:r>
    </w:p>
    <w:p w14:paraId="098E5756" w14:textId="77777777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b/>
          <w:sz w:val="22"/>
          <w:szCs w:val="24"/>
        </w:rPr>
        <w:t>levelező kapcsolat</w:t>
      </w:r>
      <w:r w:rsidRPr="00344414">
        <w:rPr>
          <w:rFonts w:ascii="Calibri" w:hAnsi="Calibri"/>
          <w:sz w:val="22"/>
          <w:szCs w:val="24"/>
        </w:rPr>
        <w:t>:</w:t>
      </w:r>
    </w:p>
    <w:p w14:paraId="34B93611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a)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egyes pénzügyi vagy befektetési szolgáltatások hitelintézet részére más hitelintézet általi biztosítása, ideértve különösen a fizetési számla vezetését, a készpénzellátást, a nemzetközi pénzátutalást, a csekkelszámolást és a devizaügyleteket,</w:t>
      </w:r>
    </w:p>
    <w:p w14:paraId="405BEA04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b)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kapcsolat kettő vagy több hasonló szolgáltatást nyújtó hitelintézet vagy pénzügyi szolgáltató között, ideértve különösen az értékpapírügyletek és a fizetési műveletek elszámolását;</w:t>
      </w:r>
    </w:p>
    <w:p w14:paraId="212D6C01" w14:textId="77777777" w:rsidR="00AF0995" w:rsidRPr="00AF0995" w:rsidRDefault="00AF0995" w:rsidP="000F30F9">
      <w:pPr>
        <w:numPr>
          <w:ilvl w:val="0"/>
          <w:numId w:val="1"/>
        </w:numPr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meger</w:t>
      </w:r>
      <w:r w:rsidRPr="00F64C0C">
        <w:rPr>
          <w:rFonts w:ascii="Calibri" w:hAnsi="Calibri" w:hint="eastAsia"/>
          <w:b/>
          <w:sz w:val="22"/>
          <w:szCs w:val="24"/>
        </w:rPr>
        <w:t>ő</w:t>
      </w:r>
      <w:r w:rsidRPr="00F64C0C">
        <w:rPr>
          <w:rFonts w:ascii="Calibri" w:hAnsi="Calibri"/>
          <w:b/>
          <w:sz w:val="22"/>
          <w:szCs w:val="24"/>
        </w:rPr>
        <w:t>sített eljárás</w:t>
      </w:r>
      <w:r w:rsidRPr="00AF0995">
        <w:rPr>
          <w:rFonts w:ascii="Calibri" w:hAnsi="Calibri"/>
          <w:sz w:val="22"/>
          <w:szCs w:val="24"/>
        </w:rPr>
        <w:t>: az ügyfélben, a termékben, a szolgáltatásban, az ügyletben, az alkalmazott eszközben vagy a földrajzi kitettségben rejl</w:t>
      </w:r>
      <w:r w:rsidRPr="00AF0995">
        <w:rPr>
          <w:rFonts w:ascii="Calibri" w:hAnsi="Calibri" w:hint="eastAsia"/>
          <w:sz w:val="22"/>
          <w:szCs w:val="24"/>
        </w:rPr>
        <w:t>ő</w:t>
      </w:r>
      <w:r w:rsidRPr="00AF0995">
        <w:rPr>
          <w:rFonts w:ascii="Calibri" w:hAnsi="Calibri"/>
          <w:sz w:val="22"/>
          <w:szCs w:val="24"/>
        </w:rPr>
        <w:t xml:space="preserve"> kockázat kezelésére szolgáló kockázat alapú intézkedések együttesét magá</w:t>
      </w:r>
      <w:r>
        <w:rPr>
          <w:rFonts w:ascii="Calibri" w:hAnsi="Calibri"/>
          <w:sz w:val="22"/>
          <w:szCs w:val="24"/>
        </w:rPr>
        <w:t>ba foglaló fokozott monitoring;</w:t>
      </w:r>
    </w:p>
    <w:p w14:paraId="01F7B953" w14:textId="77777777" w:rsidR="009A01A2" w:rsidRPr="00BC233C" w:rsidRDefault="009A01A2" w:rsidP="009A01A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MNB: </w:t>
      </w:r>
      <w:r w:rsidRPr="009A01A2">
        <w:rPr>
          <w:rFonts w:ascii="Calibri" w:hAnsi="Calibri"/>
          <w:iCs/>
          <w:sz w:val="22"/>
          <w:szCs w:val="22"/>
        </w:rPr>
        <w:t>a Pmt. 5.§. a) pontjában meghatározott felügyeletet ellátó szerv, és a</w:t>
      </w:r>
      <w:r w:rsidRPr="009A01A2">
        <w:rPr>
          <w:rFonts w:ascii="Calibri" w:hAnsi="Calibri"/>
          <w:sz w:val="22"/>
          <w:szCs w:val="22"/>
        </w:rPr>
        <w:t xml:space="preserve"> </w:t>
      </w:r>
      <w:proofErr w:type="spellStart"/>
      <w:r w:rsidRPr="009A01A2">
        <w:rPr>
          <w:rFonts w:ascii="Calibri" w:hAnsi="Calibri"/>
          <w:sz w:val="22"/>
          <w:szCs w:val="22"/>
        </w:rPr>
        <w:t>Bvktv</w:t>
      </w:r>
      <w:proofErr w:type="spellEnd"/>
      <w:r>
        <w:rPr>
          <w:rFonts w:ascii="Calibri" w:hAnsi="Calibri"/>
          <w:sz w:val="22"/>
          <w:szCs w:val="22"/>
        </w:rPr>
        <w:t>. szerinti hivatal</w:t>
      </w:r>
    </w:p>
    <w:p w14:paraId="178D44ED" w14:textId="77777777" w:rsidR="00AF0995" w:rsidRPr="00AF0995" w:rsidRDefault="00AF0995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monitoring</w:t>
      </w:r>
      <w:r w:rsidRPr="00AF0995">
        <w:rPr>
          <w:rFonts w:ascii="Calibri" w:hAnsi="Calibri"/>
          <w:sz w:val="22"/>
          <w:szCs w:val="24"/>
        </w:rPr>
        <w:t>: az üzleti kapcsolat folyamatos figyelemmel kísérése</w:t>
      </w:r>
      <w:r>
        <w:rPr>
          <w:rFonts w:ascii="Calibri" w:hAnsi="Calibri"/>
          <w:sz w:val="22"/>
          <w:szCs w:val="24"/>
        </w:rPr>
        <w:t>;</w:t>
      </w:r>
    </w:p>
    <w:p w14:paraId="71ECD1B6" w14:textId="77777777" w:rsidR="00344414" w:rsidRPr="000F71DB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b/>
          <w:sz w:val="22"/>
          <w:szCs w:val="24"/>
        </w:rPr>
        <w:t>pénzforgalmi intézmény:</w:t>
      </w:r>
      <w:r w:rsidRPr="00344414">
        <w:rPr>
          <w:rFonts w:ascii="Calibri" w:hAnsi="Calibri"/>
          <w:sz w:val="22"/>
          <w:szCs w:val="24"/>
        </w:rPr>
        <w:t xml:space="preserve"> az </w:t>
      </w:r>
      <w:proofErr w:type="spellStart"/>
      <w:proofErr w:type="gramStart"/>
      <w:r w:rsidRPr="00344414">
        <w:rPr>
          <w:rFonts w:ascii="Calibri" w:hAnsi="Calibri"/>
          <w:sz w:val="22"/>
          <w:szCs w:val="24"/>
        </w:rPr>
        <w:t>Fsztv</w:t>
      </w:r>
      <w:proofErr w:type="spellEnd"/>
      <w:r w:rsidRPr="00344414">
        <w:rPr>
          <w:rFonts w:ascii="Calibri" w:hAnsi="Calibri"/>
          <w:sz w:val="22"/>
          <w:szCs w:val="24"/>
        </w:rPr>
        <w:t>.-</w:t>
      </w:r>
      <w:proofErr w:type="gramEnd"/>
      <w:r w:rsidRPr="00344414">
        <w:rPr>
          <w:rFonts w:ascii="Calibri" w:hAnsi="Calibri"/>
          <w:sz w:val="22"/>
          <w:szCs w:val="24"/>
        </w:rPr>
        <w:t>ben meghatározott pénzforgalmi intézmény, valamint a Posta Elszámoló Központot m</w:t>
      </w:r>
      <w:r w:rsidRPr="00344414">
        <w:rPr>
          <w:rFonts w:ascii="Calibri" w:hAnsi="Calibri" w:hint="eastAsia"/>
          <w:sz w:val="22"/>
          <w:szCs w:val="24"/>
        </w:rPr>
        <w:t>ű</w:t>
      </w:r>
      <w:r w:rsidRPr="00344414">
        <w:rPr>
          <w:rFonts w:ascii="Calibri" w:hAnsi="Calibri"/>
          <w:sz w:val="22"/>
          <w:szCs w:val="24"/>
        </w:rPr>
        <w:t>ködtet</w:t>
      </w:r>
      <w:r w:rsidRPr="00344414">
        <w:rPr>
          <w:rFonts w:ascii="Calibri" w:hAnsi="Calibri" w:hint="eastAsia"/>
          <w:sz w:val="22"/>
          <w:szCs w:val="24"/>
        </w:rPr>
        <w:t>ő</w:t>
      </w:r>
      <w:r w:rsidRPr="00344414">
        <w:rPr>
          <w:rFonts w:ascii="Calibri" w:hAnsi="Calibri"/>
          <w:sz w:val="22"/>
          <w:szCs w:val="24"/>
        </w:rPr>
        <w:t xml:space="preserve"> intézmény;</w:t>
      </w:r>
    </w:p>
    <w:p w14:paraId="25362B87" w14:textId="789B0709" w:rsidR="009C7726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4C4DCE">
        <w:rPr>
          <w:rFonts w:ascii="Calibri" w:hAnsi="Calibri"/>
          <w:b/>
          <w:sz w:val="22"/>
          <w:szCs w:val="24"/>
        </w:rPr>
        <w:t>pénzmosás</w:t>
      </w:r>
      <w:r w:rsidRPr="004C4DCE">
        <w:rPr>
          <w:rFonts w:ascii="Calibri" w:hAnsi="Calibri"/>
          <w:sz w:val="22"/>
          <w:szCs w:val="24"/>
        </w:rPr>
        <w:t>: a</w:t>
      </w:r>
      <w:r w:rsidR="00310099">
        <w:rPr>
          <w:rFonts w:ascii="Calibri" w:hAnsi="Calibri"/>
          <w:sz w:val="22"/>
          <w:szCs w:val="24"/>
        </w:rPr>
        <w:t xml:space="preserve"> régi Btk. </w:t>
      </w:r>
      <w:r w:rsidRPr="004C4DCE">
        <w:rPr>
          <w:rFonts w:ascii="Calibri" w:hAnsi="Calibri"/>
          <w:sz w:val="22"/>
          <w:szCs w:val="24"/>
        </w:rPr>
        <w:t>303-303/A. §-</w:t>
      </w:r>
      <w:proofErr w:type="spellStart"/>
      <w:r w:rsidRPr="004C4DCE">
        <w:rPr>
          <w:rFonts w:ascii="Calibri" w:hAnsi="Calibri"/>
          <w:sz w:val="22"/>
          <w:szCs w:val="24"/>
        </w:rPr>
        <w:t>ában</w:t>
      </w:r>
      <w:proofErr w:type="spellEnd"/>
      <w:r w:rsidRPr="004C4DCE">
        <w:rPr>
          <w:rFonts w:ascii="Calibri" w:hAnsi="Calibri"/>
          <w:sz w:val="22"/>
          <w:szCs w:val="24"/>
        </w:rPr>
        <w:t>, illetve a Btk. 399-400. §-</w:t>
      </w:r>
      <w:proofErr w:type="spellStart"/>
      <w:r w:rsidRPr="004C4DCE">
        <w:rPr>
          <w:rFonts w:ascii="Calibri" w:hAnsi="Calibri"/>
          <w:sz w:val="22"/>
          <w:szCs w:val="24"/>
        </w:rPr>
        <w:t>ában</w:t>
      </w:r>
      <w:proofErr w:type="spellEnd"/>
      <w:r w:rsidRPr="004C4DCE">
        <w:rPr>
          <w:rFonts w:ascii="Calibri" w:hAnsi="Calibri"/>
          <w:sz w:val="22"/>
          <w:szCs w:val="24"/>
        </w:rPr>
        <w:t xml:space="preserve"> meghatározott elkövetési magatartások;</w:t>
      </w:r>
    </w:p>
    <w:p w14:paraId="2A30AFFD" w14:textId="77777777" w:rsidR="00AF0995" w:rsidRPr="00AF0995" w:rsidRDefault="00AF0995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pénzmosási és terrorizmusfinanszírozási kockázat</w:t>
      </w:r>
      <w:r w:rsidRPr="00AF0995">
        <w:rPr>
          <w:rFonts w:ascii="Calibri" w:hAnsi="Calibri"/>
          <w:sz w:val="22"/>
          <w:szCs w:val="24"/>
        </w:rPr>
        <w:t>: a pénzmosás vagy a terrorizmus finanszírozása felmerülésének valószín</w:t>
      </w:r>
      <w:r w:rsidRPr="00AF0995">
        <w:rPr>
          <w:rFonts w:ascii="Calibri" w:hAnsi="Calibri" w:hint="eastAsia"/>
          <w:sz w:val="22"/>
          <w:szCs w:val="24"/>
        </w:rPr>
        <w:t>ű</w:t>
      </w:r>
      <w:r w:rsidRPr="00AF0995">
        <w:rPr>
          <w:rFonts w:ascii="Calibri" w:hAnsi="Calibri"/>
          <w:sz w:val="22"/>
          <w:szCs w:val="24"/>
        </w:rPr>
        <w:t>sége és hatása,</w:t>
      </w:r>
    </w:p>
    <w:p w14:paraId="28DC3D80" w14:textId="77777777" w:rsidR="009C7726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4C4DCE">
        <w:rPr>
          <w:rFonts w:ascii="Calibri" w:hAnsi="Calibri"/>
          <w:b/>
          <w:sz w:val="22"/>
          <w:szCs w:val="24"/>
        </w:rPr>
        <w:t xml:space="preserve">pénzügyi </w:t>
      </w:r>
      <w:r w:rsidR="009A01A2">
        <w:rPr>
          <w:rFonts w:ascii="Calibri" w:hAnsi="Calibri"/>
          <w:b/>
          <w:sz w:val="22"/>
          <w:szCs w:val="24"/>
        </w:rPr>
        <w:t xml:space="preserve">információs </w:t>
      </w:r>
      <w:r w:rsidRPr="004C4DCE">
        <w:rPr>
          <w:rFonts w:ascii="Calibri" w:hAnsi="Calibri"/>
          <w:b/>
          <w:sz w:val="22"/>
          <w:szCs w:val="24"/>
        </w:rPr>
        <w:t>egységként működő hatóság</w:t>
      </w:r>
      <w:r w:rsidRPr="004C4DCE">
        <w:rPr>
          <w:rFonts w:ascii="Calibri" w:hAnsi="Calibri"/>
          <w:sz w:val="22"/>
          <w:szCs w:val="24"/>
        </w:rPr>
        <w:t>: a Nemzeti Adó- és Vámhivatal jogszabályban meghatározott szervezeti egysége;</w:t>
      </w:r>
    </w:p>
    <w:p w14:paraId="24302102" w14:textId="77777777" w:rsidR="00757358" w:rsidRPr="00757358" w:rsidRDefault="00757358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pénzügyi és vagyoni korlátozó intézkedés</w:t>
      </w:r>
      <w:r w:rsidRPr="00757358">
        <w:rPr>
          <w:rFonts w:ascii="Calibri" w:hAnsi="Calibri"/>
          <w:sz w:val="22"/>
          <w:szCs w:val="24"/>
        </w:rPr>
        <w:t>:</w:t>
      </w:r>
    </w:p>
    <w:p w14:paraId="656F0478" w14:textId="77777777" w:rsidR="00757358" w:rsidRPr="00757358" w:rsidRDefault="00757358" w:rsidP="000F30F9">
      <w:pPr>
        <w:numPr>
          <w:ilvl w:val="2"/>
          <w:numId w:val="6"/>
        </w:num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757358">
        <w:rPr>
          <w:rFonts w:ascii="Calibri" w:hAnsi="Calibri"/>
          <w:sz w:val="22"/>
          <w:szCs w:val="24"/>
        </w:rPr>
        <w:t>a pénzeszközök és gazdasági er</w:t>
      </w:r>
      <w:r w:rsidRPr="00757358">
        <w:rPr>
          <w:rFonts w:ascii="Calibri" w:hAnsi="Calibri" w:hint="eastAsia"/>
          <w:sz w:val="22"/>
          <w:szCs w:val="24"/>
        </w:rPr>
        <w:t>ő</w:t>
      </w:r>
      <w:r w:rsidRPr="00757358">
        <w:rPr>
          <w:rFonts w:ascii="Calibri" w:hAnsi="Calibri"/>
          <w:sz w:val="22"/>
          <w:szCs w:val="24"/>
        </w:rPr>
        <w:t>források uniós jogi aktus, illetve ENSZ BT határozat által elrendelt befagyasztása,</w:t>
      </w:r>
    </w:p>
    <w:p w14:paraId="6F0B5904" w14:textId="77777777" w:rsidR="00757358" w:rsidRPr="00757358" w:rsidRDefault="00757358" w:rsidP="000F30F9">
      <w:pPr>
        <w:numPr>
          <w:ilvl w:val="2"/>
          <w:numId w:val="6"/>
        </w:num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757358">
        <w:rPr>
          <w:rFonts w:ascii="Calibri" w:hAnsi="Calibri"/>
          <w:sz w:val="22"/>
          <w:szCs w:val="24"/>
        </w:rPr>
        <w:t>a pénzeszköz vagy gazdasági er</w:t>
      </w:r>
      <w:r w:rsidRPr="00757358">
        <w:rPr>
          <w:rFonts w:ascii="Calibri" w:hAnsi="Calibri" w:hint="eastAsia"/>
          <w:sz w:val="22"/>
          <w:szCs w:val="24"/>
        </w:rPr>
        <w:t>ő</w:t>
      </w:r>
      <w:r w:rsidRPr="00757358">
        <w:rPr>
          <w:rFonts w:ascii="Calibri" w:hAnsi="Calibri"/>
          <w:sz w:val="22"/>
          <w:szCs w:val="24"/>
        </w:rPr>
        <w:t>forrás rendelkezésre bocsátásának uniós jogi aktusban, illetve ENSZ BT határozatban rögzített tilalma; valamint</w:t>
      </w:r>
    </w:p>
    <w:p w14:paraId="2162DE19" w14:textId="77777777" w:rsidR="00757358" w:rsidRPr="00757358" w:rsidRDefault="00757358" w:rsidP="000F30F9">
      <w:pPr>
        <w:numPr>
          <w:ilvl w:val="2"/>
          <w:numId w:val="6"/>
        </w:num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757358">
        <w:rPr>
          <w:rFonts w:ascii="Calibri" w:hAnsi="Calibri"/>
          <w:sz w:val="22"/>
          <w:szCs w:val="24"/>
        </w:rPr>
        <w:t>uniós jogi aktusban, illetve az ENSZ BT határozatban meghatározott esetekben elrendelt pénzügyi tranzakciókat (pénzeszközök átutalását) érint</w:t>
      </w:r>
      <w:r w:rsidRPr="00757358">
        <w:rPr>
          <w:rFonts w:ascii="Calibri" w:hAnsi="Calibri" w:hint="eastAsia"/>
          <w:sz w:val="22"/>
          <w:szCs w:val="24"/>
        </w:rPr>
        <w:t>ő</w:t>
      </w:r>
      <w:r w:rsidRPr="00757358">
        <w:rPr>
          <w:rFonts w:ascii="Calibri" w:hAnsi="Calibri"/>
          <w:sz w:val="22"/>
          <w:szCs w:val="24"/>
        </w:rPr>
        <w:t xml:space="preserve"> tilalom, illetve korlátozás, valamint a kapcsolódó engedélyezési eljárás;</w:t>
      </w:r>
    </w:p>
    <w:p w14:paraId="68EF316F" w14:textId="77777777" w:rsidR="00757358" w:rsidRDefault="00757358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 xml:space="preserve">pénzügyi és vagyoni korlátozó intézkedés alanya: </w:t>
      </w:r>
      <w:r w:rsidRPr="00A15B93">
        <w:rPr>
          <w:rFonts w:ascii="Calibri" w:hAnsi="Calibri"/>
          <w:sz w:val="22"/>
          <w:szCs w:val="24"/>
        </w:rPr>
        <w:t>a pénzügyi és vagyoni korlátozó intézkedést elrendel</w:t>
      </w:r>
      <w:r w:rsidRPr="003F4AA6">
        <w:rPr>
          <w:rFonts w:ascii="Calibri" w:hAnsi="Calibri" w:hint="eastAsia"/>
          <w:sz w:val="22"/>
          <w:szCs w:val="24"/>
        </w:rPr>
        <w:t>ő</w:t>
      </w:r>
      <w:r w:rsidRPr="003F4AA6">
        <w:rPr>
          <w:rFonts w:ascii="Calibri" w:hAnsi="Calibri"/>
          <w:sz w:val="22"/>
          <w:szCs w:val="24"/>
        </w:rPr>
        <w:t xml:space="preserve"> uniós jogi aktus, illetve ENSZ BT határozat hatálya alá tartozó természetes vagy jogi személy, jogi személyiséggel nem rendelkez</w:t>
      </w:r>
      <w:r w:rsidRPr="000F71DB">
        <w:rPr>
          <w:rFonts w:ascii="Calibri" w:hAnsi="Calibri" w:hint="eastAsia"/>
          <w:sz w:val="22"/>
          <w:szCs w:val="24"/>
        </w:rPr>
        <w:t>ő</w:t>
      </w:r>
      <w:r w:rsidRPr="000F71DB">
        <w:rPr>
          <w:rFonts w:ascii="Calibri" w:hAnsi="Calibri"/>
          <w:sz w:val="22"/>
          <w:szCs w:val="24"/>
        </w:rPr>
        <w:t xml:space="preserve"> szervezet, illetve az a természetes vagy jogi személy, jogi személyiséggel nem rendelkez</w:t>
      </w:r>
      <w:r w:rsidRPr="000F71DB">
        <w:rPr>
          <w:rFonts w:ascii="Calibri" w:hAnsi="Calibri" w:hint="eastAsia"/>
          <w:sz w:val="22"/>
          <w:szCs w:val="24"/>
        </w:rPr>
        <w:t>ő</w:t>
      </w:r>
      <w:r w:rsidRPr="000F71DB">
        <w:rPr>
          <w:rFonts w:ascii="Calibri" w:hAnsi="Calibri"/>
          <w:sz w:val="22"/>
          <w:szCs w:val="24"/>
        </w:rPr>
        <w:t xml:space="preserve"> szervezet, amely pénzügyi és vagyoni korlátozó intézkedést elrendel</w:t>
      </w:r>
      <w:r w:rsidRPr="000F71DB">
        <w:rPr>
          <w:rFonts w:ascii="Calibri" w:hAnsi="Calibri" w:hint="eastAsia"/>
          <w:sz w:val="22"/>
          <w:szCs w:val="24"/>
        </w:rPr>
        <w:t>ő</w:t>
      </w:r>
      <w:r w:rsidRPr="000F71DB">
        <w:rPr>
          <w:rFonts w:ascii="Calibri" w:hAnsi="Calibri"/>
          <w:sz w:val="22"/>
          <w:szCs w:val="24"/>
        </w:rPr>
        <w:t xml:space="preserve"> uniós jogi aktus, illetve ENSZ BT határozat hatálya alá tartozó szervezet tagja;</w:t>
      </w:r>
    </w:p>
    <w:p w14:paraId="3B484CAF" w14:textId="77777777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b/>
          <w:sz w:val="22"/>
          <w:szCs w:val="24"/>
        </w:rPr>
      </w:pPr>
      <w:r w:rsidRPr="00344414">
        <w:rPr>
          <w:rFonts w:ascii="Calibri" w:hAnsi="Calibri"/>
          <w:b/>
          <w:sz w:val="22"/>
          <w:szCs w:val="24"/>
        </w:rPr>
        <w:t>pénzügyi szolgáltató:</w:t>
      </w:r>
    </w:p>
    <w:p w14:paraId="5FB2BBDA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a)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a pénzügyi vállalkozás,</w:t>
      </w:r>
    </w:p>
    <w:p w14:paraId="66DD71B6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b)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a pénzfeldolgozási tevékenységet végz</w:t>
      </w:r>
      <w:r w:rsidRPr="00344414">
        <w:rPr>
          <w:rFonts w:ascii="Calibri" w:hAnsi="Calibri" w:hint="eastAsia"/>
          <w:sz w:val="22"/>
          <w:szCs w:val="24"/>
        </w:rPr>
        <w:t>ő</w:t>
      </w:r>
      <w:r w:rsidRPr="00344414">
        <w:rPr>
          <w:rFonts w:ascii="Calibri" w:hAnsi="Calibri"/>
          <w:sz w:val="22"/>
          <w:szCs w:val="24"/>
        </w:rPr>
        <w:t>, pénzügyi vállalkozásnak nem min</w:t>
      </w:r>
      <w:r w:rsidRPr="00344414">
        <w:rPr>
          <w:rFonts w:ascii="Calibri" w:hAnsi="Calibri" w:hint="eastAsia"/>
          <w:sz w:val="22"/>
          <w:szCs w:val="24"/>
        </w:rPr>
        <w:t>ő</w:t>
      </w:r>
      <w:r w:rsidRPr="00344414">
        <w:rPr>
          <w:rFonts w:ascii="Calibri" w:hAnsi="Calibri"/>
          <w:sz w:val="22"/>
          <w:szCs w:val="24"/>
        </w:rPr>
        <w:t>sül</w:t>
      </w:r>
      <w:r w:rsidRPr="00344414">
        <w:rPr>
          <w:rFonts w:ascii="Calibri" w:hAnsi="Calibri" w:hint="eastAsia"/>
          <w:sz w:val="22"/>
          <w:szCs w:val="24"/>
        </w:rPr>
        <w:t>ő</w:t>
      </w:r>
      <w:r w:rsidRPr="00344414">
        <w:rPr>
          <w:rFonts w:ascii="Calibri" w:hAnsi="Calibri"/>
          <w:sz w:val="22"/>
          <w:szCs w:val="24"/>
        </w:rPr>
        <w:t xml:space="preserve"> szervezet pénzfeldolgozási tevékenysége tekintetében,</w:t>
      </w:r>
    </w:p>
    <w:p w14:paraId="586032F3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c)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a pénzforgalmi intézmény pénzforgalmi szolgáltatásba tartozó tevékenysége tekintetében,</w:t>
      </w:r>
    </w:p>
    <w:p w14:paraId="7D8F7A54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d)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az elektronikuspénz-kibocsátó intézmény az elektronikus pénz kibocsátása, valamint a pénz-forgalmi szolgáltatásba tartozó tevékenysége tekintetében,</w:t>
      </w:r>
    </w:p>
    <w:p w14:paraId="0454D17E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e)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az utalványkibocsátó,</w:t>
      </w:r>
    </w:p>
    <w:p w14:paraId="44F594AE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lastRenderedPageBreak/>
        <w:t xml:space="preserve">f)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a pénzváltó iroda,</w:t>
      </w:r>
    </w:p>
    <w:p w14:paraId="1C55C31C" w14:textId="3D9DBFF1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g)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a biztosító, amennyiben életbiztosítási ágba tartozó tevékenység végzésére engedéllyel rendelkezik, e tevékenysége tekintetében,</w:t>
      </w:r>
    </w:p>
    <w:p w14:paraId="212AD23B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h)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az életbiztosítási ágba tartozó szerz</w:t>
      </w:r>
      <w:r w:rsidRPr="00344414">
        <w:rPr>
          <w:rFonts w:ascii="Calibri" w:hAnsi="Calibri" w:hint="eastAsia"/>
          <w:sz w:val="22"/>
          <w:szCs w:val="24"/>
        </w:rPr>
        <w:t>ő</w:t>
      </w:r>
      <w:r w:rsidRPr="00344414">
        <w:rPr>
          <w:rFonts w:ascii="Calibri" w:hAnsi="Calibri"/>
          <w:sz w:val="22"/>
          <w:szCs w:val="24"/>
        </w:rPr>
        <w:t xml:space="preserve">désekkel kapcsolatos tevékenysége során a </w:t>
      </w:r>
      <w:proofErr w:type="gramStart"/>
      <w:r w:rsidRPr="00344414">
        <w:rPr>
          <w:rFonts w:ascii="Calibri" w:hAnsi="Calibri"/>
          <w:sz w:val="22"/>
          <w:szCs w:val="24"/>
        </w:rPr>
        <w:t>Bit.-</w:t>
      </w:r>
      <w:proofErr w:type="gramEnd"/>
      <w:r w:rsidRPr="00344414">
        <w:rPr>
          <w:rFonts w:ascii="Calibri" w:hAnsi="Calibri"/>
          <w:sz w:val="22"/>
          <w:szCs w:val="24"/>
        </w:rPr>
        <w:t>ben meg-határozott többes ügynök és alkusz,</w:t>
      </w:r>
    </w:p>
    <w:p w14:paraId="02CFD8BC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i)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a Hpt.-ben meghatározott többes kiemelt közvetít</w:t>
      </w:r>
      <w:r w:rsidRPr="00344414">
        <w:rPr>
          <w:rFonts w:ascii="Calibri" w:hAnsi="Calibri" w:hint="eastAsia"/>
          <w:sz w:val="22"/>
          <w:szCs w:val="24"/>
        </w:rPr>
        <w:t>ő</w:t>
      </w:r>
      <w:r w:rsidRPr="00344414">
        <w:rPr>
          <w:rFonts w:ascii="Calibri" w:hAnsi="Calibri"/>
          <w:sz w:val="22"/>
          <w:szCs w:val="24"/>
        </w:rPr>
        <w:t xml:space="preserve"> és alkusz,</w:t>
      </w:r>
    </w:p>
    <w:p w14:paraId="7ABA59B8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j)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a befektetési vállalkozás,</w:t>
      </w:r>
    </w:p>
    <w:p w14:paraId="5A10D53D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k)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az árut</w:t>
      </w:r>
      <w:r w:rsidRPr="00344414">
        <w:rPr>
          <w:rFonts w:ascii="Calibri" w:hAnsi="Calibri" w:hint="eastAsia"/>
          <w:sz w:val="22"/>
          <w:szCs w:val="24"/>
        </w:rPr>
        <w:t>ő</w:t>
      </w:r>
      <w:r w:rsidRPr="00344414">
        <w:rPr>
          <w:rFonts w:ascii="Calibri" w:hAnsi="Calibri"/>
          <w:sz w:val="22"/>
          <w:szCs w:val="24"/>
        </w:rPr>
        <w:t>zsdei szolgáltató az árut</w:t>
      </w:r>
      <w:r w:rsidRPr="00344414">
        <w:rPr>
          <w:rFonts w:ascii="Calibri" w:hAnsi="Calibri" w:hint="eastAsia"/>
          <w:sz w:val="22"/>
          <w:szCs w:val="24"/>
        </w:rPr>
        <w:t>ő</w:t>
      </w:r>
      <w:r w:rsidRPr="00344414">
        <w:rPr>
          <w:rFonts w:ascii="Calibri" w:hAnsi="Calibri"/>
          <w:sz w:val="22"/>
          <w:szCs w:val="24"/>
        </w:rPr>
        <w:t>zsdei szolgáltatásba tartozó tevékenysége tekintetében,</w:t>
      </w:r>
    </w:p>
    <w:p w14:paraId="52D17D92" w14:textId="77777777" w:rsidR="00344414" w:rsidRPr="00344414" w:rsidRDefault="00344414" w:rsidP="00344414">
      <w:pPr>
        <w:autoSpaceDE w:val="0"/>
        <w:autoSpaceDN w:val="0"/>
        <w:adjustRightInd w:val="0"/>
        <w:ind w:left="1276" w:hanging="425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sz w:val="22"/>
          <w:szCs w:val="24"/>
        </w:rPr>
        <w:t xml:space="preserve">l) </w:t>
      </w:r>
      <w:r>
        <w:rPr>
          <w:rFonts w:ascii="Calibri" w:hAnsi="Calibri"/>
          <w:sz w:val="22"/>
          <w:szCs w:val="24"/>
        </w:rPr>
        <w:tab/>
      </w:r>
      <w:r w:rsidRPr="00344414">
        <w:rPr>
          <w:rFonts w:ascii="Calibri" w:hAnsi="Calibri"/>
          <w:sz w:val="22"/>
          <w:szCs w:val="24"/>
        </w:rPr>
        <w:t>a befektetési alapkezel</w:t>
      </w:r>
      <w:r w:rsidRPr="00344414">
        <w:rPr>
          <w:rFonts w:ascii="Calibri" w:hAnsi="Calibri" w:hint="eastAsia"/>
          <w:sz w:val="22"/>
          <w:szCs w:val="24"/>
        </w:rPr>
        <w:t>ő</w:t>
      </w:r>
      <w:r w:rsidRPr="00344414">
        <w:rPr>
          <w:rFonts w:ascii="Calibri" w:hAnsi="Calibri"/>
          <w:sz w:val="22"/>
          <w:szCs w:val="24"/>
        </w:rPr>
        <w:t xml:space="preserve"> befektetési jegy forgalm</w:t>
      </w:r>
      <w:r w:rsidR="00A8153C">
        <w:rPr>
          <w:rFonts w:ascii="Calibri" w:hAnsi="Calibri"/>
          <w:sz w:val="22"/>
          <w:szCs w:val="24"/>
        </w:rPr>
        <w:t>azási tevékenysége tekintetében;</w:t>
      </w:r>
    </w:p>
    <w:p w14:paraId="49CB1FE8" w14:textId="77777777" w:rsidR="00344414" w:rsidRPr="00344414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b/>
          <w:sz w:val="22"/>
          <w:szCs w:val="24"/>
        </w:rPr>
        <w:t>pénzügyi vállalkozás</w:t>
      </w:r>
      <w:r w:rsidRPr="00344414">
        <w:rPr>
          <w:rFonts w:ascii="Calibri" w:hAnsi="Calibri"/>
          <w:sz w:val="22"/>
          <w:szCs w:val="24"/>
        </w:rPr>
        <w:t>: a Hpt.-ben meghatározott pénzügyi vállalkozás;</w:t>
      </w:r>
    </w:p>
    <w:p w14:paraId="1093E745" w14:textId="77777777" w:rsidR="00344414" w:rsidRPr="000F71DB" w:rsidRDefault="00344414" w:rsidP="0034441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344414">
        <w:rPr>
          <w:rFonts w:ascii="Calibri" w:hAnsi="Calibri"/>
          <w:b/>
          <w:sz w:val="22"/>
          <w:szCs w:val="24"/>
        </w:rPr>
        <w:t>pénzváltó iroda</w:t>
      </w:r>
      <w:r w:rsidRPr="00344414">
        <w:rPr>
          <w:rFonts w:ascii="Calibri" w:hAnsi="Calibri"/>
          <w:sz w:val="22"/>
          <w:szCs w:val="24"/>
        </w:rPr>
        <w:t>: hitelintézettel kötött megbízási szerz</w:t>
      </w:r>
      <w:r w:rsidRPr="00344414">
        <w:rPr>
          <w:rFonts w:ascii="Calibri" w:hAnsi="Calibri" w:hint="eastAsia"/>
          <w:sz w:val="22"/>
          <w:szCs w:val="24"/>
        </w:rPr>
        <w:t>ő</w:t>
      </w:r>
      <w:r w:rsidRPr="00344414">
        <w:rPr>
          <w:rFonts w:ascii="Calibri" w:hAnsi="Calibri"/>
          <w:sz w:val="22"/>
          <w:szCs w:val="24"/>
        </w:rPr>
        <w:t>dés alapján pénzváltási tevékenységet folytató kiemelt közvetít</w:t>
      </w:r>
      <w:r w:rsidRPr="00344414">
        <w:rPr>
          <w:rFonts w:ascii="Calibri" w:hAnsi="Calibri" w:hint="eastAsia"/>
          <w:sz w:val="22"/>
          <w:szCs w:val="24"/>
        </w:rPr>
        <w:t>ő</w:t>
      </w:r>
      <w:r w:rsidRPr="00344414">
        <w:rPr>
          <w:rFonts w:ascii="Calibri" w:hAnsi="Calibri"/>
          <w:sz w:val="22"/>
          <w:szCs w:val="24"/>
        </w:rPr>
        <w:t>;</w:t>
      </w:r>
    </w:p>
    <w:p w14:paraId="151BE955" w14:textId="77777777" w:rsidR="00757358" w:rsidRPr="003F4AA6" w:rsidRDefault="00757358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proliferáció-finanszírozás</w:t>
      </w:r>
      <w:r w:rsidRPr="00A15B93">
        <w:rPr>
          <w:rFonts w:ascii="Calibri" w:hAnsi="Calibri"/>
          <w:sz w:val="22"/>
          <w:szCs w:val="24"/>
        </w:rPr>
        <w:t>: uniós jogi aktusban, illetve az ENSZ BT határozatában rögzített tömegpusztító fegyverek elterjedésének pénzügyi támogatása;</w:t>
      </w:r>
    </w:p>
    <w:p w14:paraId="6AD31C3F" w14:textId="77777777" w:rsidR="009C7726" w:rsidRPr="000F71DB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stratégiai hiányosságokkal rendelkező, kiemelt kockázatot jelentő harmadik ország</w:t>
      </w:r>
      <w:r w:rsidRPr="00A15B93">
        <w:rPr>
          <w:rFonts w:ascii="Calibri" w:hAnsi="Calibri"/>
          <w:sz w:val="22"/>
          <w:szCs w:val="24"/>
        </w:rPr>
        <w:t>: az (EU) 2015/849 európai parlamenti és tanácsi irányelvnek a st</w:t>
      </w:r>
      <w:r w:rsidRPr="003F4AA6">
        <w:rPr>
          <w:rFonts w:ascii="Calibri" w:hAnsi="Calibri"/>
          <w:sz w:val="22"/>
          <w:szCs w:val="24"/>
        </w:rPr>
        <w:t>ratégiai hiányosságokkal rendelkező, kiemelt kock</w:t>
      </w:r>
      <w:r w:rsidRPr="000F71DB">
        <w:rPr>
          <w:rFonts w:ascii="Calibri" w:hAnsi="Calibri"/>
          <w:sz w:val="22"/>
          <w:szCs w:val="24"/>
        </w:rPr>
        <w:t>ázatot jelentő harmadik országok megállapítása tekintetében történő kiegészítéséről szóló, 2016. július 14-i (EU) 2016/1675 bizottsági felhatalmazáson alapuló rendeletben meghatározott országok;</w:t>
      </w:r>
    </w:p>
    <w:p w14:paraId="3FEF89D5" w14:textId="77777777" w:rsidR="009C7726" w:rsidRPr="003F4AA6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személyazonosság igazolására alkalmas hatósági igazolvány</w:t>
      </w:r>
      <w:r w:rsidRPr="00A15B93">
        <w:rPr>
          <w:rFonts w:ascii="Calibri" w:hAnsi="Calibri"/>
          <w:sz w:val="22"/>
          <w:szCs w:val="24"/>
        </w:rPr>
        <w:t>: személyazonosító igazolvány, útlevél, valamint kártya formátumú vezetői engedély;</w:t>
      </w:r>
    </w:p>
    <w:p w14:paraId="63878E69" w14:textId="77777777" w:rsidR="009C7726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személyazonosság igazoló ellenőrzése</w:t>
      </w:r>
      <w:r w:rsidRPr="00A15B93">
        <w:rPr>
          <w:rFonts w:ascii="Calibri" w:hAnsi="Calibri"/>
          <w:sz w:val="22"/>
          <w:szCs w:val="24"/>
        </w:rPr>
        <w:t>: az ügyfél, a meghatalmazott, a rendelkezésre jogosult, továbbá a képviselő szem</w:t>
      </w:r>
      <w:r w:rsidR="006A298E" w:rsidRPr="003F4AA6">
        <w:rPr>
          <w:rFonts w:ascii="Calibri" w:hAnsi="Calibri"/>
          <w:sz w:val="22"/>
          <w:szCs w:val="24"/>
        </w:rPr>
        <w:t>élyazonosságának</w:t>
      </w:r>
      <w:r w:rsidRPr="003F4AA6">
        <w:rPr>
          <w:rFonts w:ascii="Calibri" w:hAnsi="Calibri"/>
          <w:sz w:val="22"/>
          <w:szCs w:val="24"/>
        </w:rPr>
        <w:t>, továbbá a tényleges tu</w:t>
      </w:r>
      <w:r w:rsidR="006A298E" w:rsidRPr="003F4AA6">
        <w:rPr>
          <w:rFonts w:ascii="Calibri" w:hAnsi="Calibri"/>
          <w:sz w:val="22"/>
          <w:szCs w:val="24"/>
        </w:rPr>
        <w:t xml:space="preserve">lajdonos személyazonosságának </w:t>
      </w:r>
      <w:r w:rsidRPr="000F71DB">
        <w:rPr>
          <w:rFonts w:ascii="Calibri" w:hAnsi="Calibri"/>
          <w:sz w:val="22"/>
          <w:szCs w:val="24"/>
        </w:rPr>
        <w:t>ellenőrzése;</w:t>
      </w:r>
    </w:p>
    <w:p w14:paraId="626F50C6" w14:textId="77777777" w:rsidR="00AF0995" w:rsidRPr="00AF0995" w:rsidRDefault="00AF0995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szokatlan ügylet</w:t>
      </w:r>
      <w:r w:rsidRPr="00AF0995">
        <w:rPr>
          <w:rFonts w:ascii="Calibri" w:hAnsi="Calibri"/>
          <w:sz w:val="22"/>
          <w:szCs w:val="24"/>
        </w:rPr>
        <w:t>: olyan ügylet,</w:t>
      </w:r>
    </w:p>
    <w:p w14:paraId="637A94B8" w14:textId="77777777" w:rsidR="00AF0995" w:rsidRPr="00AF0995" w:rsidRDefault="00AF0995" w:rsidP="00516809">
      <w:pPr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AF0995">
        <w:rPr>
          <w:rFonts w:ascii="Calibri" w:hAnsi="Calibri"/>
          <w:sz w:val="22"/>
          <w:szCs w:val="24"/>
        </w:rPr>
        <w:t>amely nincs összhangban a termékkel vagy a szolgáltatással kapcsolatban általánosan követett eljárásokkal,</w:t>
      </w:r>
    </w:p>
    <w:p w14:paraId="70A83A0C" w14:textId="77777777" w:rsidR="00AF0995" w:rsidRPr="00AF0995" w:rsidRDefault="00AF0995" w:rsidP="00516809">
      <w:pPr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AF0995">
        <w:rPr>
          <w:rFonts w:ascii="Calibri" w:hAnsi="Calibri"/>
          <w:sz w:val="22"/>
          <w:szCs w:val="24"/>
        </w:rPr>
        <w:t>amelynek nincs világosan érthet</w:t>
      </w:r>
      <w:r w:rsidRPr="00AF0995">
        <w:rPr>
          <w:rFonts w:ascii="Calibri" w:hAnsi="Calibri" w:hint="eastAsia"/>
          <w:sz w:val="22"/>
          <w:szCs w:val="24"/>
        </w:rPr>
        <w:t>ő</w:t>
      </w:r>
      <w:r w:rsidRPr="00AF0995">
        <w:rPr>
          <w:rFonts w:ascii="Calibri" w:hAnsi="Calibri"/>
          <w:sz w:val="22"/>
          <w:szCs w:val="24"/>
        </w:rPr>
        <w:t xml:space="preserve"> gazdasági célja vagy jogi alapja,</w:t>
      </w:r>
    </w:p>
    <w:p w14:paraId="00C7CB16" w14:textId="77777777" w:rsidR="00AF0995" w:rsidRPr="00AF0995" w:rsidRDefault="00AF0995" w:rsidP="00516809">
      <w:pPr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AF0995">
        <w:rPr>
          <w:rFonts w:ascii="Calibri" w:hAnsi="Calibri"/>
          <w:sz w:val="22"/>
          <w:szCs w:val="24"/>
        </w:rPr>
        <w:t>amely esetében az ügyfél korábbi tevékenységéhez képest indokolatlanul megváltozik az ügyletek gyakorisága, nagysága.</w:t>
      </w:r>
    </w:p>
    <w:p w14:paraId="0BC6ADB0" w14:textId="77777777" w:rsidR="009C7726" w:rsidRPr="003F4AA6" w:rsidRDefault="009A01A2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>&lt;</w:t>
      </w:r>
      <w:r w:rsidR="00BD1FF1">
        <w:rPr>
          <w:rFonts w:ascii="Calibri" w:hAnsi="Calibri"/>
          <w:b/>
          <w:sz w:val="22"/>
          <w:szCs w:val="24"/>
        </w:rPr>
        <w:t>s</w:t>
      </w:r>
      <w:r>
        <w:rPr>
          <w:rFonts w:ascii="Calibri" w:hAnsi="Calibri"/>
          <w:b/>
          <w:sz w:val="22"/>
          <w:szCs w:val="24"/>
        </w:rPr>
        <w:t xml:space="preserve">zolgáltató </w:t>
      </w:r>
      <w:r w:rsidR="00BD1FF1">
        <w:rPr>
          <w:rFonts w:ascii="Calibri" w:hAnsi="Calibri"/>
          <w:b/>
          <w:sz w:val="22"/>
          <w:szCs w:val="24"/>
        </w:rPr>
        <w:t xml:space="preserve">rövidített </w:t>
      </w:r>
      <w:r>
        <w:rPr>
          <w:rFonts w:ascii="Calibri" w:hAnsi="Calibri"/>
          <w:b/>
          <w:sz w:val="22"/>
          <w:szCs w:val="24"/>
        </w:rPr>
        <w:t>neve&gt; vezetője</w:t>
      </w:r>
      <w:r w:rsidR="009C7726" w:rsidRPr="00A15B93">
        <w:rPr>
          <w:rFonts w:ascii="Calibri" w:hAnsi="Calibri"/>
          <w:sz w:val="22"/>
          <w:szCs w:val="24"/>
        </w:rPr>
        <w:t xml:space="preserve">: az a természetes személy, aki </w:t>
      </w:r>
      <w:r>
        <w:rPr>
          <w:rFonts w:ascii="Calibri" w:hAnsi="Calibri"/>
          <w:sz w:val="22"/>
          <w:szCs w:val="24"/>
        </w:rPr>
        <w:t xml:space="preserve">a </w:t>
      </w:r>
      <w:r w:rsidRPr="009A01A2">
        <w:rPr>
          <w:rFonts w:ascii="Calibri" w:hAnsi="Calibri"/>
          <w:b/>
          <w:sz w:val="22"/>
          <w:szCs w:val="24"/>
        </w:rPr>
        <w:t xml:space="preserve">&lt;Szolgáltató </w:t>
      </w:r>
      <w:r w:rsidR="00BD1FF1">
        <w:rPr>
          <w:rFonts w:ascii="Calibri" w:hAnsi="Calibri"/>
          <w:b/>
          <w:sz w:val="22"/>
          <w:szCs w:val="24"/>
        </w:rPr>
        <w:t xml:space="preserve">rövidített </w:t>
      </w:r>
      <w:r w:rsidRPr="009A01A2">
        <w:rPr>
          <w:rFonts w:ascii="Calibri" w:hAnsi="Calibri"/>
          <w:b/>
          <w:sz w:val="22"/>
          <w:szCs w:val="24"/>
        </w:rPr>
        <w:t>neve&gt;</w:t>
      </w:r>
      <w:r w:rsidR="009C7726" w:rsidRPr="00A15B93">
        <w:rPr>
          <w:rFonts w:ascii="Calibri" w:hAnsi="Calibri"/>
          <w:sz w:val="22"/>
          <w:szCs w:val="24"/>
        </w:rPr>
        <w:t xml:space="preserve"> képviseletére, nevében döntési jogkör gyakorlására vagy az ezen szolgáltatón belüli irányítási jogkör gyakorlására jogosult;</w:t>
      </w:r>
    </w:p>
    <w:p w14:paraId="6001F03C" w14:textId="77777777" w:rsidR="009C7726" w:rsidRPr="003F4AA6" w:rsidRDefault="009A01A2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>&lt;szolgáltató</w:t>
      </w:r>
      <w:r w:rsidR="00BD1FF1">
        <w:rPr>
          <w:rFonts w:ascii="Calibri" w:hAnsi="Calibri"/>
          <w:b/>
          <w:sz w:val="22"/>
          <w:szCs w:val="24"/>
        </w:rPr>
        <w:t xml:space="preserve"> rövidített</w:t>
      </w:r>
      <w:r>
        <w:rPr>
          <w:rFonts w:ascii="Calibri" w:hAnsi="Calibri"/>
          <w:b/>
          <w:sz w:val="22"/>
          <w:szCs w:val="24"/>
        </w:rPr>
        <w:t xml:space="preserve"> neve&gt;</w:t>
      </w:r>
      <w:r w:rsidR="009C7726" w:rsidRPr="00F64C0C">
        <w:rPr>
          <w:rFonts w:ascii="Calibri" w:hAnsi="Calibri"/>
          <w:b/>
          <w:sz w:val="22"/>
          <w:szCs w:val="24"/>
        </w:rPr>
        <w:t xml:space="preserve"> belső szabályzatban meghatározott vezetője</w:t>
      </w:r>
      <w:r w:rsidR="009C7726" w:rsidRPr="00A15B93">
        <w:rPr>
          <w:rFonts w:ascii="Calibri" w:hAnsi="Calibri"/>
          <w:sz w:val="22"/>
          <w:szCs w:val="24"/>
        </w:rPr>
        <w:t xml:space="preserve">: az a természetes személy, aki a </w:t>
      </w:r>
      <w:r w:rsidR="00BD1FF1">
        <w:rPr>
          <w:rFonts w:ascii="Calibri" w:hAnsi="Calibri"/>
          <w:b/>
          <w:sz w:val="22"/>
          <w:szCs w:val="24"/>
        </w:rPr>
        <w:t>&lt;szolgáltató rövidített neve&gt;</w:t>
      </w:r>
      <w:r w:rsidR="00BD1FF1" w:rsidRPr="00F64C0C">
        <w:rPr>
          <w:rFonts w:ascii="Calibri" w:hAnsi="Calibri"/>
          <w:b/>
          <w:sz w:val="22"/>
          <w:szCs w:val="24"/>
        </w:rPr>
        <w:t xml:space="preserve"> </w:t>
      </w:r>
      <w:r w:rsidR="009C7726" w:rsidRPr="00A15B93">
        <w:rPr>
          <w:rFonts w:ascii="Calibri" w:hAnsi="Calibri"/>
          <w:sz w:val="22"/>
          <w:szCs w:val="24"/>
        </w:rPr>
        <w:t xml:space="preserve">vezetője által a </w:t>
      </w:r>
      <w:r w:rsidR="009C7726" w:rsidRPr="003F4AA6">
        <w:rPr>
          <w:rFonts w:ascii="Calibri" w:hAnsi="Calibri"/>
          <w:sz w:val="22"/>
          <w:szCs w:val="24"/>
        </w:rPr>
        <w:t>belső szabályzatban meghatározásra kerül az alábbi szempontok figyelembevételével:</w:t>
      </w:r>
    </w:p>
    <w:p w14:paraId="456A1516" w14:textId="77777777" w:rsidR="009C7726" w:rsidRPr="003F4AA6" w:rsidRDefault="009C7726" w:rsidP="000F30F9">
      <w:pPr>
        <w:numPr>
          <w:ilvl w:val="2"/>
          <w:numId w:val="7"/>
        </w:numPr>
        <w:autoSpaceDE w:val="0"/>
        <w:autoSpaceDN w:val="0"/>
        <w:adjustRightInd w:val="0"/>
        <w:ind w:left="993" w:hanging="426"/>
        <w:rPr>
          <w:rFonts w:ascii="Calibri" w:hAnsi="Calibri"/>
          <w:sz w:val="22"/>
          <w:szCs w:val="24"/>
        </w:rPr>
      </w:pPr>
      <w:r w:rsidRPr="003F4AA6">
        <w:rPr>
          <w:rFonts w:ascii="Calibri" w:hAnsi="Calibri"/>
          <w:sz w:val="22"/>
          <w:szCs w:val="24"/>
        </w:rPr>
        <w:t>megfelelő ismeretekkel rendelkezik arra vonatkozóan, hogy a szolgáltató milyen mértékben van kitéve a pénzmosás és a terrorizmus-finanszírozás jelentette kockázatoknak, valamint</w:t>
      </w:r>
    </w:p>
    <w:p w14:paraId="11B7C2B7" w14:textId="77777777" w:rsidR="009C7726" w:rsidRPr="009C7726" w:rsidRDefault="009C7726" w:rsidP="000F30F9">
      <w:pPr>
        <w:numPr>
          <w:ilvl w:val="2"/>
          <w:numId w:val="7"/>
        </w:numPr>
        <w:autoSpaceDE w:val="0"/>
        <w:autoSpaceDN w:val="0"/>
        <w:adjustRightInd w:val="0"/>
        <w:ind w:left="993" w:hanging="426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megfelelő vezetői hatáskörrel rendelkezik ahhoz, hogy a kockázati kitettséget befolyásoló döntéseket kezdeményezzen</w:t>
      </w:r>
      <w:r w:rsidRPr="009C7726">
        <w:rPr>
          <w:rFonts w:ascii="Calibri" w:hAnsi="Calibri"/>
          <w:sz w:val="22"/>
          <w:szCs w:val="24"/>
        </w:rPr>
        <w:t xml:space="preserve"> vagy hozzon;</w:t>
      </w:r>
    </w:p>
    <w:p w14:paraId="51B5922A" w14:textId="294FE3D0" w:rsidR="009C7726" w:rsidRPr="003F4AA6" w:rsidRDefault="009C772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terrorizmus finanszírozása</w:t>
      </w:r>
      <w:r w:rsidRPr="00A15B93">
        <w:rPr>
          <w:rFonts w:ascii="Calibri" w:hAnsi="Calibri"/>
          <w:sz w:val="22"/>
          <w:szCs w:val="24"/>
        </w:rPr>
        <w:t>: a</w:t>
      </w:r>
      <w:r w:rsidR="00310099">
        <w:rPr>
          <w:rFonts w:ascii="Calibri" w:hAnsi="Calibri"/>
          <w:sz w:val="22"/>
          <w:szCs w:val="24"/>
        </w:rPr>
        <w:t xml:space="preserve"> régi Btk. </w:t>
      </w:r>
      <w:r w:rsidRPr="00A15B93">
        <w:rPr>
          <w:rFonts w:ascii="Calibri" w:hAnsi="Calibri"/>
          <w:sz w:val="22"/>
          <w:szCs w:val="24"/>
        </w:rPr>
        <w:t>261. § (1) és (2) bekezdése szerinti bűncselekmény elkövetéséhez szükséges anyagi eszköz szolgáltatása vagy gyűjtése, illetve a Btk. 318. §-</w:t>
      </w:r>
      <w:proofErr w:type="spellStart"/>
      <w:r w:rsidRPr="00A15B93">
        <w:rPr>
          <w:rFonts w:ascii="Calibri" w:hAnsi="Calibri"/>
          <w:sz w:val="22"/>
          <w:szCs w:val="24"/>
        </w:rPr>
        <w:t>ában</w:t>
      </w:r>
      <w:proofErr w:type="spellEnd"/>
      <w:r w:rsidRPr="00A15B93">
        <w:rPr>
          <w:rFonts w:ascii="Calibri" w:hAnsi="Calibri"/>
          <w:sz w:val="22"/>
          <w:szCs w:val="24"/>
        </w:rPr>
        <w:t xml:space="preserve"> meghatározott elkövetési magatartások;</w:t>
      </w:r>
    </w:p>
    <w:p w14:paraId="3DB52B20" w14:textId="77777777" w:rsidR="00D839F2" w:rsidRPr="00F64C0C" w:rsidRDefault="00D839F2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ténylegesen összefüggő, több ügyleti megbízás</w:t>
      </w:r>
      <w:r w:rsidRPr="00F64C0C">
        <w:rPr>
          <w:rFonts w:ascii="Calibri" w:hAnsi="Calibri"/>
          <w:sz w:val="22"/>
          <w:szCs w:val="24"/>
        </w:rPr>
        <w:t xml:space="preserve">: </w:t>
      </w:r>
    </w:p>
    <w:p w14:paraId="6A444A9B" w14:textId="77777777" w:rsidR="00D839F2" w:rsidRPr="003F4AA6" w:rsidRDefault="00D839F2" w:rsidP="000F30F9">
      <w:pPr>
        <w:numPr>
          <w:ilvl w:val="2"/>
          <w:numId w:val="8"/>
        </w:numPr>
        <w:autoSpaceDE w:val="0"/>
        <w:autoSpaceDN w:val="0"/>
        <w:adjustRightInd w:val="0"/>
        <w:ind w:left="993" w:hanging="426"/>
        <w:rPr>
          <w:rFonts w:ascii="Calibri" w:hAnsi="Calibri"/>
          <w:sz w:val="22"/>
          <w:szCs w:val="24"/>
        </w:rPr>
      </w:pPr>
      <w:r w:rsidRPr="00A15B93">
        <w:rPr>
          <w:rFonts w:ascii="Calibri" w:hAnsi="Calibri"/>
          <w:sz w:val="22"/>
          <w:szCs w:val="24"/>
        </w:rPr>
        <w:t>azon ügyletek, amelyekre vonatkozóan egy éven belül ugyanazon ügyfél ugyanazon jogcímen, ugyanazon tárgyra ad megbízást,</w:t>
      </w:r>
    </w:p>
    <w:p w14:paraId="58EF104C" w14:textId="77777777" w:rsidR="00D839F2" w:rsidRPr="000F71DB" w:rsidRDefault="00D839F2" w:rsidP="000F30F9">
      <w:pPr>
        <w:numPr>
          <w:ilvl w:val="2"/>
          <w:numId w:val="8"/>
        </w:numPr>
        <w:autoSpaceDE w:val="0"/>
        <w:autoSpaceDN w:val="0"/>
        <w:adjustRightInd w:val="0"/>
        <w:ind w:left="993" w:hanging="426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a pénzváltó iroda esetében azon ügyletek, amelyekre vonatkozóan egy héten belül ugyanazon ügyfél megbízást ad,</w:t>
      </w:r>
    </w:p>
    <w:p w14:paraId="66511457" w14:textId="77777777" w:rsidR="00D839F2" w:rsidRPr="00A15B93" w:rsidRDefault="00D839F2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b/>
          <w:sz w:val="22"/>
          <w:szCs w:val="24"/>
        </w:rPr>
        <w:t>tényleges tulajdonos</w:t>
      </w:r>
      <w:r w:rsidRPr="00A15B93">
        <w:rPr>
          <w:rFonts w:ascii="Calibri" w:hAnsi="Calibri"/>
          <w:sz w:val="22"/>
          <w:szCs w:val="24"/>
        </w:rPr>
        <w:t>:</w:t>
      </w:r>
    </w:p>
    <w:p w14:paraId="4F863A8D" w14:textId="6E69CF31" w:rsidR="00D839F2" w:rsidRPr="000F71DB" w:rsidRDefault="00D839F2" w:rsidP="000F30F9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Calibri" w:hAnsi="Calibri"/>
          <w:sz w:val="22"/>
          <w:szCs w:val="24"/>
        </w:rPr>
      </w:pPr>
      <w:r w:rsidRPr="00A15B93">
        <w:rPr>
          <w:rFonts w:ascii="Calibri" w:hAnsi="Calibri"/>
          <w:sz w:val="22"/>
          <w:szCs w:val="24"/>
        </w:rPr>
        <w:t xml:space="preserve">az a természetes személy, aki </w:t>
      </w:r>
      <w:r w:rsidRPr="00F64C0C">
        <w:rPr>
          <w:rFonts w:ascii="Calibri" w:hAnsi="Calibri"/>
          <w:sz w:val="22"/>
          <w:szCs w:val="24"/>
        </w:rPr>
        <w:t xml:space="preserve">jogi személyben vagy jogi személyiséggel nem rendelkező szervezetben </w:t>
      </w:r>
      <w:r w:rsidRPr="00A15B93">
        <w:rPr>
          <w:rFonts w:ascii="Calibri" w:hAnsi="Calibri"/>
          <w:sz w:val="22"/>
          <w:szCs w:val="24"/>
        </w:rPr>
        <w:t xml:space="preserve">közvetlenül vagy - a Ptk.) 8:2. § (4) bekezdésében meghatározott módon - közvetve a szavazati jogok </w:t>
      </w:r>
      <w:r w:rsidRPr="003F4AA6">
        <w:rPr>
          <w:rFonts w:ascii="Calibri" w:hAnsi="Calibri"/>
          <w:sz w:val="22"/>
          <w:szCs w:val="24"/>
        </w:rPr>
        <w:t>vagy a tulajdoni hányad legalább huszonöt százalékával rendelkezik, vagy egyéb módon tényleges irányítást, ellenőrzést gyakorol a jogi személy vagy jogi személyiséggel nem rendelkező szervezet felett, ha a jogi sze</w:t>
      </w:r>
      <w:r w:rsidRPr="000F71DB">
        <w:rPr>
          <w:rFonts w:ascii="Calibri" w:hAnsi="Calibri"/>
          <w:sz w:val="22"/>
          <w:szCs w:val="24"/>
        </w:rPr>
        <w:t>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6B81111B" w14:textId="77777777" w:rsidR="00D839F2" w:rsidRPr="000F71DB" w:rsidRDefault="00D839F2" w:rsidP="000F30F9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az a természetes személy, aki jogi személyben vagy jogi személyiséggel nem rendelkező szervezetben - a Ptk. 8:2. § (2) bekezdésében meghatározott - meghatározó befolyással rendelkezik,</w:t>
      </w:r>
    </w:p>
    <w:p w14:paraId="517A2980" w14:textId="77777777" w:rsidR="002B2D66" w:rsidRDefault="00D839F2" w:rsidP="002B2D66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az a természetes személy, akinek megbízásából valamely ügyletet végrehajtanak, vagy aki egyéb módon tényleges irányítást, ellenőrzést gyakorol a</w:t>
      </w:r>
      <w:r w:rsidRPr="00F64C0C">
        <w:rPr>
          <w:rFonts w:ascii="Calibri" w:hAnsi="Calibri"/>
          <w:sz w:val="22"/>
          <w:szCs w:val="24"/>
        </w:rPr>
        <w:t xml:space="preserve"> természetes személy ügyfél </w:t>
      </w:r>
      <w:r w:rsidRPr="00A15B93">
        <w:rPr>
          <w:rFonts w:ascii="Calibri" w:hAnsi="Calibri"/>
          <w:sz w:val="22"/>
          <w:szCs w:val="24"/>
        </w:rPr>
        <w:t>tevékenysége felett,</w:t>
      </w:r>
    </w:p>
    <w:p w14:paraId="5696F488" w14:textId="77777777" w:rsidR="002B2D66" w:rsidRPr="002B2D66" w:rsidRDefault="002B2D66" w:rsidP="002B2D66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Calibri" w:hAnsi="Calibri"/>
          <w:sz w:val="22"/>
          <w:szCs w:val="24"/>
        </w:rPr>
      </w:pPr>
      <w:r w:rsidRPr="002B2D66">
        <w:rPr>
          <w:rFonts w:ascii="Calibri" w:hAnsi="Calibri"/>
          <w:sz w:val="22"/>
          <w:szCs w:val="24"/>
          <w:u w:val="single"/>
        </w:rPr>
        <w:t>alapítványok esetében az a természetes személy</w:t>
      </w:r>
      <w:r w:rsidRPr="002B2D66">
        <w:rPr>
          <w:rFonts w:ascii="Calibri" w:hAnsi="Calibri"/>
          <w:sz w:val="22"/>
          <w:szCs w:val="24"/>
        </w:rPr>
        <w:t>,</w:t>
      </w:r>
    </w:p>
    <w:p w14:paraId="782FE7DC" w14:textId="77777777" w:rsidR="002B2D66" w:rsidRPr="002B2D66" w:rsidRDefault="002B2D66" w:rsidP="00516809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ind w:left="1985" w:hanging="284"/>
        <w:rPr>
          <w:rFonts w:ascii="Calibri" w:hAnsi="Calibri"/>
          <w:sz w:val="22"/>
          <w:szCs w:val="24"/>
        </w:rPr>
      </w:pPr>
      <w:r w:rsidRPr="002B2D66">
        <w:rPr>
          <w:rFonts w:ascii="Calibri" w:hAnsi="Calibri"/>
          <w:sz w:val="22"/>
          <w:szCs w:val="24"/>
        </w:rPr>
        <w:lastRenderedPageBreak/>
        <w:t>aki az alapítvány vagyona legalább huszonöt százalékának a kedvezményezettje, ha a leend</w:t>
      </w:r>
      <w:r w:rsidRPr="002B2D66">
        <w:rPr>
          <w:rFonts w:ascii="Calibri" w:hAnsi="Calibri" w:hint="eastAsia"/>
          <w:sz w:val="22"/>
          <w:szCs w:val="24"/>
        </w:rPr>
        <w:t>ő</w:t>
      </w:r>
      <w:r w:rsidRPr="002B2D66">
        <w:rPr>
          <w:rFonts w:ascii="Calibri" w:hAnsi="Calibri"/>
          <w:sz w:val="22"/>
          <w:szCs w:val="24"/>
        </w:rPr>
        <w:t xml:space="preserve"> kedvezményezetteket már meghatározták,</w:t>
      </w:r>
    </w:p>
    <w:p w14:paraId="60DED6AF" w14:textId="77777777" w:rsidR="002B2D66" w:rsidRPr="002B2D66" w:rsidRDefault="002B2D66" w:rsidP="00516809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ind w:left="1985" w:hanging="284"/>
        <w:rPr>
          <w:rFonts w:ascii="Calibri" w:hAnsi="Calibri"/>
          <w:sz w:val="22"/>
          <w:szCs w:val="24"/>
        </w:rPr>
      </w:pPr>
      <w:r w:rsidRPr="002B2D66">
        <w:rPr>
          <w:rFonts w:ascii="Calibri" w:hAnsi="Calibri"/>
          <w:sz w:val="22"/>
          <w:szCs w:val="24"/>
        </w:rPr>
        <w:t>akinek érdekében az alapítványt létrehozták, illetve m</w:t>
      </w:r>
      <w:r w:rsidRPr="002B2D66">
        <w:rPr>
          <w:rFonts w:ascii="Calibri" w:hAnsi="Calibri" w:hint="eastAsia"/>
          <w:sz w:val="22"/>
          <w:szCs w:val="24"/>
        </w:rPr>
        <w:t>ű</w:t>
      </w:r>
      <w:r w:rsidRPr="002B2D66">
        <w:rPr>
          <w:rFonts w:ascii="Calibri" w:hAnsi="Calibri"/>
          <w:sz w:val="22"/>
          <w:szCs w:val="24"/>
        </w:rPr>
        <w:t>ködtetik, ha a kedvezményezetteket még nem határozták meg, vagy</w:t>
      </w:r>
    </w:p>
    <w:p w14:paraId="5FDEE9D7" w14:textId="77777777" w:rsidR="002B2D66" w:rsidRPr="003F4AA6" w:rsidRDefault="002B2D66" w:rsidP="00516809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ind w:left="1985" w:hanging="284"/>
        <w:rPr>
          <w:rFonts w:ascii="Calibri" w:hAnsi="Calibri"/>
          <w:sz w:val="22"/>
          <w:szCs w:val="24"/>
        </w:rPr>
      </w:pPr>
      <w:r w:rsidRPr="002B2D66">
        <w:rPr>
          <w:rFonts w:ascii="Calibri" w:hAnsi="Calibri"/>
          <w:sz w:val="22"/>
          <w:szCs w:val="24"/>
        </w:rPr>
        <w:t xml:space="preserve"> aki tagja az alapítvány kezel</w:t>
      </w:r>
      <w:r w:rsidRPr="002B2D66">
        <w:rPr>
          <w:rFonts w:ascii="Calibri" w:hAnsi="Calibri" w:hint="eastAsia"/>
          <w:sz w:val="22"/>
          <w:szCs w:val="24"/>
        </w:rPr>
        <w:t>ő</w:t>
      </w:r>
      <w:r w:rsidRPr="002B2D66">
        <w:rPr>
          <w:rFonts w:ascii="Calibri" w:hAnsi="Calibri"/>
          <w:sz w:val="22"/>
          <w:szCs w:val="24"/>
        </w:rPr>
        <w:t xml:space="preserve"> szervének, vagy meghatározó befolyást gyakorol az alapítvány vagyonának legalább huszonöt százaléka felett, illetve az alapítvány képviseletében eljár,</w:t>
      </w:r>
    </w:p>
    <w:p w14:paraId="05BDB706" w14:textId="77777777" w:rsidR="00D839F2" w:rsidRPr="00F64C0C" w:rsidRDefault="00D839F2" w:rsidP="000F30F9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Calibri" w:hAnsi="Calibri"/>
          <w:sz w:val="22"/>
          <w:szCs w:val="24"/>
          <w:u w:val="single"/>
        </w:rPr>
      </w:pPr>
      <w:r w:rsidRPr="00F64C0C">
        <w:rPr>
          <w:rFonts w:ascii="Calibri" w:hAnsi="Calibri"/>
          <w:sz w:val="22"/>
          <w:szCs w:val="24"/>
          <w:u w:val="single"/>
        </w:rPr>
        <w:t>bizalmi vagyonkezelési szerződés esetében</w:t>
      </w:r>
    </w:p>
    <w:p w14:paraId="5A231375" w14:textId="77777777" w:rsidR="00D839F2" w:rsidRPr="003F4AA6" w:rsidRDefault="00D839F2" w:rsidP="000F30F9">
      <w:pPr>
        <w:numPr>
          <w:ilvl w:val="2"/>
          <w:numId w:val="10"/>
        </w:numPr>
        <w:autoSpaceDE w:val="0"/>
        <w:autoSpaceDN w:val="0"/>
        <w:adjustRightInd w:val="0"/>
        <w:ind w:left="1985" w:hanging="283"/>
        <w:rPr>
          <w:rFonts w:ascii="Calibri" w:hAnsi="Calibri"/>
          <w:sz w:val="22"/>
          <w:szCs w:val="24"/>
        </w:rPr>
      </w:pPr>
      <w:r w:rsidRPr="00A15B93">
        <w:rPr>
          <w:rFonts w:ascii="Calibri" w:hAnsi="Calibri"/>
          <w:sz w:val="22"/>
          <w:szCs w:val="24"/>
        </w:rPr>
        <w:t xml:space="preserve">a vagyonrendelő, valamint annak </w:t>
      </w:r>
      <w:r w:rsidRPr="00A15B93">
        <w:rPr>
          <w:rFonts w:ascii="Calibri" w:hAnsi="Calibri"/>
          <w:i/>
          <w:iCs/>
          <w:sz w:val="22"/>
          <w:szCs w:val="24"/>
        </w:rPr>
        <w:t xml:space="preserve">a) </w:t>
      </w:r>
      <w:r w:rsidRPr="00A15B93">
        <w:rPr>
          <w:rFonts w:ascii="Calibri" w:hAnsi="Calibri"/>
          <w:sz w:val="22"/>
          <w:szCs w:val="24"/>
        </w:rPr>
        <w:t xml:space="preserve">vagy </w:t>
      </w:r>
      <w:r w:rsidRPr="003F4AA6">
        <w:rPr>
          <w:rFonts w:ascii="Calibri" w:hAnsi="Calibri"/>
          <w:i/>
          <w:iCs/>
          <w:sz w:val="22"/>
          <w:szCs w:val="24"/>
        </w:rPr>
        <w:t xml:space="preserve">b) </w:t>
      </w:r>
      <w:r w:rsidRPr="003F4AA6">
        <w:rPr>
          <w:rFonts w:ascii="Calibri" w:hAnsi="Calibri"/>
          <w:sz w:val="22"/>
          <w:szCs w:val="24"/>
        </w:rPr>
        <w:t>pont szerinti tényleges tulajdonosa,</w:t>
      </w:r>
    </w:p>
    <w:p w14:paraId="0EAE44C7" w14:textId="77777777" w:rsidR="00D839F2" w:rsidRPr="000F71DB" w:rsidRDefault="00D839F2" w:rsidP="000F30F9">
      <w:pPr>
        <w:numPr>
          <w:ilvl w:val="2"/>
          <w:numId w:val="10"/>
        </w:numPr>
        <w:autoSpaceDE w:val="0"/>
        <w:autoSpaceDN w:val="0"/>
        <w:adjustRightInd w:val="0"/>
        <w:ind w:left="1985" w:hanging="283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 xml:space="preserve">a vagyonkezelő, valamint annak </w:t>
      </w:r>
      <w:r w:rsidRPr="000F71DB">
        <w:rPr>
          <w:rFonts w:ascii="Calibri" w:hAnsi="Calibri"/>
          <w:i/>
          <w:iCs/>
          <w:sz w:val="22"/>
          <w:szCs w:val="24"/>
        </w:rPr>
        <w:t xml:space="preserve">a) </w:t>
      </w:r>
      <w:r w:rsidRPr="000F71DB">
        <w:rPr>
          <w:rFonts w:ascii="Calibri" w:hAnsi="Calibri"/>
          <w:sz w:val="22"/>
          <w:szCs w:val="24"/>
        </w:rPr>
        <w:t xml:space="preserve">vagy </w:t>
      </w:r>
      <w:r w:rsidRPr="000F71DB">
        <w:rPr>
          <w:rFonts w:ascii="Calibri" w:hAnsi="Calibri"/>
          <w:i/>
          <w:iCs/>
          <w:sz w:val="22"/>
          <w:szCs w:val="24"/>
        </w:rPr>
        <w:t xml:space="preserve">b) </w:t>
      </w:r>
      <w:r w:rsidRPr="000F71DB">
        <w:rPr>
          <w:rFonts w:ascii="Calibri" w:hAnsi="Calibri"/>
          <w:sz w:val="22"/>
          <w:szCs w:val="24"/>
        </w:rPr>
        <w:t>pont szerinti tényleges tulajdonosa,</w:t>
      </w:r>
    </w:p>
    <w:p w14:paraId="4E912E87" w14:textId="77777777" w:rsidR="00D839F2" w:rsidRPr="000F71DB" w:rsidRDefault="00D839F2" w:rsidP="000F30F9">
      <w:pPr>
        <w:numPr>
          <w:ilvl w:val="2"/>
          <w:numId w:val="10"/>
        </w:numPr>
        <w:autoSpaceDE w:val="0"/>
        <w:autoSpaceDN w:val="0"/>
        <w:adjustRightInd w:val="0"/>
        <w:ind w:left="1985" w:hanging="283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 xml:space="preserve">a kedvezményezett vagy a kedvezményezettek csoportja, valamint annak </w:t>
      </w:r>
      <w:r w:rsidRPr="000F71DB">
        <w:rPr>
          <w:rFonts w:ascii="Calibri" w:hAnsi="Calibri"/>
          <w:i/>
          <w:iCs/>
          <w:sz w:val="22"/>
          <w:szCs w:val="24"/>
        </w:rPr>
        <w:t xml:space="preserve">a) </w:t>
      </w:r>
      <w:r w:rsidRPr="000F71DB">
        <w:rPr>
          <w:rFonts w:ascii="Calibri" w:hAnsi="Calibri"/>
          <w:sz w:val="22"/>
          <w:szCs w:val="24"/>
        </w:rPr>
        <w:t xml:space="preserve">vagy </w:t>
      </w:r>
      <w:r w:rsidRPr="000F71DB">
        <w:rPr>
          <w:rFonts w:ascii="Calibri" w:hAnsi="Calibri"/>
          <w:i/>
          <w:iCs/>
          <w:sz w:val="22"/>
          <w:szCs w:val="24"/>
        </w:rPr>
        <w:t xml:space="preserve">b) </w:t>
      </w:r>
      <w:r w:rsidRPr="000F71DB">
        <w:rPr>
          <w:rFonts w:ascii="Calibri" w:hAnsi="Calibri"/>
          <w:sz w:val="22"/>
          <w:szCs w:val="24"/>
        </w:rPr>
        <w:t>pont szerinti tényleges tulajdonosa, továbbá</w:t>
      </w:r>
    </w:p>
    <w:p w14:paraId="32B2DFA3" w14:textId="77777777" w:rsidR="00D839F2" w:rsidRPr="000F71DB" w:rsidRDefault="00D839F2" w:rsidP="000F30F9">
      <w:pPr>
        <w:numPr>
          <w:ilvl w:val="2"/>
          <w:numId w:val="10"/>
        </w:numPr>
        <w:autoSpaceDE w:val="0"/>
        <w:autoSpaceDN w:val="0"/>
        <w:adjustRightInd w:val="0"/>
        <w:ind w:left="1985" w:hanging="283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az a természetes személy, aki a kezelt vagyon felett egyéb módon ellenőrzést, irányítást gyakorol, továbbá</w:t>
      </w:r>
    </w:p>
    <w:p w14:paraId="133A4DF4" w14:textId="77777777" w:rsidR="00D839F2" w:rsidRDefault="00D839F2" w:rsidP="002B2D66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 xml:space="preserve">az </w:t>
      </w:r>
      <w:r w:rsidRPr="000F71DB">
        <w:rPr>
          <w:rFonts w:ascii="Calibri" w:hAnsi="Calibri"/>
          <w:i/>
          <w:iCs/>
          <w:sz w:val="22"/>
          <w:szCs w:val="24"/>
        </w:rPr>
        <w:t xml:space="preserve">a) </w:t>
      </w:r>
      <w:r w:rsidRPr="000F71DB">
        <w:rPr>
          <w:rFonts w:ascii="Calibri" w:hAnsi="Calibri"/>
          <w:sz w:val="22"/>
          <w:szCs w:val="24"/>
        </w:rPr>
        <w:t xml:space="preserve">és </w:t>
      </w:r>
      <w:r w:rsidRPr="000F71DB">
        <w:rPr>
          <w:rFonts w:ascii="Calibri" w:hAnsi="Calibri"/>
          <w:i/>
          <w:iCs/>
          <w:sz w:val="22"/>
          <w:szCs w:val="24"/>
        </w:rPr>
        <w:t xml:space="preserve">b) </w:t>
      </w:r>
      <w:r w:rsidRPr="000F71DB">
        <w:rPr>
          <w:rFonts w:ascii="Calibri" w:hAnsi="Calibri"/>
          <w:sz w:val="22"/>
          <w:szCs w:val="24"/>
        </w:rPr>
        <w:t xml:space="preserve">pontban meghatározott </w:t>
      </w:r>
      <w:r w:rsidRPr="00F64C0C">
        <w:rPr>
          <w:rFonts w:ascii="Calibri" w:hAnsi="Calibri"/>
          <w:sz w:val="22"/>
          <w:szCs w:val="24"/>
        </w:rPr>
        <w:t>természetes személy hiányában</w:t>
      </w:r>
      <w:r w:rsidRPr="00A15B93">
        <w:rPr>
          <w:rFonts w:ascii="Calibri" w:hAnsi="Calibri"/>
          <w:sz w:val="22"/>
          <w:szCs w:val="24"/>
        </w:rPr>
        <w:t xml:space="preserve"> a jogi személy vagy jogi személyiséggel nem rendelkező szervezet vezető tisztségviselője;</w:t>
      </w:r>
    </w:p>
    <w:p w14:paraId="3ECD4609" w14:textId="77777777" w:rsidR="003D7C46" w:rsidRDefault="003D7C46" w:rsidP="000F30F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8F39C7">
        <w:rPr>
          <w:rFonts w:ascii="Calibri" w:hAnsi="Calibri"/>
          <w:b/>
          <w:iCs/>
          <w:sz w:val="22"/>
          <w:szCs w:val="24"/>
        </w:rPr>
        <w:t xml:space="preserve">uniós jogi aktus: </w:t>
      </w:r>
      <w:r w:rsidRPr="008F39C7">
        <w:rPr>
          <w:rFonts w:ascii="Calibri" w:hAnsi="Calibri"/>
          <w:sz w:val="22"/>
          <w:szCs w:val="24"/>
        </w:rPr>
        <w:t>az Európai Unió Működéséről Szóló Szerződés 75. cikke, illetve 215. cikke alapján elfogadott uniós jogi aktusok, valamint az e jogi aktusok felhatalmazása alapján elfogadott jogi aktusok, illetve intézkedések;</w:t>
      </w:r>
    </w:p>
    <w:p w14:paraId="64048A2E" w14:textId="77777777" w:rsidR="002B2D66" w:rsidRPr="008F39C7" w:rsidRDefault="002B2D66" w:rsidP="002B2D66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4"/>
        </w:rPr>
      </w:pPr>
      <w:r w:rsidRPr="002B2D66">
        <w:rPr>
          <w:rFonts w:ascii="Calibri" w:hAnsi="Calibri"/>
          <w:b/>
          <w:sz w:val="22"/>
          <w:szCs w:val="24"/>
        </w:rPr>
        <w:t>utalványkibocsátó:</w:t>
      </w:r>
      <w:r w:rsidRPr="002B2D66">
        <w:rPr>
          <w:rFonts w:ascii="Calibri" w:hAnsi="Calibri"/>
          <w:sz w:val="22"/>
          <w:szCs w:val="24"/>
        </w:rPr>
        <w:t xml:space="preserve"> forgatható utalvány kibocsátására irányuló tevékenységre engedéllyel rendelkez</w:t>
      </w:r>
      <w:r w:rsidRPr="002B2D66">
        <w:rPr>
          <w:rFonts w:ascii="Calibri" w:hAnsi="Calibri" w:hint="eastAsia"/>
          <w:sz w:val="22"/>
          <w:szCs w:val="24"/>
        </w:rPr>
        <w:t>ő</w:t>
      </w:r>
      <w:r w:rsidRPr="002B2D66">
        <w:rPr>
          <w:rFonts w:ascii="Calibri" w:hAnsi="Calibri"/>
          <w:sz w:val="22"/>
          <w:szCs w:val="24"/>
        </w:rPr>
        <w:t xml:space="preserve"> szolgáltató;</w:t>
      </w:r>
    </w:p>
    <w:p w14:paraId="1D35E86B" w14:textId="77777777" w:rsidR="00515CAB" w:rsidRPr="00F64C0C" w:rsidRDefault="00515CAB" w:rsidP="000F30F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right="84" w:hanging="426"/>
        <w:rPr>
          <w:rFonts w:ascii="Calibri" w:hAnsi="Calibri"/>
          <w:b/>
          <w:sz w:val="22"/>
          <w:szCs w:val="22"/>
        </w:rPr>
      </w:pPr>
      <w:r w:rsidRPr="00F64C0C">
        <w:rPr>
          <w:rFonts w:ascii="Calibri" w:hAnsi="Calibri"/>
          <w:b/>
          <w:sz w:val="22"/>
          <w:szCs w:val="22"/>
        </w:rPr>
        <w:t>ügyfél:</w:t>
      </w:r>
      <w:r w:rsidR="006A298E">
        <w:rPr>
          <w:rFonts w:ascii="Calibri" w:hAnsi="Calibri"/>
          <w:b/>
          <w:sz w:val="22"/>
          <w:szCs w:val="22"/>
        </w:rPr>
        <w:t xml:space="preserve"> </w:t>
      </w:r>
      <w:r w:rsidRPr="00A15B93">
        <w:rPr>
          <w:rFonts w:ascii="Calibri" w:hAnsi="Calibri"/>
          <w:sz w:val="22"/>
          <w:szCs w:val="22"/>
        </w:rPr>
        <w:t>aki a szolgáltatóval üzleti kapcsolatot létesít vagy a szolgáltató részére ügyleti megbízást ad</w:t>
      </w:r>
    </w:p>
    <w:p w14:paraId="38222551" w14:textId="77777777" w:rsidR="00515CAB" w:rsidRPr="00F64C0C" w:rsidRDefault="00515CAB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b/>
          <w:sz w:val="22"/>
          <w:szCs w:val="22"/>
        </w:rPr>
        <w:t>ügyfél-átvilágítás</w:t>
      </w:r>
      <w:r w:rsidRPr="00F64C0C">
        <w:rPr>
          <w:rFonts w:ascii="Calibri" w:hAnsi="Calibri"/>
          <w:sz w:val="22"/>
          <w:szCs w:val="22"/>
        </w:rPr>
        <w:t>:</w:t>
      </w:r>
      <w:r w:rsidR="006A298E" w:rsidRPr="00F64C0C">
        <w:rPr>
          <w:rFonts w:ascii="Calibri" w:hAnsi="Calibri"/>
          <w:sz w:val="22"/>
          <w:szCs w:val="22"/>
        </w:rPr>
        <w:t xml:space="preserve"> </w:t>
      </w:r>
      <w:r w:rsidRPr="00F64C0C">
        <w:rPr>
          <w:rFonts w:ascii="Calibri" w:hAnsi="Calibri"/>
          <w:sz w:val="22"/>
          <w:szCs w:val="22"/>
        </w:rPr>
        <w:t xml:space="preserve">a </w:t>
      </w:r>
      <w:r w:rsidR="00941A54" w:rsidRPr="00F64C0C">
        <w:rPr>
          <w:rFonts w:ascii="Calibri" w:hAnsi="Calibri"/>
          <w:sz w:val="22"/>
          <w:szCs w:val="22"/>
        </w:rPr>
        <w:t xml:space="preserve">Pmt. </w:t>
      </w:r>
      <w:r w:rsidRPr="00F64C0C">
        <w:rPr>
          <w:rFonts w:ascii="Calibri" w:hAnsi="Calibri"/>
          <w:sz w:val="22"/>
          <w:szCs w:val="22"/>
        </w:rPr>
        <w:t>6. §-ban meghatározott esetben a 7-11. §-ban meghatározott ügyfél-átvilágítási intézkedések elvégzése,</w:t>
      </w:r>
    </w:p>
    <w:p w14:paraId="10FE631B" w14:textId="77777777" w:rsidR="00515CAB" w:rsidRPr="00F64C0C" w:rsidRDefault="00515CAB" w:rsidP="000F30F9">
      <w:pPr>
        <w:numPr>
          <w:ilvl w:val="0"/>
          <w:numId w:val="1"/>
        </w:numPr>
        <w:autoSpaceDE w:val="0"/>
        <w:autoSpaceDN w:val="0"/>
        <w:adjustRightInd w:val="0"/>
        <w:ind w:left="426" w:right="84" w:hanging="426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b/>
          <w:sz w:val="22"/>
          <w:szCs w:val="22"/>
        </w:rPr>
        <w:t>ügylet</w:t>
      </w:r>
      <w:r w:rsidRPr="00F64C0C">
        <w:rPr>
          <w:rFonts w:ascii="Calibri" w:hAnsi="Calibri"/>
          <w:sz w:val="22"/>
          <w:szCs w:val="22"/>
        </w:rPr>
        <w:t>:</w:t>
      </w:r>
    </w:p>
    <w:p w14:paraId="0A2CABA6" w14:textId="77777777" w:rsidR="00515CAB" w:rsidRPr="003F4AA6" w:rsidRDefault="00515CAB" w:rsidP="00516809">
      <w:pPr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A15B93">
        <w:rPr>
          <w:rFonts w:ascii="Calibri" w:hAnsi="Calibri"/>
          <w:sz w:val="22"/>
          <w:szCs w:val="22"/>
        </w:rPr>
        <w:t>az üzleti kapcsolat során a szolgáltató tevékenységi körébe tartozó valamely szolgáltatás igénybevételéhez tar</w:t>
      </w:r>
      <w:r w:rsidRPr="003F4AA6">
        <w:rPr>
          <w:rFonts w:ascii="Calibri" w:hAnsi="Calibri"/>
          <w:sz w:val="22"/>
          <w:szCs w:val="22"/>
        </w:rPr>
        <w:t>tozó m</w:t>
      </w:r>
      <w:r w:rsidRPr="003F4AA6">
        <w:rPr>
          <w:rFonts w:ascii="Calibri" w:hAnsi="Calibri" w:hint="eastAsia"/>
          <w:sz w:val="22"/>
          <w:szCs w:val="22"/>
        </w:rPr>
        <w:t>ű</w:t>
      </w:r>
      <w:r w:rsidRPr="003F4AA6">
        <w:rPr>
          <w:rFonts w:ascii="Calibri" w:hAnsi="Calibri"/>
          <w:sz w:val="22"/>
          <w:szCs w:val="22"/>
        </w:rPr>
        <w:t>velet, vagy</w:t>
      </w:r>
    </w:p>
    <w:p w14:paraId="6EC1B28E" w14:textId="77777777" w:rsidR="00515CAB" w:rsidRPr="000F71DB" w:rsidRDefault="00515CAB" w:rsidP="00516809">
      <w:pPr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0F71DB">
        <w:rPr>
          <w:rFonts w:ascii="Calibri" w:hAnsi="Calibri"/>
          <w:sz w:val="22"/>
          <w:szCs w:val="22"/>
        </w:rPr>
        <w:t>az ügyleti megbízás.</w:t>
      </w:r>
    </w:p>
    <w:p w14:paraId="17EBD4B8" w14:textId="77777777" w:rsidR="00515CAB" w:rsidRPr="003F4AA6" w:rsidRDefault="00515CAB" w:rsidP="000F30F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426" w:right="84" w:hanging="426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b/>
          <w:sz w:val="22"/>
          <w:szCs w:val="22"/>
        </w:rPr>
        <w:t>ügyleti megbízás</w:t>
      </w:r>
      <w:r w:rsidRPr="00A15B93">
        <w:rPr>
          <w:rFonts w:ascii="Calibri" w:hAnsi="Calibri"/>
          <w:sz w:val="22"/>
          <w:szCs w:val="22"/>
        </w:rPr>
        <w:t>: olyan ügylet, amely az ügyfél és a szolgáltató között a szolgáltató tevékenységi körébe tartozó szolgáltatás igénybe</w:t>
      </w:r>
      <w:r w:rsidRPr="003F4AA6">
        <w:rPr>
          <w:rFonts w:ascii="Calibri" w:hAnsi="Calibri"/>
          <w:sz w:val="22"/>
          <w:szCs w:val="22"/>
        </w:rPr>
        <w:t>vételére vonatkozó szerz</w:t>
      </w:r>
      <w:r w:rsidRPr="003F4AA6">
        <w:rPr>
          <w:rFonts w:ascii="Calibri" w:hAnsi="Calibri" w:hint="eastAsia"/>
          <w:sz w:val="22"/>
          <w:szCs w:val="22"/>
        </w:rPr>
        <w:t>ő</w:t>
      </w:r>
      <w:r w:rsidRPr="003F4AA6">
        <w:rPr>
          <w:rFonts w:ascii="Calibri" w:hAnsi="Calibri"/>
          <w:sz w:val="22"/>
          <w:szCs w:val="22"/>
        </w:rPr>
        <w:t>déssel létrejött eseti jogviszony;</w:t>
      </w:r>
    </w:p>
    <w:p w14:paraId="4D4C564F" w14:textId="77777777" w:rsidR="00DD7D2E" w:rsidRDefault="00515CAB" w:rsidP="000F30F9">
      <w:pPr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ind w:left="426" w:right="84" w:hanging="426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b/>
          <w:sz w:val="22"/>
          <w:szCs w:val="22"/>
        </w:rPr>
        <w:t>üzleti kapcsolat</w:t>
      </w:r>
      <w:r w:rsidRPr="00A15B93">
        <w:rPr>
          <w:rFonts w:ascii="Calibri" w:hAnsi="Calibri"/>
          <w:sz w:val="22"/>
          <w:szCs w:val="22"/>
        </w:rPr>
        <w:t>: a</w:t>
      </w:r>
      <w:r w:rsidR="000A08B0">
        <w:rPr>
          <w:rFonts w:ascii="Calibri" w:hAnsi="Calibri"/>
          <w:sz w:val="22"/>
          <w:szCs w:val="22"/>
        </w:rPr>
        <w:t xml:space="preserve"> bizalmi vagyonkezelés </w:t>
      </w:r>
      <w:r w:rsidRPr="00A15B93">
        <w:rPr>
          <w:rFonts w:ascii="Calibri" w:hAnsi="Calibri"/>
          <w:sz w:val="22"/>
          <w:szCs w:val="22"/>
        </w:rPr>
        <w:t>tevékenységi kör</w:t>
      </w:r>
      <w:r w:rsidR="000A08B0">
        <w:rPr>
          <w:rFonts w:ascii="Calibri" w:hAnsi="Calibri"/>
          <w:sz w:val="22"/>
          <w:szCs w:val="22"/>
        </w:rPr>
        <w:t>é</w:t>
      </w:r>
      <w:r w:rsidRPr="00A15B93">
        <w:rPr>
          <w:rFonts w:ascii="Calibri" w:hAnsi="Calibri"/>
          <w:sz w:val="22"/>
          <w:szCs w:val="22"/>
        </w:rPr>
        <w:t>be tartozó szolgáltatás igénybevételére vonatkozó</w:t>
      </w:r>
      <w:r w:rsidR="000A08B0">
        <w:rPr>
          <w:rFonts w:ascii="Calibri" w:hAnsi="Calibri"/>
          <w:sz w:val="22"/>
          <w:szCs w:val="22"/>
        </w:rPr>
        <w:t>,</w:t>
      </w:r>
      <w:r w:rsidRPr="00A15B93">
        <w:rPr>
          <w:rFonts w:ascii="Calibri" w:hAnsi="Calibri"/>
          <w:sz w:val="22"/>
          <w:szCs w:val="22"/>
        </w:rPr>
        <w:t xml:space="preserve"> szerz</w:t>
      </w:r>
      <w:r w:rsidRPr="00A15B93">
        <w:rPr>
          <w:rFonts w:ascii="Calibri" w:hAnsi="Calibri" w:hint="eastAsia"/>
          <w:sz w:val="22"/>
          <w:szCs w:val="22"/>
        </w:rPr>
        <w:t>ő</w:t>
      </w:r>
      <w:r w:rsidRPr="00A15B93">
        <w:rPr>
          <w:rFonts w:ascii="Calibri" w:hAnsi="Calibri"/>
          <w:sz w:val="22"/>
          <w:szCs w:val="22"/>
        </w:rPr>
        <w:t>déssel létrejött tartós jogviszony,</w:t>
      </w:r>
    </w:p>
    <w:p w14:paraId="52C99FC3" w14:textId="77777777" w:rsidR="00454FC4" w:rsidRPr="003970F5" w:rsidRDefault="00454FC4" w:rsidP="00F64C0C">
      <w:pPr>
        <w:tabs>
          <w:tab w:val="left" w:pos="567"/>
          <w:tab w:val="left" w:pos="1276"/>
        </w:tabs>
        <w:autoSpaceDE w:val="0"/>
        <w:autoSpaceDN w:val="0"/>
        <w:adjustRightInd w:val="0"/>
        <w:ind w:left="567" w:right="84"/>
        <w:rPr>
          <w:rFonts w:asciiTheme="minorHAnsi" w:hAnsiTheme="minorHAnsi"/>
          <w:sz w:val="22"/>
          <w:szCs w:val="22"/>
        </w:rPr>
      </w:pPr>
    </w:p>
    <w:p w14:paraId="1C02DFA6" w14:textId="77777777" w:rsidR="00251DE5" w:rsidRPr="003970F5" w:rsidRDefault="005E100F" w:rsidP="003970F5">
      <w:pPr>
        <w:pStyle w:val="Cmsor1"/>
        <w:rPr>
          <w:rFonts w:asciiTheme="minorHAnsi" w:hAnsiTheme="minorHAnsi"/>
          <w:szCs w:val="22"/>
        </w:rPr>
      </w:pPr>
      <w:r w:rsidRPr="003970F5">
        <w:rPr>
          <w:rFonts w:asciiTheme="minorHAnsi" w:hAnsiTheme="minorHAnsi"/>
        </w:rPr>
        <w:t xml:space="preserve">1. </w:t>
      </w:r>
      <w:r w:rsidR="00251DE5" w:rsidRPr="003970F5">
        <w:rPr>
          <w:rFonts w:asciiTheme="minorHAnsi" w:hAnsiTheme="minorHAnsi"/>
        </w:rPr>
        <w:t>RÉSZ: PMT SZERINTI RENDELKEZÉSEK</w:t>
      </w:r>
    </w:p>
    <w:p w14:paraId="354A94AF" w14:textId="77777777" w:rsidR="00251DE5" w:rsidRDefault="00251DE5" w:rsidP="00F633BE">
      <w:pPr>
        <w:pStyle w:val="BodyText21"/>
        <w:ind w:left="567" w:right="84"/>
        <w:rPr>
          <w:rFonts w:ascii="Calibri" w:hAnsi="Calibri"/>
          <w:sz w:val="22"/>
          <w:szCs w:val="22"/>
        </w:rPr>
      </w:pPr>
    </w:p>
    <w:p w14:paraId="0936CBF4" w14:textId="77777777" w:rsidR="00361D13" w:rsidRPr="000F71DB" w:rsidRDefault="00941A54" w:rsidP="001B663C">
      <w:pPr>
        <w:pStyle w:val="Cmsor1"/>
        <w:ind w:left="567"/>
        <w:rPr>
          <w:rFonts w:ascii="Calibri" w:hAnsi="Calibri"/>
        </w:rPr>
      </w:pPr>
      <w:bookmarkStart w:id="15" w:name="_Toc488313364"/>
      <w:bookmarkStart w:id="16" w:name="_Toc489867162"/>
      <w:r>
        <w:rPr>
          <w:rFonts w:ascii="Calibri" w:hAnsi="Calibri"/>
          <w:szCs w:val="22"/>
        </w:rPr>
        <w:t>V</w:t>
      </w:r>
      <w:bookmarkStart w:id="17" w:name="A030"/>
      <w:bookmarkStart w:id="18" w:name="_Toc487033617"/>
      <w:bookmarkStart w:id="19" w:name="_Toc487034278"/>
      <w:bookmarkStart w:id="20" w:name="_Toc487034692"/>
      <w:bookmarkEnd w:id="17"/>
      <w:r w:rsidR="00D757A6" w:rsidRPr="000F71DB">
        <w:rPr>
          <w:rFonts w:ascii="Calibri" w:hAnsi="Calibri"/>
        </w:rPr>
        <w:t>. ÜGYFÉL-ÁTVILÁGÍTÁSI</w:t>
      </w:r>
      <w:r w:rsidR="00643FE3" w:rsidRPr="000F71DB">
        <w:rPr>
          <w:rFonts w:ascii="Calibri" w:hAnsi="Calibri"/>
        </w:rPr>
        <w:t xml:space="preserve"> </w:t>
      </w:r>
      <w:r w:rsidR="00274133">
        <w:rPr>
          <w:rFonts w:ascii="Calibri" w:hAnsi="Calibri"/>
        </w:rPr>
        <w:t xml:space="preserve">KÖTELEZETTSÉG ÉS </w:t>
      </w:r>
      <w:r w:rsidR="00643FE3" w:rsidRPr="000F71DB">
        <w:rPr>
          <w:rFonts w:ascii="Calibri" w:hAnsi="Calibri"/>
        </w:rPr>
        <w:t xml:space="preserve">INTÉZKEDÉSEK </w:t>
      </w:r>
      <w:r w:rsidR="00721813" w:rsidRPr="000F71DB">
        <w:rPr>
          <w:rFonts w:ascii="Calibri" w:hAnsi="Calibri"/>
        </w:rPr>
        <w:t>VÉGREHAJTÁSA</w:t>
      </w:r>
      <w:bookmarkEnd w:id="15"/>
      <w:bookmarkEnd w:id="16"/>
      <w:bookmarkEnd w:id="18"/>
      <w:bookmarkEnd w:id="19"/>
      <w:bookmarkEnd w:id="20"/>
    </w:p>
    <w:p w14:paraId="163B02F8" w14:textId="77777777" w:rsidR="00C12E17" w:rsidRDefault="00C12E17" w:rsidP="00F633BE">
      <w:pPr>
        <w:pStyle w:val="BodyText21"/>
        <w:ind w:left="567" w:right="84"/>
        <w:jc w:val="center"/>
        <w:rPr>
          <w:rFonts w:ascii="Calibri" w:hAnsi="Calibri"/>
          <w:b/>
          <w:sz w:val="22"/>
          <w:szCs w:val="22"/>
          <w:highlight w:val="yellow"/>
        </w:rPr>
      </w:pPr>
    </w:p>
    <w:p w14:paraId="70EDA7D4" w14:textId="77777777" w:rsidR="00274133" w:rsidRPr="00F64C0C" w:rsidRDefault="00941A54" w:rsidP="00F64C0C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21" w:name="_Toc487033618"/>
      <w:bookmarkStart w:id="22" w:name="_Toc487034279"/>
      <w:bookmarkStart w:id="23" w:name="_Toc487034693"/>
      <w:bookmarkStart w:id="24" w:name="_Toc488313365"/>
      <w:bookmarkStart w:id="25" w:name="_Toc489867163"/>
      <w:r>
        <w:rPr>
          <w:rFonts w:ascii="Calibri" w:hAnsi="Calibri"/>
          <w:b/>
          <w:sz w:val="22"/>
          <w:szCs w:val="22"/>
        </w:rPr>
        <w:t>V</w:t>
      </w:r>
      <w:r w:rsidR="00274133" w:rsidRPr="00F64C0C">
        <w:rPr>
          <w:rFonts w:ascii="Calibri" w:hAnsi="Calibri"/>
          <w:b/>
          <w:sz w:val="22"/>
          <w:szCs w:val="22"/>
        </w:rPr>
        <w:t>.1. Az ügyfél-átvilágítási kötelezettség</w:t>
      </w:r>
      <w:bookmarkEnd w:id="21"/>
      <w:bookmarkEnd w:id="22"/>
      <w:bookmarkEnd w:id="23"/>
      <w:bookmarkEnd w:id="24"/>
      <w:bookmarkEnd w:id="25"/>
      <w:r w:rsidR="00274133" w:rsidRPr="00F64C0C">
        <w:rPr>
          <w:rFonts w:ascii="Calibri" w:hAnsi="Calibri"/>
          <w:b/>
          <w:sz w:val="22"/>
          <w:szCs w:val="22"/>
        </w:rPr>
        <w:t xml:space="preserve"> </w:t>
      </w:r>
    </w:p>
    <w:p w14:paraId="684C51A5" w14:textId="77777777" w:rsidR="00274133" w:rsidRPr="00F64C0C" w:rsidRDefault="00274133" w:rsidP="00F64C0C">
      <w:pPr>
        <w:pStyle w:val="BodyText21"/>
        <w:ind w:left="567" w:right="84"/>
        <w:rPr>
          <w:rFonts w:ascii="Calibri" w:hAnsi="Calibri"/>
          <w:b/>
          <w:sz w:val="22"/>
          <w:szCs w:val="22"/>
        </w:rPr>
      </w:pPr>
      <w:r w:rsidRPr="00F64C0C">
        <w:rPr>
          <w:rFonts w:ascii="Calibri" w:hAnsi="Calibri"/>
          <w:b/>
          <w:sz w:val="22"/>
          <w:szCs w:val="22"/>
        </w:rPr>
        <w:tab/>
      </w:r>
    </w:p>
    <w:p w14:paraId="52E51ADB" w14:textId="77777777" w:rsidR="00274133" w:rsidRPr="00F64C0C" w:rsidRDefault="00274133" w:rsidP="00F64C0C">
      <w:pPr>
        <w:pStyle w:val="BodyText21"/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 </w:t>
      </w:r>
      <w:r w:rsidR="00E86BA2" w:rsidRPr="00E86BA2">
        <w:rPr>
          <w:rFonts w:ascii="Calibri" w:hAnsi="Calibri"/>
          <w:b/>
          <w:sz w:val="22"/>
          <w:szCs w:val="22"/>
        </w:rPr>
        <w:t xml:space="preserve">&lt;Szolgáltató </w:t>
      </w:r>
      <w:r w:rsidR="00330CEE">
        <w:rPr>
          <w:rFonts w:ascii="Calibri" w:hAnsi="Calibri"/>
          <w:b/>
          <w:sz w:val="22"/>
          <w:szCs w:val="22"/>
        </w:rPr>
        <w:t xml:space="preserve">rövidített </w:t>
      </w:r>
      <w:r w:rsidR="00E86BA2" w:rsidRPr="00E86BA2">
        <w:rPr>
          <w:rFonts w:ascii="Calibri" w:hAnsi="Calibri"/>
          <w:b/>
          <w:sz w:val="22"/>
          <w:szCs w:val="22"/>
        </w:rPr>
        <w:t>neve&gt;</w:t>
      </w:r>
      <w:r w:rsidRPr="00F64C0C">
        <w:rPr>
          <w:rFonts w:ascii="Calibri" w:hAnsi="Calibri"/>
          <w:sz w:val="22"/>
          <w:szCs w:val="22"/>
        </w:rPr>
        <w:t xml:space="preserve"> köteles ügyf</w:t>
      </w:r>
      <w:r w:rsidR="009E5A99">
        <w:rPr>
          <w:rFonts w:ascii="Calibri" w:hAnsi="Calibri"/>
          <w:sz w:val="22"/>
          <w:szCs w:val="22"/>
        </w:rPr>
        <w:t>eleit átvilágítani</w:t>
      </w:r>
      <w:r w:rsidRPr="00F64C0C">
        <w:rPr>
          <w:rFonts w:ascii="Calibri" w:hAnsi="Calibri"/>
          <w:sz w:val="22"/>
          <w:szCs w:val="22"/>
        </w:rPr>
        <w:t xml:space="preserve">: </w:t>
      </w:r>
      <w:r w:rsidRPr="00F64C0C">
        <w:rPr>
          <w:rFonts w:ascii="Calibri" w:hAnsi="Calibri"/>
          <w:sz w:val="22"/>
          <w:szCs w:val="22"/>
        </w:rPr>
        <w:tab/>
      </w:r>
    </w:p>
    <w:p w14:paraId="3A441D53" w14:textId="77777777" w:rsidR="00274133" w:rsidRPr="00274133" w:rsidRDefault="00274133" w:rsidP="00516809">
      <w:pPr>
        <w:numPr>
          <w:ilvl w:val="0"/>
          <w:numId w:val="31"/>
        </w:numPr>
        <w:autoSpaceDE w:val="0"/>
        <w:autoSpaceDN w:val="0"/>
        <w:adjustRightInd w:val="0"/>
        <w:ind w:left="1418" w:hanging="567"/>
        <w:rPr>
          <w:rFonts w:ascii="Calibri" w:hAnsi="Calibri"/>
          <w:sz w:val="22"/>
          <w:szCs w:val="24"/>
        </w:rPr>
      </w:pPr>
      <w:r w:rsidRPr="00274133">
        <w:rPr>
          <w:rFonts w:ascii="Calibri" w:hAnsi="Calibri"/>
          <w:sz w:val="22"/>
          <w:szCs w:val="24"/>
        </w:rPr>
        <w:t>az üzleti kapcsolat létesítésekor;</w:t>
      </w:r>
    </w:p>
    <w:p w14:paraId="6225C3DB" w14:textId="77777777" w:rsidR="00274133" w:rsidRDefault="00274133" w:rsidP="00516809">
      <w:pPr>
        <w:numPr>
          <w:ilvl w:val="0"/>
          <w:numId w:val="31"/>
        </w:numPr>
        <w:autoSpaceDE w:val="0"/>
        <w:autoSpaceDN w:val="0"/>
        <w:adjustRightInd w:val="0"/>
        <w:ind w:left="1418" w:hanging="567"/>
        <w:rPr>
          <w:rFonts w:ascii="Calibri" w:hAnsi="Calibri"/>
          <w:sz w:val="22"/>
          <w:szCs w:val="24"/>
        </w:rPr>
      </w:pPr>
      <w:r w:rsidRPr="00274133">
        <w:rPr>
          <w:rFonts w:ascii="Calibri" w:hAnsi="Calibri"/>
          <w:sz w:val="22"/>
          <w:szCs w:val="24"/>
        </w:rPr>
        <w:t xml:space="preserve">a </w:t>
      </w:r>
      <w:r w:rsidR="00941A54">
        <w:rPr>
          <w:rFonts w:ascii="Calibri" w:hAnsi="Calibri"/>
          <w:sz w:val="22"/>
          <w:szCs w:val="24"/>
        </w:rPr>
        <w:t>3.600.000</w:t>
      </w:r>
      <w:r w:rsidRPr="00274133">
        <w:rPr>
          <w:rFonts w:ascii="Calibri" w:hAnsi="Calibri"/>
          <w:sz w:val="22"/>
          <w:szCs w:val="24"/>
        </w:rPr>
        <w:t xml:space="preserve"> forintot elérő vagy meghaladó összegű ügyleti megbízás teljesítésekor;</w:t>
      </w:r>
    </w:p>
    <w:p w14:paraId="5DD78611" w14:textId="32983330" w:rsidR="00A8153C" w:rsidRPr="00274133" w:rsidRDefault="00A8153C" w:rsidP="00516809">
      <w:pPr>
        <w:numPr>
          <w:ilvl w:val="0"/>
          <w:numId w:val="31"/>
        </w:numPr>
        <w:autoSpaceDE w:val="0"/>
        <w:autoSpaceDN w:val="0"/>
        <w:adjustRightInd w:val="0"/>
        <w:ind w:left="1418" w:hanging="567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300.000</w:t>
      </w:r>
      <w:r w:rsidRPr="00A8153C">
        <w:rPr>
          <w:rFonts w:ascii="Calibri" w:hAnsi="Calibri"/>
          <w:sz w:val="22"/>
          <w:szCs w:val="24"/>
        </w:rPr>
        <w:t xml:space="preserve"> forintot </w:t>
      </w:r>
      <w:r w:rsidR="00D967FA">
        <w:rPr>
          <w:rFonts w:ascii="Calibri" w:hAnsi="Calibri"/>
          <w:sz w:val="22"/>
          <w:szCs w:val="24"/>
        </w:rPr>
        <w:t xml:space="preserve">elérő vagy </w:t>
      </w:r>
      <w:r w:rsidRPr="00A8153C">
        <w:rPr>
          <w:rFonts w:ascii="Calibri" w:hAnsi="Calibri"/>
          <w:sz w:val="22"/>
          <w:szCs w:val="24"/>
        </w:rPr>
        <w:t>meghaladó összeg</w:t>
      </w:r>
      <w:r w:rsidRPr="00A8153C">
        <w:rPr>
          <w:rFonts w:ascii="Calibri" w:hAnsi="Calibri" w:hint="eastAsia"/>
          <w:sz w:val="22"/>
          <w:szCs w:val="24"/>
        </w:rPr>
        <w:t>ű</w:t>
      </w:r>
      <w:r>
        <w:rPr>
          <w:rFonts w:ascii="Calibri" w:hAnsi="Calibri"/>
          <w:sz w:val="22"/>
          <w:szCs w:val="24"/>
        </w:rPr>
        <w:t xml:space="preserve"> </w:t>
      </w:r>
      <w:r w:rsidRPr="00A8153C">
        <w:rPr>
          <w:rFonts w:ascii="Calibri" w:hAnsi="Calibri"/>
          <w:sz w:val="22"/>
          <w:szCs w:val="24"/>
        </w:rPr>
        <w:t>pénzátutalásnak min</w:t>
      </w:r>
      <w:r w:rsidRPr="00A8153C">
        <w:rPr>
          <w:rFonts w:ascii="Calibri" w:hAnsi="Calibri" w:hint="eastAsia"/>
          <w:sz w:val="22"/>
          <w:szCs w:val="24"/>
        </w:rPr>
        <w:t>ő</w:t>
      </w:r>
      <w:r w:rsidRPr="00A8153C">
        <w:rPr>
          <w:rFonts w:ascii="Calibri" w:hAnsi="Calibri"/>
          <w:sz w:val="22"/>
          <w:szCs w:val="24"/>
        </w:rPr>
        <w:t>sül</w:t>
      </w:r>
      <w:r w:rsidRPr="00A8153C">
        <w:rPr>
          <w:rFonts w:ascii="Calibri" w:hAnsi="Calibri" w:hint="eastAsia"/>
          <w:sz w:val="22"/>
          <w:szCs w:val="24"/>
        </w:rPr>
        <w:t>ő</w:t>
      </w:r>
      <w:r w:rsidRPr="00A8153C">
        <w:rPr>
          <w:rFonts w:ascii="Calibri" w:hAnsi="Calibri"/>
          <w:sz w:val="22"/>
          <w:szCs w:val="24"/>
        </w:rPr>
        <w:t xml:space="preserve"> ügyleti megbízás teljesítésekor</w:t>
      </w:r>
      <w:r w:rsidR="008A446B">
        <w:rPr>
          <w:rFonts w:ascii="Calibri" w:hAnsi="Calibri"/>
          <w:sz w:val="22"/>
          <w:szCs w:val="24"/>
        </w:rPr>
        <w:t xml:space="preserve"> </w:t>
      </w:r>
      <w:r w:rsidR="008A446B" w:rsidRPr="008A446B">
        <w:rPr>
          <w:rFonts w:ascii="Calibri" w:hAnsi="Calibri"/>
          <w:b/>
          <w:sz w:val="22"/>
          <w:szCs w:val="24"/>
        </w:rPr>
        <w:t>[amennyiben a Szolgáltató nem végez pénzátutalási tevékenységet, úgy ez a pont törlendő]</w:t>
      </w:r>
      <w:r w:rsidRPr="00A8153C">
        <w:rPr>
          <w:rFonts w:ascii="Calibri" w:hAnsi="Calibri"/>
          <w:sz w:val="22"/>
          <w:szCs w:val="24"/>
        </w:rPr>
        <w:t>;</w:t>
      </w:r>
    </w:p>
    <w:p w14:paraId="303F2E64" w14:textId="77777777" w:rsidR="00274133" w:rsidRPr="00274133" w:rsidRDefault="00274133" w:rsidP="00516809">
      <w:pPr>
        <w:numPr>
          <w:ilvl w:val="0"/>
          <w:numId w:val="31"/>
        </w:numPr>
        <w:autoSpaceDE w:val="0"/>
        <w:autoSpaceDN w:val="0"/>
        <w:adjustRightInd w:val="0"/>
        <w:ind w:left="1418" w:hanging="567"/>
        <w:rPr>
          <w:rFonts w:ascii="Calibri" w:hAnsi="Calibri"/>
          <w:sz w:val="22"/>
          <w:szCs w:val="24"/>
        </w:rPr>
      </w:pPr>
      <w:r w:rsidRPr="00274133">
        <w:rPr>
          <w:rFonts w:ascii="Calibri" w:hAnsi="Calibri"/>
          <w:sz w:val="22"/>
          <w:szCs w:val="24"/>
        </w:rPr>
        <w:t>pénzmosásra vagy terrorizmus finanszírozására utaló adat, tény vagy körülmény felmerülése esetén, ha</w:t>
      </w:r>
      <w:r w:rsidR="00941A54">
        <w:rPr>
          <w:rFonts w:ascii="Calibri" w:hAnsi="Calibri"/>
          <w:sz w:val="22"/>
          <w:szCs w:val="24"/>
        </w:rPr>
        <w:t xml:space="preserve"> az a) -b)</w:t>
      </w:r>
      <w:r w:rsidRPr="00274133">
        <w:rPr>
          <w:rFonts w:ascii="Calibri" w:hAnsi="Calibri"/>
          <w:sz w:val="22"/>
          <w:szCs w:val="24"/>
        </w:rPr>
        <w:t xml:space="preserve"> </w:t>
      </w:r>
      <w:r w:rsidR="00941A54">
        <w:rPr>
          <w:rFonts w:ascii="Calibri" w:hAnsi="Calibri"/>
          <w:sz w:val="22"/>
          <w:szCs w:val="24"/>
        </w:rPr>
        <w:t xml:space="preserve">pontban meghatározottak </w:t>
      </w:r>
      <w:r w:rsidRPr="00274133">
        <w:rPr>
          <w:rFonts w:ascii="Calibri" w:hAnsi="Calibri"/>
          <w:sz w:val="22"/>
          <w:szCs w:val="24"/>
        </w:rPr>
        <w:t>szerint átvilágításra még nem került sor;</w:t>
      </w:r>
    </w:p>
    <w:p w14:paraId="02E3819B" w14:textId="77777777" w:rsidR="00274133" w:rsidRDefault="00274133" w:rsidP="00516809">
      <w:pPr>
        <w:numPr>
          <w:ilvl w:val="0"/>
          <w:numId w:val="31"/>
        </w:numPr>
        <w:autoSpaceDE w:val="0"/>
        <w:autoSpaceDN w:val="0"/>
        <w:adjustRightInd w:val="0"/>
        <w:ind w:left="1418" w:hanging="567"/>
        <w:rPr>
          <w:rFonts w:ascii="Calibri" w:hAnsi="Calibri"/>
          <w:sz w:val="22"/>
          <w:szCs w:val="24"/>
        </w:rPr>
      </w:pPr>
      <w:r w:rsidRPr="00274133">
        <w:rPr>
          <w:rFonts w:ascii="Calibri" w:hAnsi="Calibri"/>
          <w:sz w:val="22"/>
          <w:szCs w:val="24"/>
        </w:rPr>
        <w:t>ha a korábban rögzített ügyfélazonosító adatok valódiságával vagy megfelelőségével kapcsolatban kétség merül fel.</w:t>
      </w:r>
      <w:r w:rsidR="00941A54">
        <w:rPr>
          <w:rFonts w:ascii="Calibri" w:hAnsi="Calibri"/>
          <w:sz w:val="22"/>
          <w:szCs w:val="24"/>
        </w:rPr>
        <w:t xml:space="preserve"> Ide értendő az </w:t>
      </w:r>
      <w:r w:rsidR="00941A54" w:rsidRPr="00941A54">
        <w:rPr>
          <w:rFonts w:ascii="Calibri" w:hAnsi="Calibri"/>
          <w:sz w:val="22"/>
          <w:szCs w:val="24"/>
        </w:rPr>
        <w:t>az eset is, amikor az ügyfél valamely adata (pl. neve, lakcíme, székhelye stb.) vagy a nem természetes személy ügyfél tulajdonosi szerkezete változik. Amennyiben a nem természetes személy ügyfél ügyvezetésében, képvisel</w:t>
      </w:r>
      <w:r w:rsidR="00941A54" w:rsidRPr="00941A54">
        <w:rPr>
          <w:rFonts w:ascii="Calibri" w:hAnsi="Calibri" w:hint="eastAsia"/>
          <w:sz w:val="22"/>
          <w:szCs w:val="24"/>
        </w:rPr>
        <w:t>ő</w:t>
      </w:r>
      <w:r w:rsidR="00941A54" w:rsidRPr="00941A54">
        <w:rPr>
          <w:rFonts w:ascii="Calibri" w:hAnsi="Calibri"/>
          <w:sz w:val="22"/>
          <w:szCs w:val="24"/>
        </w:rPr>
        <w:t>iben változás következik be, ellen</w:t>
      </w:r>
      <w:r w:rsidR="00941A54" w:rsidRPr="00941A54">
        <w:rPr>
          <w:rFonts w:ascii="Calibri" w:hAnsi="Calibri" w:hint="eastAsia"/>
          <w:sz w:val="22"/>
          <w:szCs w:val="24"/>
        </w:rPr>
        <w:t>ő</w:t>
      </w:r>
      <w:r w:rsidR="00941A54" w:rsidRPr="00941A54">
        <w:rPr>
          <w:rFonts w:ascii="Calibri" w:hAnsi="Calibri"/>
          <w:sz w:val="22"/>
          <w:szCs w:val="24"/>
        </w:rPr>
        <w:t>rizni kell, hogy az ügyfél-átvilágítás során rögzített adatokban, vagy a tényleges tulajdonosi nyilatkozat alapjául szolgáló körülményekben nem történt-e változás</w:t>
      </w:r>
      <w:r w:rsidR="00941A54">
        <w:rPr>
          <w:rFonts w:ascii="Calibri" w:hAnsi="Calibri"/>
          <w:sz w:val="22"/>
          <w:szCs w:val="24"/>
        </w:rPr>
        <w:t>.</w:t>
      </w:r>
    </w:p>
    <w:p w14:paraId="6CEFD187" w14:textId="77777777" w:rsidR="00274133" w:rsidRDefault="00274133" w:rsidP="00F64C0C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4746070E" w14:textId="77777777" w:rsidR="00274133" w:rsidRPr="000F71DB" w:rsidRDefault="00274133" w:rsidP="00274133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 xml:space="preserve">Az </w:t>
      </w:r>
      <w:r w:rsidRPr="00F64C0C">
        <w:rPr>
          <w:rFonts w:ascii="Calibri" w:hAnsi="Calibri"/>
          <w:sz w:val="22"/>
          <w:szCs w:val="24"/>
        </w:rPr>
        <w:t>átvilágítási kötelezettség kiterjed az ügyleti megbízások esetén az egymással ténylegesen összefüggő, több ügyleti megbízásra,</w:t>
      </w:r>
      <w:r w:rsidRPr="000F71DB">
        <w:rPr>
          <w:rFonts w:ascii="Calibri" w:hAnsi="Calibri"/>
          <w:sz w:val="22"/>
          <w:szCs w:val="24"/>
        </w:rPr>
        <w:t xml:space="preserve"> ha ezek együttes értéke eléri a </w:t>
      </w:r>
      <w:r w:rsidR="00941A54">
        <w:rPr>
          <w:rFonts w:ascii="Calibri" w:hAnsi="Calibri"/>
          <w:sz w:val="22"/>
          <w:szCs w:val="24"/>
        </w:rPr>
        <w:t>3.600.000</w:t>
      </w:r>
      <w:r w:rsidRPr="000F71DB">
        <w:rPr>
          <w:rFonts w:ascii="Calibri" w:hAnsi="Calibri"/>
          <w:sz w:val="22"/>
          <w:szCs w:val="24"/>
        </w:rPr>
        <w:t xml:space="preserve"> forintot. Ebben az esetben az átvilágítást azon ügyleti megbízás elfogadásakor kell végrehajtani, amellyel az együttes érték</w:t>
      </w:r>
      <w:r w:rsidR="008A446B">
        <w:rPr>
          <w:rFonts w:ascii="Calibri" w:hAnsi="Calibri"/>
          <w:sz w:val="22"/>
          <w:szCs w:val="24"/>
        </w:rPr>
        <w:t>ük</w:t>
      </w:r>
      <w:r w:rsidRPr="000F71DB">
        <w:rPr>
          <w:rFonts w:ascii="Calibri" w:hAnsi="Calibri"/>
          <w:sz w:val="22"/>
          <w:szCs w:val="24"/>
        </w:rPr>
        <w:t xml:space="preserve"> eléri a </w:t>
      </w:r>
      <w:r w:rsidR="00941A54">
        <w:rPr>
          <w:rFonts w:ascii="Calibri" w:hAnsi="Calibri"/>
          <w:sz w:val="22"/>
          <w:szCs w:val="24"/>
        </w:rPr>
        <w:t>3.600.000</w:t>
      </w:r>
      <w:r w:rsidRPr="000F71DB">
        <w:rPr>
          <w:rFonts w:ascii="Calibri" w:hAnsi="Calibri"/>
          <w:sz w:val="22"/>
          <w:szCs w:val="24"/>
        </w:rPr>
        <w:t xml:space="preserve"> forintot. </w:t>
      </w:r>
    </w:p>
    <w:p w14:paraId="64897AED" w14:textId="7DB6B42D" w:rsidR="00274133" w:rsidRDefault="00274133" w:rsidP="00F64C0C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652B2240" w14:textId="77777777" w:rsidR="003970F5" w:rsidRPr="00274133" w:rsidRDefault="003970F5" w:rsidP="00F64C0C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093DC3F2" w14:textId="77777777" w:rsidR="00274133" w:rsidRPr="00F64C0C" w:rsidRDefault="00941A54" w:rsidP="00F64C0C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26" w:name="_Toc487033619"/>
      <w:bookmarkStart w:id="27" w:name="_Toc487034280"/>
      <w:bookmarkStart w:id="28" w:name="_Toc487034694"/>
      <w:bookmarkStart w:id="29" w:name="_Toc488313366"/>
      <w:bookmarkStart w:id="30" w:name="_Toc489867164"/>
      <w:r>
        <w:rPr>
          <w:rFonts w:ascii="Calibri" w:hAnsi="Calibri"/>
          <w:b/>
          <w:sz w:val="22"/>
          <w:szCs w:val="22"/>
        </w:rPr>
        <w:lastRenderedPageBreak/>
        <w:t>V</w:t>
      </w:r>
      <w:r w:rsidR="008618F2" w:rsidRPr="00F64C0C">
        <w:rPr>
          <w:rFonts w:ascii="Calibri" w:hAnsi="Calibri"/>
          <w:b/>
          <w:sz w:val="22"/>
          <w:szCs w:val="22"/>
        </w:rPr>
        <w:t>.2. Az ügyfél-átvilágítási intézkedések</w:t>
      </w:r>
      <w:bookmarkEnd w:id="26"/>
      <w:bookmarkEnd w:id="27"/>
      <w:bookmarkEnd w:id="28"/>
      <w:bookmarkEnd w:id="29"/>
      <w:bookmarkEnd w:id="30"/>
    </w:p>
    <w:p w14:paraId="2192D955" w14:textId="77777777" w:rsidR="002F5458" w:rsidRDefault="002F5458" w:rsidP="00F64C0C">
      <w:pPr>
        <w:pStyle w:val="BodyText21"/>
        <w:ind w:left="567" w:right="84"/>
        <w:rPr>
          <w:rFonts w:ascii="Calibri" w:hAnsi="Calibri"/>
          <w:b/>
          <w:sz w:val="22"/>
          <w:szCs w:val="22"/>
        </w:rPr>
      </w:pPr>
    </w:p>
    <w:p w14:paraId="19A8511F" w14:textId="77777777" w:rsidR="002F5458" w:rsidRPr="00F64C0C" w:rsidRDefault="00941A54" w:rsidP="00F64C0C">
      <w:pPr>
        <w:pStyle w:val="Cmsor3"/>
        <w:ind w:left="0" w:firstLine="0"/>
        <w:rPr>
          <w:rFonts w:ascii="Calibri" w:hAnsi="Calibri"/>
          <w:i w:val="0"/>
          <w:sz w:val="22"/>
          <w:szCs w:val="22"/>
          <w:u w:val="single"/>
        </w:rPr>
      </w:pPr>
      <w:bookmarkStart w:id="31" w:name="_Toc487033620"/>
      <w:bookmarkStart w:id="32" w:name="_Toc487034281"/>
      <w:bookmarkStart w:id="33" w:name="_Toc487034695"/>
      <w:bookmarkStart w:id="34" w:name="_Toc488313367"/>
      <w:bookmarkStart w:id="35" w:name="_Toc489867165"/>
      <w:r>
        <w:rPr>
          <w:rFonts w:ascii="Calibri" w:hAnsi="Calibri"/>
          <w:i w:val="0"/>
          <w:sz w:val="22"/>
          <w:szCs w:val="22"/>
          <w:u w:val="single"/>
        </w:rPr>
        <w:t>V</w:t>
      </w:r>
      <w:r w:rsidR="002F5458" w:rsidRPr="00F64C0C">
        <w:rPr>
          <w:rFonts w:ascii="Calibri" w:hAnsi="Calibri"/>
          <w:i w:val="0"/>
          <w:sz w:val="22"/>
          <w:szCs w:val="22"/>
          <w:u w:val="single"/>
        </w:rPr>
        <w:t>.2.1 Általános szabályok</w:t>
      </w:r>
      <w:bookmarkEnd w:id="31"/>
      <w:bookmarkEnd w:id="32"/>
      <w:bookmarkEnd w:id="33"/>
      <w:bookmarkEnd w:id="34"/>
      <w:bookmarkEnd w:id="35"/>
    </w:p>
    <w:p w14:paraId="693CD16D" w14:textId="77777777" w:rsidR="002F5458" w:rsidRDefault="002F5458" w:rsidP="002F5458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5D3B2128" w14:textId="1A66E6EA" w:rsidR="00B25734" w:rsidRPr="002F5458" w:rsidRDefault="00B25734" w:rsidP="00B257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2F5458">
        <w:rPr>
          <w:rFonts w:ascii="Calibri" w:hAnsi="Calibri"/>
          <w:sz w:val="22"/>
          <w:szCs w:val="24"/>
        </w:rPr>
        <w:t xml:space="preserve">A </w:t>
      </w:r>
      <w:r w:rsidRPr="00E86BA2">
        <w:rPr>
          <w:rFonts w:ascii="Calibri" w:hAnsi="Calibri"/>
          <w:b/>
          <w:sz w:val="22"/>
          <w:szCs w:val="22"/>
        </w:rPr>
        <w:t xml:space="preserve">&lt;Szolgáltató </w:t>
      </w:r>
      <w:r>
        <w:rPr>
          <w:rFonts w:ascii="Calibri" w:hAnsi="Calibri"/>
          <w:b/>
          <w:sz w:val="22"/>
          <w:szCs w:val="22"/>
        </w:rPr>
        <w:t xml:space="preserve">rövidített </w:t>
      </w:r>
      <w:r w:rsidRPr="00E86BA2">
        <w:rPr>
          <w:rFonts w:ascii="Calibri" w:hAnsi="Calibri"/>
          <w:b/>
          <w:sz w:val="22"/>
          <w:szCs w:val="22"/>
        </w:rPr>
        <w:t>neve&gt;</w:t>
      </w:r>
      <w:r w:rsidRPr="00F64C0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4"/>
        </w:rPr>
        <w:t>b</w:t>
      </w:r>
      <w:r w:rsidRPr="002F5458">
        <w:rPr>
          <w:rFonts w:ascii="Calibri" w:hAnsi="Calibri"/>
          <w:sz w:val="22"/>
          <w:szCs w:val="24"/>
        </w:rPr>
        <w:t>iztosít</w:t>
      </w:r>
      <w:r>
        <w:rPr>
          <w:rFonts w:ascii="Calibri" w:hAnsi="Calibri"/>
          <w:sz w:val="22"/>
          <w:szCs w:val="24"/>
        </w:rPr>
        <w:t>ja</w:t>
      </w:r>
      <w:r w:rsidRPr="002F5458">
        <w:rPr>
          <w:rFonts w:ascii="Calibri" w:hAnsi="Calibri"/>
          <w:sz w:val="22"/>
          <w:szCs w:val="24"/>
        </w:rPr>
        <w:t xml:space="preserve">, hogy az ügyfélre és az üzleti kapcsolatra vonatkozóan a rendelkezésre álló </w:t>
      </w:r>
      <w:r w:rsidRPr="00F64C0C">
        <w:rPr>
          <w:rFonts w:ascii="Calibri" w:hAnsi="Calibri"/>
          <w:sz w:val="22"/>
          <w:szCs w:val="24"/>
        </w:rPr>
        <w:t>adatok és okiratok naprakészek</w:t>
      </w:r>
      <w:r w:rsidRPr="002F5458">
        <w:rPr>
          <w:rFonts w:ascii="Calibri" w:hAnsi="Calibri"/>
          <w:sz w:val="22"/>
          <w:szCs w:val="24"/>
        </w:rPr>
        <w:t xml:space="preserve"> legyenek.</w:t>
      </w:r>
      <w:r>
        <w:rPr>
          <w:rFonts w:ascii="Calibri" w:hAnsi="Calibri"/>
          <w:sz w:val="22"/>
          <w:szCs w:val="24"/>
        </w:rPr>
        <w:t xml:space="preserve"> Ennek </w:t>
      </w:r>
      <w:r w:rsidRPr="002F5458">
        <w:rPr>
          <w:rFonts w:ascii="Calibri" w:hAnsi="Calibri"/>
          <w:sz w:val="22"/>
          <w:szCs w:val="24"/>
        </w:rPr>
        <w:t xml:space="preserve">érdekében </w:t>
      </w:r>
      <w:r w:rsidRPr="00B25734">
        <w:rPr>
          <w:rFonts w:ascii="Calibri" w:hAnsi="Calibri"/>
          <w:b/>
          <w:sz w:val="22"/>
          <w:szCs w:val="24"/>
        </w:rPr>
        <w:t>[</w:t>
      </w:r>
      <w:r w:rsidR="00CF3DFC">
        <w:rPr>
          <w:rFonts w:ascii="Calibri" w:hAnsi="Calibri"/>
          <w:b/>
          <w:sz w:val="22"/>
          <w:szCs w:val="24"/>
        </w:rPr>
        <w:t xml:space="preserve">átvilágítási szint szerinti </w:t>
      </w:r>
      <w:r w:rsidRPr="00B25734">
        <w:rPr>
          <w:rFonts w:ascii="Calibri" w:hAnsi="Calibri"/>
          <w:b/>
          <w:sz w:val="22"/>
          <w:szCs w:val="24"/>
        </w:rPr>
        <w:t>gyakoriság megnevezése, maximum 5 évente]</w:t>
      </w:r>
      <w:r w:rsidRPr="002F5458">
        <w:rPr>
          <w:rFonts w:ascii="Calibri" w:hAnsi="Calibri"/>
          <w:sz w:val="22"/>
          <w:szCs w:val="24"/>
        </w:rPr>
        <w:t xml:space="preserve"> </w:t>
      </w:r>
      <w:r>
        <w:rPr>
          <w:rFonts w:ascii="Calibri" w:hAnsi="Calibri"/>
          <w:sz w:val="22"/>
          <w:szCs w:val="24"/>
        </w:rPr>
        <w:t>ellenőrzi</w:t>
      </w:r>
      <w:r w:rsidRPr="002F5458">
        <w:rPr>
          <w:rFonts w:ascii="Calibri" w:hAnsi="Calibri"/>
          <w:sz w:val="22"/>
          <w:szCs w:val="24"/>
        </w:rPr>
        <w:t xml:space="preserve"> az ügyfeleiről rendelkezésre álló adatokat. Ha az ellenőrzés során kétség merül fel az adatok és a nyilatkozatok naprakészségét illetően, akkor ismételten el</w:t>
      </w:r>
      <w:r>
        <w:rPr>
          <w:rFonts w:ascii="Calibri" w:hAnsi="Calibri"/>
          <w:sz w:val="22"/>
          <w:szCs w:val="24"/>
        </w:rPr>
        <w:t xml:space="preserve"> kell végezni</w:t>
      </w:r>
      <w:r w:rsidRPr="002F5458">
        <w:rPr>
          <w:rFonts w:ascii="Calibri" w:hAnsi="Calibri"/>
          <w:sz w:val="22"/>
          <w:szCs w:val="24"/>
        </w:rPr>
        <w:t xml:space="preserve"> az ügyfél-átvilágítási intézkedéseket.</w:t>
      </w:r>
    </w:p>
    <w:p w14:paraId="4073DE36" w14:textId="6C3E6C6E" w:rsidR="00B25734" w:rsidRPr="002A5924" w:rsidRDefault="00B25734" w:rsidP="00B25734">
      <w:pPr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4"/>
        </w:rPr>
        <w:t xml:space="preserve">A </w:t>
      </w:r>
      <w:r w:rsidRPr="00E86BA2">
        <w:rPr>
          <w:rFonts w:ascii="Calibri" w:hAnsi="Calibri"/>
          <w:b/>
          <w:sz w:val="22"/>
          <w:szCs w:val="22"/>
        </w:rPr>
        <w:t xml:space="preserve">&lt;Szolgáltató </w:t>
      </w:r>
      <w:r>
        <w:rPr>
          <w:rFonts w:ascii="Calibri" w:hAnsi="Calibri"/>
          <w:b/>
          <w:sz w:val="22"/>
          <w:szCs w:val="22"/>
        </w:rPr>
        <w:t xml:space="preserve">rövidített </w:t>
      </w:r>
      <w:r w:rsidRPr="00E86BA2">
        <w:rPr>
          <w:rFonts w:ascii="Calibri" w:hAnsi="Calibri"/>
          <w:b/>
          <w:sz w:val="22"/>
          <w:szCs w:val="22"/>
        </w:rPr>
        <w:t>neve&gt;</w:t>
      </w:r>
      <w:r w:rsidRPr="00F64C0C">
        <w:rPr>
          <w:rFonts w:ascii="Calibri" w:hAnsi="Calibri"/>
          <w:sz w:val="22"/>
          <w:szCs w:val="22"/>
        </w:rPr>
        <w:t xml:space="preserve"> </w:t>
      </w:r>
      <w:r w:rsidRPr="00B25734">
        <w:rPr>
          <w:rFonts w:ascii="Calibri" w:hAnsi="Calibri"/>
          <w:b/>
          <w:sz w:val="22"/>
          <w:szCs w:val="22"/>
        </w:rPr>
        <w:t>[itt meg kell határozni, hogy a Szolgáltató milyen módon, formában és csatornán</w:t>
      </w:r>
      <w:r w:rsidR="00D967FA">
        <w:rPr>
          <w:rFonts w:ascii="Calibri" w:hAnsi="Calibri"/>
          <w:b/>
          <w:sz w:val="22"/>
          <w:szCs w:val="22"/>
        </w:rPr>
        <w:t>]</w:t>
      </w:r>
      <w:r w:rsidRPr="00B25734">
        <w:rPr>
          <w:rFonts w:ascii="Calibri" w:hAnsi="Calibri"/>
          <w:b/>
          <w:sz w:val="22"/>
          <w:szCs w:val="22"/>
        </w:rPr>
        <w:t xml:space="preserve"> </w:t>
      </w:r>
      <w:r w:rsidRPr="00D967FA">
        <w:rPr>
          <w:rFonts w:ascii="Calibri" w:hAnsi="Calibri"/>
          <w:sz w:val="22"/>
          <w:szCs w:val="22"/>
        </w:rPr>
        <w:t>szerepelteti,</w:t>
      </w:r>
      <w:r w:rsidRPr="00D650C0">
        <w:rPr>
          <w:rFonts w:ascii="Calibri" w:hAnsi="Calibri"/>
          <w:sz w:val="22"/>
          <w:szCs w:val="22"/>
        </w:rPr>
        <w:t xml:space="preserve"> hogy az </w:t>
      </w:r>
      <w:r w:rsidRPr="002A5924">
        <w:rPr>
          <w:rFonts w:ascii="Calibri" w:hAnsi="Calibri"/>
          <w:sz w:val="22"/>
          <w:szCs w:val="22"/>
        </w:rPr>
        <w:t>üzleti kapcsolat fennállása alatt az ügyfél köteles a tudomásszerzéstől számított 5 munkanapon belül értesíteni az ügyfél-átvilágítás során megadott adatokban, illetve a tényleges tulajdonos személyét érintően bekövetkezett változásról.</w:t>
      </w:r>
    </w:p>
    <w:p w14:paraId="38209FED" w14:textId="77777777" w:rsidR="00B25734" w:rsidRDefault="00B25734" w:rsidP="00B257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56A40690" w14:textId="77777777" w:rsidR="00B25734" w:rsidRPr="002F5458" w:rsidRDefault="00B25734" w:rsidP="00B257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A</w:t>
      </w:r>
      <w:r w:rsidRPr="00645945">
        <w:rPr>
          <w:rFonts w:ascii="Calibri" w:hAnsi="Calibri"/>
          <w:sz w:val="22"/>
          <w:szCs w:val="24"/>
        </w:rPr>
        <w:t>z ügyfél és a tényleges tulajdonos személyazonosságának igazoló ellenőrzését</w:t>
      </w:r>
      <w:r>
        <w:rPr>
          <w:rFonts w:ascii="Calibri" w:hAnsi="Calibri"/>
          <w:sz w:val="22"/>
          <w:szCs w:val="24"/>
        </w:rPr>
        <w:t xml:space="preserve"> </w:t>
      </w:r>
      <w:r w:rsidRPr="00F64C0C">
        <w:rPr>
          <w:rFonts w:ascii="Calibri" w:hAnsi="Calibri"/>
          <w:sz w:val="22"/>
          <w:szCs w:val="24"/>
        </w:rPr>
        <w:t xml:space="preserve">az üzleti kapcsolat létesítése vagy az ügyleti megbízás végrehajtása előtt </w:t>
      </w:r>
      <w:r>
        <w:rPr>
          <w:rFonts w:ascii="Calibri" w:hAnsi="Calibri"/>
          <w:sz w:val="22"/>
          <w:szCs w:val="24"/>
        </w:rPr>
        <w:t>kell l</w:t>
      </w:r>
      <w:r w:rsidRPr="00F64C0C">
        <w:rPr>
          <w:rFonts w:ascii="Calibri" w:hAnsi="Calibri"/>
          <w:sz w:val="22"/>
          <w:szCs w:val="24"/>
        </w:rPr>
        <w:t>efolytatni</w:t>
      </w:r>
      <w:r>
        <w:rPr>
          <w:rFonts w:ascii="Calibri" w:hAnsi="Calibri"/>
          <w:sz w:val="22"/>
          <w:szCs w:val="24"/>
        </w:rPr>
        <w:t xml:space="preserve">. </w:t>
      </w:r>
      <w:r w:rsidRPr="00F64C0C">
        <w:rPr>
          <w:rFonts w:ascii="Calibri" w:hAnsi="Calibri"/>
          <w:sz w:val="22"/>
          <w:szCs w:val="24"/>
        </w:rPr>
        <w:t>Az ellenőrzés az üzleti kapcsolat létesítése során is lefolytath</w:t>
      </w:r>
      <w:r>
        <w:rPr>
          <w:rFonts w:ascii="Calibri" w:hAnsi="Calibri"/>
          <w:sz w:val="22"/>
          <w:szCs w:val="24"/>
        </w:rPr>
        <w:t xml:space="preserve">ató, </w:t>
      </w:r>
      <w:r w:rsidRPr="00F64C0C">
        <w:rPr>
          <w:rFonts w:ascii="Calibri" w:hAnsi="Calibri"/>
          <w:sz w:val="22"/>
          <w:szCs w:val="24"/>
        </w:rPr>
        <w:t xml:space="preserve">ha ez a rendes üzletmenet megszakításának elkerülése érdekében szükséges, és ha a pénzmosás vagy a terrorizmus finanszírozásának valószínűsége csekély. Ebben az esetben a személyazonosság igazoló ellenőrzését az első ügylet teljesítéséig kell </w:t>
      </w:r>
      <w:r>
        <w:rPr>
          <w:rFonts w:ascii="Calibri" w:hAnsi="Calibri"/>
          <w:sz w:val="22"/>
          <w:szCs w:val="24"/>
        </w:rPr>
        <w:t>be</w:t>
      </w:r>
      <w:r w:rsidRPr="00F64C0C">
        <w:rPr>
          <w:rFonts w:ascii="Calibri" w:hAnsi="Calibri"/>
          <w:sz w:val="22"/>
          <w:szCs w:val="24"/>
        </w:rPr>
        <w:t>fejezni.</w:t>
      </w:r>
    </w:p>
    <w:p w14:paraId="6D9C9661" w14:textId="77777777" w:rsidR="00B25734" w:rsidRDefault="00B25734" w:rsidP="00B257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2B41FFCD" w14:textId="77777777" w:rsidR="00B25734" w:rsidRPr="002F5458" w:rsidRDefault="00B25734" w:rsidP="00B257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A</w:t>
      </w:r>
      <w:r w:rsidRPr="002F5458">
        <w:rPr>
          <w:rFonts w:ascii="Calibri" w:hAnsi="Calibri"/>
          <w:sz w:val="22"/>
          <w:szCs w:val="24"/>
        </w:rPr>
        <w:t xml:space="preserve"> szerződés megkötésekor nem ismert kedvezményezettre vonatkozó, a későbbi azonosításhoz és a személyazonosság igazoló ellenőrzéséhez szükséges valamennyi információt </w:t>
      </w:r>
      <w:r>
        <w:rPr>
          <w:rFonts w:ascii="Calibri" w:hAnsi="Calibri"/>
          <w:sz w:val="22"/>
          <w:szCs w:val="24"/>
        </w:rPr>
        <w:t>rögzíteni kell</w:t>
      </w:r>
      <w:r w:rsidRPr="002F5458">
        <w:rPr>
          <w:rFonts w:ascii="Calibri" w:hAnsi="Calibri"/>
          <w:sz w:val="22"/>
          <w:szCs w:val="24"/>
        </w:rPr>
        <w:t>. Ebben az esetben a személyazonosság igazoló ellenőrzésének a kifizetéssel egyidejűleg vagy azt megelőzően kell megtörténnie, illetve azzal egyidejűleg vagy azt megelőzően, hogy a kedvezményezett a szerződésből eredő jogait érvényesíti.</w:t>
      </w:r>
    </w:p>
    <w:p w14:paraId="1DFF18FE" w14:textId="77777777" w:rsidR="00B25734" w:rsidRPr="00F302B0" w:rsidRDefault="00B25734" w:rsidP="00B257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F302B0">
        <w:rPr>
          <w:rFonts w:ascii="Calibri" w:hAnsi="Calibri"/>
          <w:sz w:val="22"/>
          <w:szCs w:val="24"/>
        </w:rPr>
        <w:t>Ha az ügyfél jogi személy vagy jogi személyiséggel nem rendelkező szervezet, a képviseletében vagy megbízása alapján eljáró személy átvilágítását követően a jogi személy, illetve a jogi személyiséggel nem rendelkező szervezet átvilágítását is el kell végezni.</w:t>
      </w:r>
    </w:p>
    <w:p w14:paraId="5E6E809E" w14:textId="77777777" w:rsidR="00B25734" w:rsidRPr="002F5458" w:rsidRDefault="00B25734" w:rsidP="00B257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50491E04" w14:textId="77777777" w:rsidR="00B25734" w:rsidRDefault="00B25734" w:rsidP="00B257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F64C0C">
        <w:rPr>
          <w:rFonts w:ascii="Calibri" w:hAnsi="Calibri"/>
          <w:sz w:val="22"/>
          <w:szCs w:val="24"/>
        </w:rPr>
        <w:t>Nem kell a</w:t>
      </w:r>
      <w:r>
        <w:rPr>
          <w:rFonts w:ascii="Calibri" w:hAnsi="Calibri"/>
          <w:sz w:val="22"/>
          <w:szCs w:val="24"/>
        </w:rPr>
        <w:t xml:space="preserve">z </w:t>
      </w:r>
      <w:r w:rsidRPr="000F71DB">
        <w:rPr>
          <w:rFonts w:ascii="Calibri" w:hAnsi="Calibri"/>
          <w:sz w:val="22"/>
          <w:szCs w:val="24"/>
        </w:rPr>
        <w:t>ügyfél-átvilágítási intézkedéseket ismételten elvégezni, ha</w:t>
      </w:r>
    </w:p>
    <w:p w14:paraId="20115985" w14:textId="77777777" w:rsidR="00B25734" w:rsidRPr="000F71DB" w:rsidRDefault="00B25734" w:rsidP="00516809">
      <w:pPr>
        <w:numPr>
          <w:ilvl w:val="0"/>
          <w:numId w:val="44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a</w:t>
      </w:r>
      <w:r w:rsidRPr="000F71DB">
        <w:rPr>
          <w:rFonts w:ascii="Calibri" w:hAnsi="Calibri"/>
          <w:sz w:val="22"/>
          <w:szCs w:val="24"/>
        </w:rPr>
        <w:t>z ügyfél, a meghatalmazott, a rendelkezésre jogosult, továbbá a képviselő vonatkozásában a</w:t>
      </w:r>
      <w:r>
        <w:rPr>
          <w:rFonts w:ascii="Calibri" w:hAnsi="Calibri"/>
          <w:sz w:val="22"/>
          <w:szCs w:val="24"/>
        </w:rPr>
        <w:t>z</w:t>
      </w:r>
      <w:r w:rsidRPr="000F71DB">
        <w:rPr>
          <w:rFonts w:ascii="Calibri" w:hAnsi="Calibri"/>
          <w:sz w:val="22"/>
          <w:szCs w:val="24"/>
        </w:rPr>
        <w:t xml:space="preserve"> ügyfél-átvilágítási intézkedések egyéb üzleti kapcsolat vagy ügyleti megbízás kapcsán már </w:t>
      </w:r>
      <w:r>
        <w:rPr>
          <w:rFonts w:ascii="Calibri" w:hAnsi="Calibri"/>
          <w:sz w:val="22"/>
          <w:szCs w:val="24"/>
        </w:rPr>
        <w:t>megtörténtek</w:t>
      </w:r>
      <w:r w:rsidRPr="000F71DB">
        <w:rPr>
          <w:rFonts w:ascii="Calibri" w:hAnsi="Calibri"/>
          <w:sz w:val="22"/>
          <w:szCs w:val="24"/>
        </w:rPr>
        <w:t>,</w:t>
      </w:r>
    </w:p>
    <w:p w14:paraId="54A40387" w14:textId="77777777" w:rsidR="00B25734" w:rsidRPr="000F71DB" w:rsidRDefault="00B25734" w:rsidP="00516809">
      <w:pPr>
        <w:numPr>
          <w:ilvl w:val="0"/>
          <w:numId w:val="44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jelen üzleti kapcsolat vagy ügyleti megbízás kapcsán az ügyfél, a meghatalmazott, a rendelkezésre jogosult, továbbá a képviselő személyazonosság</w:t>
      </w:r>
      <w:r>
        <w:rPr>
          <w:rFonts w:ascii="Calibri" w:hAnsi="Calibri"/>
          <w:sz w:val="22"/>
          <w:szCs w:val="24"/>
        </w:rPr>
        <w:t>a</w:t>
      </w:r>
      <w:r w:rsidRPr="000F71DB">
        <w:rPr>
          <w:rFonts w:ascii="Calibri" w:hAnsi="Calibri"/>
          <w:sz w:val="22"/>
          <w:szCs w:val="24"/>
        </w:rPr>
        <w:t xml:space="preserve"> </w:t>
      </w:r>
      <w:r>
        <w:rPr>
          <w:rFonts w:ascii="Calibri" w:hAnsi="Calibri"/>
          <w:sz w:val="22"/>
          <w:szCs w:val="24"/>
        </w:rPr>
        <w:t xml:space="preserve">korábban </w:t>
      </w:r>
      <w:r w:rsidRPr="000F71DB">
        <w:rPr>
          <w:rFonts w:ascii="Calibri" w:hAnsi="Calibri"/>
          <w:sz w:val="22"/>
          <w:szCs w:val="24"/>
        </w:rPr>
        <w:t>megállapít</w:t>
      </w:r>
      <w:r>
        <w:rPr>
          <w:rFonts w:ascii="Calibri" w:hAnsi="Calibri"/>
          <w:sz w:val="22"/>
          <w:szCs w:val="24"/>
        </w:rPr>
        <w:t>ásra került</w:t>
      </w:r>
      <w:r w:rsidRPr="000F71DB">
        <w:rPr>
          <w:rFonts w:ascii="Calibri" w:hAnsi="Calibri"/>
          <w:sz w:val="22"/>
          <w:szCs w:val="24"/>
        </w:rPr>
        <w:t>, és</w:t>
      </w:r>
    </w:p>
    <w:p w14:paraId="3328456F" w14:textId="77777777" w:rsidR="00B25734" w:rsidRPr="000F71DB" w:rsidRDefault="00B25734" w:rsidP="00516809">
      <w:pPr>
        <w:numPr>
          <w:ilvl w:val="0"/>
          <w:numId w:val="44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nem történt változás a</w:t>
      </w:r>
      <w:r>
        <w:rPr>
          <w:rFonts w:ascii="Calibri" w:hAnsi="Calibri"/>
          <w:sz w:val="22"/>
          <w:szCs w:val="24"/>
        </w:rPr>
        <w:t xml:space="preserve"> rendelkezésre álló adatokban</w:t>
      </w:r>
      <w:r w:rsidRPr="000F71DB">
        <w:rPr>
          <w:rFonts w:ascii="Calibri" w:hAnsi="Calibri"/>
          <w:sz w:val="22"/>
          <w:szCs w:val="24"/>
        </w:rPr>
        <w:t>.</w:t>
      </w:r>
    </w:p>
    <w:p w14:paraId="2AFC82AD" w14:textId="77777777" w:rsidR="00B25734" w:rsidRPr="000F71DB" w:rsidRDefault="00B25734" w:rsidP="00B257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342DE809" w14:textId="77777777" w:rsidR="00B25734" w:rsidRPr="00B25734" w:rsidRDefault="00B25734" w:rsidP="00B25734">
      <w:pPr>
        <w:pStyle w:val="BodyText21"/>
        <w:ind w:right="84"/>
        <w:rPr>
          <w:rFonts w:ascii="Calibri" w:hAnsi="Calibri"/>
          <w:b/>
          <w:sz w:val="22"/>
          <w:szCs w:val="24"/>
        </w:rPr>
      </w:pPr>
      <w:r w:rsidRPr="00B25734">
        <w:rPr>
          <w:rFonts w:ascii="Calibri" w:hAnsi="Calibri"/>
          <w:b/>
          <w:sz w:val="22"/>
          <w:szCs w:val="24"/>
        </w:rPr>
        <w:t xml:space="preserve">[Meg kell határozni, hogy az egymással ténylegesen összefüggő ügyleti megbízások rögzítése érdekében mekkora összeghatárnál szükséges az eseti megbízás teljesítésekor rögzíteni az alábbi adatokat] </w:t>
      </w:r>
    </w:p>
    <w:p w14:paraId="602B7C28" w14:textId="77777777" w:rsidR="00B25734" w:rsidRDefault="00B25734" w:rsidP="00B25734">
      <w:pPr>
        <w:pStyle w:val="BodyText21"/>
        <w:ind w:right="84"/>
        <w:rPr>
          <w:rFonts w:ascii="Calibri" w:hAnsi="Calibri"/>
          <w:sz w:val="22"/>
          <w:szCs w:val="24"/>
        </w:rPr>
      </w:pPr>
    </w:p>
    <w:p w14:paraId="7F46F108" w14:textId="77777777" w:rsidR="00B25734" w:rsidRDefault="00B25734" w:rsidP="00B25734">
      <w:pPr>
        <w:pStyle w:val="BodyText21"/>
        <w:ind w:right="84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Természetes személy: </w:t>
      </w:r>
    </w:p>
    <w:p w14:paraId="5F99AC53" w14:textId="77777777" w:rsidR="00B25734" w:rsidRDefault="00B25734" w:rsidP="00516809">
      <w:pPr>
        <w:pStyle w:val="BodyText21"/>
        <w:numPr>
          <w:ilvl w:val="0"/>
          <w:numId w:val="45"/>
        </w:numPr>
        <w:ind w:left="1276" w:right="84" w:hanging="567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családi és utónév</w:t>
      </w:r>
    </w:p>
    <w:p w14:paraId="2574E610" w14:textId="77777777" w:rsidR="00B25734" w:rsidRDefault="00B25734" w:rsidP="00516809">
      <w:pPr>
        <w:pStyle w:val="BodyText21"/>
        <w:numPr>
          <w:ilvl w:val="0"/>
          <w:numId w:val="45"/>
        </w:numPr>
        <w:ind w:left="1276" w:right="84" w:hanging="567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születési hely és idő</w:t>
      </w:r>
    </w:p>
    <w:p w14:paraId="10AABB99" w14:textId="77777777" w:rsidR="00B25734" w:rsidRDefault="00B25734" w:rsidP="00516809">
      <w:pPr>
        <w:pStyle w:val="BodyText21"/>
        <w:numPr>
          <w:ilvl w:val="0"/>
          <w:numId w:val="45"/>
        </w:numPr>
        <w:ind w:left="1276" w:right="84" w:hanging="567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ügyleti megbízás tárgya és összege</w:t>
      </w:r>
    </w:p>
    <w:p w14:paraId="00EB9083" w14:textId="77777777" w:rsidR="00B25734" w:rsidRDefault="00B25734" w:rsidP="00B25734">
      <w:pPr>
        <w:pStyle w:val="BodyText21"/>
        <w:ind w:right="84"/>
        <w:rPr>
          <w:rFonts w:ascii="Calibri" w:hAnsi="Calibri"/>
          <w:sz w:val="22"/>
          <w:szCs w:val="24"/>
        </w:rPr>
      </w:pPr>
    </w:p>
    <w:p w14:paraId="6813A058" w14:textId="77777777" w:rsidR="00B25734" w:rsidRDefault="00B25734" w:rsidP="00B25734">
      <w:pPr>
        <w:pStyle w:val="BodyText21"/>
        <w:ind w:right="84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J</w:t>
      </w:r>
      <w:r w:rsidRPr="00F302B0">
        <w:rPr>
          <w:rFonts w:ascii="Calibri" w:hAnsi="Calibri"/>
          <w:sz w:val="22"/>
          <w:szCs w:val="24"/>
        </w:rPr>
        <w:t>ogi személy vagy jogi személyiséggel nem rendelkez</w:t>
      </w:r>
      <w:r w:rsidRPr="00F302B0">
        <w:rPr>
          <w:rFonts w:ascii="Calibri" w:hAnsi="Calibri" w:hint="eastAsia"/>
          <w:sz w:val="22"/>
          <w:szCs w:val="24"/>
        </w:rPr>
        <w:t>ő</w:t>
      </w:r>
      <w:r w:rsidRPr="00F302B0">
        <w:rPr>
          <w:rFonts w:ascii="Calibri" w:hAnsi="Calibri"/>
          <w:sz w:val="22"/>
          <w:szCs w:val="24"/>
        </w:rPr>
        <w:t xml:space="preserve"> szervezet</w:t>
      </w:r>
      <w:r>
        <w:rPr>
          <w:rFonts w:ascii="Calibri" w:hAnsi="Calibri"/>
          <w:sz w:val="22"/>
          <w:szCs w:val="24"/>
        </w:rPr>
        <w:t>:</w:t>
      </w:r>
    </w:p>
    <w:p w14:paraId="53FB36FF" w14:textId="77777777" w:rsidR="00B25734" w:rsidRDefault="00B25734" w:rsidP="00516809">
      <w:pPr>
        <w:pStyle w:val="BodyText21"/>
        <w:numPr>
          <w:ilvl w:val="0"/>
          <w:numId w:val="46"/>
        </w:numPr>
        <w:ind w:left="1276" w:right="84" w:hanging="567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név és rövidített név</w:t>
      </w:r>
    </w:p>
    <w:p w14:paraId="6779B092" w14:textId="77777777" w:rsidR="00B25734" w:rsidRDefault="00B25734" w:rsidP="00516809">
      <w:pPr>
        <w:numPr>
          <w:ilvl w:val="0"/>
          <w:numId w:val="46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székhely, külföldi székhelyű vállalkozás esetén, amennyiben rendelkezik ilyennel, magyarországi fióktelep cím</w:t>
      </w:r>
      <w:r>
        <w:rPr>
          <w:rFonts w:ascii="Calibri" w:hAnsi="Calibri"/>
          <w:sz w:val="22"/>
          <w:szCs w:val="22"/>
        </w:rPr>
        <w:t>e</w:t>
      </w:r>
      <w:r w:rsidRPr="00EF2947">
        <w:rPr>
          <w:rFonts w:ascii="Calibri" w:hAnsi="Calibri"/>
          <w:sz w:val="22"/>
          <w:szCs w:val="22"/>
        </w:rPr>
        <w:t>,</w:t>
      </w:r>
    </w:p>
    <w:p w14:paraId="4277CC5F" w14:textId="77777777" w:rsidR="00B25734" w:rsidRPr="00F64C0C" w:rsidRDefault="00B25734" w:rsidP="00516809">
      <w:pPr>
        <w:pStyle w:val="BodyText21"/>
        <w:numPr>
          <w:ilvl w:val="0"/>
          <w:numId w:val="46"/>
        </w:numPr>
        <w:ind w:left="1276" w:right="84" w:hanging="567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ügyleti megbízás tárgya</w:t>
      </w:r>
      <w:r w:rsidRPr="00F64C0C">
        <w:rPr>
          <w:rFonts w:ascii="Calibri" w:hAnsi="Calibri"/>
          <w:sz w:val="22"/>
          <w:szCs w:val="24"/>
        </w:rPr>
        <w:t xml:space="preserve"> és összeg</w:t>
      </w:r>
      <w:r>
        <w:rPr>
          <w:rFonts w:ascii="Calibri" w:hAnsi="Calibri"/>
          <w:sz w:val="22"/>
          <w:szCs w:val="24"/>
        </w:rPr>
        <w:t>e</w:t>
      </w:r>
    </w:p>
    <w:p w14:paraId="08E8319B" w14:textId="77777777" w:rsidR="00B25734" w:rsidRPr="00EF2947" w:rsidRDefault="00B25734" w:rsidP="00B25734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4EC3B9A9" w14:textId="77777777" w:rsidR="008864AF" w:rsidRPr="001454A9" w:rsidRDefault="00B25734" w:rsidP="008864AF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 w:rsidRPr="004B70DD">
        <w:rPr>
          <w:rFonts w:ascii="Calibri" w:hAnsi="Calibri"/>
          <w:b/>
          <w:sz w:val="22"/>
          <w:szCs w:val="24"/>
        </w:rPr>
        <w:t xml:space="preserve">[Rögzíteni kell, hogy milyen esetekben kérhető a fentieken felül a személyazonosság igazolására alkalmas okiratok bemutatása. </w:t>
      </w:r>
      <w:r w:rsidR="008864AF" w:rsidRPr="004B70DD">
        <w:rPr>
          <w:rFonts w:ascii="Calibri" w:hAnsi="Calibri"/>
          <w:b/>
          <w:sz w:val="22"/>
          <w:szCs w:val="24"/>
        </w:rPr>
        <w:t>A Szabályzat</w:t>
      </w:r>
      <w:r w:rsidR="008864AF" w:rsidRPr="001454A9">
        <w:rPr>
          <w:rFonts w:ascii="Calibri" w:hAnsi="Calibri"/>
          <w:b/>
          <w:sz w:val="22"/>
          <w:szCs w:val="24"/>
        </w:rPr>
        <w:t xml:space="preserve"> ezen részében minden olyan szabályra és gyakorlati eljárásr</w:t>
      </w:r>
      <w:r w:rsidR="0067228E" w:rsidRPr="001454A9">
        <w:rPr>
          <w:rFonts w:ascii="Calibri" w:hAnsi="Calibri"/>
          <w:b/>
          <w:sz w:val="22"/>
          <w:szCs w:val="24"/>
        </w:rPr>
        <w:t>a</w:t>
      </w:r>
      <w:r w:rsidR="008864AF" w:rsidRPr="001454A9">
        <w:rPr>
          <w:rFonts w:ascii="Calibri" w:hAnsi="Calibri"/>
          <w:b/>
          <w:sz w:val="22"/>
          <w:szCs w:val="24"/>
        </w:rPr>
        <w:t xml:space="preserve"> </w:t>
      </w:r>
      <w:r>
        <w:rPr>
          <w:rFonts w:ascii="Calibri" w:hAnsi="Calibri"/>
          <w:b/>
          <w:sz w:val="22"/>
          <w:szCs w:val="24"/>
        </w:rPr>
        <w:t xml:space="preserve">is </w:t>
      </w:r>
      <w:r w:rsidR="008864AF" w:rsidRPr="001454A9">
        <w:rPr>
          <w:rFonts w:ascii="Calibri" w:hAnsi="Calibri"/>
          <w:b/>
          <w:sz w:val="22"/>
          <w:szCs w:val="24"/>
        </w:rPr>
        <w:t xml:space="preserve">ki kell térni, ami nem tartozik </w:t>
      </w:r>
      <w:r w:rsidR="008864AF" w:rsidRPr="00AD778E">
        <w:rPr>
          <w:rFonts w:ascii="Calibri" w:hAnsi="Calibri"/>
          <w:b/>
          <w:sz w:val="22"/>
          <w:szCs w:val="24"/>
        </w:rPr>
        <w:t xml:space="preserve">az V.2.2-V.2.7. </w:t>
      </w:r>
      <w:r w:rsidR="004B70DD" w:rsidRPr="00AD778E">
        <w:rPr>
          <w:rFonts w:ascii="Calibri" w:hAnsi="Calibri"/>
          <w:b/>
          <w:sz w:val="22"/>
          <w:szCs w:val="24"/>
        </w:rPr>
        <w:t>pontokba</w:t>
      </w:r>
      <w:r w:rsidR="008864AF" w:rsidRPr="00AD778E">
        <w:rPr>
          <w:rFonts w:ascii="Calibri" w:hAnsi="Calibri"/>
          <w:b/>
          <w:sz w:val="22"/>
          <w:szCs w:val="24"/>
        </w:rPr>
        <w:t>.</w:t>
      </w:r>
      <w:r w:rsidR="001454A9" w:rsidRPr="00AD778E">
        <w:rPr>
          <w:rFonts w:ascii="Calibri" w:hAnsi="Calibri"/>
          <w:b/>
          <w:sz w:val="22"/>
          <w:szCs w:val="24"/>
        </w:rPr>
        <w:t>]</w:t>
      </w:r>
      <w:r w:rsidR="008864AF" w:rsidRPr="001454A9">
        <w:rPr>
          <w:rFonts w:ascii="Calibri" w:hAnsi="Calibri"/>
          <w:b/>
          <w:sz w:val="22"/>
          <w:szCs w:val="24"/>
        </w:rPr>
        <w:t xml:space="preserve"> </w:t>
      </w:r>
    </w:p>
    <w:p w14:paraId="45B664A2" w14:textId="77777777" w:rsidR="008618F2" w:rsidRDefault="008618F2" w:rsidP="00F64C0C">
      <w:pPr>
        <w:pStyle w:val="BodyText21"/>
        <w:ind w:left="567" w:right="84"/>
        <w:rPr>
          <w:rFonts w:ascii="Calibri" w:hAnsi="Calibri"/>
          <w:sz w:val="22"/>
          <w:szCs w:val="22"/>
          <w:highlight w:val="yellow"/>
        </w:rPr>
      </w:pPr>
    </w:p>
    <w:p w14:paraId="013F6556" w14:textId="77777777" w:rsidR="006D4B98" w:rsidRPr="00F64C0C" w:rsidRDefault="0098621D" w:rsidP="00F64C0C">
      <w:pPr>
        <w:pStyle w:val="Cmsor3"/>
        <w:ind w:left="0" w:firstLine="0"/>
        <w:rPr>
          <w:rFonts w:ascii="Calibri" w:hAnsi="Calibri"/>
          <w:i w:val="0"/>
          <w:sz w:val="22"/>
          <w:szCs w:val="22"/>
          <w:u w:val="single"/>
        </w:rPr>
      </w:pPr>
      <w:bookmarkStart w:id="36" w:name="_Toc487033621"/>
      <w:bookmarkStart w:id="37" w:name="_Toc487034282"/>
      <w:bookmarkStart w:id="38" w:name="_Toc487034696"/>
      <w:bookmarkStart w:id="39" w:name="_Toc488313368"/>
      <w:bookmarkStart w:id="40" w:name="_Toc489867166"/>
      <w:r>
        <w:rPr>
          <w:rFonts w:ascii="Calibri" w:hAnsi="Calibri"/>
          <w:i w:val="0"/>
          <w:sz w:val="22"/>
          <w:szCs w:val="22"/>
          <w:u w:val="single"/>
        </w:rPr>
        <w:t>V</w:t>
      </w:r>
      <w:r w:rsidR="002F5458" w:rsidRPr="00F64C0C">
        <w:rPr>
          <w:rFonts w:ascii="Calibri" w:hAnsi="Calibri"/>
          <w:i w:val="0"/>
          <w:sz w:val="22"/>
          <w:szCs w:val="22"/>
          <w:u w:val="single"/>
        </w:rPr>
        <w:t>.2.2</w:t>
      </w:r>
      <w:r w:rsidR="00151903">
        <w:rPr>
          <w:rFonts w:ascii="Calibri" w:hAnsi="Calibri"/>
          <w:i w:val="0"/>
          <w:sz w:val="22"/>
          <w:szCs w:val="22"/>
          <w:u w:val="single"/>
        </w:rPr>
        <w:t>.</w:t>
      </w:r>
      <w:r w:rsidR="006D4B98" w:rsidRPr="00F64C0C">
        <w:rPr>
          <w:rFonts w:ascii="Calibri" w:hAnsi="Calibri"/>
          <w:i w:val="0"/>
          <w:sz w:val="22"/>
          <w:szCs w:val="22"/>
          <w:u w:val="single"/>
        </w:rPr>
        <w:t xml:space="preserve"> Az azonosítás és a személyazonosság igazoló ellenőrzése</w:t>
      </w:r>
      <w:bookmarkEnd w:id="36"/>
      <w:bookmarkEnd w:id="37"/>
      <w:bookmarkEnd w:id="38"/>
      <w:bookmarkEnd w:id="39"/>
      <w:bookmarkEnd w:id="40"/>
    </w:p>
    <w:p w14:paraId="781F367B" w14:textId="77777777" w:rsidR="006D4B98" w:rsidRPr="00F64C0C" w:rsidRDefault="006D4B98" w:rsidP="00BB0CD5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  <w:u w:val="single"/>
        </w:rPr>
      </w:pPr>
    </w:p>
    <w:p w14:paraId="607A0D43" w14:textId="0FF3BE49" w:rsidR="008618F2" w:rsidRPr="00EF2947" w:rsidRDefault="008618F2" w:rsidP="008618F2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8618F2">
        <w:rPr>
          <w:rFonts w:ascii="Calibri" w:hAnsi="Calibri"/>
          <w:sz w:val="22"/>
          <w:szCs w:val="24"/>
        </w:rPr>
        <w:t>A</w:t>
      </w:r>
      <w:r w:rsidR="0098621D">
        <w:rPr>
          <w:rFonts w:ascii="Calibri" w:hAnsi="Calibri"/>
          <w:sz w:val="22"/>
          <w:szCs w:val="24"/>
        </w:rPr>
        <w:t>z V</w:t>
      </w:r>
      <w:r>
        <w:rPr>
          <w:rFonts w:ascii="Calibri" w:hAnsi="Calibri"/>
          <w:sz w:val="22"/>
          <w:szCs w:val="24"/>
        </w:rPr>
        <w:t xml:space="preserve">.1 pontban felsorolt esetekben </w:t>
      </w:r>
      <w:r w:rsidRPr="008618F2">
        <w:rPr>
          <w:rFonts w:ascii="Calibri" w:hAnsi="Calibri"/>
          <w:sz w:val="22"/>
          <w:szCs w:val="24"/>
        </w:rPr>
        <w:t xml:space="preserve">az ügyfelet, annak meghatalmazottját, a rendelkezésre jogosultat, továbbá a </w:t>
      </w:r>
      <w:r w:rsidRPr="000F71DB">
        <w:rPr>
          <w:rFonts w:ascii="Calibri" w:hAnsi="Calibri"/>
          <w:sz w:val="22"/>
          <w:szCs w:val="24"/>
        </w:rPr>
        <w:t xml:space="preserve">képviselőt </w:t>
      </w:r>
      <w:r w:rsidRPr="00F64C0C">
        <w:rPr>
          <w:rFonts w:ascii="Calibri" w:hAnsi="Calibri"/>
          <w:sz w:val="22"/>
          <w:szCs w:val="24"/>
        </w:rPr>
        <w:t xml:space="preserve">azonosítani </w:t>
      </w:r>
      <w:r w:rsidR="0098621D">
        <w:rPr>
          <w:rFonts w:ascii="Calibri" w:hAnsi="Calibri"/>
          <w:sz w:val="22"/>
          <w:szCs w:val="24"/>
        </w:rPr>
        <w:t>kell, és el kell végezni a</w:t>
      </w:r>
      <w:r w:rsidRPr="00F64C0C">
        <w:rPr>
          <w:rFonts w:ascii="Calibri" w:hAnsi="Calibri"/>
          <w:sz w:val="22"/>
          <w:szCs w:val="24"/>
        </w:rPr>
        <w:t xml:space="preserve"> személyazonosság</w:t>
      </w:r>
      <w:r w:rsidR="00681EBF">
        <w:rPr>
          <w:rFonts w:ascii="Calibri" w:hAnsi="Calibri"/>
          <w:sz w:val="22"/>
          <w:szCs w:val="24"/>
        </w:rPr>
        <w:t>uknak</w:t>
      </w:r>
      <w:r w:rsidRPr="00F64C0C">
        <w:rPr>
          <w:rFonts w:ascii="Calibri" w:hAnsi="Calibri"/>
          <w:sz w:val="22"/>
          <w:szCs w:val="24"/>
        </w:rPr>
        <w:t xml:space="preserve"> igazoló ellenőrzését</w:t>
      </w:r>
      <w:r w:rsidRPr="000F71DB">
        <w:rPr>
          <w:rFonts w:ascii="Calibri" w:hAnsi="Calibri"/>
          <w:sz w:val="22"/>
          <w:szCs w:val="24"/>
        </w:rPr>
        <w:t>.</w:t>
      </w:r>
      <w:r>
        <w:rPr>
          <w:rFonts w:ascii="Calibri" w:hAnsi="Calibri"/>
          <w:sz w:val="22"/>
          <w:szCs w:val="24"/>
        </w:rPr>
        <w:t xml:space="preserve"> Ennek során a rájuk,</w:t>
      </w:r>
      <w:r w:rsidRPr="00EF2947">
        <w:rPr>
          <w:rFonts w:ascii="Calibri" w:hAnsi="Calibri"/>
          <w:sz w:val="22"/>
          <w:szCs w:val="22"/>
        </w:rPr>
        <w:t xml:space="preserve"> </w:t>
      </w:r>
      <w:r w:rsidRPr="00EF2947">
        <w:rPr>
          <w:rFonts w:ascii="Calibri" w:hAnsi="Calibri"/>
          <w:sz w:val="22"/>
          <w:szCs w:val="22"/>
        </w:rPr>
        <w:lastRenderedPageBreak/>
        <w:t>valamint az üzleti kapcsolatra</w:t>
      </w:r>
      <w:r>
        <w:rPr>
          <w:rFonts w:ascii="Calibri" w:hAnsi="Calibri"/>
          <w:sz w:val="22"/>
          <w:szCs w:val="22"/>
        </w:rPr>
        <w:t xml:space="preserve"> és az ügyletre </w:t>
      </w:r>
      <w:r w:rsidRPr="00EF2947">
        <w:rPr>
          <w:rFonts w:ascii="Calibri" w:hAnsi="Calibri"/>
          <w:sz w:val="22"/>
          <w:szCs w:val="22"/>
        </w:rPr>
        <w:t>vonatkozóan az alábbi adatok</w:t>
      </w:r>
      <w:r w:rsidR="0098621D">
        <w:rPr>
          <w:rFonts w:ascii="Calibri" w:hAnsi="Calibri"/>
          <w:sz w:val="22"/>
          <w:szCs w:val="22"/>
        </w:rPr>
        <w:t>at kell rögzíteni</w:t>
      </w:r>
      <w:r w:rsidR="004B70DD">
        <w:rPr>
          <w:rFonts w:ascii="Calibri" w:hAnsi="Calibri"/>
          <w:sz w:val="22"/>
          <w:szCs w:val="22"/>
        </w:rPr>
        <w:t xml:space="preserve"> </w:t>
      </w:r>
      <w:r w:rsidR="00767C15" w:rsidRPr="00767C15">
        <w:rPr>
          <w:rFonts w:ascii="Calibri" w:hAnsi="Calibri"/>
          <w:b/>
          <w:sz w:val="22"/>
          <w:szCs w:val="22"/>
        </w:rPr>
        <w:t>&lt;melléklet száma</w:t>
      </w:r>
      <w:r w:rsidR="00222835">
        <w:rPr>
          <w:rFonts w:ascii="Calibri" w:hAnsi="Calibri"/>
          <w:b/>
          <w:sz w:val="22"/>
          <w:szCs w:val="22"/>
        </w:rPr>
        <w:t xml:space="preserve"> </w:t>
      </w:r>
      <w:r w:rsidR="00222835" w:rsidRPr="009D55B9">
        <w:rPr>
          <w:rFonts w:ascii="Calibri" w:hAnsi="Calibri"/>
          <w:sz w:val="22"/>
          <w:szCs w:val="22"/>
        </w:rPr>
        <w:t>(Azonosítási adatlap)</w:t>
      </w:r>
      <w:r w:rsidR="00767C15" w:rsidRPr="00767C15">
        <w:rPr>
          <w:rFonts w:ascii="Calibri" w:hAnsi="Calibri"/>
          <w:b/>
          <w:sz w:val="22"/>
          <w:szCs w:val="22"/>
        </w:rPr>
        <w:t>&gt;</w:t>
      </w:r>
      <w:r w:rsidRPr="00EF2947">
        <w:rPr>
          <w:rFonts w:ascii="Calibri" w:hAnsi="Calibri"/>
          <w:sz w:val="22"/>
          <w:szCs w:val="22"/>
        </w:rPr>
        <w:t xml:space="preserve">: </w:t>
      </w:r>
    </w:p>
    <w:p w14:paraId="455B9D07" w14:textId="77777777" w:rsidR="008618F2" w:rsidRPr="00EF2947" w:rsidRDefault="008618F2" w:rsidP="008618F2">
      <w:pPr>
        <w:autoSpaceDE w:val="0"/>
        <w:autoSpaceDN w:val="0"/>
        <w:adjustRightInd w:val="0"/>
        <w:ind w:left="567" w:right="84"/>
        <w:rPr>
          <w:rFonts w:ascii="Calibri" w:hAnsi="Calibri"/>
          <w:sz w:val="22"/>
          <w:szCs w:val="22"/>
          <w:highlight w:val="yellow"/>
        </w:rPr>
      </w:pPr>
    </w:p>
    <w:p w14:paraId="66A3FFA4" w14:textId="77777777" w:rsidR="008618F2" w:rsidRPr="00EF2947" w:rsidRDefault="008618F2" w:rsidP="008618F2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Természetes személy esetén:</w:t>
      </w:r>
    </w:p>
    <w:p w14:paraId="3C931836" w14:textId="77777777" w:rsidR="008618F2" w:rsidRPr="00EF2947" w:rsidRDefault="008618F2" w:rsidP="008618F2">
      <w:pPr>
        <w:autoSpaceDE w:val="0"/>
        <w:autoSpaceDN w:val="0"/>
        <w:adjustRightInd w:val="0"/>
        <w:ind w:left="567" w:right="84"/>
        <w:rPr>
          <w:rFonts w:ascii="Calibri" w:hAnsi="Calibri"/>
          <w:sz w:val="22"/>
          <w:szCs w:val="22"/>
        </w:rPr>
      </w:pPr>
    </w:p>
    <w:p w14:paraId="72149D17" w14:textId="77777777" w:rsidR="008618F2" w:rsidRPr="00EF2947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családi- és utón</w:t>
      </w:r>
      <w:r w:rsidR="0098621D">
        <w:rPr>
          <w:rFonts w:ascii="Calibri" w:hAnsi="Calibri"/>
          <w:sz w:val="22"/>
          <w:szCs w:val="22"/>
        </w:rPr>
        <w:t>év</w:t>
      </w:r>
      <w:r w:rsidRPr="00EF2947">
        <w:rPr>
          <w:rFonts w:ascii="Calibri" w:hAnsi="Calibri"/>
          <w:sz w:val="22"/>
          <w:szCs w:val="22"/>
        </w:rPr>
        <w:t>,</w:t>
      </w:r>
    </w:p>
    <w:p w14:paraId="1BDB7484" w14:textId="77777777" w:rsidR="008618F2" w:rsidRPr="00EF2947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születési családi és utón</w:t>
      </w:r>
      <w:r w:rsidR="0098621D">
        <w:rPr>
          <w:rFonts w:ascii="Calibri" w:hAnsi="Calibri"/>
          <w:sz w:val="22"/>
          <w:szCs w:val="22"/>
        </w:rPr>
        <w:t>év,</w:t>
      </w:r>
    </w:p>
    <w:p w14:paraId="4D11BADA" w14:textId="77777777" w:rsidR="008618F2" w:rsidRPr="00EF2947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állampolgárság,</w:t>
      </w:r>
    </w:p>
    <w:p w14:paraId="3C3A214D" w14:textId="77777777" w:rsidR="008618F2" w:rsidRPr="00EF2947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születési hely és idő</w:t>
      </w:r>
    </w:p>
    <w:p w14:paraId="1D1C543A" w14:textId="77777777" w:rsidR="008618F2" w:rsidRPr="00EF2947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anyja születési neve</w:t>
      </w:r>
    </w:p>
    <w:p w14:paraId="62D7F2F6" w14:textId="77777777" w:rsidR="008618F2" w:rsidRPr="00EF2947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lakcím, ennek hiányában tartózkodási hely</w:t>
      </w:r>
    </w:p>
    <w:p w14:paraId="1190A28F" w14:textId="77777777" w:rsidR="008618F2" w:rsidRPr="00EF2947" w:rsidRDefault="008618F2" w:rsidP="000F30F9">
      <w:pPr>
        <w:numPr>
          <w:ilvl w:val="0"/>
          <w:numId w:val="2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azonosító okmány száma és típusa</w:t>
      </w:r>
    </w:p>
    <w:p w14:paraId="74B8FD98" w14:textId="77777777" w:rsidR="008618F2" w:rsidRPr="00EF2947" w:rsidRDefault="008618F2" w:rsidP="008618F2">
      <w:pPr>
        <w:autoSpaceDE w:val="0"/>
        <w:autoSpaceDN w:val="0"/>
        <w:adjustRightInd w:val="0"/>
        <w:ind w:left="720" w:right="85" w:hanging="720"/>
        <w:rPr>
          <w:rFonts w:ascii="Calibri" w:hAnsi="Calibri"/>
          <w:sz w:val="22"/>
          <w:szCs w:val="22"/>
        </w:rPr>
      </w:pPr>
    </w:p>
    <w:p w14:paraId="77E5B284" w14:textId="77777777" w:rsidR="008618F2" w:rsidRPr="00EF2947" w:rsidRDefault="008618F2" w:rsidP="008618F2">
      <w:pPr>
        <w:autoSpaceDE w:val="0"/>
        <w:autoSpaceDN w:val="0"/>
        <w:adjustRightInd w:val="0"/>
        <w:ind w:right="85"/>
        <w:rPr>
          <w:rFonts w:ascii="Calibri" w:hAnsi="Calibri"/>
          <w:bCs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J</w:t>
      </w:r>
      <w:r w:rsidRPr="00EF2947">
        <w:rPr>
          <w:rFonts w:ascii="Calibri" w:hAnsi="Calibri"/>
          <w:bCs/>
          <w:sz w:val="22"/>
          <w:szCs w:val="22"/>
        </w:rPr>
        <w:t>ogi személy vagy jogi személyiséggel nem rendelkező szervezet esetén:</w:t>
      </w:r>
    </w:p>
    <w:p w14:paraId="41FE6D5C" w14:textId="77777777" w:rsidR="008618F2" w:rsidRPr="00EF2947" w:rsidRDefault="008618F2" w:rsidP="008618F2">
      <w:pPr>
        <w:autoSpaceDE w:val="0"/>
        <w:autoSpaceDN w:val="0"/>
        <w:adjustRightInd w:val="0"/>
        <w:ind w:left="567" w:right="85"/>
        <w:rPr>
          <w:rFonts w:ascii="Calibri" w:hAnsi="Calibri"/>
          <w:sz w:val="22"/>
          <w:szCs w:val="22"/>
          <w:highlight w:val="yellow"/>
        </w:rPr>
      </w:pPr>
    </w:p>
    <w:p w14:paraId="58B6428E" w14:textId="77777777" w:rsidR="008618F2" w:rsidRPr="00EF2947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név, rövidített név,</w:t>
      </w:r>
    </w:p>
    <w:p w14:paraId="63241D26" w14:textId="77777777" w:rsidR="008618F2" w:rsidRPr="00EF2947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székhely, külföldi székhelyű vállalkozás esetén, amennyiben rendelkezik ilyennel, magyarországi fióktelep címe,</w:t>
      </w:r>
    </w:p>
    <w:p w14:paraId="7B7F134B" w14:textId="77777777" w:rsidR="008618F2" w:rsidRPr="00EF2947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főtevékenység,</w:t>
      </w:r>
    </w:p>
    <w:p w14:paraId="551411F1" w14:textId="77777777" w:rsidR="008618F2" w:rsidRPr="00EF2947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 xml:space="preserve">képviseletére jogosultak neve és beosztása, </w:t>
      </w:r>
    </w:p>
    <w:p w14:paraId="7E012164" w14:textId="77777777" w:rsidR="008618F2" w:rsidRPr="00EF2947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kézbesítései megbízottjának az azonosításra alkalmas adatai,</w:t>
      </w:r>
    </w:p>
    <w:p w14:paraId="0C6AE72D" w14:textId="77777777" w:rsidR="008618F2" w:rsidRPr="00EF2947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 xml:space="preserve">cégjegyzékszám vagy egyéb jogi személy esetén a nyilvántartásba vételéről, vagy bejegyzéséről szóló határozat száma vagy nyilvántartási száma, </w:t>
      </w:r>
    </w:p>
    <w:p w14:paraId="7C3367E9" w14:textId="77777777" w:rsidR="008618F2" w:rsidRPr="00EF2947" w:rsidRDefault="008618F2" w:rsidP="000F30F9">
      <w:pPr>
        <w:numPr>
          <w:ilvl w:val="0"/>
          <w:numId w:val="3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adószám</w:t>
      </w:r>
    </w:p>
    <w:p w14:paraId="5B26492F" w14:textId="77777777" w:rsidR="008618F2" w:rsidRPr="00EF2947" w:rsidRDefault="008618F2" w:rsidP="008618F2">
      <w:pPr>
        <w:autoSpaceDE w:val="0"/>
        <w:autoSpaceDN w:val="0"/>
        <w:adjustRightInd w:val="0"/>
        <w:ind w:left="927" w:right="84"/>
        <w:rPr>
          <w:rFonts w:ascii="Calibri" w:hAnsi="Calibri"/>
          <w:sz w:val="22"/>
          <w:szCs w:val="22"/>
        </w:rPr>
      </w:pPr>
    </w:p>
    <w:p w14:paraId="66D26D82" w14:textId="77777777" w:rsidR="008618F2" w:rsidRDefault="008618F2" w:rsidP="008618F2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Az üzleti kapcsolatra és az ügyletre vonatkozóan:</w:t>
      </w:r>
    </w:p>
    <w:p w14:paraId="31C00179" w14:textId="77777777" w:rsidR="008618F2" w:rsidRPr="00EF2947" w:rsidRDefault="008618F2" w:rsidP="008618F2">
      <w:pPr>
        <w:autoSpaceDE w:val="0"/>
        <w:autoSpaceDN w:val="0"/>
        <w:adjustRightInd w:val="0"/>
        <w:ind w:left="567" w:right="84"/>
        <w:rPr>
          <w:rFonts w:ascii="Calibri" w:hAnsi="Calibri"/>
          <w:sz w:val="22"/>
          <w:szCs w:val="22"/>
        </w:rPr>
      </w:pPr>
    </w:p>
    <w:p w14:paraId="2E05525B" w14:textId="77777777" w:rsidR="008618F2" w:rsidRPr="00EF2947" w:rsidRDefault="008618F2" w:rsidP="000F30F9">
      <w:pPr>
        <w:numPr>
          <w:ilvl w:val="0"/>
          <w:numId w:val="11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üzleti kapcsolat esetén a szerződés típusa, tárgya, időtartama,</w:t>
      </w:r>
    </w:p>
    <w:p w14:paraId="1D3526E8" w14:textId="77777777" w:rsidR="008618F2" w:rsidRPr="00EF2947" w:rsidRDefault="008618F2" w:rsidP="000F30F9">
      <w:pPr>
        <w:numPr>
          <w:ilvl w:val="0"/>
          <w:numId w:val="11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ügylet esetén a megbízás tárgya és összege</w:t>
      </w:r>
    </w:p>
    <w:p w14:paraId="1B224E74" w14:textId="77777777" w:rsidR="008618F2" w:rsidRDefault="008618F2" w:rsidP="000F30F9">
      <w:pPr>
        <w:numPr>
          <w:ilvl w:val="0"/>
          <w:numId w:val="11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EF2947">
        <w:rPr>
          <w:rFonts w:ascii="Calibri" w:hAnsi="Calibri"/>
          <w:sz w:val="22"/>
          <w:szCs w:val="22"/>
        </w:rPr>
        <w:t>a teljesítés körülményei</w:t>
      </w:r>
    </w:p>
    <w:p w14:paraId="0E286626" w14:textId="77777777" w:rsidR="0098621D" w:rsidRDefault="0098621D" w:rsidP="00F64C0C">
      <w:pPr>
        <w:autoSpaceDE w:val="0"/>
        <w:autoSpaceDN w:val="0"/>
        <w:adjustRightInd w:val="0"/>
        <w:ind w:left="709"/>
        <w:rPr>
          <w:rFonts w:ascii="Calibri" w:hAnsi="Calibri"/>
          <w:sz w:val="22"/>
          <w:szCs w:val="24"/>
        </w:rPr>
      </w:pPr>
    </w:p>
    <w:p w14:paraId="3EE38783" w14:textId="31D2ABE0" w:rsidR="00132379" w:rsidRPr="006F22C3" w:rsidRDefault="006F22C3" w:rsidP="006F22C3">
      <w:pPr>
        <w:rPr>
          <w:rFonts w:ascii="Calibri" w:hAnsi="Calibri"/>
          <w:b/>
          <w:sz w:val="22"/>
          <w:szCs w:val="24"/>
        </w:rPr>
      </w:pPr>
      <w:r w:rsidRPr="006F22C3">
        <w:rPr>
          <w:rFonts w:ascii="Calibri" w:hAnsi="Calibri"/>
          <w:b/>
          <w:sz w:val="22"/>
          <w:szCs w:val="24"/>
        </w:rPr>
        <w:t>[</w:t>
      </w:r>
      <w:r w:rsidRPr="006F22C3">
        <w:rPr>
          <w:rFonts w:ascii="Calibri" w:hAnsi="Calibri"/>
          <w:b/>
          <w:bCs/>
          <w:iCs/>
          <w:sz w:val="22"/>
        </w:rPr>
        <w:t xml:space="preserve">A Szabályzat ezen részében </w:t>
      </w:r>
      <w:r w:rsidR="00FF03CD">
        <w:rPr>
          <w:rFonts w:ascii="Calibri" w:hAnsi="Calibri"/>
          <w:b/>
          <w:bCs/>
          <w:iCs/>
          <w:sz w:val="22"/>
        </w:rPr>
        <w:t>fel kell sorolni</w:t>
      </w:r>
      <w:r w:rsidRPr="006F22C3">
        <w:rPr>
          <w:rFonts w:ascii="Calibri" w:hAnsi="Calibri"/>
          <w:b/>
          <w:bCs/>
          <w:iCs/>
          <w:sz w:val="22"/>
        </w:rPr>
        <w:t xml:space="preserve"> azokat az eseteket, a</w:t>
      </w:r>
      <w:r>
        <w:rPr>
          <w:rFonts w:ascii="Calibri" w:hAnsi="Calibri"/>
          <w:b/>
          <w:bCs/>
          <w:iCs/>
          <w:sz w:val="22"/>
        </w:rPr>
        <w:t>m</w:t>
      </w:r>
      <w:r w:rsidRPr="006F22C3">
        <w:rPr>
          <w:rFonts w:ascii="Calibri" w:hAnsi="Calibri"/>
          <w:b/>
          <w:bCs/>
          <w:iCs/>
          <w:sz w:val="22"/>
        </w:rPr>
        <w:t xml:space="preserve">ikor lehet, illetve amikor kötelező </w:t>
      </w:r>
      <w:r w:rsidR="0098621D" w:rsidRPr="006F22C3">
        <w:rPr>
          <w:rFonts w:ascii="Calibri" w:hAnsi="Calibri"/>
          <w:b/>
          <w:sz w:val="22"/>
          <w:szCs w:val="24"/>
        </w:rPr>
        <w:t xml:space="preserve">kérni a </w:t>
      </w:r>
      <w:r w:rsidR="00132379" w:rsidRPr="006F22C3">
        <w:rPr>
          <w:rFonts w:ascii="Calibri" w:hAnsi="Calibri"/>
          <w:b/>
          <w:sz w:val="22"/>
          <w:szCs w:val="24"/>
        </w:rPr>
        <w:t>pénzeszközök forrására vonatkozó információk rendelkezésre bocsátását, valamint a pénzeszközök forrására vonatkozó dokumentumok bemutatását</w:t>
      </w:r>
      <w:r w:rsidRPr="006F22C3">
        <w:rPr>
          <w:rFonts w:ascii="Calibri" w:hAnsi="Calibri"/>
          <w:b/>
          <w:sz w:val="22"/>
          <w:szCs w:val="24"/>
        </w:rPr>
        <w:t>]</w:t>
      </w:r>
      <w:r w:rsidR="008B646A" w:rsidRPr="006F22C3">
        <w:rPr>
          <w:rFonts w:ascii="Calibri" w:hAnsi="Calibri"/>
          <w:b/>
          <w:sz w:val="22"/>
          <w:szCs w:val="24"/>
        </w:rPr>
        <w:t xml:space="preserve">. </w:t>
      </w:r>
    </w:p>
    <w:p w14:paraId="39D27FE9" w14:textId="77777777" w:rsidR="0098621D" w:rsidRPr="00165CAB" w:rsidRDefault="00132379" w:rsidP="00132379">
      <w:pPr>
        <w:autoSpaceDE w:val="0"/>
        <w:autoSpaceDN w:val="0"/>
        <w:adjustRightInd w:val="0"/>
        <w:ind w:left="709"/>
        <w:rPr>
          <w:rFonts w:ascii="Calibri" w:hAnsi="Calibri"/>
          <w:sz w:val="22"/>
          <w:szCs w:val="24"/>
          <w:highlight w:val="yellow"/>
        </w:rPr>
      </w:pPr>
      <w:r w:rsidRPr="00165CAB">
        <w:rPr>
          <w:rFonts w:ascii="Calibri" w:hAnsi="Calibri"/>
          <w:sz w:val="22"/>
          <w:szCs w:val="24"/>
          <w:highlight w:val="yellow"/>
        </w:rPr>
        <w:tab/>
      </w:r>
    </w:p>
    <w:p w14:paraId="5B81E6E2" w14:textId="77777777" w:rsidR="00132379" w:rsidRPr="000F71DB" w:rsidRDefault="0098621D" w:rsidP="00F64C0C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6F22C3">
        <w:rPr>
          <w:rFonts w:ascii="Calibri" w:hAnsi="Calibri"/>
          <w:sz w:val="22"/>
          <w:szCs w:val="24"/>
        </w:rPr>
        <w:t xml:space="preserve">A fenti adatok rögzítése </w:t>
      </w:r>
      <w:r w:rsidR="004B70DD" w:rsidRPr="00F02427">
        <w:rPr>
          <w:rFonts w:ascii="Calibri" w:hAnsi="Calibri"/>
          <w:sz w:val="22"/>
          <w:szCs w:val="24"/>
        </w:rPr>
        <w:t>auditált elektronikus hírközlő eszköz</w:t>
      </w:r>
      <w:r w:rsidR="004B70DD">
        <w:rPr>
          <w:rFonts w:ascii="Calibri" w:hAnsi="Calibri"/>
          <w:sz w:val="22"/>
          <w:szCs w:val="24"/>
        </w:rPr>
        <w:t xml:space="preserve"> </w:t>
      </w:r>
      <w:r w:rsidR="00132379" w:rsidRPr="006F22C3">
        <w:rPr>
          <w:rFonts w:ascii="Calibri" w:hAnsi="Calibri"/>
          <w:sz w:val="22"/>
          <w:szCs w:val="24"/>
        </w:rPr>
        <w:t>útján</w:t>
      </w:r>
      <w:r w:rsidRPr="006F22C3">
        <w:rPr>
          <w:rFonts w:ascii="Calibri" w:hAnsi="Calibri"/>
          <w:sz w:val="22"/>
          <w:szCs w:val="24"/>
        </w:rPr>
        <w:t xml:space="preserve"> is elvégezhető</w:t>
      </w:r>
      <w:r w:rsidR="006F22C3">
        <w:rPr>
          <w:rFonts w:ascii="Calibri" w:hAnsi="Calibri"/>
          <w:sz w:val="22"/>
          <w:szCs w:val="24"/>
        </w:rPr>
        <w:t xml:space="preserve">. </w:t>
      </w:r>
      <w:r w:rsidR="006F22C3" w:rsidRPr="006F22C3">
        <w:rPr>
          <w:rFonts w:ascii="Calibri" w:hAnsi="Calibri"/>
          <w:b/>
          <w:sz w:val="22"/>
          <w:szCs w:val="24"/>
        </w:rPr>
        <w:t>[</w:t>
      </w:r>
      <w:r w:rsidR="006F22C3">
        <w:rPr>
          <w:rFonts w:ascii="Calibri" w:hAnsi="Calibri"/>
          <w:b/>
          <w:sz w:val="22"/>
          <w:szCs w:val="24"/>
        </w:rPr>
        <w:t>A</w:t>
      </w:r>
      <w:r w:rsidR="006F22C3" w:rsidRPr="006F22C3">
        <w:rPr>
          <w:rFonts w:ascii="Calibri" w:hAnsi="Calibri"/>
          <w:b/>
          <w:sz w:val="22"/>
          <w:szCs w:val="24"/>
        </w:rPr>
        <w:t>mennyiben a Szolgáltató nem használ ilyen azonosítást, ez a rész törlendő]</w:t>
      </w:r>
      <w:r>
        <w:rPr>
          <w:rFonts w:ascii="Calibri" w:hAnsi="Calibri"/>
          <w:sz w:val="22"/>
          <w:szCs w:val="24"/>
        </w:rPr>
        <w:t xml:space="preserve"> </w:t>
      </w:r>
    </w:p>
    <w:p w14:paraId="218352C1" w14:textId="77777777" w:rsidR="00132379" w:rsidRDefault="00132379" w:rsidP="00F64C0C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460A8A1C" w14:textId="77777777" w:rsidR="00941069" w:rsidRPr="00F64C0C" w:rsidRDefault="00941069" w:rsidP="00941069">
      <w:pPr>
        <w:pStyle w:val="Cmsor3"/>
        <w:ind w:left="0" w:firstLine="0"/>
        <w:rPr>
          <w:rFonts w:ascii="Calibri" w:hAnsi="Calibri"/>
          <w:i w:val="0"/>
          <w:sz w:val="22"/>
          <w:szCs w:val="22"/>
          <w:u w:val="single"/>
        </w:rPr>
      </w:pPr>
      <w:bookmarkStart w:id="41" w:name="_Toc487790440"/>
      <w:bookmarkStart w:id="42" w:name="_Toc487790506"/>
      <w:bookmarkStart w:id="43" w:name="_Toc488224048"/>
      <w:bookmarkStart w:id="44" w:name="_Toc488313369"/>
      <w:bookmarkStart w:id="45" w:name="_Toc489867167"/>
      <w:r w:rsidRPr="00F64C0C">
        <w:rPr>
          <w:rFonts w:ascii="Calibri" w:hAnsi="Calibri"/>
          <w:i w:val="0"/>
          <w:sz w:val="22"/>
          <w:szCs w:val="22"/>
          <w:u w:val="single"/>
        </w:rPr>
        <w:t xml:space="preserve">V.2.3. </w:t>
      </w:r>
      <w:r w:rsidRPr="006713DA">
        <w:rPr>
          <w:rFonts w:ascii="Calibri" w:hAnsi="Calibri"/>
          <w:i w:val="0"/>
          <w:sz w:val="22"/>
          <w:szCs w:val="22"/>
          <w:u w:val="single"/>
        </w:rPr>
        <w:t>V</w:t>
      </w:r>
      <w:r w:rsidRPr="00F64C0C">
        <w:rPr>
          <w:rFonts w:ascii="Calibri" w:hAnsi="Calibri"/>
          <w:i w:val="0"/>
          <w:sz w:val="22"/>
          <w:szCs w:val="22"/>
          <w:u w:val="single"/>
        </w:rPr>
        <w:t>ezetői jóváhagyástól függő ügyletek</w:t>
      </w:r>
      <w:bookmarkEnd w:id="41"/>
      <w:bookmarkEnd w:id="42"/>
      <w:bookmarkEnd w:id="43"/>
      <w:bookmarkEnd w:id="44"/>
      <w:bookmarkEnd w:id="45"/>
    </w:p>
    <w:p w14:paraId="1D611F67" w14:textId="77777777" w:rsidR="00941069" w:rsidRDefault="00941069" w:rsidP="00941069">
      <w:pPr>
        <w:autoSpaceDE w:val="0"/>
        <w:autoSpaceDN w:val="0"/>
        <w:adjustRightInd w:val="0"/>
        <w:rPr>
          <w:rFonts w:ascii="Calibri" w:hAnsi="Calibri"/>
          <w:sz w:val="22"/>
          <w:szCs w:val="24"/>
          <w:highlight w:val="magenta"/>
        </w:rPr>
      </w:pPr>
    </w:p>
    <w:p w14:paraId="31FE73FB" w14:textId="77777777" w:rsidR="00941069" w:rsidRPr="00767C15" w:rsidRDefault="00941069" w:rsidP="00767C1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4"/>
        </w:rPr>
        <w:t>K</w:t>
      </w:r>
      <w:r w:rsidRPr="005A7F43">
        <w:rPr>
          <w:rFonts w:ascii="Calibri" w:hAnsi="Calibri"/>
          <w:sz w:val="22"/>
          <w:szCs w:val="24"/>
        </w:rPr>
        <w:t xml:space="preserve">ötelező </w:t>
      </w:r>
      <w:r>
        <w:rPr>
          <w:rFonts w:ascii="Calibri" w:hAnsi="Calibri"/>
          <w:sz w:val="22"/>
          <w:szCs w:val="24"/>
        </w:rPr>
        <w:t xml:space="preserve">a </w:t>
      </w:r>
      <w:r w:rsidRPr="005A7F43">
        <w:rPr>
          <w:rFonts w:ascii="Calibri" w:hAnsi="Calibri"/>
          <w:sz w:val="22"/>
          <w:szCs w:val="24"/>
        </w:rPr>
        <w:t>vezetői jóváhagyás az üzleti kapcsolat létesítéséhez, illetve az ügyleti megbízás teljesítéséhez</w:t>
      </w:r>
      <w:r>
        <w:rPr>
          <w:rFonts w:ascii="Calibri" w:hAnsi="Calibri"/>
          <w:sz w:val="22"/>
          <w:szCs w:val="24"/>
        </w:rPr>
        <w:t xml:space="preserve">: </w:t>
      </w:r>
      <w:r w:rsidRPr="00941069">
        <w:rPr>
          <w:rFonts w:ascii="Calibri" w:hAnsi="Calibri"/>
          <w:b/>
          <w:sz w:val="22"/>
          <w:szCs w:val="24"/>
        </w:rPr>
        <w:t>[A Szabályzat ezen részében fel kell sorolni azokat az eseteket, amelyekben a Szolgáltató az üzleti kapcsolat létesítését</w:t>
      </w:r>
      <w:r>
        <w:rPr>
          <w:rFonts w:ascii="Calibri" w:hAnsi="Calibri"/>
          <w:b/>
          <w:sz w:val="22"/>
          <w:szCs w:val="24"/>
        </w:rPr>
        <w:t>,</w:t>
      </w:r>
      <w:r w:rsidRPr="00941069">
        <w:rPr>
          <w:rFonts w:ascii="Calibri" w:hAnsi="Calibri"/>
          <w:b/>
          <w:sz w:val="22"/>
          <w:szCs w:val="24"/>
        </w:rPr>
        <w:t xml:space="preserve"> illetve az ügyleti megbíz</w:t>
      </w:r>
      <w:r>
        <w:rPr>
          <w:rFonts w:ascii="Calibri" w:hAnsi="Calibri"/>
          <w:b/>
          <w:sz w:val="22"/>
          <w:szCs w:val="24"/>
        </w:rPr>
        <w:t>á</w:t>
      </w:r>
      <w:r w:rsidRPr="00941069">
        <w:rPr>
          <w:rFonts w:ascii="Calibri" w:hAnsi="Calibri"/>
          <w:b/>
          <w:sz w:val="22"/>
          <w:szCs w:val="24"/>
        </w:rPr>
        <w:t>s teljesítését a Pmt. és az MNB rendeletben foglat előírásokat alapul véve vezetői jóváhagyáshoz köti</w:t>
      </w:r>
      <w:r w:rsidR="00767C15">
        <w:rPr>
          <w:rFonts w:ascii="Calibri" w:hAnsi="Calibri"/>
          <w:b/>
          <w:sz w:val="22"/>
          <w:szCs w:val="24"/>
        </w:rPr>
        <w:t xml:space="preserve">. </w:t>
      </w:r>
      <w:r w:rsidR="00767C15">
        <w:rPr>
          <w:rFonts w:ascii="Calibri" w:hAnsi="Calibri"/>
          <w:b/>
          <w:sz w:val="22"/>
          <w:szCs w:val="22"/>
        </w:rPr>
        <w:t>A felsorolt esetekben m</w:t>
      </w:r>
      <w:r w:rsidR="00767C15" w:rsidRPr="00DF0BFD">
        <w:rPr>
          <w:rFonts w:ascii="Calibri" w:hAnsi="Calibri"/>
          <w:b/>
          <w:sz w:val="22"/>
          <w:szCs w:val="22"/>
        </w:rPr>
        <w:t>eg kell határozni, hogy ki ez a vezető – a pontos pozíció megjelölés</w:t>
      </w:r>
      <w:r w:rsidR="00767C15">
        <w:rPr>
          <w:rFonts w:ascii="Calibri" w:hAnsi="Calibri"/>
          <w:b/>
          <w:sz w:val="22"/>
          <w:szCs w:val="22"/>
        </w:rPr>
        <w:t>ével – lehet ugyanaz, de lehet külön vezető minden esetre. Amennyiben minden pont esetében ugyanaz(ok) a vezető(k) az illetékes(</w:t>
      </w:r>
      <w:proofErr w:type="spellStart"/>
      <w:r w:rsidR="00767C15">
        <w:rPr>
          <w:rFonts w:ascii="Calibri" w:hAnsi="Calibri"/>
          <w:b/>
          <w:sz w:val="22"/>
          <w:szCs w:val="22"/>
        </w:rPr>
        <w:t>ek</w:t>
      </w:r>
      <w:proofErr w:type="spellEnd"/>
      <w:r w:rsidR="00767C15">
        <w:rPr>
          <w:rFonts w:ascii="Calibri" w:hAnsi="Calibri"/>
          <w:b/>
          <w:sz w:val="22"/>
          <w:szCs w:val="22"/>
        </w:rPr>
        <w:t>), úgy ennek a tényét is lehet rögzíteni.]</w:t>
      </w:r>
    </w:p>
    <w:p w14:paraId="09B43B8E" w14:textId="77777777" w:rsidR="00941069" w:rsidRDefault="00941069" w:rsidP="00F64C0C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625D621E" w14:textId="77777777" w:rsidR="002B0034" w:rsidRPr="00F64C0C" w:rsidRDefault="002B0034" w:rsidP="002B0034">
      <w:pPr>
        <w:pStyle w:val="Cmsor3"/>
        <w:ind w:left="0" w:firstLine="0"/>
        <w:rPr>
          <w:rFonts w:ascii="Calibri" w:hAnsi="Calibri"/>
          <w:i w:val="0"/>
          <w:sz w:val="22"/>
          <w:szCs w:val="22"/>
          <w:u w:val="single"/>
        </w:rPr>
      </w:pPr>
      <w:bookmarkStart w:id="46" w:name="_Toc488313370"/>
      <w:bookmarkStart w:id="47" w:name="_Toc489867168"/>
      <w:r w:rsidRPr="00F64C0C">
        <w:rPr>
          <w:rFonts w:ascii="Calibri" w:hAnsi="Calibri"/>
          <w:i w:val="0"/>
          <w:sz w:val="22"/>
          <w:szCs w:val="22"/>
          <w:u w:val="single"/>
        </w:rPr>
        <w:t>V.2.</w:t>
      </w:r>
      <w:r w:rsidR="00941069">
        <w:rPr>
          <w:rFonts w:ascii="Calibri" w:hAnsi="Calibri"/>
          <w:i w:val="0"/>
          <w:sz w:val="22"/>
          <w:szCs w:val="22"/>
          <w:u w:val="single"/>
        </w:rPr>
        <w:t>4</w:t>
      </w:r>
      <w:r w:rsidRPr="00F64C0C">
        <w:rPr>
          <w:rFonts w:ascii="Calibri" w:hAnsi="Calibri"/>
          <w:i w:val="0"/>
          <w:sz w:val="22"/>
          <w:szCs w:val="22"/>
          <w:u w:val="single"/>
        </w:rPr>
        <w:t>. Benyújtandó dokumentumok</w:t>
      </w:r>
      <w:bookmarkEnd w:id="46"/>
      <w:bookmarkEnd w:id="47"/>
    </w:p>
    <w:p w14:paraId="338A0732" w14:textId="77777777" w:rsidR="002B0034" w:rsidRPr="008618F2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5142CB06" w14:textId="77777777" w:rsidR="002B0034" w:rsidRDefault="002B0034" w:rsidP="002B0034">
      <w:pPr>
        <w:pStyle w:val="BodyText21"/>
        <w:ind w:right="84"/>
        <w:rPr>
          <w:rFonts w:ascii="Calibri" w:hAnsi="Calibri"/>
          <w:sz w:val="22"/>
          <w:szCs w:val="22"/>
        </w:rPr>
      </w:pPr>
      <w:r w:rsidRPr="00AB67A4">
        <w:rPr>
          <w:rFonts w:ascii="Calibri" w:hAnsi="Calibri"/>
          <w:sz w:val="22"/>
          <w:szCs w:val="22"/>
        </w:rPr>
        <w:t>A személyazonosság igazoló ellen</w:t>
      </w:r>
      <w:r w:rsidRPr="00AB67A4">
        <w:rPr>
          <w:rFonts w:ascii="Calibri" w:hAnsi="Calibri" w:hint="eastAsia"/>
          <w:sz w:val="22"/>
          <w:szCs w:val="22"/>
        </w:rPr>
        <w:t>ő</w:t>
      </w:r>
      <w:r w:rsidRPr="00AB67A4">
        <w:rPr>
          <w:rFonts w:ascii="Calibri" w:hAnsi="Calibri"/>
          <w:sz w:val="22"/>
          <w:szCs w:val="22"/>
        </w:rPr>
        <w:t>rzése érdekében az ügyintéz</w:t>
      </w:r>
      <w:r w:rsidRPr="00AB67A4">
        <w:rPr>
          <w:rFonts w:ascii="Calibri" w:hAnsi="Calibri" w:hint="eastAsia"/>
          <w:sz w:val="22"/>
          <w:szCs w:val="22"/>
        </w:rPr>
        <w:t>ő</w:t>
      </w:r>
      <w:r w:rsidRPr="00AB67A4">
        <w:rPr>
          <w:rFonts w:ascii="Calibri" w:hAnsi="Calibri"/>
          <w:sz w:val="22"/>
          <w:szCs w:val="22"/>
        </w:rPr>
        <w:t xml:space="preserve"> köteles megkövetelni az alábbi okiratok bemutatását</w:t>
      </w:r>
      <w:r>
        <w:rPr>
          <w:rFonts w:ascii="Calibri" w:hAnsi="Calibri"/>
          <w:sz w:val="22"/>
          <w:szCs w:val="22"/>
        </w:rPr>
        <w:t>, továbbá köteles ellenőrizni azok érvényességét:</w:t>
      </w:r>
    </w:p>
    <w:p w14:paraId="0A73986C" w14:textId="77777777" w:rsidR="002B0034" w:rsidRDefault="002B0034" w:rsidP="002B0034">
      <w:pPr>
        <w:pStyle w:val="BodyText21"/>
        <w:ind w:right="84"/>
        <w:rPr>
          <w:rFonts w:ascii="Calibri" w:hAnsi="Calibri"/>
          <w:sz w:val="22"/>
          <w:szCs w:val="22"/>
        </w:rPr>
      </w:pPr>
    </w:p>
    <w:p w14:paraId="0FAB28A6" w14:textId="77777777" w:rsidR="002B0034" w:rsidRDefault="002B0034" w:rsidP="002B0034">
      <w:pPr>
        <w:pStyle w:val="BodyText21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6D4B98">
        <w:rPr>
          <w:rFonts w:ascii="Calibri" w:hAnsi="Calibri"/>
          <w:sz w:val="22"/>
          <w:szCs w:val="22"/>
        </w:rPr>
        <w:t>ermészetes személy esetén</w:t>
      </w:r>
      <w:r>
        <w:rPr>
          <w:rFonts w:ascii="Calibri" w:hAnsi="Calibri"/>
          <w:sz w:val="22"/>
          <w:szCs w:val="22"/>
        </w:rPr>
        <w:t>:</w:t>
      </w:r>
    </w:p>
    <w:p w14:paraId="344331BC" w14:textId="77777777" w:rsidR="002B0034" w:rsidRPr="006D4B98" w:rsidRDefault="002B0034" w:rsidP="002B0034">
      <w:pPr>
        <w:pStyle w:val="BodyText21"/>
        <w:ind w:right="84"/>
        <w:rPr>
          <w:rFonts w:ascii="Calibri" w:hAnsi="Calibri"/>
          <w:sz w:val="22"/>
          <w:szCs w:val="22"/>
        </w:rPr>
      </w:pPr>
    </w:p>
    <w:p w14:paraId="10D7D370" w14:textId="77777777" w:rsidR="002B0034" w:rsidRPr="006D4B98" w:rsidRDefault="002B0034" w:rsidP="002B0034">
      <w:pPr>
        <w:pStyle w:val="BodyText21"/>
        <w:numPr>
          <w:ilvl w:val="0"/>
          <w:numId w:val="12"/>
        </w:numPr>
        <w:ind w:left="1276" w:right="84" w:hanging="567"/>
        <w:rPr>
          <w:rFonts w:ascii="Calibri" w:hAnsi="Calibri"/>
          <w:sz w:val="22"/>
          <w:szCs w:val="22"/>
        </w:rPr>
      </w:pPr>
      <w:r w:rsidRPr="006D4B98">
        <w:rPr>
          <w:rFonts w:ascii="Calibri" w:hAnsi="Calibri"/>
          <w:sz w:val="22"/>
          <w:szCs w:val="22"/>
        </w:rPr>
        <w:t>magyar állampolgár személyazonosság igazolására alkalmas hatósági igazolvány</w:t>
      </w:r>
      <w:r>
        <w:rPr>
          <w:rFonts w:ascii="Calibri" w:hAnsi="Calibri"/>
          <w:sz w:val="22"/>
          <w:szCs w:val="22"/>
        </w:rPr>
        <w:t>át</w:t>
      </w:r>
      <w:r w:rsidRPr="006D4B98">
        <w:rPr>
          <w:rFonts w:ascii="Calibri" w:hAnsi="Calibri"/>
          <w:sz w:val="22"/>
          <w:szCs w:val="22"/>
        </w:rPr>
        <w:t xml:space="preserve"> és lakcímet igazoló hatósági igazolvány</w:t>
      </w:r>
      <w:r>
        <w:rPr>
          <w:rFonts w:ascii="Calibri" w:hAnsi="Calibri"/>
          <w:sz w:val="22"/>
          <w:szCs w:val="22"/>
        </w:rPr>
        <w:t>át</w:t>
      </w:r>
      <w:r w:rsidRPr="006D4B98">
        <w:rPr>
          <w:rFonts w:ascii="Calibri" w:hAnsi="Calibri"/>
          <w:sz w:val="22"/>
          <w:szCs w:val="22"/>
        </w:rPr>
        <w:t>,</w:t>
      </w:r>
    </w:p>
    <w:p w14:paraId="42D736DF" w14:textId="77777777" w:rsidR="002B0034" w:rsidRPr="006D4B98" w:rsidRDefault="002B0034" w:rsidP="002B0034">
      <w:pPr>
        <w:pStyle w:val="BodyText21"/>
        <w:numPr>
          <w:ilvl w:val="0"/>
          <w:numId w:val="12"/>
        </w:numPr>
        <w:ind w:left="1276" w:right="84" w:hanging="567"/>
        <w:rPr>
          <w:rFonts w:ascii="Calibri" w:hAnsi="Calibri"/>
          <w:sz w:val="22"/>
          <w:szCs w:val="22"/>
        </w:rPr>
      </w:pPr>
      <w:r w:rsidRPr="006D4B98">
        <w:rPr>
          <w:rFonts w:ascii="Calibri" w:hAnsi="Calibri"/>
          <w:sz w:val="22"/>
          <w:szCs w:val="22"/>
        </w:rPr>
        <w:lastRenderedPageBreak/>
        <w:t>külföldi állampolgár úti okmány</w:t>
      </w:r>
      <w:r>
        <w:rPr>
          <w:rFonts w:ascii="Calibri" w:hAnsi="Calibri"/>
          <w:sz w:val="22"/>
          <w:szCs w:val="22"/>
        </w:rPr>
        <w:t>át</w:t>
      </w:r>
      <w:r w:rsidRPr="006D4B98">
        <w:rPr>
          <w:rFonts w:ascii="Calibri" w:hAnsi="Calibri"/>
          <w:sz w:val="22"/>
          <w:szCs w:val="22"/>
        </w:rPr>
        <w:t xml:space="preserve"> vagy személyazonosító igazolvány</w:t>
      </w:r>
      <w:r>
        <w:rPr>
          <w:rFonts w:ascii="Calibri" w:hAnsi="Calibri"/>
          <w:sz w:val="22"/>
          <w:szCs w:val="22"/>
        </w:rPr>
        <w:t>át</w:t>
      </w:r>
      <w:r w:rsidRPr="006D4B98">
        <w:rPr>
          <w:rFonts w:ascii="Calibri" w:hAnsi="Calibri"/>
          <w:sz w:val="22"/>
          <w:szCs w:val="22"/>
        </w:rPr>
        <w:t>, feltéve</w:t>
      </w:r>
      <w:r>
        <w:rPr>
          <w:rFonts w:ascii="Calibri" w:hAnsi="Calibri"/>
          <w:sz w:val="22"/>
          <w:szCs w:val="22"/>
        </w:rPr>
        <w:t>,</w:t>
      </w:r>
      <w:r w:rsidRPr="006D4B98">
        <w:rPr>
          <w:rFonts w:ascii="Calibri" w:hAnsi="Calibri"/>
          <w:sz w:val="22"/>
          <w:szCs w:val="22"/>
        </w:rPr>
        <w:t xml:space="preserve"> hogy az magyarországi tartózkodásra jogosít, tartózkodási jogot igazoló okmány</w:t>
      </w:r>
      <w:r>
        <w:rPr>
          <w:rFonts w:ascii="Calibri" w:hAnsi="Calibri"/>
          <w:sz w:val="22"/>
          <w:szCs w:val="22"/>
        </w:rPr>
        <w:t>át</w:t>
      </w:r>
      <w:r w:rsidRPr="006D4B98">
        <w:rPr>
          <w:rFonts w:ascii="Calibri" w:hAnsi="Calibri"/>
          <w:sz w:val="22"/>
          <w:szCs w:val="22"/>
        </w:rPr>
        <w:t xml:space="preserve"> vagy tartózkodásra jogosító okmány</w:t>
      </w:r>
      <w:r>
        <w:rPr>
          <w:rFonts w:ascii="Calibri" w:hAnsi="Calibri"/>
          <w:sz w:val="22"/>
          <w:szCs w:val="22"/>
        </w:rPr>
        <w:t>át.</w:t>
      </w:r>
    </w:p>
    <w:p w14:paraId="5560D1EA" w14:textId="77777777" w:rsidR="002B0034" w:rsidRPr="006D4B98" w:rsidRDefault="002B0034" w:rsidP="002B0034">
      <w:pPr>
        <w:pStyle w:val="BodyText21"/>
        <w:ind w:left="567" w:right="84"/>
        <w:rPr>
          <w:rFonts w:ascii="Calibri" w:hAnsi="Calibri"/>
          <w:sz w:val="22"/>
          <w:szCs w:val="22"/>
        </w:rPr>
      </w:pPr>
    </w:p>
    <w:p w14:paraId="7E61F417" w14:textId="77777777" w:rsidR="002B0034" w:rsidRDefault="002B0034" w:rsidP="002B0034">
      <w:pPr>
        <w:pStyle w:val="BodyText21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Pr="006D4B98">
        <w:rPr>
          <w:rFonts w:ascii="Calibri" w:hAnsi="Calibri"/>
          <w:sz w:val="22"/>
          <w:szCs w:val="22"/>
        </w:rPr>
        <w:t>ogi személy, jogi személyiséggel nem rendelkez</w:t>
      </w:r>
      <w:r w:rsidRPr="006D4B98">
        <w:rPr>
          <w:rFonts w:ascii="Calibri" w:hAnsi="Calibri" w:hint="eastAsia"/>
          <w:sz w:val="22"/>
          <w:szCs w:val="22"/>
        </w:rPr>
        <w:t>ő</w:t>
      </w:r>
      <w:r w:rsidRPr="006D4B98">
        <w:rPr>
          <w:rFonts w:ascii="Calibri" w:hAnsi="Calibri"/>
          <w:sz w:val="22"/>
          <w:szCs w:val="22"/>
        </w:rPr>
        <w:t xml:space="preserve"> szervezet esetén</w:t>
      </w:r>
      <w:r>
        <w:rPr>
          <w:rFonts w:ascii="Calibri" w:hAnsi="Calibri"/>
          <w:sz w:val="22"/>
          <w:szCs w:val="22"/>
        </w:rPr>
        <w:t>:</w:t>
      </w:r>
      <w:r w:rsidRPr="006D4B98">
        <w:rPr>
          <w:rFonts w:ascii="Calibri" w:hAnsi="Calibri"/>
          <w:sz w:val="22"/>
          <w:szCs w:val="22"/>
        </w:rPr>
        <w:t xml:space="preserve"> </w:t>
      </w:r>
    </w:p>
    <w:p w14:paraId="0EDE20C0" w14:textId="77777777" w:rsidR="002B0034" w:rsidRPr="006D4B98" w:rsidRDefault="002B0034" w:rsidP="002B0034">
      <w:pPr>
        <w:pStyle w:val="BodyText21"/>
        <w:ind w:right="84"/>
        <w:rPr>
          <w:rFonts w:ascii="Calibri" w:hAnsi="Calibri"/>
          <w:sz w:val="22"/>
          <w:szCs w:val="22"/>
        </w:rPr>
      </w:pPr>
    </w:p>
    <w:p w14:paraId="7A9B2C1B" w14:textId="77777777" w:rsidR="002B0034" w:rsidRPr="006D4B98" w:rsidRDefault="002B0034" w:rsidP="002B0034">
      <w:pPr>
        <w:pStyle w:val="BodyText21"/>
        <w:ind w:right="84"/>
        <w:rPr>
          <w:rFonts w:ascii="Calibri" w:hAnsi="Calibri"/>
          <w:sz w:val="22"/>
          <w:szCs w:val="22"/>
        </w:rPr>
      </w:pPr>
      <w:r w:rsidRPr="006D4B98">
        <w:rPr>
          <w:rFonts w:ascii="Calibri" w:hAnsi="Calibri"/>
          <w:sz w:val="22"/>
          <w:szCs w:val="22"/>
        </w:rPr>
        <w:t xml:space="preserve">a nevében vagy megbízása alapján eljárni jogosult személy </w:t>
      </w:r>
      <w:r>
        <w:rPr>
          <w:rFonts w:ascii="Calibri" w:hAnsi="Calibri"/>
          <w:sz w:val="22"/>
          <w:szCs w:val="22"/>
        </w:rPr>
        <w:t xml:space="preserve">fent </w:t>
      </w:r>
      <w:r w:rsidRPr="006D4B98">
        <w:rPr>
          <w:rFonts w:ascii="Calibri" w:hAnsi="Calibri"/>
          <w:sz w:val="22"/>
          <w:szCs w:val="22"/>
        </w:rPr>
        <w:t>megjelölt okiratának bemutatásán túl az azt igazoló - harminc napnál nem régebbi - okirat, hogy</w:t>
      </w:r>
    </w:p>
    <w:p w14:paraId="2DF7F727" w14:textId="77777777" w:rsidR="002B0034" w:rsidRDefault="002B0034" w:rsidP="002B0034">
      <w:pPr>
        <w:pStyle w:val="BodyText21"/>
        <w:ind w:left="567" w:right="84"/>
        <w:rPr>
          <w:rFonts w:ascii="Calibri" w:hAnsi="Calibri"/>
          <w:sz w:val="22"/>
          <w:szCs w:val="22"/>
        </w:rPr>
      </w:pPr>
    </w:p>
    <w:p w14:paraId="1CD16A03" w14:textId="77777777" w:rsidR="002B0034" w:rsidRPr="006D4B98" w:rsidRDefault="002B0034" w:rsidP="002B0034">
      <w:pPr>
        <w:pStyle w:val="BodyText21"/>
        <w:numPr>
          <w:ilvl w:val="0"/>
          <w:numId w:val="13"/>
        </w:numPr>
        <w:ind w:right="84" w:hanging="578"/>
        <w:rPr>
          <w:rFonts w:ascii="Calibri" w:hAnsi="Calibri"/>
          <w:sz w:val="22"/>
          <w:szCs w:val="22"/>
        </w:rPr>
      </w:pPr>
      <w:r w:rsidRPr="006D4B98">
        <w:rPr>
          <w:rFonts w:ascii="Calibri" w:hAnsi="Calibri"/>
          <w:sz w:val="22"/>
          <w:szCs w:val="22"/>
        </w:rPr>
        <w:t>a belföldi gazdálkodó szervezetet a cégbíróság bejegyezte, vagy a gazdálkodó szervezet a bejegyzési kérelmét benyújtotta, egyéni vállalkozó esetében azt, hogy az egyéni vállalkozói igazolvány kiadása vagy a nyilvántartásba vételr</w:t>
      </w:r>
      <w:r w:rsidRPr="006D4B98">
        <w:rPr>
          <w:rFonts w:ascii="Calibri" w:hAnsi="Calibri" w:hint="eastAsia"/>
          <w:sz w:val="22"/>
          <w:szCs w:val="22"/>
        </w:rPr>
        <w:t>ő</w:t>
      </w:r>
      <w:r w:rsidRPr="006D4B98">
        <w:rPr>
          <w:rFonts w:ascii="Calibri" w:hAnsi="Calibri"/>
          <w:sz w:val="22"/>
          <w:szCs w:val="22"/>
        </w:rPr>
        <w:t>l szóló igazolás kiállítása megtörtént,</w:t>
      </w:r>
    </w:p>
    <w:p w14:paraId="28DCBC93" w14:textId="77777777" w:rsidR="002B0034" w:rsidRPr="006D4B98" w:rsidRDefault="002B0034" w:rsidP="002B0034">
      <w:pPr>
        <w:pStyle w:val="BodyText21"/>
        <w:numPr>
          <w:ilvl w:val="0"/>
          <w:numId w:val="13"/>
        </w:numPr>
        <w:ind w:right="84" w:hanging="578"/>
        <w:rPr>
          <w:rFonts w:ascii="Calibri" w:hAnsi="Calibri"/>
          <w:sz w:val="22"/>
          <w:szCs w:val="22"/>
        </w:rPr>
      </w:pPr>
      <w:r w:rsidRPr="006D4B98">
        <w:rPr>
          <w:rFonts w:ascii="Calibri" w:hAnsi="Calibri"/>
          <w:sz w:val="22"/>
          <w:szCs w:val="22"/>
        </w:rPr>
        <w:t>belföldi jogi személy esetén, ha annak létrejöttéhez hatósági vagy bírósági nyilvántartásba vétel szükséges, a nyilvántartásba vétel megtörtént,</w:t>
      </w:r>
    </w:p>
    <w:p w14:paraId="373B11D2" w14:textId="77777777" w:rsidR="002B0034" w:rsidRPr="006D4B98" w:rsidRDefault="002B0034" w:rsidP="002B0034">
      <w:pPr>
        <w:pStyle w:val="BodyText21"/>
        <w:numPr>
          <w:ilvl w:val="0"/>
          <w:numId w:val="13"/>
        </w:numPr>
        <w:ind w:right="84" w:hanging="578"/>
        <w:rPr>
          <w:rFonts w:ascii="Calibri" w:hAnsi="Calibri"/>
          <w:sz w:val="22"/>
          <w:szCs w:val="22"/>
        </w:rPr>
      </w:pPr>
      <w:r w:rsidRPr="006D4B98">
        <w:rPr>
          <w:rFonts w:ascii="Calibri" w:hAnsi="Calibri"/>
          <w:sz w:val="22"/>
          <w:szCs w:val="22"/>
        </w:rPr>
        <w:t>külföldi jogi személy vagy jogi személyiséggel nem rendelkez</w:t>
      </w:r>
      <w:r w:rsidRPr="006D4B98">
        <w:rPr>
          <w:rFonts w:ascii="Calibri" w:hAnsi="Calibri" w:hint="eastAsia"/>
          <w:sz w:val="22"/>
          <w:szCs w:val="22"/>
        </w:rPr>
        <w:t>ő</w:t>
      </w:r>
      <w:r w:rsidRPr="006D4B98">
        <w:rPr>
          <w:rFonts w:ascii="Calibri" w:hAnsi="Calibri"/>
          <w:sz w:val="22"/>
          <w:szCs w:val="22"/>
        </w:rPr>
        <w:t xml:space="preserve"> szervezet esetén a saját országának joga szerinti bejegyzése vagy nyilvántartásba vétele megtörtént</w:t>
      </w:r>
      <w:r>
        <w:rPr>
          <w:rFonts w:ascii="Calibri" w:hAnsi="Calibri"/>
          <w:sz w:val="22"/>
          <w:szCs w:val="22"/>
        </w:rPr>
        <w:t>.</w:t>
      </w:r>
    </w:p>
    <w:p w14:paraId="70276487" w14:textId="77777777" w:rsidR="002B0034" w:rsidRPr="006D4B98" w:rsidRDefault="002B0034" w:rsidP="002B0034">
      <w:pPr>
        <w:pStyle w:val="BodyText21"/>
        <w:ind w:left="1276" w:right="84" w:hanging="567"/>
        <w:rPr>
          <w:rFonts w:ascii="Calibri" w:hAnsi="Calibri"/>
          <w:sz w:val="22"/>
          <w:szCs w:val="22"/>
        </w:rPr>
      </w:pPr>
    </w:p>
    <w:p w14:paraId="32487492" w14:textId="77777777" w:rsidR="002B0034" w:rsidRPr="006D4B98" w:rsidRDefault="002B0034" w:rsidP="002B0034">
      <w:pPr>
        <w:pStyle w:val="BodyText21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6D4B98">
        <w:rPr>
          <w:rFonts w:ascii="Calibri" w:hAnsi="Calibri"/>
          <w:sz w:val="22"/>
          <w:szCs w:val="22"/>
        </w:rPr>
        <w:t>égbejegyzési, hatósági vagy bírósági nyilvántartásba vétel iránti kérelem</w:t>
      </w:r>
      <w:r>
        <w:rPr>
          <w:rFonts w:ascii="Calibri" w:hAnsi="Calibri"/>
          <w:sz w:val="22"/>
          <w:szCs w:val="22"/>
        </w:rPr>
        <w:t xml:space="preserve"> esetén:</w:t>
      </w:r>
      <w:r w:rsidRPr="006D4B98">
        <w:rPr>
          <w:rFonts w:ascii="Calibri" w:hAnsi="Calibri"/>
          <w:sz w:val="22"/>
          <w:szCs w:val="22"/>
        </w:rPr>
        <w:t xml:space="preserve"> </w:t>
      </w:r>
    </w:p>
    <w:p w14:paraId="20ACE3AD" w14:textId="77777777" w:rsidR="002B0034" w:rsidRDefault="002B0034" w:rsidP="002B0034">
      <w:pPr>
        <w:pStyle w:val="BodyText21"/>
        <w:ind w:left="567" w:right="84"/>
        <w:rPr>
          <w:rFonts w:ascii="Calibri" w:hAnsi="Calibri"/>
          <w:sz w:val="22"/>
          <w:szCs w:val="22"/>
        </w:rPr>
      </w:pPr>
    </w:p>
    <w:p w14:paraId="23A72723" w14:textId="77777777" w:rsidR="002B0034" w:rsidRDefault="002B0034" w:rsidP="002B0034">
      <w:pPr>
        <w:pStyle w:val="BodyText21"/>
        <w:numPr>
          <w:ilvl w:val="0"/>
          <w:numId w:val="14"/>
        </w:numPr>
        <w:ind w:right="84" w:hanging="578"/>
        <w:rPr>
          <w:rFonts w:ascii="Calibri" w:hAnsi="Calibri"/>
          <w:sz w:val="22"/>
          <w:szCs w:val="22"/>
        </w:rPr>
      </w:pPr>
      <w:r w:rsidRPr="000F71DB">
        <w:rPr>
          <w:rFonts w:ascii="Calibri" w:hAnsi="Calibri"/>
          <w:sz w:val="22"/>
          <w:szCs w:val="22"/>
        </w:rPr>
        <w:t>cégbírósághoz, hatósághoz vagy bírósághoz történ</w:t>
      </w:r>
      <w:r w:rsidRPr="000F71DB">
        <w:rPr>
          <w:rFonts w:ascii="Calibri" w:hAnsi="Calibri" w:hint="eastAsia"/>
          <w:sz w:val="22"/>
          <w:szCs w:val="22"/>
        </w:rPr>
        <w:t>ő</w:t>
      </w:r>
      <w:r w:rsidRPr="000F71DB">
        <w:rPr>
          <w:rFonts w:ascii="Calibri" w:hAnsi="Calibri"/>
          <w:sz w:val="22"/>
          <w:szCs w:val="22"/>
        </w:rPr>
        <w:t xml:space="preserve"> benyújtását megel</w:t>
      </w:r>
      <w:r w:rsidRPr="000F71DB">
        <w:rPr>
          <w:rFonts w:ascii="Calibri" w:hAnsi="Calibri" w:hint="eastAsia"/>
          <w:sz w:val="22"/>
          <w:szCs w:val="22"/>
        </w:rPr>
        <w:t>ő</w:t>
      </w:r>
      <w:r w:rsidRPr="000F71DB">
        <w:rPr>
          <w:rFonts w:ascii="Calibri" w:hAnsi="Calibri"/>
          <w:sz w:val="22"/>
          <w:szCs w:val="22"/>
        </w:rPr>
        <w:t>z</w:t>
      </w:r>
      <w:r w:rsidRPr="000F71DB">
        <w:rPr>
          <w:rFonts w:ascii="Calibri" w:hAnsi="Calibri" w:hint="eastAsia"/>
          <w:sz w:val="22"/>
          <w:szCs w:val="22"/>
        </w:rPr>
        <w:t>ő</w:t>
      </w:r>
      <w:r w:rsidRPr="000F71DB">
        <w:rPr>
          <w:rFonts w:ascii="Calibri" w:hAnsi="Calibri"/>
          <w:sz w:val="22"/>
          <w:szCs w:val="22"/>
        </w:rPr>
        <w:t>en a jogi személy vagy jogi személyiséggel nem rendelkez</w:t>
      </w:r>
      <w:r w:rsidRPr="000F71DB">
        <w:rPr>
          <w:rFonts w:ascii="Calibri" w:hAnsi="Calibri" w:hint="eastAsia"/>
          <w:sz w:val="22"/>
          <w:szCs w:val="22"/>
        </w:rPr>
        <w:t>ő</w:t>
      </w:r>
      <w:r w:rsidRPr="000F71DB">
        <w:rPr>
          <w:rFonts w:ascii="Calibri" w:hAnsi="Calibri"/>
          <w:sz w:val="22"/>
          <w:szCs w:val="22"/>
        </w:rPr>
        <w:t xml:space="preserve"> szervezet létesít</w:t>
      </w:r>
      <w:r w:rsidRPr="000F71DB">
        <w:rPr>
          <w:rFonts w:ascii="Calibri" w:hAnsi="Calibri" w:hint="eastAsia"/>
          <w:sz w:val="22"/>
          <w:szCs w:val="22"/>
        </w:rPr>
        <w:t>ő</w:t>
      </w:r>
      <w:r w:rsidRPr="000F71DB">
        <w:rPr>
          <w:rFonts w:ascii="Calibri" w:hAnsi="Calibri"/>
          <w:sz w:val="22"/>
          <w:szCs w:val="22"/>
        </w:rPr>
        <w:t xml:space="preserve"> okirat</w:t>
      </w:r>
      <w:r>
        <w:rPr>
          <w:rFonts w:ascii="Calibri" w:hAnsi="Calibri"/>
          <w:sz w:val="22"/>
          <w:szCs w:val="22"/>
        </w:rPr>
        <w:t>a</w:t>
      </w:r>
      <w:r w:rsidRPr="000F71D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5E952189" w14:textId="77777777" w:rsidR="002B0034" w:rsidRDefault="002B0034" w:rsidP="002B0034">
      <w:pPr>
        <w:pStyle w:val="BodyText21"/>
        <w:ind w:left="709" w:right="84"/>
        <w:rPr>
          <w:rFonts w:ascii="Calibri" w:hAnsi="Calibri"/>
          <w:sz w:val="22"/>
          <w:szCs w:val="22"/>
        </w:rPr>
      </w:pPr>
    </w:p>
    <w:p w14:paraId="1A346AF9" w14:textId="77777777" w:rsidR="002B0034" w:rsidRPr="000F71DB" w:rsidRDefault="002B0034" w:rsidP="002B0034">
      <w:pPr>
        <w:pStyle w:val="BodyText21"/>
        <w:ind w:left="709" w:right="84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2"/>
        </w:rPr>
        <w:t xml:space="preserve">Ebben az esetben </w:t>
      </w:r>
      <w:r w:rsidRPr="000F71DB">
        <w:rPr>
          <w:rFonts w:ascii="Calibri" w:hAnsi="Calibri"/>
          <w:sz w:val="22"/>
          <w:szCs w:val="24"/>
        </w:rPr>
        <w:t xml:space="preserve">a jogi személy vagy jogi személyiséggel nem rendelkező szervezet köteles a cégbejegyzés, hatósági vagy bírósági </w:t>
      </w:r>
      <w:r w:rsidRPr="00F64C0C">
        <w:rPr>
          <w:rFonts w:ascii="Calibri" w:hAnsi="Calibri"/>
          <w:sz w:val="22"/>
          <w:szCs w:val="24"/>
        </w:rPr>
        <w:t>nyilvántartásba vétel megtörténtét követő harminc napon belül</w:t>
      </w:r>
      <w:r w:rsidRPr="000F71DB">
        <w:rPr>
          <w:rFonts w:ascii="Calibri" w:hAnsi="Calibri"/>
          <w:sz w:val="22"/>
          <w:szCs w:val="24"/>
        </w:rPr>
        <w:t xml:space="preserve"> okirattal igazolni annak megtörténtét, és a </w:t>
      </w:r>
      <w:r w:rsidR="00E86BA2" w:rsidRPr="00E86BA2">
        <w:rPr>
          <w:rFonts w:ascii="Calibri" w:hAnsi="Calibri"/>
          <w:b/>
          <w:sz w:val="22"/>
          <w:szCs w:val="24"/>
        </w:rPr>
        <w:t xml:space="preserve">&lt;Szolgáltató </w:t>
      </w:r>
      <w:r w:rsidR="00941069">
        <w:rPr>
          <w:rFonts w:ascii="Calibri" w:hAnsi="Calibri"/>
          <w:b/>
          <w:sz w:val="22"/>
          <w:szCs w:val="24"/>
        </w:rPr>
        <w:t xml:space="preserve">rövidített </w:t>
      </w:r>
      <w:r w:rsidR="00E86BA2" w:rsidRPr="00E86BA2">
        <w:rPr>
          <w:rFonts w:ascii="Calibri" w:hAnsi="Calibri"/>
          <w:b/>
          <w:sz w:val="22"/>
          <w:szCs w:val="24"/>
        </w:rPr>
        <w:t>neve&gt;</w:t>
      </w:r>
      <w:r>
        <w:rPr>
          <w:rFonts w:ascii="Calibri" w:hAnsi="Calibri"/>
          <w:sz w:val="22"/>
          <w:szCs w:val="24"/>
        </w:rPr>
        <w:t xml:space="preserve"> </w:t>
      </w:r>
      <w:r w:rsidRPr="000F71DB">
        <w:rPr>
          <w:rFonts w:ascii="Calibri" w:hAnsi="Calibri"/>
          <w:sz w:val="22"/>
          <w:szCs w:val="24"/>
        </w:rPr>
        <w:t xml:space="preserve">köteles </w:t>
      </w:r>
      <w:r>
        <w:rPr>
          <w:rFonts w:ascii="Calibri" w:hAnsi="Calibri"/>
          <w:sz w:val="22"/>
          <w:szCs w:val="24"/>
        </w:rPr>
        <w:t xml:space="preserve">rögzíteni </w:t>
      </w:r>
      <w:r w:rsidRPr="000F71DB">
        <w:rPr>
          <w:rFonts w:ascii="Calibri" w:hAnsi="Calibri"/>
          <w:sz w:val="22"/>
          <w:szCs w:val="24"/>
        </w:rPr>
        <w:t>a cégjegyzékszámot vagy egyéb nyilvántartási számot.</w:t>
      </w:r>
    </w:p>
    <w:p w14:paraId="67F8A301" w14:textId="77777777" w:rsidR="002B0034" w:rsidRPr="000F71DB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48924151" w14:textId="77777777" w:rsidR="002B0034" w:rsidRPr="00F64C0C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 xml:space="preserve">A személyazonosság igazoló ellenőrzése során ellenőrizni </w:t>
      </w:r>
      <w:r>
        <w:rPr>
          <w:rFonts w:ascii="Calibri" w:hAnsi="Calibri"/>
          <w:sz w:val="22"/>
          <w:szCs w:val="24"/>
        </w:rPr>
        <w:t xml:space="preserve">kell </w:t>
      </w:r>
      <w:r w:rsidRPr="000F71DB">
        <w:rPr>
          <w:rFonts w:ascii="Calibri" w:hAnsi="Calibri"/>
          <w:sz w:val="22"/>
          <w:szCs w:val="24"/>
        </w:rPr>
        <w:t xml:space="preserve">a meghatalmazott esetében a </w:t>
      </w:r>
      <w:r w:rsidRPr="00F64C0C">
        <w:rPr>
          <w:rFonts w:ascii="Calibri" w:hAnsi="Calibri"/>
          <w:sz w:val="22"/>
          <w:szCs w:val="24"/>
        </w:rPr>
        <w:t>meghatalmazás érvényességét</w:t>
      </w:r>
      <w:r w:rsidRPr="000F71DB">
        <w:rPr>
          <w:rFonts w:ascii="Calibri" w:hAnsi="Calibri"/>
          <w:sz w:val="22"/>
          <w:szCs w:val="24"/>
        </w:rPr>
        <w:t>, a rendelkezésre jogosult</w:t>
      </w:r>
      <w:r w:rsidRPr="00F64C0C">
        <w:rPr>
          <w:rFonts w:ascii="Calibri" w:hAnsi="Calibri"/>
          <w:sz w:val="22"/>
          <w:szCs w:val="24"/>
        </w:rPr>
        <w:t xml:space="preserve"> rendelkezési jogosultságát</w:t>
      </w:r>
      <w:r w:rsidRPr="000F71DB">
        <w:rPr>
          <w:rFonts w:ascii="Calibri" w:hAnsi="Calibri"/>
          <w:sz w:val="22"/>
          <w:szCs w:val="24"/>
        </w:rPr>
        <w:t>, továbbá a képviselő</w:t>
      </w:r>
      <w:r w:rsidRPr="00F64C0C">
        <w:rPr>
          <w:rFonts w:ascii="Calibri" w:hAnsi="Calibri"/>
          <w:sz w:val="22"/>
          <w:szCs w:val="24"/>
        </w:rPr>
        <w:t xml:space="preserve"> képviseleti jogosultságát</w:t>
      </w:r>
      <w:r w:rsidRPr="000F71DB">
        <w:rPr>
          <w:rFonts w:ascii="Calibri" w:hAnsi="Calibri"/>
          <w:sz w:val="22"/>
          <w:szCs w:val="24"/>
        </w:rPr>
        <w:t xml:space="preserve"> is</w:t>
      </w:r>
      <w:r w:rsidRPr="00F64C0C">
        <w:rPr>
          <w:rFonts w:ascii="Calibri" w:hAnsi="Calibri"/>
          <w:sz w:val="22"/>
          <w:szCs w:val="24"/>
        </w:rPr>
        <w:t>.</w:t>
      </w:r>
    </w:p>
    <w:p w14:paraId="2DE0A61B" w14:textId="77777777" w:rsidR="002B0034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1E511FF2" w14:textId="77777777" w:rsidR="002B0034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 xml:space="preserve">A bemutatott </w:t>
      </w:r>
      <w:r w:rsidRPr="00AE2AF1">
        <w:rPr>
          <w:rFonts w:ascii="Calibri" w:hAnsi="Calibri"/>
          <w:sz w:val="22"/>
          <w:szCs w:val="24"/>
        </w:rPr>
        <w:t>okiratról</w:t>
      </w:r>
      <w:r w:rsidRPr="000F71DB">
        <w:rPr>
          <w:rFonts w:ascii="Calibri" w:hAnsi="Calibri"/>
          <w:sz w:val="22"/>
          <w:szCs w:val="24"/>
        </w:rPr>
        <w:t xml:space="preserve"> </w:t>
      </w:r>
      <w:r>
        <w:rPr>
          <w:rFonts w:ascii="Calibri" w:hAnsi="Calibri"/>
          <w:sz w:val="22"/>
          <w:szCs w:val="24"/>
        </w:rPr>
        <w:t xml:space="preserve">másolatot kell készíteni. </w:t>
      </w:r>
    </w:p>
    <w:p w14:paraId="29433AFE" w14:textId="77777777" w:rsidR="002B0034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133ADEF8" w14:textId="77777777" w:rsidR="002B0034" w:rsidRPr="000F71DB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Az adatrögzítési és az okiratellenőrzés történhet </w:t>
      </w:r>
      <w:r w:rsidR="00941069" w:rsidRPr="00F02427">
        <w:rPr>
          <w:rFonts w:ascii="Calibri" w:hAnsi="Calibri"/>
          <w:sz w:val="22"/>
          <w:szCs w:val="24"/>
        </w:rPr>
        <w:t>auditált elektronikus hírközlő eszköz</w:t>
      </w:r>
      <w:r w:rsidR="00941069">
        <w:rPr>
          <w:rFonts w:ascii="Calibri" w:hAnsi="Calibri"/>
          <w:sz w:val="22"/>
          <w:szCs w:val="24"/>
        </w:rPr>
        <w:t xml:space="preserve"> </w:t>
      </w:r>
      <w:r w:rsidRPr="004667A3">
        <w:rPr>
          <w:rFonts w:ascii="Calibri" w:hAnsi="Calibri"/>
          <w:sz w:val="22"/>
          <w:szCs w:val="24"/>
        </w:rPr>
        <w:t>útján is</w:t>
      </w:r>
      <w:r w:rsidRPr="000F71DB">
        <w:rPr>
          <w:rFonts w:ascii="Calibri" w:hAnsi="Calibri"/>
          <w:sz w:val="22"/>
          <w:szCs w:val="24"/>
        </w:rPr>
        <w:t>.</w:t>
      </w:r>
      <w:r>
        <w:rPr>
          <w:rFonts w:ascii="Calibri" w:hAnsi="Calibri"/>
          <w:sz w:val="22"/>
          <w:szCs w:val="24"/>
        </w:rPr>
        <w:t xml:space="preserve"> </w:t>
      </w:r>
      <w:r w:rsidRPr="006F22C3">
        <w:rPr>
          <w:rFonts w:ascii="Calibri" w:hAnsi="Calibri"/>
          <w:b/>
          <w:sz w:val="22"/>
          <w:szCs w:val="24"/>
        </w:rPr>
        <w:t>[</w:t>
      </w:r>
      <w:r>
        <w:rPr>
          <w:rFonts w:ascii="Calibri" w:hAnsi="Calibri"/>
          <w:b/>
          <w:sz w:val="22"/>
          <w:szCs w:val="24"/>
        </w:rPr>
        <w:t>A</w:t>
      </w:r>
      <w:r w:rsidRPr="006F22C3">
        <w:rPr>
          <w:rFonts w:ascii="Calibri" w:hAnsi="Calibri"/>
          <w:b/>
          <w:sz w:val="22"/>
          <w:szCs w:val="24"/>
        </w:rPr>
        <w:t>mennyiben a Szolgáltató nem használ ilyen azonosítást, ez a rész törlendő]</w:t>
      </w:r>
      <w:r>
        <w:rPr>
          <w:rFonts w:ascii="Calibri" w:hAnsi="Calibri"/>
          <w:sz w:val="22"/>
          <w:szCs w:val="24"/>
        </w:rPr>
        <w:t xml:space="preserve"> </w:t>
      </w:r>
    </w:p>
    <w:p w14:paraId="54888884" w14:textId="77777777" w:rsidR="002B0034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14EA012E" w14:textId="77777777" w:rsidR="002B0034" w:rsidRPr="00A1006C" w:rsidRDefault="002B0034" w:rsidP="002B0034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 w:rsidRPr="00A1006C">
        <w:rPr>
          <w:rFonts w:ascii="Calibri" w:hAnsi="Calibri"/>
          <w:b/>
          <w:sz w:val="22"/>
          <w:szCs w:val="24"/>
        </w:rPr>
        <w:t xml:space="preserve">[A Szabályzat ezen részében </w:t>
      </w:r>
      <w:r>
        <w:rPr>
          <w:rFonts w:ascii="Calibri" w:hAnsi="Calibri"/>
          <w:b/>
          <w:sz w:val="22"/>
          <w:szCs w:val="24"/>
        </w:rPr>
        <w:t>rendelkezni kell arról</w:t>
      </w:r>
      <w:r w:rsidRPr="00A1006C">
        <w:rPr>
          <w:rFonts w:ascii="Calibri" w:hAnsi="Calibri"/>
          <w:b/>
          <w:sz w:val="22"/>
          <w:szCs w:val="24"/>
        </w:rPr>
        <w:t>, hogy mely esetekben kötelező, és mely esetekben csak lehetőség a személyazonosságra vonatkozó adatok nyilvánosan hozzáférhető nyilvántartás vagy olyan nyilvántartás alapján történő ellenőrzése, amelynek kezelőjétől törvény alapján a Szolgáltató adatigénylésre jogosult</w:t>
      </w:r>
      <w:r w:rsidR="00941069">
        <w:rPr>
          <w:rFonts w:ascii="Calibri" w:hAnsi="Calibri"/>
          <w:b/>
          <w:sz w:val="22"/>
          <w:szCs w:val="24"/>
        </w:rPr>
        <w:t xml:space="preserve">. </w:t>
      </w:r>
      <w:r w:rsidR="00767C15">
        <w:rPr>
          <w:rFonts w:ascii="Calibri" w:hAnsi="Calibri"/>
          <w:b/>
          <w:sz w:val="22"/>
          <w:szCs w:val="24"/>
        </w:rPr>
        <w:t>F</w:t>
      </w:r>
      <w:r w:rsidR="00941069">
        <w:rPr>
          <w:rFonts w:ascii="Calibri" w:hAnsi="Calibri"/>
          <w:b/>
          <w:sz w:val="22"/>
          <w:szCs w:val="24"/>
        </w:rPr>
        <w:t>el kell sorolni továbbá a használandó nyilvántartásokat is</w:t>
      </w:r>
      <w:r w:rsidRPr="00A1006C">
        <w:rPr>
          <w:rFonts w:ascii="Calibri" w:hAnsi="Calibri"/>
          <w:b/>
          <w:sz w:val="22"/>
          <w:szCs w:val="24"/>
        </w:rPr>
        <w:t xml:space="preserve">] </w:t>
      </w:r>
    </w:p>
    <w:p w14:paraId="703BF14A" w14:textId="77777777" w:rsidR="002B0034" w:rsidRPr="000F71DB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46A48AD6" w14:textId="77777777" w:rsidR="002B0034" w:rsidRPr="00F64C0C" w:rsidRDefault="002B0034" w:rsidP="002B0034">
      <w:pPr>
        <w:pStyle w:val="Cmsor3"/>
        <w:ind w:left="0" w:firstLine="0"/>
        <w:rPr>
          <w:rFonts w:ascii="Calibri" w:hAnsi="Calibri"/>
          <w:i w:val="0"/>
          <w:sz w:val="22"/>
          <w:szCs w:val="22"/>
          <w:u w:val="single"/>
        </w:rPr>
      </w:pPr>
      <w:bookmarkStart w:id="48" w:name="_Toc487033622"/>
      <w:bookmarkStart w:id="49" w:name="_Toc487034283"/>
      <w:bookmarkStart w:id="50" w:name="_Toc487034697"/>
      <w:bookmarkStart w:id="51" w:name="_Toc488313371"/>
      <w:bookmarkStart w:id="52" w:name="_Toc489867169"/>
      <w:r>
        <w:rPr>
          <w:rFonts w:ascii="Calibri" w:hAnsi="Calibri"/>
          <w:i w:val="0"/>
          <w:sz w:val="22"/>
          <w:szCs w:val="22"/>
          <w:u w:val="single"/>
        </w:rPr>
        <w:t>V</w:t>
      </w:r>
      <w:r w:rsidRPr="00F64C0C">
        <w:rPr>
          <w:rFonts w:ascii="Calibri" w:hAnsi="Calibri"/>
          <w:i w:val="0"/>
          <w:sz w:val="22"/>
          <w:szCs w:val="22"/>
          <w:u w:val="single"/>
        </w:rPr>
        <w:t>.2.</w:t>
      </w:r>
      <w:r w:rsidR="00767C15">
        <w:rPr>
          <w:rFonts w:ascii="Calibri" w:hAnsi="Calibri"/>
          <w:i w:val="0"/>
          <w:sz w:val="22"/>
          <w:szCs w:val="22"/>
          <w:u w:val="single"/>
        </w:rPr>
        <w:t>5</w:t>
      </w:r>
      <w:r w:rsidRPr="00F64C0C">
        <w:rPr>
          <w:rFonts w:ascii="Calibri" w:hAnsi="Calibri"/>
          <w:i w:val="0"/>
          <w:sz w:val="22"/>
          <w:szCs w:val="22"/>
          <w:u w:val="single"/>
        </w:rPr>
        <w:t>. A tényleges tulajdonosok azonosítása</w:t>
      </w:r>
      <w:bookmarkEnd w:id="48"/>
      <w:bookmarkEnd w:id="49"/>
      <w:bookmarkEnd w:id="50"/>
      <w:bookmarkEnd w:id="51"/>
      <w:bookmarkEnd w:id="52"/>
    </w:p>
    <w:p w14:paraId="316EFD66" w14:textId="77777777" w:rsidR="002B0034" w:rsidRDefault="002B0034" w:rsidP="002B0034">
      <w:pPr>
        <w:pStyle w:val="BodyText21"/>
        <w:ind w:right="84"/>
        <w:jc w:val="center"/>
        <w:rPr>
          <w:rFonts w:ascii="Calibri" w:hAnsi="Calibri"/>
          <w:b/>
          <w:sz w:val="22"/>
          <w:szCs w:val="22"/>
          <w:highlight w:val="yellow"/>
        </w:rPr>
      </w:pPr>
    </w:p>
    <w:p w14:paraId="09FBFABD" w14:textId="032CAD36" w:rsidR="002B0034" w:rsidRPr="000F71DB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22111F">
        <w:rPr>
          <w:rFonts w:ascii="Calibri" w:hAnsi="Calibri"/>
          <w:sz w:val="22"/>
          <w:szCs w:val="24"/>
        </w:rPr>
        <w:t>A</w:t>
      </w:r>
      <w:r>
        <w:rPr>
          <w:rFonts w:ascii="Calibri" w:hAnsi="Calibri"/>
          <w:sz w:val="22"/>
          <w:szCs w:val="24"/>
        </w:rPr>
        <w:t xml:space="preserve">z ügyfél-átvilágítás során </w:t>
      </w:r>
      <w:r w:rsidRPr="0022111F">
        <w:rPr>
          <w:rFonts w:ascii="Calibri" w:hAnsi="Calibri"/>
          <w:sz w:val="22"/>
          <w:szCs w:val="24"/>
        </w:rPr>
        <w:t>a természetes személy ügyfél</w:t>
      </w:r>
      <w:r>
        <w:rPr>
          <w:rFonts w:ascii="Calibri" w:hAnsi="Calibri"/>
          <w:sz w:val="22"/>
          <w:szCs w:val="24"/>
        </w:rPr>
        <w:t xml:space="preserve"> </w:t>
      </w:r>
      <w:r w:rsidRPr="0022111F">
        <w:rPr>
          <w:rFonts w:ascii="Calibri" w:hAnsi="Calibri"/>
          <w:sz w:val="22"/>
          <w:szCs w:val="24"/>
        </w:rPr>
        <w:t>köteles személyes megjelenéssel írásbeli nyilatkozatot tenni</w:t>
      </w:r>
      <w:r>
        <w:rPr>
          <w:rFonts w:ascii="Calibri" w:hAnsi="Calibri"/>
          <w:sz w:val="22"/>
          <w:szCs w:val="24"/>
        </w:rPr>
        <w:t xml:space="preserve"> </w:t>
      </w:r>
      <w:r w:rsidRPr="00A1006C">
        <w:rPr>
          <w:rFonts w:ascii="Calibri" w:hAnsi="Calibri"/>
          <w:b/>
          <w:sz w:val="22"/>
          <w:szCs w:val="24"/>
        </w:rPr>
        <w:t>&lt;melléklet száma</w:t>
      </w:r>
      <w:r w:rsidR="00222835">
        <w:rPr>
          <w:rFonts w:ascii="Calibri" w:hAnsi="Calibri"/>
          <w:b/>
          <w:sz w:val="22"/>
          <w:szCs w:val="24"/>
        </w:rPr>
        <w:t xml:space="preserve"> </w:t>
      </w:r>
      <w:r w:rsidR="00222835" w:rsidRPr="009D55B9">
        <w:rPr>
          <w:rFonts w:ascii="Calibri" w:hAnsi="Calibri"/>
          <w:sz w:val="22"/>
          <w:szCs w:val="24"/>
        </w:rPr>
        <w:t>(tényleges tulajdonosi nyilatkozat)</w:t>
      </w:r>
      <w:r w:rsidRPr="00A1006C">
        <w:rPr>
          <w:rFonts w:ascii="Calibri" w:hAnsi="Calibri"/>
          <w:b/>
          <w:sz w:val="22"/>
          <w:szCs w:val="24"/>
        </w:rPr>
        <w:t>&gt;</w:t>
      </w:r>
      <w:r w:rsidRPr="00F64C0C">
        <w:rPr>
          <w:rFonts w:ascii="Calibri" w:hAnsi="Calibri"/>
          <w:sz w:val="22"/>
          <w:szCs w:val="24"/>
        </w:rPr>
        <w:t>,</w:t>
      </w:r>
      <w:r w:rsidRPr="0022111F">
        <w:rPr>
          <w:rFonts w:ascii="Calibri" w:hAnsi="Calibri"/>
          <w:sz w:val="22"/>
          <w:szCs w:val="24"/>
        </w:rPr>
        <w:t xml:space="preserve"> vagy </w:t>
      </w:r>
      <w:r w:rsidR="00E6502E" w:rsidRPr="00E6502E">
        <w:rPr>
          <w:rFonts w:ascii="Calibri" w:hAnsi="Calibri"/>
          <w:sz w:val="22"/>
          <w:szCs w:val="24"/>
        </w:rPr>
        <w:t>3.</w:t>
      </w:r>
      <w:r w:rsidR="00E6502E" w:rsidRPr="00E6502E">
        <w:rPr>
          <w:rFonts w:ascii="Calibri" w:hAnsi="Calibri"/>
          <w:sz w:val="22"/>
          <w:szCs w:val="24"/>
        </w:rPr>
        <w:tab/>
        <w:t>auditált elektronikus hírközl</w:t>
      </w:r>
      <w:r w:rsidR="00E6502E" w:rsidRPr="00E6502E">
        <w:rPr>
          <w:rFonts w:ascii="Calibri" w:hAnsi="Calibri" w:hint="eastAsia"/>
          <w:sz w:val="22"/>
          <w:szCs w:val="24"/>
        </w:rPr>
        <w:t>ő</w:t>
      </w:r>
      <w:r w:rsidR="00E6502E" w:rsidRPr="00E6502E">
        <w:rPr>
          <w:rFonts w:ascii="Calibri" w:hAnsi="Calibri"/>
          <w:sz w:val="22"/>
          <w:szCs w:val="24"/>
        </w:rPr>
        <w:t xml:space="preserve"> eszköz </w:t>
      </w:r>
      <w:r w:rsidRPr="0022111F">
        <w:rPr>
          <w:rFonts w:ascii="Calibri" w:hAnsi="Calibri"/>
          <w:sz w:val="22"/>
          <w:szCs w:val="24"/>
        </w:rPr>
        <w:t xml:space="preserve">útján nyilatkozni, </w:t>
      </w:r>
      <w:r w:rsidRPr="000F71DB">
        <w:rPr>
          <w:rFonts w:ascii="Calibri" w:hAnsi="Calibri"/>
          <w:sz w:val="22"/>
          <w:szCs w:val="24"/>
        </w:rPr>
        <w:t xml:space="preserve">ha </w:t>
      </w:r>
      <w:r w:rsidRPr="00F64C0C">
        <w:rPr>
          <w:rFonts w:ascii="Calibri" w:hAnsi="Calibri"/>
          <w:sz w:val="22"/>
          <w:szCs w:val="24"/>
        </w:rPr>
        <w:t>tényleges tulajdonos nevében vagy érdekében jár el.</w:t>
      </w:r>
      <w:r>
        <w:rPr>
          <w:rFonts w:ascii="Calibri" w:hAnsi="Calibri"/>
          <w:sz w:val="22"/>
          <w:szCs w:val="24"/>
        </w:rPr>
        <w:t xml:space="preserve"> </w:t>
      </w:r>
      <w:r w:rsidRPr="006F22C3">
        <w:rPr>
          <w:rFonts w:ascii="Calibri" w:hAnsi="Calibri"/>
          <w:b/>
          <w:sz w:val="22"/>
          <w:szCs w:val="24"/>
        </w:rPr>
        <w:t>[</w:t>
      </w:r>
      <w:r>
        <w:rPr>
          <w:rFonts w:ascii="Calibri" w:hAnsi="Calibri"/>
          <w:b/>
          <w:sz w:val="22"/>
          <w:szCs w:val="24"/>
        </w:rPr>
        <w:t>A</w:t>
      </w:r>
      <w:r w:rsidRPr="006F22C3">
        <w:rPr>
          <w:rFonts w:ascii="Calibri" w:hAnsi="Calibri"/>
          <w:b/>
          <w:sz w:val="22"/>
          <w:szCs w:val="24"/>
        </w:rPr>
        <w:t xml:space="preserve">mennyiben a Szolgáltató nem használ </w:t>
      </w:r>
      <w:r w:rsidR="00E6502E" w:rsidRPr="00F64C0C">
        <w:rPr>
          <w:rFonts w:ascii="Calibri" w:hAnsi="Calibri"/>
          <w:b/>
          <w:sz w:val="22"/>
          <w:szCs w:val="24"/>
        </w:rPr>
        <w:t>auditált elektronikus hírközlő eszköz</w:t>
      </w:r>
      <w:r w:rsidR="00E6502E">
        <w:rPr>
          <w:rFonts w:ascii="Calibri" w:hAnsi="Calibri"/>
          <w:b/>
          <w:sz w:val="22"/>
          <w:szCs w:val="24"/>
        </w:rPr>
        <w:t>t</w:t>
      </w:r>
      <w:r>
        <w:rPr>
          <w:rFonts w:ascii="Calibri" w:hAnsi="Calibri"/>
          <w:b/>
          <w:sz w:val="22"/>
          <w:szCs w:val="24"/>
        </w:rPr>
        <w:t>, akkor az arra vonatkozó rész</w:t>
      </w:r>
      <w:r w:rsidRPr="006F22C3">
        <w:rPr>
          <w:rFonts w:ascii="Calibri" w:hAnsi="Calibri"/>
          <w:b/>
          <w:sz w:val="22"/>
          <w:szCs w:val="24"/>
        </w:rPr>
        <w:t xml:space="preserve"> törlendő]</w:t>
      </w:r>
      <w:r>
        <w:rPr>
          <w:rFonts w:ascii="Calibri" w:hAnsi="Calibri"/>
          <w:sz w:val="22"/>
          <w:szCs w:val="24"/>
        </w:rPr>
        <w:t xml:space="preserve"> </w:t>
      </w:r>
    </w:p>
    <w:p w14:paraId="22CEDF7B" w14:textId="77777777" w:rsidR="002B0034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75603BB6" w14:textId="14E61A63" w:rsidR="002B0034" w:rsidRDefault="002B0034" w:rsidP="002B0034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sz w:val="22"/>
          <w:szCs w:val="24"/>
        </w:rPr>
        <w:t>A</w:t>
      </w:r>
      <w:r w:rsidRPr="00132379">
        <w:rPr>
          <w:rFonts w:ascii="Calibri" w:hAnsi="Calibri"/>
          <w:sz w:val="22"/>
          <w:szCs w:val="24"/>
        </w:rPr>
        <w:t xml:space="preserve"> jogi személy vagy jogi személyiséggel nem rendelkező szervezet ügyfél képviselője</w:t>
      </w:r>
      <w:r>
        <w:rPr>
          <w:rFonts w:ascii="Calibri" w:hAnsi="Calibri"/>
          <w:sz w:val="22"/>
          <w:szCs w:val="24"/>
        </w:rPr>
        <w:t xml:space="preserve"> - </w:t>
      </w:r>
      <w:r w:rsidRPr="00132379">
        <w:rPr>
          <w:rFonts w:ascii="Calibri" w:hAnsi="Calibri"/>
          <w:sz w:val="22"/>
          <w:szCs w:val="24"/>
        </w:rPr>
        <w:t xml:space="preserve">az ügyfél által vezetett pontos és naprakész nyilvántartás alapján </w:t>
      </w:r>
      <w:r>
        <w:rPr>
          <w:rFonts w:ascii="Calibri" w:hAnsi="Calibri"/>
          <w:sz w:val="22"/>
          <w:szCs w:val="24"/>
        </w:rPr>
        <w:t>–</w:t>
      </w:r>
      <w:r w:rsidRPr="00132379">
        <w:rPr>
          <w:rFonts w:ascii="Calibri" w:hAnsi="Calibri"/>
          <w:sz w:val="22"/>
          <w:szCs w:val="24"/>
        </w:rPr>
        <w:t xml:space="preserve"> </w:t>
      </w:r>
      <w:r>
        <w:rPr>
          <w:rFonts w:ascii="Calibri" w:hAnsi="Calibri"/>
          <w:sz w:val="22"/>
          <w:szCs w:val="24"/>
        </w:rPr>
        <w:t xml:space="preserve">köteles írásban vagy </w:t>
      </w:r>
      <w:r w:rsidR="00E6502E" w:rsidRPr="00E6502E">
        <w:rPr>
          <w:rFonts w:ascii="Calibri" w:hAnsi="Calibri"/>
          <w:sz w:val="22"/>
          <w:szCs w:val="24"/>
        </w:rPr>
        <w:t>auditált elektronikus hírközl</w:t>
      </w:r>
      <w:r w:rsidR="00E6502E" w:rsidRPr="00E6502E">
        <w:rPr>
          <w:rFonts w:ascii="Calibri" w:hAnsi="Calibri" w:hint="eastAsia"/>
          <w:sz w:val="22"/>
          <w:szCs w:val="24"/>
        </w:rPr>
        <w:t>ő</w:t>
      </w:r>
      <w:r w:rsidR="00E6502E" w:rsidRPr="00E6502E">
        <w:rPr>
          <w:rFonts w:ascii="Calibri" w:hAnsi="Calibri"/>
          <w:sz w:val="22"/>
          <w:szCs w:val="24"/>
        </w:rPr>
        <w:t xml:space="preserve"> eszköz</w:t>
      </w:r>
      <w:r w:rsidR="00E6502E" w:rsidRPr="00E6502E" w:rsidDel="00E6502E">
        <w:rPr>
          <w:rFonts w:ascii="Calibri" w:hAnsi="Calibri"/>
          <w:sz w:val="22"/>
          <w:szCs w:val="24"/>
        </w:rPr>
        <w:t xml:space="preserve"> </w:t>
      </w:r>
      <w:r>
        <w:rPr>
          <w:rFonts w:ascii="Calibri" w:hAnsi="Calibri"/>
          <w:sz w:val="22"/>
          <w:szCs w:val="24"/>
        </w:rPr>
        <w:t xml:space="preserve">útján </w:t>
      </w:r>
      <w:r w:rsidRPr="00F64C0C">
        <w:rPr>
          <w:rFonts w:ascii="Calibri" w:hAnsi="Calibri"/>
          <w:sz w:val="22"/>
          <w:szCs w:val="24"/>
        </w:rPr>
        <w:t xml:space="preserve">nyilatkozni </w:t>
      </w:r>
      <w:r w:rsidRPr="00A1006C">
        <w:rPr>
          <w:rFonts w:ascii="Calibri" w:hAnsi="Calibri"/>
          <w:b/>
          <w:sz w:val="22"/>
          <w:szCs w:val="24"/>
        </w:rPr>
        <w:t>&lt;melléklet száma</w:t>
      </w:r>
      <w:r w:rsidR="009D55B9">
        <w:rPr>
          <w:rFonts w:ascii="Calibri" w:hAnsi="Calibri"/>
          <w:b/>
          <w:sz w:val="22"/>
          <w:szCs w:val="24"/>
        </w:rPr>
        <w:t xml:space="preserve"> </w:t>
      </w:r>
      <w:r w:rsidR="009D55B9" w:rsidRPr="009D55B9">
        <w:rPr>
          <w:rFonts w:ascii="Calibri" w:hAnsi="Calibri"/>
          <w:sz w:val="22"/>
          <w:szCs w:val="24"/>
        </w:rPr>
        <w:t>(tényleges tulajdonosi nyilatkozat)</w:t>
      </w:r>
      <w:r w:rsidRPr="00A1006C">
        <w:rPr>
          <w:rFonts w:ascii="Calibri" w:hAnsi="Calibri"/>
          <w:b/>
          <w:sz w:val="22"/>
          <w:szCs w:val="24"/>
        </w:rPr>
        <w:t>&gt;</w:t>
      </w:r>
      <w:r w:rsidRPr="00F64C0C">
        <w:rPr>
          <w:rFonts w:ascii="Calibri" w:hAnsi="Calibri"/>
          <w:sz w:val="22"/>
          <w:szCs w:val="24"/>
        </w:rPr>
        <w:t xml:space="preserve"> a jogi</w:t>
      </w:r>
      <w:r>
        <w:rPr>
          <w:rFonts w:ascii="Calibri" w:hAnsi="Calibri"/>
          <w:sz w:val="22"/>
          <w:szCs w:val="24"/>
        </w:rPr>
        <w:t xml:space="preserve"> személy vagy jogi személyiséggel nem rendelkező szervezet ügyfél tényleges tulajdonosáról.</w:t>
      </w:r>
      <w:r w:rsidRPr="0022111F">
        <w:rPr>
          <w:rFonts w:ascii="Calibri" w:hAnsi="Calibri"/>
          <w:sz w:val="22"/>
          <w:szCs w:val="24"/>
        </w:rPr>
        <w:t xml:space="preserve"> </w:t>
      </w:r>
      <w:r w:rsidRPr="006F22C3">
        <w:rPr>
          <w:rFonts w:ascii="Calibri" w:hAnsi="Calibri"/>
          <w:b/>
          <w:sz w:val="22"/>
          <w:szCs w:val="24"/>
        </w:rPr>
        <w:t>[</w:t>
      </w:r>
      <w:r>
        <w:rPr>
          <w:rFonts w:ascii="Calibri" w:hAnsi="Calibri"/>
          <w:b/>
          <w:sz w:val="22"/>
          <w:szCs w:val="24"/>
        </w:rPr>
        <w:t>A</w:t>
      </w:r>
      <w:r w:rsidRPr="006F22C3">
        <w:rPr>
          <w:rFonts w:ascii="Calibri" w:hAnsi="Calibri"/>
          <w:b/>
          <w:sz w:val="22"/>
          <w:szCs w:val="24"/>
        </w:rPr>
        <w:t xml:space="preserve">mennyiben a Szolgáltató nem használ </w:t>
      </w:r>
      <w:r w:rsidR="00E6502E" w:rsidRPr="00F64C0C">
        <w:rPr>
          <w:rFonts w:ascii="Calibri" w:hAnsi="Calibri"/>
          <w:b/>
          <w:sz w:val="22"/>
          <w:szCs w:val="24"/>
        </w:rPr>
        <w:t>auditált elektronikus hírközlő eszköz</w:t>
      </w:r>
      <w:r w:rsidR="00E6502E">
        <w:rPr>
          <w:rFonts w:ascii="Calibri" w:hAnsi="Calibri"/>
          <w:b/>
          <w:sz w:val="22"/>
          <w:szCs w:val="24"/>
        </w:rPr>
        <w:t>t</w:t>
      </w:r>
      <w:r>
        <w:rPr>
          <w:rFonts w:ascii="Calibri" w:hAnsi="Calibri"/>
          <w:b/>
          <w:sz w:val="22"/>
          <w:szCs w:val="24"/>
        </w:rPr>
        <w:t>, akkor az arra vonatkozó rész</w:t>
      </w:r>
      <w:r w:rsidRPr="006F22C3">
        <w:rPr>
          <w:rFonts w:ascii="Calibri" w:hAnsi="Calibri"/>
          <w:b/>
          <w:sz w:val="22"/>
          <w:szCs w:val="24"/>
        </w:rPr>
        <w:t xml:space="preserve"> törlendő]</w:t>
      </w:r>
    </w:p>
    <w:p w14:paraId="07DFA0A5" w14:textId="77777777" w:rsidR="00FC765F" w:rsidRDefault="00FC765F" w:rsidP="002B0034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</w:p>
    <w:p w14:paraId="2922803B" w14:textId="77777777" w:rsidR="002B0034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 xml:space="preserve">A nyilatkozatban a </w:t>
      </w:r>
      <w:r w:rsidRPr="00F64C0C">
        <w:rPr>
          <w:rFonts w:ascii="Calibri" w:hAnsi="Calibri"/>
          <w:sz w:val="22"/>
          <w:szCs w:val="24"/>
        </w:rPr>
        <w:t>tényleges tulajdonosra vonatkozó alábbi adatok</w:t>
      </w:r>
      <w:r>
        <w:rPr>
          <w:rFonts w:ascii="Calibri" w:hAnsi="Calibri"/>
          <w:sz w:val="22"/>
          <w:szCs w:val="24"/>
        </w:rPr>
        <w:t>at kell rögzíteni</w:t>
      </w:r>
      <w:r w:rsidRPr="000F71DB">
        <w:rPr>
          <w:rFonts w:ascii="Calibri" w:hAnsi="Calibri"/>
          <w:sz w:val="22"/>
          <w:szCs w:val="24"/>
        </w:rPr>
        <w:t>:</w:t>
      </w:r>
    </w:p>
    <w:p w14:paraId="2B9E2A4E" w14:textId="0A655ABA" w:rsidR="002B0034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6D564425" w14:textId="695BE471" w:rsidR="003970F5" w:rsidRDefault="003970F5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0557AA61" w14:textId="77777777" w:rsidR="003970F5" w:rsidRDefault="003970F5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6DC9C820" w14:textId="77777777" w:rsidR="002B0034" w:rsidRPr="000F71DB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lastRenderedPageBreak/>
        <w:t>Természetes személy ügyfél esetén:</w:t>
      </w:r>
    </w:p>
    <w:p w14:paraId="710F7300" w14:textId="77777777" w:rsidR="002B0034" w:rsidRPr="0022111F" w:rsidRDefault="002B0034" w:rsidP="002B0034">
      <w:pPr>
        <w:autoSpaceDE w:val="0"/>
        <w:autoSpaceDN w:val="0"/>
        <w:adjustRightInd w:val="0"/>
        <w:ind w:firstLine="204"/>
        <w:rPr>
          <w:rFonts w:ascii="Calibri" w:hAnsi="Calibri"/>
          <w:b/>
          <w:i/>
          <w:iCs/>
          <w:color w:val="7B7B7B"/>
          <w:sz w:val="22"/>
          <w:szCs w:val="24"/>
        </w:rPr>
      </w:pPr>
    </w:p>
    <w:p w14:paraId="78BBBF1B" w14:textId="77777777" w:rsidR="002B0034" w:rsidRPr="0022111F" w:rsidRDefault="002B0034" w:rsidP="002B0034">
      <w:pPr>
        <w:numPr>
          <w:ilvl w:val="1"/>
          <w:numId w:val="15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22111F">
        <w:rPr>
          <w:rFonts w:ascii="Calibri" w:hAnsi="Calibri"/>
          <w:sz w:val="22"/>
          <w:szCs w:val="24"/>
        </w:rPr>
        <w:t>családi és utónevét,</w:t>
      </w:r>
    </w:p>
    <w:p w14:paraId="559F759B" w14:textId="77777777" w:rsidR="002B0034" w:rsidRPr="0022111F" w:rsidRDefault="002B0034" w:rsidP="002B0034">
      <w:pPr>
        <w:numPr>
          <w:ilvl w:val="1"/>
          <w:numId w:val="15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22111F">
        <w:rPr>
          <w:rFonts w:ascii="Calibri" w:hAnsi="Calibri"/>
          <w:sz w:val="22"/>
          <w:szCs w:val="24"/>
        </w:rPr>
        <w:t>születési családi és utónevét,</w:t>
      </w:r>
    </w:p>
    <w:p w14:paraId="616F8C74" w14:textId="77777777" w:rsidR="002B0034" w:rsidRPr="0022111F" w:rsidRDefault="002B0034" w:rsidP="002B0034">
      <w:pPr>
        <w:numPr>
          <w:ilvl w:val="1"/>
          <w:numId w:val="15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22111F">
        <w:rPr>
          <w:rFonts w:ascii="Calibri" w:hAnsi="Calibri"/>
          <w:sz w:val="22"/>
          <w:szCs w:val="24"/>
        </w:rPr>
        <w:t>állampolgárságát,</w:t>
      </w:r>
    </w:p>
    <w:p w14:paraId="0F6C337B" w14:textId="77777777" w:rsidR="002B0034" w:rsidRPr="0022111F" w:rsidRDefault="002B0034" w:rsidP="002B0034">
      <w:pPr>
        <w:numPr>
          <w:ilvl w:val="1"/>
          <w:numId w:val="15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22111F">
        <w:rPr>
          <w:rFonts w:ascii="Calibri" w:hAnsi="Calibri"/>
          <w:sz w:val="22"/>
          <w:szCs w:val="24"/>
        </w:rPr>
        <w:t>születési helyét, idejét,</w:t>
      </w:r>
    </w:p>
    <w:p w14:paraId="44FFBA65" w14:textId="77777777" w:rsidR="002B0034" w:rsidRDefault="002B0034" w:rsidP="002B0034">
      <w:pPr>
        <w:numPr>
          <w:ilvl w:val="1"/>
          <w:numId w:val="15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22111F">
        <w:rPr>
          <w:rFonts w:ascii="Calibri" w:hAnsi="Calibri"/>
          <w:sz w:val="22"/>
          <w:szCs w:val="24"/>
        </w:rPr>
        <w:t>lakcímét, ennek hiányában tartózkodási helyét.</w:t>
      </w:r>
    </w:p>
    <w:p w14:paraId="219E7DD3" w14:textId="77777777" w:rsidR="002B0034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584DC5EB" w14:textId="77777777" w:rsidR="002B0034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Jogi személy vagy jogi személyiséggel nem rendelkező szervezet ügyfél esetén:</w:t>
      </w:r>
    </w:p>
    <w:p w14:paraId="3AAEA00A" w14:textId="77777777" w:rsidR="002B0034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583E670A" w14:textId="77777777" w:rsidR="002B0034" w:rsidRPr="00132379" w:rsidRDefault="002B0034" w:rsidP="002B0034">
      <w:pPr>
        <w:numPr>
          <w:ilvl w:val="1"/>
          <w:numId w:val="16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132379">
        <w:rPr>
          <w:rFonts w:ascii="Calibri" w:hAnsi="Calibri"/>
          <w:sz w:val="22"/>
          <w:szCs w:val="24"/>
        </w:rPr>
        <w:t>családi és utónevét,</w:t>
      </w:r>
    </w:p>
    <w:p w14:paraId="6D03C871" w14:textId="77777777" w:rsidR="002B0034" w:rsidRPr="00132379" w:rsidRDefault="002B0034" w:rsidP="002B0034">
      <w:pPr>
        <w:numPr>
          <w:ilvl w:val="1"/>
          <w:numId w:val="16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132379">
        <w:rPr>
          <w:rFonts w:ascii="Calibri" w:hAnsi="Calibri"/>
          <w:sz w:val="22"/>
          <w:szCs w:val="24"/>
        </w:rPr>
        <w:t>születési családi és utónevét,</w:t>
      </w:r>
    </w:p>
    <w:p w14:paraId="452D80C6" w14:textId="77777777" w:rsidR="002B0034" w:rsidRPr="00132379" w:rsidRDefault="002B0034" w:rsidP="002B0034">
      <w:pPr>
        <w:numPr>
          <w:ilvl w:val="1"/>
          <w:numId w:val="16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132379">
        <w:rPr>
          <w:rFonts w:ascii="Calibri" w:hAnsi="Calibri"/>
          <w:sz w:val="22"/>
          <w:szCs w:val="24"/>
        </w:rPr>
        <w:t>állampolgárságát,</w:t>
      </w:r>
    </w:p>
    <w:p w14:paraId="7DB21128" w14:textId="77777777" w:rsidR="002B0034" w:rsidRPr="00132379" w:rsidRDefault="002B0034" w:rsidP="002B0034">
      <w:pPr>
        <w:numPr>
          <w:ilvl w:val="1"/>
          <w:numId w:val="16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132379">
        <w:rPr>
          <w:rFonts w:ascii="Calibri" w:hAnsi="Calibri"/>
          <w:sz w:val="22"/>
          <w:szCs w:val="24"/>
        </w:rPr>
        <w:t>születési helyét, idejét,</w:t>
      </w:r>
    </w:p>
    <w:p w14:paraId="33491495" w14:textId="77777777" w:rsidR="002B0034" w:rsidRPr="00132379" w:rsidRDefault="002B0034" w:rsidP="002B0034">
      <w:pPr>
        <w:numPr>
          <w:ilvl w:val="1"/>
          <w:numId w:val="16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132379">
        <w:rPr>
          <w:rFonts w:ascii="Calibri" w:hAnsi="Calibri"/>
          <w:sz w:val="22"/>
          <w:szCs w:val="24"/>
        </w:rPr>
        <w:t>lakcímét, ennek hiányában a tartózkodási helyét,</w:t>
      </w:r>
    </w:p>
    <w:p w14:paraId="15A76515" w14:textId="77777777" w:rsidR="002B0034" w:rsidRPr="0022111F" w:rsidRDefault="002B0034" w:rsidP="002B0034">
      <w:pPr>
        <w:numPr>
          <w:ilvl w:val="1"/>
          <w:numId w:val="16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132379">
        <w:rPr>
          <w:rFonts w:ascii="Calibri" w:hAnsi="Calibri"/>
          <w:sz w:val="22"/>
          <w:szCs w:val="24"/>
        </w:rPr>
        <w:t>a tulajdonosi érdekeltség jellegét és mértékét.</w:t>
      </w:r>
    </w:p>
    <w:p w14:paraId="51DD9F02" w14:textId="77777777" w:rsidR="002B0034" w:rsidRPr="0022111F" w:rsidRDefault="002B0034" w:rsidP="002B0034">
      <w:pPr>
        <w:autoSpaceDE w:val="0"/>
        <w:autoSpaceDN w:val="0"/>
        <w:adjustRightInd w:val="0"/>
        <w:ind w:firstLine="204"/>
        <w:rPr>
          <w:rFonts w:ascii="Calibri" w:hAnsi="Calibri"/>
          <w:sz w:val="22"/>
          <w:szCs w:val="24"/>
        </w:rPr>
      </w:pPr>
    </w:p>
    <w:p w14:paraId="3E29FB66" w14:textId="28720745" w:rsidR="002B0034" w:rsidRPr="000F71DB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A</w:t>
      </w:r>
      <w:r>
        <w:rPr>
          <w:rFonts w:ascii="Calibri" w:hAnsi="Calibri"/>
          <w:sz w:val="22"/>
          <w:szCs w:val="24"/>
        </w:rPr>
        <w:t xml:space="preserve">z ügyfél arra vonatkozóan is köteles nyilatkozni, </w:t>
      </w:r>
      <w:r w:rsidRPr="000F71DB">
        <w:rPr>
          <w:rFonts w:ascii="Calibri" w:hAnsi="Calibri"/>
          <w:sz w:val="22"/>
          <w:szCs w:val="24"/>
        </w:rPr>
        <w:t xml:space="preserve">hogy a </w:t>
      </w:r>
      <w:r w:rsidRPr="00F64C0C">
        <w:rPr>
          <w:rFonts w:ascii="Calibri" w:hAnsi="Calibri"/>
          <w:sz w:val="22"/>
          <w:szCs w:val="24"/>
        </w:rPr>
        <w:t>tényleges tulajdonos kiemelt közszereplőnek minősül-e</w:t>
      </w:r>
      <w:r w:rsidRPr="000F71DB">
        <w:rPr>
          <w:rFonts w:ascii="Calibri" w:hAnsi="Calibri"/>
          <w:sz w:val="22"/>
          <w:szCs w:val="24"/>
        </w:rPr>
        <w:t xml:space="preserve">. Ha a tényleges tulajdonos kiemelt közszereplő, </w:t>
      </w:r>
      <w:r>
        <w:rPr>
          <w:rFonts w:ascii="Calibri" w:hAnsi="Calibri"/>
          <w:sz w:val="22"/>
          <w:szCs w:val="24"/>
        </w:rPr>
        <w:t xml:space="preserve">akkor ki kell vele töltetni a tényleges tulajdonosra vonatkozó kiemelt közszereplői </w:t>
      </w:r>
      <w:r w:rsidRPr="00F64C0C">
        <w:rPr>
          <w:rFonts w:ascii="Calibri" w:hAnsi="Calibri"/>
          <w:sz w:val="22"/>
          <w:szCs w:val="24"/>
        </w:rPr>
        <w:t>nyilatkozatot</w:t>
      </w:r>
      <w:r>
        <w:rPr>
          <w:rFonts w:ascii="Calibri" w:hAnsi="Calibri"/>
          <w:sz w:val="22"/>
          <w:szCs w:val="24"/>
        </w:rPr>
        <w:t xml:space="preserve"> </w:t>
      </w:r>
      <w:r w:rsidRPr="00A1006C">
        <w:rPr>
          <w:rFonts w:ascii="Calibri" w:hAnsi="Calibri"/>
          <w:b/>
          <w:sz w:val="22"/>
          <w:szCs w:val="24"/>
        </w:rPr>
        <w:t>&lt;melléklet száma</w:t>
      </w:r>
      <w:r w:rsidR="009D55B9">
        <w:rPr>
          <w:rFonts w:ascii="Calibri" w:hAnsi="Calibri"/>
          <w:b/>
          <w:sz w:val="22"/>
          <w:szCs w:val="24"/>
        </w:rPr>
        <w:t xml:space="preserve"> </w:t>
      </w:r>
      <w:r w:rsidR="009D55B9" w:rsidRPr="009D55B9">
        <w:rPr>
          <w:rFonts w:ascii="Calibri" w:hAnsi="Calibri"/>
          <w:sz w:val="22"/>
          <w:szCs w:val="24"/>
        </w:rPr>
        <w:t>(tényleges tulajdonosra vonatkozó kiemelt közszereplői nyilatkozat)</w:t>
      </w:r>
      <w:r w:rsidRPr="00A1006C">
        <w:rPr>
          <w:rFonts w:ascii="Calibri" w:hAnsi="Calibri"/>
          <w:b/>
          <w:sz w:val="22"/>
          <w:szCs w:val="24"/>
        </w:rPr>
        <w:t>&gt;</w:t>
      </w:r>
      <w:r w:rsidRPr="00F64C0C">
        <w:rPr>
          <w:rFonts w:ascii="Calibri" w:hAnsi="Calibri"/>
          <w:sz w:val="22"/>
          <w:szCs w:val="24"/>
        </w:rPr>
        <w:t>. A</w:t>
      </w:r>
      <w:r w:rsidRPr="000F71DB">
        <w:rPr>
          <w:rFonts w:ascii="Calibri" w:hAnsi="Calibri"/>
          <w:sz w:val="22"/>
          <w:szCs w:val="24"/>
        </w:rPr>
        <w:t xml:space="preserve"> nyilatkozatnak tartalmaznia kell, hogy melyik pont alapján minősül annak.</w:t>
      </w:r>
    </w:p>
    <w:p w14:paraId="6B9E5291" w14:textId="4FC5DD30" w:rsidR="002B0034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 xml:space="preserve">Amennyiben </w:t>
      </w:r>
      <w:r w:rsidRPr="00F64C0C">
        <w:rPr>
          <w:rFonts w:ascii="Calibri" w:hAnsi="Calibri"/>
          <w:sz w:val="22"/>
          <w:szCs w:val="24"/>
        </w:rPr>
        <w:t>kétség merül fel</w:t>
      </w:r>
      <w:r w:rsidRPr="000F71DB">
        <w:rPr>
          <w:rFonts w:ascii="Calibri" w:hAnsi="Calibri"/>
          <w:sz w:val="22"/>
          <w:szCs w:val="24"/>
        </w:rPr>
        <w:t xml:space="preserve"> a tényleges tulajdonos kilétével kapcsolatban, úgy az ügyfelet a tényleges tulajdonosra vonatkozó ismételt nyilatkozattételre </w:t>
      </w:r>
      <w:r>
        <w:rPr>
          <w:rFonts w:ascii="Calibri" w:hAnsi="Calibri"/>
          <w:sz w:val="22"/>
          <w:szCs w:val="24"/>
        </w:rPr>
        <w:t>kell felszólítani</w:t>
      </w:r>
      <w:r w:rsidRPr="000F71DB">
        <w:rPr>
          <w:rFonts w:ascii="Calibri" w:hAnsi="Calibri"/>
          <w:sz w:val="22"/>
          <w:szCs w:val="24"/>
        </w:rPr>
        <w:t>.</w:t>
      </w:r>
      <w:r>
        <w:rPr>
          <w:rFonts w:ascii="Calibri" w:hAnsi="Calibri"/>
          <w:sz w:val="22"/>
          <w:szCs w:val="24"/>
        </w:rPr>
        <w:t xml:space="preserve"> </w:t>
      </w:r>
    </w:p>
    <w:p w14:paraId="0CDB1FD2" w14:textId="77777777" w:rsidR="00703B40" w:rsidRDefault="00703B40" w:rsidP="00703B40">
      <w:pPr>
        <w:autoSpaceDE w:val="0"/>
        <w:autoSpaceDN w:val="0"/>
        <w:adjustRightInd w:val="0"/>
        <w:rPr>
          <w:rFonts w:ascii="Calibri" w:hAnsi="Calibri" w:cs="MyriadPro-Regular"/>
          <w:b/>
          <w:sz w:val="22"/>
        </w:rPr>
      </w:pPr>
    </w:p>
    <w:p w14:paraId="0365AEDA" w14:textId="0E131361" w:rsidR="00703B40" w:rsidRPr="005A0BCA" w:rsidRDefault="00703B40" w:rsidP="00703B40">
      <w:pPr>
        <w:autoSpaceDE w:val="0"/>
        <w:autoSpaceDN w:val="0"/>
        <w:adjustRightInd w:val="0"/>
        <w:rPr>
          <w:rFonts w:ascii="Calibri" w:hAnsi="Calibri" w:cs="MyriadPro-Regular"/>
          <w:b/>
          <w:sz w:val="22"/>
        </w:rPr>
      </w:pPr>
      <w:r w:rsidRPr="005A0BCA">
        <w:rPr>
          <w:rFonts w:ascii="Calibri" w:hAnsi="Calibri" w:cs="MyriadPro-Regular"/>
          <w:b/>
          <w:sz w:val="22"/>
        </w:rPr>
        <w:t xml:space="preserve">[Itt kell </w:t>
      </w:r>
      <w:r>
        <w:rPr>
          <w:rFonts w:ascii="Calibri" w:hAnsi="Calibri" w:cs="MyriadPro-Regular"/>
          <w:b/>
          <w:sz w:val="22"/>
        </w:rPr>
        <w:t>felsorolni</w:t>
      </w:r>
      <w:r w:rsidRPr="005A0BCA">
        <w:rPr>
          <w:rFonts w:ascii="Calibri" w:hAnsi="Calibri" w:cs="MyriadPro-Regular"/>
          <w:b/>
          <w:sz w:val="22"/>
        </w:rPr>
        <w:t xml:space="preserve"> a tényleges tulajdonos kilétével kapcsolatban felmerült kétség alapjául szolgáló adatokat, tényeket, körülményeket]</w:t>
      </w:r>
    </w:p>
    <w:p w14:paraId="54D4D1DF" w14:textId="77777777" w:rsidR="00703B40" w:rsidRPr="000F71DB" w:rsidRDefault="00703B40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33D26EB3" w14:textId="77777777" w:rsidR="00767C15" w:rsidRPr="00A1006C" w:rsidRDefault="002B0034" w:rsidP="00767C15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 xml:space="preserve">A tényleges tulajdonos személyazonosságára vonatkozó </w:t>
      </w:r>
      <w:r w:rsidRPr="00F64C0C">
        <w:rPr>
          <w:rFonts w:ascii="Calibri" w:hAnsi="Calibri"/>
          <w:sz w:val="22"/>
          <w:szCs w:val="24"/>
        </w:rPr>
        <w:t>adat</w:t>
      </w:r>
      <w:r>
        <w:rPr>
          <w:rFonts w:ascii="Calibri" w:hAnsi="Calibri"/>
          <w:sz w:val="22"/>
          <w:szCs w:val="24"/>
        </w:rPr>
        <w:t>ot ellenőrizni kell a</w:t>
      </w:r>
      <w:r w:rsidRPr="000F71DB">
        <w:rPr>
          <w:rFonts w:ascii="Calibri" w:hAnsi="Calibri"/>
          <w:sz w:val="22"/>
          <w:szCs w:val="24"/>
        </w:rPr>
        <w:t xml:space="preserve"> bemutatott okirat, nyilvánosan hozzáférhető nyilvántartás vagy más olyan nyilvántartás alapján, amelynek kezelőjétől </w:t>
      </w:r>
      <w:r>
        <w:rPr>
          <w:rFonts w:ascii="Calibri" w:hAnsi="Calibri"/>
          <w:sz w:val="22"/>
          <w:szCs w:val="24"/>
        </w:rPr>
        <w:t xml:space="preserve">a </w:t>
      </w:r>
      <w:r w:rsidRPr="00165CAB">
        <w:rPr>
          <w:rFonts w:ascii="Calibri" w:hAnsi="Calibri"/>
          <w:b/>
          <w:sz w:val="22"/>
          <w:szCs w:val="22"/>
        </w:rPr>
        <w:t>&lt;Szolgáltató neve&gt;</w:t>
      </w:r>
      <w:r>
        <w:rPr>
          <w:rFonts w:ascii="Calibri" w:hAnsi="Calibri"/>
          <w:sz w:val="22"/>
          <w:szCs w:val="24"/>
        </w:rPr>
        <w:t xml:space="preserve"> </w:t>
      </w:r>
      <w:r w:rsidRPr="000F71DB">
        <w:rPr>
          <w:rFonts w:ascii="Calibri" w:hAnsi="Calibri"/>
          <w:sz w:val="22"/>
          <w:szCs w:val="24"/>
        </w:rPr>
        <w:t>törvény alapján adatigénylésre jogosult.</w:t>
      </w:r>
      <w:r w:rsidR="00767C15">
        <w:rPr>
          <w:rFonts w:ascii="Calibri" w:hAnsi="Calibri"/>
          <w:sz w:val="22"/>
          <w:szCs w:val="24"/>
        </w:rPr>
        <w:t xml:space="preserve"> </w:t>
      </w:r>
      <w:r w:rsidR="00767C15" w:rsidRPr="00767C15">
        <w:rPr>
          <w:rFonts w:ascii="Calibri" w:hAnsi="Calibri"/>
          <w:b/>
          <w:sz w:val="22"/>
          <w:szCs w:val="24"/>
        </w:rPr>
        <w:t>[Itt fel</w:t>
      </w:r>
      <w:r w:rsidR="00767C15">
        <w:rPr>
          <w:rFonts w:ascii="Calibri" w:hAnsi="Calibri"/>
          <w:b/>
          <w:sz w:val="22"/>
          <w:szCs w:val="24"/>
        </w:rPr>
        <w:t xml:space="preserve"> kell sorolni a használandó nyilvántartásokat]</w:t>
      </w:r>
      <w:r w:rsidR="00767C15" w:rsidRPr="00A1006C">
        <w:rPr>
          <w:rFonts w:ascii="Calibri" w:hAnsi="Calibri"/>
          <w:b/>
          <w:sz w:val="22"/>
          <w:szCs w:val="24"/>
        </w:rPr>
        <w:t xml:space="preserve"> </w:t>
      </w:r>
    </w:p>
    <w:p w14:paraId="2AEDA3C4" w14:textId="77777777" w:rsidR="002B0034" w:rsidRPr="000F71DB" w:rsidRDefault="002B0034" w:rsidP="002B003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009649DF" w14:textId="77777777" w:rsidR="002B0034" w:rsidRPr="00901209" w:rsidRDefault="002B0034" w:rsidP="002B0034">
      <w:pPr>
        <w:rPr>
          <w:rFonts w:ascii="Calibri" w:hAnsi="Calibri"/>
          <w:b/>
          <w:sz w:val="22"/>
          <w:szCs w:val="22"/>
        </w:rPr>
      </w:pPr>
      <w:r w:rsidRPr="00901209">
        <w:rPr>
          <w:rFonts w:ascii="Calibri" w:hAnsi="Calibri"/>
          <w:b/>
          <w:sz w:val="22"/>
          <w:szCs w:val="22"/>
        </w:rPr>
        <w:t>[A Szabályzat ezen részében rendelkezni kell arról, hogy a j</w:t>
      </w:r>
      <w:r w:rsidRPr="00901209">
        <w:rPr>
          <w:rFonts w:ascii="Calibri" w:hAnsi="Calibri"/>
          <w:b/>
          <w:sz w:val="22"/>
          <w:szCs w:val="24"/>
        </w:rPr>
        <w:t xml:space="preserve">ogi személy vagy jogi személyiséggel nem rendelkező </w:t>
      </w:r>
      <w:r w:rsidRPr="00901209">
        <w:rPr>
          <w:rFonts w:ascii="Calibri" w:hAnsi="Calibri"/>
          <w:b/>
          <w:sz w:val="22"/>
          <w:szCs w:val="22"/>
        </w:rPr>
        <w:t>ügyfél képviselőjének nyilatkoztatása mely esetekben mellőzhető, és mi az erre vonatkozó eljárásrend].</w:t>
      </w:r>
    </w:p>
    <w:p w14:paraId="209C9C72" w14:textId="77777777" w:rsidR="002B0034" w:rsidRPr="00F64C0C" w:rsidRDefault="002B0034" w:rsidP="002B0034">
      <w:pPr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Azokban az esetekben, ahol az ügyfél tulajdonosai között nem természetes személyek is vannak, a tényleges tulajdonos megállapításánál figyelembe </w:t>
      </w:r>
      <w:r>
        <w:rPr>
          <w:rFonts w:ascii="Calibri" w:hAnsi="Calibri"/>
          <w:sz w:val="22"/>
          <w:szCs w:val="22"/>
        </w:rPr>
        <w:t xml:space="preserve">kell venni </w:t>
      </w:r>
      <w:r w:rsidRPr="00F64C0C">
        <w:rPr>
          <w:rFonts w:ascii="Calibri" w:hAnsi="Calibri"/>
          <w:sz w:val="22"/>
          <w:szCs w:val="22"/>
        </w:rPr>
        <w:t>azokat a természetes személyeket is, akik a tulajdonosi láncban végig fenntartva a legalább 25 %-os részesedési arányt vagy szavazati jogot, tényleges befolyással bírnak az ügyfél döntéseire, illetve tevékenységére.</w:t>
      </w:r>
    </w:p>
    <w:p w14:paraId="332A903E" w14:textId="77777777" w:rsidR="002B0034" w:rsidRPr="00132379" w:rsidRDefault="002B0034" w:rsidP="00F64C0C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02EC5CCD" w14:textId="77777777" w:rsidR="00BA6CAD" w:rsidRPr="00F64C0C" w:rsidRDefault="003334ED" w:rsidP="00F64C0C">
      <w:pPr>
        <w:pStyle w:val="Cmsor3"/>
        <w:ind w:left="0" w:firstLine="0"/>
        <w:rPr>
          <w:rFonts w:ascii="Calibri" w:hAnsi="Calibri"/>
          <w:i w:val="0"/>
          <w:sz w:val="22"/>
          <w:szCs w:val="22"/>
          <w:u w:val="single"/>
        </w:rPr>
      </w:pPr>
      <w:bookmarkStart w:id="53" w:name="_Toc487033623"/>
      <w:bookmarkStart w:id="54" w:name="_Toc487034284"/>
      <w:bookmarkStart w:id="55" w:name="_Toc487034698"/>
      <w:bookmarkStart w:id="56" w:name="_Toc488313372"/>
      <w:bookmarkStart w:id="57" w:name="_Toc489867170"/>
      <w:r>
        <w:rPr>
          <w:rFonts w:ascii="Calibri" w:hAnsi="Calibri"/>
          <w:i w:val="0"/>
          <w:sz w:val="22"/>
          <w:szCs w:val="22"/>
          <w:u w:val="single"/>
        </w:rPr>
        <w:t>V</w:t>
      </w:r>
      <w:r w:rsidR="00BA6CAD" w:rsidRPr="00F64C0C">
        <w:rPr>
          <w:rFonts w:ascii="Calibri" w:hAnsi="Calibri"/>
          <w:i w:val="0"/>
          <w:sz w:val="22"/>
          <w:szCs w:val="22"/>
          <w:u w:val="single"/>
        </w:rPr>
        <w:t>.2.</w:t>
      </w:r>
      <w:r>
        <w:rPr>
          <w:rFonts w:ascii="Calibri" w:hAnsi="Calibri"/>
          <w:i w:val="0"/>
          <w:sz w:val="22"/>
          <w:szCs w:val="22"/>
          <w:u w:val="single"/>
        </w:rPr>
        <w:t>6</w:t>
      </w:r>
      <w:r w:rsidR="00BA6CAD" w:rsidRPr="00F64C0C">
        <w:rPr>
          <w:rFonts w:ascii="Calibri" w:hAnsi="Calibri"/>
          <w:i w:val="0"/>
          <w:sz w:val="22"/>
          <w:szCs w:val="22"/>
          <w:u w:val="single"/>
        </w:rPr>
        <w:t>. Monitoring, megerősített eljárás</w:t>
      </w:r>
      <w:bookmarkEnd w:id="53"/>
      <w:bookmarkEnd w:id="54"/>
      <w:bookmarkEnd w:id="55"/>
      <w:bookmarkEnd w:id="56"/>
      <w:bookmarkEnd w:id="57"/>
    </w:p>
    <w:p w14:paraId="40B0DE21" w14:textId="77777777" w:rsidR="00BA6CAD" w:rsidRPr="00D30B35" w:rsidRDefault="00BA6CAD" w:rsidP="00F64C0C">
      <w:pPr>
        <w:rPr>
          <w:rFonts w:ascii="Calibri" w:hAnsi="Calibri"/>
          <w:sz w:val="22"/>
          <w:szCs w:val="22"/>
        </w:rPr>
      </w:pPr>
    </w:p>
    <w:p w14:paraId="5C467C48" w14:textId="3BCC5EA7" w:rsidR="00BA6CAD" w:rsidRPr="00A1006C" w:rsidRDefault="00BA6CAD" w:rsidP="00BA6CAD">
      <w:pPr>
        <w:rPr>
          <w:rFonts w:ascii="Calibri" w:hAnsi="Calibri"/>
          <w:sz w:val="22"/>
          <w:szCs w:val="22"/>
        </w:rPr>
      </w:pPr>
      <w:r w:rsidRPr="00A1006C">
        <w:rPr>
          <w:rFonts w:ascii="Calibri" w:hAnsi="Calibri"/>
          <w:sz w:val="22"/>
          <w:szCs w:val="22"/>
        </w:rPr>
        <w:t>A</w:t>
      </w:r>
      <w:r w:rsidR="005337A1" w:rsidRPr="00A1006C">
        <w:rPr>
          <w:rFonts w:ascii="Calibri" w:hAnsi="Calibri"/>
          <w:sz w:val="22"/>
          <w:szCs w:val="22"/>
        </w:rPr>
        <w:t xml:space="preserve">z </w:t>
      </w:r>
      <w:r w:rsidRPr="00A1006C">
        <w:rPr>
          <w:rFonts w:ascii="Calibri" w:hAnsi="Calibri"/>
          <w:sz w:val="22"/>
          <w:szCs w:val="22"/>
        </w:rPr>
        <w:t xml:space="preserve">üzleti kapcsolatot folyamatosan figyelemmel </w:t>
      </w:r>
      <w:r w:rsidR="005337A1" w:rsidRPr="00A1006C">
        <w:rPr>
          <w:rFonts w:ascii="Calibri" w:hAnsi="Calibri"/>
          <w:sz w:val="22"/>
          <w:szCs w:val="22"/>
        </w:rPr>
        <w:t xml:space="preserve">kell </w:t>
      </w:r>
      <w:r w:rsidRPr="00A1006C">
        <w:rPr>
          <w:rFonts w:ascii="Calibri" w:hAnsi="Calibri"/>
          <w:sz w:val="22"/>
          <w:szCs w:val="22"/>
        </w:rPr>
        <w:t>kísérni - ideértve az üzleti kapcsolat fennállása folyamán teljesített ügyletek elemzését is - annak megállapítása érdekében, hogy az adot</w:t>
      </w:r>
      <w:r w:rsidR="005337A1" w:rsidRPr="00A1006C">
        <w:rPr>
          <w:rFonts w:ascii="Calibri" w:hAnsi="Calibri"/>
          <w:sz w:val="22"/>
          <w:szCs w:val="22"/>
        </w:rPr>
        <w:t xml:space="preserve">t ügylet összhangban áll-e </w:t>
      </w:r>
      <w:r w:rsidRPr="00A1006C">
        <w:rPr>
          <w:rFonts w:ascii="Calibri" w:hAnsi="Calibri"/>
          <w:sz w:val="22"/>
          <w:szCs w:val="22"/>
        </w:rPr>
        <w:t>az ügyfélr</w:t>
      </w:r>
      <w:r w:rsidRPr="00A1006C">
        <w:rPr>
          <w:rFonts w:ascii="Calibri" w:hAnsi="Calibri" w:hint="eastAsia"/>
          <w:sz w:val="22"/>
          <w:szCs w:val="22"/>
        </w:rPr>
        <w:t>ő</w:t>
      </w:r>
      <w:r w:rsidRPr="00A1006C">
        <w:rPr>
          <w:rFonts w:ascii="Calibri" w:hAnsi="Calibri"/>
          <w:sz w:val="22"/>
          <w:szCs w:val="22"/>
        </w:rPr>
        <w:t>l rendelkezésére álló adat</w:t>
      </w:r>
      <w:r w:rsidR="005337A1" w:rsidRPr="00A1006C">
        <w:rPr>
          <w:rFonts w:ascii="Calibri" w:hAnsi="Calibri"/>
          <w:sz w:val="22"/>
          <w:szCs w:val="22"/>
        </w:rPr>
        <w:t xml:space="preserve">okkal. </w:t>
      </w:r>
    </w:p>
    <w:p w14:paraId="171AB89D" w14:textId="77777777" w:rsidR="00FE7996" w:rsidRDefault="00FE7996" w:rsidP="00FE7996">
      <w:pPr>
        <w:rPr>
          <w:rFonts w:ascii="Calibri" w:hAnsi="Calibri"/>
          <w:sz w:val="22"/>
          <w:szCs w:val="22"/>
        </w:rPr>
      </w:pPr>
      <w:r w:rsidRPr="00A1006C">
        <w:rPr>
          <w:rFonts w:ascii="Calibri" w:hAnsi="Calibri"/>
          <w:sz w:val="22"/>
          <w:szCs w:val="22"/>
        </w:rPr>
        <w:t>Különös figyelmet kell fordítani valamennyi szokatlan ügyletre.</w:t>
      </w:r>
    </w:p>
    <w:p w14:paraId="77292C6F" w14:textId="77777777" w:rsidR="005337A1" w:rsidRDefault="005337A1" w:rsidP="00BA6CAD">
      <w:pPr>
        <w:rPr>
          <w:rFonts w:ascii="Calibri" w:hAnsi="Calibri"/>
          <w:sz w:val="22"/>
          <w:szCs w:val="22"/>
        </w:rPr>
      </w:pPr>
    </w:p>
    <w:p w14:paraId="019A9085" w14:textId="77777777" w:rsidR="005337A1" w:rsidRPr="00971823" w:rsidRDefault="005337A1" w:rsidP="00F64C0C">
      <w:pPr>
        <w:pStyle w:val="Cmsor4"/>
        <w:jc w:val="left"/>
        <w:rPr>
          <w:rFonts w:ascii="Calibri" w:hAnsi="Calibri"/>
          <w:b w:val="0"/>
          <w:sz w:val="22"/>
          <w:szCs w:val="22"/>
          <w:lang w:val="hu-HU"/>
        </w:rPr>
      </w:pPr>
      <w:r w:rsidRPr="00F64C0C">
        <w:rPr>
          <w:rFonts w:ascii="Calibri" w:hAnsi="Calibri"/>
          <w:b w:val="0"/>
          <w:sz w:val="22"/>
          <w:szCs w:val="22"/>
          <w:lang w:val="hu-HU"/>
        </w:rPr>
        <w:t>V.2.6.1</w:t>
      </w:r>
      <w:r w:rsidR="00151903">
        <w:rPr>
          <w:rFonts w:ascii="Calibri" w:hAnsi="Calibri"/>
          <w:b w:val="0"/>
          <w:sz w:val="22"/>
          <w:szCs w:val="22"/>
          <w:lang w:val="hu-HU"/>
        </w:rPr>
        <w:t>.</w:t>
      </w:r>
      <w:r w:rsidRPr="00F64C0C">
        <w:rPr>
          <w:rFonts w:ascii="Calibri" w:hAnsi="Calibri"/>
          <w:b w:val="0"/>
          <w:sz w:val="22"/>
          <w:szCs w:val="22"/>
          <w:lang w:val="hu-HU"/>
        </w:rPr>
        <w:t xml:space="preserve"> </w:t>
      </w:r>
      <w:r w:rsidR="000376A3">
        <w:rPr>
          <w:rFonts w:ascii="Calibri" w:hAnsi="Calibri"/>
          <w:b w:val="0"/>
          <w:sz w:val="22"/>
          <w:szCs w:val="22"/>
        </w:rPr>
        <w:t>Megerősített eljárá</w:t>
      </w:r>
      <w:r w:rsidR="00971823">
        <w:rPr>
          <w:rFonts w:ascii="Calibri" w:hAnsi="Calibri"/>
          <w:b w:val="0"/>
          <w:sz w:val="22"/>
          <w:szCs w:val="22"/>
          <w:lang w:val="hu-HU"/>
        </w:rPr>
        <w:t>s</w:t>
      </w:r>
    </w:p>
    <w:p w14:paraId="21A6EAE7" w14:textId="77777777" w:rsidR="005337A1" w:rsidRDefault="005337A1" w:rsidP="00BA6CAD">
      <w:pPr>
        <w:rPr>
          <w:rFonts w:ascii="Calibri" w:hAnsi="Calibri"/>
          <w:sz w:val="22"/>
          <w:szCs w:val="22"/>
        </w:rPr>
      </w:pPr>
    </w:p>
    <w:p w14:paraId="6E95E860" w14:textId="77777777" w:rsidR="00E44035" w:rsidRPr="00E60E06" w:rsidRDefault="00E44035" w:rsidP="00E44035">
      <w:pPr>
        <w:rPr>
          <w:rFonts w:ascii="Calibri" w:hAnsi="Calibri"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>A megerősített eljárás</w:t>
      </w:r>
      <w:r>
        <w:rPr>
          <w:rFonts w:ascii="Calibri" w:hAnsi="Calibri"/>
          <w:sz w:val="22"/>
          <w:szCs w:val="22"/>
        </w:rPr>
        <w:t xml:space="preserve"> </w:t>
      </w:r>
      <w:r w:rsidRPr="00E60E06">
        <w:rPr>
          <w:rFonts w:ascii="Calibri" w:hAnsi="Calibri"/>
          <w:sz w:val="22"/>
          <w:szCs w:val="22"/>
        </w:rPr>
        <w:t xml:space="preserve">az alábbiakat jelenti: </w:t>
      </w:r>
    </w:p>
    <w:p w14:paraId="0800A95C" w14:textId="77777777" w:rsidR="00E44035" w:rsidRPr="00E60E06" w:rsidRDefault="00E44035" w:rsidP="00E44035">
      <w:pPr>
        <w:pStyle w:val="Listaszerbekezds"/>
        <w:numPr>
          <w:ilvl w:val="0"/>
          <w:numId w:val="32"/>
        </w:numPr>
        <w:tabs>
          <w:tab w:val="left" w:pos="1276"/>
        </w:tabs>
        <w:spacing w:after="0" w:line="240" w:lineRule="auto"/>
        <w:ind w:left="1276" w:hanging="567"/>
        <w:jc w:val="both"/>
      </w:pPr>
      <w:r w:rsidRPr="00E60E06">
        <w:t xml:space="preserve">További információ szerzése </w:t>
      </w:r>
    </w:p>
    <w:p w14:paraId="1C6DD2EA" w14:textId="77777777" w:rsidR="00E44035" w:rsidRPr="00E60E06" w:rsidRDefault="00E44035" w:rsidP="00E44035">
      <w:pPr>
        <w:numPr>
          <w:ilvl w:val="0"/>
          <w:numId w:val="33"/>
        </w:numPr>
        <w:ind w:left="1985"/>
        <w:rPr>
          <w:rFonts w:ascii="Calibri" w:hAnsi="Calibri"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 xml:space="preserve">az ügyfélről, </w:t>
      </w:r>
    </w:p>
    <w:p w14:paraId="3C412018" w14:textId="77777777" w:rsidR="00E44035" w:rsidRPr="00E60E06" w:rsidRDefault="00E44035" w:rsidP="00E44035">
      <w:pPr>
        <w:numPr>
          <w:ilvl w:val="0"/>
          <w:numId w:val="33"/>
        </w:numPr>
        <w:ind w:left="1985"/>
        <w:rPr>
          <w:rFonts w:ascii="Calibri" w:hAnsi="Calibri"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 xml:space="preserve">a tervezett ügylet természetéről, </w:t>
      </w:r>
    </w:p>
    <w:p w14:paraId="2978FE54" w14:textId="77777777" w:rsidR="00E44035" w:rsidRPr="00E60E06" w:rsidRDefault="00E44035" w:rsidP="00E44035">
      <w:pPr>
        <w:numPr>
          <w:ilvl w:val="0"/>
          <w:numId w:val="33"/>
        </w:numPr>
        <w:ind w:left="1985"/>
        <w:rPr>
          <w:rFonts w:ascii="Calibri" w:hAnsi="Calibri"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>az ügyfél pénzügyi eszközéről és annak forrásáról,</w:t>
      </w:r>
    </w:p>
    <w:p w14:paraId="21C1AC8B" w14:textId="77777777" w:rsidR="00E44035" w:rsidRPr="00E60E06" w:rsidRDefault="00E44035" w:rsidP="00E44035">
      <w:pPr>
        <w:numPr>
          <w:ilvl w:val="0"/>
          <w:numId w:val="33"/>
        </w:numPr>
        <w:ind w:left="1985"/>
        <w:rPr>
          <w:rFonts w:ascii="Calibri" w:hAnsi="Calibri"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>a tervezett vagy végrehajtott ügylet céljáról,</w:t>
      </w:r>
    </w:p>
    <w:p w14:paraId="1E0503AD" w14:textId="77777777" w:rsidR="00E44035" w:rsidRPr="00E60E06" w:rsidRDefault="00E44035" w:rsidP="00E44035">
      <w:pPr>
        <w:pStyle w:val="Listaszerbekezds"/>
        <w:numPr>
          <w:ilvl w:val="0"/>
          <w:numId w:val="32"/>
        </w:numPr>
        <w:tabs>
          <w:tab w:val="left" w:pos="1276"/>
        </w:tabs>
        <w:spacing w:after="0" w:line="240" w:lineRule="auto"/>
        <w:ind w:left="1276" w:hanging="567"/>
        <w:jc w:val="both"/>
      </w:pPr>
      <w:r w:rsidRPr="00E60E06">
        <w:t>az ügyfélhez kötődő üzleti kapcsolatok számának és időzítésének kiemelt vizsgálata, és</w:t>
      </w:r>
    </w:p>
    <w:p w14:paraId="416AB9A5" w14:textId="77777777" w:rsidR="00E44035" w:rsidRPr="00E60E06" w:rsidRDefault="00E44035" w:rsidP="00E44035">
      <w:pPr>
        <w:pStyle w:val="Listaszerbekezds"/>
        <w:numPr>
          <w:ilvl w:val="0"/>
          <w:numId w:val="32"/>
        </w:numPr>
        <w:tabs>
          <w:tab w:val="left" w:pos="1276"/>
        </w:tabs>
        <w:spacing w:after="0" w:line="240" w:lineRule="auto"/>
        <w:ind w:left="1276" w:hanging="567"/>
        <w:jc w:val="both"/>
      </w:pPr>
      <w:r w:rsidRPr="00E60E06">
        <w:t xml:space="preserve">további vizsgálatok céljából ügylet kiválasztása. </w:t>
      </w:r>
    </w:p>
    <w:p w14:paraId="3660D8D1" w14:textId="77777777" w:rsidR="00E44035" w:rsidRPr="00165CAB" w:rsidRDefault="00E44035" w:rsidP="00E44035">
      <w:pPr>
        <w:pStyle w:val="Listaszerbekezds"/>
        <w:tabs>
          <w:tab w:val="left" w:pos="284"/>
          <w:tab w:val="left" w:pos="851"/>
        </w:tabs>
        <w:spacing w:after="0" w:line="240" w:lineRule="auto"/>
        <w:ind w:left="0"/>
        <w:jc w:val="both"/>
        <w:rPr>
          <w:highlight w:val="yellow"/>
        </w:rPr>
      </w:pPr>
    </w:p>
    <w:p w14:paraId="3C6A96A7" w14:textId="07FDF690" w:rsidR="00E44035" w:rsidRPr="00F64C0C" w:rsidRDefault="00E44035" w:rsidP="00E44035">
      <w:pPr>
        <w:pStyle w:val="Listaszerbekezds"/>
        <w:tabs>
          <w:tab w:val="left" w:pos="284"/>
          <w:tab w:val="left" w:pos="851"/>
        </w:tabs>
        <w:spacing w:after="0" w:line="240" w:lineRule="auto"/>
        <w:ind w:left="0"/>
        <w:jc w:val="both"/>
      </w:pPr>
      <w:r w:rsidRPr="00E60E06">
        <w:lastRenderedPageBreak/>
        <w:t>Az ügylet kiválasztása esetében legalább 10 millió forintot elérő vagy meghaladó összegű ügyletet kell kiválasztani. Amennyiben a kiválasztott ügylet készpénzbefizetés</w:t>
      </w:r>
      <w:r>
        <w:t xml:space="preserve"> vagy pénzváltás</w:t>
      </w:r>
      <w:r w:rsidRPr="00E60E06">
        <w:t>, be kell szerezni a pénzügyi eszközök forrására vonatkozó információt is.</w:t>
      </w:r>
      <w:r w:rsidRPr="00F64C0C">
        <w:t xml:space="preserve"> </w:t>
      </w:r>
      <w:r w:rsidRPr="002C0CFF">
        <w:rPr>
          <w:b/>
        </w:rPr>
        <w:t>[Amennyiben a Szolgáltató nem végez pénzváltást, úgy az arra vonatkozó részt törölni kell</w:t>
      </w:r>
      <w:r w:rsidR="002A3C2A">
        <w:rPr>
          <w:b/>
        </w:rPr>
        <w:t>. Amennyiben a Szolgáltató egyéb esetekben is kéri a megerősített eljárás során a pénzeszközök forrására vonatkozó információt, úgy annak szabályait itt kell szerepeltetni</w:t>
      </w:r>
      <w:r w:rsidRPr="002C0CFF">
        <w:rPr>
          <w:b/>
        </w:rPr>
        <w:t>]</w:t>
      </w:r>
    </w:p>
    <w:p w14:paraId="7399FDFF" w14:textId="77777777" w:rsidR="00E44035" w:rsidRDefault="00E44035" w:rsidP="00BA6CAD">
      <w:pPr>
        <w:rPr>
          <w:rFonts w:ascii="Calibri" w:hAnsi="Calibri"/>
          <w:sz w:val="22"/>
          <w:szCs w:val="22"/>
        </w:rPr>
      </w:pPr>
    </w:p>
    <w:p w14:paraId="1B8E5652" w14:textId="5A25B4E8" w:rsidR="00971823" w:rsidRDefault="005337A1" w:rsidP="00BA6CAD">
      <w:pPr>
        <w:rPr>
          <w:rFonts w:ascii="Calibri" w:hAnsi="Calibri"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>Az</w:t>
      </w:r>
      <w:r w:rsidR="00BA6CAD" w:rsidRPr="00E60E06">
        <w:rPr>
          <w:rFonts w:ascii="Calibri" w:hAnsi="Calibri"/>
          <w:sz w:val="22"/>
          <w:szCs w:val="22"/>
        </w:rPr>
        <w:t xml:space="preserve"> üzleti kapcsolat folyamatos figyelemmel kísérését </w:t>
      </w:r>
      <w:r w:rsidR="00971823">
        <w:rPr>
          <w:rFonts w:ascii="Calibri" w:hAnsi="Calibri"/>
          <w:sz w:val="22"/>
          <w:szCs w:val="22"/>
        </w:rPr>
        <w:t xml:space="preserve">az alábbi esetekben </w:t>
      </w:r>
      <w:r w:rsidR="00BA6CAD" w:rsidRPr="00E60E06">
        <w:rPr>
          <w:rFonts w:ascii="Calibri" w:hAnsi="Calibri"/>
          <w:sz w:val="22"/>
          <w:szCs w:val="22"/>
        </w:rPr>
        <w:t>meger</w:t>
      </w:r>
      <w:r w:rsidR="00BA6CAD" w:rsidRPr="00E60E06">
        <w:rPr>
          <w:rFonts w:ascii="Calibri" w:hAnsi="Calibri" w:hint="eastAsia"/>
          <w:sz w:val="22"/>
          <w:szCs w:val="22"/>
        </w:rPr>
        <w:t>ő</w:t>
      </w:r>
      <w:r w:rsidR="00BA6CAD" w:rsidRPr="00E60E06">
        <w:rPr>
          <w:rFonts w:ascii="Calibri" w:hAnsi="Calibri"/>
          <w:sz w:val="22"/>
          <w:szCs w:val="22"/>
        </w:rPr>
        <w:t xml:space="preserve">sített eljárásban </w:t>
      </w:r>
      <w:r w:rsidR="00FE7996" w:rsidRPr="00E60E06">
        <w:rPr>
          <w:rFonts w:ascii="Calibri" w:hAnsi="Calibri"/>
          <w:sz w:val="22"/>
          <w:szCs w:val="22"/>
        </w:rPr>
        <w:t>kell végrehajtani</w:t>
      </w:r>
      <w:r w:rsidR="00971823">
        <w:rPr>
          <w:rFonts w:ascii="Calibri" w:hAnsi="Calibri"/>
          <w:sz w:val="22"/>
          <w:szCs w:val="22"/>
        </w:rPr>
        <w:t>:</w:t>
      </w:r>
    </w:p>
    <w:p w14:paraId="3E9241D2" w14:textId="77777777" w:rsidR="00971823" w:rsidRDefault="00971823" w:rsidP="00BA6CAD">
      <w:pPr>
        <w:rPr>
          <w:rFonts w:ascii="Calibri" w:hAnsi="Calibri"/>
          <w:sz w:val="22"/>
          <w:szCs w:val="22"/>
        </w:rPr>
      </w:pPr>
    </w:p>
    <w:p w14:paraId="0BF3F610" w14:textId="77777777" w:rsidR="00971823" w:rsidRPr="00971823" w:rsidRDefault="00971823" w:rsidP="00516809">
      <w:pPr>
        <w:pStyle w:val="Listaszerbekezds"/>
        <w:numPr>
          <w:ilvl w:val="0"/>
          <w:numId w:val="47"/>
        </w:numPr>
        <w:tabs>
          <w:tab w:val="left" w:pos="284"/>
          <w:tab w:val="left" w:pos="1276"/>
        </w:tabs>
        <w:spacing w:after="0" w:line="240" w:lineRule="auto"/>
        <w:ind w:left="1276" w:hanging="567"/>
        <w:jc w:val="both"/>
      </w:pPr>
      <w:r w:rsidRPr="00971823">
        <w:rPr>
          <w:rFonts w:cs="TimesNewRomanPSMT"/>
        </w:rPr>
        <w:t>személyesen meg nem jelent természetes személy ügyféllel okirat hiteles másolata alapján létrejött üzleti kapcsolat vagy ügylet</w:t>
      </w:r>
      <w:r w:rsidRPr="00971823">
        <w:t xml:space="preserve"> es</w:t>
      </w:r>
      <w:r>
        <w:t>etén;</w:t>
      </w:r>
      <w:r w:rsidRPr="00971823">
        <w:t xml:space="preserve"> </w:t>
      </w:r>
    </w:p>
    <w:p w14:paraId="29337AA9" w14:textId="77777777" w:rsidR="00971823" w:rsidRPr="00971823" w:rsidRDefault="00971823" w:rsidP="00516809">
      <w:pPr>
        <w:pStyle w:val="Listaszerbekezds"/>
        <w:numPr>
          <w:ilvl w:val="0"/>
          <w:numId w:val="47"/>
        </w:numPr>
        <w:tabs>
          <w:tab w:val="left" w:pos="284"/>
          <w:tab w:val="left" w:pos="1276"/>
        </w:tabs>
        <w:spacing w:after="0" w:line="240" w:lineRule="auto"/>
        <w:ind w:left="1276" w:hanging="567"/>
        <w:jc w:val="both"/>
      </w:pPr>
      <w:r w:rsidRPr="00971823">
        <w:t>nem állami vagy önkormányzati tulajdonban lévő nonprofit gazdasági társaság tekintetében</w:t>
      </w:r>
      <w:r>
        <w:t>;</w:t>
      </w:r>
    </w:p>
    <w:p w14:paraId="36F57DBC" w14:textId="77777777" w:rsidR="00971823" w:rsidRPr="00971823" w:rsidRDefault="00971823" w:rsidP="00516809">
      <w:pPr>
        <w:pStyle w:val="Listaszerbekezds"/>
        <w:numPr>
          <w:ilvl w:val="0"/>
          <w:numId w:val="47"/>
        </w:numPr>
        <w:tabs>
          <w:tab w:val="left" w:pos="284"/>
          <w:tab w:val="left" w:pos="1276"/>
        </w:tabs>
        <w:spacing w:after="0" w:line="240" w:lineRule="auto"/>
        <w:ind w:left="1276" w:hanging="567"/>
        <w:jc w:val="both"/>
      </w:pPr>
      <w:r w:rsidRPr="00971823">
        <w:t>stratégiai hiányosságokkal rendelkező, kiemelt kockázatot jelentő harmadik országban lakóhellyel vagy székhellyel rendelkező ügyfél tekintetében</w:t>
      </w:r>
      <w:r>
        <w:t>;</w:t>
      </w:r>
    </w:p>
    <w:p w14:paraId="02E5750F" w14:textId="77777777" w:rsidR="00971823" w:rsidRPr="00971823" w:rsidRDefault="00971823" w:rsidP="00516809">
      <w:pPr>
        <w:pStyle w:val="Listaszerbekezds"/>
        <w:numPr>
          <w:ilvl w:val="0"/>
          <w:numId w:val="47"/>
        </w:numPr>
        <w:tabs>
          <w:tab w:val="left" w:pos="284"/>
          <w:tab w:val="left" w:pos="1276"/>
        </w:tabs>
        <w:spacing w:after="0" w:line="240" w:lineRule="auto"/>
        <w:ind w:left="1276" w:hanging="567"/>
        <w:jc w:val="both"/>
      </w:pPr>
      <w:r w:rsidRPr="00971823">
        <w:t>stratégiai hiányosságokkal rendelkező, kiemelt kockázatot jelentő harmadik országban lakóhellyel rendelkező tényleges tulajdonos tekintetében</w:t>
      </w:r>
      <w:r>
        <w:t>;</w:t>
      </w:r>
    </w:p>
    <w:p w14:paraId="37C8792C" w14:textId="5DA016D5" w:rsidR="00971823" w:rsidRPr="00971823" w:rsidRDefault="00971823" w:rsidP="00516809">
      <w:pPr>
        <w:pStyle w:val="Listaszerbekezds"/>
        <w:numPr>
          <w:ilvl w:val="0"/>
          <w:numId w:val="47"/>
        </w:numPr>
        <w:tabs>
          <w:tab w:val="left" w:pos="709"/>
          <w:tab w:val="left" w:pos="1276"/>
        </w:tabs>
        <w:spacing w:after="0" w:line="240" w:lineRule="auto"/>
        <w:ind w:left="1276" w:hanging="567"/>
        <w:jc w:val="both"/>
      </w:pPr>
      <w:r w:rsidRPr="00971823">
        <w:t>a takarékbetétről szóló</w:t>
      </w:r>
      <w:r w:rsidR="00E44035">
        <w:t xml:space="preserve"> 1989. évi 2. </w:t>
      </w:r>
      <w:r w:rsidRPr="00971823">
        <w:t>törvényerejű rendelet szerinti nem névre szóló takarékbetét névre szólóvá alakításával érintett ügyfél tekintetében, amennyiben a névre szólóvá alakítani kívánt takarékbetétek összértéke eléri a hárommillió-hatszázezer forintot</w:t>
      </w:r>
      <w:r>
        <w:t>;</w:t>
      </w:r>
    </w:p>
    <w:p w14:paraId="20DD53B9" w14:textId="77777777" w:rsidR="00971823" w:rsidRPr="00971823" w:rsidRDefault="00971823" w:rsidP="00516809">
      <w:pPr>
        <w:pStyle w:val="Listaszerbekezds"/>
        <w:numPr>
          <w:ilvl w:val="0"/>
          <w:numId w:val="47"/>
        </w:numPr>
        <w:tabs>
          <w:tab w:val="left" w:pos="709"/>
          <w:tab w:val="left" w:pos="1276"/>
        </w:tabs>
        <w:spacing w:after="0" w:line="240" w:lineRule="auto"/>
        <w:ind w:left="1276" w:hanging="567"/>
        <w:jc w:val="both"/>
      </w:pPr>
      <w:r w:rsidRPr="00971823">
        <w:rPr>
          <w:color w:val="FF0000"/>
        </w:rPr>
        <w:t xml:space="preserve"> </w:t>
      </w:r>
      <w:r w:rsidRPr="00971823">
        <w:rPr>
          <w:rFonts w:cs="TimesNewRomanPSMT"/>
        </w:rPr>
        <w:t>amennyiben</w:t>
      </w:r>
      <w:r w:rsidRPr="00971823">
        <w:rPr>
          <w:color w:val="FF0000"/>
        </w:rPr>
        <w:t xml:space="preserve"> </w:t>
      </w:r>
      <w:r w:rsidRPr="00971823">
        <w:t>az ügyfél olyan társaság, amelynek bemutatóra szóló részvénye van vagy amelynek részvényesét részvényesi meghatalmazott képviseli</w:t>
      </w:r>
      <w:r>
        <w:t>;</w:t>
      </w:r>
      <w:r w:rsidRPr="00971823">
        <w:t xml:space="preserve"> </w:t>
      </w:r>
    </w:p>
    <w:p w14:paraId="65E1964E" w14:textId="77777777" w:rsidR="00971823" w:rsidRPr="00971823" w:rsidRDefault="00971823" w:rsidP="00516809">
      <w:pPr>
        <w:pStyle w:val="Listaszerbekezds"/>
        <w:numPr>
          <w:ilvl w:val="0"/>
          <w:numId w:val="47"/>
        </w:numPr>
        <w:tabs>
          <w:tab w:val="left" w:pos="1276"/>
        </w:tabs>
        <w:spacing w:after="0" w:line="240" w:lineRule="auto"/>
        <w:ind w:left="1276" w:hanging="567"/>
        <w:jc w:val="both"/>
      </w:pPr>
      <w:r w:rsidRPr="00971823">
        <w:rPr>
          <w:rFonts w:cs="TimesNewRomanPSMT"/>
        </w:rPr>
        <w:t>amennyiben</w:t>
      </w:r>
      <w:r w:rsidRPr="00971823">
        <w:t xml:space="preserve"> az ügyfél olyan társaság, amelynek tulajdonosi szerkezete a társaság üzleti tevékenységének jellegéhez képest szokatlannak vagy túlzottan összet</w:t>
      </w:r>
      <w:r>
        <w:t>e</w:t>
      </w:r>
      <w:r w:rsidRPr="00971823">
        <w:t>ttnek tűnik</w:t>
      </w:r>
      <w:r>
        <w:t>;</w:t>
      </w:r>
    </w:p>
    <w:p w14:paraId="1A500DB9" w14:textId="77777777" w:rsidR="00971823" w:rsidRPr="00F64C0C" w:rsidRDefault="00971823" w:rsidP="00516809">
      <w:pPr>
        <w:pStyle w:val="Listaszerbekezds"/>
        <w:numPr>
          <w:ilvl w:val="0"/>
          <w:numId w:val="47"/>
        </w:numPr>
        <w:tabs>
          <w:tab w:val="left" w:pos="284"/>
          <w:tab w:val="left" w:pos="1276"/>
        </w:tabs>
        <w:spacing w:after="0" w:line="240" w:lineRule="auto"/>
        <w:ind w:left="1276" w:hanging="567"/>
        <w:jc w:val="both"/>
      </w:pPr>
      <w:r w:rsidRPr="00971823">
        <w:t>amennyiben az ügyfelet a szolgáltató tízmillió forintot meghalad</w:t>
      </w:r>
      <w:r>
        <w:t xml:space="preserve">ó pénzváltás miatt világítja át; </w:t>
      </w:r>
      <w:r w:rsidRPr="002C0CFF">
        <w:rPr>
          <w:b/>
        </w:rPr>
        <w:t>[</w:t>
      </w:r>
      <w:r>
        <w:rPr>
          <w:b/>
        </w:rPr>
        <w:t>Ha</w:t>
      </w:r>
      <w:r w:rsidRPr="002C0CFF">
        <w:rPr>
          <w:b/>
        </w:rPr>
        <w:t xml:space="preserve"> a Szolgáltató nem végez pénzváltást, úgy </w:t>
      </w:r>
      <w:r>
        <w:rPr>
          <w:b/>
        </w:rPr>
        <w:t xml:space="preserve">ez a mondat </w:t>
      </w:r>
      <w:r w:rsidRPr="002C0CFF">
        <w:rPr>
          <w:b/>
        </w:rPr>
        <w:t>tör</w:t>
      </w:r>
      <w:r>
        <w:rPr>
          <w:b/>
        </w:rPr>
        <w:t>lendő</w:t>
      </w:r>
      <w:r w:rsidRPr="002C0CFF">
        <w:rPr>
          <w:b/>
        </w:rPr>
        <w:t>]</w:t>
      </w:r>
    </w:p>
    <w:p w14:paraId="0C2B2E74" w14:textId="77777777" w:rsidR="00971823" w:rsidRPr="00E60E06" w:rsidRDefault="00971823" w:rsidP="00516809">
      <w:pPr>
        <w:pStyle w:val="Listaszerbekezds"/>
        <w:numPr>
          <w:ilvl w:val="0"/>
          <w:numId w:val="47"/>
        </w:numPr>
        <w:tabs>
          <w:tab w:val="left" w:pos="1276"/>
        </w:tabs>
        <w:autoSpaceDE w:val="0"/>
        <w:autoSpaceDN w:val="0"/>
        <w:ind w:hanging="11"/>
        <w:jc w:val="both"/>
        <w:rPr>
          <w:b/>
          <w:szCs w:val="24"/>
        </w:rPr>
      </w:pPr>
      <w:r w:rsidRPr="00A1006C">
        <w:rPr>
          <w:b/>
          <w:szCs w:val="24"/>
        </w:rPr>
        <w:t xml:space="preserve">[Itt </w:t>
      </w:r>
      <w:r>
        <w:rPr>
          <w:b/>
          <w:szCs w:val="24"/>
        </w:rPr>
        <w:t>lehetséges</w:t>
      </w:r>
      <w:r w:rsidRPr="00A1006C">
        <w:rPr>
          <w:b/>
          <w:szCs w:val="24"/>
        </w:rPr>
        <w:t xml:space="preserve"> meghatározni </w:t>
      </w:r>
      <w:r>
        <w:rPr>
          <w:b/>
          <w:szCs w:val="24"/>
        </w:rPr>
        <w:t>további</w:t>
      </w:r>
      <w:r w:rsidRPr="00A1006C">
        <w:rPr>
          <w:b/>
          <w:szCs w:val="24"/>
        </w:rPr>
        <w:t>, a Szolgáltató által meghatározott eseteket</w:t>
      </w:r>
      <w:r>
        <w:rPr>
          <w:b/>
          <w:szCs w:val="24"/>
        </w:rPr>
        <w:t>, amennyiben vannak</w:t>
      </w:r>
      <w:r w:rsidRPr="00A1006C">
        <w:rPr>
          <w:b/>
          <w:szCs w:val="24"/>
        </w:rPr>
        <w:t>]</w:t>
      </w:r>
    </w:p>
    <w:p w14:paraId="6FA1CD1D" w14:textId="77777777" w:rsidR="009F0BA7" w:rsidRPr="00165CAB" w:rsidRDefault="009F0BA7" w:rsidP="00BA6CAD">
      <w:pPr>
        <w:rPr>
          <w:rFonts w:ascii="Calibri" w:hAnsi="Calibri"/>
          <w:sz w:val="22"/>
          <w:szCs w:val="22"/>
          <w:highlight w:val="yellow"/>
        </w:rPr>
      </w:pPr>
    </w:p>
    <w:p w14:paraId="05822F8C" w14:textId="77777777" w:rsidR="00E24F4F" w:rsidRPr="00F64C0C" w:rsidRDefault="003334ED" w:rsidP="00F64C0C">
      <w:pPr>
        <w:pStyle w:val="Cmsor3"/>
        <w:ind w:left="0" w:firstLine="0"/>
        <w:rPr>
          <w:rFonts w:ascii="Calibri" w:hAnsi="Calibri"/>
          <w:i w:val="0"/>
          <w:noProof/>
          <w:sz w:val="22"/>
          <w:szCs w:val="22"/>
          <w:u w:val="single"/>
        </w:rPr>
      </w:pPr>
      <w:bookmarkStart w:id="58" w:name="_Toc487033624"/>
      <w:bookmarkStart w:id="59" w:name="_Toc487034285"/>
      <w:bookmarkStart w:id="60" w:name="_Toc487034699"/>
      <w:bookmarkStart w:id="61" w:name="_Toc488313373"/>
      <w:bookmarkStart w:id="62" w:name="_Toc489867171"/>
      <w:r>
        <w:rPr>
          <w:rFonts w:ascii="Calibri" w:hAnsi="Calibri"/>
          <w:i w:val="0"/>
          <w:noProof/>
          <w:sz w:val="22"/>
          <w:szCs w:val="22"/>
          <w:u w:val="single"/>
        </w:rPr>
        <w:t>V</w:t>
      </w:r>
      <w:r w:rsidR="00E24F4F" w:rsidRPr="00F64C0C">
        <w:rPr>
          <w:rFonts w:ascii="Calibri" w:hAnsi="Calibri"/>
          <w:i w:val="0"/>
          <w:noProof/>
          <w:sz w:val="22"/>
          <w:szCs w:val="22"/>
          <w:u w:val="single"/>
        </w:rPr>
        <w:t>.2.</w:t>
      </w:r>
      <w:r>
        <w:rPr>
          <w:rFonts w:ascii="Calibri" w:hAnsi="Calibri"/>
          <w:i w:val="0"/>
          <w:noProof/>
          <w:sz w:val="22"/>
          <w:szCs w:val="22"/>
          <w:u w:val="single"/>
        </w:rPr>
        <w:t>7</w:t>
      </w:r>
      <w:r w:rsidR="00E24F4F" w:rsidRPr="00F64C0C">
        <w:rPr>
          <w:rFonts w:ascii="Calibri" w:hAnsi="Calibri"/>
          <w:i w:val="0"/>
          <w:noProof/>
          <w:sz w:val="22"/>
          <w:szCs w:val="22"/>
          <w:u w:val="single"/>
        </w:rPr>
        <w:t>. Az üzleti kapcsolat megszüntetésének esetei</w:t>
      </w:r>
      <w:bookmarkEnd w:id="58"/>
      <w:bookmarkEnd w:id="59"/>
      <w:bookmarkEnd w:id="60"/>
      <w:bookmarkEnd w:id="61"/>
      <w:bookmarkEnd w:id="62"/>
    </w:p>
    <w:p w14:paraId="6E66CC59" w14:textId="77777777" w:rsidR="00E24F4F" w:rsidRPr="00F64C0C" w:rsidRDefault="00E24F4F" w:rsidP="00E24F4F">
      <w:pPr>
        <w:pStyle w:val="BodyText21"/>
        <w:ind w:right="84"/>
        <w:rPr>
          <w:rFonts w:ascii="Calibri" w:hAnsi="Calibri"/>
          <w:sz w:val="22"/>
          <w:szCs w:val="22"/>
        </w:rPr>
      </w:pPr>
    </w:p>
    <w:p w14:paraId="78BA5EE6" w14:textId="77777777" w:rsidR="00E24F4F" w:rsidRPr="00F64C0C" w:rsidRDefault="000F2D4B" w:rsidP="0094713E">
      <w:pPr>
        <w:pStyle w:val="BodyText21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Nem lehet üzleti kapcsolatot létesíteni, továbbá </w:t>
      </w:r>
      <w:r w:rsidR="00E24F4F" w:rsidRPr="00F64C0C">
        <w:rPr>
          <w:rFonts w:ascii="Calibri" w:hAnsi="Calibri"/>
          <w:sz w:val="22"/>
          <w:szCs w:val="22"/>
        </w:rPr>
        <w:t>a már fennálló üzleti kapcsolatot meg</w:t>
      </w:r>
      <w:r>
        <w:rPr>
          <w:rFonts w:ascii="Calibri" w:hAnsi="Calibri"/>
          <w:sz w:val="22"/>
          <w:szCs w:val="22"/>
        </w:rPr>
        <w:t xml:space="preserve"> kell </w:t>
      </w:r>
      <w:r w:rsidR="00E24F4F" w:rsidRPr="00F64C0C">
        <w:rPr>
          <w:rFonts w:ascii="Calibri" w:hAnsi="Calibri"/>
          <w:sz w:val="22"/>
          <w:szCs w:val="22"/>
        </w:rPr>
        <w:t>szünteti, valamint az ügyletet nem</w:t>
      </w:r>
      <w:r>
        <w:rPr>
          <w:rFonts w:ascii="Calibri" w:hAnsi="Calibri"/>
          <w:sz w:val="22"/>
          <w:szCs w:val="22"/>
        </w:rPr>
        <w:t xml:space="preserve"> lehet </w:t>
      </w:r>
      <w:r w:rsidR="00E24F4F" w:rsidRPr="00F64C0C">
        <w:rPr>
          <w:rFonts w:ascii="Calibri" w:hAnsi="Calibri"/>
          <w:sz w:val="22"/>
          <w:szCs w:val="22"/>
        </w:rPr>
        <w:t>teljesít</w:t>
      </w:r>
      <w:r>
        <w:rPr>
          <w:rFonts w:ascii="Calibri" w:hAnsi="Calibri"/>
          <w:sz w:val="22"/>
          <w:szCs w:val="22"/>
        </w:rPr>
        <w:t>eni</w:t>
      </w:r>
      <w:r w:rsidR="00E24F4F" w:rsidRPr="00F64C0C">
        <w:rPr>
          <w:rFonts w:ascii="Calibri" w:hAnsi="Calibri"/>
          <w:sz w:val="22"/>
          <w:szCs w:val="22"/>
        </w:rPr>
        <w:t xml:space="preserve">, ha a Pmt. által </w:t>
      </w:r>
      <w:r>
        <w:rPr>
          <w:rFonts w:ascii="Calibri" w:hAnsi="Calibri"/>
          <w:sz w:val="22"/>
          <w:szCs w:val="22"/>
        </w:rPr>
        <w:t xml:space="preserve">előírt </w:t>
      </w:r>
      <w:r w:rsidR="00E24F4F" w:rsidRPr="00F64C0C">
        <w:rPr>
          <w:rFonts w:ascii="Calibri" w:hAnsi="Calibri"/>
          <w:iCs/>
          <w:sz w:val="22"/>
          <w:szCs w:val="22"/>
        </w:rPr>
        <w:t>ügyfél-átvilágítás eredménye nem áll teljes körűen rendelkezésére, így, ha</w:t>
      </w:r>
      <w:r w:rsidR="0094713E">
        <w:rPr>
          <w:rFonts w:ascii="Calibri" w:hAnsi="Calibri"/>
          <w:iCs/>
          <w:sz w:val="22"/>
          <w:szCs w:val="22"/>
        </w:rPr>
        <w:t xml:space="preserve"> </w:t>
      </w:r>
      <w:r w:rsidR="00E24F4F" w:rsidRPr="00F64C0C">
        <w:rPr>
          <w:rFonts w:ascii="Calibri" w:hAnsi="Calibri"/>
          <w:sz w:val="22"/>
          <w:szCs w:val="22"/>
        </w:rPr>
        <w:t>az ügyfél átvilágítása nem végezhető el teljes körűen,</w:t>
      </w:r>
      <w:r w:rsidR="0094713E">
        <w:rPr>
          <w:rFonts w:ascii="Calibri" w:hAnsi="Calibri"/>
          <w:sz w:val="22"/>
          <w:szCs w:val="22"/>
        </w:rPr>
        <w:t xml:space="preserve"> azaz:</w:t>
      </w:r>
      <w:r w:rsidR="00E24F4F" w:rsidRPr="00F64C0C">
        <w:rPr>
          <w:rFonts w:ascii="Calibri" w:hAnsi="Calibri"/>
          <w:sz w:val="22"/>
          <w:szCs w:val="22"/>
        </w:rPr>
        <w:t xml:space="preserve"> </w:t>
      </w:r>
    </w:p>
    <w:p w14:paraId="20D7A567" w14:textId="77777777" w:rsidR="00E24F4F" w:rsidRPr="00F64C0C" w:rsidRDefault="00E24F4F" w:rsidP="00516809">
      <w:pPr>
        <w:pStyle w:val="BodyText21"/>
        <w:numPr>
          <w:ilvl w:val="0"/>
          <w:numId w:val="25"/>
        </w:numPr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az ügyfél a tényleges tulajdonosra vonatkozó nyilatkozatot megtagadja,</w:t>
      </w:r>
    </w:p>
    <w:p w14:paraId="0BF12009" w14:textId="079FD172" w:rsidR="00E24F4F" w:rsidRPr="00F64C0C" w:rsidRDefault="00E24F4F" w:rsidP="00516809">
      <w:pPr>
        <w:pStyle w:val="BodyText21"/>
        <w:numPr>
          <w:ilvl w:val="0"/>
          <w:numId w:val="25"/>
        </w:numPr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 tényleges tulajdonos kilétével kapcsolatban az ügyfél ismételt </w:t>
      </w:r>
      <w:r w:rsidR="00DA487E">
        <w:rPr>
          <w:rFonts w:ascii="Calibri" w:hAnsi="Calibri"/>
          <w:sz w:val="22"/>
          <w:szCs w:val="22"/>
        </w:rPr>
        <w:t>(</w:t>
      </w:r>
      <w:r w:rsidRPr="00F64C0C">
        <w:rPr>
          <w:rFonts w:ascii="Calibri" w:hAnsi="Calibri"/>
          <w:sz w:val="22"/>
          <w:szCs w:val="22"/>
        </w:rPr>
        <w:t>írásbeli</w:t>
      </w:r>
      <w:r w:rsidR="00DA487E">
        <w:rPr>
          <w:rFonts w:ascii="Calibri" w:hAnsi="Calibri"/>
          <w:sz w:val="22"/>
          <w:szCs w:val="22"/>
        </w:rPr>
        <w:t xml:space="preserve"> vagy auditált hírközlő eszköz útján tett)</w:t>
      </w:r>
      <w:r w:rsidRPr="00F64C0C">
        <w:rPr>
          <w:rFonts w:ascii="Calibri" w:hAnsi="Calibri"/>
          <w:sz w:val="22"/>
          <w:szCs w:val="22"/>
        </w:rPr>
        <w:t xml:space="preserve"> nyilatkozatát követően a kétség továbbra is fennáll,</w:t>
      </w:r>
    </w:p>
    <w:p w14:paraId="3C66B4EA" w14:textId="7D93FD50" w:rsidR="00E24F4F" w:rsidRPr="00F64C0C" w:rsidRDefault="00E24F4F" w:rsidP="00516809">
      <w:pPr>
        <w:pStyle w:val="BodyText21"/>
        <w:numPr>
          <w:ilvl w:val="0"/>
          <w:numId w:val="25"/>
        </w:numPr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az ügyfél ismételt – a tényleges tulajdonosra vonatkozó – </w:t>
      </w:r>
      <w:r w:rsidR="00DA487E">
        <w:rPr>
          <w:rFonts w:ascii="Calibri" w:hAnsi="Calibri"/>
          <w:sz w:val="22"/>
          <w:szCs w:val="22"/>
        </w:rPr>
        <w:t>(</w:t>
      </w:r>
      <w:r w:rsidRPr="00F64C0C">
        <w:rPr>
          <w:rFonts w:ascii="Calibri" w:hAnsi="Calibri"/>
          <w:sz w:val="22"/>
          <w:szCs w:val="22"/>
        </w:rPr>
        <w:t>írásbeli</w:t>
      </w:r>
      <w:r w:rsidR="00DA487E">
        <w:rPr>
          <w:rFonts w:ascii="Calibri" w:hAnsi="Calibri"/>
          <w:sz w:val="22"/>
          <w:szCs w:val="22"/>
        </w:rPr>
        <w:t xml:space="preserve"> vagy auditált hírközlő eszköz útján tett)</w:t>
      </w:r>
      <w:r w:rsidRPr="00F64C0C">
        <w:rPr>
          <w:rFonts w:ascii="Calibri" w:hAnsi="Calibri"/>
          <w:sz w:val="22"/>
          <w:szCs w:val="22"/>
        </w:rPr>
        <w:t xml:space="preserve"> nyilatkozatát követő, nyilvántartásban történt ellenőrzés után fennmaradó kétség esetén,</w:t>
      </w:r>
    </w:p>
    <w:p w14:paraId="4B373EF6" w14:textId="77777777" w:rsidR="00E24F4F" w:rsidRDefault="00E24F4F" w:rsidP="00516809">
      <w:pPr>
        <w:pStyle w:val="BodyText21"/>
        <w:numPr>
          <w:ilvl w:val="0"/>
          <w:numId w:val="25"/>
        </w:numPr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 pénzeszközök forrása a </w:t>
      </w:r>
      <w:r w:rsidR="00165CAB" w:rsidRPr="00165CAB">
        <w:rPr>
          <w:rFonts w:ascii="Calibri" w:hAnsi="Calibri"/>
          <w:b/>
          <w:sz w:val="22"/>
          <w:szCs w:val="22"/>
        </w:rPr>
        <w:t xml:space="preserve">&lt;Szolgáltató </w:t>
      </w:r>
      <w:r w:rsidR="0094713E">
        <w:rPr>
          <w:rFonts w:ascii="Calibri" w:hAnsi="Calibri"/>
          <w:b/>
          <w:sz w:val="22"/>
          <w:szCs w:val="22"/>
        </w:rPr>
        <w:t xml:space="preserve">rövidített </w:t>
      </w:r>
      <w:r w:rsidR="00165CAB" w:rsidRPr="00165CAB">
        <w:rPr>
          <w:rFonts w:ascii="Calibri" w:hAnsi="Calibri"/>
          <w:b/>
          <w:sz w:val="22"/>
          <w:szCs w:val="22"/>
        </w:rPr>
        <w:t>neve&gt;</w:t>
      </w:r>
      <w:r w:rsidRPr="00F64C0C">
        <w:rPr>
          <w:rFonts w:ascii="Calibri" w:hAnsi="Calibri"/>
          <w:sz w:val="22"/>
          <w:szCs w:val="22"/>
        </w:rPr>
        <w:t xml:space="preserve"> számára megnyugtató módon nem tisztázódik. </w:t>
      </w:r>
    </w:p>
    <w:p w14:paraId="217747EC" w14:textId="77777777" w:rsidR="002C0CFF" w:rsidRPr="002C0CFF" w:rsidRDefault="002C0CFF" w:rsidP="00516809">
      <w:pPr>
        <w:pStyle w:val="BodyText21"/>
        <w:numPr>
          <w:ilvl w:val="0"/>
          <w:numId w:val="25"/>
        </w:numPr>
        <w:ind w:left="1276" w:right="84" w:hanging="567"/>
        <w:rPr>
          <w:rFonts w:ascii="Calibri" w:hAnsi="Calibri"/>
          <w:b/>
          <w:sz w:val="22"/>
          <w:szCs w:val="22"/>
        </w:rPr>
      </w:pPr>
      <w:r w:rsidRPr="002C0CFF">
        <w:rPr>
          <w:rFonts w:ascii="Calibri" w:hAnsi="Calibri"/>
          <w:b/>
          <w:sz w:val="22"/>
          <w:szCs w:val="22"/>
        </w:rPr>
        <w:t>[Amennyiben a Szolgáltató egyéb eseteket is megállapít, azokat itt kell felsorolni]</w:t>
      </w:r>
    </w:p>
    <w:p w14:paraId="780EF96E" w14:textId="7A1093EA" w:rsidR="00E24F4F" w:rsidRDefault="00E24F4F" w:rsidP="00F64C0C">
      <w:pPr>
        <w:rPr>
          <w:rFonts w:ascii="Calibri" w:hAnsi="Calibri"/>
          <w:sz w:val="22"/>
          <w:szCs w:val="22"/>
        </w:rPr>
      </w:pPr>
    </w:p>
    <w:p w14:paraId="7EF5C6DF" w14:textId="77777777" w:rsidR="00703B40" w:rsidRPr="005A0BCA" w:rsidRDefault="00703B40" w:rsidP="00703B40">
      <w:pPr>
        <w:rPr>
          <w:rFonts w:ascii="Calibri" w:hAnsi="Calibri" w:cs="MyriadPro-Regular"/>
          <w:b/>
          <w:sz w:val="22"/>
        </w:rPr>
      </w:pPr>
      <w:r w:rsidRPr="005A0BCA">
        <w:rPr>
          <w:rFonts w:ascii="Calibri" w:hAnsi="Calibri"/>
          <w:b/>
          <w:sz w:val="22"/>
          <w:szCs w:val="22"/>
        </w:rPr>
        <w:t xml:space="preserve">[Meg kell határozni </w:t>
      </w:r>
      <w:r w:rsidRPr="005A0BCA">
        <w:rPr>
          <w:rFonts w:ascii="Calibri" w:hAnsi="Calibri" w:cs="MyriadPro-Regular"/>
          <w:b/>
          <w:sz w:val="22"/>
        </w:rPr>
        <w:t>az ügyfélazonosító adatok valódiságával vagy megfelelőségével kapcsolatban felmerült kétség alapjául szolgáló adatokat, tényeket, körülményeket]</w:t>
      </w:r>
      <w:r w:rsidRPr="005A0BCA">
        <w:rPr>
          <w:rFonts w:ascii="Calibri" w:hAnsi="Calibri"/>
          <w:b/>
          <w:sz w:val="22"/>
          <w:szCs w:val="22"/>
        </w:rPr>
        <w:t xml:space="preserve"> </w:t>
      </w:r>
    </w:p>
    <w:p w14:paraId="01781EB1" w14:textId="77777777" w:rsidR="00703B40" w:rsidRPr="003F164A" w:rsidRDefault="00703B40" w:rsidP="00F64C0C">
      <w:pPr>
        <w:rPr>
          <w:rFonts w:ascii="Calibri" w:hAnsi="Calibri"/>
          <w:sz w:val="22"/>
          <w:szCs w:val="22"/>
        </w:rPr>
      </w:pPr>
    </w:p>
    <w:p w14:paraId="7183E2D9" w14:textId="77777777" w:rsidR="00377CC4" w:rsidRPr="00F64C0C" w:rsidRDefault="003334ED" w:rsidP="00F64C0C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63" w:name="_Toc487033625"/>
      <w:bookmarkStart w:id="64" w:name="_Toc487034286"/>
      <w:bookmarkStart w:id="65" w:name="_Toc487034700"/>
      <w:bookmarkStart w:id="66" w:name="_Toc488313374"/>
      <w:bookmarkStart w:id="67" w:name="_Toc489867172"/>
      <w:r w:rsidRPr="00F64C0C">
        <w:rPr>
          <w:rFonts w:ascii="Calibri" w:hAnsi="Calibri"/>
          <w:b/>
          <w:sz w:val="22"/>
          <w:szCs w:val="22"/>
        </w:rPr>
        <w:t>V</w:t>
      </w:r>
      <w:r w:rsidR="00377CC4" w:rsidRPr="00F64C0C">
        <w:rPr>
          <w:rFonts w:ascii="Calibri" w:hAnsi="Calibri"/>
          <w:b/>
          <w:sz w:val="22"/>
          <w:szCs w:val="22"/>
        </w:rPr>
        <w:t>.3. Egyszerűsített ügyfél-átvilágítás</w:t>
      </w:r>
      <w:bookmarkEnd w:id="63"/>
      <w:bookmarkEnd w:id="64"/>
      <w:bookmarkEnd w:id="65"/>
      <w:bookmarkEnd w:id="66"/>
      <w:bookmarkEnd w:id="67"/>
    </w:p>
    <w:p w14:paraId="6BA2A2A1" w14:textId="77777777" w:rsidR="00377CC4" w:rsidRDefault="00377CC4" w:rsidP="00F64C0C"/>
    <w:p w14:paraId="5945E7CF" w14:textId="77777777" w:rsidR="00F87565" w:rsidRDefault="002B0034" w:rsidP="00377CC4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 w:rsidRPr="005548F8">
        <w:rPr>
          <w:rFonts w:ascii="Calibri" w:hAnsi="Calibri"/>
          <w:b/>
          <w:sz w:val="22"/>
          <w:szCs w:val="24"/>
        </w:rPr>
        <w:t>[Amennyiben a Szolgáltató nem végez egyszerűsített átvilágítást, úgy ennek tényét rögzíteni kell e pontban.</w:t>
      </w:r>
      <w:r w:rsidR="005548F8" w:rsidRPr="005548F8">
        <w:rPr>
          <w:rFonts w:ascii="Calibri" w:hAnsi="Calibri"/>
          <w:b/>
          <w:sz w:val="22"/>
          <w:szCs w:val="24"/>
        </w:rPr>
        <w:t xml:space="preserve"> </w:t>
      </w:r>
      <w:r w:rsidRPr="005548F8">
        <w:rPr>
          <w:rFonts w:ascii="Calibri" w:hAnsi="Calibri"/>
          <w:b/>
          <w:sz w:val="22"/>
          <w:szCs w:val="24"/>
        </w:rPr>
        <w:t>Amennyiben végez egyszerűsített átvilágítást, úgy</w:t>
      </w:r>
      <w:r w:rsidR="003F0EEA">
        <w:rPr>
          <w:rFonts w:ascii="Calibri" w:hAnsi="Calibri"/>
          <w:b/>
          <w:sz w:val="22"/>
          <w:szCs w:val="24"/>
        </w:rPr>
        <w:t xml:space="preserve"> az NGM és MNB rendeletek rendelkezései alapján </w:t>
      </w:r>
      <w:r w:rsidRPr="005548F8">
        <w:rPr>
          <w:rFonts w:ascii="Calibri" w:hAnsi="Calibri"/>
          <w:b/>
          <w:sz w:val="22"/>
          <w:szCs w:val="24"/>
        </w:rPr>
        <w:t xml:space="preserve">meg kell határozni az ügyfelek </w:t>
      </w:r>
      <w:r w:rsidR="003F0EEA">
        <w:rPr>
          <w:rFonts w:ascii="Calibri" w:hAnsi="Calibri"/>
          <w:b/>
          <w:sz w:val="22"/>
          <w:szCs w:val="24"/>
        </w:rPr>
        <w:t xml:space="preserve">és az ügyletek </w:t>
      </w:r>
      <w:r w:rsidRPr="005548F8">
        <w:rPr>
          <w:rFonts w:ascii="Calibri" w:hAnsi="Calibri"/>
          <w:b/>
          <w:sz w:val="22"/>
          <w:szCs w:val="24"/>
        </w:rPr>
        <w:t xml:space="preserve">azon körét, </w:t>
      </w:r>
      <w:r w:rsidR="003F0EEA">
        <w:rPr>
          <w:rFonts w:ascii="Calibri" w:hAnsi="Calibri"/>
          <w:b/>
          <w:sz w:val="22"/>
          <w:szCs w:val="24"/>
        </w:rPr>
        <w:t xml:space="preserve">amelyek alacsony kockázati kategóriába sorolhatók, és </w:t>
      </w:r>
      <w:r w:rsidRPr="005548F8">
        <w:rPr>
          <w:rFonts w:ascii="Calibri" w:hAnsi="Calibri"/>
          <w:b/>
          <w:sz w:val="22"/>
          <w:szCs w:val="24"/>
        </w:rPr>
        <w:t xml:space="preserve">amelyekre vonatkozóan alkalmazza e </w:t>
      </w:r>
      <w:r w:rsidR="005548F8" w:rsidRPr="005548F8">
        <w:rPr>
          <w:rFonts w:ascii="Calibri" w:hAnsi="Calibri"/>
          <w:b/>
          <w:sz w:val="22"/>
          <w:szCs w:val="24"/>
        </w:rPr>
        <w:t>szabályokat</w:t>
      </w:r>
      <w:r w:rsidR="00F87565">
        <w:rPr>
          <w:rFonts w:ascii="Calibri" w:hAnsi="Calibri"/>
          <w:b/>
          <w:sz w:val="22"/>
          <w:szCs w:val="24"/>
        </w:rPr>
        <w:t xml:space="preserve">. </w:t>
      </w:r>
    </w:p>
    <w:p w14:paraId="69DACAA3" w14:textId="77777777" w:rsidR="00F87565" w:rsidRDefault="00F87565" w:rsidP="00377CC4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 xml:space="preserve">Fel kell sorolni, hogy mely adatokat kell rögzíteni – akár a Szabályzat megfelelő pontjára való hivatkozással. </w:t>
      </w:r>
    </w:p>
    <w:p w14:paraId="099CB246" w14:textId="77777777" w:rsidR="002B0034" w:rsidRPr="005548F8" w:rsidRDefault="005548F8" w:rsidP="00377CC4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 w:rsidRPr="005548F8">
        <w:rPr>
          <w:rFonts w:ascii="Calibri" w:hAnsi="Calibri"/>
          <w:b/>
          <w:sz w:val="22"/>
          <w:szCs w:val="24"/>
        </w:rPr>
        <w:t>Meg kell határozni, hogy mely esetekben kéri a</w:t>
      </w:r>
      <w:r w:rsidR="00F87565">
        <w:rPr>
          <w:rFonts w:ascii="Calibri" w:hAnsi="Calibri"/>
          <w:b/>
          <w:sz w:val="22"/>
          <w:szCs w:val="24"/>
        </w:rPr>
        <w:t xml:space="preserve"> Szolgáltató az </w:t>
      </w:r>
      <w:r w:rsidRPr="005548F8">
        <w:rPr>
          <w:rFonts w:ascii="Calibri" w:hAnsi="Calibri"/>
          <w:b/>
          <w:sz w:val="22"/>
          <w:szCs w:val="24"/>
        </w:rPr>
        <w:t xml:space="preserve">V.2.3 pontban felsorolt okiratok bemutatását. Rögzíteni kell, hogy amennyiben a Szolgáltató rendelkezik </w:t>
      </w:r>
      <w:r w:rsidR="00F87565">
        <w:rPr>
          <w:rFonts w:ascii="Calibri" w:hAnsi="Calibri"/>
          <w:b/>
          <w:sz w:val="22"/>
          <w:szCs w:val="24"/>
        </w:rPr>
        <w:t>auditált elektronikus hírközlő eszközzel</w:t>
      </w:r>
      <w:r w:rsidRPr="005548F8">
        <w:rPr>
          <w:rFonts w:ascii="Calibri" w:hAnsi="Calibri"/>
          <w:b/>
          <w:sz w:val="22"/>
          <w:szCs w:val="24"/>
        </w:rPr>
        <w:t>, úgy az átvilágítás azon keresztül is megtörténhet.]</w:t>
      </w:r>
    </w:p>
    <w:p w14:paraId="5B6FDFD9" w14:textId="77777777" w:rsidR="002B0034" w:rsidRDefault="002B0034" w:rsidP="00377CC4">
      <w:pPr>
        <w:autoSpaceDE w:val="0"/>
        <w:autoSpaceDN w:val="0"/>
        <w:adjustRightInd w:val="0"/>
        <w:rPr>
          <w:rFonts w:ascii="Calibri" w:hAnsi="Calibri"/>
          <w:sz w:val="22"/>
          <w:szCs w:val="24"/>
          <w:highlight w:val="yellow"/>
        </w:rPr>
      </w:pPr>
    </w:p>
    <w:p w14:paraId="6DEB7F6A" w14:textId="77777777" w:rsidR="00DC0B98" w:rsidRPr="000F71DB" w:rsidRDefault="00DC0B98" w:rsidP="00377CC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7E8401CF" w14:textId="77777777" w:rsidR="00377CC4" w:rsidRPr="00F64C0C" w:rsidRDefault="00AB5D0A" w:rsidP="00F64C0C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68" w:name="_Toc487033626"/>
      <w:bookmarkStart w:id="69" w:name="_Toc487034287"/>
      <w:bookmarkStart w:id="70" w:name="_Toc487034701"/>
      <w:bookmarkStart w:id="71" w:name="_Toc488313375"/>
      <w:bookmarkStart w:id="72" w:name="_Toc489867173"/>
      <w:r>
        <w:rPr>
          <w:rFonts w:ascii="Calibri" w:hAnsi="Calibri"/>
          <w:b/>
          <w:sz w:val="22"/>
          <w:szCs w:val="22"/>
        </w:rPr>
        <w:lastRenderedPageBreak/>
        <w:t>V</w:t>
      </w:r>
      <w:r w:rsidR="00377CC4" w:rsidRPr="00F64C0C">
        <w:rPr>
          <w:rFonts w:ascii="Calibri" w:hAnsi="Calibri"/>
          <w:b/>
          <w:sz w:val="22"/>
          <w:szCs w:val="22"/>
        </w:rPr>
        <w:t>.4. Fokozott ügyfél-átvilágítás</w:t>
      </w:r>
      <w:bookmarkEnd w:id="68"/>
      <w:bookmarkEnd w:id="69"/>
      <w:bookmarkEnd w:id="70"/>
      <w:bookmarkEnd w:id="71"/>
      <w:bookmarkEnd w:id="72"/>
    </w:p>
    <w:p w14:paraId="29466F97" w14:textId="77777777" w:rsidR="00377CC4" w:rsidRDefault="00377CC4" w:rsidP="00F64C0C">
      <w:pPr>
        <w:pStyle w:val="BodyText21"/>
        <w:ind w:left="567" w:right="84"/>
        <w:rPr>
          <w:rFonts w:ascii="Calibri" w:hAnsi="Calibri"/>
          <w:b/>
          <w:sz w:val="22"/>
          <w:szCs w:val="22"/>
        </w:rPr>
      </w:pPr>
    </w:p>
    <w:p w14:paraId="0E33C468" w14:textId="0CE4C793" w:rsidR="003F0EEA" w:rsidRPr="003F0EEA" w:rsidRDefault="003F0EEA" w:rsidP="00377CC4">
      <w:pPr>
        <w:pStyle w:val="BodyText21"/>
        <w:ind w:right="84"/>
        <w:rPr>
          <w:rFonts w:ascii="Calibri" w:hAnsi="Calibri"/>
          <w:b/>
          <w:sz w:val="22"/>
          <w:szCs w:val="22"/>
        </w:rPr>
      </w:pPr>
      <w:r w:rsidRPr="003F0EEA">
        <w:rPr>
          <w:rFonts w:ascii="Calibri" w:hAnsi="Calibri"/>
          <w:b/>
          <w:sz w:val="22"/>
          <w:szCs w:val="22"/>
        </w:rPr>
        <w:t xml:space="preserve">[A Pmt., az NGM és az MNB rendeletek előírásai alapján a Szolgáltató meghatározza azokat a magas kockázatokat jelentő tényezőket, melyek alapján a magas kockázatú ügyfeleit fokozott ügyfél-átvilágítási intézkedések alá veti.] </w:t>
      </w:r>
    </w:p>
    <w:p w14:paraId="7302875F" w14:textId="77777777" w:rsidR="003F0EEA" w:rsidRDefault="003F0EEA" w:rsidP="00377CC4">
      <w:pPr>
        <w:pStyle w:val="BodyText21"/>
        <w:ind w:right="84"/>
        <w:rPr>
          <w:rFonts w:ascii="Calibri" w:hAnsi="Calibri"/>
          <w:sz w:val="22"/>
          <w:szCs w:val="22"/>
        </w:rPr>
      </w:pPr>
    </w:p>
    <w:p w14:paraId="43102D31" w14:textId="77777777" w:rsidR="00377CC4" w:rsidRPr="00377CC4" w:rsidRDefault="00377CC4" w:rsidP="00377CC4">
      <w:pPr>
        <w:pStyle w:val="BodyText21"/>
        <w:ind w:right="84"/>
        <w:rPr>
          <w:rFonts w:ascii="Calibri" w:hAnsi="Calibri"/>
          <w:sz w:val="22"/>
          <w:szCs w:val="22"/>
        </w:rPr>
      </w:pPr>
      <w:r w:rsidRPr="00377CC4">
        <w:rPr>
          <w:rFonts w:ascii="Calibri" w:hAnsi="Calibri"/>
          <w:sz w:val="22"/>
          <w:szCs w:val="22"/>
        </w:rPr>
        <w:t>A</w:t>
      </w:r>
      <w:r w:rsidR="00F87565">
        <w:rPr>
          <w:rFonts w:ascii="Calibri" w:hAnsi="Calibri"/>
          <w:sz w:val="22"/>
          <w:szCs w:val="22"/>
        </w:rPr>
        <w:t xml:space="preserve"> </w:t>
      </w:r>
      <w:r w:rsidR="00F87565" w:rsidRPr="00F87565">
        <w:rPr>
          <w:rFonts w:ascii="Calibri" w:hAnsi="Calibri"/>
          <w:b/>
          <w:sz w:val="22"/>
          <w:szCs w:val="22"/>
        </w:rPr>
        <w:t>&lt;Szolgáltató rövidített neve&gt;</w:t>
      </w:r>
      <w:r w:rsidR="00F87565">
        <w:rPr>
          <w:rFonts w:ascii="Calibri" w:hAnsi="Calibri"/>
          <w:sz w:val="22"/>
          <w:szCs w:val="22"/>
        </w:rPr>
        <w:t xml:space="preserve"> az</w:t>
      </w:r>
      <w:r w:rsidR="000F2D4B">
        <w:rPr>
          <w:rFonts w:ascii="Calibri" w:hAnsi="Calibri"/>
          <w:sz w:val="22"/>
          <w:szCs w:val="22"/>
        </w:rPr>
        <w:t xml:space="preserve"> alábbi esetekben </w:t>
      </w:r>
      <w:r w:rsidR="00F87565">
        <w:rPr>
          <w:rFonts w:ascii="Calibri" w:hAnsi="Calibri"/>
          <w:sz w:val="22"/>
          <w:szCs w:val="22"/>
        </w:rPr>
        <w:t xml:space="preserve">alkalmaz </w:t>
      </w:r>
      <w:r w:rsidRPr="00377CC4">
        <w:rPr>
          <w:rFonts w:ascii="Calibri" w:hAnsi="Calibri"/>
          <w:sz w:val="22"/>
          <w:szCs w:val="22"/>
        </w:rPr>
        <w:t>fokozott ügyfél-átvilágítási intézkedéseket:</w:t>
      </w:r>
    </w:p>
    <w:p w14:paraId="5EA27702" w14:textId="77777777" w:rsidR="00377CC4" w:rsidRDefault="00377CC4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>a</w:t>
      </w:r>
      <w:r w:rsidR="00FC0750" w:rsidRPr="00E60E06">
        <w:rPr>
          <w:rFonts w:ascii="Calibri" w:hAnsi="Calibri"/>
          <w:sz w:val="22"/>
          <w:szCs w:val="22"/>
        </w:rPr>
        <w:t xml:space="preserve">mennyiben az ügyfél, </w:t>
      </w:r>
      <w:r w:rsidR="00FC0750" w:rsidRPr="00E60E06">
        <w:rPr>
          <w:rFonts w:ascii="Calibri" w:hAnsi="Calibri"/>
          <w:sz w:val="22"/>
          <w:szCs w:val="24"/>
        </w:rPr>
        <w:t>a rendelkezésre jogosult, a képviselő vagy a meghatalmazott</w:t>
      </w:r>
      <w:r w:rsidR="00FC0750" w:rsidRPr="00E60E06">
        <w:rPr>
          <w:rFonts w:ascii="Calibri" w:hAnsi="Calibri"/>
          <w:sz w:val="22"/>
          <w:szCs w:val="22"/>
        </w:rPr>
        <w:t xml:space="preserve"> nem jelent meg személyesen az azonosítás és </w:t>
      </w:r>
      <w:r w:rsidR="00FC0750" w:rsidRPr="00E60E06">
        <w:rPr>
          <w:rFonts w:ascii="Calibri" w:hAnsi="Calibri"/>
          <w:sz w:val="22"/>
          <w:szCs w:val="24"/>
        </w:rPr>
        <w:t>a személyazonosság igazoló ellenőrzése céljából</w:t>
      </w:r>
      <w:r w:rsidR="00FC0750" w:rsidRPr="00E60E06">
        <w:rPr>
          <w:rFonts w:ascii="Calibri" w:hAnsi="Calibri"/>
          <w:sz w:val="22"/>
          <w:szCs w:val="22"/>
        </w:rPr>
        <w:t>;</w:t>
      </w:r>
    </w:p>
    <w:p w14:paraId="19BC6923" w14:textId="77777777" w:rsidR="002200F5" w:rsidRPr="00E60E06" w:rsidRDefault="002200F5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sz w:val="22"/>
          <w:szCs w:val="22"/>
        </w:rPr>
      </w:pPr>
      <w:r w:rsidRPr="002200F5">
        <w:rPr>
          <w:rFonts w:ascii="Calibri" w:hAnsi="Calibri"/>
          <w:sz w:val="22"/>
        </w:rPr>
        <w:t>stratégiai hiányosságokkal rendelkező, kiemelt kockázatot jelentő harmadik országban lakóhellyel vagy székhellyel rendelkező ügyfél tekintetében</w:t>
      </w:r>
      <w:r>
        <w:rPr>
          <w:rFonts w:ascii="Calibri" w:hAnsi="Calibri"/>
          <w:sz w:val="22"/>
        </w:rPr>
        <w:t>;</w:t>
      </w:r>
    </w:p>
    <w:p w14:paraId="6C1A1C49" w14:textId="77777777" w:rsidR="00FC0750" w:rsidRDefault="00FC0750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>amennyiben a természetes személy kiemelt közszereplőnek minősül;</w:t>
      </w:r>
    </w:p>
    <w:p w14:paraId="40BBFBAE" w14:textId="77777777" w:rsidR="00E60E06" w:rsidRPr="00E60E06" w:rsidRDefault="00E60E06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b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>külföldi székhely</w:t>
      </w:r>
      <w:r w:rsidRPr="00E60E06">
        <w:rPr>
          <w:rFonts w:ascii="Calibri" w:hAnsi="Calibri" w:hint="eastAsia"/>
          <w:sz w:val="22"/>
          <w:szCs w:val="22"/>
        </w:rPr>
        <w:t>ű</w:t>
      </w:r>
      <w:r w:rsidRPr="00E60E06">
        <w:rPr>
          <w:rFonts w:ascii="Calibri" w:hAnsi="Calibri"/>
          <w:sz w:val="22"/>
          <w:szCs w:val="22"/>
        </w:rPr>
        <w:t xml:space="preserve"> szolgáltatóval történ</w:t>
      </w:r>
      <w:r w:rsidRPr="00E60E06">
        <w:rPr>
          <w:rFonts w:ascii="Calibri" w:hAnsi="Calibri" w:hint="eastAsia"/>
          <w:sz w:val="22"/>
          <w:szCs w:val="22"/>
        </w:rPr>
        <w:t>ő</w:t>
      </w:r>
      <w:r w:rsidRPr="00E60E06">
        <w:rPr>
          <w:rFonts w:ascii="Calibri" w:hAnsi="Calibri"/>
          <w:sz w:val="22"/>
          <w:szCs w:val="22"/>
        </w:rPr>
        <w:t xml:space="preserve"> levelez</w:t>
      </w:r>
      <w:r w:rsidRPr="00E60E06">
        <w:rPr>
          <w:rFonts w:ascii="Calibri" w:hAnsi="Calibri" w:hint="eastAsia"/>
          <w:sz w:val="22"/>
          <w:szCs w:val="22"/>
        </w:rPr>
        <w:t>ő</w:t>
      </w:r>
      <w:r w:rsidRPr="00E60E06">
        <w:rPr>
          <w:rFonts w:ascii="Calibri" w:hAnsi="Calibri"/>
          <w:sz w:val="22"/>
          <w:szCs w:val="22"/>
        </w:rPr>
        <w:t xml:space="preserve"> kapcsolat létesítésekor; </w:t>
      </w:r>
      <w:r w:rsidRPr="00E60E06">
        <w:rPr>
          <w:rFonts w:ascii="Calibri" w:hAnsi="Calibri"/>
          <w:b/>
          <w:sz w:val="22"/>
          <w:szCs w:val="22"/>
        </w:rPr>
        <w:t>[Amennyiben a Szolgáltató nem létesít levelezőbanki kapcsolatot, úgy ez a pont törlendő]</w:t>
      </w:r>
    </w:p>
    <w:p w14:paraId="06B31011" w14:textId="77777777" w:rsidR="00A23825" w:rsidRPr="00E60E06" w:rsidRDefault="00A23825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b/>
          <w:sz w:val="22"/>
          <w:szCs w:val="22"/>
        </w:rPr>
      </w:pPr>
      <w:r w:rsidRPr="00FC765F">
        <w:rPr>
          <w:rFonts w:ascii="Calibri" w:hAnsi="Calibri"/>
          <w:sz w:val="22"/>
          <w:szCs w:val="22"/>
        </w:rPr>
        <w:t>300.000 forintot elér</w:t>
      </w:r>
      <w:r w:rsidRPr="00FC765F">
        <w:rPr>
          <w:rFonts w:ascii="Calibri" w:hAnsi="Calibri" w:hint="eastAsia"/>
          <w:sz w:val="22"/>
          <w:szCs w:val="22"/>
        </w:rPr>
        <w:t>ő</w:t>
      </w:r>
      <w:r w:rsidRPr="00FC765F">
        <w:rPr>
          <w:rFonts w:ascii="Calibri" w:hAnsi="Calibri"/>
          <w:sz w:val="22"/>
          <w:szCs w:val="22"/>
        </w:rPr>
        <w:t xml:space="preserve"> vagy meghaladó pénzváltás</w:t>
      </w:r>
      <w:r>
        <w:rPr>
          <w:rFonts w:ascii="Calibri" w:hAnsi="Calibri"/>
          <w:sz w:val="22"/>
          <w:szCs w:val="22"/>
        </w:rPr>
        <w:t xml:space="preserve"> esetén; </w:t>
      </w:r>
      <w:r w:rsidRPr="00E60E06">
        <w:rPr>
          <w:rFonts w:ascii="Calibri" w:hAnsi="Calibri"/>
          <w:b/>
          <w:sz w:val="22"/>
          <w:szCs w:val="22"/>
        </w:rPr>
        <w:t xml:space="preserve">[Amennyiben a Szolgáltató nem </w:t>
      </w:r>
      <w:r>
        <w:rPr>
          <w:rFonts w:ascii="Calibri" w:hAnsi="Calibri"/>
          <w:b/>
          <w:sz w:val="22"/>
          <w:szCs w:val="22"/>
        </w:rPr>
        <w:t>végez pénzváltást</w:t>
      </w:r>
      <w:r w:rsidRPr="00E60E06">
        <w:rPr>
          <w:rFonts w:ascii="Calibri" w:hAnsi="Calibri"/>
          <w:b/>
          <w:sz w:val="22"/>
          <w:szCs w:val="22"/>
        </w:rPr>
        <w:t>, úgy ez a pont törlendő]</w:t>
      </w:r>
    </w:p>
    <w:p w14:paraId="1E7C0517" w14:textId="77777777" w:rsidR="00177AA1" w:rsidRDefault="00177AA1" w:rsidP="00177AA1">
      <w:pPr>
        <w:pStyle w:val="BodyText21"/>
        <w:ind w:left="1276" w:right="84"/>
        <w:rPr>
          <w:rFonts w:ascii="Calibri" w:hAnsi="Calibri"/>
          <w:sz w:val="22"/>
          <w:szCs w:val="22"/>
        </w:rPr>
      </w:pPr>
    </w:p>
    <w:p w14:paraId="16DBFD94" w14:textId="3FC919A9" w:rsidR="00177AA1" w:rsidRPr="00177AA1" w:rsidRDefault="00177AA1" w:rsidP="00177AA1">
      <w:pPr>
        <w:pStyle w:val="Listaszerbekezds"/>
        <w:tabs>
          <w:tab w:val="left" w:pos="851"/>
        </w:tabs>
        <w:spacing w:after="0" w:line="240" w:lineRule="auto"/>
        <w:ind w:left="0"/>
        <w:rPr>
          <w:b/>
        </w:rPr>
      </w:pPr>
      <w:r w:rsidRPr="00177AA1">
        <w:rPr>
          <w:b/>
        </w:rPr>
        <w:t>[Az alábbi esetekben, amennyiben a Szolgáltató nem sorolja az ügyfelei</w:t>
      </w:r>
      <w:r w:rsidR="002A3C2A">
        <w:rPr>
          <w:b/>
        </w:rPr>
        <w:t>t</w:t>
      </w:r>
      <w:r w:rsidRPr="00177AA1">
        <w:rPr>
          <w:b/>
        </w:rPr>
        <w:t xml:space="preserve"> fokozott ügyfél-átvilágítás alá, azt a belső kockázatértékelésében indokolni</w:t>
      </w:r>
      <w:r w:rsidR="004E19EB">
        <w:rPr>
          <w:b/>
        </w:rPr>
        <w:t>, és a belső kockázatértékelést az MNB-vel előzetesen engedélyeztetni köteles</w:t>
      </w:r>
      <w:r w:rsidRPr="00177AA1">
        <w:rPr>
          <w:b/>
        </w:rPr>
        <w:t xml:space="preserve">. </w:t>
      </w:r>
      <w:r w:rsidR="001E289C">
        <w:rPr>
          <w:b/>
        </w:rPr>
        <w:t>Ha</w:t>
      </w:r>
      <w:r w:rsidRPr="00177AA1">
        <w:rPr>
          <w:b/>
        </w:rPr>
        <w:t xml:space="preserve"> ezzel a lehetőséggel nem él, úgy az alábbi eseteket is fel kell sorolni.]</w:t>
      </w:r>
    </w:p>
    <w:p w14:paraId="109BCF6A" w14:textId="77777777" w:rsidR="007150F7" w:rsidRPr="00E60E06" w:rsidRDefault="007150F7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>az ügyfél nem állami vagy önkormányzati tulajdonban lév</w:t>
      </w:r>
      <w:r w:rsidRPr="00E60E06">
        <w:rPr>
          <w:rFonts w:ascii="Calibri" w:hAnsi="Calibri" w:hint="eastAsia"/>
          <w:sz w:val="22"/>
          <w:szCs w:val="22"/>
        </w:rPr>
        <w:t>ő</w:t>
      </w:r>
      <w:r w:rsidRPr="00E60E06">
        <w:rPr>
          <w:rFonts w:ascii="Calibri" w:hAnsi="Calibri"/>
          <w:sz w:val="22"/>
          <w:szCs w:val="22"/>
        </w:rPr>
        <w:t xml:space="preserve"> nonprofit gazdasági társaság;</w:t>
      </w:r>
    </w:p>
    <w:p w14:paraId="4470D546" w14:textId="77777777" w:rsidR="007150F7" w:rsidRPr="00E60E06" w:rsidRDefault="007150F7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>az ügyfél olyan jogi személy vagy jogi személyiséggel nem rendelkez</w:t>
      </w:r>
      <w:r w:rsidRPr="00E60E06">
        <w:rPr>
          <w:rFonts w:ascii="Calibri" w:hAnsi="Calibri" w:hint="eastAsia"/>
          <w:sz w:val="22"/>
          <w:szCs w:val="22"/>
        </w:rPr>
        <w:t>ő</w:t>
      </w:r>
      <w:r w:rsidRPr="00E60E06">
        <w:rPr>
          <w:rFonts w:ascii="Calibri" w:hAnsi="Calibri"/>
          <w:sz w:val="22"/>
          <w:szCs w:val="22"/>
        </w:rPr>
        <w:t xml:space="preserve"> szervezet, amelynek tényleges tulajdonosa stratégiai hiányosságokkal rendelkez</w:t>
      </w:r>
      <w:r w:rsidRPr="00E60E06">
        <w:rPr>
          <w:rFonts w:ascii="Calibri" w:hAnsi="Calibri" w:hint="eastAsia"/>
          <w:sz w:val="22"/>
          <w:szCs w:val="22"/>
        </w:rPr>
        <w:t>ő</w:t>
      </w:r>
      <w:r w:rsidRPr="00E60E06">
        <w:rPr>
          <w:rFonts w:ascii="Calibri" w:hAnsi="Calibri"/>
          <w:sz w:val="22"/>
          <w:szCs w:val="22"/>
        </w:rPr>
        <w:t>, kiemelt kockázatot jelent</w:t>
      </w:r>
      <w:r w:rsidRPr="00E60E06">
        <w:rPr>
          <w:rFonts w:ascii="Calibri" w:hAnsi="Calibri" w:hint="eastAsia"/>
          <w:sz w:val="22"/>
          <w:szCs w:val="22"/>
        </w:rPr>
        <w:t>ő</w:t>
      </w:r>
      <w:r w:rsidRPr="00E60E06">
        <w:rPr>
          <w:rFonts w:ascii="Calibri" w:hAnsi="Calibri"/>
          <w:sz w:val="22"/>
          <w:szCs w:val="22"/>
        </w:rPr>
        <w:t xml:space="preserve"> harmadik országban földrajzi területen rendelkezik lakcímmel;</w:t>
      </w:r>
    </w:p>
    <w:p w14:paraId="37B2A803" w14:textId="77777777" w:rsidR="007150F7" w:rsidRPr="00E60E06" w:rsidRDefault="007150F7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>az ügyfél olyan társaság, amelynek bemutatóra szóló részvénye van vagy amelynek részvényesét részvényesi meghatalmazott képviseli,</w:t>
      </w:r>
    </w:p>
    <w:p w14:paraId="5BE43CCD" w14:textId="77777777" w:rsidR="007150F7" w:rsidRDefault="007150F7" w:rsidP="00B7557E">
      <w:pPr>
        <w:pStyle w:val="BodyText21"/>
        <w:numPr>
          <w:ilvl w:val="1"/>
          <w:numId w:val="17"/>
        </w:numPr>
        <w:ind w:left="1276" w:right="84" w:hanging="567"/>
        <w:rPr>
          <w:rFonts w:ascii="Calibri" w:hAnsi="Calibri"/>
          <w:sz w:val="22"/>
          <w:szCs w:val="22"/>
        </w:rPr>
      </w:pPr>
      <w:r w:rsidRPr="00E60E06">
        <w:rPr>
          <w:rFonts w:ascii="Calibri" w:hAnsi="Calibri"/>
          <w:sz w:val="22"/>
          <w:szCs w:val="22"/>
        </w:rPr>
        <w:t>amennyiben az ügyfél olyan társaság, amelynek tulajdonosi szerkezete a társaság üzleti tevékenységének jellegéhez képest szokatlannak vagy túlzottan összetettnek t</w:t>
      </w:r>
      <w:r w:rsidRPr="00E60E06">
        <w:rPr>
          <w:rFonts w:ascii="Calibri" w:hAnsi="Calibri" w:hint="eastAsia"/>
          <w:sz w:val="22"/>
          <w:szCs w:val="22"/>
        </w:rPr>
        <w:t>ű</w:t>
      </w:r>
      <w:r w:rsidRPr="00E60E06">
        <w:rPr>
          <w:rFonts w:ascii="Calibri" w:hAnsi="Calibri"/>
          <w:sz w:val="22"/>
          <w:szCs w:val="22"/>
        </w:rPr>
        <w:t>nik;</w:t>
      </w:r>
    </w:p>
    <w:p w14:paraId="5DFD69C6" w14:textId="6CD7D686" w:rsidR="00E60E06" w:rsidRPr="00E60E06" w:rsidRDefault="00E60E06" w:rsidP="00B7557E">
      <w:pPr>
        <w:pStyle w:val="Listaszerbekezds"/>
        <w:numPr>
          <w:ilvl w:val="0"/>
          <w:numId w:val="17"/>
        </w:numPr>
        <w:tabs>
          <w:tab w:val="left" w:pos="1276"/>
        </w:tabs>
        <w:autoSpaceDE w:val="0"/>
        <w:autoSpaceDN w:val="0"/>
        <w:ind w:left="1276" w:hanging="567"/>
        <w:jc w:val="both"/>
        <w:rPr>
          <w:b/>
          <w:szCs w:val="24"/>
        </w:rPr>
      </w:pPr>
      <w:r w:rsidRPr="00A1006C">
        <w:rPr>
          <w:b/>
          <w:szCs w:val="24"/>
        </w:rPr>
        <w:t xml:space="preserve">[Itt </w:t>
      </w:r>
      <w:r w:rsidR="00177AA1">
        <w:rPr>
          <w:b/>
          <w:szCs w:val="24"/>
        </w:rPr>
        <w:t>lehetséges</w:t>
      </w:r>
      <w:r w:rsidRPr="00A1006C">
        <w:rPr>
          <w:b/>
          <w:szCs w:val="24"/>
        </w:rPr>
        <w:t xml:space="preserve"> meghatározni </w:t>
      </w:r>
      <w:r>
        <w:rPr>
          <w:b/>
          <w:szCs w:val="24"/>
        </w:rPr>
        <w:t>további</w:t>
      </w:r>
      <w:r w:rsidRPr="00A1006C">
        <w:rPr>
          <w:b/>
          <w:szCs w:val="24"/>
        </w:rPr>
        <w:t>,</w:t>
      </w:r>
      <w:r w:rsidR="00E17B38">
        <w:rPr>
          <w:b/>
          <w:szCs w:val="24"/>
        </w:rPr>
        <w:t xml:space="preserve"> </w:t>
      </w:r>
      <w:r w:rsidR="00E17B38">
        <w:rPr>
          <w:b/>
        </w:rPr>
        <w:t xml:space="preserve">a Pmt. és az MNB. rendeletben </w:t>
      </w:r>
      <w:proofErr w:type="spellStart"/>
      <w:r w:rsidR="00E17B38">
        <w:rPr>
          <w:b/>
        </w:rPr>
        <w:t>szabályozottakon</w:t>
      </w:r>
      <w:proofErr w:type="spellEnd"/>
      <w:r w:rsidR="00E17B38">
        <w:rPr>
          <w:b/>
        </w:rPr>
        <w:t xml:space="preserve"> túli, </w:t>
      </w:r>
      <w:r w:rsidRPr="00A1006C">
        <w:rPr>
          <w:b/>
          <w:szCs w:val="24"/>
        </w:rPr>
        <w:t>a Szolgáltató által meghatározott eseteket]</w:t>
      </w:r>
    </w:p>
    <w:p w14:paraId="5DCFC0F2" w14:textId="77777777" w:rsidR="00377CC4" w:rsidRDefault="00377CC4" w:rsidP="00F64C0C">
      <w:pPr>
        <w:pStyle w:val="BodyText21"/>
        <w:ind w:right="84"/>
        <w:rPr>
          <w:rFonts w:ascii="Calibri" w:hAnsi="Calibri"/>
          <w:sz w:val="22"/>
          <w:szCs w:val="22"/>
        </w:rPr>
      </w:pPr>
      <w:r w:rsidRPr="00377CC4">
        <w:rPr>
          <w:rFonts w:ascii="Calibri" w:hAnsi="Calibri"/>
          <w:sz w:val="22"/>
          <w:szCs w:val="22"/>
        </w:rPr>
        <w:t xml:space="preserve">A </w:t>
      </w:r>
      <w:r w:rsidR="00FC0750">
        <w:rPr>
          <w:rFonts w:ascii="Calibri" w:hAnsi="Calibri"/>
          <w:sz w:val="22"/>
          <w:szCs w:val="22"/>
        </w:rPr>
        <w:t xml:space="preserve">fenti esetekben a normál </w:t>
      </w:r>
      <w:r w:rsidRPr="00377CC4">
        <w:rPr>
          <w:rFonts w:ascii="Calibri" w:hAnsi="Calibri"/>
          <w:sz w:val="22"/>
          <w:szCs w:val="22"/>
        </w:rPr>
        <w:t>ügyfél-átvilágítási intézkedéseken túlmen</w:t>
      </w:r>
      <w:r w:rsidRPr="00377CC4">
        <w:rPr>
          <w:rFonts w:ascii="Calibri" w:hAnsi="Calibri" w:hint="eastAsia"/>
          <w:sz w:val="22"/>
          <w:szCs w:val="22"/>
        </w:rPr>
        <w:t>ő</w:t>
      </w:r>
      <w:r w:rsidRPr="00377CC4">
        <w:rPr>
          <w:rFonts w:ascii="Calibri" w:hAnsi="Calibri"/>
          <w:sz w:val="22"/>
          <w:szCs w:val="22"/>
        </w:rPr>
        <w:t xml:space="preserve">en </w:t>
      </w:r>
      <w:r w:rsidR="00CF303D">
        <w:rPr>
          <w:rFonts w:ascii="Calibri" w:hAnsi="Calibri"/>
          <w:sz w:val="22"/>
          <w:szCs w:val="22"/>
        </w:rPr>
        <w:t xml:space="preserve">további </w:t>
      </w:r>
      <w:r w:rsidRPr="00377CC4">
        <w:rPr>
          <w:rFonts w:ascii="Calibri" w:hAnsi="Calibri"/>
          <w:sz w:val="22"/>
          <w:szCs w:val="22"/>
        </w:rPr>
        <w:t xml:space="preserve">ügyfél-átvilágítási intézkedéseket is </w:t>
      </w:r>
      <w:r w:rsidR="00AB5D0A">
        <w:rPr>
          <w:rFonts w:ascii="Calibri" w:hAnsi="Calibri"/>
          <w:sz w:val="22"/>
          <w:szCs w:val="22"/>
        </w:rPr>
        <w:t xml:space="preserve">el kell </w:t>
      </w:r>
      <w:r w:rsidR="00CF303D">
        <w:rPr>
          <w:rFonts w:ascii="Calibri" w:hAnsi="Calibri"/>
          <w:sz w:val="22"/>
          <w:szCs w:val="22"/>
        </w:rPr>
        <w:t>végezni:</w:t>
      </w:r>
    </w:p>
    <w:p w14:paraId="0629F2F6" w14:textId="77777777" w:rsidR="00FC0750" w:rsidRDefault="00FC0750" w:rsidP="00F64C0C">
      <w:pPr>
        <w:pStyle w:val="BodyText21"/>
        <w:ind w:right="84"/>
        <w:rPr>
          <w:rFonts w:ascii="Calibri" w:hAnsi="Calibri"/>
          <w:sz w:val="22"/>
          <w:szCs w:val="22"/>
        </w:rPr>
      </w:pPr>
    </w:p>
    <w:p w14:paraId="35413578" w14:textId="77777777" w:rsidR="00FC0750" w:rsidRPr="00F64C0C" w:rsidRDefault="00AB5D0A" w:rsidP="00F64C0C">
      <w:pPr>
        <w:pStyle w:val="Cmsor3"/>
        <w:ind w:left="0" w:firstLine="0"/>
        <w:rPr>
          <w:rFonts w:ascii="Calibri" w:hAnsi="Calibri"/>
          <w:i w:val="0"/>
          <w:sz w:val="22"/>
          <w:szCs w:val="22"/>
          <w:u w:val="single"/>
        </w:rPr>
      </w:pPr>
      <w:bookmarkStart w:id="73" w:name="_Toc487033628"/>
      <w:bookmarkStart w:id="74" w:name="_Toc487034289"/>
      <w:bookmarkStart w:id="75" w:name="_Toc487034703"/>
      <w:bookmarkStart w:id="76" w:name="_Toc488313376"/>
      <w:bookmarkStart w:id="77" w:name="_Toc489867174"/>
      <w:r>
        <w:rPr>
          <w:rFonts w:ascii="Calibri" w:hAnsi="Calibri"/>
          <w:i w:val="0"/>
          <w:sz w:val="22"/>
          <w:szCs w:val="22"/>
          <w:u w:val="single"/>
        </w:rPr>
        <w:t>V</w:t>
      </w:r>
      <w:r w:rsidR="00076158" w:rsidRPr="00F64C0C">
        <w:rPr>
          <w:rFonts w:ascii="Calibri" w:hAnsi="Calibri"/>
          <w:i w:val="0"/>
          <w:sz w:val="22"/>
          <w:szCs w:val="22"/>
          <w:u w:val="single"/>
        </w:rPr>
        <w:t>.4.1</w:t>
      </w:r>
      <w:r w:rsidR="00FC0750" w:rsidRPr="00F64C0C">
        <w:rPr>
          <w:rFonts w:ascii="Calibri" w:hAnsi="Calibri"/>
          <w:i w:val="0"/>
          <w:sz w:val="22"/>
          <w:szCs w:val="22"/>
          <w:u w:val="single"/>
        </w:rPr>
        <w:t>. Személyesen meg nem jelenő ügyfél</w:t>
      </w:r>
      <w:bookmarkEnd w:id="73"/>
      <w:bookmarkEnd w:id="74"/>
      <w:bookmarkEnd w:id="75"/>
      <w:bookmarkEnd w:id="76"/>
      <w:bookmarkEnd w:id="77"/>
    </w:p>
    <w:p w14:paraId="21AD01C1" w14:textId="77777777" w:rsidR="00FC0750" w:rsidRDefault="00FC0750" w:rsidP="00F64C0C">
      <w:pPr>
        <w:pStyle w:val="BodyText21"/>
        <w:ind w:right="84"/>
        <w:rPr>
          <w:rFonts w:ascii="Calibri" w:hAnsi="Calibri"/>
          <w:b/>
          <w:sz w:val="22"/>
          <w:szCs w:val="22"/>
        </w:rPr>
      </w:pPr>
    </w:p>
    <w:p w14:paraId="052915B2" w14:textId="77777777" w:rsidR="00DB1C9E" w:rsidRPr="00DB1C9E" w:rsidRDefault="00DB1C9E" w:rsidP="00F64C0C">
      <w:pPr>
        <w:pStyle w:val="BodyText21"/>
        <w:ind w:right="84"/>
        <w:rPr>
          <w:rFonts w:ascii="Calibri" w:hAnsi="Calibri"/>
          <w:sz w:val="22"/>
          <w:szCs w:val="22"/>
        </w:rPr>
      </w:pPr>
      <w:r w:rsidRPr="00DB1C9E">
        <w:rPr>
          <w:rFonts w:ascii="Calibri" w:hAnsi="Calibri"/>
          <w:sz w:val="22"/>
          <w:szCs w:val="22"/>
        </w:rPr>
        <w:t>Az azonosítás és a személyazonosság igazoló ellen</w:t>
      </w:r>
      <w:r w:rsidRPr="00DB1C9E">
        <w:rPr>
          <w:rFonts w:ascii="Calibri" w:hAnsi="Calibri" w:hint="eastAsia"/>
          <w:sz w:val="22"/>
          <w:szCs w:val="22"/>
        </w:rPr>
        <w:t>ő</w:t>
      </w:r>
      <w:r w:rsidRPr="00DB1C9E">
        <w:rPr>
          <w:rFonts w:ascii="Calibri" w:hAnsi="Calibri"/>
          <w:sz w:val="22"/>
          <w:szCs w:val="22"/>
        </w:rPr>
        <w:t>rzése érdekében a</w:t>
      </w:r>
      <w:r w:rsidR="004A2AF5">
        <w:rPr>
          <w:rFonts w:ascii="Calibri" w:hAnsi="Calibri"/>
          <w:sz w:val="22"/>
          <w:szCs w:val="22"/>
        </w:rPr>
        <w:t xml:space="preserve">z azonosítási adatokat </w:t>
      </w:r>
      <w:r w:rsidRPr="00DB1C9E">
        <w:rPr>
          <w:rFonts w:ascii="Calibri" w:hAnsi="Calibri"/>
          <w:sz w:val="22"/>
          <w:szCs w:val="22"/>
        </w:rPr>
        <w:t>tartalmazó</w:t>
      </w:r>
      <w:r w:rsidR="004A2AF5">
        <w:rPr>
          <w:rFonts w:ascii="Calibri" w:hAnsi="Calibri"/>
          <w:sz w:val="22"/>
          <w:szCs w:val="22"/>
        </w:rPr>
        <w:t xml:space="preserve"> </w:t>
      </w:r>
      <w:r w:rsidRPr="00DB1C9E">
        <w:rPr>
          <w:rFonts w:ascii="Calibri" w:hAnsi="Calibri"/>
          <w:sz w:val="22"/>
          <w:szCs w:val="22"/>
        </w:rPr>
        <w:t>okirat</w:t>
      </w:r>
      <w:r w:rsidR="004A2AF5">
        <w:rPr>
          <w:rFonts w:ascii="Calibri" w:hAnsi="Calibri"/>
          <w:sz w:val="22"/>
          <w:szCs w:val="22"/>
        </w:rPr>
        <w:t>ok</w:t>
      </w:r>
      <w:r w:rsidRPr="00DB1C9E">
        <w:rPr>
          <w:rFonts w:ascii="Calibri" w:hAnsi="Calibri"/>
          <w:sz w:val="22"/>
          <w:szCs w:val="22"/>
        </w:rPr>
        <w:t xml:space="preserve"> hiteles másolatát</w:t>
      </w:r>
      <w:r w:rsidR="0010574F">
        <w:rPr>
          <w:rFonts w:ascii="Calibri" w:hAnsi="Calibri"/>
          <w:sz w:val="22"/>
          <w:szCs w:val="22"/>
        </w:rPr>
        <w:t xml:space="preserve"> kell </w:t>
      </w:r>
      <w:r w:rsidR="00D23F8B">
        <w:rPr>
          <w:rFonts w:ascii="Calibri" w:hAnsi="Calibri"/>
          <w:sz w:val="22"/>
          <w:szCs w:val="22"/>
        </w:rPr>
        <w:t xml:space="preserve">minden esetben </w:t>
      </w:r>
      <w:r w:rsidR="0010574F">
        <w:rPr>
          <w:rFonts w:ascii="Calibri" w:hAnsi="Calibri"/>
          <w:sz w:val="22"/>
          <w:szCs w:val="22"/>
        </w:rPr>
        <w:t>megkérni</w:t>
      </w:r>
      <w:r w:rsidRPr="00DB1C9E">
        <w:rPr>
          <w:rFonts w:ascii="Calibri" w:hAnsi="Calibri"/>
          <w:sz w:val="22"/>
          <w:szCs w:val="22"/>
        </w:rPr>
        <w:t>, ha az ügyfél, a rendelkezésre jogosult, a képvisel</w:t>
      </w:r>
      <w:r w:rsidRPr="00DB1C9E">
        <w:rPr>
          <w:rFonts w:ascii="Calibri" w:hAnsi="Calibri" w:hint="eastAsia"/>
          <w:sz w:val="22"/>
          <w:szCs w:val="22"/>
        </w:rPr>
        <w:t>ő</w:t>
      </w:r>
      <w:r w:rsidRPr="00DB1C9E">
        <w:rPr>
          <w:rFonts w:ascii="Calibri" w:hAnsi="Calibri"/>
          <w:sz w:val="22"/>
          <w:szCs w:val="22"/>
        </w:rPr>
        <w:t xml:space="preserve"> vagy a meghatalmazott nem jelent meg személyesen az azonosítás és a személyazonosság igazoló ellen</w:t>
      </w:r>
      <w:r w:rsidRPr="00DB1C9E">
        <w:rPr>
          <w:rFonts w:ascii="Calibri" w:hAnsi="Calibri" w:hint="eastAsia"/>
          <w:sz w:val="22"/>
          <w:szCs w:val="22"/>
        </w:rPr>
        <w:t>ő</w:t>
      </w:r>
      <w:r w:rsidRPr="00DB1C9E">
        <w:rPr>
          <w:rFonts w:ascii="Calibri" w:hAnsi="Calibri"/>
          <w:sz w:val="22"/>
          <w:szCs w:val="22"/>
        </w:rPr>
        <w:t>rzése céljából.</w:t>
      </w:r>
      <w:r w:rsidR="00D23F8B">
        <w:rPr>
          <w:rFonts w:ascii="Calibri" w:hAnsi="Calibri"/>
          <w:sz w:val="22"/>
          <w:szCs w:val="22"/>
        </w:rPr>
        <w:t xml:space="preserve"> </w:t>
      </w:r>
    </w:p>
    <w:p w14:paraId="1431F335" w14:textId="77777777" w:rsidR="00DB1C9E" w:rsidRPr="00DB1C9E" w:rsidRDefault="00DB1C9E" w:rsidP="00F64C0C">
      <w:pPr>
        <w:pStyle w:val="BodyText21"/>
        <w:ind w:right="84"/>
        <w:rPr>
          <w:rFonts w:ascii="Calibri" w:hAnsi="Calibri"/>
          <w:sz w:val="22"/>
          <w:szCs w:val="22"/>
        </w:rPr>
      </w:pPr>
    </w:p>
    <w:p w14:paraId="5B4BEBCE" w14:textId="77777777" w:rsidR="00DB1C9E" w:rsidRDefault="00DB1C9E" w:rsidP="00F64C0C">
      <w:pPr>
        <w:pStyle w:val="BodyText21"/>
        <w:ind w:right="84"/>
        <w:rPr>
          <w:rFonts w:ascii="Calibri" w:hAnsi="Calibri"/>
          <w:sz w:val="22"/>
          <w:szCs w:val="22"/>
        </w:rPr>
      </w:pPr>
      <w:r w:rsidRPr="00DB1C9E">
        <w:rPr>
          <w:rFonts w:ascii="Calibri" w:hAnsi="Calibri"/>
          <w:sz w:val="22"/>
          <w:szCs w:val="22"/>
        </w:rPr>
        <w:t>Az okirat hiteles másolata abban az esetben fogadható el az azonosítás és a személyazonosság igazoló ellen</w:t>
      </w:r>
      <w:r w:rsidRPr="00DB1C9E">
        <w:rPr>
          <w:rFonts w:ascii="Calibri" w:hAnsi="Calibri" w:hint="eastAsia"/>
          <w:sz w:val="22"/>
          <w:szCs w:val="22"/>
        </w:rPr>
        <w:t>ő</w:t>
      </w:r>
      <w:r w:rsidRPr="00DB1C9E">
        <w:rPr>
          <w:rFonts w:ascii="Calibri" w:hAnsi="Calibri"/>
          <w:sz w:val="22"/>
          <w:szCs w:val="22"/>
        </w:rPr>
        <w:t>rzése teljesítéséhez, ha</w:t>
      </w:r>
    </w:p>
    <w:p w14:paraId="0AA2167B" w14:textId="77777777" w:rsidR="004A2AF5" w:rsidRPr="00DB1C9E" w:rsidRDefault="004A2AF5" w:rsidP="00F64C0C">
      <w:pPr>
        <w:pStyle w:val="BodyText21"/>
        <w:ind w:right="84"/>
        <w:rPr>
          <w:rFonts w:ascii="Calibri" w:hAnsi="Calibri"/>
          <w:sz w:val="22"/>
          <w:szCs w:val="22"/>
        </w:rPr>
      </w:pPr>
    </w:p>
    <w:p w14:paraId="07451B98" w14:textId="77777777" w:rsidR="00DB1C9E" w:rsidRPr="00DB1C9E" w:rsidRDefault="00DB1C9E" w:rsidP="00B7557E">
      <w:pPr>
        <w:pStyle w:val="BodyText21"/>
        <w:numPr>
          <w:ilvl w:val="1"/>
          <w:numId w:val="18"/>
        </w:numPr>
        <w:ind w:left="1276" w:right="84" w:hanging="567"/>
        <w:rPr>
          <w:rFonts w:ascii="Calibri" w:hAnsi="Calibri"/>
          <w:sz w:val="22"/>
          <w:szCs w:val="22"/>
        </w:rPr>
      </w:pPr>
      <w:r w:rsidRPr="00DB1C9E">
        <w:rPr>
          <w:rFonts w:ascii="Calibri" w:hAnsi="Calibri"/>
          <w:sz w:val="22"/>
          <w:szCs w:val="22"/>
        </w:rPr>
        <w:t>azt közjegyz</w:t>
      </w:r>
      <w:r w:rsidRPr="00DB1C9E">
        <w:rPr>
          <w:rFonts w:ascii="Calibri" w:hAnsi="Calibri" w:hint="eastAsia"/>
          <w:sz w:val="22"/>
          <w:szCs w:val="22"/>
        </w:rPr>
        <w:t>ő</w:t>
      </w:r>
      <w:r w:rsidRPr="00DB1C9E">
        <w:rPr>
          <w:rFonts w:ascii="Calibri" w:hAnsi="Calibri"/>
          <w:sz w:val="22"/>
          <w:szCs w:val="22"/>
        </w:rPr>
        <w:t xml:space="preserve"> vagy magyar külképviseleti hatóság a közjegyz</w:t>
      </w:r>
      <w:r w:rsidRPr="00DB1C9E">
        <w:rPr>
          <w:rFonts w:ascii="Calibri" w:hAnsi="Calibri" w:hint="eastAsia"/>
          <w:sz w:val="22"/>
          <w:szCs w:val="22"/>
        </w:rPr>
        <w:t>ő</w:t>
      </w:r>
      <w:r w:rsidRPr="00DB1C9E">
        <w:rPr>
          <w:rFonts w:ascii="Calibri" w:hAnsi="Calibri"/>
          <w:sz w:val="22"/>
          <w:szCs w:val="22"/>
        </w:rPr>
        <w:t>kr</w:t>
      </w:r>
      <w:r w:rsidRPr="00DB1C9E">
        <w:rPr>
          <w:rFonts w:ascii="Calibri" w:hAnsi="Calibri" w:hint="eastAsia"/>
          <w:sz w:val="22"/>
          <w:szCs w:val="22"/>
        </w:rPr>
        <w:t>ő</w:t>
      </w:r>
      <w:r w:rsidRPr="00DB1C9E">
        <w:rPr>
          <w:rFonts w:ascii="Calibri" w:hAnsi="Calibri"/>
          <w:sz w:val="22"/>
          <w:szCs w:val="22"/>
        </w:rPr>
        <w:t>l szóló törvény másolat hitelesítésének tanúsítására vonatkozó szabályai szerint hitelesítette, vagy</w:t>
      </w:r>
    </w:p>
    <w:p w14:paraId="01403E76" w14:textId="77777777" w:rsidR="00DB1C9E" w:rsidRDefault="00DB1C9E" w:rsidP="00B7557E">
      <w:pPr>
        <w:pStyle w:val="BodyText21"/>
        <w:numPr>
          <w:ilvl w:val="1"/>
          <w:numId w:val="18"/>
        </w:numPr>
        <w:ind w:left="1276" w:right="84" w:hanging="567"/>
        <w:rPr>
          <w:rFonts w:ascii="Calibri" w:hAnsi="Calibri"/>
          <w:sz w:val="22"/>
          <w:szCs w:val="22"/>
        </w:rPr>
      </w:pPr>
      <w:r w:rsidRPr="00DB1C9E">
        <w:rPr>
          <w:rFonts w:ascii="Calibri" w:hAnsi="Calibri"/>
          <w:sz w:val="22"/>
          <w:szCs w:val="22"/>
        </w:rPr>
        <w:t>a másolatot az okirat kiállításának helye szerinti állam hiteles másolat készítésére feljogosított hatósága készítette, és - nemzetközi szerz</w:t>
      </w:r>
      <w:r w:rsidRPr="00DB1C9E">
        <w:rPr>
          <w:rFonts w:ascii="Calibri" w:hAnsi="Calibri" w:hint="eastAsia"/>
          <w:sz w:val="22"/>
          <w:szCs w:val="22"/>
        </w:rPr>
        <w:t>ő</w:t>
      </w:r>
      <w:r w:rsidRPr="00DB1C9E">
        <w:rPr>
          <w:rFonts w:ascii="Calibri" w:hAnsi="Calibri"/>
          <w:sz w:val="22"/>
          <w:szCs w:val="22"/>
        </w:rPr>
        <w:t>dés eltér</w:t>
      </w:r>
      <w:r w:rsidRPr="00DB1C9E">
        <w:rPr>
          <w:rFonts w:ascii="Calibri" w:hAnsi="Calibri" w:hint="eastAsia"/>
          <w:sz w:val="22"/>
          <w:szCs w:val="22"/>
        </w:rPr>
        <w:t>ő</w:t>
      </w:r>
      <w:r w:rsidRPr="00DB1C9E">
        <w:rPr>
          <w:rFonts w:ascii="Calibri" w:hAnsi="Calibri"/>
          <w:sz w:val="22"/>
          <w:szCs w:val="22"/>
        </w:rPr>
        <w:t xml:space="preserve"> rendelkezése hiányában - a magyar külképviseleti hatóság felülhitelesítette e hatóság másolaton szerepl</w:t>
      </w:r>
      <w:r w:rsidRPr="00DB1C9E">
        <w:rPr>
          <w:rFonts w:ascii="Calibri" w:hAnsi="Calibri" w:hint="eastAsia"/>
          <w:sz w:val="22"/>
          <w:szCs w:val="22"/>
        </w:rPr>
        <w:t>ő</w:t>
      </w:r>
      <w:r w:rsidRPr="00DB1C9E">
        <w:rPr>
          <w:rFonts w:ascii="Calibri" w:hAnsi="Calibri"/>
          <w:sz w:val="22"/>
          <w:szCs w:val="22"/>
        </w:rPr>
        <w:t xml:space="preserve"> aláírását és bélyegz</w:t>
      </w:r>
      <w:r w:rsidRPr="00DB1C9E">
        <w:rPr>
          <w:rFonts w:ascii="Calibri" w:hAnsi="Calibri" w:hint="eastAsia"/>
          <w:sz w:val="22"/>
          <w:szCs w:val="22"/>
        </w:rPr>
        <w:t>ő</w:t>
      </w:r>
      <w:r w:rsidRPr="00DB1C9E">
        <w:rPr>
          <w:rFonts w:ascii="Calibri" w:hAnsi="Calibri"/>
          <w:sz w:val="22"/>
          <w:szCs w:val="22"/>
        </w:rPr>
        <w:t>lenyomatát.</w:t>
      </w:r>
    </w:p>
    <w:p w14:paraId="18A8D6BD" w14:textId="77777777" w:rsidR="00DB1C9E" w:rsidRDefault="00DB1C9E" w:rsidP="00DB1C9E">
      <w:pPr>
        <w:pStyle w:val="BodyText21"/>
        <w:ind w:right="84"/>
        <w:rPr>
          <w:rFonts w:ascii="Calibri" w:hAnsi="Calibri"/>
          <w:sz w:val="22"/>
          <w:szCs w:val="22"/>
        </w:rPr>
      </w:pPr>
    </w:p>
    <w:p w14:paraId="2042C809" w14:textId="77777777" w:rsidR="00C562BE" w:rsidRDefault="00E60E06" w:rsidP="00C562BE">
      <w:pPr>
        <w:rPr>
          <w:rFonts w:ascii="Calibri" w:hAnsi="Calibri"/>
          <w:b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 </w:t>
      </w:r>
      <w:r w:rsidR="002C0CFF">
        <w:rPr>
          <w:rFonts w:ascii="Calibri" w:hAnsi="Calibri"/>
          <w:sz w:val="22"/>
          <w:szCs w:val="22"/>
        </w:rPr>
        <w:t xml:space="preserve">személyesen meg nem jelent ügyfél esetén </w:t>
      </w:r>
      <w:r w:rsidRPr="00F64C0C">
        <w:rPr>
          <w:rFonts w:ascii="Calibri" w:hAnsi="Calibri"/>
          <w:sz w:val="22"/>
          <w:szCs w:val="22"/>
        </w:rPr>
        <w:t xml:space="preserve">az üzleti kapcsolat létesítésére, az ügyleti megbízás teljesítésére kizárólag a </w:t>
      </w:r>
      <w:r w:rsidRPr="00165CAB">
        <w:rPr>
          <w:rFonts w:ascii="Calibri" w:hAnsi="Calibri"/>
          <w:b/>
          <w:sz w:val="22"/>
          <w:szCs w:val="22"/>
        </w:rPr>
        <w:t>&lt;Szolgáltató neve&gt;</w:t>
      </w:r>
      <w:r w:rsidRPr="00F64C0C">
        <w:rPr>
          <w:rFonts w:ascii="Calibri" w:hAnsi="Calibri"/>
          <w:sz w:val="22"/>
          <w:szCs w:val="22"/>
        </w:rPr>
        <w:t xml:space="preserve"> vezet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>je jóváhagyását követ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>en kerülhet sor.</w:t>
      </w:r>
      <w:r w:rsidR="00C562BE">
        <w:rPr>
          <w:rFonts w:ascii="Calibri" w:hAnsi="Calibri"/>
          <w:sz w:val="22"/>
          <w:szCs w:val="22"/>
        </w:rPr>
        <w:t xml:space="preserve"> </w:t>
      </w:r>
      <w:r w:rsidR="00C562BE" w:rsidRPr="00DF0BFD">
        <w:rPr>
          <w:rFonts w:ascii="Calibri" w:hAnsi="Calibri"/>
          <w:b/>
          <w:sz w:val="22"/>
          <w:szCs w:val="22"/>
        </w:rPr>
        <w:t>[Meg kell határozni, hogy ki ez a vezető – a pontos pozíció megjelölés</w:t>
      </w:r>
      <w:r w:rsidR="00C562BE">
        <w:rPr>
          <w:rFonts w:ascii="Calibri" w:hAnsi="Calibri"/>
          <w:b/>
          <w:sz w:val="22"/>
          <w:szCs w:val="22"/>
        </w:rPr>
        <w:t>ével</w:t>
      </w:r>
      <w:r w:rsidR="00C562BE" w:rsidRPr="00DF0BFD">
        <w:rPr>
          <w:rFonts w:ascii="Calibri" w:hAnsi="Calibri"/>
          <w:b/>
          <w:sz w:val="22"/>
          <w:szCs w:val="22"/>
        </w:rPr>
        <w:t>]</w:t>
      </w:r>
    </w:p>
    <w:p w14:paraId="3D00C92A" w14:textId="77777777" w:rsidR="00364421" w:rsidRPr="00DF0BFD" w:rsidRDefault="00364421" w:rsidP="00C562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[Szabályozni kell, hogy a Szolgáltató milyen nyelvű iratokat fogad el fordítás nélkül, továbbá, hogy milyen típusú fordítást kér a benyújtott dokumentumokról]</w:t>
      </w:r>
    </w:p>
    <w:p w14:paraId="623221D1" w14:textId="77777777" w:rsidR="00E60E06" w:rsidRDefault="00E60E06" w:rsidP="00E60E06">
      <w:pPr>
        <w:rPr>
          <w:rFonts w:ascii="Calibri" w:hAnsi="Calibri"/>
          <w:sz w:val="22"/>
          <w:szCs w:val="22"/>
        </w:rPr>
      </w:pPr>
    </w:p>
    <w:p w14:paraId="38483115" w14:textId="77777777" w:rsidR="0088582A" w:rsidRDefault="0088582A" w:rsidP="00E60E06">
      <w:pPr>
        <w:rPr>
          <w:rFonts w:ascii="Calibri" w:hAnsi="Calibri"/>
          <w:sz w:val="22"/>
          <w:szCs w:val="22"/>
        </w:rPr>
      </w:pPr>
    </w:p>
    <w:p w14:paraId="448FCA85" w14:textId="77777777" w:rsidR="0088582A" w:rsidRPr="006961EC" w:rsidRDefault="0088582A" w:rsidP="0088582A">
      <w:pPr>
        <w:pStyle w:val="Cmsor4"/>
        <w:jc w:val="left"/>
        <w:rPr>
          <w:rFonts w:ascii="Calibri" w:hAnsi="Calibri"/>
          <w:b w:val="0"/>
          <w:sz w:val="22"/>
          <w:szCs w:val="22"/>
        </w:rPr>
      </w:pPr>
      <w:r w:rsidRPr="006961EC">
        <w:rPr>
          <w:rFonts w:ascii="Calibri" w:hAnsi="Calibri"/>
          <w:b w:val="0"/>
          <w:sz w:val="22"/>
          <w:szCs w:val="22"/>
        </w:rPr>
        <w:lastRenderedPageBreak/>
        <w:t>V.4.1.1.</w:t>
      </w:r>
      <w:r w:rsidRPr="006961EC">
        <w:rPr>
          <w:rFonts w:ascii="Calibri" w:hAnsi="Calibri"/>
          <w:b w:val="0"/>
          <w:sz w:val="22"/>
          <w:szCs w:val="22"/>
        </w:rPr>
        <w:tab/>
        <w:t>Igazolt fizetési számla útján történő ügyfél-átvilágítás</w:t>
      </w:r>
    </w:p>
    <w:p w14:paraId="5B592CA0" w14:textId="77777777" w:rsidR="0088582A" w:rsidRDefault="0088582A" w:rsidP="0088582A">
      <w:pPr>
        <w:rPr>
          <w:lang w:val="x-none" w:eastAsia="x-none"/>
        </w:rPr>
      </w:pPr>
    </w:p>
    <w:p w14:paraId="0711EDF0" w14:textId="77777777" w:rsidR="0088582A" w:rsidRPr="006961EC" w:rsidRDefault="0088582A" w:rsidP="0088582A">
      <w:pPr>
        <w:rPr>
          <w:rFonts w:ascii="Calibri" w:hAnsi="Calibri"/>
          <w:b/>
          <w:sz w:val="22"/>
          <w:szCs w:val="22"/>
          <w:lang w:eastAsia="x-none"/>
        </w:rPr>
      </w:pPr>
      <w:r w:rsidRPr="006961EC">
        <w:rPr>
          <w:rFonts w:ascii="Calibri" w:hAnsi="Calibri"/>
          <w:b/>
          <w:sz w:val="22"/>
          <w:szCs w:val="22"/>
          <w:lang w:eastAsia="x-none"/>
        </w:rPr>
        <w:t>[Amennyiben a Szolgáltató nem végez ilyen eljárást, úgy ez a rész törlendő]</w:t>
      </w:r>
    </w:p>
    <w:p w14:paraId="55E1D4AC" w14:textId="77777777" w:rsidR="0088582A" w:rsidRDefault="0088582A" w:rsidP="0088582A">
      <w:pPr>
        <w:rPr>
          <w:rFonts w:ascii="Calibri" w:hAnsi="Calibri"/>
          <w:sz w:val="22"/>
          <w:szCs w:val="22"/>
          <w:lang w:eastAsia="x-none"/>
        </w:rPr>
      </w:pPr>
      <w:r w:rsidRPr="0088582A">
        <w:rPr>
          <w:rFonts w:ascii="Calibri" w:hAnsi="Calibri"/>
          <w:sz w:val="22"/>
          <w:szCs w:val="22"/>
          <w:lang w:eastAsia="x-none"/>
        </w:rPr>
        <w:t>A Tpt. 5. § (1) bekezdés 130. pontjában meghatározott ügyfélszámla és 46. pontjában meghatározott értékpapírszámla, valamint az értékpapír letéti számla nyitásához az ügyfél a személyazonosság igazoló ellen</w:t>
      </w:r>
      <w:r w:rsidRPr="0088582A">
        <w:rPr>
          <w:rFonts w:ascii="Calibri" w:hAnsi="Calibri" w:hint="eastAsia"/>
          <w:sz w:val="22"/>
          <w:szCs w:val="22"/>
          <w:lang w:eastAsia="x-none"/>
        </w:rPr>
        <w:t>ő</w:t>
      </w:r>
      <w:r w:rsidRPr="0088582A">
        <w:rPr>
          <w:rFonts w:ascii="Calibri" w:hAnsi="Calibri"/>
          <w:sz w:val="22"/>
          <w:szCs w:val="22"/>
          <w:lang w:eastAsia="x-none"/>
        </w:rPr>
        <w:t>rzése érdekében a</w:t>
      </w:r>
      <w:r>
        <w:rPr>
          <w:rFonts w:ascii="Calibri" w:hAnsi="Calibri"/>
          <w:sz w:val="22"/>
          <w:szCs w:val="22"/>
          <w:lang w:eastAsia="x-none"/>
        </w:rPr>
        <w:t xml:space="preserve">z V.2.3 pontban </w:t>
      </w:r>
      <w:r w:rsidRPr="0088582A">
        <w:rPr>
          <w:rFonts w:ascii="Calibri" w:hAnsi="Calibri"/>
          <w:sz w:val="22"/>
          <w:szCs w:val="22"/>
          <w:lang w:eastAsia="x-none"/>
        </w:rPr>
        <w:t xml:space="preserve">meghatározott okiratokat, valamint a </w:t>
      </w:r>
      <w:r>
        <w:rPr>
          <w:rFonts w:ascii="Calibri" w:hAnsi="Calibri"/>
          <w:sz w:val="22"/>
          <w:szCs w:val="22"/>
          <w:lang w:eastAsia="x-none"/>
        </w:rPr>
        <w:t xml:space="preserve">tényleges tulajdonosi </w:t>
      </w:r>
      <w:r w:rsidRPr="0088582A">
        <w:rPr>
          <w:rFonts w:ascii="Calibri" w:hAnsi="Calibri"/>
          <w:sz w:val="22"/>
          <w:szCs w:val="22"/>
          <w:lang w:eastAsia="x-none"/>
        </w:rPr>
        <w:t>nyilatkozatot elektronikus úton - így különösen e-mail-en szkennelve - vagy faxon is benyújthatja, amennyiben pénzmosásra vagy terrorizmus finanszírozására utaló adat, tény vagy körülmény nem merül fel. Az ügyfél ebben az esetben a számlanyitáshoz elektronikus úton vagy faxon igazolhatja azon fizetési számlájának fennállását is, amelyr</w:t>
      </w:r>
      <w:r w:rsidRPr="0088582A">
        <w:rPr>
          <w:rFonts w:ascii="Calibri" w:hAnsi="Calibri" w:hint="eastAsia"/>
          <w:sz w:val="22"/>
          <w:szCs w:val="22"/>
          <w:lang w:eastAsia="x-none"/>
        </w:rPr>
        <w:t>ő</w:t>
      </w:r>
      <w:r w:rsidRPr="0088582A">
        <w:rPr>
          <w:rFonts w:ascii="Calibri" w:hAnsi="Calibri"/>
          <w:sz w:val="22"/>
          <w:szCs w:val="22"/>
          <w:lang w:eastAsia="x-none"/>
        </w:rPr>
        <w:t xml:space="preserve">l és amelyre fizetésre sor kerül az ügyfélszámla javára és terhére (a továbbiakban: igazolt fizetési számla). </w:t>
      </w:r>
    </w:p>
    <w:p w14:paraId="53A8A512" w14:textId="77777777" w:rsidR="0088582A" w:rsidRDefault="0088582A" w:rsidP="0088582A">
      <w:pPr>
        <w:rPr>
          <w:rFonts w:ascii="Calibri" w:hAnsi="Calibri"/>
          <w:sz w:val="22"/>
          <w:szCs w:val="22"/>
          <w:lang w:eastAsia="x-none"/>
        </w:rPr>
      </w:pPr>
    </w:p>
    <w:p w14:paraId="07D19489" w14:textId="77777777" w:rsidR="0088582A" w:rsidRDefault="0088582A" w:rsidP="0088582A">
      <w:pPr>
        <w:rPr>
          <w:rFonts w:ascii="Calibri" w:hAnsi="Calibri"/>
          <w:sz w:val="22"/>
          <w:szCs w:val="22"/>
          <w:lang w:eastAsia="x-none"/>
        </w:rPr>
      </w:pPr>
      <w:r w:rsidRPr="0088582A">
        <w:rPr>
          <w:rFonts w:ascii="Calibri" w:hAnsi="Calibri"/>
          <w:sz w:val="22"/>
          <w:szCs w:val="22"/>
          <w:lang w:eastAsia="x-none"/>
        </w:rPr>
        <w:t xml:space="preserve">Igazolt fizetési számlaként csak olyan számla fogadható el, amelyet </w:t>
      </w:r>
    </w:p>
    <w:p w14:paraId="0E3BFBF4" w14:textId="77777777" w:rsidR="0088582A" w:rsidRPr="0088582A" w:rsidRDefault="0088582A" w:rsidP="00516809">
      <w:pPr>
        <w:numPr>
          <w:ilvl w:val="1"/>
          <w:numId w:val="39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2"/>
          <w:lang w:eastAsia="x-none"/>
        </w:rPr>
      </w:pPr>
      <w:r w:rsidRPr="0088582A">
        <w:rPr>
          <w:rFonts w:ascii="Calibri" w:hAnsi="Calibri"/>
          <w:sz w:val="22"/>
          <w:szCs w:val="22"/>
          <w:lang w:eastAsia="x-none"/>
        </w:rPr>
        <w:t>Magyarország területén vagy az Európai Unió más tagállamában székhellyel, fiókteleppel vagy telephellyel rendelkező szolgáltató, vagy</w:t>
      </w:r>
    </w:p>
    <w:p w14:paraId="2E3D6B40" w14:textId="77777777" w:rsidR="0088582A" w:rsidRPr="0088582A" w:rsidRDefault="0088582A" w:rsidP="00516809">
      <w:pPr>
        <w:numPr>
          <w:ilvl w:val="1"/>
          <w:numId w:val="39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2"/>
          <w:lang w:eastAsia="x-none"/>
        </w:rPr>
      </w:pPr>
      <w:r w:rsidRPr="0088582A">
        <w:rPr>
          <w:rFonts w:ascii="Calibri" w:hAnsi="Calibri"/>
          <w:sz w:val="22"/>
          <w:szCs w:val="22"/>
          <w:lang w:eastAsia="x-none"/>
        </w:rPr>
        <w:t>olyan harmadik országban székhellyel, fiókteleppel vagy telephellyel rendelkező szolgáltató</w:t>
      </w:r>
    </w:p>
    <w:p w14:paraId="05484527" w14:textId="77777777" w:rsidR="0088582A" w:rsidRPr="0088582A" w:rsidRDefault="0088582A" w:rsidP="0088582A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x-none"/>
        </w:rPr>
      </w:pPr>
      <w:r w:rsidRPr="0088582A">
        <w:rPr>
          <w:rFonts w:ascii="Calibri" w:hAnsi="Calibri"/>
          <w:sz w:val="22"/>
          <w:szCs w:val="22"/>
          <w:lang w:eastAsia="x-none"/>
        </w:rPr>
        <w:t>vezet.</w:t>
      </w:r>
    </w:p>
    <w:p w14:paraId="4091A6E9" w14:textId="77777777" w:rsidR="0088582A" w:rsidRDefault="0088582A" w:rsidP="0088582A">
      <w:pPr>
        <w:rPr>
          <w:rFonts w:ascii="Calibri" w:hAnsi="Calibri"/>
          <w:sz w:val="22"/>
          <w:szCs w:val="22"/>
          <w:lang w:eastAsia="x-none"/>
        </w:rPr>
      </w:pPr>
    </w:p>
    <w:p w14:paraId="2EBD05E6" w14:textId="77777777" w:rsidR="0088582A" w:rsidRPr="0088582A" w:rsidRDefault="0088582A" w:rsidP="0088582A">
      <w:pPr>
        <w:rPr>
          <w:rFonts w:ascii="Calibri" w:hAnsi="Calibri"/>
          <w:sz w:val="22"/>
          <w:szCs w:val="22"/>
          <w:lang w:eastAsia="x-none"/>
        </w:rPr>
      </w:pPr>
      <w:r w:rsidRPr="0088582A">
        <w:rPr>
          <w:rFonts w:ascii="Calibri" w:hAnsi="Calibri"/>
          <w:sz w:val="22"/>
          <w:szCs w:val="22"/>
          <w:lang w:eastAsia="x-none"/>
        </w:rPr>
        <w:t>Az ügyfél azonosítás és a személyazonosság igazoló ellen</w:t>
      </w:r>
      <w:r w:rsidRPr="0088582A">
        <w:rPr>
          <w:rFonts w:ascii="Calibri" w:hAnsi="Calibri" w:hint="eastAsia"/>
          <w:sz w:val="22"/>
          <w:szCs w:val="22"/>
          <w:lang w:eastAsia="x-none"/>
        </w:rPr>
        <w:t>ő</w:t>
      </w:r>
      <w:r w:rsidRPr="0088582A">
        <w:rPr>
          <w:rFonts w:ascii="Calibri" w:hAnsi="Calibri"/>
          <w:sz w:val="22"/>
          <w:szCs w:val="22"/>
          <w:lang w:eastAsia="x-none"/>
        </w:rPr>
        <w:t>rzése céljából történ</w:t>
      </w:r>
      <w:r w:rsidRPr="0088582A">
        <w:rPr>
          <w:rFonts w:ascii="Calibri" w:hAnsi="Calibri" w:hint="eastAsia"/>
          <w:sz w:val="22"/>
          <w:szCs w:val="22"/>
          <w:lang w:eastAsia="x-none"/>
        </w:rPr>
        <w:t>ő</w:t>
      </w:r>
      <w:r w:rsidRPr="0088582A">
        <w:rPr>
          <w:rFonts w:ascii="Calibri" w:hAnsi="Calibri"/>
          <w:sz w:val="22"/>
          <w:szCs w:val="22"/>
          <w:lang w:eastAsia="x-none"/>
        </w:rPr>
        <w:t xml:space="preserve"> személyes megjelenéséig vagy az okiratok benyújtásáig - az ügyfélszámlát, az értékpapírszámlát és az értékpapír letéti számlát érint</w:t>
      </w:r>
      <w:r w:rsidRPr="0088582A">
        <w:rPr>
          <w:rFonts w:ascii="Calibri" w:hAnsi="Calibri" w:hint="eastAsia"/>
          <w:sz w:val="22"/>
          <w:szCs w:val="22"/>
          <w:lang w:eastAsia="x-none"/>
        </w:rPr>
        <w:t>ő</w:t>
      </w:r>
      <w:r w:rsidRPr="0088582A">
        <w:rPr>
          <w:rFonts w:ascii="Calibri" w:hAnsi="Calibri"/>
          <w:sz w:val="22"/>
          <w:szCs w:val="22"/>
          <w:lang w:eastAsia="x-none"/>
        </w:rPr>
        <w:t xml:space="preserve"> ügyletek elszámolása kivételével - kizárólag pénzösszeg egyszer</w:t>
      </w:r>
      <w:r w:rsidRPr="0088582A">
        <w:rPr>
          <w:rFonts w:ascii="Calibri" w:hAnsi="Calibri" w:hint="eastAsia"/>
          <w:sz w:val="22"/>
          <w:szCs w:val="22"/>
          <w:lang w:eastAsia="x-none"/>
        </w:rPr>
        <w:t>ű</w:t>
      </w:r>
      <w:r w:rsidRPr="0088582A">
        <w:rPr>
          <w:rFonts w:ascii="Calibri" w:hAnsi="Calibri"/>
          <w:sz w:val="22"/>
          <w:szCs w:val="22"/>
          <w:lang w:eastAsia="x-none"/>
        </w:rPr>
        <w:t xml:space="preserve"> átutalással történ</w:t>
      </w:r>
      <w:r w:rsidRPr="0088582A">
        <w:rPr>
          <w:rFonts w:ascii="Calibri" w:hAnsi="Calibri" w:hint="eastAsia"/>
          <w:sz w:val="22"/>
          <w:szCs w:val="22"/>
          <w:lang w:eastAsia="x-none"/>
        </w:rPr>
        <w:t>ő</w:t>
      </w:r>
      <w:r w:rsidRPr="0088582A">
        <w:rPr>
          <w:rFonts w:ascii="Calibri" w:hAnsi="Calibri"/>
          <w:sz w:val="22"/>
          <w:szCs w:val="22"/>
          <w:lang w:eastAsia="x-none"/>
        </w:rPr>
        <w:t xml:space="preserve"> fizetésére és kizárólag a</w:t>
      </w:r>
      <w:r>
        <w:rPr>
          <w:rFonts w:ascii="Calibri" w:hAnsi="Calibri"/>
          <w:sz w:val="22"/>
          <w:szCs w:val="22"/>
          <w:lang w:eastAsia="x-none"/>
        </w:rPr>
        <w:t xml:space="preserve"> meg</w:t>
      </w:r>
      <w:r w:rsidRPr="0088582A">
        <w:rPr>
          <w:rFonts w:ascii="Calibri" w:hAnsi="Calibri"/>
          <w:sz w:val="22"/>
          <w:szCs w:val="22"/>
          <w:lang w:eastAsia="x-none"/>
        </w:rPr>
        <w:t>nyitott ügyfélszámla vonatkozásában kerülhet sor akként, hogy a befizetés kizárólag az ügyfélnek az igazolt fizetési számlájáról, míg kifizetés az ügyfélnek ugyanazon igazolt fizetési számlájára történhet.</w:t>
      </w:r>
    </w:p>
    <w:p w14:paraId="24980673" w14:textId="77777777" w:rsidR="0088582A" w:rsidRDefault="0088582A" w:rsidP="0088582A">
      <w:pPr>
        <w:rPr>
          <w:rFonts w:ascii="Calibri" w:hAnsi="Calibri"/>
          <w:sz w:val="22"/>
          <w:szCs w:val="22"/>
          <w:lang w:eastAsia="x-none"/>
        </w:rPr>
      </w:pPr>
    </w:p>
    <w:p w14:paraId="773C1E99" w14:textId="77777777" w:rsidR="0088582A" w:rsidRDefault="0088582A" w:rsidP="0088582A">
      <w:pPr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  <w:lang w:eastAsia="x-none"/>
        </w:rPr>
        <w:t xml:space="preserve">A </w:t>
      </w:r>
      <w:r w:rsidRPr="0088582A">
        <w:rPr>
          <w:rFonts w:ascii="Calibri" w:hAnsi="Calibri"/>
          <w:b/>
          <w:sz w:val="22"/>
          <w:szCs w:val="22"/>
          <w:lang w:eastAsia="x-none"/>
        </w:rPr>
        <w:t>&lt;Szolgáltató neve&gt;</w:t>
      </w:r>
      <w:r>
        <w:rPr>
          <w:rFonts w:ascii="Calibri" w:hAnsi="Calibri"/>
          <w:sz w:val="22"/>
          <w:szCs w:val="22"/>
          <w:lang w:eastAsia="x-none"/>
        </w:rPr>
        <w:t xml:space="preserve"> </w:t>
      </w:r>
      <w:r w:rsidRPr="0088582A">
        <w:rPr>
          <w:rFonts w:ascii="Calibri" w:hAnsi="Calibri"/>
          <w:sz w:val="22"/>
          <w:szCs w:val="22"/>
          <w:lang w:eastAsia="x-none"/>
        </w:rPr>
        <w:t>a</w:t>
      </w:r>
      <w:r>
        <w:rPr>
          <w:rFonts w:ascii="Calibri" w:hAnsi="Calibri"/>
          <w:sz w:val="22"/>
          <w:szCs w:val="22"/>
          <w:lang w:eastAsia="x-none"/>
        </w:rPr>
        <w:t xml:space="preserve"> </w:t>
      </w:r>
      <w:r w:rsidRPr="0088582A">
        <w:rPr>
          <w:rFonts w:ascii="Calibri" w:hAnsi="Calibri"/>
          <w:sz w:val="22"/>
          <w:szCs w:val="22"/>
          <w:lang w:eastAsia="x-none"/>
        </w:rPr>
        <w:t xml:space="preserve">rögzített </w:t>
      </w:r>
      <w:r>
        <w:rPr>
          <w:rFonts w:ascii="Calibri" w:hAnsi="Calibri"/>
          <w:sz w:val="22"/>
          <w:szCs w:val="22"/>
          <w:lang w:eastAsia="x-none"/>
        </w:rPr>
        <w:t xml:space="preserve">ügyfél-átvilágítási </w:t>
      </w:r>
      <w:r w:rsidRPr="0088582A">
        <w:rPr>
          <w:rFonts w:ascii="Calibri" w:hAnsi="Calibri"/>
          <w:sz w:val="22"/>
          <w:szCs w:val="22"/>
          <w:lang w:eastAsia="x-none"/>
        </w:rPr>
        <w:t>adatok ellen</w:t>
      </w:r>
      <w:r w:rsidRPr="0088582A">
        <w:rPr>
          <w:rFonts w:ascii="Calibri" w:hAnsi="Calibri" w:hint="eastAsia"/>
          <w:sz w:val="22"/>
          <w:szCs w:val="22"/>
          <w:lang w:eastAsia="x-none"/>
        </w:rPr>
        <w:t>ő</w:t>
      </w:r>
      <w:r w:rsidRPr="0088582A">
        <w:rPr>
          <w:rFonts w:ascii="Calibri" w:hAnsi="Calibri"/>
          <w:sz w:val="22"/>
          <w:szCs w:val="22"/>
          <w:lang w:eastAsia="x-none"/>
        </w:rPr>
        <w:t>rzése céljából az ügyfél természetes személyazonosító adatainak megküldésével az igazolt fizetési számla vezetését végz</w:t>
      </w:r>
      <w:r w:rsidRPr="0088582A">
        <w:rPr>
          <w:rFonts w:ascii="Calibri" w:hAnsi="Calibri" w:hint="eastAsia"/>
          <w:sz w:val="22"/>
          <w:szCs w:val="22"/>
          <w:lang w:eastAsia="x-none"/>
        </w:rPr>
        <w:t>ő</w:t>
      </w:r>
      <w:r w:rsidRPr="0088582A">
        <w:rPr>
          <w:rFonts w:ascii="Calibri" w:hAnsi="Calibri"/>
          <w:sz w:val="22"/>
          <w:szCs w:val="22"/>
          <w:lang w:eastAsia="x-none"/>
        </w:rPr>
        <w:t xml:space="preserve"> szolgáltatótól adatot igényel arról, hogy az igazolt fizetési számla tekintetében az ügyfél azonosítása megtörtént, és az ügyfél által az ügyfélszámla, az értékpapírszámla és az értékpapír letéti számla vonatkozásában megadott adatok a valóságnak megfelelnek. </w:t>
      </w:r>
    </w:p>
    <w:p w14:paraId="586ED5F5" w14:textId="77777777" w:rsidR="0088582A" w:rsidRDefault="0088582A" w:rsidP="0088582A">
      <w:pPr>
        <w:rPr>
          <w:rFonts w:ascii="Calibri" w:hAnsi="Calibri"/>
          <w:sz w:val="22"/>
          <w:szCs w:val="22"/>
          <w:lang w:eastAsia="x-none"/>
        </w:rPr>
      </w:pPr>
    </w:p>
    <w:p w14:paraId="2F12F3F1" w14:textId="77777777" w:rsidR="0064499D" w:rsidRPr="0064499D" w:rsidRDefault="0064499D" w:rsidP="0088582A">
      <w:pPr>
        <w:rPr>
          <w:rFonts w:ascii="Calibri" w:hAnsi="Calibri"/>
          <w:b/>
          <w:sz w:val="22"/>
          <w:szCs w:val="22"/>
          <w:lang w:eastAsia="x-none"/>
        </w:rPr>
      </w:pPr>
      <w:r w:rsidRPr="0064499D">
        <w:rPr>
          <w:rFonts w:ascii="Calibri" w:hAnsi="Calibri"/>
          <w:b/>
          <w:sz w:val="22"/>
          <w:szCs w:val="22"/>
          <w:lang w:eastAsia="x-none"/>
        </w:rPr>
        <w:t>[Amennyiben a Szolgáltató nem vezet fizetési számlát, úgy ez a rész törlendő]</w:t>
      </w:r>
    </w:p>
    <w:p w14:paraId="05253986" w14:textId="77777777" w:rsidR="0088582A" w:rsidRDefault="0088582A" w:rsidP="0088582A">
      <w:pPr>
        <w:rPr>
          <w:rFonts w:ascii="Calibri" w:hAnsi="Calibri"/>
          <w:sz w:val="22"/>
          <w:szCs w:val="22"/>
          <w:lang w:eastAsia="x-none"/>
        </w:rPr>
      </w:pPr>
      <w:r w:rsidRPr="0088582A">
        <w:rPr>
          <w:rFonts w:ascii="Calibri" w:hAnsi="Calibri"/>
          <w:sz w:val="22"/>
          <w:szCs w:val="22"/>
          <w:lang w:eastAsia="x-none"/>
        </w:rPr>
        <w:t xml:space="preserve">A </w:t>
      </w:r>
      <w:r w:rsidR="0064499D">
        <w:rPr>
          <w:rFonts w:ascii="Calibri" w:hAnsi="Calibri"/>
          <w:sz w:val="22"/>
          <w:szCs w:val="22"/>
          <w:lang w:eastAsia="x-none"/>
        </w:rPr>
        <w:t xml:space="preserve">Pmt. 17.§ (7) bekezdése alapján a </w:t>
      </w:r>
      <w:r w:rsidR="0064499D" w:rsidRPr="0088582A">
        <w:rPr>
          <w:rFonts w:ascii="Calibri" w:hAnsi="Calibri"/>
          <w:sz w:val="22"/>
          <w:szCs w:val="22"/>
          <w:lang w:eastAsia="x-none"/>
        </w:rPr>
        <w:t xml:space="preserve">Tpt. 5. § (1) bekezdés 130. pontjában meghatározott ügyfélszámla és 46. pontjában meghatározott értékpapírszámla, valamint az értékpapír letéti számla </w:t>
      </w:r>
      <w:r w:rsidR="0064499D">
        <w:rPr>
          <w:rFonts w:ascii="Calibri" w:hAnsi="Calibri"/>
          <w:sz w:val="22"/>
          <w:szCs w:val="22"/>
          <w:lang w:eastAsia="x-none"/>
        </w:rPr>
        <w:t xml:space="preserve">nyitása érdekében küldött adatigénylést </w:t>
      </w:r>
      <w:r w:rsidRPr="0088582A">
        <w:rPr>
          <w:rFonts w:ascii="Calibri" w:hAnsi="Calibri"/>
          <w:sz w:val="22"/>
          <w:szCs w:val="22"/>
          <w:lang w:eastAsia="x-none"/>
        </w:rPr>
        <w:t xml:space="preserve">8 napon belül </w:t>
      </w:r>
      <w:r w:rsidR="0064499D">
        <w:rPr>
          <w:rFonts w:ascii="Calibri" w:hAnsi="Calibri"/>
          <w:sz w:val="22"/>
          <w:szCs w:val="22"/>
          <w:lang w:eastAsia="x-none"/>
        </w:rPr>
        <w:t xml:space="preserve">kell </w:t>
      </w:r>
      <w:r w:rsidRPr="0088582A">
        <w:rPr>
          <w:rFonts w:ascii="Calibri" w:hAnsi="Calibri"/>
          <w:sz w:val="22"/>
          <w:szCs w:val="22"/>
          <w:lang w:eastAsia="x-none"/>
        </w:rPr>
        <w:t>teljesít</w:t>
      </w:r>
      <w:r w:rsidR="0064499D">
        <w:rPr>
          <w:rFonts w:ascii="Calibri" w:hAnsi="Calibri"/>
          <w:sz w:val="22"/>
          <w:szCs w:val="22"/>
          <w:lang w:eastAsia="x-none"/>
        </w:rPr>
        <w:t>eni</w:t>
      </w:r>
      <w:r w:rsidRPr="0088582A">
        <w:rPr>
          <w:rFonts w:ascii="Calibri" w:hAnsi="Calibri"/>
          <w:sz w:val="22"/>
          <w:szCs w:val="22"/>
          <w:lang w:eastAsia="x-none"/>
        </w:rPr>
        <w:t xml:space="preserve">. </w:t>
      </w:r>
      <w:r w:rsidR="0064499D">
        <w:rPr>
          <w:rFonts w:ascii="Calibri" w:hAnsi="Calibri"/>
          <w:sz w:val="22"/>
          <w:szCs w:val="22"/>
          <w:lang w:eastAsia="x-none"/>
        </w:rPr>
        <w:t xml:space="preserve">Amennyiben a megkeresésben szereplő személy nem vezet a </w:t>
      </w:r>
      <w:r w:rsidR="0064499D" w:rsidRPr="0064499D">
        <w:rPr>
          <w:rFonts w:ascii="Calibri" w:hAnsi="Calibri"/>
          <w:b/>
          <w:sz w:val="22"/>
          <w:szCs w:val="22"/>
          <w:lang w:eastAsia="x-none"/>
        </w:rPr>
        <w:t>&lt;Szolgáltató megnevezése&gt;</w:t>
      </w:r>
      <w:r w:rsidR="0064499D">
        <w:rPr>
          <w:rFonts w:ascii="Calibri" w:hAnsi="Calibri"/>
          <w:sz w:val="22"/>
          <w:szCs w:val="22"/>
          <w:lang w:eastAsia="x-none"/>
        </w:rPr>
        <w:t xml:space="preserve">-nél fizetési számlát, úgy </w:t>
      </w:r>
      <w:r w:rsidRPr="0088582A">
        <w:rPr>
          <w:rFonts w:ascii="Calibri" w:hAnsi="Calibri"/>
          <w:sz w:val="22"/>
          <w:szCs w:val="22"/>
          <w:lang w:eastAsia="x-none"/>
        </w:rPr>
        <w:t>az ügyfélszámlát, értékpapírszámlát és értékpapír letéti számlát vezet</w:t>
      </w:r>
      <w:r w:rsidRPr="0088582A">
        <w:rPr>
          <w:rFonts w:ascii="Calibri" w:hAnsi="Calibri" w:hint="eastAsia"/>
          <w:sz w:val="22"/>
          <w:szCs w:val="22"/>
          <w:lang w:eastAsia="x-none"/>
        </w:rPr>
        <w:t>ő</w:t>
      </w:r>
      <w:r w:rsidRPr="0088582A">
        <w:rPr>
          <w:rFonts w:ascii="Calibri" w:hAnsi="Calibri"/>
          <w:sz w:val="22"/>
          <w:szCs w:val="22"/>
          <w:lang w:eastAsia="x-none"/>
        </w:rPr>
        <w:t xml:space="preserve"> szolgáltató által az adatigénylés során megküldött adatokat az adatigénylés teljesítését követ</w:t>
      </w:r>
      <w:r w:rsidRPr="0088582A">
        <w:rPr>
          <w:rFonts w:ascii="Calibri" w:hAnsi="Calibri" w:hint="eastAsia"/>
          <w:sz w:val="22"/>
          <w:szCs w:val="22"/>
          <w:lang w:eastAsia="x-none"/>
        </w:rPr>
        <w:t>ő</w:t>
      </w:r>
      <w:r w:rsidRPr="0088582A">
        <w:rPr>
          <w:rFonts w:ascii="Calibri" w:hAnsi="Calibri"/>
          <w:sz w:val="22"/>
          <w:szCs w:val="22"/>
          <w:lang w:eastAsia="x-none"/>
        </w:rPr>
        <w:t>en haladéktalanul törölni</w:t>
      </w:r>
      <w:r w:rsidR="0064499D">
        <w:rPr>
          <w:rFonts w:ascii="Calibri" w:hAnsi="Calibri"/>
          <w:sz w:val="22"/>
          <w:szCs w:val="22"/>
          <w:lang w:eastAsia="x-none"/>
        </w:rPr>
        <w:t xml:space="preserve"> kell</w:t>
      </w:r>
      <w:r w:rsidRPr="0088582A">
        <w:rPr>
          <w:rFonts w:ascii="Calibri" w:hAnsi="Calibri"/>
          <w:sz w:val="22"/>
          <w:szCs w:val="22"/>
          <w:lang w:eastAsia="x-none"/>
        </w:rPr>
        <w:t>.</w:t>
      </w:r>
      <w:r w:rsidR="0064499D">
        <w:rPr>
          <w:rFonts w:ascii="Calibri" w:hAnsi="Calibri"/>
          <w:sz w:val="22"/>
          <w:szCs w:val="22"/>
          <w:lang w:eastAsia="x-none"/>
        </w:rPr>
        <w:t xml:space="preserve"> </w:t>
      </w:r>
    </w:p>
    <w:p w14:paraId="001C7C69" w14:textId="77777777" w:rsidR="0064499D" w:rsidRPr="006961EC" w:rsidRDefault="0064499D" w:rsidP="0088582A">
      <w:pPr>
        <w:rPr>
          <w:rFonts w:ascii="Calibri" w:hAnsi="Calibri"/>
          <w:sz w:val="22"/>
          <w:szCs w:val="22"/>
          <w:lang w:eastAsia="x-none"/>
        </w:rPr>
      </w:pPr>
    </w:p>
    <w:p w14:paraId="5FDD7A7F" w14:textId="77777777" w:rsidR="003C314C" w:rsidRPr="00F64C0C" w:rsidRDefault="00AB5D0A" w:rsidP="00F64C0C">
      <w:pPr>
        <w:pStyle w:val="Cmsor3"/>
        <w:ind w:left="0" w:firstLine="0"/>
        <w:rPr>
          <w:rFonts w:ascii="Calibri" w:hAnsi="Calibri"/>
          <w:i w:val="0"/>
          <w:sz w:val="22"/>
          <w:szCs w:val="22"/>
          <w:u w:val="single"/>
        </w:rPr>
      </w:pPr>
      <w:bookmarkStart w:id="78" w:name="_Toc487033629"/>
      <w:bookmarkStart w:id="79" w:name="_Toc487034290"/>
      <w:bookmarkStart w:id="80" w:name="_Toc487034704"/>
      <w:bookmarkStart w:id="81" w:name="_Toc488313377"/>
      <w:bookmarkStart w:id="82" w:name="_Toc489867175"/>
      <w:r>
        <w:rPr>
          <w:rFonts w:ascii="Calibri" w:hAnsi="Calibri"/>
          <w:i w:val="0"/>
          <w:sz w:val="22"/>
          <w:szCs w:val="22"/>
          <w:u w:val="single"/>
        </w:rPr>
        <w:t>V</w:t>
      </w:r>
      <w:r w:rsidR="003C314C" w:rsidRPr="00F64C0C">
        <w:rPr>
          <w:rFonts w:ascii="Calibri" w:hAnsi="Calibri"/>
          <w:i w:val="0"/>
          <w:sz w:val="22"/>
          <w:szCs w:val="22"/>
          <w:u w:val="single"/>
        </w:rPr>
        <w:t>.4.</w:t>
      </w:r>
      <w:r w:rsidR="00076158">
        <w:rPr>
          <w:rFonts w:ascii="Calibri" w:hAnsi="Calibri"/>
          <w:i w:val="0"/>
          <w:sz w:val="22"/>
          <w:szCs w:val="22"/>
          <w:u w:val="single"/>
        </w:rPr>
        <w:t>2</w:t>
      </w:r>
      <w:r w:rsidR="003C314C" w:rsidRPr="00F64C0C">
        <w:rPr>
          <w:rFonts w:ascii="Calibri" w:hAnsi="Calibri"/>
          <w:i w:val="0"/>
          <w:sz w:val="22"/>
          <w:szCs w:val="22"/>
          <w:u w:val="single"/>
        </w:rPr>
        <w:t>. Kiemelt közszereplők</w:t>
      </w:r>
      <w:r w:rsidR="001D15E7" w:rsidRPr="00F64C0C">
        <w:rPr>
          <w:rFonts w:ascii="Calibri" w:hAnsi="Calibri"/>
          <w:i w:val="0"/>
          <w:sz w:val="22"/>
          <w:szCs w:val="22"/>
          <w:u w:val="single"/>
        </w:rPr>
        <w:t xml:space="preserve"> átvilágítása</w:t>
      </w:r>
      <w:bookmarkEnd w:id="78"/>
      <w:bookmarkEnd w:id="79"/>
      <w:bookmarkEnd w:id="80"/>
      <w:bookmarkEnd w:id="81"/>
      <w:bookmarkEnd w:id="82"/>
    </w:p>
    <w:p w14:paraId="4EB13660" w14:textId="77777777" w:rsidR="00FC0750" w:rsidRPr="00377CC4" w:rsidRDefault="00FC0750" w:rsidP="00377CC4">
      <w:pPr>
        <w:pStyle w:val="BodyText21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F7FD9BD" w14:textId="3B565242" w:rsidR="002C0CFF" w:rsidRPr="000F71DB" w:rsidRDefault="003C314C" w:rsidP="002C0CFF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CA49EC">
        <w:rPr>
          <w:rFonts w:ascii="Calibri" w:hAnsi="Calibri"/>
          <w:sz w:val="22"/>
          <w:szCs w:val="22"/>
        </w:rPr>
        <w:t>A természetes személy ügyfél köteles személyes megjelenéssel írásbeli nyilatkozatot</w:t>
      </w:r>
      <w:r w:rsidR="000625B5" w:rsidRPr="00CA49EC">
        <w:rPr>
          <w:rFonts w:ascii="Calibri" w:hAnsi="Calibri"/>
          <w:sz w:val="22"/>
          <w:szCs w:val="22"/>
        </w:rPr>
        <w:t xml:space="preserve"> </w:t>
      </w:r>
      <w:r w:rsidR="002C0CFF" w:rsidRPr="00CA49EC">
        <w:rPr>
          <w:rFonts w:ascii="Calibri" w:hAnsi="Calibri"/>
          <w:b/>
          <w:sz w:val="22"/>
          <w:szCs w:val="22"/>
        </w:rPr>
        <w:t>&lt;melléklet száma</w:t>
      </w:r>
      <w:r w:rsidR="00A655BE" w:rsidRPr="00CA49EC">
        <w:rPr>
          <w:rFonts w:ascii="Calibri" w:hAnsi="Calibri"/>
          <w:b/>
          <w:sz w:val="22"/>
          <w:szCs w:val="22"/>
        </w:rPr>
        <w:t xml:space="preserve"> </w:t>
      </w:r>
      <w:r w:rsidR="00A655BE" w:rsidRPr="00CA49EC">
        <w:rPr>
          <w:rFonts w:ascii="Calibri" w:hAnsi="Calibri"/>
          <w:sz w:val="22"/>
          <w:szCs w:val="22"/>
        </w:rPr>
        <w:t>(kiemelt közszereplői nyilatkozat)</w:t>
      </w:r>
      <w:r w:rsidR="002C0CFF" w:rsidRPr="00CA49EC">
        <w:rPr>
          <w:rFonts w:ascii="Calibri" w:hAnsi="Calibri"/>
          <w:b/>
          <w:sz w:val="22"/>
          <w:szCs w:val="22"/>
        </w:rPr>
        <w:t>&gt;</w:t>
      </w:r>
      <w:r w:rsidRPr="00CA49EC">
        <w:rPr>
          <w:rFonts w:ascii="Calibri" w:hAnsi="Calibri"/>
          <w:sz w:val="22"/>
          <w:szCs w:val="22"/>
        </w:rPr>
        <w:t xml:space="preserve"> tenni, vagy </w:t>
      </w:r>
      <w:r w:rsidR="00CA49EC" w:rsidRPr="00CA49EC">
        <w:rPr>
          <w:rFonts w:ascii="Calibri" w:hAnsi="Calibri"/>
          <w:sz w:val="22"/>
          <w:szCs w:val="22"/>
        </w:rPr>
        <w:t xml:space="preserve">auditált elektronikus hírközlő eszköz </w:t>
      </w:r>
      <w:r w:rsidRPr="00CA49EC">
        <w:rPr>
          <w:rFonts w:ascii="Calibri" w:hAnsi="Calibri"/>
          <w:sz w:val="22"/>
          <w:szCs w:val="22"/>
        </w:rPr>
        <w:t>útján nyilatkozni arra vonatkozóan, hogy kiemelt közszerepl</w:t>
      </w:r>
      <w:r w:rsidRPr="00CA49EC">
        <w:rPr>
          <w:rFonts w:ascii="Calibri" w:hAnsi="Calibri" w:hint="eastAsia"/>
          <w:sz w:val="22"/>
          <w:szCs w:val="22"/>
        </w:rPr>
        <w:t>ő</w:t>
      </w:r>
      <w:r w:rsidRPr="00CA49EC">
        <w:rPr>
          <w:rFonts w:ascii="Calibri" w:hAnsi="Calibri"/>
          <w:sz w:val="22"/>
          <w:szCs w:val="22"/>
        </w:rPr>
        <w:t>nek min</w:t>
      </w:r>
      <w:r w:rsidRPr="00CA49EC">
        <w:rPr>
          <w:rFonts w:ascii="Calibri" w:hAnsi="Calibri" w:hint="eastAsia"/>
          <w:sz w:val="22"/>
          <w:szCs w:val="22"/>
        </w:rPr>
        <w:t>ő</w:t>
      </w:r>
      <w:r w:rsidRPr="00CA49EC">
        <w:rPr>
          <w:rFonts w:ascii="Calibri" w:hAnsi="Calibri"/>
          <w:sz w:val="22"/>
          <w:szCs w:val="22"/>
        </w:rPr>
        <w:t xml:space="preserve">sül-e. Ha </w:t>
      </w:r>
      <w:r w:rsidR="00990BB6" w:rsidRPr="00CA49EC">
        <w:rPr>
          <w:rFonts w:ascii="Calibri" w:hAnsi="Calibri"/>
          <w:sz w:val="22"/>
          <w:szCs w:val="22"/>
        </w:rPr>
        <w:t xml:space="preserve">igen, akkor </w:t>
      </w:r>
      <w:r w:rsidR="00CA49EC" w:rsidRPr="00CA49EC">
        <w:rPr>
          <w:rFonts w:ascii="Calibri" w:hAnsi="Calibri"/>
          <w:sz w:val="22"/>
          <w:szCs w:val="24"/>
        </w:rPr>
        <w:t>a</w:t>
      </w:r>
      <w:r w:rsidR="00C57758" w:rsidRPr="00CA49EC">
        <w:rPr>
          <w:rFonts w:ascii="Calibri" w:hAnsi="Calibri"/>
          <w:sz w:val="22"/>
          <w:szCs w:val="24"/>
        </w:rPr>
        <w:t xml:space="preserve"> nyilatkozatnak tartalmaznia kell, hogy melyik pont alapján minősül annak.</w:t>
      </w:r>
      <w:r w:rsidR="00CA49EC" w:rsidRPr="00CA49EC">
        <w:rPr>
          <w:rFonts w:ascii="Calibri" w:hAnsi="Calibri"/>
          <w:sz w:val="22"/>
          <w:szCs w:val="24"/>
        </w:rPr>
        <w:t xml:space="preserve"> A nyilatkozatnak tartalmaznia kell továbbá a pénzeszközök forrására vonatkozó információt. </w:t>
      </w:r>
      <w:r w:rsidR="002C0CFF" w:rsidRPr="00CA49EC">
        <w:rPr>
          <w:rFonts w:ascii="Calibri" w:hAnsi="Calibri"/>
          <w:b/>
          <w:sz w:val="22"/>
          <w:szCs w:val="24"/>
        </w:rPr>
        <w:t xml:space="preserve">[Amennyiben a Szolgáltató nem használ </w:t>
      </w:r>
      <w:r w:rsidR="009F5F06" w:rsidRPr="00CA49EC">
        <w:rPr>
          <w:rFonts w:ascii="Calibri" w:hAnsi="Calibri"/>
          <w:b/>
          <w:sz w:val="22"/>
          <w:szCs w:val="24"/>
        </w:rPr>
        <w:t xml:space="preserve">auditált </w:t>
      </w:r>
      <w:r w:rsidR="000A1680" w:rsidRPr="00CA49EC">
        <w:rPr>
          <w:rFonts w:ascii="Calibri" w:hAnsi="Calibri"/>
          <w:b/>
          <w:sz w:val="22"/>
          <w:szCs w:val="24"/>
        </w:rPr>
        <w:t xml:space="preserve">elektronikus </w:t>
      </w:r>
      <w:r w:rsidR="009F5F06" w:rsidRPr="00CA49EC">
        <w:rPr>
          <w:rFonts w:ascii="Calibri" w:hAnsi="Calibri"/>
          <w:b/>
          <w:sz w:val="22"/>
          <w:szCs w:val="24"/>
        </w:rPr>
        <w:t>hírközlő eszközt</w:t>
      </w:r>
      <w:r w:rsidR="002C0CFF" w:rsidRPr="00CA49EC">
        <w:rPr>
          <w:rFonts w:ascii="Calibri" w:hAnsi="Calibri"/>
          <w:b/>
          <w:sz w:val="22"/>
          <w:szCs w:val="24"/>
        </w:rPr>
        <w:t>, akkor az arra vonatkozó rész törlendő</w:t>
      </w:r>
      <w:r w:rsidR="000A1680" w:rsidRPr="00CA49EC">
        <w:rPr>
          <w:rFonts w:ascii="Calibri" w:hAnsi="Calibri"/>
          <w:b/>
          <w:sz w:val="22"/>
          <w:szCs w:val="24"/>
        </w:rPr>
        <w:t>.</w:t>
      </w:r>
      <w:r w:rsidR="002C0CFF" w:rsidRPr="00CA49EC">
        <w:rPr>
          <w:rFonts w:ascii="Calibri" w:hAnsi="Calibri"/>
          <w:b/>
          <w:sz w:val="22"/>
          <w:szCs w:val="24"/>
        </w:rPr>
        <w:t>]</w:t>
      </w:r>
    </w:p>
    <w:p w14:paraId="66D111D5" w14:textId="77777777" w:rsidR="003C314C" w:rsidRDefault="003C314C" w:rsidP="003C314C">
      <w:pPr>
        <w:rPr>
          <w:rFonts w:ascii="Calibri" w:hAnsi="Calibri"/>
          <w:sz w:val="22"/>
          <w:szCs w:val="22"/>
        </w:rPr>
      </w:pPr>
    </w:p>
    <w:p w14:paraId="7DA6010D" w14:textId="77777777" w:rsidR="000A1680" w:rsidRPr="000F71DB" w:rsidRDefault="000A1680" w:rsidP="000A1680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686177">
        <w:rPr>
          <w:rFonts w:ascii="Calibri" w:hAnsi="Calibri"/>
          <w:b/>
          <w:sz w:val="22"/>
          <w:szCs w:val="24"/>
        </w:rPr>
        <w:t>[</w:t>
      </w:r>
      <w:r w:rsidR="00364421">
        <w:rPr>
          <w:rFonts w:ascii="Calibri" w:hAnsi="Calibri"/>
          <w:b/>
          <w:sz w:val="22"/>
          <w:szCs w:val="24"/>
        </w:rPr>
        <w:t>Ha</w:t>
      </w:r>
      <w:r w:rsidRPr="00686177">
        <w:rPr>
          <w:rFonts w:ascii="Calibri" w:hAnsi="Calibri"/>
          <w:b/>
          <w:sz w:val="22"/>
          <w:szCs w:val="24"/>
        </w:rPr>
        <w:t xml:space="preserve"> a Szolgáltató nem végez a Bit. 2. melléklete szerinti életbiztosítási ágba tartozó biztosítási tevékenységet, úgy ez a rész törlendő]</w:t>
      </w:r>
    </w:p>
    <w:p w14:paraId="64834668" w14:textId="30CC6E37" w:rsidR="0055675C" w:rsidRPr="00C57758" w:rsidRDefault="0055675C" w:rsidP="0055675C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55675C">
        <w:rPr>
          <w:rFonts w:ascii="Calibri" w:hAnsi="Calibri"/>
          <w:sz w:val="22"/>
          <w:szCs w:val="24"/>
        </w:rPr>
        <w:t xml:space="preserve">A Bit. 2. melléklete szerinti életbiztosítási ágba tartozó biztosítások esetén az ügyfél köteles személyes megjelenéssel írásbeli nyilatkozatot tenni, </w:t>
      </w:r>
      <w:r w:rsidRPr="0055675C">
        <w:rPr>
          <w:rFonts w:ascii="Calibri" w:hAnsi="Calibri"/>
          <w:b/>
          <w:sz w:val="22"/>
          <w:szCs w:val="24"/>
        </w:rPr>
        <w:t>&lt;melléklet száma</w:t>
      </w:r>
      <w:r w:rsidR="00CA49EC">
        <w:rPr>
          <w:rFonts w:ascii="Calibri" w:hAnsi="Calibri"/>
          <w:b/>
          <w:sz w:val="22"/>
          <w:szCs w:val="24"/>
        </w:rPr>
        <w:t xml:space="preserve"> </w:t>
      </w:r>
      <w:r w:rsidR="00CA49EC" w:rsidRPr="00E03D1E">
        <w:rPr>
          <w:rFonts w:ascii="Calibri" w:hAnsi="Calibri"/>
          <w:sz w:val="22"/>
          <w:szCs w:val="24"/>
        </w:rPr>
        <w:t>(</w:t>
      </w:r>
      <w:r w:rsidR="00E03D1E">
        <w:rPr>
          <w:rFonts w:ascii="Calibri" w:hAnsi="Calibri"/>
          <w:sz w:val="22"/>
          <w:szCs w:val="24"/>
        </w:rPr>
        <w:t xml:space="preserve">tényleges tulajdonos </w:t>
      </w:r>
      <w:r w:rsidR="00CA49EC" w:rsidRPr="00E03D1E">
        <w:rPr>
          <w:rFonts w:ascii="Calibri" w:hAnsi="Calibri"/>
          <w:sz w:val="22"/>
          <w:szCs w:val="24"/>
        </w:rPr>
        <w:t>kiemelt közszereplői nyilatkozat</w:t>
      </w:r>
      <w:r w:rsidR="00E03D1E">
        <w:rPr>
          <w:rFonts w:ascii="Calibri" w:hAnsi="Calibri"/>
          <w:sz w:val="22"/>
          <w:szCs w:val="24"/>
        </w:rPr>
        <w:t>a</w:t>
      </w:r>
      <w:r w:rsidR="00CA49EC" w:rsidRPr="00E03D1E">
        <w:rPr>
          <w:rFonts w:ascii="Calibri" w:hAnsi="Calibri"/>
          <w:sz w:val="22"/>
          <w:szCs w:val="24"/>
        </w:rPr>
        <w:t>)</w:t>
      </w:r>
      <w:r w:rsidRPr="0055675C">
        <w:rPr>
          <w:rFonts w:ascii="Calibri" w:hAnsi="Calibri"/>
          <w:b/>
          <w:sz w:val="22"/>
          <w:szCs w:val="24"/>
        </w:rPr>
        <w:t>&gt;</w:t>
      </w:r>
      <w:r w:rsidRPr="0055675C">
        <w:rPr>
          <w:rFonts w:ascii="Calibri" w:hAnsi="Calibri"/>
          <w:sz w:val="22"/>
          <w:szCs w:val="24"/>
        </w:rPr>
        <w:t xml:space="preserve">, vagy </w:t>
      </w:r>
      <w:r w:rsidR="00E6502E" w:rsidRPr="00E6502E">
        <w:rPr>
          <w:rFonts w:ascii="Calibri" w:hAnsi="Calibri"/>
          <w:sz w:val="22"/>
          <w:szCs w:val="24"/>
        </w:rPr>
        <w:t>auditált elektronikus hírközl</w:t>
      </w:r>
      <w:r w:rsidR="00E6502E" w:rsidRPr="00E6502E">
        <w:rPr>
          <w:rFonts w:ascii="Calibri" w:hAnsi="Calibri" w:hint="eastAsia"/>
          <w:sz w:val="22"/>
          <w:szCs w:val="24"/>
        </w:rPr>
        <w:t>ő</w:t>
      </w:r>
      <w:r w:rsidR="00E6502E" w:rsidRPr="00E6502E">
        <w:rPr>
          <w:rFonts w:ascii="Calibri" w:hAnsi="Calibri"/>
          <w:sz w:val="22"/>
          <w:szCs w:val="24"/>
        </w:rPr>
        <w:t xml:space="preserve"> eszköz</w:t>
      </w:r>
      <w:r w:rsidRPr="0055675C">
        <w:rPr>
          <w:rFonts w:ascii="Calibri" w:hAnsi="Calibri"/>
          <w:sz w:val="22"/>
          <w:szCs w:val="24"/>
        </w:rPr>
        <w:t xml:space="preserve"> útján nyilatkozni</w:t>
      </w:r>
      <w:r>
        <w:rPr>
          <w:rFonts w:ascii="Calibri" w:hAnsi="Calibri"/>
          <w:sz w:val="22"/>
          <w:szCs w:val="24"/>
        </w:rPr>
        <w:t xml:space="preserve"> arra vonatkozóan</w:t>
      </w:r>
      <w:r w:rsidRPr="0055675C">
        <w:rPr>
          <w:rFonts w:ascii="Calibri" w:hAnsi="Calibri"/>
          <w:sz w:val="22"/>
          <w:szCs w:val="24"/>
        </w:rPr>
        <w:t>,</w:t>
      </w:r>
      <w:r>
        <w:rPr>
          <w:rFonts w:ascii="Calibri" w:hAnsi="Calibri"/>
          <w:b/>
          <w:sz w:val="22"/>
          <w:szCs w:val="24"/>
        </w:rPr>
        <w:t xml:space="preserve"> </w:t>
      </w:r>
      <w:r w:rsidRPr="0055675C">
        <w:rPr>
          <w:rFonts w:ascii="Calibri" w:hAnsi="Calibri"/>
          <w:sz w:val="22"/>
          <w:szCs w:val="24"/>
        </w:rPr>
        <w:t>hogy a kedvezményezett, illetve a biztosítási szerz</w:t>
      </w:r>
      <w:r w:rsidRPr="0055675C">
        <w:rPr>
          <w:rFonts w:ascii="Calibri" w:hAnsi="Calibri" w:hint="eastAsia"/>
          <w:sz w:val="22"/>
          <w:szCs w:val="24"/>
        </w:rPr>
        <w:t>ő</w:t>
      </w:r>
      <w:r w:rsidRPr="0055675C">
        <w:rPr>
          <w:rFonts w:ascii="Calibri" w:hAnsi="Calibri"/>
          <w:sz w:val="22"/>
          <w:szCs w:val="24"/>
        </w:rPr>
        <w:t>dés alapján a biztosító szolgáltatására jogosult, továbbá annak tényleges tulajdonosa kiemelt közszerepl</w:t>
      </w:r>
      <w:r w:rsidRPr="0055675C">
        <w:rPr>
          <w:rFonts w:ascii="Calibri" w:hAnsi="Calibri" w:hint="eastAsia"/>
          <w:sz w:val="22"/>
          <w:szCs w:val="24"/>
        </w:rPr>
        <w:t>ő</w:t>
      </w:r>
      <w:r w:rsidRPr="0055675C">
        <w:rPr>
          <w:rFonts w:ascii="Calibri" w:hAnsi="Calibri"/>
          <w:sz w:val="22"/>
          <w:szCs w:val="24"/>
        </w:rPr>
        <w:t>nek min</w:t>
      </w:r>
      <w:r w:rsidRPr="0055675C">
        <w:rPr>
          <w:rFonts w:ascii="Calibri" w:hAnsi="Calibri" w:hint="eastAsia"/>
          <w:sz w:val="22"/>
          <w:szCs w:val="24"/>
        </w:rPr>
        <w:t>ő</w:t>
      </w:r>
      <w:r w:rsidRPr="0055675C">
        <w:rPr>
          <w:rFonts w:ascii="Calibri" w:hAnsi="Calibri"/>
          <w:sz w:val="22"/>
          <w:szCs w:val="24"/>
        </w:rPr>
        <w:t xml:space="preserve">sül-e. </w:t>
      </w:r>
      <w:r w:rsidR="00C57758" w:rsidRPr="00F64C0C">
        <w:rPr>
          <w:rFonts w:ascii="Calibri" w:hAnsi="Calibri"/>
          <w:sz w:val="22"/>
          <w:szCs w:val="22"/>
        </w:rPr>
        <w:t xml:space="preserve">Ha </w:t>
      </w:r>
      <w:r w:rsidR="00C57758">
        <w:rPr>
          <w:rFonts w:ascii="Calibri" w:hAnsi="Calibri"/>
          <w:sz w:val="22"/>
          <w:szCs w:val="22"/>
        </w:rPr>
        <w:t xml:space="preserve">igen, akkor </w:t>
      </w:r>
      <w:r w:rsidR="00E03D1E">
        <w:rPr>
          <w:rFonts w:ascii="Calibri" w:hAnsi="Calibri"/>
          <w:sz w:val="22"/>
          <w:szCs w:val="24"/>
        </w:rPr>
        <w:t>a</w:t>
      </w:r>
      <w:r w:rsidR="00C57758" w:rsidRPr="000F71DB">
        <w:rPr>
          <w:rFonts w:ascii="Calibri" w:hAnsi="Calibri"/>
          <w:sz w:val="22"/>
          <w:szCs w:val="24"/>
        </w:rPr>
        <w:t xml:space="preserve"> nyilatkozatnak tartalmaznia kell, hogy melyik pont alapján minősül annak.</w:t>
      </w:r>
      <w:r>
        <w:rPr>
          <w:rFonts w:ascii="Calibri" w:hAnsi="Calibri"/>
          <w:sz w:val="22"/>
          <w:szCs w:val="22"/>
        </w:rPr>
        <w:t xml:space="preserve"> </w:t>
      </w:r>
      <w:r w:rsidRPr="006F22C3">
        <w:rPr>
          <w:rFonts w:ascii="Calibri" w:hAnsi="Calibri"/>
          <w:b/>
          <w:sz w:val="22"/>
          <w:szCs w:val="24"/>
        </w:rPr>
        <w:t>[</w:t>
      </w:r>
      <w:r w:rsidR="00364421">
        <w:rPr>
          <w:rFonts w:ascii="Calibri" w:hAnsi="Calibri"/>
          <w:b/>
          <w:sz w:val="22"/>
          <w:szCs w:val="24"/>
        </w:rPr>
        <w:t>Ha</w:t>
      </w:r>
      <w:r w:rsidRPr="006F22C3">
        <w:rPr>
          <w:rFonts w:ascii="Calibri" w:hAnsi="Calibri"/>
          <w:b/>
          <w:sz w:val="22"/>
          <w:szCs w:val="24"/>
        </w:rPr>
        <w:t xml:space="preserve"> a Szolgáltató nem használ </w:t>
      </w:r>
      <w:r w:rsidR="000A1680">
        <w:rPr>
          <w:rFonts w:ascii="Calibri" w:hAnsi="Calibri"/>
          <w:b/>
          <w:sz w:val="22"/>
          <w:szCs w:val="24"/>
        </w:rPr>
        <w:t>auditált elektronikus hírközlő eszközt</w:t>
      </w:r>
      <w:r>
        <w:rPr>
          <w:rFonts w:ascii="Calibri" w:hAnsi="Calibri"/>
          <w:b/>
          <w:sz w:val="22"/>
          <w:szCs w:val="24"/>
        </w:rPr>
        <w:t>, akkor az arra vonatkozó rész</w:t>
      </w:r>
      <w:r w:rsidRPr="006F22C3">
        <w:rPr>
          <w:rFonts w:ascii="Calibri" w:hAnsi="Calibri"/>
          <w:b/>
          <w:sz w:val="22"/>
          <w:szCs w:val="24"/>
        </w:rPr>
        <w:t xml:space="preserve"> törlendő]</w:t>
      </w:r>
      <w:r w:rsidR="00C57758">
        <w:rPr>
          <w:rFonts w:ascii="Calibri" w:hAnsi="Calibri"/>
          <w:b/>
          <w:sz w:val="22"/>
          <w:szCs w:val="24"/>
        </w:rPr>
        <w:t xml:space="preserve">. </w:t>
      </w:r>
      <w:r w:rsidRPr="00C57758">
        <w:rPr>
          <w:rFonts w:ascii="Calibri" w:hAnsi="Calibri"/>
          <w:sz w:val="22"/>
          <w:szCs w:val="24"/>
        </w:rPr>
        <w:t>Az ügyfél a nyilatkozatot az üzleti kapcsolat létesítését követ</w:t>
      </w:r>
      <w:r w:rsidRPr="00C57758">
        <w:rPr>
          <w:rFonts w:ascii="Calibri" w:hAnsi="Calibri" w:hint="eastAsia"/>
          <w:sz w:val="22"/>
          <w:szCs w:val="24"/>
        </w:rPr>
        <w:t>ő</w:t>
      </w:r>
      <w:r w:rsidRPr="00C57758">
        <w:rPr>
          <w:rFonts w:ascii="Calibri" w:hAnsi="Calibri"/>
          <w:sz w:val="22"/>
          <w:szCs w:val="24"/>
        </w:rPr>
        <w:t>en is megteheti</w:t>
      </w:r>
      <w:r w:rsidR="00C57758" w:rsidRPr="00C57758">
        <w:rPr>
          <w:rFonts w:ascii="Calibri" w:hAnsi="Calibri"/>
          <w:sz w:val="22"/>
          <w:szCs w:val="24"/>
        </w:rPr>
        <w:t>, de</w:t>
      </w:r>
      <w:r w:rsidRPr="00C57758">
        <w:rPr>
          <w:rFonts w:ascii="Calibri" w:hAnsi="Calibri"/>
          <w:sz w:val="22"/>
          <w:szCs w:val="24"/>
        </w:rPr>
        <w:t xml:space="preserve"> </w:t>
      </w:r>
      <w:r w:rsidR="00C57758" w:rsidRPr="00C57758">
        <w:rPr>
          <w:rFonts w:ascii="Calibri" w:hAnsi="Calibri"/>
          <w:sz w:val="22"/>
          <w:szCs w:val="24"/>
        </w:rPr>
        <w:t>e</w:t>
      </w:r>
      <w:r w:rsidRPr="00C57758">
        <w:rPr>
          <w:rFonts w:ascii="Calibri" w:hAnsi="Calibri"/>
          <w:sz w:val="22"/>
          <w:szCs w:val="24"/>
        </w:rPr>
        <w:t>bben az esetben a nyilatkozat megtételének a kifizetéssel egyidej</w:t>
      </w:r>
      <w:r w:rsidRPr="00C57758">
        <w:rPr>
          <w:rFonts w:ascii="Calibri" w:hAnsi="Calibri" w:hint="eastAsia"/>
          <w:sz w:val="22"/>
          <w:szCs w:val="24"/>
        </w:rPr>
        <w:t>ű</w:t>
      </w:r>
      <w:r w:rsidRPr="00C57758">
        <w:rPr>
          <w:rFonts w:ascii="Calibri" w:hAnsi="Calibri"/>
          <w:sz w:val="22"/>
          <w:szCs w:val="24"/>
        </w:rPr>
        <w:t>leg vagy azt megel</w:t>
      </w:r>
      <w:r w:rsidRPr="00C57758">
        <w:rPr>
          <w:rFonts w:ascii="Calibri" w:hAnsi="Calibri" w:hint="eastAsia"/>
          <w:sz w:val="22"/>
          <w:szCs w:val="24"/>
        </w:rPr>
        <w:t>ő</w:t>
      </w:r>
      <w:r w:rsidRPr="00C57758">
        <w:rPr>
          <w:rFonts w:ascii="Calibri" w:hAnsi="Calibri"/>
          <w:sz w:val="22"/>
          <w:szCs w:val="24"/>
        </w:rPr>
        <w:t>z</w:t>
      </w:r>
      <w:r w:rsidRPr="00C57758">
        <w:rPr>
          <w:rFonts w:ascii="Calibri" w:hAnsi="Calibri" w:hint="eastAsia"/>
          <w:sz w:val="22"/>
          <w:szCs w:val="24"/>
        </w:rPr>
        <w:t>ő</w:t>
      </w:r>
      <w:r w:rsidRPr="00C57758">
        <w:rPr>
          <w:rFonts w:ascii="Calibri" w:hAnsi="Calibri"/>
          <w:sz w:val="22"/>
          <w:szCs w:val="24"/>
        </w:rPr>
        <w:t>en kell megtörténnie, illetve azzal egyidej</w:t>
      </w:r>
      <w:r w:rsidRPr="00C57758">
        <w:rPr>
          <w:rFonts w:ascii="Calibri" w:hAnsi="Calibri" w:hint="eastAsia"/>
          <w:sz w:val="22"/>
          <w:szCs w:val="24"/>
        </w:rPr>
        <w:t>ű</w:t>
      </w:r>
      <w:r w:rsidRPr="00C57758">
        <w:rPr>
          <w:rFonts w:ascii="Calibri" w:hAnsi="Calibri"/>
          <w:sz w:val="22"/>
          <w:szCs w:val="24"/>
        </w:rPr>
        <w:t>leg vagy azt megel</w:t>
      </w:r>
      <w:r w:rsidRPr="00C57758">
        <w:rPr>
          <w:rFonts w:ascii="Calibri" w:hAnsi="Calibri" w:hint="eastAsia"/>
          <w:sz w:val="22"/>
          <w:szCs w:val="24"/>
        </w:rPr>
        <w:t>ő</w:t>
      </w:r>
      <w:r w:rsidRPr="00C57758">
        <w:rPr>
          <w:rFonts w:ascii="Calibri" w:hAnsi="Calibri"/>
          <w:sz w:val="22"/>
          <w:szCs w:val="24"/>
        </w:rPr>
        <w:t>z</w:t>
      </w:r>
      <w:r w:rsidRPr="00C57758">
        <w:rPr>
          <w:rFonts w:ascii="Calibri" w:hAnsi="Calibri" w:hint="eastAsia"/>
          <w:sz w:val="22"/>
          <w:szCs w:val="24"/>
        </w:rPr>
        <w:t>ő</w:t>
      </w:r>
      <w:r w:rsidRPr="00C57758">
        <w:rPr>
          <w:rFonts w:ascii="Calibri" w:hAnsi="Calibri"/>
          <w:sz w:val="22"/>
          <w:szCs w:val="24"/>
        </w:rPr>
        <w:t>en, hogy a biztosítás egészben vagy részben engedményezésre kerül.</w:t>
      </w:r>
    </w:p>
    <w:p w14:paraId="1B30F932" w14:textId="77777777" w:rsidR="0055675C" w:rsidRDefault="0055675C" w:rsidP="003C314C">
      <w:pPr>
        <w:rPr>
          <w:rFonts w:ascii="Calibri" w:hAnsi="Calibri"/>
          <w:sz w:val="22"/>
          <w:szCs w:val="22"/>
        </w:rPr>
      </w:pPr>
    </w:p>
    <w:p w14:paraId="40D4BED8" w14:textId="77777777" w:rsidR="003C314C" w:rsidRPr="00F64C0C" w:rsidRDefault="00990BB6" w:rsidP="003C314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Intézkedéseket kell </w:t>
      </w:r>
      <w:r w:rsidR="003C314C" w:rsidRPr="00F64C0C">
        <w:rPr>
          <w:rFonts w:ascii="Calibri" w:hAnsi="Calibri"/>
          <w:sz w:val="22"/>
          <w:szCs w:val="22"/>
        </w:rPr>
        <w:t>tenni a</w:t>
      </w:r>
      <w:r w:rsidR="00D507CD">
        <w:rPr>
          <w:rFonts w:ascii="Calibri" w:hAnsi="Calibri"/>
          <w:sz w:val="22"/>
          <w:szCs w:val="22"/>
        </w:rPr>
        <w:t xml:space="preserve"> </w:t>
      </w:r>
      <w:r w:rsidR="003C314C" w:rsidRPr="00F64C0C">
        <w:rPr>
          <w:rFonts w:ascii="Calibri" w:hAnsi="Calibri"/>
          <w:sz w:val="22"/>
          <w:szCs w:val="22"/>
        </w:rPr>
        <w:t>megtett nyilatkozat jogszabály alapján e célra rendelkezésére álló vagy nyilvánosan hozzáférhet</w:t>
      </w:r>
      <w:r w:rsidR="003C314C" w:rsidRPr="00F64C0C">
        <w:rPr>
          <w:rFonts w:ascii="Calibri" w:hAnsi="Calibri" w:hint="eastAsia"/>
          <w:sz w:val="22"/>
          <w:szCs w:val="22"/>
        </w:rPr>
        <w:t>ő</w:t>
      </w:r>
      <w:r w:rsidR="003C314C" w:rsidRPr="00F64C0C">
        <w:rPr>
          <w:rFonts w:ascii="Calibri" w:hAnsi="Calibri"/>
          <w:sz w:val="22"/>
          <w:szCs w:val="22"/>
        </w:rPr>
        <w:t xml:space="preserve"> nyilvántartásban történ</w:t>
      </w:r>
      <w:r w:rsidR="003C314C" w:rsidRPr="00F64C0C">
        <w:rPr>
          <w:rFonts w:ascii="Calibri" w:hAnsi="Calibri" w:hint="eastAsia"/>
          <w:sz w:val="22"/>
          <w:szCs w:val="22"/>
        </w:rPr>
        <w:t>ő</w:t>
      </w:r>
      <w:r w:rsidR="003C314C" w:rsidRPr="00F64C0C">
        <w:rPr>
          <w:rFonts w:ascii="Calibri" w:hAnsi="Calibri"/>
          <w:sz w:val="22"/>
          <w:szCs w:val="22"/>
        </w:rPr>
        <w:t xml:space="preserve"> ellen</w:t>
      </w:r>
      <w:r w:rsidR="003C314C" w:rsidRPr="00F64C0C">
        <w:rPr>
          <w:rFonts w:ascii="Calibri" w:hAnsi="Calibri" w:hint="eastAsia"/>
          <w:sz w:val="22"/>
          <w:szCs w:val="22"/>
        </w:rPr>
        <w:t>ő</w:t>
      </w:r>
      <w:r w:rsidR="003C314C" w:rsidRPr="00F64C0C">
        <w:rPr>
          <w:rFonts w:ascii="Calibri" w:hAnsi="Calibri"/>
          <w:sz w:val="22"/>
          <w:szCs w:val="22"/>
        </w:rPr>
        <w:t>rzése érdekében.</w:t>
      </w:r>
      <w:r w:rsidR="002C0CFF">
        <w:rPr>
          <w:rFonts w:ascii="Calibri" w:hAnsi="Calibri"/>
          <w:sz w:val="22"/>
          <w:szCs w:val="22"/>
        </w:rPr>
        <w:t xml:space="preserve"> </w:t>
      </w:r>
      <w:r w:rsidR="002C0CFF" w:rsidRPr="002C0CFF">
        <w:rPr>
          <w:rFonts w:ascii="Calibri" w:hAnsi="Calibri"/>
          <w:b/>
          <w:sz w:val="22"/>
          <w:szCs w:val="22"/>
        </w:rPr>
        <w:t>[A Szabályzatnak tartalmaznia kell, hogy melyek ezek a nyilvántartások, és azokhoz kik és milyen úton férhetnek hozzá]</w:t>
      </w:r>
      <w:r w:rsidR="002C0CFF">
        <w:rPr>
          <w:rFonts w:ascii="Calibri" w:hAnsi="Calibri"/>
          <w:sz w:val="22"/>
          <w:szCs w:val="22"/>
        </w:rPr>
        <w:t xml:space="preserve"> </w:t>
      </w:r>
    </w:p>
    <w:p w14:paraId="3CAA297A" w14:textId="77777777" w:rsidR="00C562BE" w:rsidRPr="00DF0BFD" w:rsidRDefault="003C314C" w:rsidP="00C562BE">
      <w:pPr>
        <w:rPr>
          <w:rFonts w:ascii="Calibri" w:hAnsi="Calibri"/>
          <w:b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kiemelt közszerepl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 xml:space="preserve"> esetén az üzleti kapcsolat létesítésére, az ügyleti megbízás teljesítésére kizárólag a </w:t>
      </w:r>
      <w:r w:rsidR="00165CAB" w:rsidRPr="00165CAB">
        <w:rPr>
          <w:rFonts w:ascii="Calibri" w:hAnsi="Calibri"/>
          <w:b/>
          <w:sz w:val="22"/>
          <w:szCs w:val="22"/>
        </w:rPr>
        <w:t>&lt;Szolgáltató neve&gt;</w:t>
      </w:r>
      <w:r w:rsidRPr="00F64C0C">
        <w:rPr>
          <w:rFonts w:ascii="Calibri" w:hAnsi="Calibri"/>
          <w:sz w:val="22"/>
          <w:szCs w:val="22"/>
        </w:rPr>
        <w:t xml:space="preserve"> vezet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>je jóváhagyását követ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>en kerülhet sor.</w:t>
      </w:r>
      <w:r w:rsidR="00C562BE">
        <w:rPr>
          <w:rFonts w:ascii="Calibri" w:hAnsi="Calibri"/>
          <w:sz w:val="22"/>
          <w:szCs w:val="22"/>
        </w:rPr>
        <w:t xml:space="preserve"> </w:t>
      </w:r>
      <w:r w:rsidR="00C562BE" w:rsidRPr="00DF0BFD">
        <w:rPr>
          <w:rFonts w:ascii="Calibri" w:hAnsi="Calibri"/>
          <w:b/>
          <w:sz w:val="22"/>
          <w:szCs w:val="22"/>
        </w:rPr>
        <w:t>[Meg kell határozni, hogy ki ez a vezető – a pontos pozíció megjelölés</w:t>
      </w:r>
      <w:r w:rsidR="00C562BE">
        <w:rPr>
          <w:rFonts w:ascii="Calibri" w:hAnsi="Calibri"/>
          <w:b/>
          <w:sz w:val="22"/>
          <w:szCs w:val="22"/>
        </w:rPr>
        <w:t>ével</w:t>
      </w:r>
      <w:r w:rsidR="00C562BE" w:rsidRPr="00DF0BFD">
        <w:rPr>
          <w:rFonts w:ascii="Calibri" w:hAnsi="Calibri"/>
          <w:b/>
          <w:sz w:val="22"/>
          <w:szCs w:val="22"/>
        </w:rPr>
        <w:t>]</w:t>
      </w:r>
    </w:p>
    <w:p w14:paraId="67061252" w14:textId="77777777" w:rsidR="003C314C" w:rsidRDefault="003C314C" w:rsidP="003C314C">
      <w:pPr>
        <w:rPr>
          <w:rFonts w:ascii="Calibri" w:hAnsi="Calibri"/>
          <w:sz w:val="22"/>
          <w:szCs w:val="22"/>
        </w:rPr>
      </w:pPr>
    </w:p>
    <w:p w14:paraId="6EF9CE4B" w14:textId="77777777" w:rsidR="00DB2013" w:rsidRPr="00F64C0C" w:rsidRDefault="00DB2013" w:rsidP="003C314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kiemelt közszereplővel létesített üzleti kapcsolat monitoringját megerősített eljárásban kell </w:t>
      </w:r>
      <w:r w:rsidRPr="00AE5E50">
        <w:rPr>
          <w:rFonts w:ascii="Calibri" w:hAnsi="Calibri"/>
          <w:sz w:val="22"/>
          <w:szCs w:val="22"/>
        </w:rPr>
        <w:t>végrehajtani (V.2.6.1. pont)</w:t>
      </w:r>
    </w:p>
    <w:p w14:paraId="006C12C7" w14:textId="77777777" w:rsidR="00C562BE" w:rsidRDefault="00C562BE" w:rsidP="00F64C0C">
      <w:pPr>
        <w:rPr>
          <w:rFonts w:ascii="Calibri" w:hAnsi="Calibri"/>
          <w:sz w:val="22"/>
          <w:szCs w:val="22"/>
        </w:rPr>
      </w:pPr>
    </w:p>
    <w:p w14:paraId="4D1915C3" w14:textId="77777777" w:rsidR="00377CC4" w:rsidRDefault="003C314C" w:rsidP="00F64C0C">
      <w:pPr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Az ügyfél nyilatkoztatása mell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>zhet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>, ha a</w:t>
      </w:r>
      <w:r w:rsidR="00D507CD" w:rsidRPr="00F64C0C">
        <w:rPr>
          <w:rFonts w:ascii="Calibri" w:hAnsi="Calibri"/>
          <w:sz w:val="22"/>
          <w:szCs w:val="22"/>
        </w:rPr>
        <w:t xml:space="preserve">z </w:t>
      </w:r>
      <w:r w:rsidRPr="00F64C0C">
        <w:rPr>
          <w:rFonts w:ascii="Calibri" w:hAnsi="Calibri"/>
          <w:sz w:val="22"/>
          <w:szCs w:val="22"/>
        </w:rPr>
        <w:t>adatok a bemutatott okiratok, valamint a nyilvánosan hozzáférhet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 xml:space="preserve"> nyilvántartások vagy olyan nyilvántartások alapján </w:t>
      </w:r>
      <w:r w:rsidR="00990BB6">
        <w:rPr>
          <w:rFonts w:ascii="Calibri" w:hAnsi="Calibri"/>
          <w:sz w:val="22"/>
          <w:szCs w:val="22"/>
        </w:rPr>
        <w:t xml:space="preserve">kerül </w:t>
      </w:r>
      <w:r w:rsidRPr="00F64C0C">
        <w:rPr>
          <w:rFonts w:ascii="Calibri" w:hAnsi="Calibri"/>
          <w:sz w:val="22"/>
          <w:szCs w:val="22"/>
        </w:rPr>
        <w:t>rögzít</w:t>
      </w:r>
      <w:r w:rsidR="00990BB6">
        <w:rPr>
          <w:rFonts w:ascii="Calibri" w:hAnsi="Calibri"/>
          <w:sz w:val="22"/>
          <w:szCs w:val="22"/>
        </w:rPr>
        <w:t>ésre</w:t>
      </w:r>
      <w:r w:rsidRPr="00F64C0C">
        <w:rPr>
          <w:rFonts w:ascii="Calibri" w:hAnsi="Calibri"/>
          <w:sz w:val="22"/>
          <w:szCs w:val="22"/>
        </w:rPr>
        <w:t>, amelyeknek kezel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>jét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 xml:space="preserve">l </w:t>
      </w:r>
      <w:r w:rsidR="00990BB6">
        <w:rPr>
          <w:rFonts w:ascii="Calibri" w:hAnsi="Calibri"/>
          <w:sz w:val="22"/>
          <w:szCs w:val="22"/>
        </w:rPr>
        <w:t xml:space="preserve">a </w:t>
      </w:r>
      <w:r w:rsidR="00165CAB" w:rsidRPr="00165CAB">
        <w:rPr>
          <w:rFonts w:ascii="Calibri" w:hAnsi="Calibri"/>
          <w:b/>
          <w:sz w:val="22"/>
          <w:szCs w:val="22"/>
        </w:rPr>
        <w:t>&lt;Szolgáltató neve&gt;</w:t>
      </w:r>
      <w:r w:rsidR="00990BB6">
        <w:rPr>
          <w:rFonts w:ascii="Calibri" w:hAnsi="Calibri"/>
          <w:sz w:val="22"/>
          <w:szCs w:val="22"/>
        </w:rPr>
        <w:t xml:space="preserve"> t</w:t>
      </w:r>
      <w:r w:rsidRPr="00F64C0C">
        <w:rPr>
          <w:rFonts w:ascii="Calibri" w:hAnsi="Calibri"/>
          <w:sz w:val="22"/>
          <w:szCs w:val="22"/>
        </w:rPr>
        <w:t>örvény alapján adatigénylésre jogosult.</w:t>
      </w:r>
      <w:r w:rsidR="00D507CD" w:rsidRPr="00F64C0C">
        <w:rPr>
          <w:rFonts w:ascii="Calibri" w:hAnsi="Calibri"/>
          <w:sz w:val="22"/>
          <w:szCs w:val="22"/>
        </w:rPr>
        <w:t xml:space="preserve"> Ebben az esetben </w:t>
      </w:r>
      <w:r w:rsidRPr="00F64C0C">
        <w:rPr>
          <w:rFonts w:ascii="Calibri" w:hAnsi="Calibri"/>
          <w:sz w:val="22"/>
          <w:szCs w:val="22"/>
        </w:rPr>
        <w:t>az arra vonatkozó információt is rögzíteni</w:t>
      </w:r>
      <w:r w:rsidR="00990BB6">
        <w:rPr>
          <w:rFonts w:ascii="Calibri" w:hAnsi="Calibri"/>
          <w:sz w:val="22"/>
          <w:szCs w:val="22"/>
        </w:rPr>
        <w:t xml:space="preserve"> kell</w:t>
      </w:r>
      <w:r w:rsidRPr="00F64C0C">
        <w:rPr>
          <w:rFonts w:ascii="Calibri" w:hAnsi="Calibri"/>
          <w:sz w:val="22"/>
          <w:szCs w:val="22"/>
        </w:rPr>
        <w:t>, hogy az adatok rögzítésére az ügyfé</w:t>
      </w:r>
      <w:r w:rsidR="00D507CD" w:rsidRPr="00F64C0C">
        <w:rPr>
          <w:rFonts w:ascii="Calibri" w:hAnsi="Calibri"/>
          <w:sz w:val="22"/>
          <w:szCs w:val="22"/>
        </w:rPr>
        <w:t xml:space="preserve">l </w:t>
      </w:r>
      <w:r w:rsidRPr="00F64C0C">
        <w:rPr>
          <w:rFonts w:ascii="Calibri" w:hAnsi="Calibri"/>
          <w:sz w:val="22"/>
          <w:szCs w:val="22"/>
        </w:rPr>
        <w:t>nyilatkoztatása mell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>zésével került sor.</w:t>
      </w:r>
      <w:r w:rsidR="002C0CFF">
        <w:rPr>
          <w:rFonts w:ascii="Calibri" w:hAnsi="Calibri"/>
          <w:sz w:val="22"/>
          <w:szCs w:val="22"/>
        </w:rPr>
        <w:t xml:space="preserve"> </w:t>
      </w:r>
      <w:r w:rsidR="002C0CFF" w:rsidRPr="002C0CFF">
        <w:rPr>
          <w:rFonts w:ascii="Calibri" w:hAnsi="Calibri"/>
          <w:b/>
          <w:sz w:val="22"/>
          <w:szCs w:val="22"/>
        </w:rPr>
        <w:t>[A Szabályzatnak tartalmaznia kell, hogy melyek ezek a nyilvántartások, és azokhoz kik és milyen úton férhetnek hozzá]</w:t>
      </w:r>
    </w:p>
    <w:p w14:paraId="5664BFE4" w14:textId="77777777" w:rsidR="00D507CD" w:rsidRDefault="00D507CD" w:rsidP="00F64C0C">
      <w:pPr>
        <w:rPr>
          <w:rFonts w:ascii="Calibri" w:hAnsi="Calibri"/>
          <w:sz w:val="22"/>
          <w:szCs w:val="22"/>
        </w:rPr>
      </w:pPr>
    </w:p>
    <w:p w14:paraId="72228244" w14:textId="28E1D8CF" w:rsidR="00FC765F" w:rsidRPr="00FC765F" w:rsidRDefault="00FC765F" w:rsidP="00FC765F">
      <w:pPr>
        <w:pStyle w:val="Cmsor3"/>
        <w:ind w:left="567" w:hanging="567"/>
        <w:rPr>
          <w:rFonts w:ascii="Calibri" w:hAnsi="Calibri"/>
          <w:i w:val="0"/>
          <w:sz w:val="22"/>
          <w:szCs w:val="22"/>
          <w:u w:val="single"/>
        </w:rPr>
      </w:pPr>
      <w:bookmarkStart w:id="83" w:name="_Toc488313378"/>
      <w:bookmarkStart w:id="84" w:name="_Toc489867176"/>
      <w:r w:rsidRPr="00FC765F">
        <w:rPr>
          <w:rFonts w:ascii="Calibri" w:hAnsi="Calibri"/>
          <w:i w:val="0"/>
          <w:sz w:val="22"/>
          <w:szCs w:val="22"/>
          <w:u w:val="single"/>
        </w:rPr>
        <w:t>V.4.</w:t>
      </w:r>
      <w:r w:rsidR="00A23825">
        <w:rPr>
          <w:rFonts w:ascii="Calibri" w:hAnsi="Calibri"/>
          <w:i w:val="0"/>
          <w:sz w:val="22"/>
          <w:szCs w:val="22"/>
          <w:u w:val="single"/>
        </w:rPr>
        <w:t>3</w:t>
      </w:r>
      <w:r w:rsidRPr="00FC765F">
        <w:rPr>
          <w:rFonts w:ascii="Calibri" w:hAnsi="Calibri"/>
          <w:i w:val="0"/>
          <w:sz w:val="22"/>
          <w:szCs w:val="22"/>
          <w:u w:val="single"/>
        </w:rPr>
        <w:t>.</w:t>
      </w:r>
      <w:r w:rsidR="00F22444">
        <w:rPr>
          <w:rFonts w:ascii="Calibri" w:hAnsi="Calibri"/>
          <w:i w:val="0"/>
          <w:sz w:val="22"/>
          <w:szCs w:val="22"/>
          <w:u w:val="single"/>
        </w:rPr>
        <w:t xml:space="preserve"> </w:t>
      </w:r>
      <w:r w:rsidRPr="00FC765F">
        <w:rPr>
          <w:rFonts w:ascii="Calibri" w:hAnsi="Calibri"/>
          <w:i w:val="0"/>
          <w:sz w:val="22"/>
          <w:szCs w:val="22"/>
          <w:u w:val="single"/>
        </w:rPr>
        <w:t>Külföldi székhely</w:t>
      </w:r>
      <w:r w:rsidRPr="00FC765F">
        <w:rPr>
          <w:rFonts w:ascii="Calibri" w:hAnsi="Calibri" w:hint="eastAsia"/>
          <w:i w:val="0"/>
          <w:sz w:val="22"/>
          <w:szCs w:val="22"/>
          <w:u w:val="single"/>
        </w:rPr>
        <w:t>ű</w:t>
      </w:r>
      <w:r w:rsidRPr="00FC765F">
        <w:rPr>
          <w:rFonts w:ascii="Calibri" w:hAnsi="Calibri"/>
          <w:i w:val="0"/>
          <w:sz w:val="22"/>
          <w:szCs w:val="22"/>
          <w:u w:val="single"/>
        </w:rPr>
        <w:t xml:space="preserve"> szolgáltatóval történ</w:t>
      </w:r>
      <w:r w:rsidRPr="00FC765F">
        <w:rPr>
          <w:rFonts w:ascii="Calibri" w:hAnsi="Calibri" w:hint="eastAsia"/>
          <w:i w:val="0"/>
          <w:sz w:val="22"/>
          <w:szCs w:val="22"/>
          <w:u w:val="single"/>
        </w:rPr>
        <w:t>ő</w:t>
      </w:r>
      <w:r w:rsidRPr="00FC765F">
        <w:rPr>
          <w:rFonts w:ascii="Calibri" w:hAnsi="Calibri"/>
          <w:i w:val="0"/>
          <w:sz w:val="22"/>
          <w:szCs w:val="22"/>
          <w:u w:val="single"/>
        </w:rPr>
        <w:t xml:space="preserve"> levelez</w:t>
      </w:r>
      <w:r w:rsidRPr="00FC765F">
        <w:rPr>
          <w:rFonts w:ascii="Calibri" w:hAnsi="Calibri" w:hint="eastAsia"/>
          <w:i w:val="0"/>
          <w:sz w:val="22"/>
          <w:szCs w:val="22"/>
          <w:u w:val="single"/>
        </w:rPr>
        <w:t>ő</w:t>
      </w:r>
      <w:r w:rsidRPr="00FC765F">
        <w:rPr>
          <w:rFonts w:ascii="Calibri" w:hAnsi="Calibri"/>
          <w:i w:val="0"/>
          <w:sz w:val="22"/>
          <w:szCs w:val="22"/>
          <w:u w:val="single"/>
        </w:rPr>
        <w:t xml:space="preserve"> kapcsolat</w:t>
      </w:r>
      <w:bookmarkEnd w:id="83"/>
      <w:bookmarkEnd w:id="84"/>
    </w:p>
    <w:p w14:paraId="30EC4EE2" w14:textId="77777777" w:rsidR="00FC765F" w:rsidRDefault="00FC765F" w:rsidP="00F64C0C">
      <w:pPr>
        <w:rPr>
          <w:rFonts w:ascii="Calibri" w:hAnsi="Calibri"/>
          <w:sz w:val="22"/>
          <w:szCs w:val="22"/>
        </w:rPr>
      </w:pPr>
    </w:p>
    <w:p w14:paraId="749B0865" w14:textId="77777777" w:rsidR="00C552A7" w:rsidRPr="00E60E06" w:rsidRDefault="00C552A7" w:rsidP="00C552A7">
      <w:pPr>
        <w:pStyle w:val="BodyText21"/>
        <w:ind w:right="84"/>
        <w:rPr>
          <w:rFonts w:ascii="Calibri" w:hAnsi="Calibri"/>
          <w:b/>
          <w:sz w:val="22"/>
          <w:szCs w:val="22"/>
        </w:rPr>
      </w:pPr>
      <w:r w:rsidRPr="00E60E06">
        <w:rPr>
          <w:rFonts w:ascii="Calibri" w:hAnsi="Calibri"/>
          <w:b/>
          <w:sz w:val="22"/>
          <w:szCs w:val="22"/>
        </w:rPr>
        <w:t>[Amennyiben a Szolgáltató nem létesít levelezőbanki kapcsolatot, úgy ez a pont törlendő]</w:t>
      </w:r>
    </w:p>
    <w:p w14:paraId="7A9DF1CA" w14:textId="77777777" w:rsidR="00A23825" w:rsidRPr="00DF0BFD" w:rsidRDefault="008843F6" w:rsidP="00A23825">
      <w:pPr>
        <w:rPr>
          <w:rFonts w:ascii="Calibri" w:hAnsi="Calibri"/>
          <w:sz w:val="22"/>
          <w:szCs w:val="22"/>
        </w:rPr>
      </w:pPr>
      <w:r w:rsidRPr="00DF0BFD">
        <w:rPr>
          <w:rFonts w:ascii="Calibri" w:hAnsi="Calibri"/>
          <w:sz w:val="22"/>
          <w:szCs w:val="22"/>
        </w:rPr>
        <w:t>K</w:t>
      </w:r>
      <w:r w:rsidR="00A23825" w:rsidRPr="00DF0BFD">
        <w:rPr>
          <w:rFonts w:ascii="Calibri" w:hAnsi="Calibri"/>
          <w:sz w:val="22"/>
          <w:szCs w:val="22"/>
        </w:rPr>
        <w:t>ülföldi székhely</w:t>
      </w:r>
      <w:r w:rsidR="00A23825" w:rsidRPr="00DF0BFD">
        <w:rPr>
          <w:rFonts w:ascii="Calibri" w:hAnsi="Calibri" w:hint="eastAsia"/>
          <w:sz w:val="22"/>
          <w:szCs w:val="22"/>
        </w:rPr>
        <w:t>ű</w:t>
      </w:r>
      <w:r w:rsidR="00A23825" w:rsidRPr="00DF0BFD">
        <w:rPr>
          <w:rFonts w:ascii="Calibri" w:hAnsi="Calibri"/>
          <w:sz w:val="22"/>
          <w:szCs w:val="22"/>
        </w:rPr>
        <w:t xml:space="preserve"> szolgáltatóval történ</w:t>
      </w:r>
      <w:r w:rsidR="00A23825" w:rsidRPr="00DF0BFD">
        <w:rPr>
          <w:rFonts w:ascii="Calibri" w:hAnsi="Calibri" w:hint="eastAsia"/>
          <w:sz w:val="22"/>
          <w:szCs w:val="22"/>
        </w:rPr>
        <w:t>ő</w:t>
      </w:r>
      <w:r w:rsidR="00A23825" w:rsidRPr="00DF0BFD">
        <w:rPr>
          <w:rFonts w:ascii="Calibri" w:hAnsi="Calibri"/>
          <w:sz w:val="22"/>
          <w:szCs w:val="22"/>
        </w:rPr>
        <w:t xml:space="preserve"> levelez</w:t>
      </w:r>
      <w:r w:rsidR="00A23825" w:rsidRPr="00DF0BFD">
        <w:rPr>
          <w:rFonts w:ascii="Calibri" w:hAnsi="Calibri" w:hint="eastAsia"/>
          <w:sz w:val="22"/>
          <w:szCs w:val="22"/>
        </w:rPr>
        <w:t>ő</w:t>
      </w:r>
      <w:r w:rsidR="00A23825" w:rsidRPr="00DF0BFD">
        <w:rPr>
          <w:rFonts w:ascii="Calibri" w:hAnsi="Calibri"/>
          <w:sz w:val="22"/>
          <w:szCs w:val="22"/>
        </w:rPr>
        <w:t xml:space="preserve"> kapcsolat létesítését megel</w:t>
      </w:r>
      <w:r w:rsidR="00A23825" w:rsidRPr="00DF0BFD">
        <w:rPr>
          <w:rFonts w:ascii="Calibri" w:hAnsi="Calibri" w:hint="eastAsia"/>
          <w:sz w:val="22"/>
          <w:szCs w:val="22"/>
        </w:rPr>
        <w:t>ő</w:t>
      </w:r>
      <w:r w:rsidR="00A23825" w:rsidRPr="00DF0BFD">
        <w:rPr>
          <w:rFonts w:ascii="Calibri" w:hAnsi="Calibri"/>
          <w:sz w:val="22"/>
          <w:szCs w:val="22"/>
        </w:rPr>
        <w:t>z</w:t>
      </w:r>
      <w:r w:rsidR="00A23825" w:rsidRPr="00DF0BFD">
        <w:rPr>
          <w:rFonts w:ascii="Calibri" w:hAnsi="Calibri" w:hint="eastAsia"/>
          <w:sz w:val="22"/>
          <w:szCs w:val="22"/>
        </w:rPr>
        <w:t>ő</w:t>
      </w:r>
      <w:r w:rsidR="00A23825" w:rsidRPr="00DF0BFD">
        <w:rPr>
          <w:rFonts w:ascii="Calibri" w:hAnsi="Calibri"/>
          <w:sz w:val="22"/>
          <w:szCs w:val="22"/>
        </w:rPr>
        <w:t>en kötel</w:t>
      </w:r>
      <w:r w:rsidRPr="00DF0BFD">
        <w:rPr>
          <w:rFonts w:ascii="Calibri" w:hAnsi="Calibri"/>
          <w:sz w:val="22"/>
          <w:szCs w:val="22"/>
        </w:rPr>
        <w:t>ező</w:t>
      </w:r>
    </w:p>
    <w:p w14:paraId="1851D031" w14:textId="77777777" w:rsidR="00A23825" w:rsidRPr="00DF0BFD" w:rsidRDefault="00A23825" w:rsidP="00516809">
      <w:pPr>
        <w:numPr>
          <w:ilvl w:val="1"/>
          <w:numId w:val="40"/>
        </w:numPr>
        <w:ind w:left="1276" w:hanging="567"/>
        <w:rPr>
          <w:rFonts w:ascii="Calibri" w:hAnsi="Calibri"/>
          <w:sz w:val="22"/>
          <w:szCs w:val="22"/>
        </w:rPr>
      </w:pPr>
      <w:r w:rsidRPr="00DF0BFD">
        <w:rPr>
          <w:rFonts w:ascii="Calibri" w:hAnsi="Calibri"/>
          <w:sz w:val="22"/>
          <w:szCs w:val="22"/>
        </w:rPr>
        <w:t>a külföldi székhely</w:t>
      </w:r>
      <w:r w:rsidRPr="00DF0BFD">
        <w:rPr>
          <w:rFonts w:ascii="Calibri" w:hAnsi="Calibri" w:hint="eastAsia"/>
          <w:sz w:val="22"/>
          <w:szCs w:val="22"/>
        </w:rPr>
        <w:t>ű</w:t>
      </w:r>
      <w:r w:rsidRPr="00DF0BFD">
        <w:rPr>
          <w:rFonts w:ascii="Calibri" w:hAnsi="Calibri"/>
          <w:sz w:val="22"/>
          <w:szCs w:val="22"/>
        </w:rPr>
        <w:t xml:space="preserve"> szolgáltatóról a pénzmosás és a terrorizmus finanszírozása ellen alkalmazott eszközrendszere felmérése és értékelése céljából feltáró elemzést készíteni;</w:t>
      </w:r>
    </w:p>
    <w:p w14:paraId="15AC9A61" w14:textId="77777777" w:rsidR="00A23825" w:rsidRPr="00DF0BFD" w:rsidRDefault="00A23825" w:rsidP="00516809">
      <w:pPr>
        <w:numPr>
          <w:ilvl w:val="1"/>
          <w:numId w:val="40"/>
        </w:numPr>
        <w:ind w:left="1276" w:hanging="567"/>
        <w:rPr>
          <w:rFonts w:ascii="Calibri" w:hAnsi="Calibri"/>
          <w:sz w:val="22"/>
          <w:szCs w:val="22"/>
        </w:rPr>
      </w:pPr>
      <w:r w:rsidRPr="00DF0BFD">
        <w:rPr>
          <w:rFonts w:ascii="Calibri" w:hAnsi="Calibri"/>
          <w:sz w:val="22"/>
          <w:szCs w:val="22"/>
        </w:rPr>
        <w:t>meggy</w:t>
      </w:r>
      <w:r w:rsidRPr="00DF0BFD">
        <w:rPr>
          <w:rFonts w:ascii="Calibri" w:hAnsi="Calibri" w:hint="eastAsia"/>
          <w:sz w:val="22"/>
          <w:szCs w:val="22"/>
        </w:rPr>
        <w:t>ő</w:t>
      </w:r>
      <w:r w:rsidRPr="00DF0BFD">
        <w:rPr>
          <w:rFonts w:ascii="Calibri" w:hAnsi="Calibri"/>
          <w:sz w:val="22"/>
          <w:szCs w:val="22"/>
        </w:rPr>
        <w:t>z</w:t>
      </w:r>
      <w:r w:rsidRPr="00DF0BFD">
        <w:rPr>
          <w:rFonts w:ascii="Calibri" w:hAnsi="Calibri" w:hint="eastAsia"/>
          <w:sz w:val="22"/>
          <w:szCs w:val="22"/>
        </w:rPr>
        <w:t>ő</w:t>
      </w:r>
      <w:r w:rsidRPr="00DF0BFD">
        <w:rPr>
          <w:rFonts w:ascii="Calibri" w:hAnsi="Calibri"/>
          <w:sz w:val="22"/>
          <w:szCs w:val="22"/>
        </w:rPr>
        <w:t>dni arról, hogy a külföldi székhely</w:t>
      </w:r>
      <w:r w:rsidRPr="00DF0BFD">
        <w:rPr>
          <w:rFonts w:ascii="Calibri" w:hAnsi="Calibri" w:hint="eastAsia"/>
          <w:sz w:val="22"/>
          <w:szCs w:val="22"/>
        </w:rPr>
        <w:t>ű</w:t>
      </w:r>
      <w:r w:rsidRPr="00DF0BFD">
        <w:rPr>
          <w:rFonts w:ascii="Calibri" w:hAnsi="Calibri"/>
          <w:sz w:val="22"/>
          <w:szCs w:val="22"/>
        </w:rPr>
        <w:t xml:space="preserve"> szolgáltató elvégezte a levelez</w:t>
      </w:r>
      <w:r w:rsidRPr="00DF0BFD">
        <w:rPr>
          <w:rFonts w:ascii="Calibri" w:hAnsi="Calibri" w:hint="eastAsia"/>
          <w:sz w:val="22"/>
          <w:szCs w:val="22"/>
        </w:rPr>
        <w:t>ő</w:t>
      </w:r>
      <w:r w:rsidRPr="00DF0BFD">
        <w:rPr>
          <w:rFonts w:ascii="Calibri" w:hAnsi="Calibri"/>
          <w:sz w:val="22"/>
          <w:szCs w:val="22"/>
        </w:rPr>
        <w:t>számlához közvetlen hozzáféréssel rendelkez</w:t>
      </w:r>
      <w:r w:rsidRPr="00DF0BFD">
        <w:rPr>
          <w:rFonts w:ascii="Calibri" w:hAnsi="Calibri" w:hint="eastAsia"/>
          <w:sz w:val="22"/>
          <w:szCs w:val="22"/>
        </w:rPr>
        <w:t>ő</w:t>
      </w:r>
      <w:r w:rsidRPr="00DF0BFD">
        <w:rPr>
          <w:rFonts w:ascii="Calibri" w:hAnsi="Calibri"/>
          <w:sz w:val="22"/>
          <w:szCs w:val="22"/>
        </w:rPr>
        <w:t xml:space="preserve"> ügyfél személyazonosságának igazoló ellen</w:t>
      </w:r>
      <w:r w:rsidRPr="00DF0BFD">
        <w:rPr>
          <w:rFonts w:ascii="Calibri" w:hAnsi="Calibri" w:hint="eastAsia"/>
          <w:sz w:val="22"/>
          <w:szCs w:val="22"/>
        </w:rPr>
        <w:t>ő</w:t>
      </w:r>
      <w:r w:rsidRPr="00DF0BFD">
        <w:rPr>
          <w:rFonts w:ascii="Calibri" w:hAnsi="Calibri"/>
          <w:sz w:val="22"/>
          <w:szCs w:val="22"/>
        </w:rPr>
        <w:t>rzését, valamint a levelez</w:t>
      </w:r>
      <w:r w:rsidRPr="00DF0BFD">
        <w:rPr>
          <w:rFonts w:ascii="Calibri" w:hAnsi="Calibri" w:hint="eastAsia"/>
          <w:sz w:val="22"/>
          <w:szCs w:val="22"/>
        </w:rPr>
        <w:t>ő</w:t>
      </w:r>
      <w:r w:rsidRPr="00DF0BFD">
        <w:rPr>
          <w:rFonts w:ascii="Calibri" w:hAnsi="Calibri"/>
          <w:sz w:val="22"/>
          <w:szCs w:val="22"/>
        </w:rPr>
        <w:t>számlához történ</w:t>
      </w:r>
      <w:r w:rsidRPr="00DF0BFD">
        <w:rPr>
          <w:rFonts w:ascii="Calibri" w:hAnsi="Calibri" w:hint="eastAsia"/>
          <w:sz w:val="22"/>
          <w:szCs w:val="22"/>
        </w:rPr>
        <w:t>ő</w:t>
      </w:r>
      <w:r w:rsidRPr="00DF0BFD">
        <w:rPr>
          <w:rFonts w:ascii="Calibri" w:hAnsi="Calibri"/>
          <w:sz w:val="22"/>
          <w:szCs w:val="22"/>
        </w:rPr>
        <w:t xml:space="preserve"> közvetlen hozzáférést folyamatosan figyelemmel kíséri; és</w:t>
      </w:r>
    </w:p>
    <w:p w14:paraId="19AB4605" w14:textId="77777777" w:rsidR="00A23825" w:rsidRPr="00DF0BFD" w:rsidRDefault="00A23825" w:rsidP="00516809">
      <w:pPr>
        <w:numPr>
          <w:ilvl w:val="1"/>
          <w:numId w:val="40"/>
        </w:numPr>
        <w:ind w:left="1276" w:hanging="567"/>
        <w:rPr>
          <w:rFonts w:ascii="Calibri" w:hAnsi="Calibri"/>
          <w:sz w:val="22"/>
          <w:szCs w:val="22"/>
        </w:rPr>
      </w:pPr>
      <w:r w:rsidRPr="00DF0BFD">
        <w:rPr>
          <w:rFonts w:ascii="Calibri" w:hAnsi="Calibri"/>
          <w:sz w:val="22"/>
          <w:szCs w:val="22"/>
        </w:rPr>
        <w:t>meggy</w:t>
      </w:r>
      <w:r w:rsidRPr="00DF0BFD">
        <w:rPr>
          <w:rFonts w:ascii="Calibri" w:hAnsi="Calibri" w:hint="eastAsia"/>
          <w:sz w:val="22"/>
          <w:szCs w:val="22"/>
        </w:rPr>
        <w:t>ő</w:t>
      </w:r>
      <w:r w:rsidRPr="00DF0BFD">
        <w:rPr>
          <w:rFonts w:ascii="Calibri" w:hAnsi="Calibri"/>
          <w:sz w:val="22"/>
          <w:szCs w:val="22"/>
        </w:rPr>
        <w:t>z</w:t>
      </w:r>
      <w:r w:rsidRPr="00DF0BFD">
        <w:rPr>
          <w:rFonts w:ascii="Calibri" w:hAnsi="Calibri" w:hint="eastAsia"/>
          <w:sz w:val="22"/>
          <w:szCs w:val="22"/>
        </w:rPr>
        <w:t>ő</w:t>
      </w:r>
      <w:r w:rsidRPr="00DF0BFD">
        <w:rPr>
          <w:rFonts w:ascii="Calibri" w:hAnsi="Calibri"/>
          <w:sz w:val="22"/>
          <w:szCs w:val="22"/>
        </w:rPr>
        <w:t>dni arról, hogy a külföldi székhely</w:t>
      </w:r>
      <w:r w:rsidRPr="00DF0BFD">
        <w:rPr>
          <w:rFonts w:ascii="Calibri" w:hAnsi="Calibri" w:hint="eastAsia"/>
          <w:sz w:val="22"/>
          <w:szCs w:val="22"/>
        </w:rPr>
        <w:t>ű</w:t>
      </w:r>
      <w:r w:rsidRPr="00DF0BFD">
        <w:rPr>
          <w:rFonts w:ascii="Calibri" w:hAnsi="Calibri"/>
          <w:sz w:val="22"/>
          <w:szCs w:val="22"/>
        </w:rPr>
        <w:t xml:space="preserve"> szolgáltató kérésre közölni tudja a vonatkozó ügyfél-átvilágítási adatokat.</w:t>
      </w:r>
    </w:p>
    <w:p w14:paraId="5AA9EBEE" w14:textId="77777777" w:rsidR="00DF0BFD" w:rsidRDefault="00DF0BFD" w:rsidP="00A23825">
      <w:pPr>
        <w:rPr>
          <w:rFonts w:ascii="Calibri" w:hAnsi="Calibri"/>
          <w:sz w:val="22"/>
          <w:szCs w:val="22"/>
          <w:highlight w:val="yellow"/>
        </w:rPr>
      </w:pPr>
    </w:p>
    <w:p w14:paraId="43CCF98E" w14:textId="77777777" w:rsidR="00DF0BFD" w:rsidRDefault="00DF0BFD" w:rsidP="00A23825">
      <w:pPr>
        <w:rPr>
          <w:rFonts w:ascii="Calibri" w:hAnsi="Calibri"/>
          <w:b/>
          <w:sz w:val="22"/>
          <w:szCs w:val="22"/>
        </w:rPr>
      </w:pPr>
      <w:r w:rsidRPr="00DF0BFD">
        <w:rPr>
          <w:rFonts w:ascii="Calibri" w:hAnsi="Calibri"/>
          <w:sz w:val="22"/>
          <w:szCs w:val="22"/>
        </w:rPr>
        <w:t xml:space="preserve">Levelező kapcsolatot csak vezetői jóváhagyást követően lehet létesíteni. </w:t>
      </w:r>
      <w:r w:rsidRPr="00DF0BFD">
        <w:rPr>
          <w:rFonts w:ascii="Calibri" w:hAnsi="Calibri"/>
          <w:b/>
          <w:sz w:val="22"/>
          <w:szCs w:val="22"/>
        </w:rPr>
        <w:t>[Meg kell határozni, hogy ki ez a vezető – a pontos pozíció megjelölés</w:t>
      </w:r>
      <w:r w:rsidR="00175FBF">
        <w:rPr>
          <w:rFonts w:ascii="Calibri" w:hAnsi="Calibri"/>
          <w:b/>
          <w:sz w:val="22"/>
          <w:szCs w:val="22"/>
        </w:rPr>
        <w:t>ével</w:t>
      </w:r>
      <w:r w:rsidRPr="00DF0BFD">
        <w:rPr>
          <w:rFonts w:ascii="Calibri" w:hAnsi="Calibri"/>
          <w:b/>
          <w:sz w:val="22"/>
          <w:szCs w:val="22"/>
        </w:rPr>
        <w:t>]</w:t>
      </w:r>
    </w:p>
    <w:p w14:paraId="298E8C3D" w14:textId="77777777" w:rsidR="00364421" w:rsidRDefault="00364421" w:rsidP="00A23825">
      <w:pPr>
        <w:rPr>
          <w:rFonts w:ascii="Calibri" w:hAnsi="Calibri"/>
          <w:b/>
          <w:sz w:val="22"/>
          <w:szCs w:val="22"/>
        </w:rPr>
      </w:pPr>
    </w:p>
    <w:p w14:paraId="5CA6B6DB" w14:textId="77777777" w:rsidR="00364421" w:rsidRPr="00DF0BFD" w:rsidRDefault="00364421" w:rsidP="00A2382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[Ebben a pontban kell szabályozni, hogy a Szolgáltató mely szervezeti egysége végzi a levelezőbankok ellenőrzését, a levelezőbankok részéről milyen dokumentumokat milyen csatornán kér. Ha alkalmaz valamilyen adatbázist az adatok beszerzésére vagy ellenőrzésére, akkor meg kell nevezni azt a nyilvántartást, és szabályozni kell, hogy ahhoz ki és milyen úton férhet hozzá]</w:t>
      </w:r>
    </w:p>
    <w:p w14:paraId="02C1E054" w14:textId="77777777" w:rsidR="00DF0BFD" w:rsidRDefault="00DF0BFD" w:rsidP="00A23825">
      <w:pPr>
        <w:rPr>
          <w:rFonts w:ascii="Calibri" w:hAnsi="Calibri"/>
          <w:sz w:val="22"/>
          <w:szCs w:val="22"/>
          <w:highlight w:val="yellow"/>
        </w:rPr>
      </w:pPr>
    </w:p>
    <w:p w14:paraId="62C7B827" w14:textId="77777777" w:rsidR="00A23825" w:rsidRPr="00DF0BFD" w:rsidRDefault="00DF0BFD" w:rsidP="00A23825">
      <w:pPr>
        <w:rPr>
          <w:rFonts w:ascii="Calibri" w:hAnsi="Calibri"/>
          <w:sz w:val="22"/>
          <w:szCs w:val="22"/>
        </w:rPr>
      </w:pPr>
      <w:r w:rsidRPr="00DF0BFD">
        <w:rPr>
          <w:rFonts w:ascii="Calibri" w:hAnsi="Calibri"/>
          <w:sz w:val="22"/>
          <w:szCs w:val="22"/>
        </w:rPr>
        <w:t xml:space="preserve">A </w:t>
      </w:r>
      <w:r w:rsidRPr="00DF0BFD">
        <w:rPr>
          <w:rFonts w:ascii="Calibri" w:hAnsi="Calibri"/>
          <w:b/>
          <w:sz w:val="22"/>
          <w:szCs w:val="22"/>
        </w:rPr>
        <w:t>&lt;Szolgáltató neve&gt;</w:t>
      </w:r>
      <w:r w:rsidRPr="00DF0BFD">
        <w:rPr>
          <w:rFonts w:ascii="Calibri" w:hAnsi="Calibri"/>
          <w:sz w:val="22"/>
          <w:szCs w:val="22"/>
        </w:rPr>
        <w:t xml:space="preserve"> nem létesít és nem tart fenn kapcsolatot fiktív bankkal, továbbá </w:t>
      </w:r>
      <w:r w:rsidR="00A23825" w:rsidRPr="00DF0BFD">
        <w:rPr>
          <w:rFonts w:ascii="Calibri" w:hAnsi="Calibri"/>
          <w:sz w:val="22"/>
          <w:szCs w:val="22"/>
        </w:rPr>
        <w:t>olyan szolgáltatóval, amely fiktív bankkal levelez</w:t>
      </w:r>
      <w:r w:rsidR="00A23825" w:rsidRPr="00DF0BFD">
        <w:rPr>
          <w:rFonts w:ascii="Calibri" w:hAnsi="Calibri" w:hint="eastAsia"/>
          <w:sz w:val="22"/>
          <w:szCs w:val="22"/>
        </w:rPr>
        <w:t>ő</w:t>
      </w:r>
      <w:r w:rsidR="00A23825" w:rsidRPr="00DF0BFD">
        <w:rPr>
          <w:rFonts w:ascii="Calibri" w:hAnsi="Calibri"/>
          <w:sz w:val="22"/>
          <w:szCs w:val="22"/>
        </w:rPr>
        <w:t xml:space="preserve"> kapcsolatot tart fenn.</w:t>
      </w:r>
    </w:p>
    <w:p w14:paraId="22F08E82" w14:textId="77777777" w:rsidR="00DF0BFD" w:rsidRDefault="00DF0BFD" w:rsidP="00A23825">
      <w:pPr>
        <w:rPr>
          <w:rFonts w:ascii="Calibri" w:hAnsi="Calibri"/>
          <w:sz w:val="22"/>
          <w:szCs w:val="22"/>
          <w:highlight w:val="yellow"/>
        </w:rPr>
      </w:pPr>
    </w:p>
    <w:p w14:paraId="0197CFA5" w14:textId="77777777" w:rsidR="00DF0BFD" w:rsidRPr="00DF0BFD" w:rsidRDefault="00DF0BFD" w:rsidP="00A23825">
      <w:pPr>
        <w:rPr>
          <w:rFonts w:ascii="Calibri" w:hAnsi="Calibri"/>
          <w:b/>
          <w:sz w:val="22"/>
          <w:szCs w:val="22"/>
        </w:rPr>
      </w:pPr>
      <w:r w:rsidRPr="00DF0BFD">
        <w:rPr>
          <w:rFonts w:ascii="Calibri" w:hAnsi="Calibri"/>
          <w:b/>
          <w:sz w:val="22"/>
          <w:szCs w:val="22"/>
        </w:rPr>
        <w:t>[Rögzíteni kell, hogy a Szolgáltató az Európai Unió tagállamában székhellyel rendelkez</w:t>
      </w:r>
      <w:r w:rsidRPr="00DF0BFD">
        <w:rPr>
          <w:rFonts w:ascii="Calibri" w:hAnsi="Calibri" w:hint="eastAsia"/>
          <w:b/>
          <w:sz w:val="22"/>
          <w:szCs w:val="22"/>
        </w:rPr>
        <w:t>ő</w:t>
      </w:r>
      <w:r w:rsidRPr="00DF0BFD">
        <w:rPr>
          <w:rFonts w:ascii="Calibri" w:hAnsi="Calibri"/>
          <w:b/>
          <w:sz w:val="22"/>
          <w:szCs w:val="22"/>
        </w:rPr>
        <w:t xml:space="preserve"> szolgáltatóval történ</w:t>
      </w:r>
      <w:r w:rsidRPr="00DF0BFD">
        <w:rPr>
          <w:rFonts w:ascii="Calibri" w:hAnsi="Calibri" w:hint="eastAsia"/>
          <w:b/>
          <w:sz w:val="22"/>
          <w:szCs w:val="22"/>
        </w:rPr>
        <w:t>ő</w:t>
      </w:r>
      <w:r w:rsidRPr="00DF0BFD">
        <w:rPr>
          <w:rFonts w:ascii="Calibri" w:hAnsi="Calibri"/>
          <w:b/>
          <w:sz w:val="22"/>
          <w:szCs w:val="22"/>
        </w:rPr>
        <w:t xml:space="preserve"> levelez</w:t>
      </w:r>
      <w:r w:rsidRPr="00DF0BFD">
        <w:rPr>
          <w:rFonts w:ascii="Calibri" w:hAnsi="Calibri" w:hint="eastAsia"/>
          <w:b/>
          <w:sz w:val="22"/>
          <w:szCs w:val="22"/>
        </w:rPr>
        <w:t>ő</w:t>
      </w:r>
      <w:r w:rsidRPr="00DF0BFD">
        <w:rPr>
          <w:rFonts w:ascii="Calibri" w:hAnsi="Calibri"/>
          <w:b/>
          <w:sz w:val="22"/>
          <w:szCs w:val="22"/>
        </w:rPr>
        <w:t xml:space="preserve"> kapcsolat létesítése el</w:t>
      </w:r>
      <w:r w:rsidRPr="00DF0BFD">
        <w:rPr>
          <w:rFonts w:ascii="Calibri" w:hAnsi="Calibri" w:hint="eastAsia"/>
          <w:b/>
          <w:sz w:val="22"/>
          <w:szCs w:val="22"/>
        </w:rPr>
        <w:t>ő</w:t>
      </w:r>
      <w:r w:rsidRPr="00DF0BFD">
        <w:rPr>
          <w:rFonts w:ascii="Calibri" w:hAnsi="Calibri"/>
          <w:b/>
          <w:sz w:val="22"/>
          <w:szCs w:val="22"/>
        </w:rPr>
        <w:t>tt alkalmaz-e fokozott átvilágítást]</w:t>
      </w:r>
    </w:p>
    <w:p w14:paraId="3805AC2F" w14:textId="77777777" w:rsidR="00FC765F" w:rsidRDefault="00FC765F" w:rsidP="00A23825">
      <w:pPr>
        <w:rPr>
          <w:rFonts w:ascii="Calibri" w:hAnsi="Calibri"/>
          <w:sz w:val="22"/>
          <w:szCs w:val="22"/>
        </w:rPr>
      </w:pPr>
    </w:p>
    <w:p w14:paraId="4CAB463D" w14:textId="77777777" w:rsidR="00A23825" w:rsidRPr="00FC765F" w:rsidRDefault="00A23825" w:rsidP="00A23825">
      <w:pPr>
        <w:pStyle w:val="Cmsor3"/>
        <w:ind w:hanging="1416"/>
        <w:rPr>
          <w:rFonts w:ascii="Calibri" w:hAnsi="Calibri"/>
          <w:i w:val="0"/>
          <w:sz w:val="22"/>
          <w:szCs w:val="22"/>
        </w:rPr>
      </w:pPr>
      <w:bookmarkStart w:id="85" w:name="_Toc488313379"/>
      <w:bookmarkStart w:id="86" w:name="_Toc489867177"/>
      <w:r w:rsidRPr="00FC765F">
        <w:rPr>
          <w:rFonts w:ascii="Calibri" w:hAnsi="Calibri"/>
          <w:i w:val="0"/>
          <w:sz w:val="22"/>
          <w:szCs w:val="22"/>
          <w:u w:val="single"/>
        </w:rPr>
        <w:t>V.4.</w:t>
      </w:r>
      <w:r>
        <w:rPr>
          <w:rFonts w:ascii="Calibri" w:hAnsi="Calibri"/>
          <w:i w:val="0"/>
          <w:sz w:val="22"/>
          <w:szCs w:val="22"/>
          <w:u w:val="single"/>
        </w:rPr>
        <w:t xml:space="preserve">4. </w:t>
      </w:r>
      <w:r w:rsidRPr="00FC765F">
        <w:rPr>
          <w:rFonts w:ascii="Calibri" w:hAnsi="Calibri"/>
          <w:i w:val="0"/>
          <w:sz w:val="22"/>
          <w:szCs w:val="22"/>
          <w:u w:val="single"/>
        </w:rPr>
        <w:t>300.000 forintot elérő vagy meghaladó pénzváltás</w:t>
      </w:r>
      <w:bookmarkEnd w:id="85"/>
      <w:bookmarkEnd w:id="86"/>
      <w:r w:rsidRPr="00FC765F">
        <w:rPr>
          <w:rFonts w:ascii="Calibri" w:hAnsi="Calibri"/>
          <w:i w:val="0"/>
          <w:sz w:val="22"/>
          <w:szCs w:val="22"/>
        </w:rPr>
        <w:tab/>
      </w:r>
    </w:p>
    <w:p w14:paraId="61B27C2F" w14:textId="77777777" w:rsidR="00A23825" w:rsidRDefault="00A23825" w:rsidP="00A23825">
      <w:pPr>
        <w:rPr>
          <w:rFonts w:ascii="Calibri" w:hAnsi="Calibri"/>
          <w:sz w:val="22"/>
          <w:szCs w:val="22"/>
        </w:rPr>
      </w:pPr>
    </w:p>
    <w:p w14:paraId="1752F1BE" w14:textId="77777777" w:rsidR="00A23825" w:rsidRPr="00E60E06" w:rsidRDefault="00A23825" w:rsidP="00A23825">
      <w:pPr>
        <w:pStyle w:val="BodyText21"/>
        <w:ind w:right="84"/>
        <w:rPr>
          <w:rFonts w:ascii="Calibri" w:hAnsi="Calibri"/>
          <w:b/>
          <w:sz w:val="22"/>
          <w:szCs w:val="22"/>
        </w:rPr>
      </w:pPr>
      <w:r w:rsidRPr="00E60E06">
        <w:rPr>
          <w:rFonts w:ascii="Calibri" w:hAnsi="Calibri"/>
          <w:b/>
          <w:sz w:val="22"/>
          <w:szCs w:val="22"/>
        </w:rPr>
        <w:t xml:space="preserve">[Amennyiben a Szolgáltató nem </w:t>
      </w:r>
      <w:r>
        <w:rPr>
          <w:rFonts w:ascii="Calibri" w:hAnsi="Calibri"/>
          <w:b/>
          <w:sz w:val="22"/>
          <w:szCs w:val="22"/>
        </w:rPr>
        <w:t>végez pénzváltást</w:t>
      </w:r>
      <w:r w:rsidRPr="00E60E06">
        <w:rPr>
          <w:rFonts w:ascii="Calibri" w:hAnsi="Calibri"/>
          <w:b/>
          <w:sz w:val="22"/>
          <w:szCs w:val="22"/>
        </w:rPr>
        <w:t>, úgy ez a pont törlendő]</w:t>
      </w:r>
    </w:p>
    <w:p w14:paraId="6410B141" w14:textId="77777777" w:rsidR="00A23825" w:rsidRPr="000669FC" w:rsidRDefault="000929BA" w:rsidP="00A23825">
      <w:pPr>
        <w:rPr>
          <w:rFonts w:ascii="Calibri" w:hAnsi="Calibri"/>
          <w:sz w:val="22"/>
          <w:szCs w:val="22"/>
        </w:rPr>
      </w:pPr>
      <w:r w:rsidRPr="000669FC">
        <w:rPr>
          <w:rFonts w:ascii="Calibri" w:hAnsi="Calibri"/>
          <w:sz w:val="22"/>
          <w:szCs w:val="22"/>
        </w:rPr>
        <w:t>300.000</w:t>
      </w:r>
      <w:r w:rsidR="00A23825" w:rsidRPr="000669FC">
        <w:rPr>
          <w:rFonts w:ascii="Calibri" w:hAnsi="Calibri"/>
          <w:sz w:val="22"/>
          <w:szCs w:val="22"/>
        </w:rPr>
        <w:t xml:space="preserve"> forintot elér</w:t>
      </w:r>
      <w:r w:rsidR="00A23825" w:rsidRPr="000669FC">
        <w:rPr>
          <w:rFonts w:ascii="Calibri" w:hAnsi="Calibri" w:hint="eastAsia"/>
          <w:sz w:val="22"/>
          <w:szCs w:val="22"/>
        </w:rPr>
        <w:t>ő</w:t>
      </w:r>
      <w:r w:rsidR="00A23825" w:rsidRPr="000669FC">
        <w:rPr>
          <w:rFonts w:ascii="Calibri" w:hAnsi="Calibri"/>
          <w:sz w:val="22"/>
          <w:szCs w:val="22"/>
        </w:rPr>
        <w:t>, illetve azt meghaladó összeg</w:t>
      </w:r>
      <w:r w:rsidR="00A23825" w:rsidRPr="000669FC">
        <w:rPr>
          <w:rFonts w:ascii="Calibri" w:hAnsi="Calibri" w:hint="eastAsia"/>
          <w:sz w:val="22"/>
          <w:szCs w:val="22"/>
        </w:rPr>
        <w:t>ű</w:t>
      </w:r>
      <w:r w:rsidR="00A23825" w:rsidRPr="000669FC">
        <w:rPr>
          <w:rFonts w:ascii="Calibri" w:hAnsi="Calibri"/>
          <w:sz w:val="22"/>
          <w:szCs w:val="22"/>
        </w:rPr>
        <w:t xml:space="preserve"> pénzváltás esetén </w:t>
      </w:r>
      <w:r w:rsidRPr="000669FC">
        <w:rPr>
          <w:rFonts w:ascii="Calibri" w:hAnsi="Calibri"/>
          <w:sz w:val="22"/>
          <w:szCs w:val="22"/>
        </w:rPr>
        <w:t xml:space="preserve">kötelező </w:t>
      </w:r>
      <w:r w:rsidR="00A23825" w:rsidRPr="000669FC">
        <w:rPr>
          <w:rFonts w:ascii="Calibri" w:hAnsi="Calibri"/>
          <w:sz w:val="22"/>
          <w:szCs w:val="22"/>
        </w:rPr>
        <w:t>az ügyfelet, annak meghatalmazottját, a rendelkezésre jogosultat, továbbá a képvisel</w:t>
      </w:r>
      <w:r w:rsidR="00A23825" w:rsidRPr="000669FC">
        <w:rPr>
          <w:rFonts w:ascii="Calibri" w:hAnsi="Calibri" w:hint="eastAsia"/>
          <w:sz w:val="22"/>
          <w:szCs w:val="22"/>
        </w:rPr>
        <w:t>ő</w:t>
      </w:r>
      <w:r w:rsidR="00A23825" w:rsidRPr="000669FC">
        <w:rPr>
          <w:rFonts w:ascii="Calibri" w:hAnsi="Calibri"/>
          <w:sz w:val="22"/>
          <w:szCs w:val="22"/>
        </w:rPr>
        <w:t>t a</w:t>
      </w:r>
      <w:r w:rsidRPr="000669FC">
        <w:rPr>
          <w:rFonts w:ascii="Calibri" w:hAnsi="Calibri"/>
          <w:sz w:val="22"/>
          <w:szCs w:val="22"/>
        </w:rPr>
        <w:t xml:space="preserve">z V.2.2 pontban </w:t>
      </w:r>
      <w:r w:rsidR="00A23825" w:rsidRPr="000669FC">
        <w:rPr>
          <w:rFonts w:ascii="Calibri" w:hAnsi="Calibri"/>
          <w:sz w:val="22"/>
          <w:szCs w:val="22"/>
        </w:rPr>
        <w:t>szerepl</w:t>
      </w:r>
      <w:r w:rsidR="00A23825" w:rsidRPr="000669FC">
        <w:rPr>
          <w:rFonts w:ascii="Calibri" w:hAnsi="Calibri" w:hint="eastAsia"/>
          <w:sz w:val="22"/>
          <w:szCs w:val="22"/>
        </w:rPr>
        <w:t>ő</w:t>
      </w:r>
      <w:r w:rsidR="00A23825" w:rsidRPr="000669FC">
        <w:rPr>
          <w:rFonts w:ascii="Calibri" w:hAnsi="Calibri"/>
          <w:sz w:val="22"/>
          <w:szCs w:val="22"/>
        </w:rPr>
        <w:t xml:space="preserve"> valamennyi adatra vonatkozóan azonosítani és személyazonosságának igazoló ellen</w:t>
      </w:r>
      <w:r w:rsidR="00A23825" w:rsidRPr="000669FC">
        <w:rPr>
          <w:rFonts w:ascii="Calibri" w:hAnsi="Calibri" w:hint="eastAsia"/>
          <w:sz w:val="22"/>
          <w:szCs w:val="22"/>
        </w:rPr>
        <w:t>ő</w:t>
      </w:r>
      <w:r w:rsidR="00A23825" w:rsidRPr="000669FC">
        <w:rPr>
          <w:rFonts w:ascii="Calibri" w:hAnsi="Calibri"/>
          <w:sz w:val="22"/>
          <w:szCs w:val="22"/>
        </w:rPr>
        <w:t>rzését elvégezni</w:t>
      </w:r>
      <w:r w:rsidRPr="000669FC">
        <w:rPr>
          <w:rFonts w:ascii="Calibri" w:hAnsi="Calibri"/>
          <w:sz w:val="22"/>
          <w:szCs w:val="22"/>
        </w:rPr>
        <w:t xml:space="preserve">, továbbá a tényleges tulajdonosra és a tényleges tulajdonos kiemelt közszereplő státuszára nyilatkoztatni az ügyfelet. </w:t>
      </w:r>
    </w:p>
    <w:p w14:paraId="6F6D0365" w14:textId="77777777" w:rsidR="000929BA" w:rsidRPr="000669FC" w:rsidRDefault="000929BA" w:rsidP="00A23825">
      <w:pPr>
        <w:rPr>
          <w:rFonts w:ascii="Calibri" w:hAnsi="Calibri"/>
          <w:sz w:val="22"/>
          <w:szCs w:val="22"/>
        </w:rPr>
      </w:pPr>
    </w:p>
    <w:p w14:paraId="44283267" w14:textId="77777777" w:rsidR="000929BA" w:rsidRPr="000669FC" w:rsidRDefault="00A23825" w:rsidP="00A23825">
      <w:pPr>
        <w:rPr>
          <w:rFonts w:ascii="Calibri" w:hAnsi="Calibri"/>
          <w:sz w:val="22"/>
          <w:szCs w:val="22"/>
        </w:rPr>
      </w:pPr>
      <w:r w:rsidRPr="000669FC">
        <w:rPr>
          <w:rFonts w:ascii="Calibri" w:hAnsi="Calibri"/>
          <w:sz w:val="22"/>
          <w:szCs w:val="22"/>
        </w:rPr>
        <w:t xml:space="preserve">Az ügyleti bizonylaton </w:t>
      </w:r>
      <w:r w:rsidR="000929BA" w:rsidRPr="000669FC">
        <w:rPr>
          <w:rFonts w:ascii="Calibri" w:hAnsi="Calibri"/>
          <w:sz w:val="22"/>
          <w:szCs w:val="22"/>
        </w:rPr>
        <w:t xml:space="preserve">az alábbi adatokat kell feltüntetni: </w:t>
      </w:r>
    </w:p>
    <w:p w14:paraId="552264DF" w14:textId="77777777" w:rsidR="000669FC" w:rsidRPr="000669FC" w:rsidRDefault="000669FC" w:rsidP="000669FC">
      <w:pPr>
        <w:rPr>
          <w:rFonts w:ascii="Calibri" w:hAnsi="Calibri"/>
          <w:sz w:val="22"/>
          <w:szCs w:val="22"/>
        </w:rPr>
      </w:pPr>
      <w:r w:rsidRPr="000669FC">
        <w:rPr>
          <w:rFonts w:ascii="Calibri" w:hAnsi="Calibri"/>
          <w:sz w:val="22"/>
          <w:szCs w:val="22"/>
        </w:rPr>
        <w:t>a) természetes személy</w:t>
      </w:r>
    </w:p>
    <w:p w14:paraId="2384957B" w14:textId="77777777" w:rsidR="000669FC" w:rsidRPr="000669FC" w:rsidRDefault="000669FC" w:rsidP="00516809">
      <w:pPr>
        <w:numPr>
          <w:ilvl w:val="0"/>
          <w:numId w:val="41"/>
        </w:numPr>
        <w:ind w:left="1276" w:hanging="567"/>
        <w:rPr>
          <w:rFonts w:ascii="Calibri" w:hAnsi="Calibri"/>
          <w:sz w:val="22"/>
          <w:szCs w:val="22"/>
        </w:rPr>
      </w:pPr>
      <w:r w:rsidRPr="000669FC">
        <w:rPr>
          <w:rFonts w:ascii="Calibri" w:hAnsi="Calibri"/>
          <w:sz w:val="22"/>
          <w:szCs w:val="22"/>
        </w:rPr>
        <w:t>családi és utónevét,</w:t>
      </w:r>
    </w:p>
    <w:p w14:paraId="30675AB0" w14:textId="77777777" w:rsidR="000669FC" w:rsidRPr="000669FC" w:rsidRDefault="000669FC" w:rsidP="00516809">
      <w:pPr>
        <w:numPr>
          <w:ilvl w:val="0"/>
          <w:numId w:val="41"/>
        </w:numPr>
        <w:ind w:left="1276" w:hanging="567"/>
        <w:rPr>
          <w:rFonts w:ascii="Calibri" w:hAnsi="Calibri"/>
          <w:sz w:val="22"/>
          <w:szCs w:val="22"/>
        </w:rPr>
      </w:pPr>
      <w:r w:rsidRPr="000669FC">
        <w:rPr>
          <w:rFonts w:ascii="Calibri" w:hAnsi="Calibri"/>
          <w:sz w:val="22"/>
          <w:szCs w:val="22"/>
        </w:rPr>
        <w:t>azonosító okmányának típusát és számát;</w:t>
      </w:r>
    </w:p>
    <w:p w14:paraId="080EE4F6" w14:textId="77777777" w:rsidR="000669FC" w:rsidRPr="000669FC" w:rsidRDefault="000669FC" w:rsidP="000669FC">
      <w:pPr>
        <w:rPr>
          <w:rFonts w:ascii="Calibri" w:hAnsi="Calibri"/>
          <w:sz w:val="22"/>
          <w:szCs w:val="22"/>
        </w:rPr>
      </w:pPr>
    </w:p>
    <w:p w14:paraId="3E726EBC" w14:textId="77777777" w:rsidR="000669FC" w:rsidRPr="000669FC" w:rsidRDefault="000669FC" w:rsidP="000669FC">
      <w:pPr>
        <w:rPr>
          <w:rFonts w:ascii="Calibri" w:hAnsi="Calibri"/>
          <w:sz w:val="22"/>
          <w:szCs w:val="22"/>
        </w:rPr>
      </w:pPr>
      <w:r w:rsidRPr="000669FC">
        <w:rPr>
          <w:rFonts w:ascii="Calibri" w:hAnsi="Calibri"/>
          <w:sz w:val="22"/>
          <w:szCs w:val="22"/>
        </w:rPr>
        <w:t>b) jogi személy vagy jogi személyiséggel nem rendelkez</w:t>
      </w:r>
      <w:r w:rsidRPr="000669FC">
        <w:rPr>
          <w:rFonts w:ascii="Calibri" w:hAnsi="Calibri" w:hint="eastAsia"/>
          <w:sz w:val="22"/>
          <w:szCs w:val="22"/>
        </w:rPr>
        <w:t>ő</w:t>
      </w:r>
      <w:r w:rsidRPr="000669FC">
        <w:rPr>
          <w:rFonts w:ascii="Calibri" w:hAnsi="Calibri"/>
          <w:sz w:val="22"/>
          <w:szCs w:val="22"/>
        </w:rPr>
        <w:t xml:space="preserve"> szervezet</w:t>
      </w:r>
    </w:p>
    <w:p w14:paraId="470EF312" w14:textId="77777777" w:rsidR="000669FC" w:rsidRPr="000669FC" w:rsidRDefault="000669FC" w:rsidP="00516809">
      <w:pPr>
        <w:numPr>
          <w:ilvl w:val="0"/>
          <w:numId w:val="42"/>
        </w:numPr>
        <w:ind w:left="1276" w:hanging="567"/>
        <w:rPr>
          <w:rFonts w:ascii="Calibri" w:hAnsi="Calibri"/>
          <w:sz w:val="22"/>
          <w:szCs w:val="22"/>
        </w:rPr>
      </w:pPr>
      <w:r w:rsidRPr="000669FC">
        <w:rPr>
          <w:rFonts w:ascii="Calibri" w:hAnsi="Calibri"/>
          <w:sz w:val="22"/>
          <w:szCs w:val="22"/>
        </w:rPr>
        <w:t>nevét, rövidített nevét,</w:t>
      </w:r>
    </w:p>
    <w:p w14:paraId="238FCC0A" w14:textId="77777777" w:rsidR="000669FC" w:rsidRPr="000669FC" w:rsidRDefault="000669FC" w:rsidP="00516809">
      <w:pPr>
        <w:numPr>
          <w:ilvl w:val="0"/>
          <w:numId w:val="42"/>
        </w:numPr>
        <w:ind w:left="1276" w:hanging="567"/>
        <w:rPr>
          <w:rFonts w:ascii="Calibri" w:hAnsi="Calibri"/>
          <w:sz w:val="22"/>
          <w:szCs w:val="22"/>
        </w:rPr>
      </w:pPr>
      <w:r w:rsidRPr="000669FC">
        <w:rPr>
          <w:rFonts w:ascii="Calibri" w:hAnsi="Calibri"/>
          <w:sz w:val="22"/>
          <w:szCs w:val="22"/>
        </w:rPr>
        <w:lastRenderedPageBreak/>
        <w:t>székhelyének, külföldi székhely</w:t>
      </w:r>
      <w:r w:rsidRPr="000669FC">
        <w:rPr>
          <w:rFonts w:ascii="Calibri" w:hAnsi="Calibri" w:hint="eastAsia"/>
          <w:sz w:val="22"/>
          <w:szCs w:val="22"/>
        </w:rPr>
        <w:t>ű</w:t>
      </w:r>
      <w:r w:rsidRPr="000669FC">
        <w:rPr>
          <w:rFonts w:ascii="Calibri" w:hAnsi="Calibri"/>
          <w:sz w:val="22"/>
          <w:szCs w:val="22"/>
        </w:rPr>
        <w:t xml:space="preserve"> vállalkozás esetén - amennyiben ilyennel rendelkezik - magyarországi fióktelepének címét,</w:t>
      </w:r>
    </w:p>
    <w:p w14:paraId="5E934E95" w14:textId="77777777" w:rsidR="000669FC" w:rsidRPr="000669FC" w:rsidRDefault="000669FC" w:rsidP="00516809">
      <w:pPr>
        <w:numPr>
          <w:ilvl w:val="0"/>
          <w:numId w:val="42"/>
        </w:numPr>
        <w:ind w:left="1276" w:hanging="567"/>
        <w:rPr>
          <w:rFonts w:ascii="Calibri" w:hAnsi="Calibri"/>
          <w:sz w:val="22"/>
          <w:szCs w:val="22"/>
        </w:rPr>
      </w:pPr>
      <w:r w:rsidRPr="000669FC">
        <w:rPr>
          <w:rFonts w:ascii="Calibri" w:hAnsi="Calibri"/>
          <w:sz w:val="22"/>
          <w:szCs w:val="22"/>
        </w:rPr>
        <w:t>cégbírósági nyilvántartásban szerepl</w:t>
      </w:r>
      <w:r w:rsidRPr="000669FC">
        <w:rPr>
          <w:rFonts w:ascii="Calibri" w:hAnsi="Calibri" w:hint="eastAsia"/>
          <w:sz w:val="22"/>
          <w:szCs w:val="22"/>
        </w:rPr>
        <w:t>ő</w:t>
      </w:r>
      <w:r w:rsidRPr="000669FC">
        <w:rPr>
          <w:rFonts w:ascii="Calibri" w:hAnsi="Calibri"/>
          <w:sz w:val="22"/>
          <w:szCs w:val="22"/>
        </w:rPr>
        <w:t xml:space="preserve"> jogi személy esetén cégjegyzékszámát, egyéb jogi személy esetén a létrejöttér</w:t>
      </w:r>
      <w:r w:rsidRPr="000669FC">
        <w:rPr>
          <w:rFonts w:ascii="Calibri" w:hAnsi="Calibri" w:hint="eastAsia"/>
          <w:sz w:val="22"/>
          <w:szCs w:val="22"/>
        </w:rPr>
        <w:t>ő</w:t>
      </w:r>
      <w:r w:rsidRPr="000669FC">
        <w:rPr>
          <w:rFonts w:ascii="Calibri" w:hAnsi="Calibri"/>
          <w:sz w:val="22"/>
          <w:szCs w:val="22"/>
        </w:rPr>
        <w:t>l (nyilvántartásba vételér</w:t>
      </w:r>
      <w:r w:rsidRPr="000669FC">
        <w:rPr>
          <w:rFonts w:ascii="Calibri" w:hAnsi="Calibri" w:hint="eastAsia"/>
          <w:sz w:val="22"/>
          <w:szCs w:val="22"/>
        </w:rPr>
        <w:t>ő</w:t>
      </w:r>
      <w:r w:rsidRPr="000669FC">
        <w:rPr>
          <w:rFonts w:ascii="Calibri" w:hAnsi="Calibri"/>
          <w:sz w:val="22"/>
          <w:szCs w:val="22"/>
        </w:rPr>
        <w:t>l, bejegyzésér</w:t>
      </w:r>
      <w:r w:rsidRPr="000669FC">
        <w:rPr>
          <w:rFonts w:ascii="Calibri" w:hAnsi="Calibri" w:hint="eastAsia"/>
          <w:sz w:val="22"/>
          <w:szCs w:val="22"/>
        </w:rPr>
        <w:t>ő</w:t>
      </w:r>
      <w:r w:rsidRPr="000669FC">
        <w:rPr>
          <w:rFonts w:ascii="Calibri" w:hAnsi="Calibri"/>
          <w:sz w:val="22"/>
          <w:szCs w:val="22"/>
        </w:rPr>
        <w:t>l) szóló határozat számát vagy nyilvántartási számát</w:t>
      </w:r>
      <w:r>
        <w:rPr>
          <w:rFonts w:ascii="Calibri" w:hAnsi="Calibri"/>
          <w:sz w:val="22"/>
          <w:szCs w:val="22"/>
        </w:rPr>
        <w:t>.</w:t>
      </w:r>
    </w:p>
    <w:p w14:paraId="543A97C0" w14:textId="77777777" w:rsidR="000669FC" w:rsidRDefault="000669FC" w:rsidP="00A23825">
      <w:pPr>
        <w:rPr>
          <w:rFonts w:ascii="Calibri" w:hAnsi="Calibri"/>
          <w:sz w:val="22"/>
          <w:szCs w:val="22"/>
          <w:highlight w:val="yellow"/>
        </w:rPr>
      </w:pPr>
    </w:p>
    <w:p w14:paraId="66DC709F" w14:textId="77777777" w:rsidR="00A23825" w:rsidRDefault="00A23825" w:rsidP="00A23825">
      <w:pPr>
        <w:rPr>
          <w:rFonts w:ascii="Calibri" w:hAnsi="Calibri"/>
          <w:sz w:val="22"/>
          <w:szCs w:val="22"/>
        </w:rPr>
      </w:pPr>
      <w:r w:rsidRPr="000669FC">
        <w:rPr>
          <w:rFonts w:ascii="Calibri" w:hAnsi="Calibri"/>
          <w:sz w:val="22"/>
          <w:szCs w:val="22"/>
        </w:rPr>
        <w:t>Az ügyfél-átvilágítási kötelezettség kiterjed az egymással ténylegesen összefügg</w:t>
      </w:r>
      <w:r w:rsidRPr="000669FC">
        <w:rPr>
          <w:rFonts w:ascii="Calibri" w:hAnsi="Calibri" w:hint="eastAsia"/>
          <w:sz w:val="22"/>
          <w:szCs w:val="22"/>
        </w:rPr>
        <w:t>ő</w:t>
      </w:r>
      <w:r w:rsidRPr="000669FC">
        <w:rPr>
          <w:rFonts w:ascii="Calibri" w:hAnsi="Calibri"/>
          <w:sz w:val="22"/>
          <w:szCs w:val="22"/>
        </w:rPr>
        <w:t xml:space="preserve">, több ügyleti megbízásra, ha ezek együttes értéke eléri a </w:t>
      </w:r>
      <w:r w:rsidR="000669FC" w:rsidRPr="000669FC">
        <w:rPr>
          <w:rFonts w:ascii="Calibri" w:hAnsi="Calibri"/>
          <w:sz w:val="22"/>
          <w:szCs w:val="22"/>
        </w:rPr>
        <w:t>300.000</w:t>
      </w:r>
      <w:r w:rsidRPr="000669FC">
        <w:rPr>
          <w:rFonts w:ascii="Calibri" w:hAnsi="Calibri"/>
          <w:sz w:val="22"/>
          <w:szCs w:val="22"/>
        </w:rPr>
        <w:t xml:space="preserve"> forintot. Ebben az esetben az átvilágítást azon ügyleti megbízás elfogadásakor kell végrehajtani, amellyel az</w:t>
      </w:r>
      <w:r w:rsidR="000669FC" w:rsidRPr="000669FC">
        <w:rPr>
          <w:rFonts w:ascii="Calibri" w:hAnsi="Calibri"/>
          <w:sz w:val="22"/>
          <w:szCs w:val="22"/>
        </w:rPr>
        <w:t xml:space="preserve">ok </w:t>
      </w:r>
      <w:r w:rsidRPr="000669FC">
        <w:rPr>
          <w:rFonts w:ascii="Calibri" w:hAnsi="Calibri"/>
          <w:sz w:val="22"/>
          <w:szCs w:val="22"/>
        </w:rPr>
        <w:t xml:space="preserve">együttes értéke eléri a </w:t>
      </w:r>
      <w:r w:rsidR="000669FC" w:rsidRPr="000669FC">
        <w:rPr>
          <w:rFonts w:ascii="Calibri" w:hAnsi="Calibri"/>
          <w:sz w:val="22"/>
          <w:szCs w:val="22"/>
        </w:rPr>
        <w:t>300.000</w:t>
      </w:r>
      <w:r w:rsidRPr="000669FC">
        <w:rPr>
          <w:rFonts w:ascii="Calibri" w:hAnsi="Calibri"/>
          <w:sz w:val="22"/>
          <w:szCs w:val="22"/>
        </w:rPr>
        <w:t xml:space="preserve"> forintot.</w:t>
      </w:r>
    </w:p>
    <w:p w14:paraId="31D975BB" w14:textId="77777777" w:rsidR="00FC765F" w:rsidRDefault="00FC765F" w:rsidP="00F64C0C">
      <w:pPr>
        <w:rPr>
          <w:rFonts w:ascii="Calibri" w:hAnsi="Calibri"/>
          <w:sz w:val="22"/>
          <w:szCs w:val="22"/>
        </w:rPr>
      </w:pPr>
    </w:p>
    <w:p w14:paraId="7E8644F9" w14:textId="77777777" w:rsidR="00076158" w:rsidRPr="007E0DE1" w:rsidRDefault="00076158" w:rsidP="00F64C0C">
      <w:pPr>
        <w:pStyle w:val="Cmsor3"/>
        <w:ind w:hanging="1416"/>
        <w:rPr>
          <w:rFonts w:ascii="Calibri" w:hAnsi="Calibri"/>
          <w:i w:val="0"/>
          <w:sz w:val="22"/>
          <w:szCs w:val="22"/>
          <w:u w:val="single"/>
        </w:rPr>
      </w:pPr>
      <w:bookmarkStart w:id="87" w:name="_Toc488313380"/>
      <w:bookmarkStart w:id="88" w:name="_Toc489867178"/>
      <w:r w:rsidRPr="00F64C0C">
        <w:rPr>
          <w:rFonts w:ascii="Calibri" w:hAnsi="Calibri"/>
          <w:i w:val="0"/>
          <w:sz w:val="22"/>
          <w:szCs w:val="22"/>
          <w:u w:val="single"/>
        </w:rPr>
        <w:t>V.4.</w:t>
      </w:r>
      <w:r w:rsidR="00FC765F">
        <w:rPr>
          <w:rFonts w:ascii="Calibri" w:hAnsi="Calibri"/>
          <w:i w:val="0"/>
          <w:sz w:val="22"/>
          <w:szCs w:val="22"/>
          <w:u w:val="single"/>
        </w:rPr>
        <w:t>5</w:t>
      </w:r>
      <w:r w:rsidRPr="00F64C0C">
        <w:rPr>
          <w:rFonts w:ascii="Calibri" w:hAnsi="Calibri"/>
          <w:i w:val="0"/>
          <w:sz w:val="22"/>
          <w:szCs w:val="22"/>
          <w:u w:val="single"/>
        </w:rPr>
        <w:t xml:space="preserve">. </w:t>
      </w:r>
      <w:r w:rsidR="00D23F8B" w:rsidRPr="00F64C0C">
        <w:rPr>
          <w:rFonts w:ascii="Calibri" w:hAnsi="Calibri"/>
          <w:i w:val="0"/>
          <w:sz w:val="22"/>
          <w:szCs w:val="22"/>
          <w:u w:val="single"/>
        </w:rPr>
        <w:t>M</w:t>
      </w:r>
      <w:r w:rsidR="00971823">
        <w:rPr>
          <w:rFonts w:ascii="Calibri" w:hAnsi="Calibri"/>
          <w:i w:val="0"/>
          <w:sz w:val="22"/>
          <w:szCs w:val="22"/>
          <w:u w:val="single"/>
        </w:rPr>
        <w:t>inden egyéb esetben</w:t>
      </w:r>
      <w:bookmarkEnd w:id="87"/>
      <w:bookmarkEnd w:id="88"/>
      <w:r w:rsidR="00890C70">
        <w:rPr>
          <w:rFonts w:ascii="Calibri" w:hAnsi="Calibri"/>
          <w:i w:val="0"/>
          <w:sz w:val="22"/>
          <w:szCs w:val="22"/>
          <w:u w:val="single"/>
        </w:rPr>
        <w:t xml:space="preserve"> </w:t>
      </w:r>
    </w:p>
    <w:p w14:paraId="0010ED96" w14:textId="77777777" w:rsidR="00D23F8B" w:rsidRDefault="00D23F8B" w:rsidP="00F64C0C"/>
    <w:p w14:paraId="247740FA" w14:textId="066F3E58" w:rsidR="00D23F8B" w:rsidRPr="00AE5E50" w:rsidRDefault="00971823" w:rsidP="00CA65C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Az V.4.1</w:t>
      </w:r>
      <w:r w:rsidR="00CA65C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-V.4.</w:t>
      </w:r>
      <w:r w:rsidR="00CA65CB"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 xml:space="preserve"> pontokban nem szabályozott esetekben megerősített eljárást kell végrehajtani </w:t>
      </w:r>
      <w:r w:rsidR="00890C70">
        <w:rPr>
          <w:rFonts w:ascii="Calibri" w:hAnsi="Calibri"/>
          <w:sz w:val="22"/>
          <w:szCs w:val="22"/>
        </w:rPr>
        <w:t>(V.2.6.1. pont</w:t>
      </w:r>
      <w:r w:rsidR="00CA65CB">
        <w:rPr>
          <w:rFonts w:ascii="Calibri" w:hAnsi="Calibri"/>
          <w:sz w:val="22"/>
          <w:szCs w:val="22"/>
        </w:rPr>
        <w:t xml:space="preserve">). </w:t>
      </w:r>
      <w:r w:rsidR="006B0ABB" w:rsidRPr="00AE5E50">
        <w:rPr>
          <w:rFonts w:ascii="Calibri" w:hAnsi="Calibri"/>
          <w:b/>
          <w:sz w:val="22"/>
          <w:szCs w:val="22"/>
        </w:rPr>
        <w:t xml:space="preserve">[Amennyiben a Szolgáltató egyéb intézkedéseket kíván ezekben az esetekben alkalmazni, úgy azokat itt </w:t>
      </w:r>
      <w:r w:rsidR="006B0ABB">
        <w:rPr>
          <w:rFonts w:ascii="Calibri" w:hAnsi="Calibri"/>
          <w:b/>
          <w:sz w:val="22"/>
          <w:szCs w:val="22"/>
        </w:rPr>
        <w:t>fejtse ki]</w:t>
      </w:r>
    </w:p>
    <w:p w14:paraId="0E04741E" w14:textId="77777777" w:rsidR="00076158" w:rsidRDefault="00076158" w:rsidP="00F64C0C">
      <w:pPr>
        <w:rPr>
          <w:rFonts w:ascii="Calibri" w:hAnsi="Calibri"/>
          <w:sz w:val="22"/>
          <w:szCs w:val="22"/>
        </w:rPr>
      </w:pPr>
    </w:p>
    <w:p w14:paraId="548D76AF" w14:textId="77777777" w:rsidR="00D507CD" w:rsidRPr="00F64C0C" w:rsidRDefault="00AB5D0A" w:rsidP="00F64C0C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89" w:name="_Toc487033630"/>
      <w:bookmarkStart w:id="90" w:name="_Toc487034291"/>
      <w:bookmarkStart w:id="91" w:name="_Toc487034705"/>
      <w:bookmarkStart w:id="92" w:name="_Toc488313381"/>
      <w:bookmarkStart w:id="93" w:name="_Toc489867179"/>
      <w:r>
        <w:rPr>
          <w:rFonts w:ascii="Calibri" w:hAnsi="Calibri"/>
          <w:b/>
          <w:sz w:val="22"/>
          <w:szCs w:val="22"/>
        </w:rPr>
        <w:t>V</w:t>
      </w:r>
      <w:r w:rsidR="00D507CD" w:rsidRPr="00F64C0C">
        <w:rPr>
          <w:rFonts w:ascii="Calibri" w:hAnsi="Calibri"/>
          <w:b/>
          <w:sz w:val="22"/>
          <w:szCs w:val="22"/>
        </w:rPr>
        <w:t>.5. Más szolgáltató által elvégzett ügyfél-átvilágítás</w:t>
      </w:r>
      <w:bookmarkEnd w:id="89"/>
      <w:bookmarkEnd w:id="90"/>
      <w:bookmarkEnd w:id="91"/>
      <w:bookmarkEnd w:id="92"/>
      <w:bookmarkEnd w:id="93"/>
    </w:p>
    <w:p w14:paraId="520F01BF" w14:textId="77777777" w:rsidR="00D507CD" w:rsidRPr="00F64C0C" w:rsidRDefault="00D507CD" w:rsidP="00F64C0C">
      <w:pPr>
        <w:rPr>
          <w:rFonts w:ascii="Calibri" w:hAnsi="Calibri"/>
          <w:sz w:val="22"/>
          <w:szCs w:val="22"/>
        </w:rPr>
      </w:pPr>
    </w:p>
    <w:p w14:paraId="24C2E4FD" w14:textId="77777777" w:rsidR="00D507CD" w:rsidRPr="002C0CFF" w:rsidRDefault="002C0CFF" w:rsidP="000F71DB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 w:rsidRPr="002C0CFF">
        <w:rPr>
          <w:rFonts w:ascii="Calibri" w:hAnsi="Calibri"/>
          <w:b/>
          <w:sz w:val="22"/>
          <w:szCs w:val="24"/>
        </w:rPr>
        <w:t>[</w:t>
      </w:r>
      <w:r w:rsidR="00364421">
        <w:rPr>
          <w:rFonts w:ascii="Calibri" w:hAnsi="Calibri"/>
          <w:b/>
          <w:sz w:val="22"/>
          <w:szCs w:val="24"/>
        </w:rPr>
        <w:t>A Pmt, rendelkezéseit alapul véve r</w:t>
      </w:r>
      <w:r w:rsidRPr="002C0CFF">
        <w:rPr>
          <w:rFonts w:ascii="Calibri" w:hAnsi="Calibri"/>
          <w:b/>
          <w:sz w:val="22"/>
          <w:szCs w:val="24"/>
        </w:rPr>
        <w:t>endelkezni kell arról, hogy a Szolgáltató milyen esetekben, milyen ügyfélkörre vonatkozóan és milyen módon fogadja el más szolgáltató ügyfél-átvilágítását</w:t>
      </w:r>
      <w:r w:rsidR="00C562BE">
        <w:rPr>
          <w:rFonts w:ascii="Calibri" w:hAnsi="Calibri"/>
          <w:b/>
          <w:sz w:val="22"/>
          <w:szCs w:val="24"/>
        </w:rPr>
        <w:t>, továbbá, hogy ki dönt annak elfogadásáról</w:t>
      </w:r>
      <w:r w:rsidRPr="002C0CFF">
        <w:rPr>
          <w:rFonts w:ascii="Calibri" w:hAnsi="Calibri"/>
          <w:b/>
          <w:sz w:val="22"/>
          <w:szCs w:val="24"/>
        </w:rPr>
        <w:t xml:space="preserve">. Amennyiben a Szolgáltató nem fogadja el más </w:t>
      </w:r>
      <w:r w:rsidR="00BC167F" w:rsidRPr="002C0CFF">
        <w:rPr>
          <w:rFonts w:ascii="Calibri" w:hAnsi="Calibri"/>
          <w:b/>
          <w:sz w:val="22"/>
          <w:szCs w:val="24"/>
        </w:rPr>
        <w:t xml:space="preserve">szolgáltató által elvégzett </w:t>
      </w:r>
      <w:r w:rsidR="00D507CD" w:rsidRPr="002C0CFF">
        <w:rPr>
          <w:rFonts w:ascii="Calibri" w:hAnsi="Calibri"/>
          <w:b/>
          <w:sz w:val="22"/>
          <w:szCs w:val="24"/>
        </w:rPr>
        <w:t>ügyfél-átvilágítás eredményét</w:t>
      </w:r>
      <w:r w:rsidRPr="002C0CFF">
        <w:rPr>
          <w:rFonts w:ascii="Calibri" w:hAnsi="Calibri"/>
          <w:b/>
          <w:sz w:val="22"/>
          <w:szCs w:val="24"/>
        </w:rPr>
        <w:t>, úgy ennek tényét kell a Szabályzatban rögzíteni]</w:t>
      </w:r>
      <w:r w:rsidR="00BC167F" w:rsidRPr="002C0CFF">
        <w:rPr>
          <w:rFonts w:ascii="Calibri" w:hAnsi="Calibri"/>
          <w:b/>
          <w:sz w:val="22"/>
          <w:szCs w:val="24"/>
        </w:rPr>
        <w:t xml:space="preserve"> </w:t>
      </w:r>
    </w:p>
    <w:p w14:paraId="63D78743" w14:textId="356C7AA9" w:rsidR="00FC0750" w:rsidRDefault="00FC0750" w:rsidP="00F64C0C"/>
    <w:p w14:paraId="0EE86744" w14:textId="77777777" w:rsidR="00703B40" w:rsidRPr="0074748E" w:rsidRDefault="00703B40" w:rsidP="0074748E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94" w:name="_Toc489867180"/>
      <w:r w:rsidRPr="0074748E">
        <w:rPr>
          <w:rFonts w:ascii="Calibri" w:hAnsi="Calibri"/>
          <w:b/>
          <w:sz w:val="22"/>
          <w:szCs w:val="22"/>
        </w:rPr>
        <w:t>V.6. A pénzátutalásokat kísérő adatok</w:t>
      </w:r>
      <w:bookmarkEnd w:id="94"/>
    </w:p>
    <w:p w14:paraId="04CE67AF" w14:textId="77777777" w:rsidR="00703B40" w:rsidRDefault="00703B40" w:rsidP="00703B40">
      <w:pPr>
        <w:rPr>
          <w:rFonts w:ascii="Calibri" w:hAnsi="Calibri" w:cs="MyriadPro-Regular"/>
          <w:sz w:val="22"/>
        </w:rPr>
      </w:pPr>
    </w:p>
    <w:p w14:paraId="7D6C5F17" w14:textId="77777777" w:rsidR="00703B40" w:rsidRPr="000F4FCA" w:rsidRDefault="00703B40" w:rsidP="00703B40">
      <w:pPr>
        <w:rPr>
          <w:rFonts w:ascii="Calibri" w:hAnsi="Calibri" w:cs="MyriadPro-Regular"/>
          <w:b/>
          <w:sz w:val="22"/>
        </w:rPr>
      </w:pPr>
      <w:r w:rsidRPr="000F4FCA">
        <w:rPr>
          <w:rFonts w:ascii="Calibri" w:hAnsi="Calibri" w:cs="MyriadPro-Regular"/>
          <w:b/>
          <w:sz w:val="22"/>
        </w:rPr>
        <w:t xml:space="preserve">[Amennyiben a Szolgáltató nem tartozik a </w:t>
      </w:r>
      <w:proofErr w:type="spellStart"/>
      <w:r w:rsidRPr="000F4FCA">
        <w:rPr>
          <w:rFonts w:ascii="Calibri" w:hAnsi="Calibri" w:cs="MyriadPro-Regular"/>
          <w:b/>
          <w:sz w:val="22"/>
        </w:rPr>
        <w:t>pmt</w:t>
      </w:r>
      <w:proofErr w:type="spellEnd"/>
      <w:r w:rsidRPr="000F4FCA">
        <w:rPr>
          <w:rFonts w:ascii="Calibri" w:hAnsi="Calibri" w:cs="MyriadPro-Regular"/>
          <w:b/>
          <w:sz w:val="22"/>
        </w:rPr>
        <w:t>. 2. §-</w:t>
      </w:r>
      <w:proofErr w:type="spellStart"/>
      <w:r w:rsidRPr="000F4FCA">
        <w:rPr>
          <w:rFonts w:ascii="Calibri" w:hAnsi="Calibri" w:cs="MyriadPro-Regular"/>
          <w:b/>
          <w:sz w:val="22"/>
        </w:rPr>
        <w:t>ának</w:t>
      </w:r>
      <w:proofErr w:type="spellEnd"/>
      <w:r w:rsidRPr="000F4FCA">
        <w:rPr>
          <w:rFonts w:ascii="Calibri" w:hAnsi="Calibri" w:cs="MyriadPro-Regular"/>
          <w:b/>
          <w:sz w:val="22"/>
        </w:rPr>
        <w:t xml:space="preserve"> hatálya alá, úgy ez a rész törlendő]</w:t>
      </w:r>
    </w:p>
    <w:p w14:paraId="4188F03D" w14:textId="77777777" w:rsidR="00703B40" w:rsidRPr="000F4FCA" w:rsidRDefault="00703B40" w:rsidP="00703B40">
      <w:pPr>
        <w:rPr>
          <w:b/>
        </w:rPr>
      </w:pPr>
      <w:r w:rsidRPr="000F4FCA">
        <w:rPr>
          <w:rFonts w:ascii="Calibri" w:hAnsi="Calibri" w:cs="MyriadPro-Regular"/>
          <w:b/>
          <w:sz w:val="22"/>
        </w:rPr>
        <w:t>[A Pmt. 2. §-</w:t>
      </w:r>
      <w:proofErr w:type="spellStart"/>
      <w:r w:rsidRPr="000F4FCA">
        <w:rPr>
          <w:rFonts w:ascii="Calibri" w:hAnsi="Calibri" w:cs="MyriadPro-Regular"/>
          <w:b/>
          <w:sz w:val="22"/>
        </w:rPr>
        <w:t>ában</w:t>
      </w:r>
      <w:proofErr w:type="spellEnd"/>
      <w:r w:rsidRPr="000F4FCA">
        <w:rPr>
          <w:rFonts w:ascii="Calibri" w:hAnsi="Calibri" w:cs="MyriadPro-Regular"/>
          <w:b/>
          <w:sz w:val="22"/>
        </w:rPr>
        <w:t xml:space="preserve"> meghatározott szolgáltatók kötelesek rögzíteni a pénzátutalásokat kísérő adatokról és az 1781/2006/EK rendelet hatályon kívül helyezéséről szóló, 2015. május 20-i 2015/847 európai parlamenti és tanácsi (EU) rendelet végrehajtása vonatkozásában a megbízó és a kedvezményezett azonosításának, az adatok ellenőrzésének, nyilvántartásának, továbbításának, továbbá a hiányzó vagy hiányos adatokkal érkező pénzátutalások észlelésének és kezelésének belső eljárási rendjét.]</w:t>
      </w:r>
    </w:p>
    <w:p w14:paraId="1DAA6B61" w14:textId="23462A53" w:rsidR="00703B40" w:rsidRDefault="00703B40" w:rsidP="00F64C0C"/>
    <w:p w14:paraId="5E6D0EDF" w14:textId="2DAD0940" w:rsidR="005548F8" w:rsidRPr="006961EC" w:rsidRDefault="005548F8" w:rsidP="005548F8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95" w:name="_Toc488313382"/>
      <w:bookmarkStart w:id="96" w:name="_Toc489867181"/>
      <w:r w:rsidRPr="006961EC">
        <w:rPr>
          <w:rFonts w:ascii="Calibri" w:hAnsi="Calibri"/>
          <w:b/>
          <w:sz w:val="22"/>
          <w:szCs w:val="22"/>
        </w:rPr>
        <w:t>V.</w:t>
      </w:r>
      <w:r w:rsidR="00703B40">
        <w:rPr>
          <w:rFonts w:ascii="Calibri" w:hAnsi="Calibri"/>
          <w:b/>
          <w:sz w:val="22"/>
          <w:szCs w:val="22"/>
        </w:rPr>
        <w:t>7</w:t>
      </w:r>
      <w:r w:rsidR="00151903">
        <w:rPr>
          <w:rFonts w:ascii="Calibri" w:hAnsi="Calibri"/>
          <w:b/>
          <w:sz w:val="22"/>
          <w:szCs w:val="22"/>
        </w:rPr>
        <w:t xml:space="preserve">. </w:t>
      </w:r>
      <w:r w:rsidR="00CA65CB">
        <w:rPr>
          <w:rFonts w:ascii="Calibri" w:hAnsi="Calibri"/>
          <w:b/>
          <w:sz w:val="22"/>
          <w:szCs w:val="22"/>
        </w:rPr>
        <w:t xml:space="preserve">Auditált elektronikus hírközlő eszköz </w:t>
      </w:r>
      <w:r w:rsidRPr="006961EC">
        <w:rPr>
          <w:rFonts w:ascii="Calibri" w:hAnsi="Calibri"/>
          <w:b/>
          <w:sz w:val="22"/>
          <w:szCs w:val="22"/>
        </w:rPr>
        <w:t>használata</w:t>
      </w:r>
      <w:bookmarkEnd w:id="95"/>
      <w:bookmarkEnd w:id="96"/>
    </w:p>
    <w:p w14:paraId="18E072AE" w14:textId="77777777" w:rsidR="005548F8" w:rsidRDefault="005548F8" w:rsidP="00F64C0C"/>
    <w:p w14:paraId="759C45BD" w14:textId="77777777" w:rsidR="00866E0B" w:rsidRDefault="00866E0B" w:rsidP="00F64C0C">
      <w:pPr>
        <w:rPr>
          <w:rFonts w:ascii="Calibri" w:hAnsi="Calibri"/>
          <w:b/>
          <w:sz w:val="22"/>
          <w:szCs w:val="24"/>
        </w:rPr>
      </w:pPr>
      <w:r w:rsidRPr="00866E0B">
        <w:rPr>
          <w:rFonts w:ascii="Calibri" w:hAnsi="Calibri"/>
          <w:b/>
          <w:sz w:val="22"/>
          <w:szCs w:val="24"/>
        </w:rPr>
        <w:t xml:space="preserve">[A Szabályzat ezen részében rögzíteni kell, hogy a Szolgáltató alkalmaz-e ilyen </w:t>
      </w:r>
      <w:r w:rsidR="00364421">
        <w:rPr>
          <w:rFonts w:ascii="Calibri" w:hAnsi="Calibri"/>
          <w:b/>
          <w:sz w:val="22"/>
          <w:szCs w:val="24"/>
        </w:rPr>
        <w:t>eszközt</w:t>
      </w:r>
      <w:r w:rsidRPr="00866E0B">
        <w:rPr>
          <w:rFonts w:ascii="Calibri" w:hAnsi="Calibri"/>
          <w:b/>
          <w:sz w:val="22"/>
          <w:szCs w:val="24"/>
        </w:rPr>
        <w:t xml:space="preserve">, amennyiben igen, úgy </w:t>
      </w:r>
      <w:r>
        <w:rPr>
          <w:rFonts w:ascii="Calibri" w:hAnsi="Calibri"/>
          <w:b/>
          <w:sz w:val="22"/>
          <w:szCs w:val="24"/>
        </w:rPr>
        <w:t xml:space="preserve">az MNB rendeletet alapul véve ki kell térni </w:t>
      </w:r>
      <w:r w:rsidRPr="00866E0B">
        <w:rPr>
          <w:rFonts w:ascii="Calibri" w:hAnsi="Calibri"/>
          <w:b/>
          <w:sz w:val="22"/>
          <w:szCs w:val="24"/>
        </w:rPr>
        <w:t>annak</w:t>
      </w:r>
      <w:r>
        <w:rPr>
          <w:rFonts w:ascii="Calibri" w:hAnsi="Calibri"/>
          <w:b/>
          <w:sz w:val="22"/>
          <w:szCs w:val="24"/>
        </w:rPr>
        <w:t xml:space="preserve"> pontos tárgyi és személyi feltételeire, gyakorlati eljárásrendjére. Szabályozni kell, hogy a Szolgáltató mely munkavállalója, mikor, hol és milyen módon végezhet a programmal azonosítást. Meg kell határozni, hogy a program útján történő azonosítási adatokat milyen módon, ki és hol tárolja.</w:t>
      </w:r>
    </w:p>
    <w:p w14:paraId="072C5D46" w14:textId="77777777" w:rsidR="005548F8" w:rsidRPr="00866E0B" w:rsidRDefault="00866E0B" w:rsidP="00F64C0C">
      <w:pPr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 xml:space="preserve">Rögzíteni kell a valós idejű ügyfél-átvilágítás </w:t>
      </w:r>
      <w:r w:rsidR="00F039FF">
        <w:rPr>
          <w:rFonts w:ascii="Calibri" w:hAnsi="Calibri"/>
          <w:b/>
          <w:sz w:val="22"/>
          <w:szCs w:val="24"/>
        </w:rPr>
        <w:t xml:space="preserve">ellenőrzésének, valamint </w:t>
      </w:r>
      <w:r>
        <w:rPr>
          <w:rFonts w:ascii="Calibri" w:hAnsi="Calibri"/>
          <w:b/>
          <w:sz w:val="22"/>
          <w:szCs w:val="24"/>
        </w:rPr>
        <w:t>megszakításának eseteit</w:t>
      </w:r>
      <w:r w:rsidRPr="00866E0B">
        <w:rPr>
          <w:rFonts w:ascii="Calibri" w:hAnsi="Calibri"/>
          <w:b/>
          <w:sz w:val="22"/>
          <w:szCs w:val="24"/>
        </w:rPr>
        <w:t>]</w:t>
      </w:r>
    </w:p>
    <w:p w14:paraId="4C02F26A" w14:textId="77777777" w:rsidR="005548F8" w:rsidRPr="00F64C0C" w:rsidRDefault="005548F8" w:rsidP="00F64C0C"/>
    <w:p w14:paraId="281A97E3" w14:textId="6F1C3854" w:rsidR="00BC167F" w:rsidRPr="00F64C0C" w:rsidRDefault="00AB5D0A" w:rsidP="00F64C0C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97" w:name="_Toc487033631"/>
      <w:bookmarkStart w:id="98" w:name="_Toc487034292"/>
      <w:bookmarkStart w:id="99" w:name="_Toc487034706"/>
      <w:bookmarkStart w:id="100" w:name="_Toc488313383"/>
      <w:bookmarkStart w:id="101" w:name="_Toc489867182"/>
      <w:r>
        <w:rPr>
          <w:rFonts w:ascii="Calibri" w:hAnsi="Calibri"/>
          <w:b/>
          <w:sz w:val="22"/>
          <w:szCs w:val="22"/>
        </w:rPr>
        <w:t>V</w:t>
      </w:r>
      <w:r w:rsidR="00BC167F" w:rsidRPr="00F64C0C">
        <w:rPr>
          <w:rFonts w:ascii="Calibri" w:hAnsi="Calibri"/>
          <w:b/>
          <w:sz w:val="22"/>
          <w:szCs w:val="22"/>
        </w:rPr>
        <w:t>.</w:t>
      </w:r>
      <w:r w:rsidR="00703B40">
        <w:rPr>
          <w:rFonts w:ascii="Calibri" w:hAnsi="Calibri"/>
          <w:b/>
          <w:sz w:val="22"/>
          <w:szCs w:val="22"/>
        </w:rPr>
        <w:t>8</w:t>
      </w:r>
      <w:r w:rsidR="00BC167F" w:rsidRPr="00F64C0C">
        <w:rPr>
          <w:rFonts w:ascii="Calibri" w:hAnsi="Calibri"/>
          <w:b/>
          <w:sz w:val="22"/>
          <w:szCs w:val="22"/>
        </w:rPr>
        <w:t>. Belső kockázatértékelés</w:t>
      </w:r>
      <w:bookmarkEnd w:id="97"/>
      <w:bookmarkEnd w:id="98"/>
      <w:bookmarkEnd w:id="99"/>
      <w:bookmarkEnd w:id="100"/>
      <w:bookmarkEnd w:id="101"/>
    </w:p>
    <w:p w14:paraId="1F41AEF7" w14:textId="77777777" w:rsidR="00BC167F" w:rsidRPr="00F64C0C" w:rsidRDefault="00BC167F" w:rsidP="006E39BD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b/>
          <w:sz w:val="22"/>
          <w:szCs w:val="22"/>
        </w:rPr>
      </w:pPr>
    </w:p>
    <w:p w14:paraId="35E208DB" w14:textId="70EB1B73" w:rsidR="00CA65CB" w:rsidRDefault="00E8443A" w:rsidP="00DB1428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 w:rsidRPr="00E46492">
        <w:rPr>
          <w:rFonts w:ascii="Calibri" w:hAnsi="Calibri"/>
          <w:b/>
          <w:sz w:val="22"/>
          <w:szCs w:val="24"/>
        </w:rPr>
        <w:t>[A</w:t>
      </w:r>
      <w:r w:rsidR="00E46492">
        <w:rPr>
          <w:rFonts w:ascii="Calibri" w:hAnsi="Calibri"/>
          <w:b/>
          <w:sz w:val="22"/>
          <w:szCs w:val="24"/>
        </w:rPr>
        <w:t xml:space="preserve"> Szolgáltató dönthet úgy, hogy a belső kockázatértékelését e szabályzat részeként, vagy külön dokumentumban készíti el. Amennyiben nem e szabályzat része, úgy e</w:t>
      </w:r>
      <w:r w:rsidR="006B0ABB">
        <w:rPr>
          <w:rFonts w:ascii="Calibri" w:hAnsi="Calibri"/>
          <w:b/>
          <w:sz w:val="22"/>
          <w:szCs w:val="24"/>
        </w:rPr>
        <w:t>nnek tényét</w:t>
      </w:r>
      <w:r w:rsidR="00FC5C58">
        <w:rPr>
          <w:rFonts w:ascii="Calibri" w:hAnsi="Calibri"/>
          <w:b/>
          <w:sz w:val="22"/>
          <w:szCs w:val="24"/>
        </w:rPr>
        <w:t xml:space="preserve"> ebben a pontban</w:t>
      </w:r>
      <w:r w:rsidR="00E46492">
        <w:rPr>
          <w:rFonts w:ascii="Calibri" w:hAnsi="Calibri"/>
          <w:b/>
          <w:sz w:val="22"/>
          <w:szCs w:val="24"/>
        </w:rPr>
        <w:t xml:space="preserve"> rögzíteni kell. </w:t>
      </w:r>
    </w:p>
    <w:p w14:paraId="3B7A8C35" w14:textId="77777777" w:rsidR="00DB1428" w:rsidRDefault="00E46492" w:rsidP="00DB1428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>R</w:t>
      </w:r>
      <w:r w:rsidR="00E8443A" w:rsidRPr="00E46492">
        <w:rPr>
          <w:rFonts w:ascii="Calibri" w:hAnsi="Calibri"/>
          <w:b/>
          <w:sz w:val="22"/>
          <w:szCs w:val="24"/>
        </w:rPr>
        <w:t xml:space="preserve">endelkezni </w:t>
      </w:r>
      <w:r w:rsidR="00FC5C58">
        <w:rPr>
          <w:rFonts w:ascii="Calibri" w:hAnsi="Calibri"/>
          <w:b/>
          <w:sz w:val="22"/>
          <w:szCs w:val="24"/>
        </w:rPr>
        <w:t xml:space="preserve">kell </w:t>
      </w:r>
      <w:r w:rsidR="00E8443A" w:rsidRPr="00E46492">
        <w:rPr>
          <w:rFonts w:ascii="Calibri" w:hAnsi="Calibri"/>
          <w:b/>
          <w:sz w:val="22"/>
          <w:szCs w:val="24"/>
        </w:rPr>
        <w:t xml:space="preserve">arról, hogy a Szolgáltató miként és milyen tényezők alapján azonosítja </w:t>
      </w:r>
      <w:r w:rsidR="00FC5C58">
        <w:rPr>
          <w:rFonts w:ascii="Calibri" w:hAnsi="Calibri"/>
          <w:b/>
          <w:sz w:val="22"/>
          <w:szCs w:val="24"/>
        </w:rPr>
        <w:t>be</w:t>
      </w:r>
      <w:r w:rsidR="00E8443A" w:rsidRPr="00E46492">
        <w:rPr>
          <w:rFonts w:ascii="Calibri" w:hAnsi="Calibri"/>
          <w:b/>
          <w:sz w:val="22"/>
          <w:szCs w:val="24"/>
        </w:rPr>
        <w:t xml:space="preserve"> a kockázatait. Ki kell térni arra, hogy a</w:t>
      </w:r>
      <w:r w:rsidR="00CA65CB">
        <w:rPr>
          <w:rFonts w:ascii="Calibri" w:hAnsi="Calibri"/>
          <w:b/>
          <w:sz w:val="22"/>
          <w:szCs w:val="24"/>
        </w:rPr>
        <w:t xml:space="preserve"> </w:t>
      </w:r>
      <w:proofErr w:type="gramStart"/>
      <w:r w:rsidR="00CA65CB">
        <w:rPr>
          <w:rFonts w:ascii="Calibri" w:hAnsi="Calibri"/>
          <w:b/>
          <w:sz w:val="22"/>
          <w:szCs w:val="24"/>
        </w:rPr>
        <w:t>Pmt.-</w:t>
      </w:r>
      <w:proofErr w:type="gramEnd"/>
      <w:r w:rsidR="00CA65CB">
        <w:rPr>
          <w:rFonts w:ascii="Calibri" w:hAnsi="Calibri"/>
          <w:b/>
          <w:sz w:val="22"/>
          <w:szCs w:val="24"/>
        </w:rPr>
        <w:t>ben</w:t>
      </w:r>
      <w:r w:rsidR="003F0EEA">
        <w:rPr>
          <w:rFonts w:ascii="Calibri" w:hAnsi="Calibri"/>
          <w:b/>
          <w:sz w:val="22"/>
          <w:szCs w:val="24"/>
        </w:rPr>
        <w:t xml:space="preserve">, az NGM és </w:t>
      </w:r>
      <w:r w:rsidR="00E8443A" w:rsidRPr="00E46492">
        <w:rPr>
          <w:rFonts w:ascii="Calibri" w:hAnsi="Calibri"/>
          <w:b/>
          <w:sz w:val="22"/>
          <w:szCs w:val="24"/>
        </w:rPr>
        <w:t xml:space="preserve">MNB rendeletben </w:t>
      </w:r>
      <w:r>
        <w:rPr>
          <w:rFonts w:ascii="Calibri" w:hAnsi="Calibri"/>
          <w:b/>
          <w:sz w:val="22"/>
          <w:szCs w:val="24"/>
        </w:rPr>
        <w:t>m</w:t>
      </w:r>
      <w:r w:rsidR="00E8443A" w:rsidRPr="00E46492">
        <w:rPr>
          <w:rFonts w:ascii="Calibri" w:hAnsi="Calibri"/>
          <w:b/>
          <w:sz w:val="22"/>
          <w:szCs w:val="24"/>
        </w:rPr>
        <w:t xml:space="preserve">eghatározott kockázati tényezők alapján milyen pénzmosási és terrorizmusfinanszírozási kockázatoknak van kitéve, azok milyen hatást </w:t>
      </w:r>
      <w:r w:rsidRPr="00E46492">
        <w:rPr>
          <w:rFonts w:ascii="Calibri" w:hAnsi="Calibri"/>
          <w:b/>
          <w:sz w:val="22"/>
          <w:szCs w:val="24"/>
        </w:rPr>
        <w:t>gyakorolnak a Szolgáltatóra, továbbá, hogy a Szolgáltatónál m</w:t>
      </w:r>
      <w:r w:rsidRPr="00E46492">
        <w:rPr>
          <w:rFonts w:ascii="Calibri" w:hAnsi="Calibri" w:hint="eastAsia"/>
          <w:b/>
          <w:sz w:val="22"/>
          <w:szCs w:val="24"/>
        </w:rPr>
        <w:t>ű</w:t>
      </w:r>
      <w:r w:rsidRPr="00E46492">
        <w:rPr>
          <w:rFonts w:ascii="Calibri" w:hAnsi="Calibri"/>
          <w:b/>
          <w:sz w:val="22"/>
          <w:szCs w:val="24"/>
        </w:rPr>
        <w:t>köd</w:t>
      </w:r>
      <w:r w:rsidRPr="00E46492">
        <w:rPr>
          <w:rFonts w:ascii="Calibri" w:hAnsi="Calibri" w:hint="eastAsia"/>
          <w:b/>
          <w:sz w:val="22"/>
          <w:szCs w:val="24"/>
        </w:rPr>
        <w:t>ő</w:t>
      </w:r>
      <w:r w:rsidRPr="00E46492">
        <w:rPr>
          <w:rFonts w:ascii="Calibri" w:hAnsi="Calibri"/>
          <w:b/>
          <w:sz w:val="22"/>
          <w:szCs w:val="24"/>
        </w:rPr>
        <w:t xml:space="preserve"> kockázatalapú ellen</w:t>
      </w:r>
      <w:r w:rsidRPr="00E46492">
        <w:rPr>
          <w:rFonts w:ascii="Calibri" w:hAnsi="Calibri" w:hint="eastAsia"/>
          <w:b/>
          <w:sz w:val="22"/>
          <w:szCs w:val="24"/>
        </w:rPr>
        <w:t>ő</w:t>
      </w:r>
      <w:r w:rsidRPr="00E46492">
        <w:rPr>
          <w:rFonts w:ascii="Calibri" w:hAnsi="Calibri"/>
          <w:b/>
          <w:sz w:val="22"/>
          <w:szCs w:val="24"/>
        </w:rPr>
        <w:t>rzési rendszer és folyamat mennyire megfelelő a pénzmosási és terrorizmusfinanszírozási kockázat</w:t>
      </w:r>
      <w:r w:rsidR="00FC5C58">
        <w:rPr>
          <w:rFonts w:ascii="Calibri" w:hAnsi="Calibri"/>
          <w:b/>
          <w:sz w:val="22"/>
          <w:szCs w:val="24"/>
        </w:rPr>
        <w:t>ok</w:t>
      </w:r>
      <w:r w:rsidRPr="00E46492">
        <w:rPr>
          <w:rFonts w:ascii="Calibri" w:hAnsi="Calibri"/>
          <w:b/>
          <w:sz w:val="22"/>
          <w:szCs w:val="24"/>
        </w:rPr>
        <w:t xml:space="preserve"> enyhítésére.</w:t>
      </w:r>
      <w:r>
        <w:rPr>
          <w:rFonts w:ascii="Calibri" w:hAnsi="Calibri"/>
          <w:b/>
          <w:sz w:val="22"/>
          <w:szCs w:val="24"/>
        </w:rPr>
        <w:t xml:space="preserve"> </w:t>
      </w:r>
    </w:p>
    <w:p w14:paraId="67618E24" w14:textId="77777777" w:rsidR="001A3468" w:rsidRPr="001A3468" w:rsidRDefault="001A3468" w:rsidP="001A3468">
      <w:pPr>
        <w:pStyle w:val="Listaszerbekezds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cs="Arial"/>
          <w:b/>
        </w:rPr>
      </w:pPr>
      <w:r w:rsidRPr="001A3468">
        <w:rPr>
          <w:rFonts w:cs="Arial"/>
          <w:b/>
        </w:rPr>
        <w:t xml:space="preserve">Ha a szolgáltató ki van téve más tagállam vagy harmadik ország pénzmosási és terrorizmusfinanszírozási kockázatainak, </w:t>
      </w:r>
      <w:r>
        <w:rPr>
          <w:rFonts w:cs="Arial"/>
          <w:b/>
        </w:rPr>
        <w:t xml:space="preserve">akkor </w:t>
      </w:r>
      <w:r w:rsidRPr="001A3468">
        <w:rPr>
          <w:rFonts w:cs="Arial"/>
          <w:b/>
        </w:rPr>
        <w:t>ezeket a kockázatokat is beazonosítja.</w:t>
      </w:r>
    </w:p>
    <w:p w14:paraId="2496E075" w14:textId="77777777" w:rsidR="00E46492" w:rsidRDefault="00DB1428" w:rsidP="00BC167F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 xml:space="preserve">Ki kell térni a kockázatok és az azokat mérséklő tényezők súlyozására, továbbá </w:t>
      </w:r>
      <w:r w:rsidRPr="00DB1428">
        <w:rPr>
          <w:rFonts w:ascii="Calibri" w:hAnsi="Calibri"/>
          <w:b/>
          <w:sz w:val="22"/>
          <w:szCs w:val="24"/>
        </w:rPr>
        <w:t>a kockázatok legalább alacsony, átlagos és magas kockázati kategóriába sorol</w:t>
      </w:r>
      <w:r>
        <w:rPr>
          <w:rFonts w:ascii="Calibri" w:hAnsi="Calibri"/>
          <w:b/>
          <w:sz w:val="22"/>
          <w:szCs w:val="24"/>
        </w:rPr>
        <w:t>ására</w:t>
      </w:r>
      <w:r w:rsidRPr="00DB1428">
        <w:rPr>
          <w:rFonts w:ascii="Calibri" w:hAnsi="Calibri"/>
          <w:b/>
          <w:sz w:val="22"/>
          <w:szCs w:val="24"/>
        </w:rPr>
        <w:t>.</w:t>
      </w:r>
      <w:r>
        <w:rPr>
          <w:rFonts w:ascii="Calibri" w:hAnsi="Calibri"/>
          <w:b/>
          <w:sz w:val="22"/>
          <w:szCs w:val="24"/>
        </w:rPr>
        <w:t xml:space="preserve"> </w:t>
      </w:r>
      <w:r w:rsidR="00E46492" w:rsidRPr="00E46492">
        <w:rPr>
          <w:rFonts w:ascii="Calibri" w:hAnsi="Calibri"/>
          <w:b/>
          <w:sz w:val="22"/>
          <w:szCs w:val="24"/>
        </w:rPr>
        <w:t xml:space="preserve">A kockázatokat legalább ügyfél, termék, szolgáltatás, alkalmazott eszköz, földrajzi kockázati csoportba </w:t>
      </w:r>
      <w:r w:rsidR="00E46492">
        <w:rPr>
          <w:rFonts w:ascii="Calibri" w:hAnsi="Calibri"/>
          <w:b/>
          <w:sz w:val="22"/>
          <w:szCs w:val="24"/>
        </w:rPr>
        <w:t xml:space="preserve">kell sorolni. </w:t>
      </w:r>
    </w:p>
    <w:p w14:paraId="4B2DB920" w14:textId="77777777" w:rsidR="00E46492" w:rsidRPr="00E46492" w:rsidRDefault="00E46492" w:rsidP="00E46492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>A kockázatértékelés alapján ke</w:t>
      </w:r>
      <w:r w:rsidR="00FC5C58">
        <w:rPr>
          <w:rFonts w:ascii="Calibri" w:hAnsi="Calibri"/>
          <w:b/>
          <w:sz w:val="22"/>
          <w:szCs w:val="24"/>
        </w:rPr>
        <w:t>l</w:t>
      </w:r>
      <w:r>
        <w:rPr>
          <w:rFonts w:ascii="Calibri" w:hAnsi="Calibri"/>
          <w:b/>
          <w:sz w:val="22"/>
          <w:szCs w:val="24"/>
        </w:rPr>
        <w:t xml:space="preserve">l meghatározni, hogy a jogszabályi rendelkezéseken felül milyen esetekben </w:t>
      </w:r>
      <w:r w:rsidRPr="00E46492">
        <w:rPr>
          <w:rFonts w:ascii="Calibri" w:hAnsi="Calibri"/>
          <w:b/>
          <w:sz w:val="22"/>
          <w:szCs w:val="24"/>
        </w:rPr>
        <w:t>alkalmaz egyszer</w:t>
      </w:r>
      <w:r w:rsidRPr="00E46492">
        <w:rPr>
          <w:rFonts w:ascii="Calibri" w:hAnsi="Calibri" w:hint="eastAsia"/>
          <w:b/>
          <w:sz w:val="22"/>
          <w:szCs w:val="24"/>
        </w:rPr>
        <w:t>ű</w:t>
      </w:r>
      <w:r w:rsidRPr="00E46492">
        <w:rPr>
          <w:rFonts w:ascii="Calibri" w:hAnsi="Calibri"/>
          <w:b/>
          <w:sz w:val="22"/>
          <w:szCs w:val="24"/>
        </w:rPr>
        <w:t>sített vagy fokozott ügyfél-átvilágítást</w:t>
      </w:r>
      <w:r>
        <w:rPr>
          <w:rFonts w:ascii="Calibri" w:hAnsi="Calibri"/>
          <w:b/>
          <w:sz w:val="22"/>
          <w:szCs w:val="24"/>
        </w:rPr>
        <w:t xml:space="preserve">, továbbá </w:t>
      </w:r>
      <w:r w:rsidRPr="00E46492">
        <w:rPr>
          <w:rFonts w:ascii="Calibri" w:hAnsi="Calibri"/>
          <w:b/>
          <w:sz w:val="22"/>
          <w:szCs w:val="24"/>
        </w:rPr>
        <w:t>mely esetben kér be ügyfelét</w:t>
      </w:r>
      <w:r w:rsidRPr="00E46492">
        <w:rPr>
          <w:rFonts w:ascii="Calibri" w:hAnsi="Calibri" w:hint="eastAsia"/>
          <w:b/>
          <w:sz w:val="22"/>
          <w:szCs w:val="24"/>
        </w:rPr>
        <w:t>ő</w:t>
      </w:r>
      <w:r w:rsidRPr="00E46492">
        <w:rPr>
          <w:rFonts w:ascii="Calibri" w:hAnsi="Calibri"/>
          <w:b/>
          <w:sz w:val="22"/>
          <w:szCs w:val="24"/>
        </w:rPr>
        <w:t>l a pénzügyi eszköz forrására vonatkozó információt, mikor alkalmaz meger</w:t>
      </w:r>
      <w:r w:rsidRPr="00E46492">
        <w:rPr>
          <w:rFonts w:ascii="Calibri" w:hAnsi="Calibri" w:hint="eastAsia"/>
          <w:b/>
          <w:sz w:val="22"/>
          <w:szCs w:val="24"/>
        </w:rPr>
        <w:t>ő</w:t>
      </w:r>
      <w:r w:rsidRPr="00E46492">
        <w:rPr>
          <w:rFonts w:ascii="Calibri" w:hAnsi="Calibri"/>
          <w:b/>
          <w:sz w:val="22"/>
          <w:szCs w:val="24"/>
        </w:rPr>
        <w:t>sített eljárást</w:t>
      </w:r>
      <w:r w:rsidR="00FC5C58">
        <w:rPr>
          <w:rFonts w:ascii="Calibri" w:hAnsi="Calibri"/>
          <w:b/>
          <w:sz w:val="22"/>
          <w:szCs w:val="24"/>
        </w:rPr>
        <w:t>, mikor kötelező a vezetői jóváhagyás</w:t>
      </w:r>
      <w:r w:rsidRPr="00E46492">
        <w:rPr>
          <w:rFonts w:ascii="Calibri" w:hAnsi="Calibri"/>
          <w:b/>
          <w:sz w:val="22"/>
          <w:szCs w:val="24"/>
        </w:rPr>
        <w:t xml:space="preserve"> és milyen </w:t>
      </w:r>
      <w:proofErr w:type="spellStart"/>
      <w:r w:rsidRPr="00E46492">
        <w:rPr>
          <w:rFonts w:ascii="Calibri" w:hAnsi="Calibri"/>
          <w:b/>
          <w:sz w:val="22"/>
          <w:szCs w:val="24"/>
        </w:rPr>
        <w:t>id</w:t>
      </w:r>
      <w:r w:rsidRPr="00E46492">
        <w:rPr>
          <w:rFonts w:ascii="Calibri" w:hAnsi="Calibri" w:hint="eastAsia"/>
          <w:b/>
          <w:sz w:val="22"/>
          <w:szCs w:val="24"/>
        </w:rPr>
        <w:t>ő</w:t>
      </w:r>
      <w:r w:rsidRPr="00E46492">
        <w:rPr>
          <w:rFonts w:ascii="Calibri" w:hAnsi="Calibri"/>
          <w:b/>
          <w:sz w:val="22"/>
          <w:szCs w:val="24"/>
        </w:rPr>
        <w:t>szakonként</w:t>
      </w:r>
      <w:proofErr w:type="spellEnd"/>
      <w:r w:rsidRPr="00E46492">
        <w:rPr>
          <w:rFonts w:ascii="Calibri" w:hAnsi="Calibri"/>
          <w:b/>
          <w:sz w:val="22"/>
          <w:szCs w:val="24"/>
        </w:rPr>
        <w:t xml:space="preserve"> vizsgálja felül az általa beszerzett ügyfél</w:t>
      </w:r>
      <w:r>
        <w:rPr>
          <w:rFonts w:ascii="Calibri" w:hAnsi="Calibri"/>
          <w:b/>
          <w:sz w:val="22"/>
          <w:szCs w:val="24"/>
        </w:rPr>
        <w:t>-</w:t>
      </w:r>
      <w:r w:rsidRPr="00E46492">
        <w:rPr>
          <w:rFonts w:ascii="Calibri" w:hAnsi="Calibri"/>
          <w:b/>
          <w:sz w:val="22"/>
          <w:szCs w:val="24"/>
        </w:rPr>
        <w:t>átvilágítási adatot.</w:t>
      </w:r>
    </w:p>
    <w:p w14:paraId="3423EB8C" w14:textId="77777777" w:rsidR="00E46492" w:rsidRPr="00E46492" w:rsidRDefault="00E46492" w:rsidP="00E46492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lastRenderedPageBreak/>
        <w:t xml:space="preserve">Rendelkezni kell arról, hogy </w:t>
      </w:r>
      <w:r w:rsidRPr="00E46492">
        <w:rPr>
          <w:rFonts w:ascii="Calibri" w:hAnsi="Calibri"/>
          <w:b/>
          <w:sz w:val="22"/>
          <w:szCs w:val="24"/>
        </w:rPr>
        <w:t>milyen intézkedésre van szükség a feltárt kockázat kezelése érdekében</w:t>
      </w:r>
      <w:r>
        <w:rPr>
          <w:rFonts w:ascii="Calibri" w:hAnsi="Calibri"/>
          <w:b/>
          <w:sz w:val="22"/>
          <w:szCs w:val="24"/>
        </w:rPr>
        <w:t>, a m</w:t>
      </w:r>
      <w:r w:rsidRPr="00E46492">
        <w:rPr>
          <w:rFonts w:ascii="Calibri" w:hAnsi="Calibri"/>
          <w:b/>
          <w:sz w:val="22"/>
          <w:szCs w:val="24"/>
        </w:rPr>
        <w:t>eghatározott intézkedés</w:t>
      </w:r>
      <w:r>
        <w:rPr>
          <w:rFonts w:ascii="Calibri" w:hAnsi="Calibri"/>
          <w:b/>
          <w:sz w:val="22"/>
          <w:szCs w:val="24"/>
        </w:rPr>
        <w:t>eke</w:t>
      </w:r>
      <w:r w:rsidRPr="00E46492">
        <w:rPr>
          <w:rFonts w:ascii="Calibri" w:hAnsi="Calibri"/>
          <w:b/>
          <w:sz w:val="22"/>
          <w:szCs w:val="24"/>
        </w:rPr>
        <w:t>t határid</w:t>
      </w:r>
      <w:r w:rsidRPr="00E46492">
        <w:rPr>
          <w:rFonts w:ascii="Calibri" w:hAnsi="Calibri" w:hint="eastAsia"/>
          <w:b/>
          <w:sz w:val="22"/>
          <w:szCs w:val="24"/>
        </w:rPr>
        <w:t>ő</w:t>
      </w:r>
      <w:r w:rsidRPr="00E46492">
        <w:rPr>
          <w:rFonts w:ascii="Calibri" w:hAnsi="Calibri"/>
          <w:b/>
          <w:sz w:val="22"/>
          <w:szCs w:val="24"/>
        </w:rPr>
        <w:t>höz köti és kijelöli a végrehajtásért felel</w:t>
      </w:r>
      <w:r w:rsidRPr="00E46492">
        <w:rPr>
          <w:rFonts w:ascii="Calibri" w:hAnsi="Calibri" w:hint="eastAsia"/>
          <w:b/>
          <w:sz w:val="22"/>
          <w:szCs w:val="24"/>
        </w:rPr>
        <w:t>ő</w:t>
      </w:r>
      <w:r w:rsidRPr="00E46492">
        <w:rPr>
          <w:rFonts w:ascii="Calibri" w:hAnsi="Calibri"/>
          <w:b/>
          <w:sz w:val="22"/>
          <w:szCs w:val="24"/>
        </w:rPr>
        <w:t xml:space="preserve">s személyt. </w:t>
      </w:r>
    </w:p>
    <w:p w14:paraId="61103B6A" w14:textId="77777777" w:rsidR="00CA65CB" w:rsidRDefault="00E46492" w:rsidP="00CA65CB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 xml:space="preserve">A kockázatértékelésnek </w:t>
      </w:r>
      <w:r w:rsidR="00DB1428">
        <w:rPr>
          <w:rFonts w:ascii="Calibri" w:hAnsi="Calibri"/>
          <w:b/>
          <w:sz w:val="22"/>
          <w:szCs w:val="24"/>
        </w:rPr>
        <w:t xml:space="preserve">az MNB rendeletet alapul véve ki kell </w:t>
      </w:r>
      <w:r>
        <w:rPr>
          <w:rFonts w:ascii="Calibri" w:hAnsi="Calibri"/>
          <w:b/>
          <w:sz w:val="22"/>
          <w:szCs w:val="24"/>
        </w:rPr>
        <w:t>térnie</w:t>
      </w:r>
      <w:r w:rsidR="00DB1428">
        <w:rPr>
          <w:rFonts w:ascii="Calibri" w:hAnsi="Calibri"/>
          <w:b/>
          <w:sz w:val="22"/>
          <w:szCs w:val="24"/>
        </w:rPr>
        <w:t xml:space="preserve"> a </w:t>
      </w:r>
      <w:r w:rsidRPr="00E46492">
        <w:rPr>
          <w:rFonts w:ascii="Calibri" w:hAnsi="Calibri"/>
          <w:b/>
          <w:sz w:val="22"/>
          <w:szCs w:val="24"/>
        </w:rPr>
        <w:t>bels</w:t>
      </w:r>
      <w:r w:rsidRPr="00E46492">
        <w:rPr>
          <w:rFonts w:ascii="Calibri" w:hAnsi="Calibri" w:hint="eastAsia"/>
          <w:b/>
          <w:sz w:val="22"/>
          <w:szCs w:val="24"/>
        </w:rPr>
        <w:t>ő</w:t>
      </w:r>
      <w:r w:rsidRPr="00E46492">
        <w:rPr>
          <w:rFonts w:ascii="Calibri" w:hAnsi="Calibri"/>
          <w:b/>
          <w:sz w:val="22"/>
          <w:szCs w:val="24"/>
        </w:rPr>
        <w:t xml:space="preserve"> kockázatértékelésr</w:t>
      </w:r>
      <w:r w:rsidRPr="00E46492">
        <w:rPr>
          <w:rFonts w:ascii="Calibri" w:hAnsi="Calibri" w:hint="eastAsia"/>
          <w:b/>
          <w:sz w:val="22"/>
          <w:szCs w:val="24"/>
        </w:rPr>
        <w:t>ő</w:t>
      </w:r>
      <w:r w:rsidRPr="00E46492">
        <w:rPr>
          <w:rFonts w:ascii="Calibri" w:hAnsi="Calibri"/>
          <w:b/>
          <w:sz w:val="22"/>
          <w:szCs w:val="24"/>
        </w:rPr>
        <w:t xml:space="preserve">l </w:t>
      </w:r>
      <w:r w:rsidR="00DB1428">
        <w:rPr>
          <w:rFonts w:ascii="Calibri" w:hAnsi="Calibri"/>
          <w:b/>
          <w:sz w:val="22"/>
          <w:szCs w:val="24"/>
        </w:rPr>
        <w:t xml:space="preserve">készített jelentés módjára, tartalmára, személyi felelősére, határidejére és </w:t>
      </w:r>
      <w:r w:rsidRPr="00E46492">
        <w:rPr>
          <w:rFonts w:ascii="Calibri" w:hAnsi="Calibri"/>
          <w:b/>
          <w:sz w:val="22"/>
          <w:szCs w:val="24"/>
        </w:rPr>
        <w:t>felülvizsgálat</w:t>
      </w:r>
      <w:r w:rsidR="00DB1428">
        <w:rPr>
          <w:rFonts w:ascii="Calibri" w:hAnsi="Calibri"/>
          <w:b/>
          <w:sz w:val="22"/>
          <w:szCs w:val="24"/>
        </w:rPr>
        <w:t>i</w:t>
      </w:r>
      <w:r w:rsidRPr="00E46492">
        <w:rPr>
          <w:rFonts w:ascii="Calibri" w:hAnsi="Calibri"/>
          <w:b/>
          <w:sz w:val="22"/>
          <w:szCs w:val="24"/>
        </w:rPr>
        <w:t xml:space="preserve"> id</w:t>
      </w:r>
      <w:r w:rsidRPr="00E46492">
        <w:rPr>
          <w:rFonts w:ascii="Calibri" w:hAnsi="Calibri" w:hint="eastAsia"/>
          <w:b/>
          <w:sz w:val="22"/>
          <w:szCs w:val="24"/>
        </w:rPr>
        <w:t>ő</w:t>
      </w:r>
      <w:r w:rsidRPr="00E46492">
        <w:rPr>
          <w:rFonts w:ascii="Calibri" w:hAnsi="Calibri"/>
          <w:b/>
          <w:sz w:val="22"/>
          <w:szCs w:val="24"/>
        </w:rPr>
        <w:t>pontjá</w:t>
      </w:r>
      <w:r w:rsidR="00DB1428">
        <w:rPr>
          <w:rFonts w:ascii="Calibri" w:hAnsi="Calibri"/>
          <w:b/>
          <w:sz w:val="22"/>
          <w:szCs w:val="24"/>
        </w:rPr>
        <w:t>ra, jóváhagyására, aktualizálására, soron kívüli felülvizsgálatára.</w:t>
      </w:r>
      <w:r w:rsidR="00CA65CB">
        <w:rPr>
          <w:rFonts w:ascii="Calibri" w:hAnsi="Calibri"/>
          <w:b/>
          <w:sz w:val="22"/>
          <w:szCs w:val="24"/>
        </w:rPr>
        <w:t xml:space="preserve"> </w:t>
      </w:r>
    </w:p>
    <w:p w14:paraId="46C43E61" w14:textId="77777777" w:rsidR="00045E13" w:rsidRDefault="00045E13" w:rsidP="00CA65C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045E13">
        <w:rPr>
          <w:rFonts w:ascii="Calibri" w:hAnsi="Calibri"/>
          <w:b/>
          <w:sz w:val="22"/>
          <w:szCs w:val="22"/>
        </w:rPr>
        <w:t>Meg kell határozni, hogy a Szolgáltató az ügyfelek kockázati besorolását milyen rendszerben rögzíti, és milyen módon tartja nyilván. Ki kell térni arra, hogy a kockázati besorolás milyen rendszerességgel kerül felülvizsgálatra, valamint, hogy a besorolás és a felülvizsgálat automatizált vagy manuális módon történik-e, ha automatizált, akkor a paraméterezésért ki a felelős, illetve manuális mód esetén ki végzi azt.]</w:t>
      </w:r>
    </w:p>
    <w:p w14:paraId="7199E627" w14:textId="77777777" w:rsidR="005324AD" w:rsidRPr="005324AD" w:rsidRDefault="005324AD" w:rsidP="005324AD">
      <w:bookmarkStart w:id="102" w:name="_Toc487033634"/>
      <w:bookmarkStart w:id="103" w:name="_Toc487034295"/>
      <w:bookmarkStart w:id="104" w:name="_Toc487034709"/>
    </w:p>
    <w:p w14:paraId="381F5AFB" w14:textId="77777777" w:rsidR="00BC167F" w:rsidRPr="00F64C0C" w:rsidRDefault="0008455A" w:rsidP="00F64C0C">
      <w:pPr>
        <w:pStyle w:val="Cmsor1"/>
        <w:rPr>
          <w:rFonts w:ascii="Calibri" w:hAnsi="Calibri"/>
        </w:rPr>
      </w:pPr>
      <w:bookmarkStart w:id="105" w:name="_Toc488313384"/>
      <w:bookmarkStart w:id="106" w:name="_Toc489867183"/>
      <w:r w:rsidRPr="00F64C0C">
        <w:rPr>
          <w:rFonts w:ascii="Calibri" w:hAnsi="Calibri"/>
        </w:rPr>
        <w:t>V</w:t>
      </w:r>
      <w:r w:rsidR="00A76EFC" w:rsidRPr="00F64C0C">
        <w:rPr>
          <w:rFonts w:ascii="Calibri" w:hAnsi="Calibri"/>
        </w:rPr>
        <w:t>I. BEJELENTÉSI KÖTELEZETTSÉG</w:t>
      </w:r>
      <w:bookmarkEnd w:id="102"/>
      <w:bookmarkEnd w:id="103"/>
      <w:bookmarkEnd w:id="104"/>
      <w:bookmarkEnd w:id="105"/>
      <w:bookmarkEnd w:id="106"/>
    </w:p>
    <w:p w14:paraId="25F22FEB" w14:textId="77777777" w:rsidR="00BC167F" w:rsidRDefault="00BC167F" w:rsidP="006E39BD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b/>
          <w:sz w:val="22"/>
          <w:szCs w:val="22"/>
          <w:highlight w:val="yellow"/>
        </w:rPr>
      </w:pPr>
    </w:p>
    <w:p w14:paraId="572510F4" w14:textId="77777777" w:rsidR="0018117E" w:rsidRPr="000F71DB" w:rsidRDefault="0018117E" w:rsidP="0018117E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A</w:t>
      </w:r>
      <w:r w:rsidR="00236A89">
        <w:rPr>
          <w:rFonts w:ascii="Calibri" w:hAnsi="Calibri"/>
          <w:sz w:val="22"/>
          <w:szCs w:val="24"/>
        </w:rPr>
        <w:t>z alkalmazottak</w:t>
      </w:r>
      <w:r w:rsidR="00A65D7C" w:rsidRPr="000F71DB">
        <w:rPr>
          <w:rFonts w:ascii="Calibri" w:hAnsi="Calibri"/>
          <w:sz w:val="22"/>
          <w:szCs w:val="24"/>
        </w:rPr>
        <w:t xml:space="preserve"> a </w:t>
      </w:r>
    </w:p>
    <w:p w14:paraId="44083E87" w14:textId="77777777" w:rsidR="0018117E" w:rsidRPr="000F71DB" w:rsidRDefault="0018117E" w:rsidP="00B7557E">
      <w:pPr>
        <w:numPr>
          <w:ilvl w:val="1"/>
          <w:numId w:val="19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pénzmosásra,</w:t>
      </w:r>
    </w:p>
    <w:p w14:paraId="0B538B60" w14:textId="77777777" w:rsidR="0018117E" w:rsidRPr="000F71DB" w:rsidRDefault="0018117E" w:rsidP="00B7557E">
      <w:pPr>
        <w:numPr>
          <w:ilvl w:val="1"/>
          <w:numId w:val="19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terrorizmus finanszírozására, vagy</w:t>
      </w:r>
    </w:p>
    <w:p w14:paraId="1F169C8C" w14:textId="77777777" w:rsidR="0018117E" w:rsidRPr="000F71DB" w:rsidRDefault="0018117E" w:rsidP="00B7557E">
      <w:pPr>
        <w:numPr>
          <w:ilvl w:val="1"/>
          <w:numId w:val="19"/>
        </w:numPr>
        <w:autoSpaceDE w:val="0"/>
        <w:autoSpaceDN w:val="0"/>
        <w:adjustRightInd w:val="0"/>
        <w:ind w:left="1276" w:hanging="567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dolog büntetendő cselekményből való származására</w:t>
      </w:r>
    </w:p>
    <w:p w14:paraId="418062F4" w14:textId="2BA36B2F" w:rsidR="0018117E" w:rsidRPr="000F71DB" w:rsidRDefault="0018117E" w:rsidP="0018117E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 xml:space="preserve">utaló adat, tény, körülmény felmerülése esetén </w:t>
      </w:r>
      <w:r w:rsidRPr="00F64C0C">
        <w:rPr>
          <w:rFonts w:ascii="Calibri" w:hAnsi="Calibri"/>
          <w:sz w:val="22"/>
          <w:szCs w:val="24"/>
        </w:rPr>
        <w:t>köteles</w:t>
      </w:r>
      <w:r w:rsidR="000F03F1">
        <w:rPr>
          <w:rFonts w:ascii="Calibri" w:hAnsi="Calibri"/>
          <w:sz w:val="22"/>
          <w:szCs w:val="24"/>
        </w:rPr>
        <w:t>ek</w:t>
      </w:r>
      <w:r w:rsidRPr="000F71DB">
        <w:rPr>
          <w:rFonts w:ascii="Calibri" w:hAnsi="Calibri"/>
          <w:sz w:val="22"/>
          <w:szCs w:val="24"/>
        </w:rPr>
        <w:t xml:space="preserve"> a </w:t>
      </w:r>
      <w:r w:rsidR="00A65D7C" w:rsidRPr="000F71DB">
        <w:rPr>
          <w:rFonts w:ascii="Calibri" w:hAnsi="Calibri"/>
          <w:sz w:val="22"/>
          <w:szCs w:val="24"/>
        </w:rPr>
        <w:t xml:space="preserve">kijelölt </w:t>
      </w:r>
      <w:r w:rsidRPr="000F71DB">
        <w:rPr>
          <w:rFonts w:ascii="Calibri" w:hAnsi="Calibri"/>
          <w:sz w:val="22"/>
          <w:szCs w:val="24"/>
        </w:rPr>
        <w:t xml:space="preserve">személynek </w:t>
      </w:r>
      <w:r w:rsidRPr="00F64C0C">
        <w:rPr>
          <w:rFonts w:ascii="Calibri" w:hAnsi="Calibri"/>
          <w:sz w:val="22"/>
          <w:szCs w:val="24"/>
        </w:rPr>
        <w:t xml:space="preserve">haladéktalanul bejelentést </w:t>
      </w:r>
      <w:r w:rsidRPr="000F71DB">
        <w:rPr>
          <w:rFonts w:ascii="Calibri" w:hAnsi="Calibri"/>
          <w:sz w:val="22"/>
          <w:szCs w:val="24"/>
        </w:rPr>
        <w:t>tenni</w:t>
      </w:r>
      <w:r w:rsidR="001F7C47">
        <w:rPr>
          <w:rFonts w:ascii="Calibri" w:hAnsi="Calibri"/>
          <w:sz w:val="22"/>
          <w:szCs w:val="24"/>
        </w:rPr>
        <w:t xml:space="preserve"> </w:t>
      </w:r>
      <w:r w:rsidR="0060022F" w:rsidRPr="0060022F">
        <w:rPr>
          <w:rFonts w:ascii="Calibri" w:hAnsi="Calibri"/>
          <w:b/>
          <w:sz w:val="22"/>
          <w:szCs w:val="24"/>
        </w:rPr>
        <w:t>&lt;melléklet száma</w:t>
      </w:r>
      <w:r w:rsidR="00AE5E50">
        <w:rPr>
          <w:rFonts w:ascii="Calibri" w:hAnsi="Calibri"/>
          <w:b/>
          <w:sz w:val="22"/>
          <w:szCs w:val="24"/>
        </w:rPr>
        <w:t xml:space="preserve"> </w:t>
      </w:r>
      <w:r w:rsidR="00AE5E50" w:rsidRPr="00AE5E50">
        <w:rPr>
          <w:rFonts w:ascii="Calibri" w:hAnsi="Calibri"/>
          <w:sz w:val="22"/>
          <w:szCs w:val="24"/>
        </w:rPr>
        <w:t>(Bejelentés pénzmosás és terrorizmus finanszírozására utaló adat, tény vagy körülmény felmerülésére</w:t>
      </w:r>
      <w:r w:rsidR="00AE5E50" w:rsidRPr="00AE5E50" w:rsidDel="00C5524F">
        <w:rPr>
          <w:rFonts w:ascii="Calibri" w:hAnsi="Calibri"/>
          <w:sz w:val="22"/>
          <w:szCs w:val="24"/>
        </w:rPr>
        <w:t xml:space="preserve"> </w:t>
      </w:r>
      <w:r w:rsidR="00AE5E50" w:rsidRPr="00AE5E50">
        <w:rPr>
          <w:rFonts w:ascii="Calibri" w:hAnsi="Calibri"/>
          <w:sz w:val="22"/>
          <w:szCs w:val="24"/>
        </w:rPr>
        <w:t>utaló információról</w:t>
      </w:r>
      <w:r w:rsidR="00AE5E50">
        <w:rPr>
          <w:rFonts w:ascii="Calibri" w:hAnsi="Calibri"/>
          <w:sz w:val="22"/>
          <w:szCs w:val="24"/>
        </w:rPr>
        <w:t>)</w:t>
      </w:r>
      <w:r w:rsidR="0060022F" w:rsidRPr="0060022F">
        <w:rPr>
          <w:rFonts w:ascii="Calibri" w:hAnsi="Calibri"/>
          <w:b/>
          <w:sz w:val="22"/>
          <w:szCs w:val="24"/>
        </w:rPr>
        <w:t>&gt;</w:t>
      </w:r>
      <w:r w:rsidR="0060022F">
        <w:rPr>
          <w:rFonts w:ascii="Calibri" w:hAnsi="Calibri"/>
          <w:b/>
          <w:sz w:val="22"/>
          <w:szCs w:val="24"/>
        </w:rPr>
        <w:t>.</w:t>
      </w:r>
      <w:r w:rsidR="003C1631">
        <w:rPr>
          <w:rFonts w:ascii="Calibri" w:hAnsi="Calibri"/>
          <w:b/>
          <w:sz w:val="22"/>
          <w:szCs w:val="24"/>
        </w:rPr>
        <w:t xml:space="preserve"> [A bejelentés elkészítésének, a kijelölt személy részére történő továbbításának, valamint a bejelentésekkel kapcsolatos adatok, tények, dokumentumok tárolásának módját e részben kell szabályozni. Meg kell határozni azokat a munkaköröket, amelyekkel rendelkező munkavállalók hozzáférhetnek ezen adatokhoz.]</w:t>
      </w:r>
    </w:p>
    <w:p w14:paraId="7560F80A" w14:textId="77777777" w:rsidR="0018117E" w:rsidRPr="000F71DB" w:rsidRDefault="0018117E" w:rsidP="0018117E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</w:p>
    <w:p w14:paraId="241889D3" w14:textId="77777777" w:rsidR="0018117E" w:rsidRPr="000F71DB" w:rsidRDefault="0018117E" w:rsidP="0018117E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AA4D3A">
        <w:rPr>
          <w:rFonts w:ascii="Calibri" w:hAnsi="Calibri"/>
          <w:sz w:val="22"/>
          <w:szCs w:val="24"/>
        </w:rPr>
        <w:t xml:space="preserve">A </w:t>
      </w:r>
      <w:r w:rsidR="00A65D7C" w:rsidRPr="00AA4D3A">
        <w:rPr>
          <w:rFonts w:ascii="Calibri" w:hAnsi="Calibri"/>
          <w:sz w:val="22"/>
          <w:szCs w:val="24"/>
        </w:rPr>
        <w:t xml:space="preserve">bejelentést </w:t>
      </w:r>
      <w:r w:rsidRPr="00F64C0C">
        <w:rPr>
          <w:rFonts w:ascii="Calibri" w:hAnsi="Calibri"/>
          <w:sz w:val="22"/>
          <w:szCs w:val="24"/>
        </w:rPr>
        <w:t xml:space="preserve">a végrehajtott vagy végrehajtandó ügylet és az ügyfél által kezdeményezett, de végre nem hajtott </w:t>
      </w:r>
      <w:r w:rsidRPr="00AA4D3A">
        <w:rPr>
          <w:rFonts w:ascii="Calibri" w:hAnsi="Calibri"/>
          <w:sz w:val="22"/>
          <w:szCs w:val="24"/>
        </w:rPr>
        <w:t>ügylet esetében</w:t>
      </w:r>
      <w:r w:rsidR="00A65D7C" w:rsidRPr="00AA4D3A">
        <w:rPr>
          <w:rFonts w:ascii="Calibri" w:hAnsi="Calibri"/>
          <w:sz w:val="22"/>
          <w:szCs w:val="24"/>
        </w:rPr>
        <w:t xml:space="preserve"> </w:t>
      </w:r>
      <w:r w:rsidR="00A65D7C" w:rsidRPr="00F64C0C">
        <w:rPr>
          <w:rFonts w:ascii="Calibri" w:hAnsi="Calibri"/>
          <w:sz w:val="22"/>
          <w:szCs w:val="24"/>
        </w:rPr>
        <w:t xml:space="preserve">és akkor </w:t>
      </w:r>
      <w:r w:rsidRPr="00F64C0C">
        <w:rPr>
          <w:rFonts w:ascii="Calibri" w:hAnsi="Calibri"/>
          <w:sz w:val="22"/>
          <w:szCs w:val="24"/>
        </w:rPr>
        <w:t>is k</w:t>
      </w:r>
      <w:r w:rsidR="000F03F1">
        <w:rPr>
          <w:rFonts w:ascii="Calibri" w:hAnsi="Calibri"/>
          <w:sz w:val="22"/>
          <w:szCs w:val="24"/>
        </w:rPr>
        <w:t>ell</w:t>
      </w:r>
      <w:r w:rsidRPr="00F64C0C">
        <w:rPr>
          <w:rFonts w:ascii="Calibri" w:hAnsi="Calibri"/>
          <w:sz w:val="22"/>
          <w:szCs w:val="24"/>
        </w:rPr>
        <w:t xml:space="preserve"> vizsgálni</w:t>
      </w:r>
      <w:r w:rsidR="00A65D7C" w:rsidRPr="00F64C0C">
        <w:rPr>
          <w:rFonts w:ascii="Calibri" w:hAnsi="Calibri"/>
          <w:sz w:val="22"/>
          <w:szCs w:val="24"/>
        </w:rPr>
        <w:t xml:space="preserve">, ha az ügyfél-átvilágítási intézkedések </w:t>
      </w:r>
      <w:r w:rsidR="003F164A" w:rsidRPr="00F64C0C">
        <w:rPr>
          <w:rFonts w:ascii="Calibri" w:hAnsi="Calibri"/>
          <w:sz w:val="22"/>
          <w:szCs w:val="24"/>
        </w:rPr>
        <w:t xml:space="preserve">végrehajtása meghiúsult. </w:t>
      </w:r>
    </w:p>
    <w:p w14:paraId="5C6C3699" w14:textId="77777777" w:rsidR="00A76EFC" w:rsidRDefault="00A76EFC" w:rsidP="00A76EFC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3E776858" w14:textId="77777777" w:rsidR="00A65D7C" w:rsidRPr="000F71DB" w:rsidRDefault="00A65D7C" w:rsidP="00A65D7C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 xml:space="preserve">A bejelentés </w:t>
      </w:r>
      <w:proofErr w:type="spellStart"/>
      <w:r w:rsidR="00657C22">
        <w:rPr>
          <w:rFonts w:ascii="Calibri" w:hAnsi="Calibri"/>
          <w:sz w:val="22"/>
          <w:szCs w:val="24"/>
        </w:rPr>
        <w:t>FIU</w:t>
      </w:r>
      <w:proofErr w:type="spellEnd"/>
      <w:r w:rsidRPr="000F71DB">
        <w:rPr>
          <w:rFonts w:ascii="Calibri" w:hAnsi="Calibri"/>
          <w:sz w:val="22"/>
          <w:szCs w:val="24"/>
        </w:rPr>
        <w:t xml:space="preserve"> részére történő továbbításáig </w:t>
      </w:r>
      <w:r w:rsidRPr="00F64C0C">
        <w:rPr>
          <w:rFonts w:ascii="Calibri" w:hAnsi="Calibri"/>
          <w:sz w:val="22"/>
          <w:szCs w:val="24"/>
        </w:rPr>
        <w:t>nem teljesíthet</w:t>
      </w:r>
      <w:r w:rsidR="000F03F1">
        <w:rPr>
          <w:rFonts w:ascii="Calibri" w:hAnsi="Calibri"/>
          <w:sz w:val="22"/>
          <w:szCs w:val="24"/>
        </w:rPr>
        <w:t>ő</w:t>
      </w:r>
      <w:r w:rsidRPr="00F64C0C">
        <w:rPr>
          <w:rFonts w:ascii="Calibri" w:hAnsi="Calibri"/>
          <w:sz w:val="22"/>
          <w:szCs w:val="24"/>
        </w:rPr>
        <w:t xml:space="preserve"> az ügylet</w:t>
      </w:r>
      <w:r w:rsidRPr="000F71DB">
        <w:rPr>
          <w:rFonts w:ascii="Calibri" w:hAnsi="Calibri"/>
          <w:sz w:val="22"/>
          <w:szCs w:val="24"/>
        </w:rPr>
        <w:t>.</w:t>
      </w:r>
      <w:r w:rsidR="00CB5A94">
        <w:rPr>
          <w:rFonts w:ascii="Calibri" w:hAnsi="Calibri"/>
          <w:sz w:val="22"/>
          <w:szCs w:val="24"/>
        </w:rPr>
        <w:t xml:space="preserve"> </w:t>
      </w:r>
      <w:r w:rsidRPr="000F71DB">
        <w:rPr>
          <w:rFonts w:ascii="Calibri" w:hAnsi="Calibri"/>
          <w:sz w:val="22"/>
          <w:szCs w:val="24"/>
        </w:rPr>
        <w:t xml:space="preserve">Amennyiben az ügylet nem teljesítése nem lehetséges, vagy a bejelentésnek az ügylet végrehajtását megelőző teljesítése a kedvezményezett nyomon követését veszélyeztetné, a kijelölt személy az </w:t>
      </w:r>
      <w:r w:rsidRPr="00F64C0C">
        <w:rPr>
          <w:rFonts w:ascii="Calibri" w:hAnsi="Calibri"/>
          <w:sz w:val="22"/>
          <w:szCs w:val="24"/>
        </w:rPr>
        <w:t xml:space="preserve">ügylet végrehajtása után továbbítja </w:t>
      </w:r>
      <w:r w:rsidRPr="000F71DB">
        <w:rPr>
          <w:rFonts w:ascii="Calibri" w:hAnsi="Calibri"/>
          <w:sz w:val="22"/>
          <w:szCs w:val="24"/>
        </w:rPr>
        <w:t>a bejelentést.</w:t>
      </w:r>
    </w:p>
    <w:p w14:paraId="05EACCDE" w14:textId="77777777" w:rsidR="00A65D7C" w:rsidRDefault="00A65D7C" w:rsidP="00A76EFC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BC20C69" w14:textId="77777777" w:rsidR="00604B96" w:rsidRPr="00F64C0C" w:rsidRDefault="0008455A" w:rsidP="00F64C0C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107" w:name="_Toc487033636"/>
      <w:bookmarkStart w:id="108" w:name="_Toc487034297"/>
      <w:bookmarkStart w:id="109" w:name="_Toc487034711"/>
      <w:bookmarkStart w:id="110" w:name="_Toc488313385"/>
      <w:bookmarkStart w:id="111" w:name="_Toc489867184"/>
      <w:r w:rsidRPr="00F64C0C">
        <w:rPr>
          <w:rFonts w:ascii="Calibri" w:hAnsi="Calibri"/>
          <w:b/>
          <w:sz w:val="22"/>
          <w:szCs w:val="22"/>
        </w:rPr>
        <w:t>V</w:t>
      </w:r>
      <w:r w:rsidR="00604B96" w:rsidRPr="00F64C0C">
        <w:rPr>
          <w:rFonts w:ascii="Calibri" w:hAnsi="Calibri"/>
          <w:b/>
          <w:sz w:val="22"/>
          <w:szCs w:val="22"/>
        </w:rPr>
        <w:t>I.</w:t>
      </w:r>
      <w:r>
        <w:rPr>
          <w:rFonts w:ascii="Calibri" w:hAnsi="Calibri"/>
          <w:b/>
          <w:sz w:val="22"/>
          <w:szCs w:val="22"/>
        </w:rPr>
        <w:t>1</w:t>
      </w:r>
      <w:r w:rsidR="00604B96" w:rsidRPr="00F64C0C">
        <w:rPr>
          <w:rFonts w:ascii="Calibri" w:hAnsi="Calibri"/>
          <w:b/>
          <w:sz w:val="22"/>
          <w:szCs w:val="22"/>
        </w:rPr>
        <w:t>. A bejelentés tartalma és megtételéhez kapcsolódó szabályok</w:t>
      </w:r>
      <w:bookmarkEnd w:id="107"/>
      <w:bookmarkEnd w:id="108"/>
      <w:bookmarkEnd w:id="109"/>
      <w:bookmarkEnd w:id="110"/>
      <w:bookmarkEnd w:id="111"/>
    </w:p>
    <w:p w14:paraId="7E62CE9D" w14:textId="77777777" w:rsidR="00604B96" w:rsidRPr="00604B96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ab/>
      </w:r>
    </w:p>
    <w:p w14:paraId="2F9D5F43" w14:textId="77777777" w:rsidR="00604B96" w:rsidRPr="00604B96" w:rsidRDefault="0008455A" w:rsidP="00516809">
      <w:pPr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085C61" w:rsidRPr="00165CAB">
        <w:rPr>
          <w:rFonts w:ascii="Calibri" w:hAnsi="Calibri"/>
          <w:b/>
          <w:sz w:val="22"/>
          <w:szCs w:val="22"/>
        </w:rPr>
        <w:t>&lt;Szolgáltató neve&gt;</w:t>
      </w:r>
      <w:r w:rsidR="00085C61">
        <w:rPr>
          <w:rFonts w:ascii="Calibri" w:hAnsi="Calibri"/>
          <w:b/>
          <w:sz w:val="22"/>
          <w:szCs w:val="22"/>
        </w:rPr>
        <w:t xml:space="preserve"> </w:t>
      </w:r>
      <w:r w:rsidR="00604B96" w:rsidRPr="00604B96">
        <w:rPr>
          <w:rFonts w:ascii="Calibri" w:hAnsi="Calibri"/>
          <w:sz w:val="22"/>
          <w:szCs w:val="22"/>
        </w:rPr>
        <w:t>neve, adatai, kijelölt személy neve, munkahelyi címe, telefonszáma,</w:t>
      </w:r>
    </w:p>
    <w:p w14:paraId="435C5B7D" w14:textId="77777777" w:rsidR="00604B96" w:rsidRPr="00604B96" w:rsidRDefault="00604B96" w:rsidP="00516809">
      <w:pPr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 xml:space="preserve">az ügyfél azonosító adatai, </w:t>
      </w:r>
    </w:p>
    <w:p w14:paraId="492EB58F" w14:textId="77777777" w:rsidR="00604B96" w:rsidRPr="00604B96" w:rsidRDefault="00604B96" w:rsidP="00516809">
      <w:pPr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 xml:space="preserve">a </w:t>
      </w:r>
      <w:r w:rsidR="0008455A">
        <w:rPr>
          <w:rFonts w:ascii="Calibri" w:hAnsi="Calibri"/>
          <w:sz w:val="22"/>
          <w:szCs w:val="22"/>
        </w:rPr>
        <w:t xml:space="preserve">bejelentés alapjául szolgáló </w:t>
      </w:r>
      <w:r w:rsidRPr="00604B96">
        <w:rPr>
          <w:rFonts w:ascii="Calibri" w:hAnsi="Calibri"/>
          <w:sz w:val="22"/>
          <w:szCs w:val="22"/>
        </w:rPr>
        <w:t>adat, tény, vagy körülmény leírása,</w:t>
      </w:r>
    </w:p>
    <w:p w14:paraId="1FF7FF0D" w14:textId="77777777" w:rsidR="00604B96" w:rsidRPr="00604B96" w:rsidRDefault="00604B96" w:rsidP="00516809">
      <w:pPr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 xml:space="preserve">a </w:t>
      </w:r>
      <w:r w:rsidR="00085C61" w:rsidRPr="00165CAB">
        <w:rPr>
          <w:rFonts w:ascii="Calibri" w:hAnsi="Calibri"/>
          <w:b/>
          <w:sz w:val="22"/>
          <w:szCs w:val="22"/>
        </w:rPr>
        <w:t>&lt;Szolgáltató neve&gt;</w:t>
      </w:r>
      <w:r w:rsidRPr="00604B96">
        <w:rPr>
          <w:rFonts w:ascii="Calibri" w:hAnsi="Calibri"/>
          <w:sz w:val="22"/>
          <w:szCs w:val="22"/>
        </w:rPr>
        <w:t xml:space="preserve"> által tett intézkedések,</w:t>
      </w:r>
    </w:p>
    <w:p w14:paraId="08004FDF" w14:textId="77777777" w:rsidR="00604B96" w:rsidRPr="00604B96" w:rsidRDefault="00604B96" w:rsidP="00516809">
      <w:pPr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>a bejelentés kelte.</w:t>
      </w:r>
    </w:p>
    <w:p w14:paraId="0F04CFB1" w14:textId="77777777" w:rsidR="00604B96" w:rsidRPr="00604B96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ab/>
      </w:r>
    </w:p>
    <w:p w14:paraId="46A07D30" w14:textId="77777777" w:rsidR="00604B96" w:rsidRPr="00604B96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>A bejelentéshez mellékelni kell a rendelkezésre álló, pénzmosásra</w:t>
      </w:r>
      <w:r>
        <w:rPr>
          <w:rFonts w:ascii="Calibri" w:hAnsi="Calibri"/>
          <w:sz w:val="22"/>
          <w:szCs w:val="22"/>
        </w:rPr>
        <w:t xml:space="preserve"> és</w:t>
      </w:r>
      <w:r w:rsidRPr="00604B96">
        <w:rPr>
          <w:rFonts w:ascii="Calibri" w:hAnsi="Calibri"/>
          <w:sz w:val="22"/>
          <w:szCs w:val="22"/>
        </w:rPr>
        <w:t xml:space="preserve"> a terrorizmus finanszírozására utaló adat, tény, körülmény meglétét alátámasztó, rendelkezésre álló dokumentumokat.</w:t>
      </w:r>
    </w:p>
    <w:p w14:paraId="15EF63A5" w14:textId="77777777" w:rsidR="00604B96" w:rsidRPr="00604B96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BCE762D" w14:textId="77777777" w:rsidR="00604B96" w:rsidRPr="00604B96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 xml:space="preserve">A bejelentési adatlap kitöltéséért, valamint annak a kijelölt személy részére való megküldéséért </w:t>
      </w:r>
      <w:r w:rsidR="00236A89">
        <w:rPr>
          <w:rFonts w:ascii="Calibri" w:hAnsi="Calibri"/>
          <w:sz w:val="22"/>
          <w:szCs w:val="22"/>
        </w:rPr>
        <w:t>a bejelentő alkalmaz</w:t>
      </w:r>
      <w:r w:rsidRPr="00604B96">
        <w:rPr>
          <w:rFonts w:ascii="Calibri" w:hAnsi="Calibri"/>
          <w:sz w:val="22"/>
          <w:szCs w:val="22"/>
        </w:rPr>
        <w:t>ott</w:t>
      </w:r>
      <w:r w:rsidR="00236A89">
        <w:rPr>
          <w:rFonts w:ascii="Calibri" w:hAnsi="Calibri"/>
          <w:sz w:val="22"/>
          <w:szCs w:val="22"/>
        </w:rPr>
        <w:t xml:space="preserve"> </w:t>
      </w:r>
      <w:r w:rsidRPr="00604B96">
        <w:rPr>
          <w:rFonts w:ascii="Calibri" w:hAnsi="Calibri"/>
          <w:sz w:val="22"/>
          <w:szCs w:val="22"/>
        </w:rPr>
        <w:t xml:space="preserve">felel. </w:t>
      </w:r>
    </w:p>
    <w:p w14:paraId="5A986FE4" w14:textId="77777777" w:rsidR="00604B96" w:rsidRPr="00604B96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ab/>
      </w:r>
    </w:p>
    <w:p w14:paraId="25096BFA" w14:textId="771D05D8" w:rsidR="00604B96" w:rsidRPr="00604B96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>A bejelentéseket a</w:t>
      </w:r>
      <w:r w:rsidR="009E2D69">
        <w:rPr>
          <w:rFonts w:ascii="Calibri" w:hAnsi="Calibri"/>
          <w:sz w:val="22"/>
          <w:szCs w:val="22"/>
        </w:rPr>
        <w:t xml:space="preserve">z </w:t>
      </w:r>
      <w:proofErr w:type="spellStart"/>
      <w:r w:rsidR="009E2D69">
        <w:rPr>
          <w:rFonts w:ascii="Calibri" w:hAnsi="Calibri"/>
          <w:sz w:val="22"/>
          <w:szCs w:val="22"/>
        </w:rPr>
        <w:t>FIU</w:t>
      </w:r>
      <w:proofErr w:type="spellEnd"/>
      <w:r w:rsidRPr="00604B9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részére</w:t>
      </w:r>
      <w:r w:rsidRPr="00604B96">
        <w:rPr>
          <w:rFonts w:ascii="Calibri" w:hAnsi="Calibri"/>
          <w:sz w:val="22"/>
          <w:szCs w:val="22"/>
        </w:rPr>
        <w:t xml:space="preserve"> kell teljesíteni, amely elérhet</w:t>
      </w:r>
      <w:r w:rsidRPr="00604B96">
        <w:rPr>
          <w:rFonts w:ascii="Calibri" w:hAnsi="Calibri" w:hint="eastAsia"/>
          <w:sz w:val="22"/>
          <w:szCs w:val="22"/>
        </w:rPr>
        <w:t>ő</w:t>
      </w:r>
      <w:r w:rsidRPr="00604B96">
        <w:rPr>
          <w:rFonts w:ascii="Calibri" w:hAnsi="Calibri"/>
          <w:sz w:val="22"/>
          <w:szCs w:val="22"/>
        </w:rPr>
        <w:t>ség</w:t>
      </w:r>
      <w:r>
        <w:rPr>
          <w:rFonts w:ascii="Calibri" w:hAnsi="Calibri"/>
          <w:sz w:val="22"/>
          <w:szCs w:val="22"/>
        </w:rPr>
        <w:t>ét</w:t>
      </w:r>
      <w:r w:rsidRPr="00604B96">
        <w:rPr>
          <w:rFonts w:ascii="Calibri" w:hAnsi="Calibri"/>
          <w:sz w:val="22"/>
          <w:szCs w:val="22"/>
        </w:rPr>
        <w:t xml:space="preserve"> e </w:t>
      </w:r>
      <w:r w:rsidRPr="00F64C0C">
        <w:rPr>
          <w:rFonts w:ascii="Calibri" w:hAnsi="Calibri"/>
          <w:sz w:val="22"/>
          <w:szCs w:val="22"/>
        </w:rPr>
        <w:t xml:space="preserve">szabályzat </w:t>
      </w:r>
      <w:r w:rsidR="0060022F" w:rsidRPr="0060022F">
        <w:rPr>
          <w:rFonts w:ascii="Calibri" w:hAnsi="Calibri"/>
          <w:b/>
          <w:sz w:val="22"/>
          <w:szCs w:val="22"/>
        </w:rPr>
        <w:t>&lt;melléklet száma</w:t>
      </w:r>
      <w:r w:rsidR="00AE5E50">
        <w:rPr>
          <w:rFonts w:ascii="Calibri" w:hAnsi="Calibri"/>
          <w:b/>
          <w:sz w:val="22"/>
          <w:szCs w:val="22"/>
        </w:rPr>
        <w:t xml:space="preserve"> </w:t>
      </w:r>
      <w:r w:rsidR="00AE5E50" w:rsidRPr="00AE5E50">
        <w:rPr>
          <w:rFonts w:ascii="Calibri" w:hAnsi="Calibri"/>
          <w:sz w:val="22"/>
          <w:szCs w:val="22"/>
        </w:rPr>
        <w:t xml:space="preserve">(Az </w:t>
      </w:r>
      <w:proofErr w:type="spellStart"/>
      <w:r w:rsidR="00AE5E50" w:rsidRPr="00AE5E50">
        <w:rPr>
          <w:rFonts w:ascii="Calibri" w:hAnsi="Calibri"/>
          <w:sz w:val="22"/>
          <w:szCs w:val="22"/>
        </w:rPr>
        <w:t>FIU</w:t>
      </w:r>
      <w:proofErr w:type="spellEnd"/>
      <w:r w:rsidR="00AE5E50" w:rsidRPr="00AE5E50">
        <w:rPr>
          <w:rFonts w:ascii="Calibri" w:hAnsi="Calibri"/>
          <w:sz w:val="22"/>
          <w:szCs w:val="22"/>
        </w:rPr>
        <w:t xml:space="preserve"> elérhetőségei)</w:t>
      </w:r>
      <w:r w:rsidR="00AE5E50">
        <w:rPr>
          <w:rFonts w:ascii="Calibri" w:hAnsi="Calibri"/>
          <w:b/>
          <w:sz w:val="22"/>
          <w:szCs w:val="22"/>
        </w:rPr>
        <w:t xml:space="preserve"> </w:t>
      </w:r>
      <w:r w:rsidR="0060022F" w:rsidRPr="0060022F">
        <w:rPr>
          <w:rFonts w:ascii="Calibri" w:hAnsi="Calibri"/>
          <w:b/>
          <w:sz w:val="22"/>
          <w:szCs w:val="22"/>
        </w:rPr>
        <w:t>&gt;</w:t>
      </w:r>
      <w:r w:rsidRPr="00F64C0C">
        <w:rPr>
          <w:rFonts w:ascii="Calibri" w:hAnsi="Calibri"/>
          <w:sz w:val="22"/>
          <w:szCs w:val="22"/>
        </w:rPr>
        <w:t xml:space="preserve"> tartalmazza.</w:t>
      </w:r>
      <w:r w:rsidRPr="00604B96">
        <w:rPr>
          <w:rFonts w:ascii="Calibri" w:hAnsi="Calibri"/>
          <w:sz w:val="22"/>
          <w:szCs w:val="22"/>
        </w:rPr>
        <w:t xml:space="preserve"> </w:t>
      </w:r>
    </w:p>
    <w:p w14:paraId="758009BE" w14:textId="77777777" w:rsidR="00604B96" w:rsidRPr="00604B96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ab/>
      </w:r>
    </w:p>
    <w:p w14:paraId="4C02B981" w14:textId="77777777" w:rsidR="00604B96" w:rsidRPr="00F64C0C" w:rsidRDefault="00604B96" w:rsidP="00604B9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>A</w:t>
      </w:r>
      <w:r w:rsidR="009E2D69">
        <w:rPr>
          <w:rFonts w:ascii="Calibri" w:hAnsi="Calibri"/>
          <w:sz w:val="22"/>
          <w:szCs w:val="22"/>
        </w:rPr>
        <w:t xml:space="preserve">z </w:t>
      </w:r>
      <w:proofErr w:type="spellStart"/>
      <w:r w:rsidR="009E2D69">
        <w:rPr>
          <w:rFonts w:ascii="Calibri" w:hAnsi="Calibri"/>
          <w:sz w:val="22"/>
          <w:szCs w:val="22"/>
        </w:rPr>
        <w:t>FIU</w:t>
      </w:r>
      <w:proofErr w:type="spellEnd"/>
      <w:r w:rsidRPr="00604B96">
        <w:rPr>
          <w:rFonts w:ascii="Calibri" w:hAnsi="Calibri"/>
          <w:sz w:val="22"/>
          <w:szCs w:val="22"/>
        </w:rPr>
        <w:t xml:space="preserve"> </w:t>
      </w:r>
      <w:r w:rsidR="001860BC">
        <w:rPr>
          <w:rFonts w:ascii="Calibri" w:hAnsi="Calibri"/>
          <w:sz w:val="22"/>
          <w:szCs w:val="22"/>
        </w:rPr>
        <w:t xml:space="preserve">kérheti </w:t>
      </w:r>
      <w:r w:rsidRPr="00604B96">
        <w:rPr>
          <w:rFonts w:ascii="Calibri" w:hAnsi="Calibri"/>
          <w:sz w:val="22"/>
          <w:szCs w:val="22"/>
        </w:rPr>
        <w:t>a pénzmosás</w:t>
      </w:r>
      <w:r>
        <w:rPr>
          <w:rFonts w:ascii="Calibri" w:hAnsi="Calibri"/>
          <w:sz w:val="22"/>
          <w:szCs w:val="22"/>
        </w:rPr>
        <w:t xml:space="preserve"> és </w:t>
      </w:r>
      <w:r w:rsidRPr="00604B96">
        <w:rPr>
          <w:rFonts w:ascii="Calibri" w:hAnsi="Calibri"/>
          <w:sz w:val="22"/>
          <w:szCs w:val="22"/>
        </w:rPr>
        <w:t xml:space="preserve">a terrorizmus finanszírozására utaló adat, tény, körülmény </w:t>
      </w:r>
      <w:r w:rsidR="001860BC">
        <w:rPr>
          <w:rFonts w:ascii="Calibri" w:hAnsi="Calibri"/>
          <w:sz w:val="22"/>
          <w:szCs w:val="22"/>
        </w:rPr>
        <w:t>k</w:t>
      </w:r>
      <w:r w:rsidRPr="00604B96">
        <w:rPr>
          <w:rFonts w:ascii="Calibri" w:hAnsi="Calibri"/>
          <w:sz w:val="22"/>
          <w:szCs w:val="22"/>
        </w:rPr>
        <w:t>iegészítését</w:t>
      </w:r>
      <w:r w:rsidR="001860BC">
        <w:rPr>
          <w:rFonts w:ascii="Calibri" w:hAnsi="Calibri"/>
          <w:sz w:val="22"/>
          <w:szCs w:val="22"/>
        </w:rPr>
        <w:t>, mely m</w:t>
      </w:r>
      <w:r w:rsidRPr="00604B96">
        <w:rPr>
          <w:rFonts w:ascii="Calibri" w:hAnsi="Calibri"/>
          <w:sz w:val="22"/>
          <w:szCs w:val="22"/>
        </w:rPr>
        <w:t>egkeresést teljesíteni</w:t>
      </w:r>
      <w:r w:rsidR="001860BC">
        <w:rPr>
          <w:rFonts w:ascii="Calibri" w:hAnsi="Calibri"/>
          <w:sz w:val="22"/>
          <w:szCs w:val="22"/>
        </w:rPr>
        <w:t xml:space="preserve"> kell</w:t>
      </w:r>
      <w:r w:rsidRPr="00604B96">
        <w:rPr>
          <w:rFonts w:ascii="Calibri" w:hAnsi="Calibri"/>
          <w:sz w:val="22"/>
          <w:szCs w:val="22"/>
        </w:rPr>
        <w:t>.</w:t>
      </w:r>
    </w:p>
    <w:p w14:paraId="1F9370E4" w14:textId="77777777" w:rsidR="00A76EFC" w:rsidRPr="00F64C0C" w:rsidRDefault="00A76EFC" w:rsidP="006E39BD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sz w:val="22"/>
          <w:szCs w:val="22"/>
        </w:rPr>
      </w:pPr>
    </w:p>
    <w:p w14:paraId="28DE85F6" w14:textId="77777777" w:rsidR="00A76EFC" w:rsidRPr="00F64C0C" w:rsidRDefault="00CC1774" w:rsidP="00F64C0C">
      <w:pPr>
        <w:pStyle w:val="Cmsor3"/>
        <w:ind w:left="0" w:firstLine="0"/>
        <w:rPr>
          <w:rFonts w:ascii="Calibri" w:hAnsi="Calibri"/>
          <w:i w:val="0"/>
          <w:sz w:val="22"/>
          <w:szCs w:val="22"/>
          <w:u w:val="single"/>
        </w:rPr>
      </w:pPr>
      <w:bookmarkStart w:id="112" w:name="_Toc487033638"/>
      <w:bookmarkStart w:id="113" w:name="_Toc487034299"/>
      <w:bookmarkStart w:id="114" w:name="_Toc487034713"/>
      <w:bookmarkStart w:id="115" w:name="_Toc488313386"/>
      <w:bookmarkStart w:id="116" w:name="_Toc489867185"/>
      <w:r>
        <w:rPr>
          <w:rFonts w:ascii="Calibri" w:hAnsi="Calibri"/>
          <w:i w:val="0"/>
          <w:sz w:val="22"/>
          <w:szCs w:val="22"/>
          <w:u w:val="single"/>
        </w:rPr>
        <w:t>VI</w:t>
      </w:r>
      <w:r w:rsidR="00A76EFC" w:rsidRPr="00F64C0C">
        <w:rPr>
          <w:rFonts w:ascii="Calibri" w:hAnsi="Calibri"/>
          <w:i w:val="0"/>
          <w:sz w:val="22"/>
          <w:szCs w:val="22"/>
          <w:u w:val="single"/>
        </w:rPr>
        <w:t>.</w:t>
      </w:r>
      <w:r>
        <w:rPr>
          <w:rFonts w:ascii="Calibri" w:hAnsi="Calibri"/>
          <w:i w:val="0"/>
          <w:sz w:val="22"/>
          <w:szCs w:val="22"/>
          <w:u w:val="single"/>
        </w:rPr>
        <w:t>1</w:t>
      </w:r>
      <w:r w:rsidR="00A76EFC" w:rsidRPr="00F64C0C">
        <w:rPr>
          <w:rFonts w:ascii="Calibri" w:hAnsi="Calibri"/>
          <w:i w:val="0"/>
          <w:sz w:val="22"/>
          <w:szCs w:val="22"/>
          <w:u w:val="single"/>
        </w:rPr>
        <w:t>.</w:t>
      </w:r>
      <w:r w:rsidR="00D32AB3">
        <w:rPr>
          <w:rFonts w:ascii="Calibri" w:hAnsi="Calibri"/>
          <w:i w:val="0"/>
          <w:sz w:val="22"/>
          <w:szCs w:val="22"/>
          <w:u w:val="single"/>
        </w:rPr>
        <w:t>1</w:t>
      </w:r>
      <w:r w:rsidR="00A76EFC" w:rsidRPr="00F64C0C">
        <w:rPr>
          <w:rFonts w:ascii="Calibri" w:hAnsi="Calibri"/>
          <w:i w:val="0"/>
          <w:sz w:val="22"/>
          <w:szCs w:val="22"/>
          <w:u w:val="single"/>
        </w:rPr>
        <w:t>. Ügylet felfüggesztése</w:t>
      </w:r>
      <w:bookmarkEnd w:id="112"/>
      <w:bookmarkEnd w:id="113"/>
      <w:bookmarkEnd w:id="114"/>
      <w:bookmarkEnd w:id="115"/>
      <w:bookmarkEnd w:id="116"/>
    </w:p>
    <w:p w14:paraId="7BC5F1E0" w14:textId="77777777" w:rsidR="00A76EFC" w:rsidRDefault="00A76EFC" w:rsidP="00A76EFC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73DD1176" w14:textId="77777777" w:rsidR="00530092" w:rsidRDefault="009E2D69" w:rsidP="00F64C0C">
      <w:pPr>
        <w:numPr>
          <w:ilvl w:val="12"/>
          <w:numId w:val="0"/>
        </w:numPr>
        <w:ind w:right="84"/>
        <w:rPr>
          <w:rFonts w:ascii="Calibri" w:hAnsi="Calibri"/>
          <w:b/>
          <w:iCs/>
          <w:sz w:val="22"/>
          <w:szCs w:val="22"/>
        </w:rPr>
      </w:pPr>
      <w:r w:rsidRPr="00B8368B">
        <w:rPr>
          <w:rFonts w:ascii="Calibri" w:hAnsi="Calibri"/>
          <w:iCs/>
          <w:sz w:val="22"/>
          <w:szCs w:val="22"/>
        </w:rPr>
        <w:t xml:space="preserve">Az ügylet felfüggesztése annak érdekében történik, hogy </w:t>
      </w:r>
      <w:r w:rsidR="001F7C47" w:rsidRPr="00B8368B">
        <w:rPr>
          <w:rFonts w:ascii="Calibri" w:hAnsi="Calibri"/>
          <w:iCs/>
          <w:sz w:val="22"/>
          <w:szCs w:val="22"/>
        </w:rPr>
        <w:t>pénzmosásra, vagy terrorizmus finanszírozására utaló adattal, ténnyel vagy körülménnyel összefügg</w:t>
      </w:r>
      <w:r w:rsidR="001F7C47" w:rsidRPr="00B8368B">
        <w:rPr>
          <w:rFonts w:ascii="Calibri" w:hAnsi="Calibri" w:hint="eastAsia"/>
          <w:iCs/>
          <w:sz w:val="22"/>
          <w:szCs w:val="22"/>
        </w:rPr>
        <w:t>ő</w:t>
      </w:r>
      <w:r w:rsidR="001F7C47" w:rsidRPr="00B8368B">
        <w:rPr>
          <w:rFonts w:ascii="Calibri" w:hAnsi="Calibri"/>
          <w:iCs/>
          <w:sz w:val="22"/>
          <w:szCs w:val="22"/>
        </w:rPr>
        <w:t xml:space="preserve"> ügylet felmerülése esetén </w:t>
      </w:r>
      <w:r w:rsidRPr="00B8368B">
        <w:rPr>
          <w:rFonts w:ascii="Calibri" w:hAnsi="Calibri"/>
          <w:iCs/>
          <w:sz w:val="22"/>
          <w:szCs w:val="22"/>
        </w:rPr>
        <w:t xml:space="preserve">az </w:t>
      </w:r>
      <w:proofErr w:type="spellStart"/>
      <w:r w:rsidRPr="00B8368B">
        <w:rPr>
          <w:rFonts w:ascii="Calibri" w:hAnsi="Calibri"/>
          <w:iCs/>
          <w:sz w:val="22"/>
          <w:szCs w:val="22"/>
        </w:rPr>
        <w:t>FIU</w:t>
      </w:r>
      <w:proofErr w:type="spellEnd"/>
      <w:r w:rsidRPr="00B8368B">
        <w:rPr>
          <w:rFonts w:ascii="Calibri" w:hAnsi="Calibri"/>
          <w:iCs/>
          <w:sz w:val="22"/>
          <w:szCs w:val="22"/>
        </w:rPr>
        <w:t xml:space="preserve"> </w:t>
      </w:r>
      <w:r w:rsidR="001F7C47" w:rsidRPr="00B8368B">
        <w:rPr>
          <w:rFonts w:ascii="Calibri" w:hAnsi="Calibri"/>
          <w:iCs/>
          <w:sz w:val="22"/>
          <w:szCs w:val="22"/>
        </w:rPr>
        <w:t>azonnali intézkedése</w:t>
      </w:r>
      <w:r w:rsidR="00B8368B">
        <w:rPr>
          <w:rFonts w:ascii="Calibri" w:hAnsi="Calibri"/>
          <w:iCs/>
          <w:sz w:val="22"/>
          <w:szCs w:val="22"/>
        </w:rPr>
        <w:t xml:space="preserve">ket </w:t>
      </w:r>
      <w:proofErr w:type="spellStart"/>
      <w:r w:rsidR="00B8368B">
        <w:rPr>
          <w:rFonts w:ascii="Calibri" w:hAnsi="Calibri"/>
          <w:iCs/>
          <w:sz w:val="22"/>
          <w:szCs w:val="22"/>
        </w:rPr>
        <w:t>tehessen</w:t>
      </w:r>
      <w:proofErr w:type="spellEnd"/>
      <w:r w:rsidR="00B8368B">
        <w:rPr>
          <w:rFonts w:ascii="Calibri" w:hAnsi="Calibri"/>
          <w:iCs/>
          <w:sz w:val="22"/>
          <w:szCs w:val="22"/>
        </w:rPr>
        <w:t xml:space="preserve">. </w:t>
      </w:r>
      <w:r w:rsidR="00530092" w:rsidRPr="00530092">
        <w:rPr>
          <w:rFonts w:ascii="Calibri" w:hAnsi="Calibri"/>
          <w:b/>
          <w:iCs/>
          <w:sz w:val="22"/>
          <w:szCs w:val="22"/>
        </w:rPr>
        <w:t>[</w:t>
      </w:r>
      <w:r w:rsidR="00530092">
        <w:rPr>
          <w:rFonts w:ascii="Calibri" w:hAnsi="Calibri"/>
          <w:b/>
          <w:iCs/>
          <w:sz w:val="22"/>
          <w:szCs w:val="22"/>
        </w:rPr>
        <w:t>Az MNB rendeletben foglaltak alapján r</w:t>
      </w:r>
      <w:r w:rsidR="00530092" w:rsidRPr="00530092">
        <w:rPr>
          <w:rFonts w:ascii="Calibri" w:hAnsi="Calibri"/>
          <w:b/>
          <w:iCs/>
          <w:sz w:val="22"/>
          <w:szCs w:val="22"/>
        </w:rPr>
        <w:t xml:space="preserve">endelkezni kell a kijelölt személy </w:t>
      </w:r>
      <w:r w:rsidR="00530092">
        <w:rPr>
          <w:rFonts w:ascii="Calibri" w:hAnsi="Calibri"/>
          <w:b/>
          <w:iCs/>
          <w:sz w:val="22"/>
          <w:szCs w:val="22"/>
        </w:rPr>
        <w:t xml:space="preserve">bejelentési kötelezettségének módjáról, a kijelölt személy </w:t>
      </w:r>
      <w:proofErr w:type="spellStart"/>
      <w:r w:rsidR="00530092">
        <w:rPr>
          <w:rFonts w:ascii="Calibri" w:hAnsi="Calibri"/>
          <w:b/>
          <w:iCs/>
          <w:sz w:val="22"/>
          <w:szCs w:val="22"/>
        </w:rPr>
        <w:t>FIU</w:t>
      </w:r>
      <w:proofErr w:type="spellEnd"/>
      <w:r w:rsidR="00530092">
        <w:rPr>
          <w:rFonts w:ascii="Calibri" w:hAnsi="Calibri"/>
          <w:b/>
          <w:iCs/>
          <w:sz w:val="22"/>
          <w:szCs w:val="22"/>
        </w:rPr>
        <w:t xml:space="preserve"> részére adandó telefonos tájékoztatásról. Ki kell térni az ügyfélnek adható tájékoztatásra</w:t>
      </w:r>
      <w:r w:rsidR="00D9396E">
        <w:rPr>
          <w:rFonts w:ascii="Calibri" w:hAnsi="Calibri"/>
          <w:b/>
          <w:iCs/>
          <w:sz w:val="22"/>
          <w:szCs w:val="22"/>
        </w:rPr>
        <w:t xml:space="preserve">, továbbá </w:t>
      </w:r>
      <w:r w:rsidR="00530092">
        <w:rPr>
          <w:rFonts w:ascii="Calibri" w:hAnsi="Calibri"/>
          <w:b/>
          <w:iCs/>
          <w:sz w:val="22"/>
          <w:szCs w:val="22"/>
        </w:rPr>
        <w:t xml:space="preserve">arra, </w:t>
      </w:r>
      <w:r w:rsidR="00530092">
        <w:rPr>
          <w:rFonts w:ascii="Calibri" w:hAnsi="Calibri"/>
          <w:b/>
          <w:iCs/>
          <w:sz w:val="22"/>
          <w:szCs w:val="22"/>
        </w:rPr>
        <w:lastRenderedPageBreak/>
        <w:t>hogy a felfüggesztés során a Szolgáltató mely alkalmazottai és milyen módon járnak el, kik jogosultak a felfüggesztési adatokhoz hozzáférni.]</w:t>
      </w:r>
    </w:p>
    <w:p w14:paraId="02F3DC13" w14:textId="77777777" w:rsidR="00303AA6" w:rsidRDefault="00303AA6" w:rsidP="009E2D69">
      <w:pPr>
        <w:pStyle w:val="BodyText31"/>
        <w:numPr>
          <w:ilvl w:val="12"/>
          <w:numId w:val="0"/>
        </w:numPr>
        <w:ind w:right="84"/>
        <w:rPr>
          <w:rFonts w:ascii="Calibri" w:hAnsi="Calibri"/>
          <w:i w:val="0"/>
          <w:sz w:val="22"/>
          <w:szCs w:val="22"/>
        </w:rPr>
      </w:pPr>
    </w:p>
    <w:p w14:paraId="604E7049" w14:textId="77777777" w:rsidR="009E2D69" w:rsidRPr="00CB5A94" w:rsidRDefault="009E2D69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CB5A94">
        <w:rPr>
          <w:rFonts w:ascii="Calibri" w:hAnsi="Calibri"/>
          <w:sz w:val="22"/>
          <w:szCs w:val="22"/>
        </w:rPr>
        <w:t>z ügylet felfüggesztés</w:t>
      </w:r>
      <w:r>
        <w:rPr>
          <w:rFonts w:ascii="Calibri" w:hAnsi="Calibri"/>
          <w:sz w:val="22"/>
          <w:szCs w:val="22"/>
        </w:rPr>
        <w:t>e</w:t>
      </w:r>
      <w:r w:rsidRPr="00CB5A94">
        <w:rPr>
          <w:rFonts w:ascii="Calibri" w:hAnsi="Calibri"/>
          <w:sz w:val="22"/>
          <w:szCs w:val="22"/>
        </w:rPr>
        <w:t xml:space="preserve"> az ügyfél által igénybe vett szolgáltatást érint</w:t>
      </w:r>
      <w:r w:rsidRPr="00CB5A94">
        <w:rPr>
          <w:rFonts w:ascii="Calibri" w:hAnsi="Calibri" w:hint="eastAsia"/>
          <w:sz w:val="22"/>
          <w:szCs w:val="22"/>
        </w:rPr>
        <w:t>ő</w:t>
      </w:r>
      <w:r w:rsidRPr="00CB5A94">
        <w:rPr>
          <w:rFonts w:ascii="Calibri" w:hAnsi="Calibri"/>
          <w:sz w:val="22"/>
          <w:szCs w:val="22"/>
        </w:rPr>
        <w:t>, az ügyfél vagyonát csökkent</w:t>
      </w:r>
      <w:r w:rsidRPr="00CB5A94">
        <w:rPr>
          <w:rFonts w:ascii="Calibri" w:hAnsi="Calibri" w:hint="eastAsia"/>
          <w:sz w:val="22"/>
          <w:szCs w:val="22"/>
        </w:rPr>
        <w:t>ő</w:t>
      </w:r>
      <w:r w:rsidRPr="00CB5A94">
        <w:rPr>
          <w:rFonts w:ascii="Calibri" w:hAnsi="Calibri"/>
          <w:sz w:val="22"/>
          <w:szCs w:val="22"/>
        </w:rPr>
        <w:t xml:space="preserve"> valamennyi ügylet felfüggesztésével is teljesíthet</w:t>
      </w:r>
      <w:r>
        <w:rPr>
          <w:rFonts w:ascii="Calibri" w:hAnsi="Calibri"/>
          <w:sz w:val="22"/>
          <w:szCs w:val="22"/>
        </w:rPr>
        <w:t>ő, ebben az esetb</w:t>
      </w:r>
      <w:r w:rsidRPr="00CB5A94">
        <w:rPr>
          <w:rFonts w:ascii="Calibri" w:hAnsi="Calibri"/>
          <w:sz w:val="22"/>
          <w:szCs w:val="22"/>
        </w:rPr>
        <w:t>en a</w:t>
      </w:r>
      <w:r>
        <w:rPr>
          <w:rFonts w:ascii="Calibri" w:hAnsi="Calibri"/>
          <w:sz w:val="22"/>
          <w:szCs w:val="22"/>
        </w:rPr>
        <w:t xml:space="preserve"> </w:t>
      </w:r>
      <w:r w:rsidRPr="00CB5A94">
        <w:rPr>
          <w:rFonts w:ascii="Calibri" w:hAnsi="Calibri"/>
          <w:sz w:val="22"/>
          <w:szCs w:val="22"/>
        </w:rPr>
        <w:t xml:space="preserve">bejelentésében </w:t>
      </w:r>
      <w:r>
        <w:rPr>
          <w:rFonts w:ascii="Calibri" w:hAnsi="Calibri"/>
          <w:sz w:val="22"/>
          <w:szCs w:val="22"/>
        </w:rPr>
        <w:t xml:space="preserve">erre fel kell hívni az </w:t>
      </w:r>
      <w:proofErr w:type="spellStart"/>
      <w:r>
        <w:rPr>
          <w:rFonts w:ascii="Calibri" w:hAnsi="Calibri"/>
          <w:sz w:val="22"/>
          <w:szCs w:val="22"/>
        </w:rPr>
        <w:t>FIU</w:t>
      </w:r>
      <w:proofErr w:type="spellEnd"/>
      <w:r w:rsidRPr="00CB5A94">
        <w:rPr>
          <w:rFonts w:ascii="Calibri" w:hAnsi="Calibri"/>
          <w:sz w:val="22"/>
          <w:szCs w:val="22"/>
        </w:rPr>
        <w:t xml:space="preserve"> figyelmét.</w:t>
      </w:r>
    </w:p>
    <w:p w14:paraId="3C3680E1" w14:textId="77777777" w:rsidR="009E2D69" w:rsidRPr="00CB5A94" w:rsidRDefault="009E2D69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1FB18D9" w14:textId="77777777" w:rsidR="009E2D69" w:rsidRPr="00084746" w:rsidRDefault="009E2D69" w:rsidP="009E2D69">
      <w:pPr>
        <w:pStyle w:val="BodyText21"/>
        <w:ind w:right="84"/>
        <w:rPr>
          <w:rFonts w:ascii="Calibri" w:hAnsi="Calibri"/>
          <w:sz w:val="22"/>
          <w:szCs w:val="22"/>
        </w:rPr>
      </w:pPr>
      <w:r w:rsidRPr="00084746">
        <w:rPr>
          <w:rFonts w:ascii="Calibri" w:hAnsi="Calibri"/>
          <w:sz w:val="22"/>
          <w:szCs w:val="22"/>
        </w:rPr>
        <w:t>A felfüggesztett ügyleti megbízást</w:t>
      </w:r>
      <w:r>
        <w:rPr>
          <w:rFonts w:ascii="Calibri" w:hAnsi="Calibri"/>
          <w:sz w:val="22"/>
          <w:szCs w:val="22"/>
        </w:rPr>
        <w:t xml:space="preserve"> teljesíteni kell</w:t>
      </w:r>
      <w:r w:rsidRPr="00084746">
        <w:rPr>
          <w:rFonts w:ascii="Calibri" w:hAnsi="Calibri"/>
          <w:sz w:val="22"/>
          <w:szCs w:val="22"/>
        </w:rPr>
        <w:t>, ha a</w:t>
      </w:r>
      <w:r>
        <w:rPr>
          <w:rFonts w:ascii="Calibri" w:hAnsi="Calibri"/>
          <w:sz w:val="22"/>
          <w:szCs w:val="22"/>
        </w:rPr>
        <w:t xml:space="preserve">z </w:t>
      </w:r>
      <w:proofErr w:type="spellStart"/>
      <w:r>
        <w:rPr>
          <w:rFonts w:ascii="Calibri" w:hAnsi="Calibri"/>
          <w:sz w:val="22"/>
          <w:szCs w:val="22"/>
        </w:rPr>
        <w:t>FIU</w:t>
      </w:r>
      <w:proofErr w:type="spellEnd"/>
      <w:r w:rsidRPr="00084746">
        <w:rPr>
          <w:rFonts w:ascii="Calibri" w:hAnsi="Calibri"/>
          <w:iCs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 xml:space="preserve">értesítése alapján </w:t>
      </w:r>
      <w:r w:rsidRPr="00084746">
        <w:rPr>
          <w:rFonts w:ascii="Calibri" w:hAnsi="Calibri"/>
          <w:sz w:val="22"/>
          <w:szCs w:val="22"/>
        </w:rPr>
        <w:t>az ügyleti megbízás a felfüggesztési idő alatt teljesíthető, vagy ha az ügylet felfüggesztését követően 4 munkanap a</w:t>
      </w:r>
      <w:r>
        <w:rPr>
          <w:rFonts w:ascii="Calibri" w:hAnsi="Calibri"/>
          <w:sz w:val="22"/>
          <w:szCs w:val="22"/>
        </w:rPr>
        <w:t xml:space="preserve">z </w:t>
      </w:r>
      <w:proofErr w:type="spellStart"/>
      <w:r>
        <w:rPr>
          <w:rFonts w:ascii="Calibri" w:hAnsi="Calibri"/>
          <w:sz w:val="22"/>
          <w:szCs w:val="22"/>
        </w:rPr>
        <w:t>FIU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084746">
        <w:rPr>
          <w:rFonts w:ascii="Calibri" w:hAnsi="Calibri"/>
          <w:sz w:val="22"/>
          <w:szCs w:val="22"/>
        </w:rPr>
        <w:t xml:space="preserve">értesítése nélkül eltelt. </w:t>
      </w:r>
    </w:p>
    <w:p w14:paraId="68F4FFE4" w14:textId="77777777" w:rsidR="009E2D69" w:rsidRDefault="009E2D69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A09BD79" w14:textId="77777777" w:rsidR="009E2D69" w:rsidRPr="00CB5A94" w:rsidRDefault="009E2D69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</w:t>
      </w:r>
      <w:r w:rsidRPr="00CB5A94">
        <w:rPr>
          <w:rFonts w:ascii="Calibri" w:hAnsi="Calibri"/>
          <w:sz w:val="22"/>
          <w:szCs w:val="22"/>
        </w:rPr>
        <w:t xml:space="preserve"> ügyletek végrehajtását</w:t>
      </w:r>
      <w:r>
        <w:rPr>
          <w:rFonts w:ascii="Calibri" w:hAnsi="Calibri"/>
          <w:sz w:val="22"/>
          <w:szCs w:val="22"/>
        </w:rPr>
        <w:t xml:space="preserve"> fel kell függeszteni</w:t>
      </w:r>
      <w:r w:rsidRPr="00CB5A94">
        <w:rPr>
          <w:rFonts w:ascii="Calibri" w:hAnsi="Calibri"/>
          <w:sz w:val="22"/>
          <w:szCs w:val="22"/>
        </w:rPr>
        <w:t>, ha a</w:t>
      </w:r>
      <w:r>
        <w:rPr>
          <w:rFonts w:ascii="Calibri" w:hAnsi="Calibri"/>
          <w:sz w:val="22"/>
          <w:szCs w:val="22"/>
        </w:rPr>
        <w:t xml:space="preserve">z </w:t>
      </w:r>
      <w:proofErr w:type="spellStart"/>
      <w:r>
        <w:rPr>
          <w:rFonts w:ascii="Calibri" w:hAnsi="Calibri"/>
          <w:sz w:val="22"/>
          <w:szCs w:val="22"/>
        </w:rPr>
        <w:t>FIU</w:t>
      </w:r>
      <w:proofErr w:type="spellEnd"/>
      <w:r w:rsidRPr="00CB5A94">
        <w:rPr>
          <w:rFonts w:ascii="Calibri" w:hAnsi="Calibri"/>
          <w:sz w:val="22"/>
          <w:szCs w:val="22"/>
        </w:rPr>
        <w:t xml:space="preserve"> </w:t>
      </w:r>
      <w:r w:rsidR="00032A02">
        <w:rPr>
          <w:rFonts w:ascii="Calibri" w:hAnsi="Calibri"/>
          <w:sz w:val="22"/>
          <w:szCs w:val="22"/>
        </w:rPr>
        <w:t xml:space="preserve">írásban értesítést küld </w:t>
      </w:r>
      <w:r w:rsidRPr="00CB5A94">
        <w:rPr>
          <w:rFonts w:ascii="Calibri" w:hAnsi="Calibri"/>
          <w:sz w:val="22"/>
          <w:szCs w:val="22"/>
        </w:rPr>
        <w:t>az ügylettel kapcsolatban vagy a</w:t>
      </w:r>
      <w:r w:rsidR="00032A02">
        <w:rPr>
          <w:rFonts w:ascii="Calibri" w:hAnsi="Calibri"/>
          <w:sz w:val="22"/>
          <w:szCs w:val="22"/>
        </w:rPr>
        <w:t xml:space="preserve">z </w:t>
      </w:r>
      <w:r w:rsidRPr="00CB5A94">
        <w:rPr>
          <w:rFonts w:ascii="Calibri" w:hAnsi="Calibri"/>
          <w:sz w:val="22"/>
          <w:szCs w:val="22"/>
        </w:rPr>
        <w:t>ügyf</w:t>
      </w:r>
      <w:r w:rsidR="00032A02">
        <w:rPr>
          <w:rFonts w:ascii="Calibri" w:hAnsi="Calibri"/>
          <w:sz w:val="22"/>
          <w:szCs w:val="22"/>
        </w:rPr>
        <w:t>éllel</w:t>
      </w:r>
      <w:r w:rsidRPr="00CB5A94">
        <w:rPr>
          <w:rFonts w:ascii="Calibri" w:hAnsi="Calibri"/>
          <w:sz w:val="22"/>
          <w:szCs w:val="22"/>
        </w:rPr>
        <w:t xml:space="preserve"> összefüggésben bejelentés alapjául szolgáló adatról, tényr</w:t>
      </w:r>
      <w:r w:rsidRPr="00CB5A94">
        <w:rPr>
          <w:rFonts w:ascii="Calibri" w:hAnsi="Calibri" w:hint="eastAsia"/>
          <w:sz w:val="22"/>
          <w:szCs w:val="22"/>
        </w:rPr>
        <w:t>ő</w:t>
      </w:r>
      <w:r w:rsidRPr="00CB5A94">
        <w:rPr>
          <w:rFonts w:ascii="Calibri" w:hAnsi="Calibri"/>
          <w:sz w:val="22"/>
          <w:szCs w:val="22"/>
        </w:rPr>
        <w:t>l, körülményr</w:t>
      </w:r>
      <w:r w:rsidRPr="00CB5A94">
        <w:rPr>
          <w:rFonts w:ascii="Calibri" w:hAnsi="Calibri" w:hint="eastAsia"/>
          <w:sz w:val="22"/>
          <w:szCs w:val="22"/>
        </w:rPr>
        <w:t>ő</w:t>
      </w:r>
      <w:r w:rsidRPr="00CB5A94">
        <w:rPr>
          <w:rFonts w:ascii="Calibri" w:hAnsi="Calibri"/>
          <w:sz w:val="22"/>
          <w:szCs w:val="22"/>
        </w:rPr>
        <w:t>l.</w:t>
      </w:r>
    </w:p>
    <w:p w14:paraId="02B6972A" w14:textId="77777777" w:rsidR="009E2D69" w:rsidRPr="00CB5A94" w:rsidRDefault="009E2D69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CB5A94">
        <w:rPr>
          <w:rFonts w:ascii="Calibri" w:hAnsi="Calibri"/>
          <w:sz w:val="22"/>
          <w:szCs w:val="22"/>
        </w:rPr>
        <w:t>A</w:t>
      </w:r>
      <w:r w:rsidR="00032A02">
        <w:rPr>
          <w:rFonts w:ascii="Calibri" w:hAnsi="Calibri"/>
          <w:sz w:val="22"/>
          <w:szCs w:val="22"/>
        </w:rPr>
        <w:t xml:space="preserve">z </w:t>
      </w:r>
      <w:proofErr w:type="spellStart"/>
      <w:r w:rsidR="00032A02">
        <w:rPr>
          <w:rFonts w:ascii="Calibri" w:hAnsi="Calibri"/>
          <w:sz w:val="22"/>
          <w:szCs w:val="22"/>
        </w:rPr>
        <w:t>FIU</w:t>
      </w:r>
      <w:proofErr w:type="spellEnd"/>
      <w:r w:rsidRPr="00CB5A94">
        <w:rPr>
          <w:rFonts w:ascii="Calibri" w:hAnsi="Calibri"/>
          <w:sz w:val="22"/>
          <w:szCs w:val="22"/>
        </w:rPr>
        <w:t xml:space="preserve"> jogosult a vizsgálatát egy alkalommal további </w:t>
      </w:r>
      <w:r w:rsidR="00032A02">
        <w:rPr>
          <w:rFonts w:ascii="Calibri" w:hAnsi="Calibri"/>
          <w:sz w:val="22"/>
          <w:szCs w:val="22"/>
        </w:rPr>
        <w:t>3</w:t>
      </w:r>
      <w:r w:rsidRPr="00CB5A94">
        <w:rPr>
          <w:rFonts w:ascii="Calibri" w:hAnsi="Calibri"/>
          <w:sz w:val="22"/>
          <w:szCs w:val="22"/>
        </w:rPr>
        <w:t xml:space="preserve"> munkanappal meghosszabbítani</w:t>
      </w:r>
      <w:r w:rsidR="00D32AB3">
        <w:rPr>
          <w:rFonts w:ascii="Calibri" w:hAnsi="Calibri"/>
          <w:sz w:val="22"/>
          <w:szCs w:val="22"/>
        </w:rPr>
        <w:t xml:space="preserve">, ebben az esetben erről értesíti a </w:t>
      </w:r>
      <w:r w:rsidR="00D32AB3" w:rsidRPr="00D32AB3">
        <w:rPr>
          <w:rFonts w:ascii="Calibri" w:hAnsi="Calibri"/>
          <w:b/>
          <w:sz w:val="22"/>
          <w:szCs w:val="22"/>
        </w:rPr>
        <w:t>&lt;Szolgáltató rövid neve&gt;</w:t>
      </w:r>
      <w:r w:rsidR="00D32AB3">
        <w:rPr>
          <w:rFonts w:ascii="Calibri" w:hAnsi="Calibri"/>
          <w:sz w:val="22"/>
          <w:szCs w:val="22"/>
        </w:rPr>
        <w:t xml:space="preserve">-t. </w:t>
      </w:r>
    </w:p>
    <w:p w14:paraId="31D1CF52" w14:textId="77777777" w:rsidR="0052601A" w:rsidRDefault="0052601A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590B44F2" w14:textId="77777777" w:rsidR="009E2D69" w:rsidRPr="00CB5A94" w:rsidRDefault="009E2D69" w:rsidP="009E2D69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CB5A94">
        <w:rPr>
          <w:rFonts w:ascii="Calibri" w:hAnsi="Calibri"/>
          <w:sz w:val="22"/>
          <w:szCs w:val="22"/>
        </w:rPr>
        <w:t>A</w:t>
      </w:r>
      <w:r w:rsidR="00032A02">
        <w:rPr>
          <w:rFonts w:ascii="Calibri" w:hAnsi="Calibri"/>
          <w:sz w:val="22"/>
          <w:szCs w:val="22"/>
        </w:rPr>
        <w:t xml:space="preserve">z </w:t>
      </w:r>
      <w:proofErr w:type="spellStart"/>
      <w:r w:rsidR="00032A02">
        <w:rPr>
          <w:rFonts w:ascii="Calibri" w:hAnsi="Calibri"/>
          <w:sz w:val="22"/>
          <w:szCs w:val="22"/>
        </w:rPr>
        <w:t>FIU</w:t>
      </w:r>
      <w:proofErr w:type="spellEnd"/>
      <w:r w:rsidR="00032A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4 munkanapon belül </w:t>
      </w:r>
      <w:r w:rsidRPr="00CB5A94">
        <w:rPr>
          <w:rFonts w:ascii="Calibri" w:hAnsi="Calibri"/>
          <w:sz w:val="22"/>
          <w:szCs w:val="22"/>
        </w:rPr>
        <w:t>írásban értesít</w:t>
      </w:r>
      <w:r w:rsidR="00032A02">
        <w:rPr>
          <w:rFonts w:ascii="Calibri" w:hAnsi="Calibri"/>
          <w:sz w:val="22"/>
          <w:szCs w:val="22"/>
        </w:rPr>
        <w:t>ést küld</w:t>
      </w:r>
      <w:r w:rsidRPr="00CB5A94">
        <w:rPr>
          <w:rFonts w:ascii="Calibri" w:hAnsi="Calibri"/>
          <w:sz w:val="22"/>
          <w:szCs w:val="22"/>
        </w:rPr>
        <w:t>, ha</w:t>
      </w:r>
    </w:p>
    <w:p w14:paraId="2060E5B0" w14:textId="77777777" w:rsidR="009E2D69" w:rsidRPr="00CB5A94" w:rsidRDefault="009E2D69" w:rsidP="00516809">
      <w:pPr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 w:rsidRPr="00CB5A94">
        <w:rPr>
          <w:rFonts w:ascii="Calibri" w:hAnsi="Calibri"/>
          <w:sz w:val="22"/>
          <w:szCs w:val="22"/>
        </w:rPr>
        <w:t>a vizsgálatot meghosszabbítja,</w:t>
      </w:r>
    </w:p>
    <w:p w14:paraId="40584862" w14:textId="77777777" w:rsidR="009E2D69" w:rsidRPr="00084746" w:rsidRDefault="00032A02" w:rsidP="00516809">
      <w:pPr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az ügylet az </w:t>
      </w:r>
      <w:proofErr w:type="spellStart"/>
      <w:r>
        <w:rPr>
          <w:rFonts w:ascii="Calibri" w:hAnsi="Calibri"/>
          <w:sz w:val="22"/>
          <w:szCs w:val="22"/>
        </w:rPr>
        <w:t>FIU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9E2D69" w:rsidRPr="00CB5A94">
        <w:rPr>
          <w:rFonts w:ascii="Calibri" w:hAnsi="Calibri"/>
          <w:sz w:val="22"/>
          <w:szCs w:val="22"/>
        </w:rPr>
        <w:t>vizsgálata befejezése el</w:t>
      </w:r>
      <w:r w:rsidR="009E2D69" w:rsidRPr="00CB5A94">
        <w:rPr>
          <w:rFonts w:ascii="Calibri" w:hAnsi="Calibri" w:hint="eastAsia"/>
          <w:sz w:val="22"/>
          <w:szCs w:val="22"/>
        </w:rPr>
        <w:t>ő</w:t>
      </w:r>
      <w:r w:rsidR="009E2D69" w:rsidRPr="00CB5A94">
        <w:rPr>
          <w:rFonts w:ascii="Calibri" w:hAnsi="Calibri"/>
          <w:sz w:val="22"/>
          <w:szCs w:val="22"/>
        </w:rPr>
        <w:t>tt is teljesíthet</w:t>
      </w:r>
      <w:r w:rsidR="009E2D69" w:rsidRPr="00CB5A94">
        <w:rPr>
          <w:rFonts w:ascii="Calibri" w:hAnsi="Calibri" w:hint="eastAsia"/>
          <w:sz w:val="22"/>
          <w:szCs w:val="22"/>
        </w:rPr>
        <w:t>ő</w:t>
      </w:r>
      <w:r w:rsidR="009E2D69" w:rsidRPr="00CB5A94">
        <w:rPr>
          <w:rFonts w:ascii="Calibri" w:hAnsi="Calibri"/>
          <w:sz w:val="22"/>
          <w:szCs w:val="22"/>
        </w:rPr>
        <w:t>.</w:t>
      </w:r>
    </w:p>
    <w:p w14:paraId="15DDC154" w14:textId="77777777" w:rsidR="00D32AB3" w:rsidRDefault="00D32AB3" w:rsidP="00D32AB3">
      <w:pPr>
        <w:ind w:right="84"/>
        <w:rPr>
          <w:rFonts w:ascii="Calibri" w:hAnsi="Calibri"/>
          <w:iCs/>
          <w:sz w:val="22"/>
          <w:szCs w:val="22"/>
        </w:rPr>
      </w:pPr>
    </w:p>
    <w:p w14:paraId="1783FC6B" w14:textId="77777777" w:rsidR="00A76EFC" w:rsidRPr="00F64C0C" w:rsidRDefault="00936D3D" w:rsidP="00F64C0C">
      <w:pPr>
        <w:pStyle w:val="Cmsor3"/>
        <w:ind w:left="0" w:firstLine="0"/>
        <w:rPr>
          <w:rFonts w:ascii="Calibri" w:hAnsi="Calibri"/>
          <w:i w:val="0"/>
          <w:sz w:val="22"/>
          <w:szCs w:val="22"/>
          <w:u w:val="single"/>
        </w:rPr>
      </w:pPr>
      <w:bookmarkStart w:id="117" w:name="_Toc487033639"/>
      <w:bookmarkStart w:id="118" w:name="_Toc487034300"/>
      <w:bookmarkStart w:id="119" w:name="_Toc487034714"/>
      <w:bookmarkStart w:id="120" w:name="_Toc488313387"/>
      <w:bookmarkStart w:id="121" w:name="_Toc489867186"/>
      <w:r>
        <w:rPr>
          <w:rFonts w:ascii="Calibri" w:hAnsi="Calibri"/>
          <w:i w:val="0"/>
          <w:sz w:val="22"/>
          <w:szCs w:val="22"/>
          <w:u w:val="single"/>
        </w:rPr>
        <w:t>V</w:t>
      </w:r>
      <w:r w:rsidR="00A76EFC" w:rsidRPr="00F64C0C">
        <w:rPr>
          <w:rFonts w:ascii="Calibri" w:hAnsi="Calibri"/>
          <w:i w:val="0"/>
          <w:sz w:val="22"/>
          <w:szCs w:val="22"/>
          <w:u w:val="single"/>
        </w:rPr>
        <w:t>I.</w:t>
      </w:r>
      <w:r>
        <w:rPr>
          <w:rFonts w:ascii="Calibri" w:hAnsi="Calibri"/>
          <w:i w:val="0"/>
          <w:sz w:val="22"/>
          <w:szCs w:val="22"/>
          <w:u w:val="single"/>
        </w:rPr>
        <w:t>1</w:t>
      </w:r>
      <w:r w:rsidR="00A76EFC" w:rsidRPr="00F64C0C">
        <w:rPr>
          <w:rFonts w:ascii="Calibri" w:hAnsi="Calibri"/>
          <w:i w:val="0"/>
          <w:sz w:val="22"/>
          <w:szCs w:val="22"/>
          <w:u w:val="single"/>
        </w:rPr>
        <w:t>.</w:t>
      </w:r>
      <w:r w:rsidR="00D32AB3">
        <w:rPr>
          <w:rFonts w:ascii="Calibri" w:hAnsi="Calibri"/>
          <w:i w:val="0"/>
          <w:sz w:val="22"/>
          <w:szCs w:val="22"/>
          <w:u w:val="single"/>
        </w:rPr>
        <w:t>2.</w:t>
      </w:r>
      <w:r w:rsidR="00A76EFC" w:rsidRPr="00F64C0C">
        <w:rPr>
          <w:rFonts w:ascii="Calibri" w:hAnsi="Calibri"/>
          <w:i w:val="0"/>
          <w:sz w:val="22"/>
          <w:szCs w:val="22"/>
          <w:u w:val="single"/>
        </w:rPr>
        <w:t xml:space="preserve"> Mentesség</w:t>
      </w:r>
      <w:bookmarkEnd w:id="117"/>
      <w:bookmarkEnd w:id="118"/>
      <w:bookmarkEnd w:id="119"/>
      <w:bookmarkEnd w:id="120"/>
      <w:bookmarkEnd w:id="121"/>
    </w:p>
    <w:p w14:paraId="3D7765DE" w14:textId="77777777" w:rsidR="00A76EFC" w:rsidRPr="00F64C0C" w:rsidRDefault="00A76EFC" w:rsidP="006E39BD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sz w:val="22"/>
          <w:szCs w:val="22"/>
        </w:rPr>
      </w:pPr>
    </w:p>
    <w:p w14:paraId="288BDD0D" w14:textId="77777777" w:rsidR="00CB5A94" w:rsidRPr="000F71DB" w:rsidRDefault="00CB5A94" w:rsidP="00CB5A94">
      <w:pPr>
        <w:autoSpaceDE w:val="0"/>
        <w:autoSpaceDN w:val="0"/>
        <w:adjustRightInd w:val="0"/>
        <w:rPr>
          <w:rFonts w:ascii="Calibri" w:hAnsi="Calibri"/>
          <w:sz w:val="22"/>
          <w:szCs w:val="24"/>
        </w:rPr>
      </w:pPr>
      <w:r w:rsidRPr="000F71DB">
        <w:rPr>
          <w:rFonts w:ascii="Calibri" w:hAnsi="Calibri"/>
          <w:sz w:val="22"/>
          <w:szCs w:val="24"/>
        </w:rPr>
        <w:t>A bejelentő személy</w:t>
      </w:r>
      <w:r>
        <w:rPr>
          <w:rFonts w:ascii="Calibri" w:hAnsi="Calibri"/>
          <w:sz w:val="22"/>
          <w:szCs w:val="24"/>
        </w:rPr>
        <w:t>t</w:t>
      </w:r>
      <w:r w:rsidRPr="000F71DB">
        <w:rPr>
          <w:rFonts w:ascii="Calibri" w:hAnsi="Calibri"/>
          <w:sz w:val="22"/>
          <w:szCs w:val="24"/>
        </w:rPr>
        <w:t xml:space="preserve">, valamint a </w:t>
      </w:r>
      <w:r w:rsidR="00085C61" w:rsidRPr="00165CAB">
        <w:rPr>
          <w:rFonts w:ascii="Calibri" w:hAnsi="Calibri"/>
          <w:b/>
          <w:sz w:val="22"/>
          <w:szCs w:val="22"/>
        </w:rPr>
        <w:t>&lt;Szolgáltató neve&gt;</w:t>
      </w:r>
      <w:r w:rsidRPr="000F71DB">
        <w:rPr>
          <w:rFonts w:ascii="Calibri" w:hAnsi="Calibri"/>
          <w:sz w:val="22"/>
          <w:szCs w:val="24"/>
        </w:rPr>
        <w:t xml:space="preserve"> - jóhiszeműség esetén </w:t>
      </w:r>
      <w:r>
        <w:rPr>
          <w:rFonts w:ascii="Calibri" w:hAnsi="Calibri"/>
          <w:sz w:val="22"/>
          <w:szCs w:val="24"/>
        </w:rPr>
        <w:t>–</w:t>
      </w:r>
      <w:r w:rsidRPr="000F71DB">
        <w:rPr>
          <w:rFonts w:ascii="Calibri" w:hAnsi="Calibri"/>
          <w:sz w:val="22"/>
          <w:szCs w:val="24"/>
        </w:rPr>
        <w:t xml:space="preserve"> </w:t>
      </w:r>
      <w:r>
        <w:rPr>
          <w:rFonts w:ascii="Calibri" w:hAnsi="Calibri"/>
          <w:sz w:val="22"/>
          <w:szCs w:val="24"/>
        </w:rPr>
        <w:t xml:space="preserve">nem terheli </w:t>
      </w:r>
      <w:r w:rsidR="006E74E5" w:rsidRPr="000F71DB">
        <w:rPr>
          <w:rFonts w:ascii="Calibri" w:hAnsi="Calibri"/>
          <w:sz w:val="22"/>
          <w:szCs w:val="24"/>
        </w:rPr>
        <w:t>polgári jogi vagy büntetőjogi felelősség</w:t>
      </w:r>
      <w:r w:rsidR="006E74E5">
        <w:rPr>
          <w:rFonts w:ascii="Calibri" w:hAnsi="Calibri"/>
          <w:sz w:val="22"/>
          <w:szCs w:val="24"/>
        </w:rPr>
        <w:t xml:space="preserve"> akkor sem, ha </w:t>
      </w:r>
      <w:r>
        <w:rPr>
          <w:rFonts w:ascii="Calibri" w:hAnsi="Calibri"/>
          <w:sz w:val="22"/>
          <w:szCs w:val="24"/>
        </w:rPr>
        <w:t xml:space="preserve">a </w:t>
      </w:r>
      <w:r w:rsidRPr="000F71DB">
        <w:rPr>
          <w:rFonts w:ascii="Calibri" w:hAnsi="Calibri"/>
          <w:sz w:val="22"/>
          <w:szCs w:val="24"/>
        </w:rPr>
        <w:t>bejelentés megtétele</w:t>
      </w:r>
      <w:r>
        <w:rPr>
          <w:rFonts w:ascii="Calibri" w:hAnsi="Calibri"/>
          <w:sz w:val="22"/>
          <w:szCs w:val="24"/>
        </w:rPr>
        <w:t xml:space="preserve"> </w:t>
      </w:r>
      <w:r w:rsidRPr="000F71DB">
        <w:rPr>
          <w:rFonts w:ascii="Calibri" w:hAnsi="Calibri"/>
          <w:sz w:val="22"/>
          <w:szCs w:val="24"/>
        </w:rPr>
        <w:t>utóbb megalapozatlannak bizonyul</w:t>
      </w:r>
      <w:r w:rsidR="006E74E5">
        <w:rPr>
          <w:rFonts w:ascii="Calibri" w:hAnsi="Calibri"/>
          <w:sz w:val="22"/>
          <w:szCs w:val="24"/>
        </w:rPr>
        <w:t xml:space="preserve">, vagy a felfüggesztett ügylet utólag teljesíthető. </w:t>
      </w:r>
      <w:r w:rsidR="00D32AB3">
        <w:rPr>
          <w:rFonts w:ascii="Calibri" w:hAnsi="Calibri"/>
          <w:sz w:val="22"/>
          <w:szCs w:val="24"/>
        </w:rPr>
        <w:t>A bejelentés megtétele nem eredményezi jogszabály vagy szerződés által adatközlés vonatkozásában előírt korlátozás megszegését.</w:t>
      </w:r>
    </w:p>
    <w:p w14:paraId="18AC08AD" w14:textId="77777777" w:rsidR="00A76EFC" w:rsidRDefault="00A76EFC" w:rsidP="00CB5A9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AD59D3B" w14:textId="77777777" w:rsidR="00A76EFC" w:rsidRPr="00F64C0C" w:rsidRDefault="00936D3D" w:rsidP="00F64C0C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122" w:name="_Toc487033640"/>
      <w:bookmarkStart w:id="123" w:name="_Toc487034301"/>
      <w:bookmarkStart w:id="124" w:name="_Toc487034715"/>
      <w:bookmarkStart w:id="125" w:name="_Toc488313388"/>
      <w:bookmarkStart w:id="126" w:name="_Toc489867187"/>
      <w:r>
        <w:rPr>
          <w:rFonts w:ascii="Calibri" w:hAnsi="Calibri"/>
          <w:b/>
          <w:sz w:val="22"/>
          <w:szCs w:val="22"/>
        </w:rPr>
        <w:t>V</w:t>
      </w:r>
      <w:r w:rsidR="00A76EFC" w:rsidRPr="00F64C0C">
        <w:rPr>
          <w:rFonts w:ascii="Calibri" w:hAnsi="Calibri"/>
          <w:b/>
          <w:sz w:val="22"/>
          <w:szCs w:val="22"/>
        </w:rPr>
        <w:t>I.</w:t>
      </w:r>
      <w:r>
        <w:rPr>
          <w:rFonts w:ascii="Calibri" w:hAnsi="Calibri"/>
          <w:b/>
          <w:sz w:val="22"/>
          <w:szCs w:val="22"/>
        </w:rPr>
        <w:t>2</w:t>
      </w:r>
      <w:r w:rsidR="00A76EFC" w:rsidRPr="00F64C0C">
        <w:rPr>
          <w:rFonts w:ascii="Calibri" w:hAnsi="Calibri"/>
          <w:b/>
          <w:sz w:val="22"/>
          <w:szCs w:val="22"/>
        </w:rPr>
        <w:t>. A felfedés tilalma</w:t>
      </w:r>
      <w:bookmarkEnd w:id="122"/>
      <w:bookmarkEnd w:id="123"/>
      <w:bookmarkEnd w:id="124"/>
      <w:bookmarkEnd w:id="125"/>
      <w:bookmarkEnd w:id="126"/>
    </w:p>
    <w:p w14:paraId="0FFDA5BF" w14:textId="77777777" w:rsidR="00A76EFC" w:rsidRPr="00F64C0C" w:rsidRDefault="00A76EFC" w:rsidP="006E39BD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sz w:val="22"/>
          <w:szCs w:val="22"/>
          <w:highlight w:val="yellow"/>
        </w:rPr>
      </w:pPr>
    </w:p>
    <w:p w14:paraId="10CC448A" w14:textId="77777777" w:rsidR="00A671BC" w:rsidRPr="00F64C0C" w:rsidRDefault="000E3AE7" w:rsidP="000E3AE7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C16C02">
        <w:rPr>
          <w:rFonts w:ascii="Calibri" w:hAnsi="Calibri"/>
          <w:sz w:val="22"/>
          <w:szCs w:val="22"/>
        </w:rPr>
        <w:t>z ügyfélnek, illetve harmadik személynek, szervezetnek nem adhat</w:t>
      </w:r>
      <w:r>
        <w:rPr>
          <w:rFonts w:ascii="Calibri" w:hAnsi="Calibri"/>
          <w:sz w:val="22"/>
          <w:szCs w:val="22"/>
        </w:rPr>
        <w:t>ó</w:t>
      </w:r>
      <w:r w:rsidRPr="00C16C02">
        <w:rPr>
          <w:rFonts w:ascii="Calibri" w:hAnsi="Calibri"/>
          <w:sz w:val="22"/>
          <w:szCs w:val="22"/>
        </w:rPr>
        <w:t xml:space="preserve"> tájékoztatás</w:t>
      </w:r>
    </w:p>
    <w:p w14:paraId="076E25CC" w14:textId="77777777" w:rsidR="00A671BC" w:rsidRPr="00F64C0C" w:rsidRDefault="00A671BC" w:rsidP="00516809">
      <w:pPr>
        <w:numPr>
          <w:ilvl w:val="0"/>
          <w:numId w:val="23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</w:t>
      </w:r>
      <w:r w:rsidR="000E3AE7">
        <w:rPr>
          <w:rFonts w:ascii="Calibri" w:hAnsi="Calibri"/>
          <w:sz w:val="22"/>
          <w:szCs w:val="22"/>
        </w:rPr>
        <w:t xml:space="preserve"> </w:t>
      </w:r>
      <w:r w:rsidRPr="00F64C0C">
        <w:rPr>
          <w:rFonts w:ascii="Calibri" w:hAnsi="Calibri"/>
          <w:sz w:val="22"/>
          <w:szCs w:val="22"/>
        </w:rPr>
        <w:t xml:space="preserve">bejelentésről, az adatszolgáltatás megkeresés alapján való teljesítéséről, annak tartalmáról, </w:t>
      </w:r>
    </w:p>
    <w:p w14:paraId="27ACB769" w14:textId="77777777" w:rsidR="00A671BC" w:rsidRPr="00F64C0C" w:rsidRDefault="00A671BC" w:rsidP="00516809">
      <w:pPr>
        <w:numPr>
          <w:ilvl w:val="0"/>
          <w:numId w:val="23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az ügylet felfüggesztéséről, </w:t>
      </w:r>
    </w:p>
    <w:p w14:paraId="280508BE" w14:textId="77777777" w:rsidR="00A671BC" w:rsidRPr="00F64C0C" w:rsidRDefault="00A671BC" w:rsidP="00516809">
      <w:pPr>
        <w:numPr>
          <w:ilvl w:val="0"/>
          <w:numId w:val="23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 bejelentő személyéről, illetve </w:t>
      </w:r>
    </w:p>
    <w:p w14:paraId="642D3371" w14:textId="77777777" w:rsidR="00A671BC" w:rsidRPr="00F64C0C" w:rsidRDefault="00A671BC" w:rsidP="00516809">
      <w:pPr>
        <w:numPr>
          <w:ilvl w:val="0"/>
          <w:numId w:val="23"/>
        </w:numPr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arról, hogy az ügyféllel szemben indult-e büntetőeljárás </w:t>
      </w:r>
    </w:p>
    <w:p w14:paraId="351B6EC3" w14:textId="77777777" w:rsidR="00A671BC" w:rsidRPr="00F64C0C" w:rsidRDefault="00A671BC" w:rsidP="00A671BC">
      <w:pPr>
        <w:autoSpaceDE w:val="0"/>
        <w:autoSpaceDN w:val="0"/>
        <w:adjustRightInd w:val="0"/>
        <w:ind w:left="567" w:right="84"/>
        <w:rPr>
          <w:rFonts w:ascii="Calibri" w:hAnsi="Calibri"/>
          <w:sz w:val="22"/>
          <w:szCs w:val="22"/>
        </w:rPr>
      </w:pPr>
    </w:p>
    <w:p w14:paraId="7874FA37" w14:textId="77777777" w:rsidR="00A671BC" w:rsidRPr="00F64C0C" w:rsidRDefault="000E3AE7" w:rsidP="00A671B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A671BC" w:rsidRPr="00F64C0C">
        <w:rPr>
          <w:rFonts w:ascii="Calibri" w:hAnsi="Calibri"/>
          <w:sz w:val="22"/>
          <w:szCs w:val="22"/>
        </w:rPr>
        <w:t xml:space="preserve">bejelentés megtörténte, annak tartalma és a bejelentő személye titokban </w:t>
      </w:r>
      <w:r>
        <w:rPr>
          <w:rFonts w:ascii="Calibri" w:hAnsi="Calibri"/>
          <w:sz w:val="22"/>
          <w:szCs w:val="22"/>
        </w:rPr>
        <w:t xml:space="preserve">kell, hogy </w:t>
      </w:r>
      <w:r w:rsidR="00A671BC" w:rsidRPr="00F64C0C">
        <w:rPr>
          <w:rFonts w:ascii="Calibri" w:hAnsi="Calibri"/>
          <w:sz w:val="22"/>
          <w:szCs w:val="22"/>
        </w:rPr>
        <w:t>maradjon.</w:t>
      </w:r>
    </w:p>
    <w:p w14:paraId="3AB005D8" w14:textId="77777777" w:rsidR="00A671BC" w:rsidRDefault="00A671BC" w:rsidP="00A671BC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F64C0C">
        <w:rPr>
          <w:rFonts w:ascii="Calibri" w:hAnsi="Calibri"/>
          <w:bCs/>
          <w:sz w:val="22"/>
          <w:szCs w:val="22"/>
        </w:rPr>
        <w:t>Nem terjed ki ez a tiltás az MNB bejelentő általi tájékoztatására,</w:t>
      </w:r>
      <w:r w:rsidRPr="00F64C0C">
        <w:t xml:space="preserve"> </w:t>
      </w:r>
      <w:r w:rsidR="00303AA6">
        <w:t xml:space="preserve">és </w:t>
      </w:r>
      <w:r w:rsidRPr="00F64C0C">
        <w:rPr>
          <w:rFonts w:ascii="Calibri" w:hAnsi="Calibri"/>
          <w:bCs/>
          <w:sz w:val="22"/>
          <w:szCs w:val="22"/>
        </w:rPr>
        <w:t>a</w:t>
      </w:r>
      <w:r w:rsidR="00303AA6">
        <w:rPr>
          <w:rFonts w:ascii="Calibri" w:hAnsi="Calibri"/>
          <w:bCs/>
          <w:sz w:val="22"/>
          <w:szCs w:val="22"/>
        </w:rPr>
        <w:t xml:space="preserve">z </w:t>
      </w:r>
      <w:proofErr w:type="spellStart"/>
      <w:r w:rsidR="00303AA6">
        <w:rPr>
          <w:rFonts w:ascii="Calibri" w:hAnsi="Calibri"/>
          <w:bCs/>
          <w:sz w:val="22"/>
          <w:szCs w:val="22"/>
        </w:rPr>
        <w:t>FIU</w:t>
      </w:r>
      <w:proofErr w:type="spellEnd"/>
      <w:r w:rsidRPr="00F64C0C">
        <w:rPr>
          <w:rFonts w:ascii="Calibri" w:hAnsi="Calibri"/>
          <w:bCs/>
          <w:sz w:val="22"/>
          <w:szCs w:val="22"/>
        </w:rPr>
        <w:t xml:space="preserve"> megkeresése alapján történ</w:t>
      </w:r>
      <w:r w:rsidRPr="00F64C0C">
        <w:rPr>
          <w:rFonts w:ascii="Calibri" w:hAnsi="Calibri" w:hint="eastAsia"/>
          <w:bCs/>
          <w:sz w:val="22"/>
          <w:szCs w:val="22"/>
        </w:rPr>
        <w:t>ő</w:t>
      </w:r>
      <w:r w:rsidRPr="00F64C0C">
        <w:rPr>
          <w:rFonts w:ascii="Calibri" w:hAnsi="Calibri"/>
          <w:bCs/>
          <w:sz w:val="22"/>
          <w:szCs w:val="22"/>
        </w:rPr>
        <w:t xml:space="preserve"> információ-továbbításra, ha az a jogszabályban meghatározott feladata ellátása érdekében kér információt.</w:t>
      </w:r>
    </w:p>
    <w:p w14:paraId="0DDCFEAC" w14:textId="77777777" w:rsidR="001323DD" w:rsidRDefault="001323DD" w:rsidP="00A671BC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14:paraId="3A22726D" w14:textId="77777777" w:rsidR="00BF5644" w:rsidRPr="00F64C0C" w:rsidRDefault="00D32AB3" w:rsidP="00BF5644">
      <w:pPr>
        <w:pStyle w:val="Cmsor1"/>
        <w:rPr>
          <w:rFonts w:ascii="Calibri" w:hAnsi="Calibri"/>
        </w:rPr>
      </w:pPr>
      <w:bookmarkStart w:id="127" w:name="_Toc487033642"/>
      <w:bookmarkStart w:id="128" w:name="_Toc487034303"/>
      <w:bookmarkStart w:id="129" w:name="_Toc487034717"/>
      <w:bookmarkStart w:id="130" w:name="_Toc488313389"/>
      <w:bookmarkStart w:id="131" w:name="_Toc489867188"/>
      <w:r>
        <w:rPr>
          <w:rFonts w:ascii="Calibri" w:hAnsi="Calibri"/>
        </w:rPr>
        <w:t>VII.</w:t>
      </w:r>
      <w:r w:rsidR="00BF5644" w:rsidRPr="00F64C0C">
        <w:rPr>
          <w:rFonts w:ascii="Calibri" w:hAnsi="Calibri"/>
        </w:rPr>
        <w:t xml:space="preserve"> BELSŐ ELLENŐRZŐ ÉS INFORMÁCIÓS RENDSZER</w:t>
      </w:r>
      <w:bookmarkEnd w:id="127"/>
      <w:bookmarkEnd w:id="128"/>
      <w:bookmarkEnd w:id="129"/>
      <w:bookmarkEnd w:id="130"/>
      <w:bookmarkEnd w:id="131"/>
    </w:p>
    <w:p w14:paraId="568CA56D" w14:textId="77777777" w:rsidR="00BF5644" w:rsidRPr="00AA4D3A" w:rsidRDefault="00BF5644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jc w:val="left"/>
        <w:rPr>
          <w:rFonts w:ascii="Calibri" w:hAnsi="Calibri"/>
          <w:sz w:val="22"/>
          <w:szCs w:val="22"/>
          <w:highlight w:val="yellow"/>
        </w:rPr>
      </w:pPr>
    </w:p>
    <w:p w14:paraId="6CB31AAA" w14:textId="77777777" w:rsidR="00BF5644" w:rsidRPr="00530611" w:rsidRDefault="00BF5644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  <w:r w:rsidRPr="00530611">
        <w:rPr>
          <w:rFonts w:ascii="Calibri" w:hAnsi="Calibri"/>
          <w:b/>
          <w:sz w:val="22"/>
          <w:szCs w:val="22"/>
        </w:rPr>
        <w:t xml:space="preserve">[A </w:t>
      </w:r>
      <w:proofErr w:type="gramStart"/>
      <w:r w:rsidRPr="00530611">
        <w:rPr>
          <w:rFonts w:ascii="Calibri" w:hAnsi="Calibri"/>
          <w:b/>
          <w:sz w:val="22"/>
          <w:szCs w:val="22"/>
        </w:rPr>
        <w:t>Pmt.-</w:t>
      </w:r>
      <w:proofErr w:type="gramEnd"/>
      <w:r w:rsidRPr="00530611">
        <w:rPr>
          <w:rFonts w:ascii="Calibri" w:hAnsi="Calibri"/>
          <w:b/>
          <w:sz w:val="22"/>
          <w:szCs w:val="22"/>
        </w:rPr>
        <w:t>ben és az MNB rendeletben foglaltak alapján meg kell határozni, hogy a Szolgáltató milyen bels</w:t>
      </w:r>
      <w:r w:rsidRPr="00530611">
        <w:rPr>
          <w:rFonts w:ascii="Calibri" w:hAnsi="Calibri" w:hint="eastAsia"/>
          <w:b/>
          <w:sz w:val="22"/>
          <w:szCs w:val="22"/>
        </w:rPr>
        <w:t>ő</w:t>
      </w:r>
      <w:r w:rsidRPr="00530611">
        <w:rPr>
          <w:rFonts w:ascii="Calibri" w:hAnsi="Calibri"/>
          <w:b/>
          <w:sz w:val="22"/>
          <w:szCs w:val="22"/>
        </w:rPr>
        <w:t xml:space="preserve"> ellen</w:t>
      </w:r>
      <w:r w:rsidRPr="00530611">
        <w:rPr>
          <w:rFonts w:ascii="Calibri" w:hAnsi="Calibri" w:hint="eastAsia"/>
          <w:b/>
          <w:sz w:val="22"/>
          <w:szCs w:val="22"/>
        </w:rPr>
        <w:t>ő</w:t>
      </w:r>
      <w:r w:rsidRPr="00530611">
        <w:rPr>
          <w:rFonts w:ascii="Calibri" w:hAnsi="Calibri"/>
          <w:b/>
          <w:sz w:val="22"/>
          <w:szCs w:val="22"/>
        </w:rPr>
        <w:t>rz</w:t>
      </w:r>
      <w:r w:rsidRPr="00530611">
        <w:rPr>
          <w:rFonts w:ascii="Calibri" w:hAnsi="Calibri" w:hint="eastAsia"/>
          <w:b/>
          <w:sz w:val="22"/>
          <w:szCs w:val="22"/>
        </w:rPr>
        <w:t>ő</w:t>
      </w:r>
      <w:r w:rsidRPr="00530611">
        <w:rPr>
          <w:rFonts w:ascii="Calibri" w:hAnsi="Calibri"/>
          <w:b/>
          <w:sz w:val="22"/>
          <w:szCs w:val="22"/>
        </w:rPr>
        <w:t xml:space="preserve"> és információs rendszert működtet. Mind manuális, mind automatikus szűrőrendszer esetében </w:t>
      </w:r>
      <w:r>
        <w:rPr>
          <w:rFonts w:ascii="Calibri" w:hAnsi="Calibri"/>
          <w:b/>
          <w:sz w:val="22"/>
          <w:szCs w:val="22"/>
        </w:rPr>
        <w:t>rögzíteni kell,</w:t>
      </w:r>
      <w:r w:rsidRPr="00530611">
        <w:rPr>
          <w:rFonts w:ascii="Calibri" w:hAnsi="Calibri"/>
          <w:b/>
          <w:sz w:val="22"/>
          <w:szCs w:val="22"/>
        </w:rPr>
        <w:t xml:space="preserve"> hogy kinek milyen jogosultsága, kötelessége és felelőssége van a rendszer működtetése kapcsán. </w:t>
      </w:r>
    </w:p>
    <w:p w14:paraId="2E12E452" w14:textId="77777777" w:rsidR="00BF5644" w:rsidRDefault="00BF5644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Fel kell sorolni</w:t>
      </w:r>
      <w:r w:rsidRPr="00530611">
        <w:rPr>
          <w:rFonts w:ascii="Calibri" w:hAnsi="Calibri"/>
          <w:b/>
          <w:sz w:val="22"/>
          <w:szCs w:val="22"/>
        </w:rPr>
        <w:t>, hogy milyen eseteket szűr a rendszer, továbbá ki és milyen gyakorisággal végzi a paraméterezését. Rögzíteni kell, hogy a rendszer milyen módon biztosítja, hogy a Szolgáltató teljeskör</w:t>
      </w:r>
      <w:r w:rsidRPr="00530611">
        <w:rPr>
          <w:rFonts w:ascii="Calibri" w:hAnsi="Calibri" w:hint="eastAsia"/>
          <w:b/>
          <w:sz w:val="22"/>
          <w:szCs w:val="22"/>
        </w:rPr>
        <w:t>ű</w:t>
      </w:r>
      <w:r w:rsidRPr="00530611">
        <w:rPr>
          <w:rFonts w:ascii="Calibri" w:hAnsi="Calibri"/>
          <w:b/>
          <w:sz w:val="22"/>
          <w:szCs w:val="22"/>
        </w:rPr>
        <w:t xml:space="preserve">en és gyorsan teljesíthesse az </w:t>
      </w:r>
      <w:proofErr w:type="spellStart"/>
      <w:r w:rsidRPr="00530611">
        <w:rPr>
          <w:rFonts w:ascii="Calibri" w:hAnsi="Calibri"/>
          <w:b/>
          <w:sz w:val="22"/>
          <w:szCs w:val="22"/>
        </w:rPr>
        <w:t>FIU-tól</w:t>
      </w:r>
      <w:proofErr w:type="spellEnd"/>
      <w:r w:rsidRPr="00530611">
        <w:rPr>
          <w:rFonts w:ascii="Calibri" w:hAnsi="Calibri"/>
          <w:b/>
          <w:sz w:val="22"/>
          <w:szCs w:val="22"/>
        </w:rPr>
        <w:t>, az MNB-től vagy b</w:t>
      </w:r>
      <w:r w:rsidRPr="00530611">
        <w:rPr>
          <w:rFonts w:ascii="Calibri" w:hAnsi="Calibri" w:hint="eastAsia"/>
          <w:b/>
          <w:sz w:val="22"/>
          <w:szCs w:val="22"/>
        </w:rPr>
        <w:t>ű</w:t>
      </w:r>
      <w:r w:rsidRPr="00530611">
        <w:rPr>
          <w:rFonts w:ascii="Calibri" w:hAnsi="Calibri"/>
          <w:b/>
          <w:sz w:val="22"/>
          <w:szCs w:val="22"/>
        </w:rPr>
        <w:t>nüldöz</w:t>
      </w:r>
      <w:r w:rsidRPr="00530611">
        <w:rPr>
          <w:rFonts w:ascii="Calibri" w:hAnsi="Calibri" w:hint="eastAsia"/>
          <w:b/>
          <w:sz w:val="22"/>
          <w:szCs w:val="22"/>
        </w:rPr>
        <w:t>ő</w:t>
      </w:r>
      <w:r w:rsidRPr="00530611">
        <w:rPr>
          <w:rFonts w:ascii="Calibri" w:hAnsi="Calibri"/>
          <w:b/>
          <w:sz w:val="22"/>
          <w:szCs w:val="22"/>
        </w:rPr>
        <w:t xml:space="preserve"> szervekt</w:t>
      </w:r>
      <w:r w:rsidRPr="00530611">
        <w:rPr>
          <w:rFonts w:ascii="Calibri" w:hAnsi="Calibri" w:hint="eastAsia"/>
          <w:b/>
          <w:sz w:val="22"/>
          <w:szCs w:val="22"/>
        </w:rPr>
        <w:t>ő</w:t>
      </w:r>
      <w:r w:rsidRPr="00530611">
        <w:rPr>
          <w:rFonts w:ascii="Calibri" w:hAnsi="Calibri"/>
          <w:b/>
          <w:sz w:val="22"/>
          <w:szCs w:val="22"/>
        </w:rPr>
        <w:t>l érkez</w:t>
      </w:r>
      <w:r w:rsidRPr="00530611">
        <w:rPr>
          <w:rFonts w:ascii="Calibri" w:hAnsi="Calibri" w:hint="eastAsia"/>
          <w:b/>
          <w:sz w:val="22"/>
          <w:szCs w:val="22"/>
        </w:rPr>
        <w:t>ő</w:t>
      </w:r>
      <w:r w:rsidRPr="00530611">
        <w:rPr>
          <w:rFonts w:ascii="Calibri" w:hAnsi="Calibri"/>
          <w:b/>
          <w:sz w:val="22"/>
          <w:szCs w:val="22"/>
        </w:rPr>
        <w:t xml:space="preserve"> megkereséseket. </w:t>
      </w:r>
    </w:p>
    <w:p w14:paraId="25CDDB4F" w14:textId="77777777" w:rsidR="00D32AB3" w:rsidRDefault="00D32AB3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Fel kell sorolni, hogy mely adatok leválogatására kell képes legyen a szűrőrendszer.]</w:t>
      </w:r>
    </w:p>
    <w:p w14:paraId="65631E0B" w14:textId="77777777" w:rsidR="00D32AB3" w:rsidRDefault="00D32AB3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</w:p>
    <w:p w14:paraId="26847C9D" w14:textId="77777777" w:rsidR="00D32AB3" w:rsidRPr="0069652A" w:rsidRDefault="00D32AB3" w:rsidP="00D32AB3">
      <w:pPr>
        <w:pStyle w:val="Cmsor2"/>
        <w:ind w:left="0"/>
        <w:jc w:val="left"/>
        <w:rPr>
          <w:rFonts w:ascii="Calibri" w:hAnsi="Calibri"/>
          <w:b/>
          <w:sz w:val="22"/>
          <w:szCs w:val="22"/>
        </w:rPr>
      </w:pPr>
      <w:bookmarkStart w:id="132" w:name="_Toc488224068"/>
      <w:bookmarkStart w:id="133" w:name="_Toc488313390"/>
      <w:bookmarkStart w:id="134" w:name="_Toc489867189"/>
      <w:r w:rsidRPr="0069652A">
        <w:rPr>
          <w:rFonts w:ascii="Calibri" w:hAnsi="Calibri"/>
          <w:b/>
          <w:sz w:val="22"/>
          <w:szCs w:val="22"/>
        </w:rPr>
        <w:t>VII.1</w:t>
      </w:r>
      <w:r>
        <w:rPr>
          <w:rFonts w:ascii="Calibri" w:hAnsi="Calibri"/>
          <w:b/>
          <w:sz w:val="22"/>
          <w:szCs w:val="22"/>
        </w:rPr>
        <w:t>.</w:t>
      </w:r>
      <w:r w:rsidRPr="0069652A">
        <w:rPr>
          <w:rFonts w:ascii="Calibri" w:hAnsi="Calibri"/>
          <w:b/>
          <w:sz w:val="22"/>
          <w:szCs w:val="22"/>
        </w:rPr>
        <w:t xml:space="preserve"> Visszaélés-bejelentő rendszer</w:t>
      </w:r>
      <w:bookmarkEnd w:id="132"/>
      <w:bookmarkEnd w:id="133"/>
      <w:bookmarkEnd w:id="134"/>
    </w:p>
    <w:p w14:paraId="43AD6D19" w14:textId="77777777" w:rsidR="00D32AB3" w:rsidRPr="00530611" w:rsidRDefault="00D32AB3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</w:p>
    <w:p w14:paraId="6F3F3EA8" w14:textId="77777777" w:rsidR="00BF5644" w:rsidRDefault="00D32AB3" w:rsidP="00BF5644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[</w:t>
      </w:r>
      <w:r w:rsidR="00BF5644" w:rsidRPr="00530611">
        <w:rPr>
          <w:rFonts w:ascii="Calibri" w:hAnsi="Calibri"/>
          <w:b/>
          <w:sz w:val="22"/>
          <w:szCs w:val="22"/>
        </w:rPr>
        <w:t>Szabályozni kell a</w:t>
      </w:r>
      <w:r>
        <w:rPr>
          <w:rFonts w:ascii="Calibri" w:hAnsi="Calibri"/>
          <w:b/>
          <w:sz w:val="22"/>
          <w:szCs w:val="22"/>
        </w:rPr>
        <w:t>z MNB rendelet előírásainak megfelelően a</w:t>
      </w:r>
      <w:r w:rsidR="00BF5644" w:rsidRPr="00530611">
        <w:rPr>
          <w:rFonts w:ascii="Calibri" w:hAnsi="Calibri"/>
          <w:b/>
          <w:sz w:val="22"/>
          <w:szCs w:val="22"/>
        </w:rPr>
        <w:t xml:space="preserve"> Szolgáltató </w:t>
      </w:r>
      <w:r>
        <w:rPr>
          <w:rFonts w:ascii="Calibri" w:hAnsi="Calibri"/>
          <w:b/>
          <w:sz w:val="22"/>
          <w:szCs w:val="22"/>
        </w:rPr>
        <w:t>alkalmazottja</w:t>
      </w:r>
      <w:r w:rsidR="00BF5644" w:rsidRPr="00530611">
        <w:rPr>
          <w:rFonts w:ascii="Calibri" w:hAnsi="Calibri"/>
          <w:b/>
          <w:sz w:val="22"/>
          <w:szCs w:val="22"/>
        </w:rPr>
        <w:t xml:space="preserve"> által a Pmt. rendelkezéseinek a Szolgáltató általi megsértése esetén történő névtelen értesítés küldésének módját és gyakorlatát.</w:t>
      </w:r>
      <w:r>
        <w:rPr>
          <w:rFonts w:ascii="Calibri" w:hAnsi="Calibri"/>
          <w:b/>
          <w:sz w:val="22"/>
          <w:szCs w:val="22"/>
        </w:rPr>
        <w:t xml:space="preserve"> Ki kell térni arra, hogy milyen csatornán, kinek a részére kell küldeni a bejelentést, továbbá, hogy annak a kivizsgálása kinek a felelőssége, és hogy a vizsgálat eredményétől függően kinek milyen további intézkedéseket kell hoznia.</w:t>
      </w:r>
      <w:r w:rsidR="00BF5644" w:rsidRPr="00530611">
        <w:rPr>
          <w:rFonts w:ascii="Calibri" w:hAnsi="Calibri"/>
          <w:b/>
          <w:sz w:val="22"/>
          <w:szCs w:val="22"/>
        </w:rPr>
        <w:t xml:space="preserve">]  </w:t>
      </w:r>
    </w:p>
    <w:p w14:paraId="6853A66B" w14:textId="77777777" w:rsidR="00BF5644" w:rsidRPr="00530611" w:rsidRDefault="00BF5644" w:rsidP="00F64C0C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</w:p>
    <w:p w14:paraId="6C244C95" w14:textId="77777777" w:rsidR="00692D8C" w:rsidRPr="00692D8C" w:rsidRDefault="00692D8C" w:rsidP="00692D8C">
      <w:pPr>
        <w:pStyle w:val="Cmsor1"/>
        <w:rPr>
          <w:rFonts w:ascii="Calibri" w:hAnsi="Calibri"/>
        </w:rPr>
      </w:pPr>
      <w:bookmarkStart w:id="135" w:name="_Toc487033637"/>
      <w:bookmarkStart w:id="136" w:name="_Toc487034298"/>
      <w:bookmarkStart w:id="137" w:name="_Toc487034712"/>
      <w:bookmarkStart w:id="138" w:name="_Toc488313391"/>
      <w:bookmarkStart w:id="139" w:name="_Toc489867190"/>
      <w:r w:rsidRPr="00692D8C">
        <w:rPr>
          <w:rFonts w:ascii="Calibri" w:hAnsi="Calibri"/>
        </w:rPr>
        <w:t>VIII. KIJELÖLT SZEMÉLY</w:t>
      </w:r>
      <w:bookmarkEnd w:id="135"/>
      <w:bookmarkEnd w:id="136"/>
      <w:bookmarkEnd w:id="137"/>
      <w:bookmarkEnd w:id="138"/>
      <w:bookmarkEnd w:id="139"/>
    </w:p>
    <w:p w14:paraId="479AD7AE" w14:textId="77777777" w:rsidR="00692D8C" w:rsidRPr="00F64C0C" w:rsidRDefault="00692D8C" w:rsidP="00692D8C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A510940" w14:textId="06891001" w:rsidR="00A54466" w:rsidRDefault="00692D8C" w:rsidP="00692D8C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 w:rsidRPr="0088198B">
        <w:rPr>
          <w:rFonts w:ascii="Calibri" w:hAnsi="Calibri"/>
          <w:b/>
          <w:sz w:val="22"/>
          <w:szCs w:val="24"/>
        </w:rPr>
        <w:lastRenderedPageBreak/>
        <w:t xml:space="preserve">[Meg kell határozni, hogy a Szolgáltatón belül </w:t>
      </w:r>
      <w:r>
        <w:rPr>
          <w:rFonts w:ascii="Calibri" w:hAnsi="Calibri"/>
          <w:b/>
          <w:sz w:val="22"/>
          <w:szCs w:val="24"/>
        </w:rPr>
        <w:t xml:space="preserve">a Pmt. alapján </w:t>
      </w:r>
      <w:r w:rsidRPr="0088198B">
        <w:rPr>
          <w:rFonts w:ascii="Calibri" w:hAnsi="Calibri"/>
          <w:b/>
          <w:sz w:val="22"/>
          <w:szCs w:val="24"/>
        </w:rPr>
        <w:t>ki(k) a kijelölt személy(</w:t>
      </w:r>
      <w:proofErr w:type="spellStart"/>
      <w:r w:rsidRPr="0088198B">
        <w:rPr>
          <w:rFonts w:ascii="Calibri" w:hAnsi="Calibri"/>
          <w:b/>
          <w:sz w:val="22"/>
          <w:szCs w:val="24"/>
        </w:rPr>
        <w:t>ek</w:t>
      </w:r>
      <w:proofErr w:type="spellEnd"/>
      <w:r w:rsidRPr="0088198B">
        <w:rPr>
          <w:rFonts w:ascii="Calibri" w:hAnsi="Calibri"/>
          <w:b/>
          <w:sz w:val="22"/>
          <w:szCs w:val="24"/>
        </w:rPr>
        <w:t xml:space="preserve">), akik csak a Szolgáltató alkalmazottai vagy segítő családtagjai lehetnek. Rendelkezni kell a kijelölt személy </w:t>
      </w:r>
      <w:proofErr w:type="spellStart"/>
      <w:r w:rsidRPr="0088198B">
        <w:rPr>
          <w:rFonts w:ascii="Calibri" w:hAnsi="Calibri"/>
          <w:b/>
          <w:sz w:val="22"/>
          <w:szCs w:val="24"/>
        </w:rPr>
        <w:t>FIU</w:t>
      </w:r>
      <w:proofErr w:type="spellEnd"/>
      <w:r w:rsidRPr="0088198B">
        <w:rPr>
          <w:rFonts w:ascii="Calibri" w:hAnsi="Calibri"/>
          <w:b/>
          <w:sz w:val="22"/>
          <w:szCs w:val="24"/>
        </w:rPr>
        <w:t xml:space="preserve"> részére történő tájékoztatásról, a kijelölt személy(</w:t>
      </w:r>
      <w:proofErr w:type="spellStart"/>
      <w:r w:rsidRPr="0088198B">
        <w:rPr>
          <w:rFonts w:ascii="Calibri" w:hAnsi="Calibri"/>
          <w:b/>
          <w:sz w:val="22"/>
          <w:szCs w:val="24"/>
        </w:rPr>
        <w:t>ek</w:t>
      </w:r>
      <w:proofErr w:type="spellEnd"/>
      <w:r w:rsidRPr="0088198B">
        <w:rPr>
          <w:rFonts w:ascii="Calibri" w:hAnsi="Calibri"/>
          <w:b/>
          <w:sz w:val="22"/>
          <w:szCs w:val="24"/>
        </w:rPr>
        <w:t xml:space="preserve">) elérhetőségének alkalmazottak részére történő tájékoztatásról. Rendelkezni kell arról, hogy a kijelölt személy </w:t>
      </w:r>
      <w:r w:rsidR="0078797F">
        <w:rPr>
          <w:rFonts w:ascii="Calibri" w:hAnsi="Calibri"/>
          <w:b/>
          <w:sz w:val="22"/>
          <w:szCs w:val="24"/>
        </w:rPr>
        <w:t xml:space="preserve">az </w:t>
      </w:r>
      <w:proofErr w:type="spellStart"/>
      <w:r w:rsidR="0078797F">
        <w:rPr>
          <w:rFonts w:ascii="Calibri" w:hAnsi="Calibri"/>
          <w:b/>
          <w:sz w:val="22"/>
          <w:szCs w:val="24"/>
        </w:rPr>
        <w:t>ÁNYK</w:t>
      </w:r>
      <w:proofErr w:type="spellEnd"/>
      <w:r w:rsidR="0078797F">
        <w:rPr>
          <w:rFonts w:ascii="Calibri" w:hAnsi="Calibri"/>
          <w:b/>
          <w:sz w:val="22"/>
          <w:szCs w:val="24"/>
        </w:rPr>
        <w:t xml:space="preserve">-n keresztül, milyen eljárásrend mellett </w:t>
      </w:r>
      <w:r>
        <w:rPr>
          <w:rFonts w:ascii="Calibri" w:hAnsi="Calibri"/>
          <w:b/>
          <w:sz w:val="22"/>
          <w:szCs w:val="24"/>
        </w:rPr>
        <w:t xml:space="preserve">küld bejelentéseket az </w:t>
      </w:r>
      <w:proofErr w:type="spellStart"/>
      <w:r>
        <w:rPr>
          <w:rFonts w:ascii="Calibri" w:hAnsi="Calibri"/>
          <w:b/>
          <w:sz w:val="22"/>
          <w:szCs w:val="24"/>
        </w:rPr>
        <w:t>FIU</w:t>
      </w:r>
      <w:proofErr w:type="spellEnd"/>
      <w:r>
        <w:rPr>
          <w:rFonts w:ascii="Calibri" w:hAnsi="Calibri"/>
          <w:b/>
          <w:sz w:val="22"/>
          <w:szCs w:val="24"/>
        </w:rPr>
        <w:t xml:space="preserve"> részére. Fel kell sorolni a kijelölt személy felelősségi körét, kötelességeit és jogait.</w:t>
      </w:r>
    </w:p>
    <w:p w14:paraId="31DCAA54" w14:textId="77777777" w:rsidR="00692D8C" w:rsidRPr="0088198B" w:rsidRDefault="00A54466" w:rsidP="00692D8C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>Ha a Pmt, és a Kit. szerinti kijelölt személy megegyezik, akkor a Szabályzat III. részében, a közös szabályoknál is szerepeltethető</w:t>
      </w:r>
      <w:r w:rsidR="00692D8C">
        <w:rPr>
          <w:rFonts w:ascii="Calibri" w:hAnsi="Calibri"/>
          <w:b/>
          <w:sz w:val="22"/>
          <w:szCs w:val="24"/>
        </w:rPr>
        <w:t xml:space="preserve">] </w:t>
      </w:r>
    </w:p>
    <w:p w14:paraId="797F1654" w14:textId="77777777" w:rsidR="00692D8C" w:rsidRDefault="00692D8C" w:rsidP="005E100F">
      <w:pPr>
        <w:autoSpaceDE w:val="0"/>
        <w:autoSpaceDN w:val="0"/>
        <w:adjustRightInd w:val="0"/>
        <w:ind w:right="84"/>
        <w:jc w:val="center"/>
        <w:rPr>
          <w:rFonts w:ascii="Calibri" w:hAnsi="Calibri"/>
          <w:b/>
          <w:szCs w:val="24"/>
        </w:rPr>
      </w:pPr>
    </w:p>
    <w:p w14:paraId="0884238C" w14:textId="77777777" w:rsidR="00251DE5" w:rsidRPr="003970F5" w:rsidRDefault="005E100F" w:rsidP="003970F5">
      <w:pPr>
        <w:pStyle w:val="Cmsor1"/>
        <w:rPr>
          <w:rFonts w:asciiTheme="minorHAnsi" w:hAnsiTheme="minorHAnsi"/>
        </w:rPr>
      </w:pPr>
      <w:r w:rsidRPr="003970F5">
        <w:rPr>
          <w:rFonts w:asciiTheme="minorHAnsi" w:hAnsiTheme="minorHAnsi"/>
        </w:rPr>
        <w:t xml:space="preserve">2. </w:t>
      </w:r>
      <w:r w:rsidR="00251DE5" w:rsidRPr="003970F5">
        <w:rPr>
          <w:rFonts w:asciiTheme="minorHAnsi" w:hAnsiTheme="minorHAnsi"/>
        </w:rPr>
        <w:t>RÉSZ: KIT SZERINTI RENDELKEZÉSEK</w:t>
      </w:r>
    </w:p>
    <w:p w14:paraId="505463FC" w14:textId="77777777" w:rsidR="00A671BC" w:rsidRPr="00F64C0C" w:rsidRDefault="00A671BC" w:rsidP="00F64C0C">
      <w:pPr>
        <w:rPr>
          <w:highlight w:val="yellow"/>
        </w:rPr>
      </w:pPr>
    </w:p>
    <w:p w14:paraId="508CA83E" w14:textId="77777777" w:rsidR="00EE56B6" w:rsidRPr="00F64C0C" w:rsidRDefault="00692D8C" w:rsidP="00EE56B6">
      <w:pPr>
        <w:pStyle w:val="Cmsor1"/>
        <w:ind w:left="567"/>
        <w:rPr>
          <w:rFonts w:ascii="Calibri" w:hAnsi="Calibri"/>
        </w:rPr>
      </w:pPr>
      <w:bookmarkStart w:id="140" w:name="_Toc487033644"/>
      <w:bookmarkStart w:id="141" w:name="_Toc487034305"/>
      <w:bookmarkStart w:id="142" w:name="_Toc487034719"/>
      <w:bookmarkStart w:id="143" w:name="_Toc488313392"/>
      <w:bookmarkStart w:id="144" w:name="_Toc489867191"/>
      <w:r>
        <w:rPr>
          <w:rFonts w:ascii="Calibri" w:hAnsi="Calibri"/>
          <w:szCs w:val="22"/>
        </w:rPr>
        <w:t>IX</w:t>
      </w:r>
      <w:r w:rsidR="00EE56B6" w:rsidRPr="00F64C0C">
        <w:rPr>
          <w:rFonts w:ascii="Calibri" w:hAnsi="Calibri"/>
        </w:rPr>
        <w:t>. AZ EURÓPAI UNIÓ ÁLTAL ELRENDELT PÉNZÜGYI ÉS VAGYONI KORLÁTOZÓ INTÉZKEDÉSEK ELRENDELÉSÉNEK CÉLJA</w:t>
      </w:r>
      <w:bookmarkEnd w:id="140"/>
      <w:bookmarkEnd w:id="141"/>
      <w:bookmarkEnd w:id="142"/>
      <w:bookmarkEnd w:id="143"/>
      <w:bookmarkEnd w:id="144"/>
    </w:p>
    <w:p w14:paraId="3F1F295E" w14:textId="77777777" w:rsidR="00EE56B6" w:rsidRPr="00F64C0C" w:rsidRDefault="00EE56B6" w:rsidP="00F64C0C"/>
    <w:p w14:paraId="2982C2A2" w14:textId="77777777" w:rsidR="00D32AB3" w:rsidRDefault="00EE56B6" w:rsidP="00D32AB3">
      <w:pPr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 Kit. célja </w:t>
      </w:r>
      <w:r w:rsidR="00D32AB3" w:rsidRPr="00F64C0C">
        <w:rPr>
          <w:rFonts w:ascii="Calibri" w:hAnsi="Calibri"/>
          <w:sz w:val="22"/>
          <w:szCs w:val="22"/>
        </w:rPr>
        <w:t>a</w:t>
      </w:r>
      <w:r w:rsidR="00D32AB3">
        <w:rPr>
          <w:rFonts w:ascii="Calibri" w:hAnsi="Calibri"/>
          <w:sz w:val="22"/>
          <w:szCs w:val="22"/>
        </w:rPr>
        <w:t xml:space="preserve"> </w:t>
      </w:r>
      <w:r w:rsidR="00D32AB3" w:rsidRPr="00EF29A9">
        <w:rPr>
          <w:rFonts w:ascii="Calibri" w:hAnsi="Calibri"/>
          <w:sz w:val="22"/>
          <w:szCs w:val="22"/>
        </w:rPr>
        <w:t>pénzügyi és vagyoni korlátozó intézkedés</w:t>
      </w:r>
      <w:r w:rsidR="00D32AB3">
        <w:rPr>
          <w:rFonts w:ascii="Calibri" w:hAnsi="Calibri"/>
          <w:sz w:val="22"/>
          <w:szCs w:val="22"/>
        </w:rPr>
        <w:t xml:space="preserve"> alanyának </w:t>
      </w:r>
      <w:r w:rsidR="00D32AB3" w:rsidRPr="00F64C0C">
        <w:rPr>
          <w:rFonts w:ascii="Calibri" w:hAnsi="Calibri"/>
          <w:sz w:val="22"/>
          <w:szCs w:val="22"/>
        </w:rPr>
        <w:t xml:space="preserve">gazdasági erőforrásainak és pénzügyi eszközeinek </w:t>
      </w:r>
    </w:p>
    <w:p w14:paraId="18717F45" w14:textId="77777777" w:rsidR="00D32AB3" w:rsidRPr="00EF29A9" w:rsidRDefault="00D32AB3" w:rsidP="00516809">
      <w:pPr>
        <w:numPr>
          <w:ilvl w:val="0"/>
          <w:numId w:val="48"/>
        </w:numPr>
        <w:ind w:left="1276" w:hanging="556"/>
        <w:rPr>
          <w:rFonts w:ascii="Calibri" w:hAnsi="Calibri"/>
          <w:sz w:val="22"/>
          <w:szCs w:val="22"/>
        </w:rPr>
      </w:pPr>
      <w:r w:rsidRPr="00EF29A9">
        <w:rPr>
          <w:rFonts w:ascii="Calibri" w:hAnsi="Calibri"/>
          <w:sz w:val="22"/>
          <w:szCs w:val="22"/>
        </w:rPr>
        <w:t xml:space="preserve">befagyasztása, </w:t>
      </w:r>
    </w:p>
    <w:p w14:paraId="552C394E" w14:textId="77777777" w:rsidR="00D32AB3" w:rsidRDefault="00D32AB3" w:rsidP="00516809">
      <w:pPr>
        <w:numPr>
          <w:ilvl w:val="0"/>
          <w:numId w:val="48"/>
        </w:numPr>
        <w:ind w:left="1276" w:hanging="55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rendelkezésre bocsátásának tilalma. </w:t>
      </w:r>
    </w:p>
    <w:p w14:paraId="1C9F4ADE" w14:textId="77777777" w:rsidR="00EE56B6" w:rsidRPr="00F64C0C" w:rsidRDefault="00EE56B6" w:rsidP="00EE56B6">
      <w:pPr>
        <w:rPr>
          <w:rFonts w:ascii="Calibri" w:hAnsi="Calibri"/>
          <w:sz w:val="22"/>
          <w:szCs w:val="22"/>
        </w:rPr>
      </w:pPr>
    </w:p>
    <w:p w14:paraId="2607DED9" w14:textId="77777777" w:rsidR="00EE56B6" w:rsidRPr="00F64C0C" w:rsidRDefault="00EE56B6" w:rsidP="00F64C0C">
      <w:pPr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Kit-ben szabályozott pénzügyi és vagyoni korlátozó intézkedések végrehajtása az Európai Unió által közösségi rendeletben,</w:t>
      </w:r>
      <w:r w:rsidR="00D32AB3">
        <w:rPr>
          <w:rFonts w:ascii="Calibri" w:hAnsi="Calibri"/>
          <w:sz w:val="22"/>
          <w:szCs w:val="22"/>
        </w:rPr>
        <w:t xml:space="preserve"> valamint az ENSZ Biztonsági Tanácsa által határozatban</w:t>
      </w:r>
      <w:r w:rsidRPr="00F64C0C">
        <w:rPr>
          <w:rFonts w:ascii="Calibri" w:hAnsi="Calibri"/>
          <w:sz w:val="22"/>
          <w:szCs w:val="22"/>
        </w:rPr>
        <w:t xml:space="preserve"> elrendelt vagyoni és pénzügyi korlátozó intézkedések végrehajtását célozz</w:t>
      </w:r>
      <w:r w:rsidR="00D32AB3">
        <w:rPr>
          <w:rFonts w:ascii="Calibri" w:hAnsi="Calibri"/>
          <w:sz w:val="22"/>
          <w:szCs w:val="22"/>
        </w:rPr>
        <w:t>ák</w:t>
      </w:r>
      <w:r w:rsidRPr="00F64C0C">
        <w:rPr>
          <w:rFonts w:ascii="Calibri" w:hAnsi="Calibri"/>
          <w:sz w:val="22"/>
          <w:szCs w:val="22"/>
        </w:rPr>
        <w:t>.</w:t>
      </w:r>
    </w:p>
    <w:p w14:paraId="16FCE727" w14:textId="77777777" w:rsidR="00EE56B6" w:rsidRDefault="00EE56B6" w:rsidP="00F64C0C"/>
    <w:p w14:paraId="7F3C7F1B" w14:textId="77777777" w:rsidR="00C6758E" w:rsidRPr="00F64C0C" w:rsidRDefault="00936D3D" w:rsidP="00F64C0C">
      <w:pPr>
        <w:pStyle w:val="Cmsor1"/>
        <w:rPr>
          <w:rFonts w:ascii="Calibri" w:hAnsi="Calibri"/>
        </w:rPr>
      </w:pPr>
      <w:bookmarkStart w:id="145" w:name="_Toc487033645"/>
      <w:bookmarkStart w:id="146" w:name="_Toc487034306"/>
      <w:bookmarkStart w:id="147" w:name="_Toc487034720"/>
      <w:bookmarkStart w:id="148" w:name="_Toc488313393"/>
      <w:bookmarkStart w:id="149" w:name="_Toc489867192"/>
      <w:r>
        <w:rPr>
          <w:rFonts w:ascii="Calibri" w:hAnsi="Calibri"/>
        </w:rPr>
        <w:t>X</w:t>
      </w:r>
      <w:r w:rsidR="00C6758E" w:rsidRPr="00F64C0C">
        <w:rPr>
          <w:rFonts w:ascii="Calibri" w:hAnsi="Calibri"/>
        </w:rPr>
        <w:t>. A PÉNZÜGYI ÉS A VAGYONI KORLÁTOZÓ INTÉZKEDÉSEK VÉGREHAJTÁSA</w:t>
      </w:r>
      <w:bookmarkEnd w:id="145"/>
      <w:bookmarkEnd w:id="146"/>
      <w:bookmarkEnd w:id="147"/>
      <w:bookmarkEnd w:id="148"/>
      <w:bookmarkEnd w:id="149"/>
    </w:p>
    <w:p w14:paraId="4EE53B00" w14:textId="77777777" w:rsidR="00C6758E" w:rsidRDefault="00C6758E" w:rsidP="00F64C0C">
      <w:pPr>
        <w:jc w:val="center"/>
        <w:rPr>
          <w:rFonts w:ascii="Calibri" w:hAnsi="Calibri"/>
          <w:b/>
          <w:sz w:val="22"/>
        </w:rPr>
      </w:pPr>
    </w:p>
    <w:p w14:paraId="4B154325" w14:textId="77777777" w:rsidR="0051005C" w:rsidRPr="00EF230A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EF230A">
        <w:rPr>
          <w:rFonts w:ascii="Calibri" w:hAnsi="Calibri"/>
          <w:sz w:val="22"/>
          <w:szCs w:val="22"/>
        </w:rPr>
        <w:t xml:space="preserve">A </w:t>
      </w:r>
      <w:r w:rsidR="00EF230A" w:rsidRPr="00EF230A">
        <w:rPr>
          <w:rFonts w:ascii="Calibri" w:hAnsi="Calibri"/>
          <w:b/>
          <w:sz w:val="22"/>
          <w:szCs w:val="22"/>
        </w:rPr>
        <w:t>&lt;Szolgáltató neve&gt;</w:t>
      </w:r>
      <w:r w:rsidR="00EF230A" w:rsidRPr="00EF230A">
        <w:rPr>
          <w:rFonts w:ascii="Calibri" w:hAnsi="Calibri"/>
          <w:sz w:val="22"/>
          <w:szCs w:val="22"/>
        </w:rPr>
        <w:t xml:space="preserve"> </w:t>
      </w:r>
      <w:r w:rsidRPr="00EF230A">
        <w:rPr>
          <w:rFonts w:ascii="Calibri" w:hAnsi="Calibri"/>
          <w:sz w:val="22"/>
          <w:szCs w:val="22"/>
        </w:rPr>
        <w:t>folyamatosan figyelemmel kíséri a pénzügyi és vagyoni korlátozó intézkedést elrendel</w:t>
      </w:r>
      <w:r w:rsidRPr="00EF230A">
        <w:rPr>
          <w:rFonts w:ascii="Calibri" w:hAnsi="Calibri" w:hint="eastAsia"/>
          <w:sz w:val="22"/>
          <w:szCs w:val="22"/>
        </w:rPr>
        <w:t>ő</w:t>
      </w:r>
      <w:r w:rsidRPr="00EF230A">
        <w:rPr>
          <w:rFonts w:ascii="Calibri" w:hAnsi="Calibri"/>
          <w:sz w:val="22"/>
          <w:szCs w:val="22"/>
        </w:rPr>
        <w:t xml:space="preserve"> uniós jogi aktusok, illetve ENSZ BT határozatok kiadását és kés</w:t>
      </w:r>
      <w:r w:rsidRPr="00EF230A">
        <w:rPr>
          <w:rFonts w:ascii="Calibri" w:hAnsi="Calibri" w:hint="eastAsia"/>
          <w:sz w:val="22"/>
          <w:szCs w:val="22"/>
        </w:rPr>
        <w:t>ő</w:t>
      </w:r>
      <w:r w:rsidRPr="00EF230A">
        <w:rPr>
          <w:rFonts w:ascii="Calibri" w:hAnsi="Calibri"/>
          <w:sz w:val="22"/>
          <w:szCs w:val="22"/>
        </w:rPr>
        <w:t xml:space="preserve">bbi módosításait. </w:t>
      </w:r>
    </w:p>
    <w:p w14:paraId="09BDBB9C" w14:textId="5337A857" w:rsidR="0051005C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EF230A">
        <w:rPr>
          <w:rFonts w:ascii="Calibri" w:hAnsi="Calibri"/>
          <w:sz w:val="22"/>
          <w:szCs w:val="22"/>
        </w:rPr>
        <w:t xml:space="preserve">Az MNB az e </w:t>
      </w:r>
      <w:r w:rsidR="004F24A8">
        <w:rPr>
          <w:rFonts w:ascii="Calibri" w:hAnsi="Calibri"/>
          <w:sz w:val="22"/>
          <w:szCs w:val="22"/>
        </w:rPr>
        <w:t>szabályzat</w:t>
      </w:r>
      <w:r w:rsidRPr="00EF230A">
        <w:rPr>
          <w:rFonts w:ascii="Calibri" w:hAnsi="Calibri"/>
          <w:sz w:val="22"/>
          <w:szCs w:val="22"/>
        </w:rPr>
        <w:t xml:space="preserve"> szerinti feladatok végrehajtásához a honlapján a korl</w:t>
      </w:r>
      <w:r w:rsidRPr="00EF230A">
        <w:rPr>
          <w:rFonts w:ascii="Calibri" w:hAnsi="Calibri" w:hint="eastAsia"/>
          <w:sz w:val="22"/>
          <w:szCs w:val="22"/>
        </w:rPr>
        <w:t>á</w:t>
      </w:r>
      <w:r w:rsidRPr="00EF230A">
        <w:rPr>
          <w:rFonts w:ascii="Calibri" w:hAnsi="Calibri"/>
          <w:sz w:val="22"/>
          <w:szCs w:val="22"/>
        </w:rPr>
        <w:t>tozó intézkedéseket elrendel</w:t>
      </w:r>
      <w:r w:rsidRPr="00EF230A">
        <w:rPr>
          <w:rFonts w:ascii="Calibri" w:hAnsi="Calibri" w:hint="eastAsia"/>
          <w:sz w:val="22"/>
          <w:szCs w:val="22"/>
        </w:rPr>
        <w:t>ő</w:t>
      </w:r>
      <w:r w:rsidRPr="00EF230A">
        <w:rPr>
          <w:rFonts w:ascii="Calibri" w:hAnsi="Calibri"/>
          <w:sz w:val="22"/>
          <w:szCs w:val="22"/>
        </w:rPr>
        <w:t xml:space="preserve"> uniós jogi aktusokról és ENSZ BT határozatokról tájékoztatást tesz közzé és azt folyamatosan aktualizálja.</w:t>
      </w:r>
      <w:r w:rsidRPr="0051005C">
        <w:rPr>
          <w:rFonts w:ascii="Calibri" w:hAnsi="Calibri"/>
          <w:sz w:val="22"/>
          <w:szCs w:val="22"/>
        </w:rPr>
        <w:t xml:space="preserve"> </w:t>
      </w:r>
    </w:p>
    <w:p w14:paraId="4ED308FE" w14:textId="77777777" w:rsidR="0051005C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10CD064" w14:textId="77777777" w:rsidR="0051005C" w:rsidRDefault="00936D3D" w:rsidP="00F64C0C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150" w:name="_Toc487033646"/>
      <w:bookmarkStart w:id="151" w:name="_Toc487034307"/>
      <w:bookmarkStart w:id="152" w:name="_Toc487034721"/>
      <w:bookmarkStart w:id="153" w:name="_Toc488313394"/>
      <w:bookmarkStart w:id="154" w:name="_Toc489867193"/>
      <w:r>
        <w:rPr>
          <w:rFonts w:ascii="Calibri" w:hAnsi="Calibri"/>
          <w:b/>
          <w:sz w:val="22"/>
          <w:szCs w:val="22"/>
        </w:rPr>
        <w:t>X</w:t>
      </w:r>
      <w:r w:rsidR="0051005C" w:rsidRPr="00F64C0C">
        <w:rPr>
          <w:rFonts w:ascii="Calibri" w:hAnsi="Calibri"/>
          <w:b/>
          <w:sz w:val="22"/>
          <w:szCs w:val="22"/>
        </w:rPr>
        <w:t>.1. Szűrő-monitoring rendszer</w:t>
      </w:r>
      <w:bookmarkEnd w:id="150"/>
      <w:bookmarkEnd w:id="151"/>
      <w:bookmarkEnd w:id="152"/>
      <w:bookmarkEnd w:id="153"/>
      <w:bookmarkEnd w:id="154"/>
    </w:p>
    <w:p w14:paraId="33A3572F" w14:textId="77777777" w:rsidR="00AD778E" w:rsidRPr="00AD778E" w:rsidRDefault="00AD778E" w:rsidP="00AD778E"/>
    <w:p w14:paraId="1C546B29" w14:textId="77777777" w:rsidR="0051005C" w:rsidRPr="00EF230A" w:rsidRDefault="00F17015" w:rsidP="0051005C">
      <w:pPr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  <w:r w:rsidRPr="00EF230A">
        <w:rPr>
          <w:rFonts w:ascii="Calibri" w:hAnsi="Calibri"/>
          <w:b/>
          <w:sz w:val="22"/>
          <w:szCs w:val="22"/>
        </w:rPr>
        <w:t>[</w:t>
      </w:r>
      <w:r w:rsidR="00EF230A">
        <w:rPr>
          <w:rFonts w:ascii="Calibri" w:hAnsi="Calibri"/>
          <w:b/>
          <w:sz w:val="22"/>
          <w:szCs w:val="22"/>
        </w:rPr>
        <w:t>M</w:t>
      </w:r>
      <w:r w:rsidR="00EF230A" w:rsidRPr="00EF230A">
        <w:rPr>
          <w:rFonts w:ascii="Calibri" w:hAnsi="Calibri"/>
          <w:b/>
          <w:sz w:val="22"/>
          <w:szCs w:val="22"/>
        </w:rPr>
        <w:t xml:space="preserve">eg kell határozni, hogy a Szolgáltató milyen szűrőrendszert működtet </w:t>
      </w:r>
      <w:r w:rsidR="0051005C" w:rsidRPr="00EF230A">
        <w:rPr>
          <w:rFonts w:ascii="Calibri" w:hAnsi="Calibri"/>
          <w:b/>
          <w:sz w:val="22"/>
          <w:szCs w:val="22"/>
        </w:rPr>
        <w:t>a pénzügyi és vagyoni korlátozó intézkedéseket elrendel</w:t>
      </w:r>
      <w:r w:rsidR="0051005C" w:rsidRPr="00EF230A">
        <w:rPr>
          <w:rFonts w:ascii="Calibri" w:hAnsi="Calibri" w:hint="eastAsia"/>
          <w:b/>
          <w:sz w:val="22"/>
          <w:szCs w:val="22"/>
        </w:rPr>
        <w:t>ő</w:t>
      </w:r>
      <w:r w:rsidR="0051005C" w:rsidRPr="00EF230A">
        <w:rPr>
          <w:rFonts w:ascii="Calibri" w:hAnsi="Calibri"/>
          <w:b/>
          <w:sz w:val="22"/>
          <w:szCs w:val="22"/>
        </w:rPr>
        <w:t xml:space="preserve"> uniós jogi aktusok és ENSZ BT határozatok haladéktalan és teljes kör</w:t>
      </w:r>
      <w:r w:rsidR="0051005C" w:rsidRPr="00EF230A">
        <w:rPr>
          <w:rFonts w:ascii="Calibri" w:hAnsi="Calibri" w:hint="eastAsia"/>
          <w:b/>
          <w:sz w:val="22"/>
          <w:szCs w:val="22"/>
        </w:rPr>
        <w:t>ű</w:t>
      </w:r>
      <w:r w:rsidR="0051005C" w:rsidRPr="00EF230A">
        <w:rPr>
          <w:rFonts w:ascii="Calibri" w:hAnsi="Calibri"/>
          <w:b/>
          <w:sz w:val="22"/>
          <w:szCs w:val="22"/>
        </w:rPr>
        <w:t xml:space="preserve"> végrehajtás</w:t>
      </w:r>
      <w:r w:rsidR="00EF230A" w:rsidRPr="00EF230A">
        <w:rPr>
          <w:rFonts w:ascii="Calibri" w:hAnsi="Calibri"/>
          <w:b/>
          <w:sz w:val="22"/>
          <w:szCs w:val="22"/>
        </w:rPr>
        <w:t>a érdekében. Rendelkezni kell a szűrések teljesítése során keletkezett adatok nyilvántartásáról és megőrzésének időtartamáról és módjáról.]</w:t>
      </w:r>
    </w:p>
    <w:p w14:paraId="6D9FC980" w14:textId="77777777" w:rsidR="0051005C" w:rsidRPr="00085C61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  <w:highlight w:val="yellow"/>
        </w:rPr>
      </w:pPr>
    </w:p>
    <w:p w14:paraId="260229E3" w14:textId="61820B3A" w:rsidR="0051005C" w:rsidRPr="00EF230A" w:rsidRDefault="0074043C" w:rsidP="0051005C">
      <w:pPr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  <w:r w:rsidRPr="00EF230A">
        <w:rPr>
          <w:rFonts w:ascii="Calibri" w:hAnsi="Calibri"/>
          <w:sz w:val="22"/>
          <w:szCs w:val="22"/>
        </w:rPr>
        <w:t>Mi</w:t>
      </w:r>
      <w:r w:rsidR="0051005C" w:rsidRPr="00EF230A">
        <w:rPr>
          <w:rFonts w:ascii="Calibri" w:hAnsi="Calibri"/>
          <w:sz w:val="22"/>
          <w:szCs w:val="22"/>
        </w:rPr>
        <w:t xml:space="preserve">nimum az üzleti kapcsolat létesítésekor, </w:t>
      </w:r>
      <w:r w:rsidRPr="00EF230A">
        <w:rPr>
          <w:rFonts w:ascii="Calibri" w:hAnsi="Calibri"/>
          <w:sz w:val="22"/>
          <w:szCs w:val="22"/>
        </w:rPr>
        <w:t xml:space="preserve">a teljes ügyfélállományt </w:t>
      </w:r>
      <w:r w:rsidR="0051005C" w:rsidRPr="00EF230A">
        <w:rPr>
          <w:rFonts w:ascii="Calibri" w:hAnsi="Calibri"/>
          <w:sz w:val="22"/>
          <w:szCs w:val="22"/>
        </w:rPr>
        <w:t xml:space="preserve">a szankciós listák változásakor </w:t>
      </w:r>
      <w:r w:rsidRPr="00EF230A">
        <w:rPr>
          <w:rFonts w:ascii="Calibri" w:hAnsi="Calibri"/>
          <w:sz w:val="22"/>
          <w:szCs w:val="22"/>
        </w:rPr>
        <w:t xml:space="preserve">kell </w:t>
      </w:r>
      <w:r w:rsidR="0051005C" w:rsidRPr="00EF230A">
        <w:rPr>
          <w:rFonts w:ascii="Calibri" w:hAnsi="Calibri"/>
          <w:sz w:val="22"/>
          <w:szCs w:val="22"/>
        </w:rPr>
        <w:t>ellenőr</w:t>
      </w:r>
      <w:r w:rsidRPr="00EF230A">
        <w:rPr>
          <w:rFonts w:ascii="Calibri" w:hAnsi="Calibri"/>
          <w:sz w:val="22"/>
          <w:szCs w:val="22"/>
        </w:rPr>
        <w:t>izni</w:t>
      </w:r>
      <w:r w:rsidR="0051005C" w:rsidRPr="00EF230A">
        <w:rPr>
          <w:rFonts w:ascii="Calibri" w:hAnsi="Calibri"/>
          <w:sz w:val="22"/>
          <w:szCs w:val="22"/>
        </w:rPr>
        <w:t xml:space="preserve">, hogy </w:t>
      </w:r>
      <w:r w:rsidRPr="00EF230A">
        <w:rPr>
          <w:rFonts w:ascii="Calibri" w:hAnsi="Calibri"/>
          <w:sz w:val="22"/>
          <w:szCs w:val="22"/>
        </w:rPr>
        <w:t xml:space="preserve">az </w:t>
      </w:r>
      <w:r w:rsidR="0051005C" w:rsidRPr="00EF230A">
        <w:rPr>
          <w:rFonts w:ascii="Calibri" w:hAnsi="Calibri"/>
          <w:sz w:val="22"/>
          <w:szCs w:val="22"/>
        </w:rPr>
        <w:t>ügyf</w:t>
      </w:r>
      <w:r w:rsidRPr="00EF230A">
        <w:rPr>
          <w:rFonts w:ascii="Calibri" w:hAnsi="Calibri"/>
          <w:sz w:val="22"/>
          <w:szCs w:val="22"/>
        </w:rPr>
        <w:t xml:space="preserve">él </w:t>
      </w:r>
      <w:r w:rsidR="0051005C" w:rsidRPr="00EF230A">
        <w:rPr>
          <w:rFonts w:ascii="Calibri" w:hAnsi="Calibri"/>
          <w:sz w:val="22"/>
          <w:szCs w:val="22"/>
        </w:rPr>
        <w:t>szerepel-e a szankciós listák valamelyikén.</w:t>
      </w:r>
      <w:r w:rsidR="001323DD" w:rsidRPr="00EF230A">
        <w:rPr>
          <w:rFonts w:ascii="Calibri" w:hAnsi="Calibri"/>
          <w:sz w:val="22"/>
          <w:szCs w:val="22"/>
        </w:rPr>
        <w:t xml:space="preserve"> </w:t>
      </w:r>
      <w:r w:rsidR="00EF230A" w:rsidRPr="00EF230A">
        <w:rPr>
          <w:rFonts w:ascii="Calibri" w:hAnsi="Calibri"/>
          <w:b/>
          <w:sz w:val="22"/>
          <w:szCs w:val="22"/>
        </w:rPr>
        <w:t>[Meg kell határozni, hogy ki és milyen módon végzi a szűrést, azt milyen módon kell dokumentálni és megőrizni. rendelkezni kell arról, hogy ki és milyen módon</w:t>
      </w:r>
      <w:r w:rsidR="001323DD" w:rsidRPr="00EF230A">
        <w:rPr>
          <w:rFonts w:ascii="Calibri" w:hAnsi="Calibri"/>
          <w:b/>
          <w:sz w:val="22"/>
          <w:szCs w:val="22"/>
        </w:rPr>
        <w:t xml:space="preserve"> </w:t>
      </w:r>
      <w:r w:rsidR="00EF230A" w:rsidRPr="00EF230A">
        <w:rPr>
          <w:rFonts w:ascii="Calibri" w:hAnsi="Calibri"/>
          <w:b/>
          <w:sz w:val="22"/>
          <w:szCs w:val="22"/>
        </w:rPr>
        <w:t xml:space="preserve">jár el negatív, illetve pozitív találat esetén. Meg kell jelölni, hogy a Szolgáltató a </w:t>
      </w:r>
      <w:proofErr w:type="gramStart"/>
      <w:r w:rsidR="00EF230A" w:rsidRPr="00EF230A">
        <w:rPr>
          <w:rFonts w:ascii="Calibri" w:hAnsi="Calibri"/>
          <w:b/>
          <w:sz w:val="22"/>
          <w:szCs w:val="22"/>
        </w:rPr>
        <w:t>Kit.-</w:t>
      </w:r>
      <w:proofErr w:type="gramEnd"/>
      <w:r w:rsidR="00EF230A" w:rsidRPr="00EF230A">
        <w:rPr>
          <w:rFonts w:ascii="Calibri" w:hAnsi="Calibri"/>
          <w:b/>
          <w:sz w:val="22"/>
          <w:szCs w:val="22"/>
        </w:rPr>
        <w:t>ben kötelezően előírt listák mellett szűr-e egyéb listák alapján, ha igen, akkor azok megnevezése szükséges.</w:t>
      </w:r>
      <w:r w:rsidR="00A41B83">
        <w:rPr>
          <w:rFonts w:ascii="Calibri" w:hAnsi="Calibri"/>
          <w:b/>
          <w:sz w:val="22"/>
          <w:szCs w:val="22"/>
        </w:rPr>
        <w:t xml:space="preserve"> Meg kell határozni továbbá, hogy </w:t>
      </w:r>
      <w:r w:rsidR="00A41B83" w:rsidRPr="00A41B83">
        <w:rPr>
          <w:rFonts w:ascii="Calibri" w:hAnsi="Calibri"/>
          <w:b/>
          <w:sz w:val="22"/>
          <w:szCs w:val="22"/>
        </w:rPr>
        <w:t>az egyes sz</w:t>
      </w:r>
      <w:r w:rsidR="00A41B83" w:rsidRPr="00A41B83">
        <w:rPr>
          <w:rFonts w:ascii="Calibri" w:hAnsi="Calibri" w:hint="eastAsia"/>
          <w:b/>
          <w:sz w:val="22"/>
          <w:szCs w:val="22"/>
        </w:rPr>
        <w:t>ű</w:t>
      </w:r>
      <w:r w:rsidR="00A41B83" w:rsidRPr="00A41B83">
        <w:rPr>
          <w:rFonts w:ascii="Calibri" w:hAnsi="Calibri"/>
          <w:b/>
          <w:sz w:val="22"/>
          <w:szCs w:val="22"/>
        </w:rPr>
        <w:t>rend</w:t>
      </w:r>
      <w:r w:rsidR="00A41B83" w:rsidRPr="00A41B83">
        <w:rPr>
          <w:rFonts w:ascii="Calibri" w:hAnsi="Calibri" w:hint="eastAsia"/>
          <w:b/>
          <w:sz w:val="22"/>
          <w:szCs w:val="22"/>
        </w:rPr>
        <w:t>ő</w:t>
      </w:r>
      <w:r w:rsidR="00A41B83" w:rsidRPr="00A41B83">
        <w:rPr>
          <w:rFonts w:ascii="Calibri" w:hAnsi="Calibri"/>
          <w:b/>
          <w:sz w:val="22"/>
          <w:szCs w:val="22"/>
        </w:rPr>
        <w:t xml:space="preserve"> listákhoz, hogyan, milyen formában fér hozzá a </w:t>
      </w:r>
      <w:r w:rsidR="00A41B83">
        <w:rPr>
          <w:rFonts w:ascii="Calibri" w:hAnsi="Calibri"/>
          <w:b/>
          <w:sz w:val="22"/>
          <w:szCs w:val="22"/>
        </w:rPr>
        <w:t>S</w:t>
      </w:r>
      <w:r w:rsidR="00A41B83" w:rsidRPr="00A41B83">
        <w:rPr>
          <w:rFonts w:ascii="Calibri" w:hAnsi="Calibri"/>
          <w:b/>
          <w:sz w:val="22"/>
          <w:szCs w:val="22"/>
        </w:rPr>
        <w:t>zolgáltató</w:t>
      </w:r>
      <w:r w:rsidR="00A41B83">
        <w:rPr>
          <w:rFonts w:ascii="Calibri" w:hAnsi="Calibri"/>
          <w:b/>
          <w:sz w:val="22"/>
          <w:szCs w:val="22"/>
        </w:rPr>
        <w:t xml:space="preserve">, azt </w:t>
      </w:r>
      <w:r w:rsidR="00A41B83" w:rsidRPr="00A41B83">
        <w:rPr>
          <w:rFonts w:ascii="Calibri" w:hAnsi="Calibri"/>
          <w:b/>
          <w:sz w:val="22"/>
          <w:szCs w:val="22"/>
        </w:rPr>
        <w:t>ki</w:t>
      </w:r>
      <w:r w:rsidR="00A41B83">
        <w:rPr>
          <w:rFonts w:ascii="Calibri" w:hAnsi="Calibri"/>
          <w:b/>
          <w:sz w:val="22"/>
          <w:szCs w:val="22"/>
        </w:rPr>
        <w:t xml:space="preserve"> és milyen gyakorisággal</w:t>
      </w:r>
      <w:r w:rsidR="00A41B83" w:rsidRPr="00A41B83">
        <w:rPr>
          <w:rFonts w:ascii="Calibri" w:hAnsi="Calibri"/>
          <w:b/>
          <w:sz w:val="22"/>
          <w:szCs w:val="22"/>
        </w:rPr>
        <w:t xml:space="preserve"> frissíti</w:t>
      </w:r>
      <w:r w:rsidR="00A41B83">
        <w:rPr>
          <w:rFonts w:ascii="Calibri" w:hAnsi="Calibri"/>
          <w:b/>
          <w:sz w:val="22"/>
          <w:szCs w:val="22"/>
        </w:rPr>
        <w:t xml:space="preserve"> a</w:t>
      </w:r>
      <w:r w:rsidR="00A41B83" w:rsidRPr="00A41B83">
        <w:rPr>
          <w:rFonts w:ascii="Calibri" w:hAnsi="Calibri"/>
          <w:b/>
          <w:sz w:val="22"/>
          <w:szCs w:val="22"/>
        </w:rPr>
        <w:t xml:space="preserve"> számára</w:t>
      </w:r>
      <w:r w:rsidR="00EF230A" w:rsidRPr="00EF230A">
        <w:rPr>
          <w:rFonts w:ascii="Calibri" w:hAnsi="Calibri"/>
          <w:b/>
          <w:sz w:val="22"/>
          <w:szCs w:val="22"/>
        </w:rPr>
        <w:t>]</w:t>
      </w:r>
    </w:p>
    <w:p w14:paraId="3C0DC301" w14:textId="77777777" w:rsidR="001323DD" w:rsidRPr="00EF230A" w:rsidRDefault="001323DD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76FED986" w14:textId="3FEAA4D8" w:rsidR="0051005C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bCs/>
          <w:iCs/>
          <w:sz w:val="22"/>
          <w:szCs w:val="22"/>
        </w:rPr>
      </w:pPr>
      <w:r w:rsidRPr="00EF230A">
        <w:rPr>
          <w:rFonts w:ascii="Calibri" w:hAnsi="Calibri"/>
          <w:bCs/>
          <w:iCs/>
          <w:sz w:val="22"/>
          <w:szCs w:val="22"/>
        </w:rPr>
        <w:t>A</w:t>
      </w:r>
      <w:r w:rsidRPr="00EF230A">
        <w:rPr>
          <w:rFonts w:ascii="Calibri" w:hAnsi="Calibri"/>
          <w:sz w:val="22"/>
          <w:szCs w:val="22"/>
        </w:rPr>
        <w:t xml:space="preserve"> terrorizmus</w:t>
      </w:r>
      <w:r w:rsidR="0098756F">
        <w:rPr>
          <w:rFonts w:ascii="Calibri" w:hAnsi="Calibri"/>
          <w:sz w:val="22"/>
          <w:szCs w:val="22"/>
        </w:rPr>
        <w:t xml:space="preserve"> </w:t>
      </w:r>
      <w:r w:rsidRPr="00EF230A">
        <w:rPr>
          <w:rFonts w:ascii="Calibri" w:hAnsi="Calibri"/>
          <w:sz w:val="22"/>
          <w:szCs w:val="22"/>
        </w:rPr>
        <w:t>finanszírozásának</w:t>
      </w:r>
      <w:r w:rsidRPr="00EF230A">
        <w:rPr>
          <w:rFonts w:ascii="Calibri" w:hAnsi="Calibri"/>
          <w:bCs/>
          <w:iCs/>
          <w:sz w:val="22"/>
          <w:szCs w:val="22"/>
        </w:rPr>
        <w:t xml:space="preserve"> megelőzése és megakadályozása szempontjából releváns listák elérhetőségeit e szabályzat </w:t>
      </w:r>
      <w:r w:rsidR="00EF230A" w:rsidRPr="00EF230A">
        <w:rPr>
          <w:rFonts w:ascii="Calibri" w:hAnsi="Calibri"/>
          <w:b/>
          <w:bCs/>
          <w:iCs/>
          <w:sz w:val="22"/>
          <w:szCs w:val="22"/>
        </w:rPr>
        <w:t>&lt;melléklet száma</w:t>
      </w:r>
      <w:r w:rsidR="00E5286B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E5286B" w:rsidRPr="00E5286B">
        <w:rPr>
          <w:rFonts w:ascii="Calibri" w:hAnsi="Calibri"/>
          <w:bCs/>
          <w:iCs/>
          <w:sz w:val="22"/>
          <w:szCs w:val="22"/>
        </w:rPr>
        <w:t>(A pénzmosás és a terrorizmus finanszírozásának megelőzése és megakadályozása, valamint az embargós korlátozások betartása szempontjából releváns listák elérhetőségei)</w:t>
      </w:r>
      <w:r w:rsidR="00EF230A" w:rsidRPr="00EF230A">
        <w:rPr>
          <w:rFonts w:ascii="Calibri" w:hAnsi="Calibri"/>
          <w:b/>
          <w:bCs/>
          <w:iCs/>
          <w:sz w:val="22"/>
          <w:szCs w:val="22"/>
        </w:rPr>
        <w:t>&gt;</w:t>
      </w:r>
      <w:r w:rsidR="00EF230A" w:rsidRPr="00EF230A">
        <w:rPr>
          <w:rFonts w:ascii="Calibri" w:hAnsi="Calibri"/>
          <w:bCs/>
          <w:iCs/>
          <w:sz w:val="22"/>
          <w:szCs w:val="22"/>
        </w:rPr>
        <w:t xml:space="preserve"> </w:t>
      </w:r>
      <w:r w:rsidRPr="00EF230A">
        <w:rPr>
          <w:rFonts w:ascii="Calibri" w:hAnsi="Calibri"/>
          <w:bCs/>
          <w:iCs/>
          <w:sz w:val="22"/>
          <w:szCs w:val="22"/>
        </w:rPr>
        <w:t>tartalmazza.</w:t>
      </w:r>
    </w:p>
    <w:p w14:paraId="29EBD38E" w14:textId="77777777" w:rsidR="001323DD" w:rsidRDefault="001323DD" w:rsidP="0051005C">
      <w:pPr>
        <w:autoSpaceDE w:val="0"/>
        <w:autoSpaceDN w:val="0"/>
        <w:adjustRightInd w:val="0"/>
        <w:ind w:right="84"/>
        <w:rPr>
          <w:rFonts w:ascii="Calibri" w:hAnsi="Calibri"/>
          <w:bCs/>
          <w:iCs/>
          <w:sz w:val="22"/>
          <w:szCs w:val="22"/>
        </w:rPr>
      </w:pPr>
    </w:p>
    <w:p w14:paraId="7764A5C5" w14:textId="77777777" w:rsidR="0051005C" w:rsidRPr="00F64C0C" w:rsidRDefault="00936D3D" w:rsidP="00F64C0C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155" w:name="_Toc487033648"/>
      <w:bookmarkStart w:id="156" w:name="_Toc487034309"/>
      <w:bookmarkStart w:id="157" w:name="_Toc487034723"/>
      <w:bookmarkStart w:id="158" w:name="_Toc488313395"/>
      <w:bookmarkStart w:id="159" w:name="_Toc489867194"/>
      <w:r>
        <w:rPr>
          <w:rFonts w:ascii="Calibri" w:hAnsi="Calibri"/>
          <w:b/>
          <w:sz w:val="22"/>
          <w:szCs w:val="22"/>
        </w:rPr>
        <w:t>X</w:t>
      </w:r>
      <w:r w:rsidR="0051005C" w:rsidRPr="00F64C0C">
        <w:rPr>
          <w:rFonts w:ascii="Calibri" w:hAnsi="Calibri"/>
          <w:b/>
          <w:sz w:val="22"/>
          <w:szCs w:val="22"/>
        </w:rPr>
        <w:t>.</w:t>
      </w:r>
      <w:r w:rsidR="00692D8C">
        <w:rPr>
          <w:rFonts w:ascii="Calibri" w:hAnsi="Calibri"/>
          <w:b/>
          <w:sz w:val="22"/>
          <w:szCs w:val="22"/>
        </w:rPr>
        <w:t>2</w:t>
      </w:r>
      <w:r w:rsidR="0051005C" w:rsidRPr="00F64C0C">
        <w:rPr>
          <w:rFonts w:ascii="Calibri" w:hAnsi="Calibri"/>
          <w:b/>
          <w:sz w:val="22"/>
          <w:szCs w:val="22"/>
        </w:rPr>
        <w:t>. Bejelentési kötelezettség a Kit. alapján</w:t>
      </w:r>
      <w:bookmarkEnd w:id="155"/>
      <w:bookmarkEnd w:id="156"/>
      <w:bookmarkEnd w:id="157"/>
      <w:bookmarkEnd w:id="158"/>
      <w:bookmarkEnd w:id="159"/>
    </w:p>
    <w:p w14:paraId="6B386A7A" w14:textId="77777777" w:rsidR="0051005C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  <w:highlight w:val="yellow"/>
        </w:rPr>
      </w:pPr>
    </w:p>
    <w:p w14:paraId="6E59CA85" w14:textId="77777777" w:rsidR="0051005C" w:rsidRPr="00BA1DAF" w:rsidRDefault="00F17015" w:rsidP="0051005C">
      <w:pPr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  <w:r w:rsidRPr="00BA1DAF">
        <w:rPr>
          <w:rFonts w:ascii="Calibri" w:hAnsi="Calibri"/>
          <w:b/>
          <w:sz w:val="22"/>
          <w:szCs w:val="22"/>
        </w:rPr>
        <w:t>[</w:t>
      </w:r>
      <w:r w:rsidR="00D9396E" w:rsidRPr="00BA1DAF">
        <w:rPr>
          <w:rFonts w:ascii="Calibri" w:hAnsi="Calibri"/>
          <w:b/>
          <w:sz w:val="22"/>
          <w:szCs w:val="22"/>
        </w:rPr>
        <w:t xml:space="preserve">Meg kell határozni, hogy </w:t>
      </w:r>
      <w:r w:rsidR="00BA1DAF" w:rsidRPr="00BA1DAF">
        <w:rPr>
          <w:rFonts w:ascii="Calibri" w:hAnsi="Calibri"/>
          <w:b/>
          <w:sz w:val="22"/>
          <w:szCs w:val="22"/>
        </w:rPr>
        <w:t xml:space="preserve">ki és milyen módon tesz bejelentést </w:t>
      </w:r>
      <w:r w:rsidR="006F7D96">
        <w:rPr>
          <w:rFonts w:ascii="Calibri" w:hAnsi="Calibri"/>
          <w:b/>
          <w:sz w:val="22"/>
          <w:szCs w:val="22"/>
        </w:rPr>
        <w:t xml:space="preserve">az </w:t>
      </w:r>
      <w:proofErr w:type="spellStart"/>
      <w:r w:rsidR="006F7D96">
        <w:rPr>
          <w:rFonts w:ascii="Calibri" w:hAnsi="Calibri"/>
          <w:b/>
          <w:sz w:val="22"/>
          <w:szCs w:val="22"/>
        </w:rPr>
        <w:t>FIU</w:t>
      </w:r>
      <w:proofErr w:type="spellEnd"/>
      <w:r w:rsidR="006F7D96">
        <w:rPr>
          <w:rFonts w:ascii="Calibri" w:hAnsi="Calibri"/>
          <w:b/>
          <w:sz w:val="22"/>
          <w:szCs w:val="22"/>
        </w:rPr>
        <w:t xml:space="preserve"> részére </w:t>
      </w:r>
      <w:r w:rsidR="0051005C" w:rsidRPr="00BA1DAF">
        <w:rPr>
          <w:rFonts w:ascii="Calibri" w:hAnsi="Calibri"/>
          <w:b/>
          <w:sz w:val="22"/>
          <w:szCs w:val="22"/>
        </w:rPr>
        <w:t>minden olyan adatról, tényről, körülményről, amely arra utal, hogy a pénzügyi és vagyoni korlátozó intézkedés alanya a Magyarország területén a pénzügyi és vagyoni korlátozó intézkedés hatálya alá eső pénzeszközzel vagy gazdasági erőforrással rendelkezik.</w:t>
      </w:r>
      <w:r w:rsidR="00BA1DAF" w:rsidRPr="00BA1DAF">
        <w:rPr>
          <w:rFonts w:ascii="Calibri" w:hAnsi="Calibri"/>
          <w:b/>
          <w:sz w:val="22"/>
          <w:szCs w:val="22"/>
        </w:rPr>
        <w:t xml:space="preserve"> Meg kell határozni, hogy ki és milyen felelősséggel és feladatkörrel rendelkezik a bejelentési kötelezettség kapcsán.</w:t>
      </w:r>
    </w:p>
    <w:p w14:paraId="05BB486E" w14:textId="77777777" w:rsidR="007E5376" w:rsidRPr="00085C61" w:rsidRDefault="007E5376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  <w:highlight w:val="yellow"/>
        </w:rPr>
      </w:pPr>
    </w:p>
    <w:p w14:paraId="7CD65E07" w14:textId="27C2DAEC" w:rsidR="006F7D96" w:rsidRPr="00F64C0C" w:rsidRDefault="0051005C" w:rsidP="006F7D96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D9396E">
        <w:rPr>
          <w:rFonts w:ascii="Calibri" w:hAnsi="Calibri"/>
          <w:iCs/>
          <w:sz w:val="22"/>
          <w:szCs w:val="22"/>
        </w:rPr>
        <w:t>A</w:t>
      </w:r>
      <w:r w:rsidR="006F7D96">
        <w:rPr>
          <w:rFonts w:ascii="Calibri" w:hAnsi="Calibri"/>
          <w:iCs/>
          <w:sz w:val="22"/>
          <w:szCs w:val="22"/>
        </w:rPr>
        <w:t xml:space="preserve">z </w:t>
      </w:r>
      <w:proofErr w:type="spellStart"/>
      <w:r w:rsidR="006F7D96">
        <w:rPr>
          <w:rFonts w:ascii="Calibri" w:hAnsi="Calibri"/>
          <w:iCs/>
          <w:sz w:val="22"/>
          <w:szCs w:val="22"/>
        </w:rPr>
        <w:t>FIU</w:t>
      </w:r>
      <w:proofErr w:type="spellEnd"/>
      <w:r w:rsidR="006F7D96">
        <w:rPr>
          <w:rFonts w:ascii="Calibri" w:hAnsi="Calibri"/>
          <w:iCs/>
          <w:sz w:val="22"/>
          <w:szCs w:val="22"/>
        </w:rPr>
        <w:t xml:space="preserve"> </w:t>
      </w:r>
      <w:r w:rsidRPr="00D9396E">
        <w:rPr>
          <w:rFonts w:ascii="Calibri" w:hAnsi="Calibri"/>
          <w:sz w:val="22"/>
          <w:szCs w:val="22"/>
        </w:rPr>
        <w:t>a bejelentés</w:t>
      </w:r>
      <w:r w:rsidR="007E5376" w:rsidRPr="00D9396E">
        <w:rPr>
          <w:rFonts w:ascii="Calibri" w:hAnsi="Calibri"/>
          <w:sz w:val="22"/>
          <w:szCs w:val="22"/>
        </w:rPr>
        <w:t xml:space="preserve">t a </w:t>
      </w:r>
      <w:r w:rsidRPr="00D9396E">
        <w:rPr>
          <w:rFonts w:ascii="Calibri" w:hAnsi="Calibri"/>
          <w:sz w:val="22"/>
          <w:szCs w:val="22"/>
        </w:rPr>
        <w:t>megtételét követő 4 munkanapo</w:t>
      </w:r>
      <w:r w:rsidR="006F7D96">
        <w:rPr>
          <w:rFonts w:ascii="Calibri" w:hAnsi="Calibri"/>
          <w:sz w:val="22"/>
          <w:szCs w:val="22"/>
        </w:rPr>
        <w:t xml:space="preserve">n belül megvizsgálja, majd </w:t>
      </w:r>
      <w:r w:rsidR="006F7D96">
        <w:rPr>
          <w:rFonts w:ascii="Calibri" w:hAnsi="Calibri"/>
          <w:iCs/>
          <w:sz w:val="22"/>
          <w:szCs w:val="22"/>
        </w:rPr>
        <w:t xml:space="preserve">a </w:t>
      </w:r>
      <w:r w:rsidR="006F7D96" w:rsidRPr="00F64C0C">
        <w:rPr>
          <w:rFonts w:ascii="Calibri" w:hAnsi="Calibri"/>
          <w:iCs/>
          <w:sz w:val="22"/>
          <w:szCs w:val="22"/>
        </w:rPr>
        <w:t>v</w:t>
      </w:r>
      <w:r w:rsidR="006F7D96" w:rsidRPr="00F64C0C">
        <w:rPr>
          <w:rFonts w:ascii="Calibri" w:hAnsi="Calibri"/>
          <w:sz w:val="22"/>
          <w:szCs w:val="22"/>
        </w:rPr>
        <w:t xml:space="preserve">izsgálata alapján </w:t>
      </w:r>
      <w:r w:rsidR="006F7D96">
        <w:rPr>
          <w:rFonts w:ascii="Calibri" w:hAnsi="Calibri"/>
          <w:sz w:val="22"/>
          <w:szCs w:val="22"/>
        </w:rPr>
        <w:t xml:space="preserve">vagy </w:t>
      </w:r>
      <w:r w:rsidR="006F7D96" w:rsidRPr="00F64C0C">
        <w:rPr>
          <w:rFonts w:ascii="Calibri" w:hAnsi="Calibri"/>
          <w:sz w:val="22"/>
          <w:szCs w:val="22"/>
        </w:rPr>
        <w:t xml:space="preserve">zárlatot kezdeményez és erről </w:t>
      </w:r>
      <w:r w:rsidR="006F7D96">
        <w:rPr>
          <w:rFonts w:ascii="Calibri" w:hAnsi="Calibri"/>
          <w:sz w:val="22"/>
          <w:szCs w:val="22"/>
        </w:rPr>
        <w:t xml:space="preserve">értesíti a </w:t>
      </w:r>
      <w:r w:rsidR="0023535B">
        <w:rPr>
          <w:rFonts w:ascii="Calibri" w:hAnsi="Calibri"/>
          <w:sz w:val="22"/>
          <w:szCs w:val="22"/>
        </w:rPr>
        <w:t>Szolgáltatót</w:t>
      </w:r>
      <w:r w:rsidR="006F7D96">
        <w:rPr>
          <w:rFonts w:ascii="Calibri" w:hAnsi="Calibri"/>
          <w:sz w:val="22"/>
          <w:szCs w:val="22"/>
        </w:rPr>
        <w:t xml:space="preserve">, </w:t>
      </w:r>
      <w:r w:rsidR="006F7D96" w:rsidRPr="00F64C0C">
        <w:rPr>
          <w:rFonts w:ascii="Calibri" w:hAnsi="Calibri"/>
          <w:sz w:val="22"/>
          <w:szCs w:val="22"/>
        </w:rPr>
        <w:t>vagy arról értesíti, hogy a zárlat kezdeményezésének feltételei nem állnak fenn.</w:t>
      </w:r>
    </w:p>
    <w:p w14:paraId="6D714A56" w14:textId="77777777" w:rsidR="00EF654B" w:rsidRPr="00F64C0C" w:rsidRDefault="00936D3D" w:rsidP="00F64C0C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160" w:name="_Toc487033649"/>
      <w:bookmarkStart w:id="161" w:name="_Toc487034310"/>
      <w:bookmarkStart w:id="162" w:name="_Toc487034724"/>
      <w:bookmarkStart w:id="163" w:name="_Toc488313396"/>
      <w:bookmarkStart w:id="164" w:name="_Toc489867195"/>
      <w:r>
        <w:rPr>
          <w:rFonts w:ascii="Calibri" w:hAnsi="Calibri"/>
          <w:b/>
          <w:sz w:val="22"/>
          <w:szCs w:val="22"/>
        </w:rPr>
        <w:lastRenderedPageBreak/>
        <w:t>X</w:t>
      </w:r>
      <w:r w:rsidR="008E208D" w:rsidRPr="00F64C0C">
        <w:rPr>
          <w:rFonts w:ascii="Calibri" w:hAnsi="Calibri"/>
          <w:b/>
          <w:sz w:val="22"/>
          <w:szCs w:val="22"/>
        </w:rPr>
        <w:t>.</w:t>
      </w:r>
      <w:r w:rsidR="00692D8C">
        <w:rPr>
          <w:rFonts w:ascii="Calibri" w:hAnsi="Calibri"/>
          <w:b/>
          <w:sz w:val="22"/>
          <w:szCs w:val="22"/>
        </w:rPr>
        <w:t>3</w:t>
      </w:r>
      <w:r w:rsidR="008E208D" w:rsidRPr="00F64C0C">
        <w:rPr>
          <w:rFonts w:ascii="Calibri" w:hAnsi="Calibri"/>
          <w:b/>
          <w:sz w:val="22"/>
          <w:szCs w:val="22"/>
        </w:rPr>
        <w:t>. A vagyon befagyasztása</w:t>
      </w:r>
      <w:bookmarkEnd w:id="160"/>
      <w:bookmarkEnd w:id="161"/>
      <w:bookmarkEnd w:id="162"/>
      <w:bookmarkEnd w:id="163"/>
      <w:bookmarkEnd w:id="164"/>
    </w:p>
    <w:p w14:paraId="2E3DC260" w14:textId="77777777" w:rsidR="00EF654B" w:rsidRDefault="00EF654B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2569D8B" w14:textId="77777777" w:rsidR="0051005C" w:rsidRPr="0051005C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51005C">
        <w:rPr>
          <w:rFonts w:ascii="Calibri" w:hAnsi="Calibri"/>
          <w:sz w:val="22"/>
          <w:szCs w:val="22"/>
        </w:rPr>
        <w:t xml:space="preserve">Ha a hatóság a hivatalosan tudomására jutott információk, illetve a bejelentés alapján lefolytatott vizsgálat eredményeképpen </w:t>
      </w:r>
      <w:r w:rsidR="008E208D">
        <w:rPr>
          <w:rFonts w:ascii="Calibri" w:hAnsi="Calibri"/>
          <w:sz w:val="22"/>
          <w:szCs w:val="22"/>
        </w:rPr>
        <w:t>m</w:t>
      </w:r>
      <w:r w:rsidRPr="0051005C">
        <w:rPr>
          <w:rFonts w:ascii="Calibri" w:hAnsi="Calibri"/>
          <w:sz w:val="22"/>
          <w:szCs w:val="22"/>
        </w:rPr>
        <w:t>egállapítja, hogy a pénzügyi és vagyoni korlátozó intézkedés alanya rendelkezik Magyarország területén befagyasztandó vagyonnal, err</w:t>
      </w:r>
      <w:r w:rsidRPr="0051005C">
        <w:rPr>
          <w:rFonts w:ascii="Calibri" w:hAnsi="Calibri" w:hint="eastAsia"/>
          <w:sz w:val="22"/>
          <w:szCs w:val="22"/>
        </w:rPr>
        <w:t>ő</w:t>
      </w:r>
      <w:r w:rsidRPr="0051005C">
        <w:rPr>
          <w:rFonts w:ascii="Calibri" w:hAnsi="Calibri"/>
          <w:sz w:val="22"/>
          <w:szCs w:val="22"/>
        </w:rPr>
        <w:t>l a vizsgálat eredményének megküldésével a vizsgálat befejezését követ</w:t>
      </w:r>
      <w:r w:rsidRPr="0051005C">
        <w:rPr>
          <w:rFonts w:ascii="Calibri" w:hAnsi="Calibri" w:hint="eastAsia"/>
          <w:sz w:val="22"/>
          <w:szCs w:val="22"/>
        </w:rPr>
        <w:t>ő</w:t>
      </w:r>
      <w:r w:rsidRPr="0051005C">
        <w:rPr>
          <w:rFonts w:ascii="Calibri" w:hAnsi="Calibri"/>
          <w:sz w:val="22"/>
          <w:szCs w:val="22"/>
        </w:rPr>
        <w:t>en haladéktalanul értesíti</w:t>
      </w:r>
      <w:r w:rsidR="008E208D">
        <w:rPr>
          <w:rFonts w:ascii="Calibri" w:hAnsi="Calibri"/>
          <w:sz w:val="22"/>
          <w:szCs w:val="22"/>
        </w:rPr>
        <w:t xml:space="preserve"> </w:t>
      </w:r>
      <w:r w:rsidRPr="0051005C">
        <w:rPr>
          <w:rFonts w:ascii="Calibri" w:hAnsi="Calibri"/>
          <w:sz w:val="22"/>
          <w:szCs w:val="22"/>
        </w:rPr>
        <w:t>a bejelentést tev</w:t>
      </w:r>
      <w:r w:rsidRPr="0051005C">
        <w:rPr>
          <w:rFonts w:ascii="Calibri" w:hAnsi="Calibri" w:hint="eastAsia"/>
          <w:sz w:val="22"/>
          <w:szCs w:val="22"/>
        </w:rPr>
        <w:t>ő</w:t>
      </w:r>
      <w:r w:rsidRPr="0051005C">
        <w:rPr>
          <w:rFonts w:ascii="Calibri" w:hAnsi="Calibri"/>
          <w:sz w:val="22"/>
          <w:szCs w:val="22"/>
        </w:rPr>
        <w:t xml:space="preserve"> </w:t>
      </w:r>
      <w:r w:rsidR="00085C61" w:rsidRPr="00165CAB">
        <w:rPr>
          <w:rFonts w:ascii="Calibri" w:hAnsi="Calibri"/>
          <w:b/>
          <w:sz w:val="22"/>
          <w:szCs w:val="22"/>
        </w:rPr>
        <w:t>&lt;Szolgáltató neve&gt;</w:t>
      </w:r>
      <w:r w:rsidR="00260B4F">
        <w:rPr>
          <w:rFonts w:ascii="Calibri" w:hAnsi="Calibri"/>
          <w:sz w:val="22"/>
          <w:szCs w:val="22"/>
        </w:rPr>
        <w:t>t</w:t>
      </w:r>
      <w:r w:rsidR="008E208D">
        <w:rPr>
          <w:rFonts w:ascii="Calibri" w:hAnsi="Calibri"/>
          <w:sz w:val="22"/>
          <w:szCs w:val="22"/>
        </w:rPr>
        <w:t xml:space="preserve">. </w:t>
      </w:r>
      <w:r w:rsidR="00260B4F">
        <w:rPr>
          <w:rFonts w:ascii="Calibri" w:hAnsi="Calibri"/>
          <w:sz w:val="22"/>
          <w:szCs w:val="22"/>
        </w:rPr>
        <w:t>Szintén értesíti, ha a</w:t>
      </w:r>
      <w:r w:rsidR="009C2691">
        <w:rPr>
          <w:rFonts w:ascii="Calibri" w:hAnsi="Calibri"/>
          <w:sz w:val="22"/>
          <w:szCs w:val="22"/>
        </w:rPr>
        <w:t xml:space="preserve"> befagyasztás</w:t>
      </w:r>
      <w:r w:rsidR="00260B4F">
        <w:rPr>
          <w:rFonts w:ascii="Calibri" w:hAnsi="Calibri"/>
          <w:sz w:val="22"/>
          <w:szCs w:val="22"/>
        </w:rPr>
        <w:t xml:space="preserve"> feltételei nem állnak fenn</w:t>
      </w:r>
      <w:r w:rsidRPr="0051005C">
        <w:rPr>
          <w:rFonts w:ascii="Calibri" w:hAnsi="Calibri"/>
          <w:sz w:val="22"/>
          <w:szCs w:val="22"/>
        </w:rPr>
        <w:t>.</w:t>
      </w:r>
    </w:p>
    <w:p w14:paraId="1FE6879C" w14:textId="77777777" w:rsidR="0051005C" w:rsidRPr="0051005C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69ED224B" w14:textId="77777777" w:rsidR="0051005C" w:rsidRPr="0051005C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51005C">
        <w:rPr>
          <w:rFonts w:ascii="Calibri" w:hAnsi="Calibri"/>
          <w:sz w:val="22"/>
          <w:szCs w:val="22"/>
        </w:rPr>
        <w:t xml:space="preserve">A </w:t>
      </w:r>
      <w:r w:rsidR="00260B4F">
        <w:rPr>
          <w:rFonts w:ascii="Calibri" w:hAnsi="Calibri"/>
          <w:sz w:val="22"/>
          <w:szCs w:val="22"/>
        </w:rPr>
        <w:t>b</w:t>
      </w:r>
      <w:r w:rsidRPr="0051005C">
        <w:rPr>
          <w:rFonts w:ascii="Calibri" w:hAnsi="Calibri"/>
          <w:sz w:val="22"/>
          <w:szCs w:val="22"/>
        </w:rPr>
        <w:t>ejelentés megtételét követ</w:t>
      </w:r>
      <w:r w:rsidRPr="0051005C">
        <w:rPr>
          <w:rFonts w:ascii="Calibri" w:hAnsi="Calibri" w:hint="eastAsia"/>
          <w:sz w:val="22"/>
          <w:szCs w:val="22"/>
        </w:rPr>
        <w:t>ő</w:t>
      </w:r>
      <w:r w:rsidRPr="0051005C">
        <w:rPr>
          <w:rFonts w:ascii="Calibri" w:hAnsi="Calibri"/>
          <w:sz w:val="22"/>
          <w:szCs w:val="22"/>
        </w:rPr>
        <w:t xml:space="preserve"> </w:t>
      </w:r>
      <w:r w:rsidR="00260B4F">
        <w:rPr>
          <w:rFonts w:ascii="Calibri" w:hAnsi="Calibri"/>
          <w:sz w:val="22"/>
          <w:szCs w:val="22"/>
        </w:rPr>
        <w:t>4</w:t>
      </w:r>
      <w:r w:rsidRPr="0051005C">
        <w:rPr>
          <w:rFonts w:ascii="Calibri" w:hAnsi="Calibri"/>
          <w:sz w:val="22"/>
          <w:szCs w:val="22"/>
        </w:rPr>
        <w:t xml:space="preserve"> munkanap alatt nem teljesíthet</w:t>
      </w:r>
      <w:r w:rsidR="00260B4F">
        <w:rPr>
          <w:rFonts w:ascii="Calibri" w:hAnsi="Calibri"/>
          <w:sz w:val="22"/>
          <w:szCs w:val="22"/>
        </w:rPr>
        <w:t>ő</w:t>
      </w:r>
      <w:r w:rsidRPr="0051005C">
        <w:rPr>
          <w:rFonts w:ascii="Calibri" w:hAnsi="Calibri"/>
          <w:sz w:val="22"/>
          <w:szCs w:val="22"/>
        </w:rPr>
        <w:t xml:space="preserve"> az az ügylet, amely a bejelentés alapjául szolgáló adat, tény, körülmény alapján pénzügyi és vagyoni korlátozó intézkedés hatálya alá tartozó vagyont érinthet, kivéve, ha a hatóság </w:t>
      </w:r>
      <w:r w:rsidR="0060334E">
        <w:rPr>
          <w:rFonts w:ascii="Calibri" w:hAnsi="Calibri"/>
          <w:sz w:val="22"/>
          <w:szCs w:val="22"/>
        </w:rPr>
        <w:t xml:space="preserve">arról </w:t>
      </w:r>
      <w:r w:rsidR="00260B4F">
        <w:rPr>
          <w:rFonts w:ascii="Calibri" w:hAnsi="Calibri"/>
          <w:sz w:val="22"/>
          <w:szCs w:val="22"/>
        </w:rPr>
        <w:t>küld értesítést</w:t>
      </w:r>
      <w:r w:rsidR="0060334E">
        <w:rPr>
          <w:rFonts w:ascii="Calibri" w:hAnsi="Calibri"/>
          <w:sz w:val="22"/>
          <w:szCs w:val="22"/>
        </w:rPr>
        <w:t xml:space="preserve">, hogy </w:t>
      </w:r>
      <w:r w:rsidRPr="0051005C">
        <w:rPr>
          <w:rFonts w:ascii="Calibri" w:hAnsi="Calibri"/>
          <w:sz w:val="22"/>
          <w:szCs w:val="22"/>
        </w:rPr>
        <w:t xml:space="preserve">a </w:t>
      </w:r>
      <w:r w:rsidR="0060334E">
        <w:rPr>
          <w:rFonts w:ascii="Calibri" w:hAnsi="Calibri"/>
          <w:sz w:val="22"/>
          <w:szCs w:val="22"/>
        </w:rPr>
        <w:t>befagyasztás</w:t>
      </w:r>
      <w:r w:rsidR="0060334E" w:rsidRPr="0051005C">
        <w:rPr>
          <w:rFonts w:ascii="Calibri" w:hAnsi="Calibri"/>
          <w:sz w:val="22"/>
          <w:szCs w:val="22"/>
        </w:rPr>
        <w:t xml:space="preserve"> feltételei nem állnak fenn</w:t>
      </w:r>
      <w:r w:rsidRPr="0051005C">
        <w:rPr>
          <w:rFonts w:ascii="Calibri" w:hAnsi="Calibri"/>
          <w:sz w:val="22"/>
          <w:szCs w:val="22"/>
        </w:rPr>
        <w:t>.</w:t>
      </w:r>
    </w:p>
    <w:p w14:paraId="4949810B" w14:textId="77777777" w:rsidR="0051005C" w:rsidRPr="0051005C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51005C">
        <w:rPr>
          <w:rFonts w:ascii="Calibri" w:hAnsi="Calibri"/>
          <w:sz w:val="22"/>
          <w:szCs w:val="22"/>
        </w:rPr>
        <w:t>Az ügyletet - ha teljesítésének egyéb feltételei fennállnak - a bejelentés megtételét követ</w:t>
      </w:r>
      <w:r w:rsidRPr="0051005C">
        <w:rPr>
          <w:rFonts w:ascii="Calibri" w:hAnsi="Calibri" w:hint="eastAsia"/>
          <w:sz w:val="22"/>
          <w:szCs w:val="22"/>
        </w:rPr>
        <w:t>ő</w:t>
      </w:r>
      <w:r w:rsidRPr="0051005C">
        <w:rPr>
          <w:rFonts w:ascii="Calibri" w:hAnsi="Calibri"/>
          <w:sz w:val="22"/>
          <w:szCs w:val="22"/>
        </w:rPr>
        <w:t xml:space="preserve"> </w:t>
      </w:r>
      <w:r w:rsidR="00260B4F">
        <w:rPr>
          <w:rFonts w:ascii="Calibri" w:hAnsi="Calibri"/>
          <w:sz w:val="22"/>
          <w:szCs w:val="22"/>
        </w:rPr>
        <w:t xml:space="preserve">5. </w:t>
      </w:r>
      <w:r w:rsidRPr="0051005C">
        <w:rPr>
          <w:rFonts w:ascii="Calibri" w:hAnsi="Calibri"/>
          <w:sz w:val="22"/>
          <w:szCs w:val="22"/>
        </w:rPr>
        <w:t>munkanapon teljesíteni kell, kivéve, ha a hatóság a</w:t>
      </w:r>
      <w:r w:rsidR="0060334E">
        <w:rPr>
          <w:rFonts w:ascii="Calibri" w:hAnsi="Calibri"/>
          <w:sz w:val="22"/>
          <w:szCs w:val="22"/>
        </w:rPr>
        <w:t xml:space="preserve"> befagyasztás</w:t>
      </w:r>
      <w:r w:rsidR="008915E9">
        <w:rPr>
          <w:rFonts w:ascii="Calibri" w:hAnsi="Calibri"/>
          <w:sz w:val="22"/>
          <w:szCs w:val="22"/>
        </w:rPr>
        <w:t>i eljárás</w:t>
      </w:r>
      <w:r w:rsidR="0060334E">
        <w:rPr>
          <w:rFonts w:ascii="Calibri" w:hAnsi="Calibri"/>
          <w:sz w:val="22"/>
          <w:szCs w:val="22"/>
        </w:rPr>
        <w:t xml:space="preserve"> elrendeléséről </w:t>
      </w:r>
      <w:r w:rsidR="00260B4F">
        <w:rPr>
          <w:rFonts w:ascii="Calibri" w:hAnsi="Calibri"/>
          <w:sz w:val="22"/>
          <w:szCs w:val="22"/>
        </w:rPr>
        <w:t>küld értesítést</w:t>
      </w:r>
      <w:r w:rsidRPr="0051005C">
        <w:rPr>
          <w:rFonts w:ascii="Calibri" w:hAnsi="Calibri"/>
          <w:sz w:val="22"/>
          <w:szCs w:val="22"/>
        </w:rPr>
        <w:t>.</w:t>
      </w:r>
    </w:p>
    <w:p w14:paraId="23E86F1F" w14:textId="77777777" w:rsidR="0051005C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26FBAFDC" w14:textId="77777777" w:rsidR="0051005C" w:rsidRPr="00F64C0C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3F164A">
        <w:rPr>
          <w:rFonts w:ascii="Calibri" w:hAnsi="Calibri"/>
          <w:sz w:val="22"/>
          <w:szCs w:val="22"/>
        </w:rPr>
        <w:t>A</w:t>
      </w:r>
      <w:r w:rsidR="008915E9" w:rsidRPr="00AA4D3A">
        <w:rPr>
          <w:rFonts w:ascii="Calibri" w:hAnsi="Calibri"/>
          <w:sz w:val="22"/>
          <w:szCs w:val="22"/>
        </w:rPr>
        <w:t xml:space="preserve"> </w:t>
      </w:r>
      <w:r w:rsidRPr="00AA4D3A">
        <w:rPr>
          <w:rFonts w:ascii="Calibri" w:hAnsi="Calibri"/>
          <w:sz w:val="22"/>
          <w:szCs w:val="22"/>
        </w:rPr>
        <w:t>zárlat végrehajtását a pénzügyi és vagyoni korlátozó intézkedés alanyával szemben, a pénzügyi és vagyoni korlátozó intézkedés ha</w:t>
      </w:r>
      <w:r w:rsidRPr="00F64C0C">
        <w:rPr>
          <w:rFonts w:ascii="Calibri" w:hAnsi="Calibri"/>
          <w:sz w:val="22"/>
          <w:szCs w:val="22"/>
        </w:rPr>
        <w:t>tálya alá tartozó befagyasztandó vagyonra kell elrendelni.</w:t>
      </w:r>
    </w:p>
    <w:p w14:paraId="20965C39" w14:textId="77777777" w:rsidR="00D76440" w:rsidRPr="00F64C0C" w:rsidRDefault="00D76440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435CAD41" w14:textId="77777777" w:rsidR="0051005C" w:rsidRPr="00F64C0C" w:rsidRDefault="000067AF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 </w:t>
      </w:r>
      <w:r w:rsidR="0051005C" w:rsidRPr="003F164A">
        <w:rPr>
          <w:rFonts w:ascii="Calibri" w:hAnsi="Calibri"/>
          <w:sz w:val="22"/>
          <w:szCs w:val="22"/>
        </w:rPr>
        <w:t>a vagyon rendelkezésre bocsátásának uniós jogi aktusban, illetve ENSZ BT határozatban rögzített tilal</w:t>
      </w:r>
      <w:r>
        <w:rPr>
          <w:rFonts w:ascii="Calibri" w:hAnsi="Calibri"/>
          <w:sz w:val="22"/>
          <w:szCs w:val="22"/>
        </w:rPr>
        <w:t xml:space="preserve">om </w:t>
      </w:r>
      <w:r w:rsidRPr="003F164A">
        <w:rPr>
          <w:rFonts w:ascii="Calibri" w:hAnsi="Calibri"/>
          <w:sz w:val="22"/>
          <w:szCs w:val="22"/>
        </w:rPr>
        <w:t>ellenére a pénzügyi és vagyoni korlátozó</w:t>
      </w:r>
      <w:r w:rsidRPr="00AA4D3A">
        <w:rPr>
          <w:rFonts w:ascii="Calibri" w:hAnsi="Calibri"/>
          <w:sz w:val="22"/>
          <w:szCs w:val="22"/>
        </w:rPr>
        <w:t xml:space="preserve"> intézkedés alanya számára vagyon kerülne rendelkezésre bocsátásra</w:t>
      </w:r>
      <w:r>
        <w:rPr>
          <w:rFonts w:ascii="Calibri" w:hAnsi="Calibri"/>
          <w:sz w:val="22"/>
          <w:szCs w:val="22"/>
        </w:rPr>
        <w:t xml:space="preserve">, dönteni kell annak </w:t>
      </w:r>
      <w:r w:rsidR="0051005C" w:rsidRPr="003F164A">
        <w:rPr>
          <w:rFonts w:ascii="Calibri" w:hAnsi="Calibri"/>
          <w:sz w:val="22"/>
          <w:szCs w:val="22"/>
        </w:rPr>
        <w:t>végrehajtásáról,</w:t>
      </w:r>
      <w:r>
        <w:rPr>
          <w:rFonts w:ascii="Calibri" w:hAnsi="Calibri"/>
          <w:sz w:val="22"/>
          <w:szCs w:val="22"/>
        </w:rPr>
        <w:t xml:space="preserve"> </w:t>
      </w:r>
      <w:r w:rsidR="0051005C" w:rsidRPr="00AA4D3A">
        <w:rPr>
          <w:rFonts w:ascii="Calibri" w:hAnsi="Calibri"/>
          <w:sz w:val="22"/>
          <w:szCs w:val="22"/>
        </w:rPr>
        <w:t>és err</w:t>
      </w:r>
      <w:r w:rsidR="0051005C" w:rsidRPr="00AA4D3A">
        <w:rPr>
          <w:rFonts w:ascii="Calibri" w:hAnsi="Calibri" w:hint="eastAsia"/>
          <w:sz w:val="22"/>
          <w:szCs w:val="22"/>
        </w:rPr>
        <w:t>ő</w:t>
      </w:r>
      <w:r w:rsidR="0051005C" w:rsidRPr="00F64C0C">
        <w:rPr>
          <w:rFonts w:ascii="Calibri" w:hAnsi="Calibri"/>
          <w:sz w:val="22"/>
          <w:szCs w:val="22"/>
        </w:rPr>
        <w:t>l haladéktalanul értesít</w:t>
      </w:r>
      <w:r>
        <w:rPr>
          <w:rFonts w:ascii="Calibri" w:hAnsi="Calibri"/>
          <w:sz w:val="22"/>
          <w:szCs w:val="22"/>
        </w:rPr>
        <w:t xml:space="preserve">eni kell a </w:t>
      </w:r>
      <w:r w:rsidR="0051005C" w:rsidRPr="00F64C0C">
        <w:rPr>
          <w:rFonts w:ascii="Calibri" w:hAnsi="Calibri"/>
          <w:sz w:val="22"/>
          <w:szCs w:val="22"/>
        </w:rPr>
        <w:t>hatóságot.</w:t>
      </w:r>
    </w:p>
    <w:p w14:paraId="556F7971" w14:textId="77777777" w:rsidR="00D76440" w:rsidRPr="00F64C0C" w:rsidRDefault="00D76440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3092D44B" w14:textId="77777777" w:rsidR="00D76440" w:rsidRPr="00F64C0C" w:rsidRDefault="0051005C" w:rsidP="0051005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</w:t>
      </w:r>
      <w:r w:rsidR="00BF2FD1" w:rsidRPr="00F64C0C">
        <w:rPr>
          <w:rFonts w:ascii="Calibri" w:hAnsi="Calibri"/>
          <w:sz w:val="22"/>
          <w:szCs w:val="22"/>
        </w:rPr>
        <w:t>z</w:t>
      </w:r>
      <w:r w:rsidR="008915E9" w:rsidRPr="00F64C0C">
        <w:rPr>
          <w:rFonts w:ascii="Calibri" w:hAnsi="Calibri"/>
          <w:sz w:val="22"/>
          <w:szCs w:val="22"/>
        </w:rPr>
        <w:t xml:space="preserve"> értesítés </w:t>
      </w:r>
      <w:r w:rsidR="00E85865" w:rsidRPr="00F64C0C">
        <w:rPr>
          <w:rFonts w:ascii="Calibri" w:hAnsi="Calibri"/>
          <w:sz w:val="22"/>
          <w:szCs w:val="22"/>
        </w:rPr>
        <w:t xml:space="preserve">az alábbi adatokat </w:t>
      </w:r>
      <w:r w:rsidRPr="00F64C0C">
        <w:rPr>
          <w:rFonts w:ascii="Calibri" w:hAnsi="Calibri"/>
          <w:sz w:val="22"/>
          <w:szCs w:val="22"/>
        </w:rPr>
        <w:t>tartalmazza</w:t>
      </w:r>
      <w:r w:rsidR="00D76440" w:rsidRPr="00F64C0C">
        <w:rPr>
          <w:rFonts w:ascii="Calibri" w:hAnsi="Calibri"/>
          <w:sz w:val="22"/>
          <w:szCs w:val="22"/>
        </w:rPr>
        <w:t xml:space="preserve">: </w:t>
      </w:r>
    </w:p>
    <w:p w14:paraId="0BE71ED6" w14:textId="77777777" w:rsidR="00BF2FD1" w:rsidRPr="00F64C0C" w:rsidRDefault="00BF2FD1" w:rsidP="00BF2FD1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3C96A633" w14:textId="77777777" w:rsidR="00BF2FD1" w:rsidRPr="00F64C0C" w:rsidRDefault="00BF2FD1" w:rsidP="00BF2FD1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pénzügyi és vagyoni korlátozó intézkedés természetes személy alanyának:</w:t>
      </w:r>
    </w:p>
    <w:p w14:paraId="7A72BDAD" w14:textId="77777777" w:rsidR="00BF2FD1" w:rsidRPr="00F64C0C" w:rsidRDefault="00BF2FD1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családi és utónevét,</w:t>
      </w:r>
    </w:p>
    <w:p w14:paraId="1EE39D2C" w14:textId="77777777" w:rsidR="00BF2FD1" w:rsidRPr="00F64C0C" w:rsidRDefault="00BF2FD1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születési családi és utónevét,</w:t>
      </w:r>
    </w:p>
    <w:p w14:paraId="1D115643" w14:textId="77777777" w:rsidR="00BF2FD1" w:rsidRPr="00F64C0C" w:rsidRDefault="00BF2FD1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állampolgárságát,</w:t>
      </w:r>
    </w:p>
    <w:p w14:paraId="3D270170" w14:textId="77777777" w:rsidR="00BF2FD1" w:rsidRPr="00F64C0C" w:rsidRDefault="00BF2FD1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születési helyét, idejét,</w:t>
      </w:r>
    </w:p>
    <w:p w14:paraId="1C6EE8E7" w14:textId="77777777" w:rsidR="00BF2FD1" w:rsidRPr="00F64C0C" w:rsidRDefault="00BF2FD1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anyja születési nevét,</w:t>
      </w:r>
    </w:p>
    <w:p w14:paraId="65E996C5" w14:textId="77777777" w:rsidR="00BF2FD1" w:rsidRPr="00F64C0C" w:rsidRDefault="00BF2FD1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lakcímét, ennek hiányában tartózkodási helyét,</w:t>
      </w:r>
    </w:p>
    <w:p w14:paraId="4D49EDE4" w14:textId="77777777" w:rsidR="00BF2FD1" w:rsidRPr="006F7D96" w:rsidRDefault="006F7D96" w:rsidP="00516809">
      <w:pPr>
        <w:numPr>
          <w:ilvl w:val="0"/>
          <w:numId w:val="27"/>
        </w:numPr>
        <w:autoSpaceDE w:val="0"/>
        <w:autoSpaceDN w:val="0"/>
        <w:adjustRightInd w:val="0"/>
        <w:ind w:right="84" w:hanging="11"/>
        <w:rPr>
          <w:rFonts w:ascii="Calibri" w:hAnsi="Calibri"/>
          <w:sz w:val="22"/>
          <w:szCs w:val="22"/>
        </w:rPr>
      </w:pPr>
      <w:r w:rsidRPr="0069652A">
        <w:rPr>
          <w:rFonts w:ascii="Calibri" w:hAnsi="Calibri"/>
          <w:sz w:val="22"/>
          <w:szCs w:val="22"/>
        </w:rPr>
        <w:t>személyazonosság igazolására alkalmas hatósági igazolványának típusát és számát;</w:t>
      </w:r>
    </w:p>
    <w:p w14:paraId="28381401" w14:textId="77777777" w:rsidR="00BF2FD1" w:rsidRPr="00BF2FD1" w:rsidRDefault="00BF2FD1" w:rsidP="00F64C0C">
      <w:pPr>
        <w:autoSpaceDE w:val="0"/>
        <w:autoSpaceDN w:val="0"/>
        <w:adjustRightInd w:val="0"/>
        <w:ind w:left="720" w:right="84"/>
        <w:rPr>
          <w:rFonts w:ascii="Calibri" w:hAnsi="Calibri"/>
          <w:sz w:val="22"/>
          <w:szCs w:val="22"/>
        </w:rPr>
      </w:pPr>
    </w:p>
    <w:p w14:paraId="0A642B7B" w14:textId="77777777" w:rsidR="00BF2FD1" w:rsidRPr="00BF2FD1" w:rsidRDefault="00BF2FD1" w:rsidP="00BF2FD1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BF2FD1">
        <w:rPr>
          <w:rFonts w:ascii="Calibri" w:hAnsi="Calibri"/>
          <w:sz w:val="22"/>
          <w:szCs w:val="22"/>
        </w:rPr>
        <w:t xml:space="preserve"> pénzügyi és vagyoni korlátozó intézkedés jogi személy vagy jogi személyiséggel nem rendelkez</w:t>
      </w:r>
      <w:r w:rsidRPr="00BF2FD1">
        <w:rPr>
          <w:rFonts w:ascii="Calibri" w:hAnsi="Calibri" w:hint="eastAsia"/>
          <w:sz w:val="22"/>
          <w:szCs w:val="22"/>
        </w:rPr>
        <w:t>ő</w:t>
      </w:r>
      <w:r w:rsidRPr="00BF2FD1">
        <w:rPr>
          <w:rFonts w:ascii="Calibri" w:hAnsi="Calibri"/>
          <w:sz w:val="22"/>
          <w:szCs w:val="22"/>
        </w:rPr>
        <w:t xml:space="preserve"> szervezet alanya esetén:</w:t>
      </w:r>
    </w:p>
    <w:p w14:paraId="3FE4BB3E" w14:textId="77777777" w:rsidR="00BF2FD1" w:rsidRPr="00BF2FD1" w:rsidRDefault="00BF2FD1" w:rsidP="00516809">
      <w:pPr>
        <w:numPr>
          <w:ilvl w:val="0"/>
          <w:numId w:val="28"/>
        </w:numPr>
        <w:autoSpaceDE w:val="0"/>
        <w:autoSpaceDN w:val="0"/>
        <w:adjustRightInd w:val="0"/>
        <w:ind w:right="84" w:hanging="11"/>
        <w:rPr>
          <w:rFonts w:ascii="Calibri" w:hAnsi="Calibri"/>
          <w:sz w:val="22"/>
          <w:szCs w:val="22"/>
        </w:rPr>
      </w:pPr>
      <w:r w:rsidRPr="00BF2FD1">
        <w:rPr>
          <w:rFonts w:ascii="Calibri" w:hAnsi="Calibri"/>
          <w:sz w:val="22"/>
          <w:szCs w:val="22"/>
        </w:rPr>
        <w:t>nevét, rövidített nevét,</w:t>
      </w:r>
    </w:p>
    <w:p w14:paraId="44EFFDC8" w14:textId="77777777" w:rsidR="00BF2FD1" w:rsidRPr="00BF2FD1" w:rsidRDefault="00BF2FD1" w:rsidP="00516809">
      <w:pPr>
        <w:numPr>
          <w:ilvl w:val="0"/>
          <w:numId w:val="28"/>
        </w:numPr>
        <w:autoSpaceDE w:val="0"/>
        <w:autoSpaceDN w:val="0"/>
        <w:adjustRightInd w:val="0"/>
        <w:ind w:right="84" w:hanging="11"/>
        <w:rPr>
          <w:rFonts w:ascii="Calibri" w:hAnsi="Calibri"/>
          <w:sz w:val="22"/>
          <w:szCs w:val="22"/>
        </w:rPr>
      </w:pPr>
      <w:r w:rsidRPr="00BF2FD1">
        <w:rPr>
          <w:rFonts w:ascii="Calibri" w:hAnsi="Calibri"/>
          <w:sz w:val="22"/>
          <w:szCs w:val="22"/>
        </w:rPr>
        <w:t>székhelyének, külföldi székhely</w:t>
      </w:r>
      <w:r w:rsidRPr="00BF2FD1">
        <w:rPr>
          <w:rFonts w:ascii="Calibri" w:hAnsi="Calibri" w:hint="eastAsia"/>
          <w:sz w:val="22"/>
          <w:szCs w:val="22"/>
        </w:rPr>
        <w:t>ű</w:t>
      </w:r>
      <w:r w:rsidRPr="00BF2FD1">
        <w:rPr>
          <w:rFonts w:ascii="Calibri" w:hAnsi="Calibri"/>
          <w:sz w:val="22"/>
          <w:szCs w:val="22"/>
        </w:rPr>
        <w:t xml:space="preserve"> vállalkozás esetén magyarországi fióktelepének címét,</w:t>
      </w:r>
    </w:p>
    <w:p w14:paraId="45E7CDB4" w14:textId="77777777" w:rsidR="00BF2FD1" w:rsidRPr="00BF2FD1" w:rsidRDefault="00BF2FD1" w:rsidP="00516809">
      <w:pPr>
        <w:numPr>
          <w:ilvl w:val="0"/>
          <w:numId w:val="28"/>
        </w:numPr>
        <w:autoSpaceDE w:val="0"/>
        <w:autoSpaceDN w:val="0"/>
        <w:adjustRightInd w:val="0"/>
        <w:ind w:right="84" w:hanging="11"/>
        <w:rPr>
          <w:rFonts w:ascii="Calibri" w:hAnsi="Calibri"/>
          <w:sz w:val="22"/>
          <w:szCs w:val="22"/>
        </w:rPr>
      </w:pPr>
      <w:r w:rsidRPr="00BF2FD1">
        <w:rPr>
          <w:rFonts w:ascii="Calibri" w:hAnsi="Calibri"/>
          <w:sz w:val="22"/>
          <w:szCs w:val="22"/>
        </w:rPr>
        <w:t>képviseletére jogosultak nevét és beosztását,</w:t>
      </w:r>
    </w:p>
    <w:p w14:paraId="68CB4961" w14:textId="77777777" w:rsidR="00BF2FD1" w:rsidRPr="00BF2FD1" w:rsidRDefault="00BF2FD1" w:rsidP="00516809">
      <w:pPr>
        <w:numPr>
          <w:ilvl w:val="0"/>
          <w:numId w:val="28"/>
        </w:numPr>
        <w:autoSpaceDE w:val="0"/>
        <w:autoSpaceDN w:val="0"/>
        <w:adjustRightInd w:val="0"/>
        <w:ind w:right="84" w:hanging="11"/>
        <w:rPr>
          <w:rFonts w:ascii="Calibri" w:hAnsi="Calibri"/>
          <w:sz w:val="22"/>
          <w:szCs w:val="22"/>
        </w:rPr>
      </w:pPr>
      <w:r w:rsidRPr="00BF2FD1">
        <w:rPr>
          <w:rFonts w:ascii="Calibri" w:hAnsi="Calibri"/>
          <w:sz w:val="22"/>
          <w:szCs w:val="22"/>
        </w:rPr>
        <w:t>kézbesítési megbízottjának az azonosítására alkalmas adatait,</w:t>
      </w:r>
    </w:p>
    <w:p w14:paraId="59CB0A05" w14:textId="77777777" w:rsidR="00BF2FD1" w:rsidRDefault="00BF2FD1" w:rsidP="00516809">
      <w:pPr>
        <w:numPr>
          <w:ilvl w:val="0"/>
          <w:numId w:val="28"/>
        </w:numPr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 w:rsidRPr="00BF2FD1">
        <w:rPr>
          <w:rFonts w:ascii="Calibri" w:hAnsi="Calibri"/>
          <w:sz w:val="22"/>
          <w:szCs w:val="22"/>
        </w:rPr>
        <w:t>cégbírósági nyilvántartásban szerepl</w:t>
      </w:r>
      <w:r w:rsidRPr="00BF2FD1">
        <w:rPr>
          <w:rFonts w:ascii="Calibri" w:hAnsi="Calibri" w:hint="eastAsia"/>
          <w:sz w:val="22"/>
          <w:szCs w:val="22"/>
        </w:rPr>
        <w:t>ő</w:t>
      </w:r>
      <w:r w:rsidRPr="00BF2FD1">
        <w:rPr>
          <w:rFonts w:ascii="Calibri" w:hAnsi="Calibri"/>
          <w:sz w:val="22"/>
          <w:szCs w:val="22"/>
        </w:rPr>
        <w:t xml:space="preserve"> jogi személy esetén cégjegyzékszámát, egyéb jogi személy esetén a létrejöttér</w:t>
      </w:r>
      <w:r w:rsidRPr="00BF2FD1">
        <w:rPr>
          <w:rFonts w:ascii="Calibri" w:hAnsi="Calibri" w:hint="eastAsia"/>
          <w:sz w:val="22"/>
          <w:szCs w:val="22"/>
        </w:rPr>
        <w:t>ő</w:t>
      </w:r>
      <w:r w:rsidRPr="00BF2FD1">
        <w:rPr>
          <w:rFonts w:ascii="Calibri" w:hAnsi="Calibri"/>
          <w:sz w:val="22"/>
          <w:szCs w:val="22"/>
        </w:rPr>
        <w:t>l (nyilvántartásba vételér</w:t>
      </w:r>
      <w:r w:rsidRPr="00BF2FD1">
        <w:rPr>
          <w:rFonts w:ascii="Calibri" w:hAnsi="Calibri" w:hint="eastAsia"/>
          <w:sz w:val="22"/>
          <w:szCs w:val="22"/>
        </w:rPr>
        <w:t>ő</w:t>
      </w:r>
      <w:r w:rsidRPr="00BF2FD1">
        <w:rPr>
          <w:rFonts w:ascii="Calibri" w:hAnsi="Calibri"/>
          <w:sz w:val="22"/>
          <w:szCs w:val="22"/>
        </w:rPr>
        <w:t>l, bejegyzésér</w:t>
      </w:r>
      <w:r w:rsidRPr="00BF2FD1">
        <w:rPr>
          <w:rFonts w:ascii="Calibri" w:hAnsi="Calibri" w:hint="eastAsia"/>
          <w:sz w:val="22"/>
          <w:szCs w:val="22"/>
        </w:rPr>
        <w:t>ő</w:t>
      </w:r>
      <w:r w:rsidRPr="00BF2FD1">
        <w:rPr>
          <w:rFonts w:ascii="Calibri" w:hAnsi="Calibri"/>
          <w:sz w:val="22"/>
          <w:szCs w:val="22"/>
        </w:rPr>
        <w:t>l) szóló határozat számát vagy nyilvántartási számát;</w:t>
      </w:r>
    </w:p>
    <w:p w14:paraId="5D4C3E5A" w14:textId="77777777" w:rsidR="00BF2FD1" w:rsidRDefault="00BF2FD1" w:rsidP="00AA4D3A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5100E90C" w14:textId="77777777" w:rsidR="00BF2FD1" w:rsidRPr="00BF2FD1" w:rsidRDefault="00BF2FD1" w:rsidP="00F64C0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továbbá: </w:t>
      </w:r>
    </w:p>
    <w:p w14:paraId="2AF94FD8" w14:textId="77777777" w:rsidR="00BF2FD1" w:rsidRPr="00F64C0C" w:rsidRDefault="00BF2FD1" w:rsidP="00516809">
      <w:pPr>
        <w:numPr>
          <w:ilvl w:val="0"/>
          <w:numId w:val="29"/>
        </w:numPr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 w:rsidRPr="00AA4D3A">
        <w:rPr>
          <w:rFonts w:ascii="Calibri" w:hAnsi="Calibri"/>
          <w:sz w:val="22"/>
          <w:szCs w:val="22"/>
        </w:rPr>
        <w:t>A pénzügyi és vagyoni korlátozó intézkedést elrendel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 xml:space="preserve"> uniós jogi aktus, illetve ENSZ BT határozat által közzétett egyéb azonosító adatait; </w:t>
      </w:r>
    </w:p>
    <w:p w14:paraId="3978ED2F" w14:textId="77777777" w:rsidR="00D76440" w:rsidRPr="00F64C0C" w:rsidRDefault="00BF2FD1" w:rsidP="00516809">
      <w:pPr>
        <w:numPr>
          <w:ilvl w:val="2"/>
          <w:numId w:val="29"/>
        </w:numPr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pénzügyi és vagyoni korlátozó intézkedés hatálya alá es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 xml:space="preserve"> vagyonon a pénzügyi és vagyoni korlátozó intézkedés végrehajtását korlátozó jogosultsággal rendelkez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 xml:space="preserve"> természetes személy, jogi személy vagy jogi személyiséggel nem rendelkez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 xml:space="preserve"> szervezet a) pontban meghatározott adatait.</w:t>
      </w:r>
    </w:p>
    <w:p w14:paraId="6F2FE423" w14:textId="77777777" w:rsidR="00BF2FD1" w:rsidRDefault="00BF2FD1" w:rsidP="00AA4D3A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B4FF82C" w14:textId="77777777" w:rsidR="0051005C" w:rsidRPr="003F164A" w:rsidRDefault="0051005C" w:rsidP="00AA4D3A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3F164A">
        <w:rPr>
          <w:rFonts w:ascii="Calibri" w:hAnsi="Calibri"/>
          <w:sz w:val="22"/>
          <w:szCs w:val="22"/>
        </w:rPr>
        <w:t>valamint</w:t>
      </w:r>
      <w:r w:rsidR="00D76440" w:rsidRPr="00F64C0C">
        <w:rPr>
          <w:rFonts w:ascii="Calibri" w:hAnsi="Calibri"/>
          <w:sz w:val="22"/>
          <w:szCs w:val="22"/>
        </w:rPr>
        <w:t>:</w:t>
      </w:r>
    </w:p>
    <w:p w14:paraId="65F0615C" w14:textId="77777777" w:rsidR="0051005C" w:rsidRPr="003F164A" w:rsidRDefault="0051005C" w:rsidP="00516809">
      <w:pPr>
        <w:numPr>
          <w:ilvl w:val="1"/>
          <w:numId w:val="26"/>
        </w:numPr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 w:rsidRPr="003F164A">
        <w:rPr>
          <w:rFonts w:ascii="Calibri" w:hAnsi="Calibri"/>
          <w:sz w:val="22"/>
          <w:szCs w:val="22"/>
        </w:rPr>
        <w:t>az alkalmazott uniós jogi aktus, illetve ENSZ BT határozat vonatkozó rendelkezésének megjelölését,</w:t>
      </w:r>
    </w:p>
    <w:p w14:paraId="51D3FB29" w14:textId="77777777" w:rsidR="0051005C" w:rsidRPr="00F64C0C" w:rsidRDefault="0051005C" w:rsidP="00516809">
      <w:pPr>
        <w:numPr>
          <w:ilvl w:val="1"/>
          <w:numId w:val="26"/>
        </w:numPr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 w:rsidRPr="00AA4D3A">
        <w:rPr>
          <w:rFonts w:ascii="Calibri" w:hAnsi="Calibri"/>
          <w:sz w:val="22"/>
          <w:szCs w:val="22"/>
        </w:rPr>
        <w:t>a vagyonon a pénzügyi és vagyoni korlátozó intézkedés végrehajtását korlátozó jogosultsággal rendelkez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 xml:space="preserve"> jogi személy vagy jogi személyiséggel nem rendelkez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 xml:space="preserve"> szervezet szervezeti formájának megfelel</w:t>
      </w:r>
      <w:r w:rsidRPr="00F64C0C">
        <w:rPr>
          <w:rFonts w:ascii="Calibri" w:hAnsi="Calibri" w:hint="eastAsia"/>
          <w:sz w:val="22"/>
          <w:szCs w:val="22"/>
        </w:rPr>
        <w:t>ő</w:t>
      </w:r>
      <w:r w:rsidRPr="00F64C0C">
        <w:rPr>
          <w:rFonts w:ascii="Calibri" w:hAnsi="Calibri"/>
          <w:sz w:val="22"/>
          <w:szCs w:val="22"/>
        </w:rPr>
        <w:t xml:space="preserve"> törvényben meghatározott és rendelkezésre álló azonos</w:t>
      </w:r>
      <w:r w:rsidRPr="00F64C0C">
        <w:rPr>
          <w:rFonts w:ascii="Calibri" w:hAnsi="Calibri" w:hint="eastAsia"/>
          <w:sz w:val="22"/>
          <w:szCs w:val="22"/>
        </w:rPr>
        <w:t>í</w:t>
      </w:r>
      <w:r w:rsidRPr="00F64C0C">
        <w:rPr>
          <w:rFonts w:ascii="Calibri" w:hAnsi="Calibri"/>
          <w:sz w:val="22"/>
          <w:szCs w:val="22"/>
        </w:rPr>
        <w:t>tó adatait,</w:t>
      </w:r>
    </w:p>
    <w:p w14:paraId="4C572D95" w14:textId="77777777" w:rsidR="0051005C" w:rsidRDefault="0051005C" w:rsidP="00516809">
      <w:pPr>
        <w:numPr>
          <w:ilvl w:val="1"/>
          <w:numId w:val="26"/>
        </w:numPr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vagyon azonosításához szükséges és rendelkezésre álló adatokat.</w:t>
      </w:r>
    </w:p>
    <w:p w14:paraId="6AF75FDD" w14:textId="39D18138" w:rsidR="00BA1DAF" w:rsidRPr="00BA1DAF" w:rsidRDefault="00936D3D" w:rsidP="00BA1DAF">
      <w:pPr>
        <w:pStyle w:val="Cmsor2"/>
        <w:ind w:left="0"/>
        <w:rPr>
          <w:rFonts w:ascii="Calibri" w:hAnsi="Calibri"/>
          <w:b/>
          <w:sz w:val="22"/>
          <w:szCs w:val="22"/>
        </w:rPr>
      </w:pPr>
      <w:bookmarkStart w:id="165" w:name="_Toc488313397"/>
      <w:bookmarkStart w:id="166" w:name="_Toc489867196"/>
      <w:r>
        <w:rPr>
          <w:rFonts w:ascii="Calibri" w:hAnsi="Calibri"/>
          <w:b/>
          <w:sz w:val="22"/>
          <w:szCs w:val="22"/>
        </w:rPr>
        <w:lastRenderedPageBreak/>
        <w:t>X</w:t>
      </w:r>
      <w:r w:rsidR="00BA1DAF" w:rsidRPr="00BA1DAF">
        <w:rPr>
          <w:rFonts w:ascii="Calibri" w:hAnsi="Calibri"/>
          <w:b/>
          <w:sz w:val="22"/>
          <w:szCs w:val="22"/>
        </w:rPr>
        <w:t>.</w:t>
      </w:r>
      <w:r w:rsidR="00692D8C">
        <w:rPr>
          <w:rFonts w:ascii="Calibri" w:hAnsi="Calibri"/>
          <w:b/>
          <w:sz w:val="22"/>
          <w:szCs w:val="22"/>
        </w:rPr>
        <w:t>4</w:t>
      </w:r>
      <w:r w:rsidR="00BA1DAF" w:rsidRPr="00BA1DAF">
        <w:rPr>
          <w:rFonts w:ascii="Calibri" w:hAnsi="Calibri"/>
          <w:b/>
          <w:sz w:val="22"/>
          <w:szCs w:val="22"/>
        </w:rPr>
        <w:t>.</w:t>
      </w:r>
      <w:r w:rsidR="00B9629F">
        <w:rPr>
          <w:rFonts w:ascii="Calibri" w:hAnsi="Calibri"/>
          <w:b/>
          <w:sz w:val="22"/>
          <w:szCs w:val="22"/>
        </w:rPr>
        <w:t xml:space="preserve"> </w:t>
      </w:r>
      <w:r w:rsidR="00BA1DAF" w:rsidRPr="00BA1DAF">
        <w:rPr>
          <w:rFonts w:ascii="Calibri" w:hAnsi="Calibri"/>
          <w:b/>
          <w:sz w:val="22"/>
          <w:szCs w:val="22"/>
        </w:rPr>
        <w:t>A pénzeszközök átutalására vonatkozó korlátozó intézkedések végrehajtása</w:t>
      </w:r>
      <w:bookmarkEnd w:id="165"/>
      <w:bookmarkEnd w:id="166"/>
    </w:p>
    <w:p w14:paraId="2F259A72" w14:textId="77777777" w:rsidR="00BA1DAF" w:rsidRPr="00BA1DAF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50A2D650" w14:textId="77777777" w:rsidR="00BA1DAF" w:rsidRPr="00BA1DAF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  <w:r w:rsidRPr="00BA1DAF">
        <w:rPr>
          <w:rFonts w:ascii="Calibri" w:hAnsi="Calibri"/>
          <w:b/>
          <w:sz w:val="22"/>
          <w:szCs w:val="22"/>
        </w:rPr>
        <w:t>[Amennyiben a Szolgáltató nem végez pénzeszközök átutalására irányuló szolgáltatást, úgy ez a rész törlendő]</w:t>
      </w:r>
    </w:p>
    <w:p w14:paraId="12049F2B" w14:textId="77777777" w:rsidR="00BA1DAF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565B01DF" w14:textId="77777777" w:rsidR="00BA1DAF" w:rsidRPr="00BA1DAF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BA1DAF">
        <w:rPr>
          <w:rFonts w:ascii="Calibri" w:hAnsi="Calibri"/>
          <w:sz w:val="22"/>
          <w:szCs w:val="22"/>
        </w:rPr>
        <w:t xml:space="preserve">Ha uniós jogi aktus, illetve ENSZ BT határozat pénzeszközök átutalására vonatkozó korlátozó intézkedésként tilalmat rendel el, a </w:t>
      </w:r>
      <w:r w:rsidRPr="00BA1DAF">
        <w:rPr>
          <w:rFonts w:ascii="Calibri" w:hAnsi="Calibri"/>
          <w:b/>
          <w:sz w:val="22"/>
          <w:szCs w:val="22"/>
        </w:rPr>
        <w:t>&lt;Szolgáltató neve&gt;</w:t>
      </w:r>
      <w:r>
        <w:rPr>
          <w:rFonts w:ascii="Calibri" w:hAnsi="Calibri"/>
          <w:sz w:val="22"/>
          <w:szCs w:val="22"/>
        </w:rPr>
        <w:t xml:space="preserve"> megtagadja </w:t>
      </w:r>
      <w:r w:rsidRPr="00BA1DAF">
        <w:rPr>
          <w:rFonts w:ascii="Calibri" w:hAnsi="Calibri"/>
          <w:sz w:val="22"/>
          <w:szCs w:val="22"/>
        </w:rPr>
        <w:t>a pénzeszközök átutalására irányuló megbízás teljesítésé</w:t>
      </w:r>
      <w:r>
        <w:rPr>
          <w:rFonts w:ascii="Calibri" w:hAnsi="Calibri"/>
          <w:sz w:val="22"/>
          <w:szCs w:val="22"/>
        </w:rPr>
        <w:t xml:space="preserve">t. </w:t>
      </w:r>
    </w:p>
    <w:p w14:paraId="7C63AC43" w14:textId="77777777" w:rsidR="00BA1DAF" w:rsidRPr="00BA1DAF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6D487E5" w14:textId="77777777" w:rsidR="00BA1DAF" w:rsidRPr="00BA1DAF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  <w:r w:rsidRPr="00BA1DAF">
        <w:rPr>
          <w:rFonts w:ascii="Calibri" w:hAnsi="Calibri"/>
          <w:b/>
          <w:sz w:val="22"/>
          <w:szCs w:val="22"/>
        </w:rPr>
        <w:t>[E kötelességének ellátása érdekében a Szabályzatban rendelkezni kell a Szolgáltatónál működő olyan sz</w:t>
      </w:r>
      <w:r w:rsidRPr="00BA1DAF">
        <w:rPr>
          <w:rFonts w:ascii="Calibri" w:hAnsi="Calibri" w:hint="eastAsia"/>
          <w:b/>
          <w:sz w:val="22"/>
          <w:szCs w:val="22"/>
        </w:rPr>
        <w:t>ű</w:t>
      </w:r>
      <w:r w:rsidRPr="00BA1DAF">
        <w:rPr>
          <w:rFonts w:ascii="Calibri" w:hAnsi="Calibri"/>
          <w:b/>
          <w:sz w:val="22"/>
          <w:szCs w:val="22"/>
        </w:rPr>
        <w:t>r</w:t>
      </w:r>
      <w:r w:rsidRPr="00BA1DAF">
        <w:rPr>
          <w:rFonts w:ascii="Calibri" w:hAnsi="Calibri" w:hint="eastAsia"/>
          <w:b/>
          <w:sz w:val="22"/>
          <w:szCs w:val="22"/>
        </w:rPr>
        <w:t>ő</w:t>
      </w:r>
      <w:r w:rsidRPr="00BA1DAF">
        <w:rPr>
          <w:rFonts w:ascii="Calibri" w:hAnsi="Calibri"/>
          <w:b/>
          <w:sz w:val="22"/>
          <w:szCs w:val="22"/>
        </w:rPr>
        <w:t>rendszer leírásáról, amely biztosítani képes a pénzeszközök átutalására vonatkozó korlátozó intézkedések haladéktalan és teljes kör</w:t>
      </w:r>
      <w:r w:rsidRPr="00BA1DAF">
        <w:rPr>
          <w:rFonts w:ascii="Calibri" w:hAnsi="Calibri" w:hint="eastAsia"/>
          <w:b/>
          <w:sz w:val="22"/>
          <w:szCs w:val="22"/>
        </w:rPr>
        <w:t>ű</w:t>
      </w:r>
      <w:r w:rsidRPr="00BA1DAF">
        <w:rPr>
          <w:rFonts w:ascii="Calibri" w:hAnsi="Calibri"/>
          <w:b/>
          <w:sz w:val="22"/>
          <w:szCs w:val="22"/>
        </w:rPr>
        <w:t xml:space="preserve"> végrehajtását. Meg kell határozni, hogy milyen szűrőrendszert használ a szolgáltató, ahhoz kinek van hozzáférése. Ki, milyen módon és milyen rendszerességgel végzi a szűréseket, kinek milyen felelőssége van e téren. Rendelkezni kell továbbá a sz</w:t>
      </w:r>
      <w:r w:rsidRPr="00BA1DAF">
        <w:rPr>
          <w:rFonts w:ascii="Calibri" w:hAnsi="Calibri" w:hint="eastAsia"/>
          <w:b/>
          <w:sz w:val="22"/>
          <w:szCs w:val="22"/>
        </w:rPr>
        <w:t>ű</w:t>
      </w:r>
      <w:r w:rsidRPr="00BA1DAF">
        <w:rPr>
          <w:rFonts w:ascii="Calibri" w:hAnsi="Calibri"/>
          <w:b/>
          <w:sz w:val="22"/>
          <w:szCs w:val="22"/>
        </w:rPr>
        <w:t xml:space="preserve">rések teljesítése során keletkezett adatok megőrzésének módjáról és megőrzési </w:t>
      </w:r>
      <w:proofErr w:type="spellStart"/>
      <w:r w:rsidRPr="00BA1DAF">
        <w:rPr>
          <w:rFonts w:ascii="Calibri" w:hAnsi="Calibri"/>
          <w:b/>
          <w:sz w:val="22"/>
          <w:szCs w:val="22"/>
        </w:rPr>
        <w:t>határidejéről</w:t>
      </w:r>
      <w:proofErr w:type="spellEnd"/>
      <w:r w:rsidR="00B10E17">
        <w:rPr>
          <w:rFonts w:ascii="Calibri" w:hAnsi="Calibri"/>
          <w:b/>
          <w:sz w:val="22"/>
          <w:szCs w:val="22"/>
        </w:rPr>
        <w:t xml:space="preserve">. Ki kell térni továbbá </w:t>
      </w:r>
      <w:r w:rsidRPr="00BA1DAF">
        <w:rPr>
          <w:rFonts w:ascii="Calibri" w:hAnsi="Calibri"/>
          <w:b/>
          <w:sz w:val="22"/>
          <w:szCs w:val="22"/>
        </w:rPr>
        <w:t>a pénzeszközök átutalás</w:t>
      </w:r>
      <w:r w:rsidRPr="00BA1DAF">
        <w:rPr>
          <w:rFonts w:ascii="Calibri" w:hAnsi="Calibri" w:hint="eastAsia"/>
          <w:b/>
          <w:sz w:val="22"/>
          <w:szCs w:val="22"/>
        </w:rPr>
        <w:t>á</w:t>
      </w:r>
      <w:r w:rsidRPr="00BA1DAF">
        <w:rPr>
          <w:rFonts w:ascii="Calibri" w:hAnsi="Calibri"/>
          <w:b/>
          <w:sz w:val="22"/>
          <w:szCs w:val="22"/>
        </w:rPr>
        <w:t>ra irányuló kezdeményezés megtagadásáról szóló nyilvántartás</w:t>
      </w:r>
      <w:r w:rsidR="00B10E17">
        <w:rPr>
          <w:rFonts w:ascii="Calibri" w:hAnsi="Calibri"/>
          <w:b/>
          <w:sz w:val="22"/>
          <w:szCs w:val="22"/>
        </w:rPr>
        <w:t xml:space="preserve"> módjáról, az ahhoz történő hozzáférési jogosultságokról, és a megőrzési időkről</w:t>
      </w:r>
      <w:r w:rsidRPr="00BA1DAF">
        <w:rPr>
          <w:rFonts w:ascii="Calibri" w:hAnsi="Calibri"/>
          <w:b/>
          <w:sz w:val="22"/>
          <w:szCs w:val="22"/>
        </w:rPr>
        <w:t xml:space="preserve">.] </w:t>
      </w:r>
    </w:p>
    <w:p w14:paraId="726E11EA" w14:textId="77777777" w:rsidR="00BA1DAF" w:rsidRPr="00BA1DAF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03B220EB" w14:textId="2DB28A15" w:rsidR="00BA1DAF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2D337C">
        <w:rPr>
          <w:rFonts w:ascii="Calibri" w:hAnsi="Calibri"/>
          <w:sz w:val="22"/>
          <w:szCs w:val="22"/>
        </w:rPr>
        <w:t xml:space="preserve">A teljes tilalom hatálya alá nem tartozó esetekben a </w:t>
      </w:r>
      <w:r w:rsidR="002D337C" w:rsidRPr="002D337C">
        <w:rPr>
          <w:rFonts w:ascii="Calibri" w:hAnsi="Calibri"/>
          <w:b/>
          <w:sz w:val="22"/>
          <w:szCs w:val="22"/>
        </w:rPr>
        <w:t>&lt;</w:t>
      </w:r>
      <w:r w:rsidR="000C32FD" w:rsidRPr="002D337C">
        <w:rPr>
          <w:rFonts w:ascii="Calibri" w:hAnsi="Calibri"/>
          <w:b/>
          <w:sz w:val="22"/>
          <w:szCs w:val="22"/>
        </w:rPr>
        <w:t>Szolgáltató</w:t>
      </w:r>
      <w:r w:rsidR="002D337C" w:rsidRPr="002D337C">
        <w:rPr>
          <w:rFonts w:ascii="Calibri" w:hAnsi="Calibri"/>
          <w:b/>
          <w:sz w:val="22"/>
          <w:szCs w:val="22"/>
        </w:rPr>
        <w:t xml:space="preserve"> neve&gt;</w:t>
      </w:r>
      <w:r w:rsidRPr="002D337C">
        <w:rPr>
          <w:rFonts w:ascii="Calibri" w:hAnsi="Calibri"/>
          <w:sz w:val="22"/>
          <w:szCs w:val="22"/>
        </w:rPr>
        <w:t xml:space="preserve"> </w:t>
      </w:r>
      <w:r w:rsidR="002D337C" w:rsidRPr="002D337C">
        <w:rPr>
          <w:rFonts w:ascii="Calibri" w:hAnsi="Calibri"/>
          <w:sz w:val="22"/>
          <w:szCs w:val="22"/>
        </w:rPr>
        <w:t>a</w:t>
      </w:r>
      <w:r w:rsidRPr="002D337C">
        <w:rPr>
          <w:rFonts w:ascii="Calibri" w:hAnsi="Calibri"/>
          <w:sz w:val="22"/>
          <w:szCs w:val="22"/>
        </w:rPr>
        <w:t>z uniós jogi aktusban, illetve az ENSZ BT határozatban rögzített, a pénzeszközök átutalásáról és a pénzügyi szolgáltatás kezdeményezésér</w:t>
      </w:r>
      <w:r w:rsidRPr="002D337C">
        <w:rPr>
          <w:rFonts w:ascii="Calibri" w:hAnsi="Calibri" w:hint="eastAsia"/>
          <w:sz w:val="22"/>
          <w:szCs w:val="22"/>
        </w:rPr>
        <w:t>ő</w:t>
      </w:r>
      <w:r w:rsidRPr="002D337C">
        <w:rPr>
          <w:rFonts w:ascii="Calibri" w:hAnsi="Calibri"/>
          <w:sz w:val="22"/>
          <w:szCs w:val="22"/>
        </w:rPr>
        <w:t>l, fogadásáról, teljesítésér</w:t>
      </w:r>
      <w:r w:rsidRPr="002D337C">
        <w:rPr>
          <w:rFonts w:ascii="Calibri" w:hAnsi="Calibri" w:hint="eastAsia"/>
          <w:sz w:val="22"/>
          <w:szCs w:val="22"/>
        </w:rPr>
        <w:t>ő</w:t>
      </w:r>
      <w:r w:rsidRPr="002D337C">
        <w:rPr>
          <w:rFonts w:ascii="Calibri" w:hAnsi="Calibri"/>
          <w:sz w:val="22"/>
          <w:szCs w:val="22"/>
        </w:rPr>
        <w:t>l haladéktalanul értesíti a</w:t>
      </w:r>
      <w:r w:rsidR="00E6502E">
        <w:rPr>
          <w:rFonts w:ascii="Calibri" w:hAnsi="Calibri"/>
          <w:sz w:val="22"/>
          <w:szCs w:val="22"/>
        </w:rPr>
        <w:t xml:space="preserve">z </w:t>
      </w:r>
      <w:proofErr w:type="spellStart"/>
      <w:r w:rsidR="00E6502E">
        <w:rPr>
          <w:rFonts w:ascii="Calibri" w:hAnsi="Calibri"/>
          <w:sz w:val="22"/>
          <w:szCs w:val="22"/>
        </w:rPr>
        <w:t>FIU</w:t>
      </w:r>
      <w:proofErr w:type="spellEnd"/>
      <w:r w:rsidR="00E6502E">
        <w:rPr>
          <w:rFonts w:ascii="Calibri" w:hAnsi="Calibri"/>
          <w:sz w:val="22"/>
          <w:szCs w:val="22"/>
        </w:rPr>
        <w:t>-t</w:t>
      </w:r>
      <w:r w:rsidRPr="002D337C">
        <w:rPr>
          <w:rFonts w:ascii="Calibri" w:hAnsi="Calibri"/>
          <w:sz w:val="22"/>
          <w:szCs w:val="22"/>
        </w:rPr>
        <w:t>. Ezzel egyidej</w:t>
      </w:r>
      <w:r w:rsidRPr="002D337C">
        <w:rPr>
          <w:rFonts w:ascii="Calibri" w:hAnsi="Calibri" w:hint="eastAsia"/>
          <w:sz w:val="22"/>
          <w:szCs w:val="22"/>
        </w:rPr>
        <w:t>ű</w:t>
      </w:r>
      <w:r w:rsidRPr="002D337C">
        <w:rPr>
          <w:rFonts w:ascii="Calibri" w:hAnsi="Calibri"/>
          <w:sz w:val="22"/>
          <w:szCs w:val="22"/>
        </w:rPr>
        <w:t xml:space="preserve">leg </w:t>
      </w:r>
      <w:r w:rsidR="002D337C" w:rsidRPr="002D337C">
        <w:rPr>
          <w:rFonts w:ascii="Calibri" w:hAnsi="Calibri"/>
          <w:sz w:val="22"/>
          <w:szCs w:val="22"/>
        </w:rPr>
        <w:t xml:space="preserve">vagy a </w:t>
      </w:r>
      <w:r w:rsidR="002D337C" w:rsidRPr="002D337C">
        <w:rPr>
          <w:rFonts w:ascii="Calibri" w:hAnsi="Calibri"/>
          <w:b/>
          <w:sz w:val="22"/>
          <w:szCs w:val="22"/>
        </w:rPr>
        <w:t xml:space="preserve">&lt;Szolgáltató neve&gt;, vagy </w:t>
      </w:r>
      <w:r w:rsidRPr="002D337C">
        <w:rPr>
          <w:rFonts w:ascii="Calibri" w:hAnsi="Calibri"/>
          <w:sz w:val="22"/>
          <w:szCs w:val="22"/>
        </w:rPr>
        <w:t>a pénzeszközök átutalására irányuló megbízás kezdeményez</w:t>
      </w:r>
      <w:r w:rsidRPr="002D337C">
        <w:rPr>
          <w:rFonts w:ascii="Calibri" w:hAnsi="Calibri" w:hint="eastAsia"/>
          <w:sz w:val="22"/>
          <w:szCs w:val="22"/>
        </w:rPr>
        <w:t>ő</w:t>
      </w:r>
      <w:r w:rsidRPr="002D337C">
        <w:rPr>
          <w:rFonts w:ascii="Calibri" w:hAnsi="Calibri"/>
          <w:sz w:val="22"/>
          <w:szCs w:val="22"/>
        </w:rPr>
        <w:t xml:space="preserve">je a </w:t>
      </w:r>
      <w:r w:rsidR="002D337C" w:rsidRPr="002D337C">
        <w:rPr>
          <w:rFonts w:ascii="Calibri" w:hAnsi="Calibri"/>
          <w:b/>
          <w:sz w:val="22"/>
          <w:szCs w:val="22"/>
        </w:rPr>
        <w:t xml:space="preserve">&lt;Szolgáltató neve&gt; </w:t>
      </w:r>
      <w:r w:rsidRPr="002D337C">
        <w:rPr>
          <w:rFonts w:ascii="Calibri" w:hAnsi="Calibri"/>
          <w:sz w:val="22"/>
          <w:szCs w:val="22"/>
        </w:rPr>
        <w:t>keresztül a teljesítés engedélyezése vagy el</w:t>
      </w:r>
      <w:r w:rsidRPr="002D337C">
        <w:rPr>
          <w:rFonts w:ascii="Calibri" w:hAnsi="Calibri" w:hint="eastAsia"/>
          <w:sz w:val="22"/>
          <w:szCs w:val="22"/>
        </w:rPr>
        <w:t>ő</w:t>
      </w:r>
      <w:r w:rsidRPr="002D337C">
        <w:rPr>
          <w:rFonts w:ascii="Calibri" w:hAnsi="Calibri"/>
          <w:sz w:val="22"/>
          <w:szCs w:val="22"/>
        </w:rPr>
        <w:t>zetes engedélyezése iránti kérelmet nyújt be a</w:t>
      </w:r>
      <w:r w:rsidR="00E6502E">
        <w:rPr>
          <w:rFonts w:ascii="Calibri" w:hAnsi="Calibri"/>
          <w:sz w:val="22"/>
          <w:szCs w:val="22"/>
        </w:rPr>
        <w:t xml:space="preserve">z </w:t>
      </w:r>
      <w:proofErr w:type="spellStart"/>
      <w:r w:rsidR="00E6502E">
        <w:rPr>
          <w:rFonts w:ascii="Calibri" w:hAnsi="Calibri"/>
          <w:sz w:val="22"/>
          <w:szCs w:val="22"/>
        </w:rPr>
        <w:t>FIU</w:t>
      </w:r>
      <w:proofErr w:type="spellEnd"/>
      <w:r w:rsidR="00E6502E">
        <w:rPr>
          <w:rFonts w:ascii="Calibri" w:hAnsi="Calibri"/>
          <w:sz w:val="22"/>
          <w:szCs w:val="22"/>
        </w:rPr>
        <w:t>-hoz</w:t>
      </w:r>
      <w:r w:rsidRPr="002D337C">
        <w:rPr>
          <w:rFonts w:ascii="Calibri" w:hAnsi="Calibri"/>
          <w:sz w:val="22"/>
          <w:szCs w:val="22"/>
        </w:rPr>
        <w:t>.</w:t>
      </w:r>
    </w:p>
    <w:p w14:paraId="63A581DB" w14:textId="2A27C1AE" w:rsidR="002D337C" w:rsidRPr="002D337C" w:rsidRDefault="002D337C" w:rsidP="00BA1DAF">
      <w:pPr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  <w:r w:rsidRPr="002D337C">
        <w:rPr>
          <w:rFonts w:ascii="Calibri" w:hAnsi="Calibri"/>
          <w:b/>
          <w:sz w:val="22"/>
          <w:szCs w:val="22"/>
        </w:rPr>
        <w:t>[Meg kell határozni, hogy ki, mikor és milyen módon értesíti a</w:t>
      </w:r>
      <w:r w:rsidR="00E6502E">
        <w:rPr>
          <w:rFonts w:ascii="Calibri" w:hAnsi="Calibri"/>
          <w:b/>
          <w:sz w:val="22"/>
          <w:szCs w:val="22"/>
        </w:rPr>
        <w:t xml:space="preserve">z </w:t>
      </w:r>
      <w:proofErr w:type="spellStart"/>
      <w:r w:rsidR="00E6502E">
        <w:rPr>
          <w:rFonts w:ascii="Calibri" w:hAnsi="Calibri"/>
          <w:b/>
          <w:sz w:val="22"/>
          <w:szCs w:val="22"/>
        </w:rPr>
        <w:t>FIU</w:t>
      </w:r>
      <w:proofErr w:type="spellEnd"/>
      <w:r w:rsidR="00E6502E">
        <w:rPr>
          <w:rFonts w:ascii="Calibri" w:hAnsi="Calibri"/>
          <w:b/>
          <w:sz w:val="22"/>
          <w:szCs w:val="22"/>
        </w:rPr>
        <w:t>-t</w:t>
      </w:r>
      <w:r w:rsidRPr="002D337C">
        <w:rPr>
          <w:rFonts w:ascii="Calibri" w:hAnsi="Calibri"/>
          <w:b/>
          <w:sz w:val="22"/>
          <w:szCs w:val="22"/>
        </w:rPr>
        <w:t>, továbbá, hogy a pénzeszközök átutalására irányuló megbízás kezdeményez</w:t>
      </w:r>
      <w:r w:rsidRPr="002D337C">
        <w:rPr>
          <w:rFonts w:ascii="Calibri" w:hAnsi="Calibri" w:hint="eastAsia"/>
          <w:b/>
          <w:sz w:val="22"/>
          <w:szCs w:val="22"/>
        </w:rPr>
        <w:t>ő</w:t>
      </w:r>
      <w:r w:rsidRPr="002D337C">
        <w:rPr>
          <w:rFonts w:ascii="Calibri" w:hAnsi="Calibri"/>
          <w:b/>
          <w:sz w:val="22"/>
          <w:szCs w:val="22"/>
        </w:rPr>
        <w:t>je milyen módon és formában nyújthatja be az engedélyezés iránti kérelmét a Szolgáltatóhoz, amit a Szolgáltatónál ki, mikor, milyen módon továbbít a</w:t>
      </w:r>
      <w:r w:rsidR="00E6502E">
        <w:rPr>
          <w:rFonts w:ascii="Calibri" w:hAnsi="Calibri"/>
          <w:b/>
          <w:sz w:val="22"/>
          <w:szCs w:val="22"/>
        </w:rPr>
        <w:t xml:space="preserve">z </w:t>
      </w:r>
      <w:proofErr w:type="spellStart"/>
      <w:r w:rsidR="00E6502E">
        <w:rPr>
          <w:rFonts w:ascii="Calibri" w:hAnsi="Calibri"/>
          <w:b/>
          <w:sz w:val="22"/>
          <w:szCs w:val="22"/>
        </w:rPr>
        <w:t>FIU</w:t>
      </w:r>
      <w:proofErr w:type="spellEnd"/>
      <w:r w:rsidR="00E6502E">
        <w:rPr>
          <w:rFonts w:ascii="Calibri" w:hAnsi="Calibri"/>
          <w:b/>
          <w:sz w:val="22"/>
          <w:szCs w:val="22"/>
        </w:rPr>
        <w:t xml:space="preserve"> </w:t>
      </w:r>
      <w:r w:rsidRPr="002D337C">
        <w:rPr>
          <w:rFonts w:ascii="Calibri" w:hAnsi="Calibri"/>
          <w:b/>
          <w:sz w:val="22"/>
          <w:szCs w:val="22"/>
        </w:rPr>
        <w:t>részére.]</w:t>
      </w:r>
    </w:p>
    <w:p w14:paraId="5F738805" w14:textId="77777777" w:rsidR="002D337C" w:rsidRDefault="002D337C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  <w:highlight w:val="yellow"/>
        </w:rPr>
      </w:pPr>
    </w:p>
    <w:p w14:paraId="6E36235F" w14:textId="77777777" w:rsidR="00F35DDA" w:rsidRPr="00F35DDA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F35DDA">
        <w:rPr>
          <w:rFonts w:ascii="Calibri" w:hAnsi="Calibri"/>
          <w:sz w:val="22"/>
          <w:szCs w:val="22"/>
        </w:rPr>
        <w:t xml:space="preserve">A </w:t>
      </w:r>
      <w:r w:rsidR="002D337C" w:rsidRPr="00F35DDA">
        <w:rPr>
          <w:rFonts w:ascii="Calibri" w:hAnsi="Calibri"/>
          <w:sz w:val="22"/>
          <w:szCs w:val="22"/>
        </w:rPr>
        <w:t xml:space="preserve">Szolgáltató </w:t>
      </w:r>
      <w:r w:rsidRPr="00F35DDA">
        <w:rPr>
          <w:rFonts w:ascii="Calibri" w:hAnsi="Calibri"/>
          <w:sz w:val="22"/>
          <w:szCs w:val="22"/>
        </w:rPr>
        <w:t>értesítésének, illetve kérelmének tartalmaznia kell</w:t>
      </w:r>
      <w:r w:rsidR="00F35DDA" w:rsidRPr="00F35DDA">
        <w:rPr>
          <w:rFonts w:ascii="Calibri" w:hAnsi="Calibri"/>
          <w:sz w:val="22"/>
          <w:szCs w:val="22"/>
        </w:rPr>
        <w:t>:</w:t>
      </w:r>
    </w:p>
    <w:p w14:paraId="2DF7E182" w14:textId="77777777" w:rsidR="00F35DDA" w:rsidRPr="00F35DDA" w:rsidRDefault="00F35DDA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9930495" w14:textId="77777777" w:rsidR="00F35DDA" w:rsidRPr="00F35DDA" w:rsidRDefault="00BA1DAF" w:rsidP="00516809">
      <w:pPr>
        <w:numPr>
          <w:ilvl w:val="0"/>
          <w:numId w:val="43"/>
        </w:numPr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 w:rsidRPr="00F35DDA">
        <w:rPr>
          <w:rFonts w:ascii="Calibri" w:hAnsi="Calibri"/>
          <w:sz w:val="22"/>
          <w:szCs w:val="22"/>
        </w:rPr>
        <w:t>az átutalás céljának megjelölésé</w:t>
      </w:r>
      <w:r w:rsidR="00F35DDA" w:rsidRPr="00F35DDA">
        <w:rPr>
          <w:rFonts w:ascii="Calibri" w:hAnsi="Calibri"/>
          <w:sz w:val="22"/>
          <w:szCs w:val="22"/>
        </w:rPr>
        <w:t>t</w:t>
      </w:r>
      <w:r w:rsidRPr="00F35DDA">
        <w:rPr>
          <w:rFonts w:ascii="Calibri" w:hAnsi="Calibri"/>
          <w:sz w:val="22"/>
          <w:szCs w:val="22"/>
        </w:rPr>
        <w:t xml:space="preserve">, </w:t>
      </w:r>
    </w:p>
    <w:p w14:paraId="38237F21" w14:textId="77777777" w:rsidR="00F35DDA" w:rsidRPr="00F35DDA" w:rsidRDefault="00BA1DAF" w:rsidP="00516809">
      <w:pPr>
        <w:numPr>
          <w:ilvl w:val="0"/>
          <w:numId w:val="43"/>
        </w:numPr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 w:rsidRPr="00F35DDA">
        <w:rPr>
          <w:rFonts w:ascii="Calibri" w:hAnsi="Calibri"/>
          <w:sz w:val="22"/>
          <w:szCs w:val="22"/>
        </w:rPr>
        <w:t>a megbízóra és a kedvezményezettre vonatkozó adatok</w:t>
      </w:r>
      <w:r w:rsidR="00F35DDA" w:rsidRPr="00F35DDA">
        <w:rPr>
          <w:rFonts w:ascii="Calibri" w:hAnsi="Calibri"/>
          <w:sz w:val="22"/>
          <w:szCs w:val="22"/>
        </w:rPr>
        <w:t>at</w:t>
      </w:r>
      <w:r w:rsidRPr="00F35DDA">
        <w:rPr>
          <w:rFonts w:ascii="Calibri" w:hAnsi="Calibri"/>
          <w:sz w:val="22"/>
          <w:szCs w:val="22"/>
        </w:rPr>
        <w:t xml:space="preserve">, </w:t>
      </w:r>
    </w:p>
    <w:p w14:paraId="44D0D4E7" w14:textId="77777777" w:rsidR="00F35DDA" w:rsidRPr="00F35DDA" w:rsidRDefault="00BA1DAF" w:rsidP="00516809">
      <w:pPr>
        <w:numPr>
          <w:ilvl w:val="0"/>
          <w:numId w:val="43"/>
        </w:numPr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 w:rsidRPr="00F35DDA">
        <w:rPr>
          <w:rFonts w:ascii="Calibri" w:hAnsi="Calibri"/>
          <w:sz w:val="22"/>
          <w:szCs w:val="22"/>
        </w:rPr>
        <w:t>a pénzmosás és a terrorizmus finanszírozása megel</w:t>
      </w:r>
      <w:r w:rsidRPr="00F35DDA">
        <w:rPr>
          <w:rFonts w:ascii="Calibri" w:hAnsi="Calibri" w:hint="eastAsia"/>
          <w:sz w:val="22"/>
          <w:szCs w:val="22"/>
        </w:rPr>
        <w:t>ő</w:t>
      </w:r>
      <w:r w:rsidRPr="00F35DDA">
        <w:rPr>
          <w:rFonts w:ascii="Calibri" w:hAnsi="Calibri"/>
          <w:sz w:val="22"/>
          <w:szCs w:val="22"/>
        </w:rPr>
        <w:t>zésér</w:t>
      </w:r>
      <w:r w:rsidRPr="00F35DDA">
        <w:rPr>
          <w:rFonts w:ascii="Calibri" w:hAnsi="Calibri" w:hint="eastAsia"/>
          <w:sz w:val="22"/>
          <w:szCs w:val="22"/>
        </w:rPr>
        <w:t>ő</w:t>
      </w:r>
      <w:r w:rsidRPr="00F35DDA">
        <w:rPr>
          <w:rFonts w:ascii="Calibri" w:hAnsi="Calibri"/>
          <w:sz w:val="22"/>
          <w:szCs w:val="22"/>
        </w:rPr>
        <w:t>l és megakadályozásáról szóló törvény alapján rögzített adatok</w:t>
      </w:r>
      <w:r w:rsidR="00F35DDA" w:rsidRPr="00F35DDA">
        <w:rPr>
          <w:rFonts w:ascii="Calibri" w:hAnsi="Calibri"/>
          <w:sz w:val="22"/>
          <w:szCs w:val="22"/>
        </w:rPr>
        <w:t>at</w:t>
      </w:r>
      <w:r w:rsidRPr="00F35DDA">
        <w:rPr>
          <w:rFonts w:ascii="Calibri" w:hAnsi="Calibri"/>
          <w:sz w:val="22"/>
          <w:szCs w:val="22"/>
        </w:rPr>
        <w:t xml:space="preserve">, </w:t>
      </w:r>
    </w:p>
    <w:p w14:paraId="1A847970" w14:textId="77777777" w:rsidR="00F35DDA" w:rsidRPr="00F35DDA" w:rsidRDefault="00BA1DAF" w:rsidP="00516809">
      <w:pPr>
        <w:numPr>
          <w:ilvl w:val="0"/>
          <w:numId w:val="43"/>
        </w:numPr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 w:rsidRPr="00F35DDA">
        <w:rPr>
          <w:rFonts w:ascii="Calibri" w:hAnsi="Calibri"/>
          <w:sz w:val="22"/>
          <w:szCs w:val="22"/>
        </w:rPr>
        <w:t>a kapcsolódó egyéb hatósági engedélyek</w:t>
      </w:r>
      <w:r w:rsidR="00F35DDA" w:rsidRPr="00F35DDA">
        <w:rPr>
          <w:rFonts w:ascii="Calibri" w:hAnsi="Calibri"/>
          <w:sz w:val="22"/>
          <w:szCs w:val="22"/>
        </w:rPr>
        <w:t>et,</w:t>
      </w:r>
      <w:r w:rsidRPr="00F35DDA">
        <w:rPr>
          <w:rFonts w:ascii="Calibri" w:hAnsi="Calibri"/>
          <w:sz w:val="22"/>
          <w:szCs w:val="22"/>
        </w:rPr>
        <w:t xml:space="preserve"> </w:t>
      </w:r>
    </w:p>
    <w:p w14:paraId="67337728" w14:textId="77777777" w:rsidR="00BA1DAF" w:rsidRPr="00F35DDA" w:rsidRDefault="00BA1DAF" w:rsidP="00516809">
      <w:pPr>
        <w:numPr>
          <w:ilvl w:val="0"/>
          <w:numId w:val="43"/>
        </w:numPr>
        <w:autoSpaceDE w:val="0"/>
        <w:autoSpaceDN w:val="0"/>
        <w:adjustRightInd w:val="0"/>
        <w:ind w:left="1418" w:right="84" w:hanging="709"/>
        <w:rPr>
          <w:rFonts w:ascii="Calibri" w:hAnsi="Calibri"/>
          <w:sz w:val="22"/>
          <w:szCs w:val="22"/>
        </w:rPr>
      </w:pPr>
      <w:r w:rsidRPr="00F35DDA">
        <w:rPr>
          <w:rFonts w:ascii="Calibri" w:hAnsi="Calibri"/>
          <w:sz w:val="22"/>
          <w:szCs w:val="22"/>
        </w:rPr>
        <w:t>az uniós jogi aktusban, illetve az ENSZ BT határozatban a pénzeszközök átutalására és a pénzügyi szolgáltatásokra vonatkozó korlátozások kapcsán rögzített kivételek</w:t>
      </w:r>
      <w:r w:rsidR="00F35DDA" w:rsidRPr="00F35DDA">
        <w:rPr>
          <w:rFonts w:ascii="Calibri" w:hAnsi="Calibri"/>
          <w:sz w:val="22"/>
          <w:szCs w:val="22"/>
        </w:rPr>
        <w:t>et</w:t>
      </w:r>
      <w:r w:rsidRPr="00F35DDA">
        <w:rPr>
          <w:rFonts w:ascii="Calibri" w:hAnsi="Calibri"/>
          <w:sz w:val="22"/>
          <w:szCs w:val="22"/>
        </w:rPr>
        <w:t>.</w:t>
      </w:r>
    </w:p>
    <w:p w14:paraId="3C6F1F96" w14:textId="77777777" w:rsidR="00BA1DAF" w:rsidRPr="00BF564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  <w:highlight w:val="yellow"/>
        </w:rPr>
      </w:pPr>
    </w:p>
    <w:p w14:paraId="0E1B801B" w14:textId="1CDCE61D" w:rsidR="00BA1DAF" w:rsidRPr="00F35DDA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F35DDA">
        <w:rPr>
          <w:rFonts w:ascii="Calibri" w:hAnsi="Calibri"/>
          <w:sz w:val="22"/>
          <w:szCs w:val="22"/>
        </w:rPr>
        <w:t>A</w:t>
      </w:r>
      <w:r w:rsidR="00E6502E">
        <w:rPr>
          <w:rFonts w:ascii="Calibri" w:hAnsi="Calibri"/>
          <w:sz w:val="22"/>
          <w:szCs w:val="22"/>
        </w:rPr>
        <w:t xml:space="preserve">z </w:t>
      </w:r>
      <w:proofErr w:type="spellStart"/>
      <w:r w:rsidR="00E6502E">
        <w:rPr>
          <w:rFonts w:ascii="Calibri" w:hAnsi="Calibri"/>
          <w:sz w:val="22"/>
          <w:szCs w:val="22"/>
        </w:rPr>
        <w:t>FIU</w:t>
      </w:r>
      <w:proofErr w:type="spellEnd"/>
      <w:r w:rsidRPr="00F35DDA">
        <w:rPr>
          <w:rFonts w:ascii="Calibri" w:hAnsi="Calibri"/>
          <w:sz w:val="22"/>
          <w:szCs w:val="22"/>
        </w:rPr>
        <w:t xml:space="preserve"> </w:t>
      </w:r>
      <w:r w:rsidR="002D337C" w:rsidRPr="00F35DDA">
        <w:rPr>
          <w:rFonts w:ascii="Calibri" w:hAnsi="Calibri"/>
          <w:sz w:val="22"/>
          <w:szCs w:val="22"/>
        </w:rPr>
        <w:t>30</w:t>
      </w:r>
      <w:r w:rsidRPr="00F35DDA">
        <w:rPr>
          <w:rFonts w:ascii="Calibri" w:hAnsi="Calibri"/>
          <w:sz w:val="22"/>
          <w:szCs w:val="22"/>
        </w:rPr>
        <w:t xml:space="preserve"> napon belül megvizsgálja a kérelmet és dönt az uniós jogi aktusban, illetve az ENSZ BT határozatban rögzített feltételek alapján és szempontoknak megfelel</w:t>
      </w:r>
      <w:r w:rsidRPr="00F35DDA">
        <w:rPr>
          <w:rFonts w:ascii="Calibri" w:hAnsi="Calibri" w:hint="eastAsia"/>
          <w:sz w:val="22"/>
          <w:szCs w:val="22"/>
        </w:rPr>
        <w:t>ő</w:t>
      </w:r>
      <w:r w:rsidRPr="00F35DDA">
        <w:rPr>
          <w:rFonts w:ascii="Calibri" w:hAnsi="Calibri"/>
          <w:sz w:val="22"/>
          <w:szCs w:val="22"/>
        </w:rPr>
        <w:t>en.</w:t>
      </w:r>
      <w:r w:rsidR="00F35DDA" w:rsidRPr="00F35DDA">
        <w:rPr>
          <w:rFonts w:ascii="Calibri" w:hAnsi="Calibri"/>
          <w:sz w:val="22"/>
          <w:szCs w:val="22"/>
        </w:rPr>
        <w:t xml:space="preserve"> Ha 30 </w:t>
      </w:r>
      <w:r w:rsidR="002D337C" w:rsidRPr="00F35DDA">
        <w:rPr>
          <w:rFonts w:ascii="Calibri" w:hAnsi="Calibri"/>
          <w:sz w:val="22"/>
          <w:szCs w:val="22"/>
        </w:rPr>
        <w:t>napon belül n</w:t>
      </w:r>
      <w:r w:rsidRPr="00F35DDA">
        <w:rPr>
          <w:rFonts w:ascii="Calibri" w:hAnsi="Calibri"/>
          <w:sz w:val="22"/>
          <w:szCs w:val="22"/>
        </w:rPr>
        <w:t>em hoz döntést, az engedélyt megadottnak kell tekinteni.</w:t>
      </w:r>
    </w:p>
    <w:p w14:paraId="500E51A4" w14:textId="77777777" w:rsidR="00BA1DAF" w:rsidRPr="00BF5644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  <w:highlight w:val="yellow"/>
        </w:rPr>
      </w:pPr>
    </w:p>
    <w:p w14:paraId="505EE582" w14:textId="77777777" w:rsidR="00BA1DAF" w:rsidRDefault="00BA1DAF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F35DDA">
        <w:rPr>
          <w:rFonts w:ascii="Calibri" w:hAnsi="Calibri"/>
          <w:sz w:val="22"/>
          <w:szCs w:val="22"/>
        </w:rPr>
        <w:t>Ha az uniós jogi aktus, illetve az ENSZ BT határozat pénzeszközök átutalására vonatkozó korlátozó intézkedést rendel el, a</w:t>
      </w:r>
      <w:r w:rsidR="002D337C" w:rsidRPr="00F35DDA">
        <w:rPr>
          <w:rFonts w:ascii="Calibri" w:hAnsi="Calibri"/>
          <w:sz w:val="22"/>
          <w:szCs w:val="22"/>
        </w:rPr>
        <w:t xml:space="preserve"> </w:t>
      </w:r>
      <w:r w:rsidR="00F35DDA" w:rsidRPr="00F35DDA">
        <w:rPr>
          <w:rFonts w:ascii="Calibri" w:hAnsi="Calibri"/>
          <w:b/>
          <w:sz w:val="22"/>
          <w:szCs w:val="22"/>
        </w:rPr>
        <w:t>&lt;</w:t>
      </w:r>
      <w:r w:rsidR="002D337C" w:rsidRPr="00F35DDA">
        <w:rPr>
          <w:rFonts w:ascii="Calibri" w:hAnsi="Calibri"/>
          <w:b/>
          <w:sz w:val="22"/>
          <w:szCs w:val="22"/>
        </w:rPr>
        <w:t>S</w:t>
      </w:r>
      <w:r w:rsidRPr="00F35DDA">
        <w:rPr>
          <w:rFonts w:ascii="Calibri" w:hAnsi="Calibri"/>
          <w:b/>
          <w:sz w:val="22"/>
          <w:szCs w:val="22"/>
        </w:rPr>
        <w:t>zolgáltató</w:t>
      </w:r>
      <w:r w:rsidR="00F35DDA" w:rsidRPr="00F35DDA">
        <w:rPr>
          <w:rFonts w:ascii="Calibri" w:hAnsi="Calibri"/>
          <w:b/>
          <w:sz w:val="22"/>
          <w:szCs w:val="22"/>
        </w:rPr>
        <w:t xml:space="preserve"> neve&gt;</w:t>
      </w:r>
      <w:r w:rsidRPr="00F35DDA">
        <w:rPr>
          <w:rFonts w:ascii="Calibri" w:hAnsi="Calibri"/>
          <w:sz w:val="22"/>
          <w:szCs w:val="22"/>
        </w:rPr>
        <w:t xml:space="preserve"> </w:t>
      </w:r>
      <w:r w:rsidR="00F35DDA" w:rsidRPr="00F35DDA">
        <w:rPr>
          <w:rFonts w:ascii="Calibri" w:hAnsi="Calibri"/>
          <w:sz w:val="22"/>
          <w:szCs w:val="22"/>
        </w:rPr>
        <w:t xml:space="preserve">eleget tesz az </w:t>
      </w:r>
      <w:r w:rsidRPr="00F35DDA">
        <w:rPr>
          <w:rFonts w:ascii="Calibri" w:hAnsi="Calibri"/>
          <w:sz w:val="22"/>
          <w:szCs w:val="22"/>
        </w:rPr>
        <w:t xml:space="preserve">ügyfélátvilágítási és nyilvántartási kötelezettségének, továbbá </w:t>
      </w:r>
      <w:r w:rsidR="00F35DDA" w:rsidRPr="00F35DDA">
        <w:rPr>
          <w:rFonts w:ascii="Calibri" w:hAnsi="Calibri"/>
          <w:sz w:val="22"/>
          <w:szCs w:val="22"/>
        </w:rPr>
        <w:t xml:space="preserve">teljesíti a </w:t>
      </w:r>
      <w:r w:rsidRPr="00F35DDA">
        <w:rPr>
          <w:rFonts w:ascii="Calibri" w:hAnsi="Calibri"/>
          <w:sz w:val="22"/>
          <w:szCs w:val="22"/>
        </w:rPr>
        <w:t>bejelentési kötelezettségét proliferáció-finanszírozásra utaló adat, tény, körülmény felmerülése esetén.</w:t>
      </w:r>
    </w:p>
    <w:p w14:paraId="63977967" w14:textId="77777777" w:rsidR="00236A89" w:rsidRDefault="00236A89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451941B4" w14:textId="77777777" w:rsidR="00692D8C" w:rsidRPr="00692D8C" w:rsidRDefault="00692D8C" w:rsidP="00692D8C">
      <w:pPr>
        <w:pStyle w:val="Cmsor1"/>
        <w:rPr>
          <w:rFonts w:ascii="Calibri" w:hAnsi="Calibri"/>
        </w:rPr>
      </w:pPr>
      <w:bookmarkStart w:id="167" w:name="_Toc487033647"/>
      <w:bookmarkStart w:id="168" w:name="_Toc487034308"/>
      <w:bookmarkStart w:id="169" w:name="_Toc487034722"/>
      <w:bookmarkStart w:id="170" w:name="_Toc488313398"/>
      <w:bookmarkStart w:id="171" w:name="_Toc489867197"/>
      <w:r w:rsidRPr="00692D8C">
        <w:rPr>
          <w:rFonts w:ascii="Calibri" w:hAnsi="Calibri"/>
        </w:rPr>
        <w:t>XI. Kijelölt személy</w:t>
      </w:r>
      <w:bookmarkEnd w:id="167"/>
      <w:bookmarkEnd w:id="168"/>
      <w:bookmarkEnd w:id="169"/>
      <w:bookmarkEnd w:id="170"/>
      <w:bookmarkEnd w:id="171"/>
    </w:p>
    <w:p w14:paraId="74FA75B2" w14:textId="77777777" w:rsidR="00692D8C" w:rsidRDefault="00692D8C" w:rsidP="00692D8C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47822FAA" w14:textId="46E66196" w:rsidR="00A54466" w:rsidRDefault="00692D8C" w:rsidP="00692D8C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 w:rsidRPr="0088198B">
        <w:rPr>
          <w:rFonts w:ascii="Calibri" w:hAnsi="Calibri"/>
          <w:b/>
          <w:sz w:val="22"/>
          <w:szCs w:val="24"/>
        </w:rPr>
        <w:t xml:space="preserve">[Meg kell határozni, hogy a Szolgáltatón belül </w:t>
      </w:r>
      <w:r>
        <w:rPr>
          <w:rFonts w:ascii="Calibri" w:hAnsi="Calibri"/>
          <w:b/>
          <w:sz w:val="22"/>
          <w:szCs w:val="24"/>
        </w:rPr>
        <w:t xml:space="preserve">a Kit. alapján </w:t>
      </w:r>
      <w:r w:rsidRPr="0088198B">
        <w:rPr>
          <w:rFonts w:ascii="Calibri" w:hAnsi="Calibri"/>
          <w:b/>
          <w:sz w:val="22"/>
          <w:szCs w:val="24"/>
        </w:rPr>
        <w:t xml:space="preserve">ki(k) </w:t>
      </w:r>
      <w:r>
        <w:rPr>
          <w:rFonts w:ascii="Calibri" w:hAnsi="Calibri"/>
          <w:b/>
          <w:sz w:val="22"/>
          <w:szCs w:val="24"/>
        </w:rPr>
        <w:t xml:space="preserve">a </w:t>
      </w:r>
      <w:r w:rsidRPr="0088198B">
        <w:rPr>
          <w:rFonts w:ascii="Calibri" w:hAnsi="Calibri"/>
          <w:b/>
          <w:sz w:val="22"/>
          <w:szCs w:val="24"/>
        </w:rPr>
        <w:t>kijelölt személy(</w:t>
      </w:r>
      <w:proofErr w:type="spellStart"/>
      <w:r w:rsidRPr="0088198B">
        <w:rPr>
          <w:rFonts w:ascii="Calibri" w:hAnsi="Calibri"/>
          <w:b/>
          <w:sz w:val="22"/>
          <w:szCs w:val="24"/>
        </w:rPr>
        <w:t>ek</w:t>
      </w:r>
      <w:proofErr w:type="spellEnd"/>
      <w:r w:rsidRPr="0088198B">
        <w:rPr>
          <w:rFonts w:ascii="Calibri" w:hAnsi="Calibri"/>
          <w:b/>
          <w:sz w:val="22"/>
          <w:szCs w:val="24"/>
        </w:rPr>
        <w:t>), akik csak a Szolgáltató alkalmazottai vagy segítő családtagjai lehetnek. Rendelkezni kell</w:t>
      </w:r>
      <w:r w:rsidR="00A14AA2">
        <w:rPr>
          <w:rFonts w:ascii="Calibri" w:hAnsi="Calibri"/>
          <w:b/>
          <w:sz w:val="22"/>
          <w:szCs w:val="24"/>
        </w:rPr>
        <w:t xml:space="preserve"> arról, hogy a Szolgáltató milyen módon tájékoztatja az </w:t>
      </w:r>
      <w:proofErr w:type="spellStart"/>
      <w:r w:rsidR="00A14AA2">
        <w:rPr>
          <w:rFonts w:ascii="Calibri" w:hAnsi="Calibri"/>
          <w:b/>
          <w:sz w:val="22"/>
          <w:szCs w:val="24"/>
        </w:rPr>
        <w:t>FIU</w:t>
      </w:r>
      <w:proofErr w:type="spellEnd"/>
      <w:r w:rsidR="00A14AA2">
        <w:rPr>
          <w:rFonts w:ascii="Calibri" w:hAnsi="Calibri"/>
          <w:b/>
          <w:sz w:val="22"/>
          <w:szCs w:val="24"/>
        </w:rPr>
        <w:t>-t a</w:t>
      </w:r>
      <w:r w:rsidRPr="0088198B">
        <w:rPr>
          <w:rFonts w:ascii="Calibri" w:hAnsi="Calibri"/>
          <w:b/>
          <w:sz w:val="22"/>
          <w:szCs w:val="24"/>
        </w:rPr>
        <w:t xml:space="preserve"> kijelölt személy </w:t>
      </w:r>
      <w:r w:rsidR="00A14AA2">
        <w:rPr>
          <w:rFonts w:ascii="Calibri" w:hAnsi="Calibri"/>
          <w:b/>
          <w:sz w:val="22"/>
          <w:szCs w:val="24"/>
        </w:rPr>
        <w:t>nevéről, beosztásáról, valamint az ezekben történt változásokról,</w:t>
      </w:r>
      <w:r w:rsidRPr="0088198B">
        <w:rPr>
          <w:rFonts w:ascii="Calibri" w:hAnsi="Calibri"/>
          <w:b/>
          <w:sz w:val="22"/>
          <w:szCs w:val="24"/>
        </w:rPr>
        <w:t xml:space="preserve"> </w:t>
      </w:r>
      <w:r w:rsidR="00A14AA2">
        <w:rPr>
          <w:rFonts w:ascii="Calibri" w:hAnsi="Calibri"/>
          <w:b/>
          <w:sz w:val="22"/>
          <w:szCs w:val="24"/>
        </w:rPr>
        <w:t xml:space="preserve">valamint </w:t>
      </w:r>
      <w:r w:rsidRPr="0088198B">
        <w:rPr>
          <w:rFonts w:ascii="Calibri" w:hAnsi="Calibri"/>
          <w:b/>
          <w:sz w:val="22"/>
          <w:szCs w:val="24"/>
        </w:rPr>
        <w:t>a kijelölt személy(</w:t>
      </w:r>
      <w:proofErr w:type="spellStart"/>
      <w:r w:rsidRPr="0088198B">
        <w:rPr>
          <w:rFonts w:ascii="Calibri" w:hAnsi="Calibri"/>
          <w:b/>
          <w:sz w:val="22"/>
          <w:szCs w:val="24"/>
        </w:rPr>
        <w:t>ek</w:t>
      </w:r>
      <w:proofErr w:type="spellEnd"/>
      <w:r w:rsidRPr="0088198B">
        <w:rPr>
          <w:rFonts w:ascii="Calibri" w:hAnsi="Calibri"/>
          <w:b/>
          <w:sz w:val="22"/>
          <w:szCs w:val="24"/>
        </w:rPr>
        <w:t xml:space="preserve">) elérhetőségének alkalmazottak részére történő tájékoztatásról. Rendelkezni kell arról, hogy a kijelölt személy milyen módon, milyen csatornán </w:t>
      </w:r>
      <w:r>
        <w:rPr>
          <w:rFonts w:ascii="Calibri" w:hAnsi="Calibri"/>
          <w:b/>
          <w:sz w:val="22"/>
          <w:szCs w:val="24"/>
        </w:rPr>
        <w:t xml:space="preserve">küld bejelentéseket az </w:t>
      </w:r>
      <w:proofErr w:type="spellStart"/>
      <w:r>
        <w:rPr>
          <w:rFonts w:ascii="Calibri" w:hAnsi="Calibri"/>
          <w:b/>
          <w:sz w:val="22"/>
          <w:szCs w:val="24"/>
        </w:rPr>
        <w:t>FIU</w:t>
      </w:r>
      <w:proofErr w:type="spellEnd"/>
      <w:r>
        <w:rPr>
          <w:rFonts w:ascii="Calibri" w:hAnsi="Calibri"/>
          <w:b/>
          <w:sz w:val="22"/>
          <w:szCs w:val="24"/>
        </w:rPr>
        <w:t xml:space="preserve"> részére. </w:t>
      </w:r>
      <w:r w:rsidR="00A54466">
        <w:rPr>
          <w:rFonts w:ascii="Calibri" w:hAnsi="Calibri"/>
          <w:b/>
          <w:sz w:val="22"/>
          <w:szCs w:val="24"/>
        </w:rPr>
        <w:t xml:space="preserve">Fel kell sorolni </w:t>
      </w:r>
      <w:r>
        <w:rPr>
          <w:rFonts w:ascii="Calibri" w:hAnsi="Calibri"/>
          <w:b/>
          <w:sz w:val="22"/>
          <w:szCs w:val="24"/>
        </w:rPr>
        <w:t>a kijelölt személy felelősségi köré</w:t>
      </w:r>
      <w:r w:rsidR="00A54466">
        <w:rPr>
          <w:rFonts w:ascii="Calibri" w:hAnsi="Calibri"/>
          <w:b/>
          <w:sz w:val="22"/>
          <w:szCs w:val="24"/>
        </w:rPr>
        <w:t>t</w:t>
      </w:r>
      <w:r>
        <w:rPr>
          <w:rFonts w:ascii="Calibri" w:hAnsi="Calibri"/>
          <w:b/>
          <w:sz w:val="22"/>
          <w:szCs w:val="24"/>
        </w:rPr>
        <w:t>, kötelességei</w:t>
      </w:r>
      <w:r w:rsidR="00A54466">
        <w:rPr>
          <w:rFonts w:ascii="Calibri" w:hAnsi="Calibri"/>
          <w:b/>
          <w:sz w:val="22"/>
          <w:szCs w:val="24"/>
        </w:rPr>
        <w:t>t</w:t>
      </w:r>
      <w:r>
        <w:rPr>
          <w:rFonts w:ascii="Calibri" w:hAnsi="Calibri"/>
          <w:b/>
          <w:sz w:val="22"/>
          <w:szCs w:val="24"/>
        </w:rPr>
        <w:t xml:space="preserve"> és jogai</w:t>
      </w:r>
      <w:r w:rsidR="00A54466">
        <w:rPr>
          <w:rFonts w:ascii="Calibri" w:hAnsi="Calibri"/>
          <w:b/>
          <w:sz w:val="22"/>
          <w:szCs w:val="24"/>
        </w:rPr>
        <w:t>t</w:t>
      </w:r>
      <w:r>
        <w:rPr>
          <w:rFonts w:ascii="Calibri" w:hAnsi="Calibri"/>
          <w:b/>
          <w:sz w:val="22"/>
          <w:szCs w:val="24"/>
        </w:rPr>
        <w:t>.</w:t>
      </w:r>
    </w:p>
    <w:p w14:paraId="686B6C4A" w14:textId="77777777" w:rsidR="00692D8C" w:rsidRPr="0088198B" w:rsidRDefault="00A54466" w:rsidP="00692D8C">
      <w:pPr>
        <w:autoSpaceDE w:val="0"/>
        <w:autoSpaceDN w:val="0"/>
        <w:adjustRightInd w:val="0"/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>Ha a Pmt, és a Kit. szerinti kijelölt személy megegyezik, akkor a Szabályzat III. részében, a közös szabályoknál is szerepeltethető]</w:t>
      </w:r>
      <w:r w:rsidR="00692D8C">
        <w:rPr>
          <w:rFonts w:ascii="Calibri" w:hAnsi="Calibri"/>
          <w:b/>
          <w:sz w:val="22"/>
          <w:szCs w:val="24"/>
        </w:rPr>
        <w:t xml:space="preserve"> </w:t>
      </w:r>
    </w:p>
    <w:p w14:paraId="62F57FB1" w14:textId="6C4EA726" w:rsidR="00D32AB3" w:rsidRDefault="00D32AB3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206F49E7" w14:textId="4FF6A761" w:rsidR="0009401C" w:rsidRDefault="0009401C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44801A4A" w14:textId="77777777" w:rsidR="0009401C" w:rsidRDefault="0009401C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7F309412" w14:textId="1304BD05" w:rsidR="00DF3038" w:rsidRPr="003970F5" w:rsidRDefault="003970F5" w:rsidP="003970F5">
      <w:pPr>
        <w:pStyle w:val="Cmsor1"/>
        <w:rPr>
          <w:rFonts w:asciiTheme="minorHAnsi" w:hAnsiTheme="minorHAnsi"/>
        </w:rPr>
      </w:pPr>
      <w:r w:rsidRPr="003970F5">
        <w:rPr>
          <w:rFonts w:asciiTheme="minorHAnsi" w:hAnsiTheme="minorHAnsi"/>
        </w:rPr>
        <w:lastRenderedPageBreak/>
        <w:t>3. R</w:t>
      </w:r>
      <w:r w:rsidR="00DF3038" w:rsidRPr="003970F5">
        <w:rPr>
          <w:rFonts w:asciiTheme="minorHAnsi" w:hAnsiTheme="minorHAnsi"/>
        </w:rPr>
        <w:t>ÉSZ: A PMT. ÉS A KIT. SZERINTI KÖZÖS RENDELKEZÉSEK</w:t>
      </w:r>
    </w:p>
    <w:p w14:paraId="05AD7087" w14:textId="77777777" w:rsidR="00DF3038" w:rsidRDefault="00DF3038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689EB920" w14:textId="77777777" w:rsidR="00DF3038" w:rsidRPr="00DF3038" w:rsidRDefault="00DF3038" w:rsidP="00DF3038">
      <w:pPr>
        <w:pStyle w:val="Cmsor1"/>
        <w:rPr>
          <w:rFonts w:ascii="Calibri" w:hAnsi="Calibri"/>
        </w:rPr>
      </w:pPr>
      <w:bookmarkStart w:id="172" w:name="_Toc488224076"/>
      <w:bookmarkStart w:id="173" w:name="_Toc488313399"/>
      <w:bookmarkStart w:id="174" w:name="_Toc489867198"/>
      <w:r w:rsidRPr="00DF3038">
        <w:rPr>
          <w:rFonts w:ascii="Calibri" w:hAnsi="Calibri"/>
        </w:rPr>
        <w:t>XII. Az ügyféllel közvetlen kapcsolatban álló ügyintéző jogai és kötelezettségei</w:t>
      </w:r>
      <w:bookmarkEnd w:id="172"/>
      <w:bookmarkEnd w:id="173"/>
      <w:bookmarkEnd w:id="174"/>
    </w:p>
    <w:p w14:paraId="2C30FC7C" w14:textId="77777777" w:rsidR="00DF3038" w:rsidRDefault="00DF3038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6E52DE30" w14:textId="77777777" w:rsidR="00D32AB3" w:rsidRPr="00530092" w:rsidRDefault="00D32AB3" w:rsidP="00D32AB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530092">
        <w:rPr>
          <w:rFonts w:ascii="Calibri" w:hAnsi="Calibri"/>
          <w:b/>
          <w:bCs/>
          <w:sz w:val="22"/>
          <w:szCs w:val="22"/>
        </w:rPr>
        <w:t xml:space="preserve">[E részben </w:t>
      </w:r>
      <w:r w:rsidR="00DF3038">
        <w:rPr>
          <w:rFonts w:ascii="Calibri" w:hAnsi="Calibri"/>
          <w:b/>
          <w:bCs/>
          <w:sz w:val="22"/>
          <w:szCs w:val="22"/>
        </w:rPr>
        <w:t>fel kell sorolni</w:t>
      </w:r>
      <w:r w:rsidRPr="00530092">
        <w:rPr>
          <w:rFonts w:ascii="Calibri" w:hAnsi="Calibri"/>
          <w:b/>
          <w:bCs/>
          <w:sz w:val="22"/>
          <w:szCs w:val="22"/>
        </w:rPr>
        <w:t>, hogy a Szolgáltatónál az ügyfelekkel közvetlen kapcsolatban álló ügyintézők milyen jogokkal és kötelezettségekkel rendelkeznek. Ki kell térni arra is, hogy mi a következménye a kötelezettségek megszegésének.]</w:t>
      </w:r>
    </w:p>
    <w:p w14:paraId="7C22B9AA" w14:textId="77777777" w:rsidR="00D32AB3" w:rsidRPr="00F64C0C" w:rsidRDefault="00D32AB3" w:rsidP="00D32AB3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sz w:val="22"/>
          <w:szCs w:val="22"/>
          <w:highlight w:val="yellow"/>
        </w:rPr>
      </w:pPr>
    </w:p>
    <w:p w14:paraId="5B39B40E" w14:textId="77777777" w:rsidR="00D32AB3" w:rsidRPr="00F64C0C" w:rsidRDefault="00DF3038" w:rsidP="00D32AB3">
      <w:pPr>
        <w:pStyle w:val="Cmsor1"/>
        <w:rPr>
          <w:rFonts w:ascii="Calibri" w:hAnsi="Calibri"/>
        </w:rPr>
      </w:pPr>
      <w:bookmarkStart w:id="175" w:name="_Toc487033641"/>
      <w:bookmarkStart w:id="176" w:name="_Toc487034302"/>
      <w:bookmarkStart w:id="177" w:name="_Toc487034716"/>
      <w:bookmarkStart w:id="178" w:name="_Toc488313400"/>
      <w:bookmarkStart w:id="179" w:name="_Toc489867199"/>
      <w:r>
        <w:rPr>
          <w:rFonts w:ascii="Calibri" w:hAnsi="Calibri"/>
        </w:rPr>
        <w:t>X</w:t>
      </w:r>
      <w:r w:rsidR="00D32AB3" w:rsidRPr="00F64C0C">
        <w:rPr>
          <w:rFonts w:ascii="Calibri" w:hAnsi="Calibri"/>
        </w:rPr>
        <w:t>III. ADATVÉDELEM, NYILVÁNTARTÁS</w:t>
      </w:r>
      <w:bookmarkEnd w:id="175"/>
      <w:bookmarkEnd w:id="176"/>
      <w:bookmarkEnd w:id="177"/>
      <w:bookmarkEnd w:id="178"/>
      <w:bookmarkEnd w:id="179"/>
    </w:p>
    <w:p w14:paraId="4FBD5C52" w14:textId="77777777" w:rsidR="00D32AB3" w:rsidRDefault="00D32AB3" w:rsidP="00D32AB3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84"/>
        <w:rPr>
          <w:rFonts w:ascii="Calibri" w:hAnsi="Calibri"/>
          <w:sz w:val="22"/>
          <w:szCs w:val="22"/>
          <w:highlight w:val="yellow"/>
        </w:rPr>
      </w:pPr>
    </w:p>
    <w:p w14:paraId="2E8B8A76" w14:textId="77777777" w:rsidR="00D32AB3" w:rsidRPr="003F164A" w:rsidRDefault="00D32AB3" w:rsidP="00D32AB3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bCs/>
          <w:iCs/>
          <w:sz w:val="22"/>
          <w:szCs w:val="22"/>
        </w:rPr>
        <w:t>V</w:t>
      </w:r>
      <w:r w:rsidRPr="00084746">
        <w:rPr>
          <w:rFonts w:ascii="Calibri" w:hAnsi="Calibri"/>
          <w:bCs/>
          <w:iCs/>
          <w:sz w:val="22"/>
          <w:szCs w:val="22"/>
        </w:rPr>
        <w:t xml:space="preserve">isszakereshető és ellenőrizhető </w:t>
      </w:r>
      <w:r>
        <w:rPr>
          <w:rFonts w:ascii="Calibri" w:hAnsi="Calibri"/>
          <w:bCs/>
          <w:iCs/>
          <w:sz w:val="22"/>
          <w:szCs w:val="22"/>
        </w:rPr>
        <w:t xml:space="preserve">módon </w:t>
      </w:r>
      <w:r w:rsidRPr="00084746">
        <w:rPr>
          <w:rFonts w:ascii="Calibri" w:hAnsi="Calibri"/>
          <w:sz w:val="22"/>
          <w:szCs w:val="22"/>
        </w:rPr>
        <w:t xml:space="preserve">nyilvántartást </w:t>
      </w:r>
      <w:r>
        <w:rPr>
          <w:rFonts w:ascii="Calibri" w:hAnsi="Calibri"/>
          <w:sz w:val="22"/>
          <w:szCs w:val="22"/>
        </w:rPr>
        <w:t xml:space="preserve">kell </w:t>
      </w:r>
      <w:r w:rsidRPr="00084746">
        <w:rPr>
          <w:rFonts w:ascii="Calibri" w:hAnsi="Calibri"/>
          <w:sz w:val="22"/>
          <w:szCs w:val="22"/>
        </w:rPr>
        <w:t>vezetni</w:t>
      </w:r>
    </w:p>
    <w:p w14:paraId="3A4B8E16" w14:textId="77777777" w:rsidR="00D32AB3" w:rsidRPr="00F64C0C" w:rsidRDefault="00D32AB3" w:rsidP="00D32AB3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az ügyfél-átvilágítás során felvett</w:t>
      </w:r>
      <w:r>
        <w:rPr>
          <w:rFonts w:ascii="Calibri" w:hAnsi="Calibri"/>
          <w:sz w:val="22"/>
          <w:szCs w:val="22"/>
        </w:rPr>
        <w:t xml:space="preserve"> (beleértve az </w:t>
      </w:r>
      <w:r w:rsidRPr="004B601B">
        <w:rPr>
          <w:rFonts w:ascii="Calibri" w:hAnsi="Calibri"/>
          <w:sz w:val="22"/>
          <w:szCs w:val="22"/>
        </w:rPr>
        <w:t>elektronikus azonosítás során</w:t>
      </w:r>
      <w:r>
        <w:rPr>
          <w:rFonts w:ascii="Calibri" w:hAnsi="Calibri"/>
          <w:sz w:val="22"/>
          <w:szCs w:val="22"/>
        </w:rPr>
        <w:t xml:space="preserve"> keletkezett)</w:t>
      </w:r>
      <w:r w:rsidRPr="004B601B">
        <w:rPr>
          <w:rFonts w:ascii="Calibri" w:hAnsi="Calibri"/>
          <w:sz w:val="22"/>
          <w:szCs w:val="22"/>
        </w:rPr>
        <w:t xml:space="preserve"> </w:t>
      </w:r>
      <w:r w:rsidRPr="00F64C0C">
        <w:rPr>
          <w:rFonts w:ascii="Calibri" w:hAnsi="Calibri"/>
          <w:sz w:val="22"/>
          <w:szCs w:val="22"/>
        </w:rPr>
        <w:t>személyes és nem személyes adatról, okiratról, illetve az okirat másolatáról,</w:t>
      </w:r>
    </w:p>
    <w:p w14:paraId="7F96A4D3" w14:textId="77777777" w:rsidR="00D32AB3" w:rsidRPr="00F64C0C" w:rsidRDefault="00D32AB3" w:rsidP="00D32AB3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 bejelentésről, </w:t>
      </w:r>
    </w:p>
    <w:p w14:paraId="513E33C1" w14:textId="77777777" w:rsidR="00D32AB3" w:rsidRPr="00F64C0C" w:rsidRDefault="00D32AB3" w:rsidP="00D32AB3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 felfüggesztett tranzakció iratairól, </w:t>
      </w:r>
    </w:p>
    <w:p w14:paraId="5A544BC1" w14:textId="0B4589F4" w:rsidR="00D32AB3" w:rsidRPr="00F64C0C" w:rsidRDefault="00D32AB3" w:rsidP="00D32AB3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iCs/>
          <w:sz w:val="22"/>
          <w:szCs w:val="22"/>
        </w:rPr>
        <w:t>a</w:t>
      </w:r>
      <w:r w:rsidR="00A14AA2">
        <w:rPr>
          <w:rFonts w:ascii="Calibri" w:hAnsi="Calibri"/>
          <w:iCs/>
          <w:sz w:val="22"/>
          <w:szCs w:val="22"/>
        </w:rPr>
        <w:t xml:space="preserve">z </w:t>
      </w:r>
      <w:proofErr w:type="spellStart"/>
      <w:r w:rsidR="00A14AA2">
        <w:rPr>
          <w:rFonts w:ascii="Calibri" w:hAnsi="Calibri"/>
          <w:iCs/>
          <w:sz w:val="22"/>
          <w:szCs w:val="22"/>
        </w:rPr>
        <w:t>FIU</w:t>
      </w:r>
      <w:proofErr w:type="spellEnd"/>
      <w:r w:rsidR="00A14AA2">
        <w:rPr>
          <w:rFonts w:ascii="Calibri" w:hAnsi="Calibri"/>
          <w:iCs/>
          <w:sz w:val="22"/>
          <w:szCs w:val="22"/>
        </w:rPr>
        <w:t xml:space="preserve"> </w:t>
      </w:r>
      <w:r w:rsidRPr="00F64C0C">
        <w:rPr>
          <w:rFonts w:ascii="Calibri" w:hAnsi="Calibri"/>
          <w:iCs/>
          <w:sz w:val="22"/>
          <w:szCs w:val="22"/>
        </w:rPr>
        <w:t>megkeresései alapján tett intézkedésekről,</w:t>
      </w:r>
      <w:r w:rsidRPr="00F64C0C">
        <w:rPr>
          <w:rFonts w:ascii="Calibri" w:hAnsi="Calibri"/>
          <w:sz w:val="22"/>
          <w:szCs w:val="22"/>
        </w:rPr>
        <w:t xml:space="preserve"> valamint </w:t>
      </w:r>
    </w:p>
    <w:p w14:paraId="6EEB0061" w14:textId="77777777" w:rsidR="00D32AB3" w:rsidRPr="00F64C0C" w:rsidRDefault="00D32AB3" w:rsidP="00D32AB3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iCs/>
          <w:sz w:val="22"/>
          <w:szCs w:val="22"/>
        </w:rPr>
        <w:t>a hatósági, az ügyészségi és a bírósági megkeresésekről, valamint az azok alapján teljesített adatszolgáltatásokról</w:t>
      </w:r>
    </w:p>
    <w:p w14:paraId="487A7E33" w14:textId="77777777" w:rsidR="00D32AB3" w:rsidRPr="00F64C0C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E485933" w14:textId="77777777" w:rsidR="00D32AB3" w:rsidRPr="00F64C0C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Az ennek során felvett </w:t>
      </w:r>
    </w:p>
    <w:p w14:paraId="0FA49E49" w14:textId="77777777" w:rsidR="00D32AB3" w:rsidRPr="00F64C0C" w:rsidRDefault="00D32AB3" w:rsidP="00D32AB3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adatokat, okiratokat, illetve azok másolatait az adatrögzítéstől, míg </w:t>
      </w:r>
    </w:p>
    <w:p w14:paraId="395919CE" w14:textId="77777777" w:rsidR="00D32AB3" w:rsidRDefault="00D32AB3" w:rsidP="00D32AB3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 bejelentés teljesítését, valamint az ügyleti megbízás teljesítésének felfüggesztését igazoló iratot, illetve annak másolatát, </w:t>
      </w:r>
    </w:p>
    <w:p w14:paraId="2A3FD206" w14:textId="77777777" w:rsidR="00D32AB3" w:rsidRDefault="00D32AB3" w:rsidP="00D32AB3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4B601B">
        <w:rPr>
          <w:rFonts w:ascii="Calibri" w:hAnsi="Calibri"/>
          <w:sz w:val="22"/>
          <w:szCs w:val="22"/>
        </w:rPr>
        <w:t>minden egyéb, az üzleti kapcsolattal összefüggésben keletkezett iratot, illetve azok másolatát</w:t>
      </w:r>
    </w:p>
    <w:p w14:paraId="6D68F004" w14:textId="77777777" w:rsidR="00D32AB3" w:rsidRDefault="00D32AB3" w:rsidP="00D32AB3">
      <w:pPr>
        <w:tabs>
          <w:tab w:val="left" w:pos="851"/>
        </w:tabs>
        <w:autoSpaceDE w:val="0"/>
        <w:autoSpaceDN w:val="0"/>
        <w:adjustRightInd w:val="0"/>
        <w:ind w:left="851" w:right="84"/>
        <w:rPr>
          <w:rFonts w:ascii="Calibri" w:hAnsi="Calibri"/>
          <w:sz w:val="22"/>
          <w:szCs w:val="22"/>
        </w:rPr>
      </w:pPr>
    </w:p>
    <w:p w14:paraId="6DCCC05D" w14:textId="77777777" w:rsidR="00D32AB3" w:rsidRPr="00F64C0C" w:rsidRDefault="00D32AB3" w:rsidP="00D32AB3">
      <w:pPr>
        <w:tabs>
          <w:tab w:val="left" w:pos="0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bejelentéstől, illetve a felfüggesztéstől számított 8 évig k</w:t>
      </w:r>
      <w:r>
        <w:rPr>
          <w:rFonts w:ascii="Calibri" w:hAnsi="Calibri"/>
          <w:sz w:val="22"/>
          <w:szCs w:val="22"/>
        </w:rPr>
        <w:t>ell</w:t>
      </w:r>
      <w:r w:rsidRPr="00F64C0C">
        <w:rPr>
          <w:rFonts w:ascii="Calibri" w:hAnsi="Calibri"/>
          <w:sz w:val="22"/>
          <w:szCs w:val="22"/>
        </w:rPr>
        <w:t xml:space="preserve"> megőrizni.</w:t>
      </w:r>
    </w:p>
    <w:p w14:paraId="62FC93D0" w14:textId="77777777" w:rsidR="00D32AB3" w:rsidRDefault="00D32AB3" w:rsidP="00D32AB3">
      <w:pPr>
        <w:autoSpaceDE w:val="0"/>
        <w:autoSpaceDN w:val="0"/>
        <w:adjustRightInd w:val="0"/>
        <w:ind w:firstLine="204"/>
        <w:rPr>
          <w:rFonts w:ascii="Calibri" w:hAnsi="Calibri"/>
          <w:sz w:val="22"/>
          <w:szCs w:val="22"/>
        </w:rPr>
      </w:pPr>
    </w:p>
    <w:p w14:paraId="0EBF7F49" w14:textId="77777777" w:rsidR="00D32AB3" w:rsidRDefault="00D32AB3" w:rsidP="00D32AB3">
      <w:pPr>
        <w:numPr>
          <w:ilvl w:val="12"/>
          <w:numId w:val="0"/>
        </w:numPr>
        <w:ind w:right="84"/>
        <w:rPr>
          <w:rFonts w:ascii="Calibri" w:hAnsi="Calibri"/>
          <w:iCs/>
          <w:sz w:val="22"/>
          <w:szCs w:val="22"/>
        </w:rPr>
      </w:pPr>
      <w:r w:rsidRPr="00DC0B98">
        <w:rPr>
          <w:rFonts w:ascii="Calibri" w:hAnsi="Calibri"/>
          <w:iCs/>
          <w:sz w:val="22"/>
          <w:szCs w:val="22"/>
        </w:rPr>
        <w:t>A nyilvántartáson belül az ügylet felfüggesztését igazoló iratot vagy annak másolatát</w:t>
      </w:r>
      <w:r>
        <w:rPr>
          <w:rFonts w:ascii="Calibri" w:hAnsi="Calibri"/>
          <w:iCs/>
          <w:sz w:val="22"/>
          <w:szCs w:val="22"/>
        </w:rPr>
        <w:t xml:space="preserve">, továbbá a bejelentés dokumentumait </w:t>
      </w:r>
      <w:r w:rsidRPr="00DC0B98">
        <w:rPr>
          <w:rFonts w:ascii="Calibri" w:hAnsi="Calibri"/>
          <w:iCs/>
          <w:sz w:val="22"/>
          <w:szCs w:val="22"/>
        </w:rPr>
        <w:t xml:space="preserve">elkülönítetten </w:t>
      </w:r>
      <w:r>
        <w:rPr>
          <w:rFonts w:ascii="Calibri" w:hAnsi="Calibri"/>
          <w:iCs/>
          <w:sz w:val="22"/>
          <w:szCs w:val="22"/>
        </w:rPr>
        <w:t>kell kezelni</w:t>
      </w:r>
      <w:r w:rsidRPr="00DC0B98">
        <w:rPr>
          <w:rFonts w:ascii="Calibri" w:hAnsi="Calibri"/>
          <w:iCs/>
          <w:sz w:val="22"/>
          <w:szCs w:val="22"/>
        </w:rPr>
        <w:t>.</w:t>
      </w:r>
    </w:p>
    <w:p w14:paraId="6382DC7F" w14:textId="77777777" w:rsidR="00D32AB3" w:rsidRPr="00F64C0C" w:rsidRDefault="00D32AB3" w:rsidP="00D32AB3">
      <w:pPr>
        <w:autoSpaceDE w:val="0"/>
        <w:autoSpaceDN w:val="0"/>
        <w:adjustRightInd w:val="0"/>
        <w:ind w:firstLine="204"/>
        <w:rPr>
          <w:rFonts w:ascii="Calibri" w:hAnsi="Calibri"/>
          <w:sz w:val="22"/>
          <w:szCs w:val="22"/>
        </w:rPr>
      </w:pPr>
    </w:p>
    <w:p w14:paraId="2E51F132" w14:textId="77777777" w:rsidR="00D32AB3" w:rsidRPr="00F64C0C" w:rsidRDefault="00D32AB3" w:rsidP="00D32AB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Az üzleti kapcsolat létesítésekor </w:t>
      </w:r>
      <w:r>
        <w:rPr>
          <w:rFonts w:ascii="Calibri" w:hAnsi="Calibri"/>
          <w:sz w:val="22"/>
          <w:szCs w:val="22"/>
        </w:rPr>
        <w:t>megismert</w:t>
      </w:r>
      <w:r w:rsidRPr="00F64C0C">
        <w:rPr>
          <w:rFonts w:ascii="Calibri" w:hAnsi="Calibri"/>
          <w:sz w:val="22"/>
          <w:szCs w:val="22"/>
        </w:rPr>
        <w:t xml:space="preserve"> adat, okirat, illetve az okirat másolatának megőrzési határideje az üzleti kapcsolat megszűnésekor kezdődik.</w:t>
      </w:r>
    </w:p>
    <w:p w14:paraId="189EC4B6" w14:textId="77777777" w:rsidR="00D32AB3" w:rsidRDefault="00D32AB3" w:rsidP="00D32AB3">
      <w:pPr>
        <w:ind w:right="84"/>
        <w:rPr>
          <w:rFonts w:ascii="Calibri" w:hAnsi="Calibri"/>
          <w:sz w:val="22"/>
          <w:szCs w:val="22"/>
          <w:highlight w:val="yellow"/>
        </w:rPr>
      </w:pPr>
    </w:p>
    <w:p w14:paraId="1DED40C7" w14:textId="77777777" w:rsidR="00D32AB3" w:rsidRPr="004B601B" w:rsidRDefault="00D32AB3" w:rsidP="00D32A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4B601B">
        <w:rPr>
          <w:rFonts w:ascii="Calibri" w:hAnsi="Calibri"/>
          <w:sz w:val="22"/>
          <w:szCs w:val="22"/>
        </w:rPr>
        <w:t xml:space="preserve">z ügyfél-átvilágítási kötelezettség teljesítése során </w:t>
      </w:r>
      <w:r>
        <w:rPr>
          <w:rFonts w:ascii="Calibri" w:hAnsi="Calibri"/>
          <w:sz w:val="22"/>
          <w:szCs w:val="22"/>
        </w:rPr>
        <w:t xml:space="preserve">megismert </w:t>
      </w:r>
      <w:r w:rsidRPr="004B601B">
        <w:rPr>
          <w:rFonts w:ascii="Calibri" w:hAnsi="Calibri"/>
          <w:sz w:val="22"/>
          <w:szCs w:val="22"/>
        </w:rPr>
        <w:t>személyes adatokat kizárólag a pénzmosás és terrorizmus finanszírozása megelőzése és megakadályozása érdekében végrehajtandó feladat</w:t>
      </w:r>
      <w:r>
        <w:rPr>
          <w:rFonts w:ascii="Calibri" w:hAnsi="Calibri"/>
          <w:sz w:val="22"/>
          <w:szCs w:val="22"/>
        </w:rPr>
        <w:t>ok</w:t>
      </w:r>
      <w:r w:rsidRPr="004B601B">
        <w:rPr>
          <w:rFonts w:ascii="Calibri" w:hAnsi="Calibri"/>
          <w:sz w:val="22"/>
          <w:szCs w:val="22"/>
        </w:rPr>
        <w:t xml:space="preserve"> céljából, az azok ellátásához szükséges mértékben </w:t>
      </w:r>
      <w:r>
        <w:rPr>
          <w:rFonts w:ascii="Calibri" w:hAnsi="Calibri"/>
          <w:sz w:val="22"/>
          <w:szCs w:val="22"/>
        </w:rPr>
        <w:t xml:space="preserve">kell </w:t>
      </w:r>
      <w:r w:rsidRPr="004B601B">
        <w:rPr>
          <w:rFonts w:ascii="Calibri" w:hAnsi="Calibri"/>
          <w:sz w:val="22"/>
          <w:szCs w:val="22"/>
        </w:rPr>
        <w:t>megismer</w:t>
      </w:r>
      <w:r>
        <w:rPr>
          <w:rFonts w:ascii="Calibri" w:hAnsi="Calibri"/>
          <w:sz w:val="22"/>
          <w:szCs w:val="22"/>
        </w:rPr>
        <w:t>ni és kezelni</w:t>
      </w:r>
      <w:r w:rsidRPr="004B601B">
        <w:rPr>
          <w:rFonts w:ascii="Calibri" w:hAnsi="Calibri"/>
          <w:sz w:val="22"/>
          <w:szCs w:val="22"/>
        </w:rPr>
        <w:t xml:space="preserve">. </w:t>
      </w:r>
    </w:p>
    <w:p w14:paraId="31DAD0C9" w14:textId="77777777" w:rsidR="00D32AB3" w:rsidRPr="000772EE" w:rsidRDefault="00D32AB3" w:rsidP="00D32AB3">
      <w:pPr>
        <w:ind w:right="84"/>
        <w:rPr>
          <w:rFonts w:ascii="Calibri" w:hAnsi="Calibri"/>
          <w:sz w:val="22"/>
          <w:szCs w:val="22"/>
          <w:highlight w:val="yellow"/>
        </w:rPr>
      </w:pPr>
    </w:p>
    <w:p w14:paraId="3288753A" w14:textId="77777777" w:rsidR="00D32AB3" w:rsidRPr="00F64C0C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nyilvántartásában szereplő adatot, okiratot, illetve az okirat másolatát</w:t>
      </w:r>
    </w:p>
    <w:p w14:paraId="5C260E41" w14:textId="77777777" w:rsidR="00D32AB3" w:rsidRPr="00F64C0C" w:rsidRDefault="00D32AB3" w:rsidP="00D32AB3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1276" w:right="84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az MNB, </w:t>
      </w:r>
    </w:p>
    <w:p w14:paraId="3AFDB2C6" w14:textId="77777777" w:rsidR="00D32AB3" w:rsidRPr="003F164A" w:rsidRDefault="00D32AB3" w:rsidP="00D32AB3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1276" w:right="510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z </w:t>
      </w:r>
      <w:proofErr w:type="spellStart"/>
      <w:r>
        <w:rPr>
          <w:rFonts w:ascii="Calibri" w:hAnsi="Calibri"/>
          <w:sz w:val="22"/>
          <w:szCs w:val="22"/>
        </w:rPr>
        <w:t>FIU</w:t>
      </w:r>
      <w:proofErr w:type="spellEnd"/>
      <w:r>
        <w:rPr>
          <w:rFonts w:ascii="Calibri" w:hAnsi="Calibri"/>
          <w:sz w:val="22"/>
          <w:szCs w:val="22"/>
        </w:rPr>
        <w:t>,</w:t>
      </w:r>
      <w:r w:rsidRPr="00F64C0C">
        <w:rPr>
          <w:rFonts w:ascii="Calibri" w:hAnsi="Calibri"/>
          <w:sz w:val="22"/>
          <w:szCs w:val="22"/>
        </w:rPr>
        <w:t xml:space="preserve"> </w:t>
      </w:r>
    </w:p>
    <w:p w14:paraId="31C023A2" w14:textId="77777777" w:rsidR="00D32AB3" w:rsidRPr="00F64C0C" w:rsidRDefault="00D32AB3" w:rsidP="00D32AB3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1276" w:right="510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 nyomozó hatóság, az ügyészség vagy a bíróság megkeresésére </w:t>
      </w:r>
    </w:p>
    <w:p w14:paraId="3323BF31" w14:textId="77777777" w:rsidR="00D32AB3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7D6A7D42" w14:textId="05CA0AC5" w:rsidR="00DF3038" w:rsidRPr="00F64C0C" w:rsidRDefault="00D32AB3" w:rsidP="00DF3038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megkeresésben meghatározott ideig, de legfeljebb 10 évig k</w:t>
      </w:r>
      <w:r>
        <w:rPr>
          <w:rFonts w:ascii="Calibri" w:hAnsi="Calibri"/>
          <w:sz w:val="22"/>
          <w:szCs w:val="22"/>
        </w:rPr>
        <w:t>ell</w:t>
      </w:r>
      <w:r w:rsidRPr="00F64C0C">
        <w:rPr>
          <w:rFonts w:ascii="Calibri" w:hAnsi="Calibri"/>
          <w:sz w:val="22"/>
          <w:szCs w:val="22"/>
        </w:rPr>
        <w:t xml:space="preserve"> megőrizni. </w:t>
      </w:r>
      <w:r w:rsidR="00DF3038">
        <w:rPr>
          <w:rFonts w:ascii="Calibri" w:hAnsi="Calibri"/>
          <w:sz w:val="22"/>
          <w:szCs w:val="22"/>
        </w:rPr>
        <w:t xml:space="preserve">A megkeresést a </w:t>
      </w:r>
      <w:r w:rsidR="00A14AA2">
        <w:rPr>
          <w:rFonts w:ascii="Calibri" w:hAnsi="Calibri"/>
          <w:sz w:val="22"/>
          <w:szCs w:val="22"/>
        </w:rPr>
        <w:t>Szolgáltató</w:t>
      </w:r>
      <w:r w:rsidR="00DF3038">
        <w:rPr>
          <w:rFonts w:ascii="Calibri" w:hAnsi="Calibri"/>
          <w:sz w:val="22"/>
          <w:szCs w:val="22"/>
        </w:rPr>
        <w:t xml:space="preserve"> haladéktalanul, de legfeljebb a megkeresésben szereplő határidőig teljesíti. </w:t>
      </w:r>
    </w:p>
    <w:p w14:paraId="79545199" w14:textId="77777777" w:rsidR="00D32AB3" w:rsidRPr="00F64C0C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32CB47E7" w14:textId="77777777" w:rsidR="00D32AB3" w:rsidRPr="00F64C0C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Erre kizárólag abban az esetben van lehetőség, ha a megkeresésben meghatározott adatra, okiratra, illetve okirat másolatra folyamatban lévő vagy a jövőben megindításra kerülő hatósági eljárás lefolytatása érdekében van szükség.</w:t>
      </w:r>
    </w:p>
    <w:p w14:paraId="3B92435B" w14:textId="77777777" w:rsidR="00D32AB3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752EDD1C" w14:textId="77777777" w:rsidR="00D32AB3" w:rsidRPr="004B601B" w:rsidRDefault="00D32AB3" w:rsidP="00D32AB3">
      <w:pPr>
        <w:rPr>
          <w:rFonts w:ascii="Calibri" w:hAnsi="Calibri"/>
          <w:sz w:val="22"/>
          <w:szCs w:val="22"/>
        </w:rPr>
      </w:pPr>
      <w:r w:rsidRPr="004B601B">
        <w:rPr>
          <w:rFonts w:ascii="Calibri" w:hAnsi="Calibri"/>
          <w:sz w:val="22"/>
          <w:szCs w:val="22"/>
        </w:rPr>
        <w:t>A fenti adato</w:t>
      </w:r>
      <w:r>
        <w:rPr>
          <w:rFonts w:ascii="Calibri" w:hAnsi="Calibri"/>
          <w:sz w:val="22"/>
          <w:szCs w:val="22"/>
        </w:rPr>
        <w:t>kat</w:t>
      </w:r>
      <w:r w:rsidRPr="004B601B">
        <w:rPr>
          <w:rFonts w:ascii="Calibri" w:hAnsi="Calibri"/>
          <w:sz w:val="22"/>
          <w:szCs w:val="22"/>
        </w:rPr>
        <w:t>, okirato</w:t>
      </w:r>
      <w:r>
        <w:rPr>
          <w:rFonts w:ascii="Calibri" w:hAnsi="Calibri"/>
          <w:sz w:val="22"/>
          <w:szCs w:val="22"/>
        </w:rPr>
        <w:t>ka</w:t>
      </w:r>
      <w:r w:rsidRPr="004B601B">
        <w:rPr>
          <w:rFonts w:ascii="Calibri" w:hAnsi="Calibri"/>
          <w:sz w:val="22"/>
          <w:szCs w:val="22"/>
        </w:rPr>
        <w:t xml:space="preserve">t, illetve azok másolatát a megőrzési határidőt követően haladéktalanul </w:t>
      </w:r>
      <w:r>
        <w:rPr>
          <w:rFonts w:ascii="Calibri" w:hAnsi="Calibri"/>
          <w:sz w:val="22"/>
          <w:szCs w:val="22"/>
        </w:rPr>
        <w:t xml:space="preserve">kötelező </w:t>
      </w:r>
      <w:r w:rsidRPr="004B601B">
        <w:rPr>
          <w:rFonts w:ascii="Calibri" w:hAnsi="Calibri"/>
          <w:sz w:val="22"/>
          <w:szCs w:val="22"/>
        </w:rPr>
        <w:t>törölni, illetve meg</w:t>
      </w:r>
      <w:r>
        <w:rPr>
          <w:rFonts w:ascii="Calibri" w:hAnsi="Calibri"/>
          <w:sz w:val="22"/>
          <w:szCs w:val="22"/>
        </w:rPr>
        <w:t xml:space="preserve"> kell </w:t>
      </w:r>
      <w:r w:rsidRPr="004B601B">
        <w:rPr>
          <w:rFonts w:ascii="Calibri" w:hAnsi="Calibri"/>
          <w:sz w:val="22"/>
          <w:szCs w:val="22"/>
        </w:rPr>
        <w:t>semmisíteni.</w:t>
      </w:r>
    </w:p>
    <w:p w14:paraId="21E58052" w14:textId="77777777" w:rsidR="00D32AB3" w:rsidRPr="00F64C0C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7C789B15" w14:textId="77777777" w:rsidR="00D32AB3" w:rsidRPr="00F64C0C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Az adatot, az okiratot, illetve az okirat másolatát a megkereső hatóságnak, az ügyészségnek vagy a bíróságnak a hatósági eljárás jogerős lezárásáról és a megindítani tervezett eljárás meghiúsulásáról szóló értesítését követően haladéktalanul törölni k</w:t>
      </w:r>
      <w:r>
        <w:rPr>
          <w:rFonts w:ascii="Calibri" w:hAnsi="Calibri"/>
          <w:sz w:val="22"/>
          <w:szCs w:val="22"/>
        </w:rPr>
        <w:t>ell</w:t>
      </w:r>
      <w:r w:rsidRPr="00F64C0C">
        <w:rPr>
          <w:rFonts w:ascii="Calibri" w:hAnsi="Calibri"/>
          <w:sz w:val="22"/>
          <w:szCs w:val="22"/>
        </w:rPr>
        <w:t xml:space="preserve">. </w:t>
      </w:r>
      <w:r w:rsidRPr="004B601B">
        <w:rPr>
          <w:rFonts w:ascii="Calibri" w:hAnsi="Calibri"/>
          <w:sz w:val="22"/>
          <w:szCs w:val="22"/>
        </w:rPr>
        <w:t>A meghatározott szerv az eljárás joger</w:t>
      </w:r>
      <w:r w:rsidRPr="004B601B">
        <w:rPr>
          <w:rFonts w:ascii="Calibri" w:hAnsi="Calibri" w:hint="eastAsia"/>
          <w:sz w:val="22"/>
          <w:szCs w:val="22"/>
        </w:rPr>
        <w:t>ő</w:t>
      </w:r>
      <w:r w:rsidRPr="004B601B">
        <w:rPr>
          <w:rFonts w:ascii="Calibri" w:hAnsi="Calibri"/>
          <w:sz w:val="22"/>
          <w:szCs w:val="22"/>
        </w:rPr>
        <w:t>s lezárásáról és a megindítani tervezett eljárás meghiúsulásáról haladéktalanul értesíti</w:t>
      </w:r>
      <w:r>
        <w:rPr>
          <w:rFonts w:ascii="Calibri" w:hAnsi="Calibri"/>
          <w:sz w:val="22"/>
          <w:szCs w:val="22"/>
        </w:rPr>
        <w:t xml:space="preserve"> a </w:t>
      </w:r>
      <w:r w:rsidRPr="00165CAB">
        <w:rPr>
          <w:rFonts w:ascii="Calibri" w:hAnsi="Calibri"/>
          <w:b/>
          <w:sz w:val="22"/>
          <w:szCs w:val="22"/>
        </w:rPr>
        <w:t>&lt;Szolgáltató neve&gt;</w:t>
      </w:r>
      <w:r w:rsidRPr="00085C61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.</w:t>
      </w:r>
    </w:p>
    <w:p w14:paraId="39E277E7" w14:textId="77777777" w:rsidR="00D32AB3" w:rsidRPr="000772EE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  <w:highlight w:val="yellow"/>
        </w:rPr>
      </w:pPr>
    </w:p>
    <w:p w14:paraId="401EBBC0" w14:textId="77777777" w:rsidR="00D32AB3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bCs/>
          <w:sz w:val="22"/>
          <w:szCs w:val="22"/>
        </w:rPr>
        <w:lastRenderedPageBreak/>
        <w:t>Az adatváltozás, módosulás miatt változott adatok esetén a régi adatokat oly módon kell megőrizni, hogy abból egyértelműen megállapítható</w:t>
      </w:r>
      <w:r>
        <w:rPr>
          <w:rFonts w:ascii="Calibri" w:hAnsi="Calibri"/>
          <w:bCs/>
          <w:sz w:val="22"/>
          <w:szCs w:val="22"/>
        </w:rPr>
        <w:t>k</w:t>
      </w:r>
      <w:r w:rsidRPr="00F64C0C">
        <w:rPr>
          <w:rFonts w:ascii="Calibri" w:hAnsi="Calibri"/>
          <w:bCs/>
          <w:sz w:val="22"/>
          <w:szCs w:val="22"/>
        </w:rPr>
        <w:t xml:space="preserve"> legyenek a régi, már nem hatályos adatok, valamint a</w:t>
      </w:r>
      <w:r>
        <w:rPr>
          <w:rFonts w:ascii="Calibri" w:hAnsi="Calibri"/>
          <w:bCs/>
          <w:sz w:val="22"/>
          <w:szCs w:val="22"/>
        </w:rPr>
        <w:t xml:space="preserve">z </w:t>
      </w:r>
      <w:r w:rsidRPr="00F64C0C">
        <w:rPr>
          <w:rFonts w:ascii="Calibri" w:hAnsi="Calibri"/>
          <w:bCs/>
          <w:sz w:val="22"/>
          <w:szCs w:val="22"/>
        </w:rPr>
        <w:t>adatmódosítások dátumai.</w:t>
      </w:r>
      <w:r w:rsidRPr="00F64C0C">
        <w:rPr>
          <w:rFonts w:ascii="Calibri" w:hAnsi="Calibri"/>
          <w:sz w:val="22"/>
          <w:szCs w:val="22"/>
        </w:rPr>
        <w:t xml:space="preserve"> </w:t>
      </w:r>
    </w:p>
    <w:p w14:paraId="76157EA0" w14:textId="77777777" w:rsidR="00D32AB3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31A7C413" w14:textId="77777777" w:rsidR="00D32AB3" w:rsidRDefault="00D32AB3" w:rsidP="00D32AB3">
      <w:pPr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  <w:r w:rsidRPr="00FD648B">
        <w:rPr>
          <w:rFonts w:ascii="Calibri" w:hAnsi="Calibri"/>
          <w:b/>
          <w:sz w:val="22"/>
          <w:szCs w:val="22"/>
        </w:rPr>
        <w:t xml:space="preserve">[Rendelkezni kell az ügyféladatok, nyilatkozatok és okiratok, illetve azok másolatainak megőrzésének gyakorlati megvalósításáról, azok papír alapon és elektronikusan létező példányainak megőrzésének módjáról. Amennyiben a Szolgáltatónál külön iratkezelési szabályzat létezik, úgy azt be lehet hivatkozni, és az ide vonatkozó részt elegendő </w:t>
      </w:r>
      <w:proofErr w:type="spellStart"/>
      <w:r w:rsidRPr="00FD648B">
        <w:rPr>
          <w:rFonts w:ascii="Calibri" w:hAnsi="Calibri"/>
          <w:b/>
          <w:sz w:val="22"/>
          <w:szCs w:val="22"/>
        </w:rPr>
        <w:t>kivonatosan</w:t>
      </w:r>
      <w:proofErr w:type="spellEnd"/>
      <w:r w:rsidRPr="00FD648B">
        <w:rPr>
          <w:rFonts w:ascii="Calibri" w:hAnsi="Calibri"/>
          <w:b/>
          <w:sz w:val="22"/>
          <w:szCs w:val="22"/>
        </w:rPr>
        <w:t xml:space="preserve"> leírni]</w:t>
      </w:r>
    </w:p>
    <w:p w14:paraId="57F8213B" w14:textId="77777777" w:rsidR="00D32AB3" w:rsidRDefault="00D32AB3" w:rsidP="00D32AB3">
      <w:pPr>
        <w:pStyle w:val="Cmsor1"/>
        <w:rPr>
          <w:rFonts w:ascii="Calibri" w:hAnsi="Calibri"/>
        </w:rPr>
      </w:pPr>
      <w:bookmarkStart w:id="180" w:name="_Toc488313401"/>
      <w:bookmarkStart w:id="181" w:name="_Toc489867200"/>
      <w:r>
        <w:rPr>
          <w:rFonts w:ascii="Calibri" w:hAnsi="Calibri"/>
        </w:rPr>
        <w:t>X</w:t>
      </w:r>
      <w:r w:rsidR="00BC7759">
        <w:rPr>
          <w:rFonts w:ascii="Calibri" w:hAnsi="Calibri"/>
        </w:rPr>
        <w:t>IV</w:t>
      </w:r>
      <w:r w:rsidRPr="00BF5644">
        <w:rPr>
          <w:rFonts w:ascii="Calibri" w:hAnsi="Calibri"/>
        </w:rPr>
        <w:t>. C</w:t>
      </w:r>
      <w:r>
        <w:rPr>
          <w:rFonts w:ascii="Calibri" w:hAnsi="Calibri"/>
        </w:rPr>
        <w:t>SOPORTSZINTŰ POLITIKÁK</w:t>
      </w:r>
      <w:bookmarkEnd w:id="180"/>
      <w:bookmarkEnd w:id="181"/>
    </w:p>
    <w:p w14:paraId="651FB145" w14:textId="77777777" w:rsidR="00D32AB3" w:rsidRDefault="00D32AB3" w:rsidP="00D32AB3"/>
    <w:p w14:paraId="0BE07FEF" w14:textId="77777777" w:rsidR="00D32AB3" w:rsidRPr="00BF5644" w:rsidRDefault="00D32AB3" w:rsidP="00D32AB3">
      <w:pPr>
        <w:rPr>
          <w:rFonts w:ascii="Calibri" w:hAnsi="Calibri"/>
          <w:b/>
          <w:sz w:val="22"/>
          <w:szCs w:val="22"/>
        </w:rPr>
      </w:pPr>
      <w:r w:rsidRPr="00BF5644">
        <w:rPr>
          <w:rFonts w:ascii="Calibri" w:hAnsi="Calibri"/>
          <w:b/>
          <w:sz w:val="22"/>
          <w:szCs w:val="22"/>
        </w:rPr>
        <w:t>[Amennyiben a Szolgáltató nem rendelkezik más országban fiókteleppel vagy leányvállalattal, úgy ez a rész törlendő]</w:t>
      </w:r>
    </w:p>
    <w:p w14:paraId="3E989B76" w14:textId="77777777" w:rsidR="00D32AB3" w:rsidRPr="008627BF" w:rsidRDefault="00D32AB3" w:rsidP="00D32AB3">
      <w:pPr>
        <w:rPr>
          <w:rFonts w:ascii="Calibri" w:hAnsi="Calibri"/>
          <w:bCs/>
          <w:sz w:val="22"/>
          <w:szCs w:val="22"/>
        </w:rPr>
      </w:pPr>
      <w:r w:rsidRPr="008627BF">
        <w:rPr>
          <w:rFonts w:ascii="Calibri" w:hAnsi="Calibri"/>
          <w:bCs/>
          <w:sz w:val="22"/>
          <w:szCs w:val="22"/>
        </w:rPr>
        <w:t xml:space="preserve">A </w:t>
      </w:r>
      <w:r w:rsidRPr="008627BF">
        <w:rPr>
          <w:rFonts w:ascii="Calibri" w:hAnsi="Calibri"/>
          <w:b/>
          <w:bCs/>
          <w:sz w:val="22"/>
          <w:szCs w:val="22"/>
        </w:rPr>
        <w:t>&lt;Szolgáltató neve&gt;</w:t>
      </w:r>
      <w:r w:rsidRPr="008627BF">
        <w:rPr>
          <w:rFonts w:ascii="Calibri" w:hAnsi="Calibri"/>
          <w:bCs/>
          <w:sz w:val="22"/>
          <w:szCs w:val="22"/>
        </w:rPr>
        <w:t xml:space="preserve"> a vele egy csoporthoz tartozó szolgáltatókkal csoportszinten meghatározott pénzmosás és terrorizmus-finanszírozás elleni politikákat és eljárásokat alkalmaz. </w:t>
      </w:r>
      <w:r>
        <w:rPr>
          <w:rFonts w:ascii="Calibri" w:hAnsi="Calibri"/>
          <w:bCs/>
          <w:sz w:val="22"/>
          <w:szCs w:val="22"/>
        </w:rPr>
        <w:t>E politikák és eljárások kiterjednek az ügyfél-</w:t>
      </w:r>
      <w:r w:rsidRPr="008627BF">
        <w:rPr>
          <w:rFonts w:ascii="Calibri" w:hAnsi="Calibri"/>
          <w:bCs/>
          <w:sz w:val="22"/>
          <w:szCs w:val="22"/>
        </w:rPr>
        <w:t>átvilágítás során rögzített személyes adatok védelmére, a bejelentés teljesítésére, annak tartalmára, az ügylet teljesítésének felfüggesztésére, a bejelent</w:t>
      </w:r>
      <w:r w:rsidRPr="008627BF">
        <w:rPr>
          <w:rFonts w:ascii="Calibri" w:hAnsi="Calibri" w:hint="eastAsia"/>
          <w:bCs/>
          <w:sz w:val="22"/>
          <w:szCs w:val="22"/>
        </w:rPr>
        <w:t>ő</w:t>
      </w:r>
      <w:r w:rsidRPr="008627BF">
        <w:rPr>
          <w:rFonts w:ascii="Calibri" w:hAnsi="Calibri"/>
          <w:bCs/>
          <w:sz w:val="22"/>
          <w:szCs w:val="22"/>
        </w:rPr>
        <w:t xml:space="preserve"> személyére, valamint az ügyféllel szemben esetlegesen a folyamatban lév</w:t>
      </w:r>
      <w:r w:rsidRPr="008627BF">
        <w:rPr>
          <w:rFonts w:ascii="Calibri" w:hAnsi="Calibri" w:hint="eastAsia"/>
          <w:bCs/>
          <w:sz w:val="22"/>
          <w:szCs w:val="22"/>
        </w:rPr>
        <w:t>ő</w:t>
      </w:r>
      <w:r w:rsidRPr="008627BF">
        <w:rPr>
          <w:rFonts w:ascii="Calibri" w:hAnsi="Calibri"/>
          <w:bCs/>
          <w:sz w:val="22"/>
          <w:szCs w:val="22"/>
        </w:rPr>
        <w:t xml:space="preserve"> vagy a jöv</w:t>
      </w:r>
      <w:r w:rsidRPr="008627BF">
        <w:rPr>
          <w:rFonts w:ascii="Calibri" w:hAnsi="Calibri" w:hint="eastAsia"/>
          <w:bCs/>
          <w:sz w:val="22"/>
          <w:szCs w:val="22"/>
        </w:rPr>
        <w:t>ő</w:t>
      </w:r>
      <w:r w:rsidRPr="008627BF">
        <w:rPr>
          <w:rFonts w:ascii="Calibri" w:hAnsi="Calibri"/>
          <w:bCs/>
          <w:sz w:val="22"/>
          <w:szCs w:val="22"/>
        </w:rPr>
        <w:t>ben megindítandó büntet</w:t>
      </w:r>
      <w:r w:rsidRPr="008627BF">
        <w:rPr>
          <w:rFonts w:ascii="Calibri" w:hAnsi="Calibri" w:hint="eastAsia"/>
          <w:bCs/>
          <w:sz w:val="22"/>
          <w:szCs w:val="22"/>
        </w:rPr>
        <w:t>ő</w:t>
      </w:r>
      <w:r w:rsidRPr="008627BF">
        <w:rPr>
          <w:rFonts w:ascii="Calibri" w:hAnsi="Calibri"/>
          <w:bCs/>
          <w:sz w:val="22"/>
          <w:szCs w:val="22"/>
        </w:rPr>
        <w:t>eljárást érint</w:t>
      </w:r>
      <w:r w:rsidRPr="008627BF">
        <w:rPr>
          <w:rFonts w:ascii="Calibri" w:hAnsi="Calibri" w:hint="eastAsia"/>
          <w:bCs/>
          <w:sz w:val="22"/>
          <w:szCs w:val="22"/>
        </w:rPr>
        <w:t>ő</w:t>
      </w:r>
      <w:r w:rsidRPr="008627BF">
        <w:rPr>
          <w:rFonts w:ascii="Calibri" w:hAnsi="Calibri"/>
          <w:bCs/>
          <w:sz w:val="22"/>
          <w:szCs w:val="22"/>
        </w:rPr>
        <w:t xml:space="preserve"> információk csoporton belüli megosztásának biztosítására.</w:t>
      </w:r>
    </w:p>
    <w:p w14:paraId="7F90DB13" w14:textId="77777777" w:rsidR="00D32AB3" w:rsidRPr="008627BF" w:rsidRDefault="00D32AB3" w:rsidP="00D32AB3">
      <w:pPr>
        <w:rPr>
          <w:rFonts w:ascii="Calibri" w:hAnsi="Calibri"/>
          <w:bCs/>
          <w:sz w:val="22"/>
          <w:szCs w:val="22"/>
        </w:rPr>
      </w:pPr>
      <w:r w:rsidRPr="008627BF">
        <w:rPr>
          <w:rFonts w:ascii="Calibri" w:hAnsi="Calibri"/>
          <w:bCs/>
          <w:sz w:val="22"/>
          <w:szCs w:val="22"/>
        </w:rPr>
        <w:t xml:space="preserve">A </w:t>
      </w:r>
      <w:r w:rsidRPr="008627BF">
        <w:rPr>
          <w:rFonts w:ascii="Calibri" w:hAnsi="Calibri"/>
          <w:b/>
          <w:bCs/>
          <w:sz w:val="22"/>
          <w:szCs w:val="22"/>
        </w:rPr>
        <w:t>&lt;Szolgáltató neve&gt;</w:t>
      </w:r>
      <w:r w:rsidRPr="008627BF">
        <w:rPr>
          <w:rFonts w:ascii="Calibri" w:hAnsi="Calibri"/>
          <w:bCs/>
          <w:sz w:val="22"/>
          <w:szCs w:val="22"/>
        </w:rPr>
        <w:t xml:space="preserve"> biztosítja, hogy az Európai Unió más tagállamában található </w:t>
      </w:r>
      <w:proofErr w:type="spellStart"/>
      <w:r w:rsidRPr="008627BF">
        <w:rPr>
          <w:rFonts w:ascii="Calibri" w:hAnsi="Calibri"/>
          <w:bCs/>
          <w:sz w:val="22"/>
          <w:szCs w:val="22"/>
        </w:rPr>
        <w:t>fióktelepei</w:t>
      </w:r>
      <w:proofErr w:type="spellEnd"/>
      <w:r w:rsidRPr="008627BF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/ </w:t>
      </w:r>
      <w:r w:rsidRPr="008627BF">
        <w:rPr>
          <w:rFonts w:ascii="Calibri" w:hAnsi="Calibri"/>
          <w:bCs/>
          <w:sz w:val="22"/>
          <w:szCs w:val="22"/>
        </w:rPr>
        <w:t xml:space="preserve">leányvállalatai </w:t>
      </w:r>
      <w:r w:rsidRPr="008627BF">
        <w:rPr>
          <w:rFonts w:ascii="Calibri" w:hAnsi="Calibri"/>
          <w:b/>
          <w:bCs/>
          <w:sz w:val="22"/>
          <w:szCs w:val="22"/>
        </w:rPr>
        <w:t>&lt;a megfelelő részt kell rögzíteni&gt;</w:t>
      </w:r>
      <w:r w:rsidRPr="008627BF">
        <w:rPr>
          <w:rFonts w:ascii="Calibri" w:hAnsi="Calibri"/>
          <w:bCs/>
          <w:sz w:val="22"/>
          <w:szCs w:val="22"/>
        </w:rPr>
        <w:t xml:space="preserve"> emellett alkalmazzák a másik tagállam pénzmosás és terrorizmus finanszírozása elleni nemzeti rendelkezéseit is.</w:t>
      </w:r>
    </w:p>
    <w:p w14:paraId="7331669A" w14:textId="77777777" w:rsidR="00D32AB3" w:rsidRPr="00BF5644" w:rsidRDefault="00D32AB3" w:rsidP="00D32AB3">
      <w:pPr>
        <w:rPr>
          <w:rFonts w:ascii="Calibri" w:hAnsi="Calibri"/>
          <w:bCs/>
          <w:sz w:val="22"/>
          <w:szCs w:val="22"/>
          <w:highlight w:val="yellow"/>
        </w:rPr>
      </w:pPr>
    </w:p>
    <w:p w14:paraId="493A2824" w14:textId="77777777" w:rsidR="00D32AB3" w:rsidRPr="008627BF" w:rsidRDefault="00D32AB3" w:rsidP="00D32AB3">
      <w:pPr>
        <w:rPr>
          <w:rFonts w:ascii="Calibri" w:hAnsi="Calibri"/>
          <w:bCs/>
          <w:sz w:val="22"/>
          <w:szCs w:val="22"/>
        </w:rPr>
      </w:pPr>
      <w:r w:rsidRPr="008627BF">
        <w:rPr>
          <w:rFonts w:ascii="Calibri" w:hAnsi="Calibri"/>
          <w:bCs/>
          <w:sz w:val="22"/>
          <w:szCs w:val="22"/>
        </w:rPr>
        <w:t>A csoportszint</w:t>
      </w:r>
      <w:r w:rsidRPr="008627BF">
        <w:rPr>
          <w:rFonts w:ascii="Calibri" w:hAnsi="Calibri" w:hint="eastAsia"/>
          <w:bCs/>
          <w:sz w:val="22"/>
          <w:szCs w:val="22"/>
        </w:rPr>
        <w:t>ű</w:t>
      </w:r>
      <w:r w:rsidRPr="008627BF">
        <w:rPr>
          <w:rFonts w:ascii="Calibri" w:hAnsi="Calibri"/>
          <w:bCs/>
          <w:sz w:val="22"/>
          <w:szCs w:val="22"/>
        </w:rPr>
        <w:t xml:space="preserve"> politikáknak és eljárásoknak megfelel</w:t>
      </w:r>
      <w:r w:rsidRPr="008627BF">
        <w:rPr>
          <w:rFonts w:ascii="Calibri" w:hAnsi="Calibri" w:hint="eastAsia"/>
          <w:bCs/>
          <w:sz w:val="22"/>
          <w:szCs w:val="22"/>
        </w:rPr>
        <w:t>ő</w:t>
      </w:r>
      <w:r w:rsidRPr="008627BF">
        <w:rPr>
          <w:rFonts w:ascii="Calibri" w:hAnsi="Calibri"/>
          <w:bCs/>
          <w:sz w:val="22"/>
          <w:szCs w:val="22"/>
        </w:rPr>
        <w:t xml:space="preserve"> intézkedéseket az Európai Unió más tagállamában található fióktelepekben / leányvállalatokban </w:t>
      </w:r>
      <w:r w:rsidRPr="008627BF">
        <w:rPr>
          <w:rFonts w:ascii="Calibri" w:hAnsi="Calibri"/>
          <w:b/>
          <w:bCs/>
          <w:sz w:val="22"/>
          <w:szCs w:val="22"/>
        </w:rPr>
        <w:t>&lt;a megfelelő részt kell rögzíteni&gt;</w:t>
      </w:r>
      <w:r w:rsidRPr="008627BF">
        <w:rPr>
          <w:rFonts w:ascii="Calibri" w:hAnsi="Calibri"/>
          <w:bCs/>
          <w:sz w:val="22"/>
          <w:szCs w:val="22"/>
        </w:rPr>
        <w:t xml:space="preserve"> is kötelező alkalmazni.</w:t>
      </w:r>
    </w:p>
    <w:p w14:paraId="5722D334" w14:textId="330BD2BA" w:rsidR="00D32AB3" w:rsidRPr="008627BF" w:rsidRDefault="00D32AB3" w:rsidP="00D32AB3">
      <w:pPr>
        <w:rPr>
          <w:rFonts w:ascii="Calibri" w:hAnsi="Calibri"/>
          <w:bCs/>
          <w:sz w:val="22"/>
          <w:szCs w:val="22"/>
        </w:rPr>
      </w:pPr>
      <w:r w:rsidRPr="008627BF">
        <w:rPr>
          <w:rFonts w:ascii="Calibri" w:hAnsi="Calibri"/>
          <w:bCs/>
          <w:sz w:val="22"/>
          <w:szCs w:val="22"/>
        </w:rPr>
        <w:t>Ha a harmadik ország jogi szabályozása lehet</w:t>
      </w:r>
      <w:r w:rsidRPr="008627BF">
        <w:rPr>
          <w:rFonts w:ascii="Calibri" w:hAnsi="Calibri" w:hint="eastAsia"/>
          <w:bCs/>
          <w:sz w:val="22"/>
          <w:szCs w:val="22"/>
        </w:rPr>
        <w:t>ő</w:t>
      </w:r>
      <w:r w:rsidRPr="008627BF">
        <w:rPr>
          <w:rFonts w:ascii="Calibri" w:hAnsi="Calibri"/>
          <w:bCs/>
          <w:sz w:val="22"/>
          <w:szCs w:val="22"/>
        </w:rPr>
        <w:t xml:space="preserve">vé teszi, a </w:t>
      </w:r>
      <w:r w:rsidRPr="008627BF">
        <w:rPr>
          <w:rFonts w:ascii="Calibri" w:hAnsi="Calibri"/>
          <w:b/>
          <w:bCs/>
          <w:sz w:val="22"/>
          <w:szCs w:val="22"/>
        </w:rPr>
        <w:t>&lt;Szolgáltató neve&gt;</w:t>
      </w:r>
      <w:r w:rsidRPr="008627BF">
        <w:rPr>
          <w:rFonts w:ascii="Calibri" w:hAnsi="Calibri"/>
          <w:bCs/>
          <w:sz w:val="22"/>
          <w:szCs w:val="22"/>
        </w:rPr>
        <w:t xml:space="preserve"> az e </w:t>
      </w:r>
      <w:r w:rsidR="00A14AA2">
        <w:rPr>
          <w:rFonts w:ascii="Calibri" w:hAnsi="Calibri"/>
          <w:bCs/>
          <w:sz w:val="22"/>
          <w:szCs w:val="22"/>
        </w:rPr>
        <w:t>Szabályzatban</w:t>
      </w:r>
      <w:r w:rsidRPr="008627BF">
        <w:rPr>
          <w:rFonts w:ascii="Calibri" w:hAnsi="Calibri"/>
          <w:bCs/>
          <w:sz w:val="22"/>
          <w:szCs w:val="22"/>
        </w:rPr>
        <w:t xml:space="preserve"> meghatározottaknak megfelel</w:t>
      </w:r>
      <w:r w:rsidRPr="008627BF">
        <w:rPr>
          <w:rFonts w:ascii="Calibri" w:hAnsi="Calibri" w:hint="eastAsia"/>
          <w:bCs/>
          <w:sz w:val="22"/>
          <w:szCs w:val="22"/>
        </w:rPr>
        <w:t>ő</w:t>
      </w:r>
      <w:r w:rsidRPr="008627BF">
        <w:rPr>
          <w:rFonts w:ascii="Calibri" w:hAnsi="Calibri"/>
          <w:bCs/>
          <w:sz w:val="22"/>
          <w:szCs w:val="22"/>
        </w:rPr>
        <w:t xml:space="preserve"> intézkedéseket alkalmazza az olyan harmadik országban található </w:t>
      </w:r>
      <w:proofErr w:type="spellStart"/>
      <w:r w:rsidRPr="008627BF">
        <w:rPr>
          <w:rFonts w:ascii="Calibri" w:hAnsi="Calibri"/>
          <w:bCs/>
          <w:sz w:val="22"/>
          <w:szCs w:val="22"/>
        </w:rPr>
        <w:t>fióktelepeiben</w:t>
      </w:r>
      <w:proofErr w:type="spellEnd"/>
      <w:r w:rsidRPr="008627BF">
        <w:rPr>
          <w:rFonts w:ascii="Calibri" w:hAnsi="Calibri"/>
          <w:bCs/>
          <w:sz w:val="22"/>
          <w:szCs w:val="22"/>
        </w:rPr>
        <w:t xml:space="preserve"> / leányvállalataiban </w:t>
      </w:r>
      <w:r w:rsidRPr="008627BF">
        <w:rPr>
          <w:rFonts w:ascii="Calibri" w:hAnsi="Calibri"/>
          <w:b/>
          <w:bCs/>
          <w:sz w:val="22"/>
          <w:szCs w:val="22"/>
        </w:rPr>
        <w:t>&lt;a megfelelő részt kell rögzíteni&gt;</w:t>
      </w:r>
      <w:r w:rsidRPr="008627BF">
        <w:rPr>
          <w:rFonts w:ascii="Calibri" w:hAnsi="Calibri"/>
          <w:bCs/>
          <w:sz w:val="22"/>
          <w:szCs w:val="22"/>
        </w:rPr>
        <w:t xml:space="preserve">, amelyek nem a </w:t>
      </w:r>
      <w:proofErr w:type="gramStart"/>
      <w:r w:rsidRPr="008627BF">
        <w:rPr>
          <w:rFonts w:ascii="Calibri" w:hAnsi="Calibri"/>
          <w:bCs/>
          <w:sz w:val="22"/>
          <w:szCs w:val="22"/>
        </w:rPr>
        <w:t>Pmt.-</w:t>
      </w:r>
      <w:proofErr w:type="gramEnd"/>
      <w:r w:rsidRPr="008627BF">
        <w:rPr>
          <w:rFonts w:ascii="Calibri" w:hAnsi="Calibri"/>
          <w:bCs/>
          <w:sz w:val="22"/>
          <w:szCs w:val="22"/>
        </w:rPr>
        <w:t>vel egyenérték</w:t>
      </w:r>
      <w:r w:rsidRPr="008627BF">
        <w:rPr>
          <w:rFonts w:ascii="Calibri" w:hAnsi="Calibri" w:hint="eastAsia"/>
          <w:bCs/>
          <w:sz w:val="22"/>
          <w:szCs w:val="22"/>
        </w:rPr>
        <w:t>ű</w:t>
      </w:r>
      <w:r w:rsidRPr="008627BF">
        <w:rPr>
          <w:rFonts w:ascii="Calibri" w:hAnsi="Calibri"/>
          <w:bCs/>
          <w:sz w:val="22"/>
          <w:szCs w:val="22"/>
        </w:rPr>
        <w:t xml:space="preserve"> követelményeket alkalmaz</w:t>
      </w:r>
      <w:r>
        <w:rPr>
          <w:rFonts w:ascii="Calibri" w:hAnsi="Calibri"/>
          <w:bCs/>
          <w:sz w:val="22"/>
          <w:szCs w:val="22"/>
        </w:rPr>
        <w:t>zák</w:t>
      </w:r>
      <w:r w:rsidRPr="008627BF">
        <w:rPr>
          <w:rFonts w:ascii="Calibri" w:hAnsi="Calibri"/>
          <w:bCs/>
          <w:sz w:val="22"/>
          <w:szCs w:val="22"/>
        </w:rPr>
        <w:t>.</w:t>
      </w:r>
    </w:p>
    <w:p w14:paraId="6E0D61D5" w14:textId="77777777" w:rsidR="00D32AB3" w:rsidRPr="008627BF" w:rsidRDefault="00D32AB3" w:rsidP="00D32AB3">
      <w:pPr>
        <w:rPr>
          <w:rFonts w:ascii="Calibri" w:hAnsi="Calibri"/>
          <w:bCs/>
          <w:sz w:val="22"/>
          <w:szCs w:val="22"/>
        </w:rPr>
      </w:pPr>
      <w:r w:rsidRPr="008627BF">
        <w:rPr>
          <w:rFonts w:ascii="Calibri" w:hAnsi="Calibri"/>
          <w:bCs/>
          <w:sz w:val="22"/>
          <w:szCs w:val="22"/>
        </w:rPr>
        <w:t xml:space="preserve">A </w:t>
      </w:r>
      <w:r w:rsidRPr="008627BF">
        <w:rPr>
          <w:rFonts w:ascii="Calibri" w:hAnsi="Calibri"/>
          <w:b/>
          <w:bCs/>
          <w:sz w:val="22"/>
          <w:szCs w:val="22"/>
        </w:rPr>
        <w:t>&lt;Szolgáltató neve&gt;</w:t>
      </w:r>
      <w:r w:rsidRPr="008627BF">
        <w:rPr>
          <w:rFonts w:ascii="Calibri" w:hAnsi="Calibri"/>
          <w:bCs/>
          <w:sz w:val="22"/>
          <w:szCs w:val="22"/>
        </w:rPr>
        <w:t xml:space="preserve"> a csoportszint</w:t>
      </w:r>
      <w:r w:rsidRPr="008627BF">
        <w:rPr>
          <w:rFonts w:ascii="Calibri" w:hAnsi="Calibri" w:hint="eastAsia"/>
          <w:bCs/>
          <w:sz w:val="22"/>
          <w:szCs w:val="22"/>
        </w:rPr>
        <w:t>ű</w:t>
      </w:r>
      <w:r w:rsidRPr="008627BF">
        <w:rPr>
          <w:rFonts w:ascii="Calibri" w:hAnsi="Calibri"/>
          <w:bCs/>
          <w:sz w:val="22"/>
          <w:szCs w:val="22"/>
        </w:rPr>
        <w:t xml:space="preserve"> politikáknak és eljárásoknak megfelel</w:t>
      </w:r>
      <w:r w:rsidRPr="008627BF">
        <w:rPr>
          <w:rFonts w:ascii="Calibri" w:hAnsi="Calibri" w:hint="eastAsia"/>
          <w:bCs/>
          <w:sz w:val="22"/>
          <w:szCs w:val="22"/>
        </w:rPr>
        <w:t>ő</w:t>
      </w:r>
      <w:r w:rsidRPr="008627BF">
        <w:rPr>
          <w:rFonts w:ascii="Calibri" w:hAnsi="Calibri"/>
          <w:bCs/>
          <w:sz w:val="22"/>
          <w:szCs w:val="22"/>
        </w:rPr>
        <w:t xml:space="preserve"> intézkedéseket a harmadik országokban található </w:t>
      </w:r>
      <w:proofErr w:type="spellStart"/>
      <w:r w:rsidRPr="008627BF">
        <w:rPr>
          <w:rFonts w:ascii="Calibri" w:hAnsi="Calibri"/>
          <w:bCs/>
          <w:sz w:val="22"/>
          <w:szCs w:val="22"/>
        </w:rPr>
        <w:t>fióktelepeiben</w:t>
      </w:r>
      <w:proofErr w:type="spellEnd"/>
      <w:r w:rsidRPr="008627BF">
        <w:rPr>
          <w:rFonts w:ascii="Calibri" w:hAnsi="Calibri"/>
          <w:bCs/>
          <w:sz w:val="22"/>
          <w:szCs w:val="22"/>
        </w:rPr>
        <w:t xml:space="preserve"> / leányvállalataiban </w:t>
      </w:r>
      <w:r w:rsidRPr="008627BF">
        <w:rPr>
          <w:rFonts w:ascii="Calibri" w:hAnsi="Calibri"/>
          <w:b/>
          <w:bCs/>
          <w:sz w:val="22"/>
          <w:szCs w:val="22"/>
        </w:rPr>
        <w:t>&lt;a megfelelő részt kell rögzíteni&gt;</w:t>
      </w:r>
      <w:r w:rsidRPr="008627BF">
        <w:rPr>
          <w:rFonts w:ascii="Calibri" w:hAnsi="Calibri"/>
          <w:bCs/>
          <w:sz w:val="22"/>
          <w:szCs w:val="22"/>
        </w:rPr>
        <w:t xml:space="preserve"> is alkalmazza.</w:t>
      </w:r>
    </w:p>
    <w:p w14:paraId="126F1075" w14:textId="77777777" w:rsidR="00D32AB3" w:rsidRDefault="00D32AB3" w:rsidP="00D32AB3">
      <w:pPr>
        <w:rPr>
          <w:rFonts w:ascii="Calibri" w:hAnsi="Calibri"/>
          <w:bCs/>
          <w:sz w:val="22"/>
          <w:szCs w:val="22"/>
        </w:rPr>
      </w:pPr>
      <w:r w:rsidRPr="008627BF">
        <w:rPr>
          <w:rFonts w:ascii="Calibri" w:hAnsi="Calibri"/>
          <w:bCs/>
          <w:sz w:val="22"/>
          <w:szCs w:val="22"/>
        </w:rPr>
        <w:t>Ha a harmadik ország jogi szabályozása nem teszi lehet</w:t>
      </w:r>
      <w:r w:rsidRPr="008627BF">
        <w:rPr>
          <w:rFonts w:ascii="Calibri" w:hAnsi="Calibri" w:hint="eastAsia"/>
          <w:bCs/>
          <w:sz w:val="22"/>
          <w:szCs w:val="22"/>
        </w:rPr>
        <w:t>ő</w:t>
      </w:r>
      <w:r w:rsidRPr="008627BF">
        <w:rPr>
          <w:rFonts w:ascii="Calibri" w:hAnsi="Calibri"/>
          <w:bCs/>
          <w:sz w:val="22"/>
          <w:szCs w:val="22"/>
        </w:rPr>
        <w:t xml:space="preserve">vé a fentiek alkalmazását, a </w:t>
      </w:r>
      <w:r w:rsidRPr="008627BF">
        <w:rPr>
          <w:rFonts w:ascii="Calibri" w:hAnsi="Calibri"/>
          <w:b/>
          <w:bCs/>
          <w:sz w:val="22"/>
          <w:szCs w:val="22"/>
        </w:rPr>
        <w:t>&lt;Szolgáltató neve&gt;</w:t>
      </w:r>
      <w:r w:rsidRPr="008627BF">
        <w:rPr>
          <w:rFonts w:ascii="Calibri" w:hAnsi="Calibri"/>
          <w:bCs/>
          <w:sz w:val="22"/>
          <w:szCs w:val="22"/>
        </w:rPr>
        <w:t xml:space="preserve"> err</w:t>
      </w:r>
      <w:r w:rsidRPr="008627BF">
        <w:rPr>
          <w:rFonts w:ascii="Calibri" w:hAnsi="Calibri" w:hint="eastAsia"/>
          <w:bCs/>
          <w:sz w:val="22"/>
          <w:szCs w:val="22"/>
        </w:rPr>
        <w:t>ő</w:t>
      </w:r>
      <w:r w:rsidRPr="008627BF">
        <w:rPr>
          <w:rFonts w:ascii="Calibri" w:hAnsi="Calibri"/>
          <w:bCs/>
          <w:sz w:val="22"/>
          <w:szCs w:val="22"/>
        </w:rPr>
        <w:t>l haladéktalanul tájékoztatja a minisztert az MNB útján</w:t>
      </w:r>
      <w:r>
        <w:rPr>
          <w:rFonts w:ascii="Calibri" w:hAnsi="Calibri"/>
          <w:bCs/>
          <w:sz w:val="22"/>
          <w:szCs w:val="22"/>
        </w:rPr>
        <w:t xml:space="preserve">, továbbá </w:t>
      </w:r>
      <w:r w:rsidRPr="00965866">
        <w:rPr>
          <w:rFonts w:ascii="Calibri" w:hAnsi="Calibri"/>
          <w:bCs/>
          <w:sz w:val="22"/>
          <w:szCs w:val="22"/>
        </w:rPr>
        <w:t>- az európai felügyeleti hatóságok által kidolgozott és az Európai Bizottság által elfogadott iránymutatással összhangban - kiegészít</w:t>
      </w:r>
      <w:r w:rsidRPr="00965866">
        <w:rPr>
          <w:rFonts w:ascii="Calibri" w:hAnsi="Calibri" w:hint="eastAsia"/>
          <w:bCs/>
          <w:sz w:val="22"/>
          <w:szCs w:val="22"/>
        </w:rPr>
        <w:t>ő</w:t>
      </w:r>
      <w:r w:rsidRPr="00965866">
        <w:rPr>
          <w:rFonts w:ascii="Calibri" w:hAnsi="Calibri"/>
          <w:bCs/>
          <w:sz w:val="22"/>
          <w:szCs w:val="22"/>
        </w:rPr>
        <w:t xml:space="preserve"> intézkedéseket alkalmaz, illetve indokolt esetekben az MNB dönthet további felügyeleti intézkedések alkalmazásáról.</w:t>
      </w:r>
    </w:p>
    <w:p w14:paraId="49D71785" w14:textId="77777777" w:rsidR="00D32AB3" w:rsidRDefault="00D32AB3" w:rsidP="00D32AB3">
      <w:pPr>
        <w:rPr>
          <w:rFonts w:ascii="Calibri" w:hAnsi="Calibri"/>
          <w:bCs/>
          <w:sz w:val="22"/>
          <w:szCs w:val="22"/>
        </w:rPr>
      </w:pPr>
    </w:p>
    <w:p w14:paraId="5BAE19F0" w14:textId="77777777" w:rsidR="00D32AB3" w:rsidRPr="00F64C0C" w:rsidRDefault="00D32AB3" w:rsidP="00D32AB3">
      <w:pPr>
        <w:pStyle w:val="Cmsor1"/>
        <w:rPr>
          <w:rFonts w:ascii="Calibri" w:hAnsi="Calibri"/>
        </w:rPr>
      </w:pPr>
      <w:bookmarkStart w:id="182" w:name="_Toc487033643"/>
      <w:bookmarkStart w:id="183" w:name="_Toc487034304"/>
      <w:bookmarkStart w:id="184" w:name="_Toc487034718"/>
      <w:bookmarkStart w:id="185" w:name="_Toc488313402"/>
      <w:bookmarkStart w:id="186" w:name="_Toc489867201"/>
      <w:r>
        <w:rPr>
          <w:rFonts w:ascii="Calibri" w:hAnsi="Calibri"/>
        </w:rPr>
        <w:t>X</w:t>
      </w:r>
      <w:r w:rsidR="00BC7759">
        <w:rPr>
          <w:rFonts w:ascii="Calibri" w:hAnsi="Calibri"/>
        </w:rPr>
        <w:t>V</w:t>
      </w:r>
      <w:r w:rsidRPr="00F64C0C">
        <w:rPr>
          <w:rFonts w:ascii="Calibri" w:hAnsi="Calibri"/>
        </w:rPr>
        <w:t>. KÉPZÉSI PROGRAM</w:t>
      </w:r>
      <w:bookmarkEnd w:id="182"/>
      <w:bookmarkEnd w:id="183"/>
      <w:bookmarkEnd w:id="184"/>
      <w:bookmarkEnd w:id="185"/>
      <w:bookmarkEnd w:id="186"/>
    </w:p>
    <w:p w14:paraId="4125F71C" w14:textId="77777777" w:rsidR="00D32AB3" w:rsidRPr="00B3757E" w:rsidRDefault="00D32AB3" w:rsidP="00D32AB3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  <w:highlight w:val="yellow"/>
        </w:rPr>
      </w:pPr>
    </w:p>
    <w:p w14:paraId="6885CEBA" w14:textId="77777777" w:rsidR="00DF3038" w:rsidRPr="00DB53A7" w:rsidRDefault="00DF3038" w:rsidP="00DF3038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Pr="00DF3038">
        <w:rPr>
          <w:rFonts w:ascii="Calibri" w:hAnsi="Calibri"/>
          <w:b/>
          <w:sz w:val="22"/>
          <w:szCs w:val="22"/>
        </w:rPr>
        <w:t>&lt;Szolgáltató rövid neve&gt;</w:t>
      </w:r>
      <w:r>
        <w:rPr>
          <w:rFonts w:ascii="Calibri" w:hAnsi="Calibri"/>
          <w:sz w:val="22"/>
          <w:szCs w:val="22"/>
        </w:rPr>
        <w:t xml:space="preserve"> gondoskodik arról, hogy a</w:t>
      </w:r>
      <w:r w:rsidRPr="00DB53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Pmt. s</w:t>
      </w:r>
      <w:r w:rsidRPr="00DB53A7">
        <w:rPr>
          <w:rFonts w:ascii="Calibri" w:hAnsi="Calibri"/>
          <w:sz w:val="22"/>
          <w:szCs w:val="22"/>
        </w:rPr>
        <w:t>zerinti tevékenység ellátásában részt vev</w:t>
      </w:r>
      <w:r w:rsidRPr="00DB53A7">
        <w:rPr>
          <w:rFonts w:ascii="Calibri" w:hAnsi="Calibri" w:hint="eastAsia"/>
          <w:sz w:val="22"/>
          <w:szCs w:val="22"/>
        </w:rPr>
        <w:t>ő</w:t>
      </w:r>
      <w:r w:rsidRPr="00DB53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munkavállalói</w:t>
      </w:r>
      <w:r w:rsidRPr="00DB53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megismerjék </w:t>
      </w:r>
      <w:r w:rsidRPr="00DB53A7">
        <w:rPr>
          <w:rFonts w:ascii="Calibri" w:hAnsi="Calibri"/>
          <w:sz w:val="22"/>
          <w:szCs w:val="22"/>
        </w:rPr>
        <w:t>a pénzmosás és a terrorizmus finanszírozása megel</w:t>
      </w:r>
      <w:r w:rsidRPr="00DB53A7">
        <w:rPr>
          <w:rFonts w:ascii="Calibri" w:hAnsi="Calibri" w:hint="eastAsia"/>
          <w:sz w:val="22"/>
          <w:szCs w:val="22"/>
        </w:rPr>
        <w:t>ő</w:t>
      </w:r>
      <w:r w:rsidRPr="00DB53A7">
        <w:rPr>
          <w:rFonts w:ascii="Calibri" w:hAnsi="Calibri"/>
          <w:sz w:val="22"/>
          <w:szCs w:val="22"/>
        </w:rPr>
        <w:t xml:space="preserve">zésére és megakadályozására vonatkozó jogszabályi rendelkezéseket, </w:t>
      </w:r>
      <w:r>
        <w:rPr>
          <w:rFonts w:ascii="Calibri" w:hAnsi="Calibri"/>
          <w:sz w:val="22"/>
          <w:szCs w:val="22"/>
        </w:rPr>
        <w:t xml:space="preserve">felismerjék </w:t>
      </w:r>
      <w:r w:rsidRPr="00DB53A7">
        <w:rPr>
          <w:rFonts w:ascii="Calibri" w:hAnsi="Calibri"/>
          <w:sz w:val="22"/>
          <w:szCs w:val="22"/>
        </w:rPr>
        <w:t>a pénzmosást vagy a terrorizmus finanszírozását lehet</w:t>
      </w:r>
      <w:r w:rsidRPr="00DB53A7">
        <w:rPr>
          <w:rFonts w:ascii="Calibri" w:hAnsi="Calibri" w:hint="eastAsia"/>
          <w:sz w:val="22"/>
          <w:szCs w:val="22"/>
        </w:rPr>
        <w:t>ő</w:t>
      </w:r>
      <w:r w:rsidRPr="00DB53A7">
        <w:rPr>
          <w:rFonts w:ascii="Calibri" w:hAnsi="Calibri"/>
          <w:sz w:val="22"/>
          <w:szCs w:val="22"/>
        </w:rPr>
        <w:t>vé tev</w:t>
      </w:r>
      <w:r w:rsidRPr="00DB53A7">
        <w:rPr>
          <w:rFonts w:ascii="Calibri" w:hAnsi="Calibri" w:hint="eastAsia"/>
          <w:sz w:val="22"/>
          <w:szCs w:val="22"/>
        </w:rPr>
        <w:t>ő</w:t>
      </w:r>
      <w:r w:rsidRPr="00DB53A7">
        <w:rPr>
          <w:rFonts w:ascii="Calibri" w:hAnsi="Calibri"/>
          <w:sz w:val="22"/>
          <w:szCs w:val="22"/>
        </w:rPr>
        <w:t>, illetve megvalósító üzleti kapcsolatot, ügyletet</w:t>
      </w:r>
      <w:r>
        <w:rPr>
          <w:rFonts w:ascii="Calibri" w:hAnsi="Calibri"/>
          <w:sz w:val="22"/>
          <w:szCs w:val="22"/>
        </w:rPr>
        <w:t xml:space="preserve">, valamint, hogy </w:t>
      </w:r>
      <w:r w:rsidRPr="00DB53A7">
        <w:rPr>
          <w:rFonts w:ascii="Calibri" w:hAnsi="Calibri"/>
          <w:sz w:val="22"/>
          <w:szCs w:val="22"/>
        </w:rPr>
        <w:t>a pénzmosásra vagy a terrorizmus finanszírozására utaló adat, tény, körülmény felmerül</w:t>
      </w:r>
      <w:r w:rsidRPr="00DB53A7">
        <w:rPr>
          <w:rFonts w:ascii="Calibri" w:hAnsi="Calibri" w:hint="eastAsia"/>
          <w:sz w:val="22"/>
          <w:szCs w:val="22"/>
        </w:rPr>
        <w:t>é</w:t>
      </w:r>
      <w:r w:rsidRPr="00DB53A7">
        <w:rPr>
          <w:rFonts w:ascii="Calibri" w:hAnsi="Calibri"/>
          <w:sz w:val="22"/>
          <w:szCs w:val="22"/>
        </w:rPr>
        <w:t xml:space="preserve">se esetén </w:t>
      </w:r>
      <w:r>
        <w:rPr>
          <w:rFonts w:ascii="Calibri" w:hAnsi="Calibri"/>
          <w:sz w:val="22"/>
          <w:szCs w:val="22"/>
        </w:rPr>
        <w:t xml:space="preserve">a </w:t>
      </w:r>
      <w:proofErr w:type="gramStart"/>
      <w:r>
        <w:rPr>
          <w:rFonts w:ascii="Calibri" w:hAnsi="Calibri"/>
          <w:sz w:val="22"/>
          <w:szCs w:val="22"/>
        </w:rPr>
        <w:t>Pmt.-</w:t>
      </w:r>
      <w:proofErr w:type="spellStart"/>
      <w:proofErr w:type="gramEnd"/>
      <w:r>
        <w:rPr>
          <w:rFonts w:ascii="Calibri" w:hAnsi="Calibri"/>
          <w:sz w:val="22"/>
          <w:szCs w:val="22"/>
        </w:rPr>
        <w:t>nek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DB53A7">
        <w:rPr>
          <w:rFonts w:ascii="Calibri" w:hAnsi="Calibri"/>
          <w:sz w:val="22"/>
          <w:szCs w:val="22"/>
        </w:rPr>
        <w:t>megfelel</w:t>
      </w:r>
      <w:r w:rsidRPr="00DB53A7">
        <w:rPr>
          <w:rFonts w:ascii="Calibri" w:hAnsi="Calibri" w:hint="eastAsia"/>
          <w:sz w:val="22"/>
          <w:szCs w:val="22"/>
        </w:rPr>
        <w:t>ő</w:t>
      </w:r>
      <w:r w:rsidRPr="00DB53A7">
        <w:rPr>
          <w:rFonts w:ascii="Calibri" w:hAnsi="Calibri"/>
          <w:sz w:val="22"/>
          <w:szCs w:val="22"/>
        </w:rPr>
        <w:t>en tudjanak eljárni.</w:t>
      </w:r>
      <w:r>
        <w:rPr>
          <w:rFonts w:ascii="Calibri" w:hAnsi="Calibri"/>
          <w:sz w:val="22"/>
          <w:szCs w:val="22"/>
        </w:rPr>
        <w:t xml:space="preserve"> Gondoskodik továbbá </w:t>
      </w:r>
      <w:r w:rsidRPr="00DB53A7">
        <w:rPr>
          <w:rFonts w:ascii="Calibri" w:hAnsi="Calibri"/>
          <w:sz w:val="22"/>
          <w:szCs w:val="22"/>
        </w:rPr>
        <w:t>arról, hogy a</w:t>
      </w:r>
      <w:r>
        <w:rPr>
          <w:rFonts w:ascii="Calibri" w:hAnsi="Calibri"/>
          <w:sz w:val="22"/>
          <w:szCs w:val="22"/>
        </w:rPr>
        <w:t xml:space="preserve"> Pmt. </w:t>
      </w:r>
      <w:r w:rsidRPr="00DB53A7">
        <w:rPr>
          <w:rFonts w:ascii="Calibri" w:hAnsi="Calibri"/>
          <w:sz w:val="22"/>
          <w:szCs w:val="22"/>
        </w:rPr>
        <w:t>szerinti tevékenységének ellátásában részt vev</w:t>
      </w:r>
      <w:r w:rsidRPr="00DB53A7">
        <w:rPr>
          <w:rFonts w:ascii="Calibri" w:hAnsi="Calibri" w:hint="eastAsia"/>
          <w:sz w:val="22"/>
          <w:szCs w:val="22"/>
        </w:rPr>
        <w:t>ő</w:t>
      </w:r>
      <w:r w:rsidRPr="00DB53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munkavállalói </w:t>
      </w:r>
      <w:r w:rsidRPr="00DB53A7">
        <w:rPr>
          <w:rFonts w:ascii="Calibri" w:hAnsi="Calibri"/>
          <w:sz w:val="22"/>
          <w:szCs w:val="22"/>
        </w:rPr>
        <w:t>az Európai Unió és az ENSZ Biztonsági Tanácsa által elrendelt pénzügyi és vagyoni korlátozó intézkedéseket érint</w:t>
      </w:r>
      <w:r w:rsidRPr="00DB53A7">
        <w:rPr>
          <w:rFonts w:ascii="Calibri" w:hAnsi="Calibri" w:hint="eastAsia"/>
          <w:sz w:val="22"/>
          <w:szCs w:val="22"/>
        </w:rPr>
        <w:t>ő</w:t>
      </w:r>
      <w:r w:rsidRPr="00DB53A7">
        <w:rPr>
          <w:rFonts w:ascii="Calibri" w:hAnsi="Calibri"/>
          <w:sz w:val="22"/>
          <w:szCs w:val="22"/>
        </w:rPr>
        <w:t xml:space="preserve"> nemzetközi és hazai jogszabályi rendelkezéseket megismerjék, és az abban meghatározott kötelezettségeknek megfelel</w:t>
      </w:r>
      <w:r w:rsidRPr="00DB53A7">
        <w:rPr>
          <w:rFonts w:ascii="Calibri" w:hAnsi="Calibri" w:hint="eastAsia"/>
          <w:sz w:val="22"/>
          <w:szCs w:val="22"/>
        </w:rPr>
        <w:t>ő</w:t>
      </w:r>
      <w:r w:rsidRPr="00DB53A7">
        <w:rPr>
          <w:rFonts w:ascii="Calibri" w:hAnsi="Calibri"/>
          <w:sz w:val="22"/>
          <w:szCs w:val="22"/>
        </w:rPr>
        <w:t>en járjanak el.</w:t>
      </w:r>
    </w:p>
    <w:p w14:paraId="7058A270" w14:textId="77777777" w:rsidR="00DF3038" w:rsidRDefault="00DF3038" w:rsidP="00DF3038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135C9FF8" w14:textId="77777777" w:rsidR="00DF3038" w:rsidRDefault="00DF3038" w:rsidP="00DF3038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</w:pPr>
      <w:r>
        <w:rPr>
          <w:rFonts w:ascii="Calibri" w:hAnsi="Calibri"/>
          <w:sz w:val="22"/>
          <w:szCs w:val="22"/>
        </w:rPr>
        <w:t xml:space="preserve">E </w:t>
      </w:r>
      <w:r w:rsidRPr="00DB53A7">
        <w:rPr>
          <w:rFonts w:ascii="Calibri" w:hAnsi="Calibri"/>
          <w:sz w:val="22"/>
          <w:szCs w:val="22"/>
        </w:rPr>
        <w:t>köt</w:t>
      </w:r>
      <w:r>
        <w:rPr>
          <w:rFonts w:ascii="Calibri" w:hAnsi="Calibri"/>
          <w:sz w:val="22"/>
          <w:szCs w:val="22"/>
        </w:rPr>
        <w:t xml:space="preserve">elezettség biztosítása céljából a kijelölt személy az </w:t>
      </w:r>
      <w:r w:rsidRPr="007B0F88">
        <w:rPr>
          <w:rFonts w:ascii="Calibri" w:hAnsi="Calibri"/>
          <w:sz w:val="22"/>
          <w:szCs w:val="22"/>
        </w:rPr>
        <w:t xml:space="preserve">alkalmazottakat </w:t>
      </w:r>
      <w:r>
        <w:rPr>
          <w:rFonts w:ascii="Calibri" w:hAnsi="Calibri"/>
          <w:sz w:val="22"/>
        </w:rPr>
        <w:t>a</w:t>
      </w:r>
      <w:r w:rsidRPr="00B255A2">
        <w:rPr>
          <w:rFonts w:ascii="Calibri" w:hAnsi="Calibri"/>
          <w:sz w:val="22"/>
        </w:rPr>
        <w:t xml:space="preserve"> belépést követő 30 napon belül </w:t>
      </w:r>
      <w:r>
        <w:rPr>
          <w:rFonts w:ascii="Calibri" w:hAnsi="Calibri"/>
          <w:sz w:val="22"/>
        </w:rPr>
        <w:t>képzésben részesíti</w:t>
      </w:r>
      <w:r w:rsidRPr="00B255A2">
        <w:rPr>
          <w:rFonts w:ascii="Calibri" w:hAnsi="Calibri"/>
          <w:sz w:val="22"/>
        </w:rPr>
        <w:t>, és rész</w:t>
      </w:r>
      <w:r>
        <w:rPr>
          <w:rFonts w:ascii="Calibri" w:hAnsi="Calibri"/>
          <w:sz w:val="22"/>
        </w:rPr>
        <w:t>ükre</w:t>
      </w:r>
      <w:r w:rsidRPr="00B255A2">
        <w:rPr>
          <w:rFonts w:ascii="Calibri" w:hAnsi="Calibri"/>
          <w:sz w:val="22"/>
        </w:rPr>
        <w:t xml:space="preserve"> évente legalább egy alkalommal továbbképzést szervez.</w:t>
      </w:r>
      <w:r>
        <w:t xml:space="preserve"> </w:t>
      </w:r>
    </w:p>
    <w:p w14:paraId="6371BB8B" w14:textId="77777777" w:rsidR="00DF3038" w:rsidRDefault="00DF3038" w:rsidP="00DF3038">
      <w:pPr>
        <w:pStyle w:val="Listaszerbekezds"/>
        <w:tabs>
          <w:tab w:val="left" w:pos="284"/>
          <w:tab w:val="left" w:pos="851"/>
        </w:tabs>
        <w:spacing w:after="0" w:line="240" w:lineRule="auto"/>
        <w:ind w:left="0"/>
        <w:jc w:val="both"/>
      </w:pPr>
      <w:r w:rsidRPr="00B255A2">
        <w:t>Amennyiben a</w:t>
      </w:r>
      <w:r>
        <w:t xml:space="preserve">z alkalmazott </w:t>
      </w:r>
      <w:r w:rsidRPr="00B255A2">
        <w:t>akadályoztatva van a</w:t>
      </w:r>
      <w:r>
        <w:t xml:space="preserve"> képzésben </w:t>
      </w:r>
      <w:r w:rsidRPr="00B255A2">
        <w:t xml:space="preserve">való részvételben, úgy az akadályoztatás megszűnését követő 30 napon belül </w:t>
      </w:r>
      <w:r>
        <w:t>pótolnia kell azt</w:t>
      </w:r>
      <w:r w:rsidRPr="00B255A2">
        <w:t xml:space="preserve">. </w:t>
      </w:r>
    </w:p>
    <w:p w14:paraId="1D34A428" w14:textId="77777777" w:rsidR="00DF3038" w:rsidRDefault="00DF3038" w:rsidP="00DF3038">
      <w:pPr>
        <w:pStyle w:val="Listaszerbekezds"/>
        <w:tabs>
          <w:tab w:val="left" w:pos="284"/>
          <w:tab w:val="left" w:pos="851"/>
        </w:tabs>
        <w:spacing w:after="0" w:line="240" w:lineRule="auto"/>
        <w:ind w:left="0"/>
        <w:jc w:val="both"/>
      </w:pPr>
      <w:r>
        <w:t>A k</w:t>
      </w:r>
      <w:r w:rsidRPr="00B255A2">
        <w:t>épzés</w:t>
      </w:r>
      <w:r>
        <w:t>ek</w:t>
      </w:r>
      <w:r w:rsidRPr="00B255A2">
        <w:t xml:space="preserve"> során elsajátíto</w:t>
      </w:r>
      <w:r>
        <w:t>tt ismeretet írásbeli vizsga zárja</w:t>
      </w:r>
      <w:r w:rsidRPr="00B255A2">
        <w:t>.</w:t>
      </w:r>
      <w:r>
        <w:t xml:space="preserve"> </w:t>
      </w:r>
      <w:r w:rsidRPr="00B255A2">
        <w:t>Amennyiben a</w:t>
      </w:r>
      <w:r>
        <w:t xml:space="preserve">z alkalmazott </w:t>
      </w:r>
      <w:r w:rsidRPr="00B255A2">
        <w:t xml:space="preserve">akadályoztatva van a vizsga letételében, úgy az akadályoztatás megszűnését követő </w:t>
      </w:r>
      <w:r>
        <w:t>30</w:t>
      </w:r>
      <w:r w:rsidRPr="00B255A2">
        <w:t xml:space="preserve"> napon belül </w:t>
      </w:r>
      <w:r>
        <w:t xml:space="preserve">pótolnia kell azt. </w:t>
      </w:r>
    </w:p>
    <w:p w14:paraId="078A5226" w14:textId="77777777" w:rsidR="00DF3038" w:rsidRPr="00B255A2" w:rsidRDefault="00DF3038" w:rsidP="00DF3038">
      <w:pPr>
        <w:pStyle w:val="Listaszerbekezds"/>
        <w:tabs>
          <w:tab w:val="left" w:pos="284"/>
        </w:tabs>
        <w:spacing w:after="0" w:line="240" w:lineRule="auto"/>
        <w:ind w:left="6663"/>
        <w:jc w:val="center"/>
      </w:pPr>
    </w:p>
    <w:p w14:paraId="607E3772" w14:textId="77777777" w:rsidR="00D32AB3" w:rsidRPr="00C21CB1" w:rsidRDefault="00D32AB3" w:rsidP="00D32AB3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b/>
          <w:sz w:val="22"/>
          <w:szCs w:val="22"/>
        </w:rPr>
      </w:pPr>
      <w:r w:rsidRPr="00C21CB1">
        <w:rPr>
          <w:rFonts w:ascii="Calibri" w:hAnsi="Calibri"/>
          <w:b/>
          <w:sz w:val="22"/>
          <w:szCs w:val="22"/>
        </w:rPr>
        <w:t>[E részben rende</w:t>
      </w:r>
      <w:r>
        <w:rPr>
          <w:rFonts w:ascii="Calibri" w:hAnsi="Calibri"/>
          <w:b/>
          <w:sz w:val="22"/>
          <w:szCs w:val="22"/>
        </w:rPr>
        <w:t>zni</w:t>
      </w:r>
      <w:r w:rsidRPr="00C21CB1">
        <w:rPr>
          <w:rFonts w:ascii="Calibri" w:hAnsi="Calibri"/>
          <w:b/>
          <w:sz w:val="22"/>
          <w:szCs w:val="22"/>
        </w:rPr>
        <w:t xml:space="preserve"> kell, hogy a Szolgáltató milyen módon biztosítja e kötelezettségét. Meg kell határozni, hogy ki </w:t>
      </w:r>
      <w:r>
        <w:rPr>
          <w:rFonts w:ascii="Calibri" w:hAnsi="Calibri"/>
          <w:b/>
          <w:sz w:val="22"/>
          <w:szCs w:val="22"/>
        </w:rPr>
        <w:t xml:space="preserve">felel </w:t>
      </w:r>
      <w:r w:rsidRPr="00C21CB1">
        <w:rPr>
          <w:rFonts w:ascii="Calibri" w:hAnsi="Calibri"/>
          <w:b/>
          <w:sz w:val="22"/>
          <w:szCs w:val="22"/>
        </w:rPr>
        <w:t>az alkalmazottak részére történő oktatás</w:t>
      </w:r>
      <w:r>
        <w:rPr>
          <w:rFonts w:ascii="Calibri" w:hAnsi="Calibri"/>
          <w:b/>
          <w:sz w:val="22"/>
          <w:szCs w:val="22"/>
        </w:rPr>
        <w:t>ért</w:t>
      </w:r>
      <w:r w:rsidRPr="00C21CB1">
        <w:rPr>
          <w:rFonts w:ascii="Calibri" w:hAnsi="Calibri"/>
          <w:b/>
          <w:sz w:val="22"/>
          <w:szCs w:val="22"/>
        </w:rPr>
        <w:t>.</w:t>
      </w:r>
      <w:r w:rsidR="00DF3038">
        <w:rPr>
          <w:rFonts w:ascii="Calibri" w:hAnsi="Calibri"/>
          <w:b/>
          <w:sz w:val="22"/>
          <w:szCs w:val="22"/>
        </w:rPr>
        <w:t xml:space="preserve"> Az MNB rendelet előírásait alapul vége részletesen szabályozni kell az általános ügyintézői képzés, továbbá amennyiben ez a Szolgáltatónál releváns, úgy a speciális képzés szabályait. Ki kell térni - amennyiben a Szolgáltató rendelkezik ilyennel, – az auditált elektronikus hírközlő eszközt használó alkalmazottakra vonatkozó képzés szabályaira.</w:t>
      </w:r>
      <w:r>
        <w:rPr>
          <w:rFonts w:ascii="Calibri" w:hAnsi="Calibri"/>
          <w:b/>
          <w:sz w:val="22"/>
          <w:szCs w:val="22"/>
        </w:rPr>
        <w:t>]</w:t>
      </w:r>
      <w:r w:rsidR="00DF3038">
        <w:rPr>
          <w:rFonts w:ascii="Calibri" w:hAnsi="Calibri"/>
          <w:b/>
          <w:sz w:val="22"/>
          <w:szCs w:val="22"/>
        </w:rPr>
        <w:t xml:space="preserve"> </w:t>
      </w:r>
    </w:p>
    <w:p w14:paraId="0D6A8E1D" w14:textId="77777777" w:rsidR="00D32AB3" w:rsidRDefault="00D32AB3" w:rsidP="00BA1DAF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4BDA93B3" w14:textId="77777777" w:rsidR="001323DD" w:rsidRPr="00F64C0C" w:rsidRDefault="00F432AF" w:rsidP="00F64C0C">
      <w:pPr>
        <w:autoSpaceDE w:val="0"/>
        <w:autoSpaceDN w:val="0"/>
        <w:adjustRightInd w:val="0"/>
        <w:ind w:left="709"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6CDF71C" w14:textId="77777777" w:rsidR="004862C6" w:rsidRPr="00835178" w:rsidRDefault="00BE0913" w:rsidP="004862C6">
      <w:pPr>
        <w:pStyle w:val="Cmsor1"/>
        <w:rPr>
          <w:rFonts w:ascii="Calibri" w:hAnsi="Calibri"/>
          <w:szCs w:val="22"/>
        </w:rPr>
      </w:pPr>
      <w:bookmarkStart w:id="187" w:name="A018"/>
      <w:bookmarkStart w:id="188" w:name="_Toc487790470"/>
      <w:bookmarkStart w:id="189" w:name="_Toc487790536"/>
      <w:bookmarkStart w:id="190" w:name="_Toc488224079"/>
      <w:bookmarkStart w:id="191" w:name="_Toc488313403"/>
      <w:bookmarkStart w:id="192" w:name="_Toc489867202"/>
      <w:bookmarkEnd w:id="187"/>
      <w:r>
        <w:rPr>
          <w:rFonts w:ascii="Calibri" w:hAnsi="Calibri"/>
          <w:szCs w:val="22"/>
        </w:rPr>
        <w:lastRenderedPageBreak/>
        <w:t>…</w:t>
      </w:r>
      <w:r w:rsidR="004862C6" w:rsidRPr="00835178">
        <w:rPr>
          <w:rFonts w:ascii="Calibri" w:hAnsi="Calibri"/>
          <w:szCs w:val="22"/>
        </w:rPr>
        <w:t xml:space="preserve">. melléklet - </w:t>
      </w:r>
      <w:bookmarkStart w:id="193" w:name="_Toc487034725"/>
      <w:r w:rsidR="004862C6" w:rsidRPr="00835178">
        <w:rPr>
          <w:rFonts w:ascii="Calibri" w:hAnsi="Calibri"/>
          <w:szCs w:val="22"/>
        </w:rPr>
        <w:t>AZONOSÍTÁSI ADATLAP</w:t>
      </w:r>
      <w:bookmarkEnd w:id="188"/>
      <w:bookmarkEnd w:id="189"/>
      <w:bookmarkEnd w:id="190"/>
      <w:bookmarkEnd w:id="191"/>
      <w:bookmarkEnd w:id="192"/>
      <w:r w:rsidR="004862C6" w:rsidRPr="00835178">
        <w:rPr>
          <w:rFonts w:ascii="Calibri" w:hAnsi="Calibri"/>
          <w:szCs w:val="22"/>
        </w:rPr>
        <w:t xml:space="preserve"> </w:t>
      </w:r>
    </w:p>
    <w:p w14:paraId="568DE6EE" w14:textId="77777777" w:rsidR="004862C6" w:rsidRPr="00835178" w:rsidRDefault="004862C6" w:rsidP="004862C6">
      <w:pPr>
        <w:jc w:val="center"/>
        <w:rPr>
          <w:rFonts w:ascii="Calibri" w:hAnsi="Calibri"/>
          <w:b/>
          <w:sz w:val="22"/>
          <w:szCs w:val="22"/>
        </w:rPr>
      </w:pPr>
      <w:r w:rsidRPr="00835178">
        <w:rPr>
          <w:rFonts w:ascii="Calibri" w:hAnsi="Calibri"/>
          <w:b/>
          <w:sz w:val="22"/>
          <w:szCs w:val="22"/>
        </w:rPr>
        <w:t>KIZÁRÓLAG A SZOLGÁLTATÓ TÖLTHETI KI!</w:t>
      </w:r>
      <w:bookmarkEnd w:id="193"/>
      <w:r w:rsidRPr="00835178">
        <w:rPr>
          <w:rFonts w:ascii="Calibri" w:hAnsi="Calibri"/>
          <w:b/>
          <w:sz w:val="22"/>
          <w:szCs w:val="22"/>
        </w:rPr>
        <w:t xml:space="preserve"> - A Pmt. 7. §-ban előírt kötelezettség végrehajtásához</w:t>
      </w:r>
    </w:p>
    <w:p w14:paraId="1CE118BF" w14:textId="77777777" w:rsidR="004862C6" w:rsidRPr="000F71DB" w:rsidRDefault="004862C6" w:rsidP="004862C6">
      <w:pPr>
        <w:ind w:right="-1"/>
        <w:rPr>
          <w:rFonts w:ascii="Calibri" w:hAnsi="Calibri"/>
          <w:b/>
          <w:sz w:val="22"/>
          <w:szCs w:val="22"/>
        </w:rPr>
      </w:pPr>
    </w:p>
    <w:p w14:paraId="027F1A87" w14:textId="77777777" w:rsidR="004862C6" w:rsidRPr="000F71DB" w:rsidRDefault="004862C6" w:rsidP="004862C6">
      <w:pPr>
        <w:numPr>
          <w:ilvl w:val="3"/>
          <w:numId w:val="15"/>
        </w:numPr>
        <w:ind w:left="284" w:hanging="284"/>
        <w:rPr>
          <w:rFonts w:ascii="Calibri" w:hAnsi="Calibri"/>
          <w:sz w:val="22"/>
          <w:szCs w:val="22"/>
        </w:rPr>
      </w:pPr>
      <w:r w:rsidRPr="000F71DB">
        <w:rPr>
          <w:rFonts w:ascii="Calibri" w:hAnsi="Calibri"/>
          <w:sz w:val="22"/>
          <w:szCs w:val="22"/>
        </w:rPr>
        <w:t>Természetes személy adatai (A megfelelő rubrikákba X-</w:t>
      </w:r>
      <w:proofErr w:type="spellStart"/>
      <w:r w:rsidRPr="000F71DB">
        <w:rPr>
          <w:rFonts w:ascii="Calibri" w:hAnsi="Calibri"/>
          <w:sz w:val="22"/>
          <w:szCs w:val="22"/>
        </w:rPr>
        <w:t>et</w:t>
      </w:r>
      <w:proofErr w:type="spellEnd"/>
      <w:r w:rsidRPr="000F71DB">
        <w:rPr>
          <w:rFonts w:ascii="Calibri" w:hAnsi="Calibri"/>
          <w:sz w:val="22"/>
          <w:szCs w:val="22"/>
        </w:rPr>
        <w:t xml:space="preserve"> kell tenni):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6"/>
        <w:gridCol w:w="287"/>
        <w:gridCol w:w="215"/>
        <w:gridCol w:w="215"/>
        <w:gridCol w:w="19"/>
        <w:gridCol w:w="123"/>
        <w:gridCol w:w="85"/>
        <w:gridCol w:w="75"/>
        <w:gridCol w:w="152"/>
        <w:gridCol w:w="227"/>
        <w:gridCol w:w="227"/>
        <w:gridCol w:w="227"/>
        <w:gridCol w:w="18"/>
        <w:gridCol w:w="197"/>
        <w:gridCol w:w="68"/>
        <w:gridCol w:w="147"/>
        <w:gridCol w:w="13"/>
        <w:gridCol w:w="202"/>
        <w:gridCol w:w="215"/>
        <w:gridCol w:w="215"/>
        <w:gridCol w:w="219"/>
        <w:gridCol w:w="141"/>
        <w:gridCol w:w="74"/>
        <w:gridCol w:w="215"/>
        <w:gridCol w:w="215"/>
        <w:gridCol w:w="13"/>
        <w:gridCol w:w="202"/>
        <w:gridCol w:w="25"/>
        <w:gridCol w:w="190"/>
        <w:gridCol w:w="64"/>
        <w:gridCol w:w="123"/>
        <w:gridCol w:w="29"/>
        <w:gridCol w:w="131"/>
        <w:gridCol w:w="84"/>
        <w:gridCol w:w="215"/>
        <w:gridCol w:w="20"/>
        <w:gridCol w:w="235"/>
        <w:gridCol w:w="220"/>
        <w:gridCol w:w="256"/>
        <w:gridCol w:w="257"/>
        <w:gridCol w:w="255"/>
        <w:gridCol w:w="159"/>
        <w:gridCol w:w="96"/>
        <w:gridCol w:w="47"/>
        <w:gridCol w:w="141"/>
        <w:gridCol w:w="67"/>
        <w:gridCol w:w="77"/>
        <w:gridCol w:w="153"/>
        <w:gridCol w:w="131"/>
        <w:gridCol w:w="116"/>
        <w:gridCol w:w="164"/>
        <w:gridCol w:w="39"/>
        <w:gridCol w:w="270"/>
      </w:tblGrid>
      <w:tr w:rsidR="003970F5" w:rsidRPr="000F71DB" w14:paraId="261E6FA9" w14:textId="77777777" w:rsidTr="0008403D"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014B55BF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0F71DB">
              <w:rPr>
                <w:rFonts w:ascii="Calibri" w:hAnsi="Calibri"/>
                <w:sz w:val="22"/>
                <w:szCs w:val="22"/>
              </w:rPr>
              <w:t>családi és utónév:</w:t>
            </w:r>
          </w:p>
        </w:tc>
        <w:tc>
          <w:tcPr>
            <w:tcW w:w="7826" w:type="dxa"/>
            <w:gridSpan w:val="5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225258D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70F5" w:rsidRPr="000F71DB" w14:paraId="30C62B11" w14:textId="77777777" w:rsidTr="0008403D">
        <w:tc>
          <w:tcPr>
            <w:tcW w:w="2197" w:type="dxa"/>
            <w:tcBorders>
              <w:left w:val="single" w:sz="12" w:space="0" w:color="auto"/>
              <w:right w:val="single" w:sz="8" w:space="0" w:color="auto"/>
            </w:tcBorders>
          </w:tcPr>
          <w:p w14:paraId="78AE78BD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0F71DB">
              <w:rPr>
                <w:rFonts w:ascii="Calibri" w:hAnsi="Calibri"/>
                <w:sz w:val="22"/>
                <w:szCs w:val="22"/>
              </w:rPr>
              <w:t>születési</w:t>
            </w:r>
            <w:r>
              <w:rPr>
                <w:rFonts w:ascii="Calibri" w:hAnsi="Calibri"/>
                <w:sz w:val="22"/>
                <w:szCs w:val="22"/>
              </w:rPr>
              <w:t xml:space="preserve"> családi és utónév:</w:t>
            </w:r>
          </w:p>
        </w:tc>
        <w:tc>
          <w:tcPr>
            <w:tcW w:w="7826" w:type="dxa"/>
            <w:gridSpan w:val="53"/>
            <w:tcBorders>
              <w:left w:val="single" w:sz="8" w:space="0" w:color="auto"/>
              <w:right w:val="single" w:sz="12" w:space="0" w:color="auto"/>
            </w:tcBorders>
          </w:tcPr>
          <w:p w14:paraId="585ADC66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70F5" w:rsidRPr="000F71DB" w14:paraId="5AB7C6AF" w14:textId="77777777" w:rsidTr="0008403D">
        <w:tc>
          <w:tcPr>
            <w:tcW w:w="219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6F083D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0F71DB">
              <w:rPr>
                <w:rFonts w:ascii="Calibri" w:hAnsi="Calibri"/>
                <w:sz w:val="22"/>
                <w:szCs w:val="22"/>
              </w:rPr>
              <w:t>állampolgárság: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79BD690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0F71DB">
              <w:rPr>
                <w:rFonts w:ascii="Calibri" w:hAnsi="Calibri"/>
                <w:sz w:val="22"/>
                <w:szCs w:val="22"/>
              </w:rPr>
              <w:t>magyar: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0833A50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560ED66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0F71DB">
              <w:rPr>
                <w:rFonts w:ascii="Calibri" w:hAnsi="Calibri"/>
                <w:sz w:val="22"/>
                <w:szCs w:val="22"/>
              </w:rPr>
              <w:t>egyéb:</w:t>
            </w:r>
          </w:p>
        </w:tc>
        <w:tc>
          <w:tcPr>
            <w:tcW w:w="5700" w:type="dxa"/>
            <w:gridSpan w:val="40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2802FD5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70F5" w:rsidRPr="00D613E8" w14:paraId="4D32C521" w14:textId="77777777" w:rsidTr="0008403D">
        <w:trPr>
          <w:trHeight w:val="298"/>
        </w:trPr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74E0C47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D613E8">
              <w:rPr>
                <w:rFonts w:ascii="Calibri" w:hAnsi="Calibri"/>
                <w:sz w:val="22"/>
                <w:szCs w:val="22"/>
              </w:rPr>
              <w:t>születési hely/idő:</w:t>
            </w:r>
          </w:p>
        </w:tc>
        <w:tc>
          <w:tcPr>
            <w:tcW w:w="40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39DE6D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16E540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658011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EF18BD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B950192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6A21FD" w14:textId="77777777" w:rsidR="003970F5" w:rsidRPr="00D613E8" w:rsidRDefault="003970F5" w:rsidP="0008403D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13E8">
              <w:rPr>
                <w:rFonts w:ascii="Calibri" w:hAnsi="Calibri"/>
                <w:b/>
                <w:sz w:val="22"/>
                <w:szCs w:val="22"/>
              </w:rPr>
              <w:t>év</w:t>
            </w:r>
          </w:p>
        </w:tc>
        <w:tc>
          <w:tcPr>
            <w:tcW w:w="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A6F2F3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7C340D9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9BA63E" w14:textId="77777777" w:rsidR="003970F5" w:rsidRPr="00D613E8" w:rsidRDefault="003970F5" w:rsidP="0008403D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13E8">
              <w:rPr>
                <w:rFonts w:ascii="Calibri" w:hAnsi="Calibri"/>
                <w:b/>
                <w:sz w:val="22"/>
                <w:szCs w:val="22"/>
              </w:rPr>
              <w:t>hó</w:t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455117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C44E4E0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0D5996" w14:textId="77777777" w:rsidR="003970F5" w:rsidRPr="00D613E8" w:rsidRDefault="003970F5" w:rsidP="0008403D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13E8">
              <w:rPr>
                <w:rFonts w:ascii="Calibri" w:hAnsi="Calibri"/>
                <w:b/>
                <w:sz w:val="22"/>
                <w:szCs w:val="22"/>
              </w:rPr>
              <w:t>nap</w:t>
            </w:r>
          </w:p>
        </w:tc>
      </w:tr>
      <w:tr w:rsidR="003970F5" w:rsidRPr="00D613E8" w14:paraId="411C2D7D" w14:textId="77777777" w:rsidTr="0008403D">
        <w:trPr>
          <w:cantSplit/>
          <w:trHeight w:val="298"/>
        </w:trPr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FC16392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D613E8">
              <w:rPr>
                <w:rFonts w:ascii="Calibri" w:hAnsi="Calibri"/>
                <w:sz w:val="22"/>
                <w:szCs w:val="22"/>
              </w:rPr>
              <w:t>anyja születési neve:</w:t>
            </w:r>
          </w:p>
        </w:tc>
        <w:tc>
          <w:tcPr>
            <w:tcW w:w="7826" w:type="dxa"/>
            <w:gridSpan w:val="5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915B70D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70F5" w:rsidRPr="00D613E8" w14:paraId="73961AEC" w14:textId="77777777" w:rsidTr="0008403D">
        <w:tc>
          <w:tcPr>
            <w:tcW w:w="219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109DDFD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D613E8">
              <w:rPr>
                <w:rFonts w:ascii="Calibri" w:hAnsi="Calibri"/>
                <w:sz w:val="22"/>
                <w:szCs w:val="22"/>
              </w:rPr>
              <w:t>lakcím</w:t>
            </w:r>
            <w:r>
              <w:rPr>
                <w:rFonts w:ascii="Calibri" w:hAnsi="Calibri"/>
                <w:sz w:val="22"/>
                <w:szCs w:val="22"/>
              </w:rPr>
              <w:t>, annak hiányában tartózkodási hely</w:t>
            </w:r>
            <w:r w:rsidRPr="00D613E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826" w:type="dxa"/>
            <w:gridSpan w:val="5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961AFD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70F5" w:rsidRPr="000F71DB" w14:paraId="5DFEC57D" w14:textId="77777777" w:rsidTr="0008403D">
        <w:trPr>
          <w:trHeight w:val="105"/>
        </w:trPr>
        <w:tc>
          <w:tcPr>
            <w:tcW w:w="219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093C6B8" w14:textId="77777777" w:rsidR="003970F5" w:rsidRPr="003F4AA6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3F4AA6">
              <w:rPr>
                <w:rFonts w:ascii="Calibri" w:hAnsi="Calibri"/>
                <w:sz w:val="22"/>
                <w:szCs w:val="22"/>
              </w:rPr>
              <w:t>azonosító okmány típusa</w:t>
            </w:r>
          </w:p>
        </w:tc>
        <w:tc>
          <w:tcPr>
            <w:tcW w:w="11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3B6BC5" w14:textId="77777777" w:rsidR="003970F5" w:rsidRPr="000F71DB" w:rsidRDefault="003970F5" w:rsidP="000840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71DB">
              <w:rPr>
                <w:rFonts w:ascii="Calibri" w:hAnsi="Calibri"/>
                <w:b/>
                <w:bCs/>
                <w:sz w:val="22"/>
                <w:szCs w:val="22"/>
              </w:rPr>
              <w:t>Személy-azonosító igazolvány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A21FC3" w14:textId="77777777" w:rsidR="003970F5" w:rsidRPr="000F71DB" w:rsidRDefault="003970F5" w:rsidP="000840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A94259" w14:textId="77777777" w:rsidR="003970F5" w:rsidRPr="000F71DB" w:rsidRDefault="003970F5" w:rsidP="000840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71DB">
              <w:rPr>
                <w:rFonts w:ascii="Calibri" w:hAnsi="Calibri"/>
                <w:b/>
                <w:bCs/>
                <w:sz w:val="22"/>
                <w:szCs w:val="22"/>
              </w:rPr>
              <w:t>Lakcím-igazolvány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32740" w14:textId="77777777" w:rsidR="003970F5" w:rsidRPr="000F71DB" w:rsidRDefault="003970F5" w:rsidP="000840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590B3" w14:textId="77777777" w:rsidR="003970F5" w:rsidRPr="000F71DB" w:rsidRDefault="003970F5" w:rsidP="000840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71DB">
              <w:rPr>
                <w:rFonts w:ascii="Calibri" w:hAnsi="Calibri"/>
                <w:b/>
                <w:bCs/>
                <w:sz w:val="22"/>
                <w:szCs w:val="22"/>
              </w:rPr>
              <w:t>Vezetői engedély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ED03AF" w14:textId="77777777" w:rsidR="003970F5" w:rsidRPr="000F71DB" w:rsidRDefault="003970F5" w:rsidP="000840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B3368D" w14:textId="77777777" w:rsidR="003970F5" w:rsidRPr="000F71DB" w:rsidRDefault="003970F5" w:rsidP="000840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71DB">
              <w:rPr>
                <w:rFonts w:ascii="Calibri" w:hAnsi="Calibri"/>
                <w:b/>
                <w:bCs/>
                <w:sz w:val="22"/>
                <w:szCs w:val="22"/>
              </w:rPr>
              <w:t>Útlevél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40A13C" w14:textId="77777777" w:rsidR="003970F5" w:rsidRPr="000F71DB" w:rsidRDefault="003970F5" w:rsidP="000840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761E64" w14:textId="77777777" w:rsidR="003970F5" w:rsidRPr="000F71DB" w:rsidRDefault="003970F5" w:rsidP="000840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71DB">
              <w:rPr>
                <w:rFonts w:ascii="Calibri" w:hAnsi="Calibri"/>
                <w:b/>
                <w:bCs/>
                <w:sz w:val="22"/>
                <w:szCs w:val="22"/>
              </w:rPr>
              <w:t>Személyi Azonosítót Igazoló Hatósági Igazolvány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78A084" w14:textId="77777777" w:rsidR="003970F5" w:rsidRPr="000F71DB" w:rsidRDefault="003970F5" w:rsidP="000840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B2DF04" w14:textId="77777777" w:rsidR="003970F5" w:rsidRPr="000F71DB" w:rsidRDefault="003970F5" w:rsidP="000840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71DB">
              <w:rPr>
                <w:rFonts w:ascii="Calibri" w:hAnsi="Calibri"/>
                <w:b/>
                <w:bCs/>
                <w:sz w:val="22"/>
                <w:szCs w:val="22"/>
              </w:rPr>
              <w:t>Egyéb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2680E" w14:textId="77777777" w:rsidR="003970F5" w:rsidRPr="000F71DB" w:rsidRDefault="003970F5" w:rsidP="000840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970F5" w:rsidRPr="000F71DB" w14:paraId="2C8F36D2" w14:textId="77777777" w:rsidTr="0008403D">
        <w:trPr>
          <w:trHeight w:val="298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1EB358A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0F71DB">
              <w:rPr>
                <w:rFonts w:ascii="Calibri" w:hAnsi="Calibri"/>
                <w:sz w:val="22"/>
                <w:szCs w:val="22"/>
              </w:rPr>
              <w:t>egyéb okmány megnevezése</w:t>
            </w:r>
          </w:p>
        </w:tc>
        <w:tc>
          <w:tcPr>
            <w:tcW w:w="782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7719C8B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70F5" w:rsidRPr="000F71DB" w14:paraId="3A2B2D63" w14:textId="77777777" w:rsidTr="0008403D">
        <w:trPr>
          <w:trHeight w:val="298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6E438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0F71DB">
              <w:rPr>
                <w:rFonts w:ascii="Calibri" w:hAnsi="Calibri"/>
                <w:sz w:val="22"/>
                <w:szCs w:val="22"/>
              </w:rPr>
              <w:t>száma(i) sorrendben: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DDE83A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522AF2C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A6E401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85DCF9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7AF16F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8CF2E9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4FA858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F9E752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2C2D33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CED378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3898B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10895D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7295F7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F01521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6731C8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4EDB899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ECFA87C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2F7F9442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678184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0811E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C61F68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AFCBDE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2D03DA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F993F1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D64E8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0508C0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2D79E0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97531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01CB72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68471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3CD74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D8BEB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0D99BA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CF48DD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A37FCA" w14:textId="77777777" w:rsidR="004862C6" w:rsidRPr="000F71DB" w:rsidRDefault="004862C6" w:rsidP="004862C6">
      <w:pPr>
        <w:ind w:left="-142" w:right="-1"/>
        <w:rPr>
          <w:rFonts w:ascii="Calibri" w:hAnsi="Calibri"/>
          <w:sz w:val="22"/>
          <w:szCs w:val="22"/>
        </w:rPr>
      </w:pPr>
    </w:p>
    <w:p w14:paraId="796A4C8F" w14:textId="77777777" w:rsidR="004862C6" w:rsidRPr="000F71DB" w:rsidRDefault="004862C6" w:rsidP="004862C6">
      <w:pPr>
        <w:numPr>
          <w:ilvl w:val="3"/>
          <w:numId w:val="15"/>
        </w:numPr>
        <w:ind w:left="284" w:hanging="326"/>
        <w:rPr>
          <w:rFonts w:ascii="Calibri" w:hAnsi="Calibri"/>
          <w:sz w:val="22"/>
          <w:szCs w:val="22"/>
        </w:rPr>
      </w:pPr>
      <w:r w:rsidRPr="000F71DB">
        <w:rPr>
          <w:rFonts w:ascii="Calibri" w:hAnsi="Calibri"/>
          <w:sz w:val="22"/>
          <w:szCs w:val="22"/>
        </w:rPr>
        <w:t xml:space="preserve">Jogi személy vagy jogi személyiséggel nem rendelkező </w:t>
      </w:r>
      <w:r w:rsidRPr="00D613E8">
        <w:rPr>
          <w:rFonts w:ascii="Calibri" w:hAnsi="Calibri"/>
          <w:sz w:val="22"/>
          <w:szCs w:val="22"/>
        </w:rPr>
        <w:t>szervezet</w:t>
      </w:r>
      <w:r w:rsidRPr="000F71DB">
        <w:rPr>
          <w:rFonts w:ascii="Calibri" w:hAnsi="Calibri"/>
          <w:sz w:val="22"/>
          <w:szCs w:val="22"/>
        </w:rPr>
        <w:t xml:space="preserve"> adatai (e. vállalkozónál is ki kell tölteni):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8"/>
        <w:gridCol w:w="260"/>
        <w:gridCol w:w="252"/>
        <w:gridCol w:w="234"/>
        <w:gridCol w:w="226"/>
        <w:gridCol w:w="260"/>
        <w:gridCol w:w="208"/>
        <w:gridCol w:w="260"/>
        <w:gridCol w:w="252"/>
        <w:gridCol w:w="243"/>
        <w:gridCol w:w="234"/>
        <w:gridCol w:w="269"/>
        <w:gridCol w:w="304"/>
        <w:gridCol w:w="286"/>
        <w:gridCol w:w="243"/>
        <w:gridCol w:w="234"/>
        <w:gridCol w:w="243"/>
        <w:gridCol w:w="217"/>
        <w:gridCol w:w="252"/>
        <w:gridCol w:w="260"/>
        <w:gridCol w:w="226"/>
        <w:gridCol w:w="269"/>
        <w:gridCol w:w="727"/>
      </w:tblGrid>
      <w:tr w:rsidR="003970F5" w:rsidRPr="000F71DB" w14:paraId="7D1B7506" w14:textId="77777777" w:rsidTr="0008403D">
        <w:tc>
          <w:tcPr>
            <w:tcW w:w="3756" w:type="dxa"/>
            <w:tcBorders>
              <w:bottom w:val="single" w:sz="8" w:space="0" w:color="auto"/>
              <w:right w:val="single" w:sz="8" w:space="0" w:color="auto"/>
            </w:tcBorders>
          </w:tcPr>
          <w:p w14:paraId="1EFCCC9C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0F71DB">
              <w:rPr>
                <w:rFonts w:ascii="Calibri" w:hAnsi="Calibri"/>
                <w:sz w:val="22"/>
                <w:szCs w:val="22"/>
              </w:rPr>
              <w:t>név, rövidített név:</w:t>
            </w:r>
          </w:p>
        </w:tc>
        <w:tc>
          <w:tcPr>
            <w:tcW w:w="6237" w:type="dxa"/>
            <w:gridSpan w:val="23"/>
            <w:tcBorders>
              <w:left w:val="single" w:sz="8" w:space="0" w:color="auto"/>
              <w:bottom w:val="single" w:sz="8" w:space="0" w:color="auto"/>
            </w:tcBorders>
          </w:tcPr>
          <w:p w14:paraId="63422F3F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70F5" w:rsidRPr="000F71DB" w14:paraId="22F5AF2B" w14:textId="77777777" w:rsidTr="0008403D">
        <w:tc>
          <w:tcPr>
            <w:tcW w:w="3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57206" w14:textId="77777777" w:rsidR="003970F5" w:rsidRPr="000F71DB" w:rsidRDefault="003970F5" w:rsidP="0008403D">
            <w:pPr>
              <w:rPr>
                <w:rFonts w:ascii="Calibri" w:hAnsi="Calibri"/>
                <w:iCs/>
                <w:sz w:val="22"/>
                <w:szCs w:val="22"/>
                <w:vertAlign w:val="superscript"/>
              </w:rPr>
            </w:pPr>
            <w:r w:rsidRPr="000F71DB">
              <w:rPr>
                <w:rFonts w:ascii="Calibri" w:hAnsi="Calibri"/>
                <w:iCs/>
                <w:sz w:val="22"/>
                <w:szCs w:val="22"/>
              </w:rPr>
              <w:t>székhely / m</w:t>
            </w:r>
            <w:r>
              <w:rPr>
                <w:rFonts w:ascii="Calibri" w:hAnsi="Calibri"/>
                <w:iCs/>
                <w:sz w:val="22"/>
                <w:szCs w:val="22"/>
              </w:rPr>
              <w:t>agyarországi</w:t>
            </w:r>
            <w:r w:rsidRPr="000F71DB">
              <w:rPr>
                <w:rFonts w:ascii="Calibri" w:hAnsi="Calibri"/>
                <w:iCs/>
                <w:sz w:val="22"/>
                <w:szCs w:val="22"/>
              </w:rPr>
              <w:t xml:space="preserve"> fióktelep címe:</w:t>
            </w:r>
          </w:p>
        </w:tc>
        <w:tc>
          <w:tcPr>
            <w:tcW w:w="62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BD419FC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70F5" w:rsidRPr="00D613E8" w14:paraId="161E96D1" w14:textId="77777777" w:rsidTr="0008403D">
        <w:tc>
          <w:tcPr>
            <w:tcW w:w="3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DB733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D613E8">
              <w:rPr>
                <w:rFonts w:ascii="Calibri" w:hAnsi="Calibri"/>
                <w:sz w:val="22"/>
                <w:szCs w:val="22"/>
              </w:rPr>
              <w:t>fő tevékenységi kör:</w:t>
            </w:r>
          </w:p>
        </w:tc>
        <w:tc>
          <w:tcPr>
            <w:tcW w:w="62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79EA4F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70F5" w:rsidRPr="00D613E8" w14:paraId="1BB49D46" w14:textId="77777777" w:rsidTr="0008403D">
        <w:tc>
          <w:tcPr>
            <w:tcW w:w="3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99A8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D613E8">
              <w:rPr>
                <w:rFonts w:ascii="Calibri" w:hAnsi="Calibri"/>
                <w:sz w:val="22"/>
                <w:szCs w:val="22"/>
              </w:rPr>
              <w:t>képviseletre jog</w:t>
            </w:r>
            <w:r>
              <w:rPr>
                <w:rFonts w:ascii="Calibri" w:hAnsi="Calibri"/>
                <w:sz w:val="22"/>
                <w:szCs w:val="22"/>
              </w:rPr>
              <w:t>osult</w:t>
            </w:r>
            <w:r w:rsidRPr="00D613E8">
              <w:rPr>
                <w:rFonts w:ascii="Calibri" w:hAnsi="Calibri"/>
                <w:sz w:val="22"/>
                <w:szCs w:val="22"/>
              </w:rPr>
              <w:t xml:space="preserve"> neve, beosztása:</w:t>
            </w:r>
          </w:p>
        </w:tc>
        <w:tc>
          <w:tcPr>
            <w:tcW w:w="62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EF91AE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70F5" w:rsidRPr="00D613E8" w14:paraId="1B96DE93" w14:textId="77777777" w:rsidTr="0008403D">
        <w:tc>
          <w:tcPr>
            <w:tcW w:w="3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250D5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D613E8">
              <w:rPr>
                <w:rFonts w:ascii="Calibri" w:hAnsi="Calibri"/>
                <w:sz w:val="22"/>
                <w:szCs w:val="22"/>
              </w:rPr>
              <w:t>kézb</w:t>
            </w:r>
            <w:r>
              <w:rPr>
                <w:rFonts w:ascii="Calibri" w:hAnsi="Calibri"/>
                <w:sz w:val="22"/>
                <w:szCs w:val="22"/>
              </w:rPr>
              <w:t>esítési megbízott azo</w:t>
            </w:r>
            <w:r w:rsidRPr="00D613E8">
              <w:rPr>
                <w:rFonts w:ascii="Calibri" w:hAnsi="Calibri"/>
                <w:sz w:val="22"/>
                <w:szCs w:val="22"/>
              </w:rPr>
              <w:t>nosításra alk</w:t>
            </w:r>
            <w:r>
              <w:rPr>
                <w:rFonts w:ascii="Calibri" w:hAnsi="Calibri"/>
                <w:sz w:val="22"/>
                <w:szCs w:val="22"/>
              </w:rPr>
              <w:t>almas</w:t>
            </w:r>
            <w:r w:rsidRPr="00D613E8">
              <w:rPr>
                <w:rFonts w:ascii="Calibri" w:hAnsi="Calibri"/>
                <w:sz w:val="22"/>
                <w:szCs w:val="22"/>
              </w:rPr>
              <w:t xml:space="preserve"> adatai:</w:t>
            </w:r>
          </w:p>
        </w:tc>
        <w:tc>
          <w:tcPr>
            <w:tcW w:w="62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E3E362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70F5" w:rsidRPr="000F71DB" w14:paraId="50BEC771" w14:textId="77777777" w:rsidTr="0008403D">
        <w:tc>
          <w:tcPr>
            <w:tcW w:w="3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57B2F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3F4AA6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égjegyzékszám</w:t>
            </w:r>
            <w:r w:rsidRPr="000F71DB">
              <w:rPr>
                <w:rFonts w:ascii="Calibri" w:hAnsi="Calibri"/>
                <w:sz w:val="22"/>
                <w:szCs w:val="22"/>
              </w:rPr>
              <w:t>/határozati, nyilvántartási szám: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FB35C04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EDDEA28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6CDF2B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BA37E7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FF9D78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48C483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2A786BF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E906DB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B8F3FC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74EEE1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BFCE988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97DE4C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37E5EC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47C602F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282AF8F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A95DB89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1407C3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7A9A63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B817393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03B9D4D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0E7714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FB0784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345C3735" w14:textId="77777777" w:rsidR="003970F5" w:rsidRPr="000F71DB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70F5" w:rsidRPr="00D613E8" w14:paraId="07489576" w14:textId="77777777" w:rsidTr="0008403D">
        <w:tc>
          <w:tcPr>
            <w:tcW w:w="375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F61610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  <w:r w:rsidRPr="00D613E8">
              <w:rPr>
                <w:rFonts w:ascii="Calibri" w:hAnsi="Calibri"/>
                <w:sz w:val="22"/>
                <w:szCs w:val="22"/>
              </w:rPr>
              <w:t>adószám: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18B93FC1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CF7DB9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16D4EF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F3AD8B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55635F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D1FDFF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09C1E1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5FAEF3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C794CB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A3F488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E8D582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53965F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BC928D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4F1579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F78C50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CEAC3C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B2451A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11BEFA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D85010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846E72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8DF62F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A6323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</w:tcBorders>
          </w:tcPr>
          <w:p w14:paraId="6929E524" w14:textId="77777777" w:rsidR="003970F5" w:rsidRPr="00D613E8" w:rsidRDefault="003970F5" w:rsidP="0008403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90DC7F" w14:textId="77777777" w:rsidR="004862C6" w:rsidRDefault="004862C6" w:rsidP="004862C6">
      <w:pPr>
        <w:ind w:right="-1"/>
        <w:rPr>
          <w:rFonts w:ascii="Calibri" w:hAnsi="Calibri"/>
          <w:i/>
          <w:sz w:val="22"/>
          <w:szCs w:val="22"/>
          <w:highlight w:val="yellow"/>
        </w:rPr>
      </w:pPr>
    </w:p>
    <w:p w14:paraId="3A67E9B3" w14:textId="77777777" w:rsidR="004862C6" w:rsidRPr="00A71878" w:rsidRDefault="004862C6" w:rsidP="004862C6">
      <w:pPr>
        <w:rPr>
          <w:rFonts w:ascii="Calibri" w:hAnsi="Calibri"/>
          <w:sz w:val="22"/>
          <w:szCs w:val="22"/>
          <w:highlight w:val="yellow"/>
        </w:rPr>
      </w:pPr>
    </w:p>
    <w:p w14:paraId="3F7D51B8" w14:textId="77777777" w:rsidR="004862C6" w:rsidRPr="00A71878" w:rsidRDefault="004862C6" w:rsidP="004862C6">
      <w:pPr>
        <w:rPr>
          <w:rFonts w:ascii="Calibri" w:hAnsi="Calibri"/>
          <w:sz w:val="22"/>
          <w:szCs w:val="22"/>
        </w:rPr>
      </w:pPr>
      <w:r w:rsidRPr="00A71878">
        <w:rPr>
          <w:rFonts w:ascii="Calibri" w:hAnsi="Calibri"/>
          <w:sz w:val="22"/>
          <w:szCs w:val="22"/>
        </w:rPr>
        <w:t xml:space="preserve">Az adatokat rögzítette: </w:t>
      </w:r>
    </w:p>
    <w:p w14:paraId="45B4C394" w14:textId="77777777" w:rsidR="004862C6" w:rsidRPr="00A71878" w:rsidRDefault="004862C6" w:rsidP="004862C6">
      <w:pPr>
        <w:rPr>
          <w:rFonts w:ascii="Calibri" w:hAnsi="Calibri"/>
          <w:sz w:val="22"/>
          <w:szCs w:val="22"/>
        </w:rPr>
      </w:pPr>
    </w:p>
    <w:p w14:paraId="27E2BF99" w14:textId="77777777" w:rsidR="003970F5" w:rsidRPr="00A71878" w:rsidRDefault="003970F5" w:rsidP="003970F5">
      <w:pPr>
        <w:rPr>
          <w:rFonts w:ascii="Calibri" w:hAnsi="Calibri"/>
          <w:sz w:val="22"/>
          <w:szCs w:val="22"/>
        </w:rPr>
      </w:pPr>
    </w:p>
    <w:p w14:paraId="40DD076E" w14:textId="77777777" w:rsidR="003970F5" w:rsidRPr="00A71878" w:rsidRDefault="003970F5" w:rsidP="003970F5">
      <w:pPr>
        <w:rPr>
          <w:rFonts w:ascii="Calibri" w:hAnsi="Calibri"/>
          <w:sz w:val="22"/>
          <w:szCs w:val="22"/>
        </w:rPr>
      </w:pPr>
      <w:r w:rsidRPr="00A71878">
        <w:rPr>
          <w:rFonts w:ascii="Calibri" w:hAnsi="Calibri"/>
          <w:sz w:val="22"/>
          <w:szCs w:val="22"/>
        </w:rPr>
        <w:t>______________________________________</w:t>
      </w:r>
      <w:r w:rsidRPr="00A71878">
        <w:rPr>
          <w:rFonts w:ascii="Calibri" w:hAnsi="Calibri"/>
          <w:sz w:val="22"/>
          <w:szCs w:val="22"/>
        </w:rPr>
        <w:tab/>
      </w:r>
      <w:r w:rsidRPr="00A71878">
        <w:rPr>
          <w:rFonts w:ascii="Calibri" w:hAnsi="Calibri"/>
          <w:sz w:val="22"/>
          <w:szCs w:val="22"/>
        </w:rPr>
        <w:tab/>
        <w:t>______________________________________</w:t>
      </w:r>
    </w:p>
    <w:p w14:paraId="7A72DF4C" w14:textId="77777777" w:rsidR="003970F5" w:rsidRPr="00A71878" w:rsidRDefault="003970F5" w:rsidP="003970F5">
      <w:pPr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A71878">
        <w:rPr>
          <w:rFonts w:ascii="Calibri" w:hAnsi="Calibri"/>
          <w:sz w:val="22"/>
          <w:szCs w:val="22"/>
        </w:rPr>
        <w:t>név</w:t>
      </w:r>
      <w:r w:rsidRPr="00A71878">
        <w:rPr>
          <w:rFonts w:ascii="Calibri" w:hAnsi="Calibri"/>
          <w:sz w:val="22"/>
          <w:szCs w:val="22"/>
        </w:rPr>
        <w:tab/>
      </w:r>
      <w:r w:rsidRPr="00A71878">
        <w:rPr>
          <w:rFonts w:ascii="Calibri" w:hAnsi="Calibri"/>
          <w:sz w:val="22"/>
          <w:szCs w:val="22"/>
        </w:rPr>
        <w:tab/>
      </w:r>
      <w:r w:rsidRPr="00A71878">
        <w:rPr>
          <w:rFonts w:ascii="Calibri" w:hAnsi="Calibri"/>
          <w:sz w:val="22"/>
          <w:szCs w:val="22"/>
        </w:rPr>
        <w:tab/>
      </w:r>
      <w:r w:rsidRPr="00A71878">
        <w:rPr>
          <w:rFonts w:ascii="Calibri" w:hAnsi="Calibri"/>
          <w:sz w:val="22"/>
          <w:szCs w:val="22"/>
        </w:rPr>
        <w:tab/>
      </w:r>
      <w:r w:rsidRPr="00A7187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</w:t>
      </w:r>
      <w:r w:rsidRPr="00A71878">
        <w:rPr>
          <w:rFonts w:ascii="Calibri" w:hAnsi="Calibri"/>
          <w:sz w:val="22"/>
          <w:szCs w:val="22"/>
        </w:rPr>
        <w:tab/>
      </w:r>
      <w:r w:rsidRPr="00A7187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</w:t>
      </w:r>
      <w:r w:rsidRPr="00A71878">
        <w:rPr>
          <w:rFonts w:ascii="Calibri" w:hAnsi="Calibri"/>
          <w:sz w:val="22"/>
          <w:szCs w:val="22"/>
        </w:rPr>
        <w:t>dátum</w:t>
      </w:r>
    </w:p>
    <w:p w14:paraId="1E9741B8" w14:textId="77777777" w:rsidR="004862C6" w:rsidRDefault="00A71878" w:rsidP="004862C6">
      <w:pPr>
        <w:pStyle w:val="Cmsor1"/>
        <w:rPr>
          <w:rFonts w:ascii="Calibri" w:hAnsi="Calibri"/>
        </w:rPr>
      </w:pPr>
      <w:r w:rsidRPr="00A71878">
        <w:rPr>
          <w:rFonts w:ascii="Calibri" w:hAnsi="Calibri"/>
          <w:szCs w:val="22"/>
        </w:rPr>
        <w:br w:type="page"/>
      </w:r>
      <w:bookmarkStart w:id="194" w:name="_Toc488224080"/>
      <w:bookmarkStart w:id="195" w:name="_Toc488313404"/>
      <w:bookmarkStart w:id="196" w:name="_Toc489867203"/>
      <w:r w:rsidR="00BE0913">
        <w:rPr>
          <w:rFonts w:ascii="Calibri" w:hAnsi="Calibri"/>
          <w:szCs w:val="22"/>
        </w:rPr>
        <w:lastRenderedPageBreak/>
        <w:t>…</w:t>
      </w:r>
      <w:bookmarkStart w:id="197" w:name="_Toc487790473"/>
      <w:bookmarkStart w:id="198" w:name="_Toc487790539"/>
      <w:bookmarkStart w:id="199" w:name="_Toc487034727"/>
      <w:r w:rsidR="004862C6" w:rsidRPr="006247DE">
        <w:rPr>
          <w:rFonts w:ascii="Calibri" w:hAnsi="Calibri"/>
          <w:szCs w:val="22"/>
        </w:rPr>
        <w:t>. melléklet -</w:t>
      </w:r>
      <w:r w:rsidR="004862C6">
        <w:rPr>
          <w:rFonts w:ascii="Calibri" w:hAnsi="Calibri"/>
          <w:i/>
          <w:szCs w:val="22"/>
        </w:rPr>
        <w:t xml:space="preserve"> </w:t>
      </w:r>
      <w:r w:rsidR="004862C6" w:rsidRPr="00F64C0C">
        <w:rPr>
          <w:rFonts w:ascii="Calibri" w:hAnsi="Calibri"/>
        </w:rPr>
        <w:t>ÜGYFÉL TÉNYLEGES TULAJDONOSI NYILATKOZATA</w:t>
      </w:r>
      <w:bookmarkEnd w:id="194"/>
      <w:bookmarkEnd w:id="195"/>
      <w:bookmarkEnd w:id="196"/>
      <w:bookmarkEnd w:id="197"/>
      <w:bookmarkEnd w:id="198"/>
      <w:r w:rsidR="004862C6" w:rsidRPr="00F64C0C">
        <w:rPr>
          <w:rFonts w:ascii="Calibri" w:hAnsi="Calibri"/>
        </w:rPr>
        <w:t xml:space="preserve"> </w:t>
      </w:r>
    </w:p>
    <w:p w14:paraId="2BC0E69E" w14:textId="77777777" w:rsidR="004862C6" w:rsidRPr="00835178" w:rsidRDefault="004862C6" w:rsidP="004862C6">
      <w:pPr>
        <w:jc w:val="center"/>
        <w:rPr>
          <w:rFonts w:ascii="Calibri" w:hAnsi="Calibri"/>
          <w:b/>
          <w:sz w:val="22"/>
          <w:szCs w:val="22"/>
        </w:rPr>
      </w:pPr>
      <w:r w:rsidRPr="00835178">
        <w:rPr>
          <w:rFonts w:ascii="Calibri" w:hAnsi="Calibri"/>
          <w:b/>
          <w:sz w:val="22"/>
          <w:szCs w:val="22"/>
        </w:rPr>
        <w:t>TERMÉSZETES SZEMÉLY ÜGYFÉL TÖLTI KI!</w:t>
      </w:r>
      <w:bookmarkEnd w:id="199"/>
      <w:r w:rsidRPr="00835178">
        <w:rPr>
          <w:rFonts w:ascii="Calibri" w:hAnsi="Calibri"/>
          <w:b/>
          <w:sz w:val="22"/>
          <w:szCs w:val="22"/>
        </w:rPr>
        <w:t xml:space="preserve"> – A Pmt. 8. §- </w:t>
      </w:r>
      <w:proofErr w:type="spellStart"/>
      <w:r w:rsidRPr="00835178">
        <w:rPr>
          <w:rFonts w:ascii="Calibri" w:hAnsi="Calibri"/>
          <w:b/>
          <w:sz w:val="22"/>
          <w:szCs w:val="22"/>
        </w:rPr>
        <w:t>ban</w:t>
      </w:r>
      <w:proofErr w:type="spellEnd"/>
      <w:r w:rsidRPr="00835178">
        <w:rPr>
          <w:rFonts w:ascii="Calibri" w:hAnsi="Calibri"/>
          <w:b/>
          <w:sz w:val="22"/>
          <w:szCs w:val="22"/>
        </w:rPr>
        <w:t xml:space="preserve"> előírt kötelezettség végrehajtásához</w:t>
      </w:r>
    </w:p>
    <w:p w14:paraId="225C0CC6" w14:textId="77777777" w:rsidR="004862C6" w:rsidRPr="00D613E8" w:rsidRDefault="004862C6" w:rsidP="004862C6">
      <w:pPr>
        <w:ind w:right="-1"/>
        <w:rPr>
          <w:rFonts w:ascii="Calibri" w:hAnsi="Calibri"/>
          <w:b/>
          <w:bCs/>
          <w:sz w:val="22"/>
          <w:szCs w:val="22"/>
          <w:highlight w:val="yellow"/>
        </w:rPr>
      </w:pPr>
    </w:p>
    <w:p w14:paraId="4062C572" w14:textId="77777777" w:rsidR="004862C6" w:rsidRPr="00F64C0C" w:rsidRDefault="004862C6" w:rsidP="004862C6">
      <w:pPr>
        <w:ind w:right="-1"/>
        <w:rPr>
          <w:rFonts w:ascii="Calibri" w:hAnsi="Calibri"/>
          <w:sz w:val="20"/>
          <w:szCs w:val="22"/>
        </w:rPr>
      </w:pPr>
      <w:r w:rsidRPr="00F64C0C">
        <w:rPr>
          <w:rFonts w:ascii="Calibri" w:hAnsi="Calibri"/>
          <w:sz w:val="20"/>
          <w:szCs w:val="22"/>
        </w:rPr>
        <w:t xml:space="preserve">Üzleti kapcsolat esetén: </w:t>
      </w:r>
    </w:p>
    <w:p w14:paraId="283D8520" w14:textId="77777777" w:rsidR="004862C6" w:rsidRPr="00F64C0C" w:rsidRDefault="004862C6" w:rsidP="004862C6">
      <w:pPr>
        <w:ind w:right="-1"/>
        <w:rPr>
          <w:rFonts w:ascii="Calibri" w:hAnsi="Calibri"/>
          <w:sz w:val="20"/>
          <w:szCs w:val="22"/>
        </w:rPr>
      </w:pPr>
      <w:r w:rsidRPr="00F64C0C">
        <w:rPr>
          <w:rFonts w:ascii="Calibri" w:hAnsi="Calibri"/>
          <w:sz w:val="20"/>
          <w:szCs w:val="22"/>
        </w:rPr>
        <w:t xml:space="preserve">Alulírott </w:t>
      </w:r>
      <w:proofErr w:type="gramStart"/>
      <w:r w:rsidRPr="00F64C0C">
        <w:rPr>
          <w:rFonts w:ascii="Calibri" w:hAnsi="Calibri"/>
          <w:sz w:val="20"/>
          <w:szCs w:val="22"/>
        </w:rPr>
        <w:t>…….</w:t>
      </w:r>
      <w:proofErr w:type="gramEnd"/>
      <w:r w:rsidRPr="00F64C0C">
        <w:rPr>
          <w:rFonts w:ascii="Calibri" w:hAnsi="Calibri"/>
          <w:sz w:val="20"/>
          <w:szCs w:val="22"/>
        </w:rPr>
        <w:t>………….………………………………………. nyilatkozom, hogy természetes személyként az alábbi személy(</w:t>
      </w:r>
      <w:proofErr w:type="spellStart"/>
      <w:r w:rsidRPr="00F64C0C">
        <w:rPr>
          <w:rFonts w:ascii="Calibri" w:hAnsi="Calibri"/>
          <w:sz w:val="20"/>
          <w:szCs w:val="22"/>
        </w:rPr>
        <w:t>ek</w:t>
      </w:r>
      <w:proofErr w:type="spellEnd"/>
      <w:r w:rsidRPr="00F64C0C">
        <w:rPr>
          <w:rFonts w:ascii="Calibri" w:hAnsi="Calibri"/>
          <w:sz w:val="20"/>
          <w:szCs w:val="22"/>
        </w:rPr>
        <w:t xml:space="preserve">) nevében járok </w:t>
      </w:r>
      <w:proofErr w:type="gramStart"/>
      <w:r w:rsidRPr="00F64C0C">
        <w:rPr>
          <w:rFonts w:ascii="Calibri" w:hAnsi="Calibri"/>
          <w:sz w:val="20"/>
          <w:szCs w:val="22"/>
        </w:rPr>
        <w:t>el:*</w:t>
      </w:r>
      <w:proofErr w:type="gramEnd"/>
    </w:p>
    <w:p w14:paraId="5B28E6E1" w14:textId="77777777" w:rsidR="004862C6" w:rsidRPr="00F64C0C" w:rsidRDefault="004862C6" w:rsidP="004862C6">
      <w:pPr>
        <w:ind w:right="-1"/>
        <w:rPr>
          <w:rFonts w:ascii="Calibri" w:hAnsi="Calibri"/>
          <w:sz w:val="20"/>
          <w:szCs w:val="22"/>
        </w:rPr>
      </w:pPr>
    </w:p>
    <w:p w14:paraId="4B2E1FCD" w14:textId="77777777" w:rsidR="004862C6" w:rsidRPr="00F64C0C" w:rsidRDefault="004862C6" w:rsidP="004862C6">
      <w:pPr>
        <w:ind w:right="-1"/>
        <w:rPr>
          <w:rFonts w:ascii="Calibri" w:hAnsi="Calibri"/>
          <w:sz w:val="20"/>
          <w:szCs w:val="22"/>
        </w:rPr>
      </w:pPr>
      <w:r w:rsidRPr="00F64C0C">
        <w:rPr>
          <w:rFonts w:ascii="Calibri" w:hAnsi="Calibri"/>
          <w:sz w:val="20"/>
          <w:szCs w:val="22"/>
        </w:rPr>
        <w:t xml:space="preserve">Ügyleti megbízás esetén: </w:t>
      </w:r>
    </w:p>
    <w:p w14:paraId="4386E20D" w14:textId="77777777" w:rsidR="004862C6" w:rsidRPr="00F64C0C" w:rsidRDefault="004862C6" w:rsidP="004862C6">
      <w:pPr>
        <w:ind w:right="-1"/>
        <w:rPr>
          <w:rFonts w:ascii="Calibri" w:hAnsi="Calibri"/>
          <w:sz w:val="20"/>
          <w:szCs w:val="22"/>
        </w:rPr>
      </w:pPr>
      <w:r w:rsidRPr="00F64C0C">
        <w:rPr>
          <w:rFonts w:ascii="Calibri" w:hAnsi="Calibri"/>
          <w:sz w:val="20"/>
          <w:szCs w:val="22"/>
        </w:rPr>
        <w:t xml:space="preserve">Alulírott </w:t>
      </w:r>
      <w:proofErr w:type="gramStart"/>
      <w:r w:rsidRPr="00F64C0C">
        <w:rPr>
          <w:rFonts w:ascii="Calibri" w:hAnsi="Calibri"/>
          <w:sz w:val="20"/>
          <w:szCs w:val="22"/>
        </w:rPr>
        <w:t>…….</w:t>
      </w:r>
      <w:proofErr w:type="gramEnd"/>
      <w:r w:rsidRPr="00F64C0C">
        <w:rPr>
          <w:rFonts w:ascii="Calibri" w:hAnsi="Calibri"/>
          <w:sz w:val="20"/>
          <w:szCs w:val="22"/>
        </w:rPr>
        <w:t>………….…………………………………..….., (mint a ……..……………………………………. képviselője) nyilatkozom, hogy meghatalmazottként, rendelkezésre jogosultként, képviselőként az alábbi személy(</w:t>
      </w:r>
      <w:proofErr w:type="spellStart"/>
      <w:r w:rsidRPr="00F64C0C">
        <w:rPr>
          <w:rFonts w:ascii="Calibri" w:hAnsi="Calibri"/>
          <w:sz w:val="20"/>
          <w:szCs w:val="22"/>
        </w:rPr>
        <w:t>ek</w:t>
      </w:r>
      <w:proofErr w:type="spellEnd"/>
      <w:r w:rsidRPr="00F64C0C">
        <w:rPr>
          <w:rFonts w:ascii="Calibri" w:hAnsi="Calibri"/>
          <w:sz w:val="20"/>
          <w:szCs w:val="22"/>
        </w:rPr>
        <w:t>) nevében járok el*:</w:t>
      </w:r>
    </w:p>
    <w:p w14:paraId="289AD9C0" w14:textId="19B22703" w:rsidR="004862C6" w:rsidRDefault="004862C6" w:rsidP="004862C6">
      <w:pPr>
        <w:ind w:right="-1"/>
        <w:rPr>
          <w:rFonts w:ascii="Calibri" w:hAnsi="Calibri"/>
          <w:sz w:val="22"/>
          <w:szCs w:val="22"/>
          <w:highlight w:val="yellow"/>
        </w:rPr>
      </w:pPr>
    </w:p>
    <w:tbl>
      <w:tblPr>
        <w:tblW w:w="10899" w:type="dxa"/>
        <w:tblInd w:w="8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303"/>
        <w:gridCol w:w="425"/>
        <w:gridCol w:w="1984"/>
        <w:gridCol w:w="283"/>
        <w:gridCol w:w="284"/>
        <w:gridCol w:w="283"/>
        <w:gridCol w:w="142"/>
        <w:gridCol w:w="18"/>
        <w:gridCol w:w="410"/>
        <w:gridCol w:w="294"/>
        <w:gridCol w:w="291"/>
        <w:gridCol w:w="252"/>
        <w:gridCol w:w="6"/>
        <w:gridCol w:w="389"/>
        <w:gridCol w:w="6"/>
        <w:gridCol w:w="306"/>
        <w:gridCol w:w="425"/>
        <w:gridCol w:w="2130"/>
        <w:gridCol w:w="284"/>
        <w:gridCol w:w="283"/>
        <w:gridCol w:w="284"/>
        <w:gridCol w:w="153"/>
        <w:gridCol w:w="7"/>
        <w:gridCol w:w="419"/>
        <w:gridCol w:w="273"/>
        <w:gridCol w:w="284"/>
        <w:gridCol w:w="287"/>
      </w:tblGrid>
      <w:tr w:rsidR="003970F5" w:rsidRPr="00A115E0" w14:paraId="29C95F8F" w14:textId="77777777" w:rsidTr="0008403D">
        <w:trPr>
          <w:trHeight w:val="162"/>
        </w:trPr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6A1C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4969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79607E7F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1D589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5141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43C9A4F0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A115E0" w14:paraId="3F988C51" w14:textId="77777777" w:rsidTr="0008403D">
        <w:trPr>
          <w:trHeight w:val="252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B8A8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65AFD859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BCDF0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2DE8307A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A115E0" w14:paraId="7AA6FE42" w14:textId="77777777" w:rsidTr="0008403D">
        <w:trPr>
          <w:trHeight w:val="228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BCAA7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28AA5098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2AE96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1B508264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A115E0" w14:paraId="313EBA49" w14:textId="77777777" w:rsidTr="0008403D">
        <w:trPr>
          <w:trHeight w:val="160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51233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4.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821D7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723EE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5B3A0773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6.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A424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4.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1CFFF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53816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248584A7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6.</w:t>
            </w:r>
          </w:p>
        </w:tc>
      </w:tr>
      <w:tr w:rsidR="003970F5" w:rsidRPr="00A115E0" w14:paraId="4DA45863" w14:textId="77777777" w:rsidTr="0008403D">
        <w:trPr>
          <w:trHeight w:val="164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D3E29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7.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69B37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D4B2C" w14:textId="77777777" w:rsidR="003970F5" w:rsidRPr="000E0944" w:rsidRDefault="003970F5" w:rsidP="000840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9A7B0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2B01B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AB2E2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D4EFC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BECF1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B9C1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361C2A02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4632B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7.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D5DA8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EEBBF" w14:textId="77777777" w:rsidR="003970F5" w:rsidRPr="000E0944" w:rsidRDefault="003970F5" w:rsidP="000840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6BFA7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3252A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57847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4023A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63B06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30163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6939133F" w14:textId="77777777" w:rsidR="003970F5" w:rsidRPr="000E0944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3970F5" w:rsidRPr="00A115E0" w14:paraId="476D7200" w14:textId="77777777" w:rsidTr="0008403D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FBB83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8.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06295980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</w:rPr>
              <w:t xml:space="preserve">igen:   </w:t>
            </w:r>
            <w:proofErr w:type="gramEnd"/>
            <w:r>
              <w:rPr>
                <w:rFonts w:ascii="Calibri" w:hAnsi="Calibri"/>
                <w:color w:val="000000"/>
                <w:sz w:val="20"/>
              </w:rPr>
              <w:t xml:space="preserve">                                              nem: 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B2CDB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8.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73D4D7F3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</w:rPr>
              <w:t xml:space="preserve">igen:   </w:t>
            </w:r>
            <w:proofErr w:type="gramEnd"/>
            <w:r>
              <w:rPr>
                <w:rFonts w:ascii="Calibri" w:hAnsi="Calibri"/>
                <w:color w:val="000000"/>
                <w:sz w:val="20"/>
              </w:rPr>
              <w:t xml:space="preserve">                                                 nem:</w:t>
            </w:r>
          </w:p>
        </w:tc>
      </w:tr>
      <w:tr w:rsidR="003970F5" w:rsidRPr="00FE4B53" w14:paraId="7E83C3EC" w14:textId="77777777" w:rsidTr="0008403D">
        <w:trPr>
          <w:trHeight w:val="168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4CBB330E" w14:textId="77777777" w:rsidR="003970F5" w:rsidRPr="00F64C0C" w:rsidRDefault="003970F5" w:rsidP="0008403D">
            <w:pPr>
              <w:jc w:val="left"/>
              <w:rPr>
                <w:rFonts w:ascii="Calibri" w:hAnsi="Calibri"/>
                <w:i/>
                <w:color w:val="000000"/>
                <w:sz w:val="20"/>
              </w:rPr>
            </w:pPr>
            <w:r w:rsidRPr="00F64C0C">
              <w:rPr>
                <w:rFonts w:ascii="Calibri" w:hAnsi="Calibri"/>
                <w:i/>
                <w:color w:val="000000"/>
                <w:sz w:val="20"/>
              </w:rPr>
              <w:t>9.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44A27DBF" w14:textId="77777777" w:rsidR="003970F5" w:rsidRPr="00F64C0C" w:rsidRDefault="003970F5" w:rsidP="0008403D">
            <w:pPr>
              <w:jc w:val="left"/>
              <w:rPr>
                <w:rFonts w:ascii="Calibri" w:hAnsi="Calibri"/>
                <w:i/>
                <w:color w:val="00000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28BEE42D" w14:textId="77777777" w:rsidR="003970F5" w:rsidRPr="00F64C0C" w:rsidRDefault="003970F5" w:rsidP="0008403D">
            <w:pPr>
              <w:jc w:val="left"/>
              <w:rPr>
                <w:rFonts w:ascii="Calibri" w:hAnsi="Calibri"/>
                <w:i/>
                <w:color w:val="000000"/>
                <w:sz w:val="20"/>
              </w:rPr>
            </w:pPr>
            <w:r w:rsidRPr="00F64C0C">
              <w:rPr>
                <w:rFonts w:ascii="Calibri" w:hAnsi="Calibri"/>
                <w:i/>
                <w:color w:val="000000"/>
                <w:sz w:val="20"/>
              </w:rPr>
              <w:t>10.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3E445961" w14:textId="77777777" w:rsidR="003970F5" w:rsidRPr="00F64C0C" w:rsidRDefault="003970F5" w:rsidP="0008403D">
            <w:pPr>
              <w:jc w:val="right"/>
              <w:rPr>
                <w:rFonts w:ascii="Calibri" w:hAnsi="Calibri"/>
                <w:i/>
                <w:color w:val="000000"/>
                <w:sz w:val="20"/>
              </w:rPr>
            </w:pPr>
            <w:r w:rsidRPr="00F64C0C">
              <w:rPr>
                <w:rFonts w:ascii="Calibri" w:hAnsi="Calibri"/>
                <w:i/>
                <w:color w:val="000000"/>
                <w:sz w:val="20"/>
              </w:rPr>
              <w:t>%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5F25BF92" w14:textId="77777777" w:rsidR="003970F5" w:rsidRPr="00F64C0C" w:rsidRDefault="003970F5" w:rsidP="0008403D">
            <w:pPr>
              <w:jc w:val="left"/>
              <w:rPr>
                <w:rFonts w:ascii="Calibri" w:hAnsi="Calibri"/>
                <w:i/>
                <w:color w:val="000000"/>
                <w:sz w:val="20"/>
              </w:rPr>
            </w:pPr>
            <w:r w:rsidRPr="00F64C0C">
              <w:rPr>
                <w:rFonts w:ascii="Calibri" w:hAnsi="Calibri"/>
                <w:i/>
                <w:color w:val="000000"/>
                <w:sz w:val="20"/>
              </w:rPr>
              <w:t>9.</w:t>
            </w:r>
          </w:p>
        </w:tc>
        <w:tc>
          <w:tcPr>
            <w:tcW w:w="3865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46331C01" w14:textId="77777777" w:rsidR="003970F5" w:rsidRPr="00F64C0C" w:rsidRDefault="003970F5" w:rsidP="0008403D">
            <w:pPr>
              <w:jc w:val="left"/>
              <w:rPr>
                <w:rFonts w:ascii="Calibri" w:hAnsi="Calibri"/>
                <w:i/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31C635A5" w14:textId="77777777" w:rsidR="003970F5" w:rsidRPr="00F64C0C" w:rsidRDefault="003970F5" w:rsidP="0008403D">
            <w:pPr>
              <w:jc w:val="left"/>
              <w:rPr>
                <w:rFonts w:ascii="Calibri" w:hAnsi="Calibri"/>
                <w:i/>
                <w:color w:val="000000"/>
                <w:sz w:val="20"/>
              </w:rPr>
            </w:pPr>
            <w:r w:rsidRPr="00F64C0C">
              <w:rPr>
                <w:rFonts w:ascii="Calibri" w:hAnsi="Calibri"/>
                <w:i/>
                <w:color w:val="000000"/>
                <w:sz w:val="20"/>
              </w:rPr>
              <w:t>10.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1C04C845" w14:textId="77777777" w:rsidR="003970F5" w:rsidRPr="00F64C0C" w:rsidRDefault="003970F5" w:rsidP="0008403D">
            <w:pPr>
              <w:jc w:val="right"/>
              <w:rPr>
                <w:rFonts w:ascii="Calibri" w:hAnsi="Calibri"/>
                <w:i/>
                <w:color w:val="000000"/>
                <w:sz w:val="20"/>
              </w:rPr>
            </w:pPr>
            <w:r w:rsidRPr="00F64C0C">
              <w:rPr>
                <w:rFonts w:ascii="Calibri" w:hAnsi="Calibri"/>
                <w:i/>
                <w:color w:val="000000"/>
                <w:sz w:val="20"/>
              </w:rPr>
              <w:t>%</w:t>
            </w:r>
          </w:p>
        </w:tc>
      </w:tr>
      <w:tr w:rsidR="003970F5" w:rsidRPr="00FE4B53" w14:paraId="7D259662" w14:textId="77777777" w:rsidTr="0008403D">
        <w:trPr>
          <w:trHeight w:val="172"/>
        </w:trPr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0322B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4969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429151CB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BBF19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5141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63DF0091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FE4B53" w14:paraId="5D3DFBD0" w14:textId="77777777" w:rsidTr="0008403D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73A65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7E57F3DA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2F71F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313F1CBB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FE4B53" w14:paraId="49F0983D" w14:textId="77777777" w:rsidTr="0008403D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23826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4060DEA0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96B47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1EA563C1" w14:textId="77777777" w:rsidR="003970F5" w:rsidRPr="000E0944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FE4B53" w14:paraId="3FA22DDE" w14:textId="77777777" w:rsidTr="0008403D">
        <w:trPr>
          <w:trHeight w:val="160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D2DAF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4.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E5E07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A0903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22888318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6.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A02BD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4.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7F065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DFD1B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28E3A0F2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6.</w:t>
            </w:r>
          </w:p>
        </w:tc>
      </w:tr>
      <w:tr w:rsidR="003970F5" w:rsidRPr="00FE4B53" w14:paraId="56A0C361" w14:textId="77777777" w:rsidTr="0008403D">
        <w:trPr>
          <w:trHeight w:val="164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68234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7.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DD597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7CD63" w14:textId="77777777" w:rsidR="003970F5" w:rsidRPr="00FE4B53" w:rsidRDefault="003970F5" w:rsidP="000840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F060A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77483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DBF5A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2999D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C058A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D2905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252B6CE7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D8ED2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E0944">
              <w:rPr>
                <w:rFonts w:ascii="Calibri" w:hAnsi="Calibri"/>
                <w:color w:val="000000"/>
                <w:sz w:val="20"/>
              </w:rPr>
              <w:t>7.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CCAE8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0FE19" w14:textId="77777777" w:rsidR="003970F5" w:rsidRPr="00FE4B53" w:rsidRDefault="003970F5" w:rsidP="000840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0DA6D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85D2A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AFEBC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B2A0C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8C73B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FF71A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54478406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3970F5" w:rsidRPr="00FE4B53" w14:paraId="0B2CB13D" w14:textId="77777777" w:rsidTr="0008403D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43AF9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</w:t>
            </w:r>
            <w:r w:rsidRPr="000E094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36076163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</w:rPr>
              <w:t xml:space="preserve">igen:   </w:t>
            </w:r>
            <w:proofErr w:type="gramEnd"/>
            <w:r>
              <w:rPr>
                <w:rFonts w:ascii="Calibri" w:hAnsi="Calibri"/>
                <w:color w:val="000000"/>
                <w:sz w:val="20"/>
              </w:rPr>
              <w:t xml:space="preserve">                                              nem: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FE16A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</w:t>
            </w:r>
            <w:r w:rsidRPr="000E094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4BE7802A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</w:rPr>
              <w:t xml:space="preserve">igen:   </w:t>
            </w:r>
            <w:proofErr w:type="gramEnd"/>
            <w:r>
              <w:rPr>
                <w:rFonts w:ascii="Calibri" w:hAnsi="Calibri"/>
                <w:color w:val="000000"/>
                <w:sz w:val="20"/>
              </w:rPr>
              <w:t xml:space="preserve">                                                 nem:</w:t>
            </w:r>
          </w:p>
        </w:tc>
      </w:tr>
      <w:tr w:rsidR="003970F5" w:rsidRPr="00FE4B53" w14:paraId="51DC2EE6" w14:textId="77777777" w:rsidTr="0008403D">
        <w:trPr>
          <w:trHeight w:val="168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4C982CCD" w14:textId="77777777" w:rsidR="003970F5" w:rsidRPr="00F64C0C" w:rsidRDefault="003970F5" w:rsidP="0008403D">
            <w:pPr>
              <w:jc w:val="left"/>
              <w:rPr>
                <w:rFonts w:ascii="Calibri" w:hAnsi="Calibri"/>
                <w:i/>
                <w:color w:val="000000"/>
                <w:sz w:val="20"/>
              </w:rPr>
            </w:pPr>
            <w:r w:rsidRPr="00F64C0C">
              <w:rPr>
                <w:rFonts w:ascii="Calibri" w:hAnsi="Calibri"/>
                <w:i/>
                <w:color w:val="000000"/>
                <w:sz w:val="20"/>
              </w:rPr>
              <w:t>9.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04FBA4CB" w14:textId="77777777" w:rsidR="003970F5" w:rsidRPr="00F64C0C" w:rsidRDefault="003970F5" w:rsidP="0008403D">
            <w:pPr>
              <w:jc w:val="left"/>
              <w:rPr>
                <w:rFonts w:ascii="Calibri" w:hAnsi="Calibri"/>
                <w:i/>
                <w:color w:val="00000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44EDBDF0" w14:textId="77777777" w:rsidR="003970F5" w:rsidRPr="00F64C0C" w:rsidRDefault="003970F5" w:rsidP="0008403D">
            <w:pPr>
              <w:jc w:val="left"/>
              <w:rPr>
                <w:rFonts w:ascii="Calibri" w:hAnsi="Calibri"/>
                <w:i/>
                <w:color w:val="000000"/>
                <w:sz w:val="20"/>
              </w:rPr>
            </w:pPr>
            <w:r w:rsidRPr="00F64C0C">
              <w:rPr>
                <w:rFonts w:ascii="Calibri" w:hAnsi="Calibri"/>
                <w:i/>
                <w:color w:val="000000"/>
                <w:sz w:val="20"/>
              </w:rPr>
              <w:t>10.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6F9C70E2" w14:textId="77777777" w:rsidR="003970F5" w:rsidRPr="00F64C0C" w:rsidRDefault="003970F5" w:rsidP="0008403D">
            <w:pPr>
              <w:jc w:val="right"/>
              <w:rPr>
                <w:rFonts w:ascii="Calibri" w:hAnsi="Calibri"/>
                <w:i/>
                <w:color w:val="000000"/>
                <w:sz w:val="20"/>
              </w:rPr>
            </w:pPr>
            <w:r w:rsidRPr="00F64C0C">
              <w:rPr>
                <w:rFonts w:ascii="Calibri" w:hAnsi="Calibri"/>
                <w:i/>
                <w:color w:val="000000"/>
                <w:sz w:val="20"/>
              </w:rPr>
              <w:t>%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5FA37FFE" w14:textId="77777777" w:rsidR="003970F5" w:rsidRPr="00F64C0C" w:rsidRDefault="003970F5" w:rsidP="0008403D">
            <w:pPr>
              <w:jc w:val="left"/>
              <w:rPr>
                <w:rFonts w:ascii="Calibri" w:hAnsi="Calibri"/>
                <w:i/>
                <w:color w:val="000000"/>
                <w:sz w:val="20"/>
              </w:rPr>
            </w:pPr>
            <w:r w:rsidRPr="00F64C0C">
              <w:rPr>
                <w:rFonts w:ascii="Calibri" w:hAnsi="Calibri"/>
                <w:i/>
                <w:color w:val="000000"/>
                <w:sz w:val="20"/>
              </w:rPr>
              <w:t>9.</w:t>
            </w:r>
          </w:p>
        </w:tc>
        <w:tc>
          <w:tcPr>
            <w:tcW w:w="3865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1E7210B6" w14:textId="77777777" w:rsidR="003970F5" w:rsidRPr="00F64C0C" w:rsidRDefault="003970F5" w:rsidP="0008403D">
            <w:pPr>
              <w:jc w:val="left"/>
              <w:rPr>
                <w:rFonts w:ascii="Calibri" w:hAnsi="Calibri"/>
                <w:i/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18F7DD01" w14:textId="77777777" w:rsidR="003970F5" w:rsidRPr="00F64C0C" w:rsidRDefault="003970F5" w:rsidP="0008403D">
            <w:pPr>
              <w:jc w:val="left"/>
              <w:rPr>
                <w:rFonts w:ascii="Calibri" w:hAnsi="Calibri"/>
                <w:i/>
                <w:color w:val="000000"/>
                <w:sz w:val="20"/>
              </w:rPr>
            </w:pPr>
            <w:r w:rsidRPr="00F64C0C">
              <w:rPr>
                <w:rFonts w:ascii="Calibri" w:hAnsi="Calibri"/>
                <w:i/>
                <w:color w:val="000000"/>
                <w:sz w:val="20"/>
              </w:rPr>
              <w:t>10.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77E61C64" w14:textId="77777777" w:rsidR="003970F5" w:rsidRPr="00F64C0C" w:rsidRDefault="003970F5" w:rsidP="0008403D">
            <w:pPr>
              <w:jc w:val="right"/>
              <w:rPr>
                <w:rFonts w:ascii="Calibri" w:hAnsi="Calibri"/>
                <w:i/>
                <w:color w:val="000000"/>
                <w:sz w:val="20"/>
              </w:rPr>
            </w:pPr>
            <w:r w:rsidRPr="00F64C0C">
              <w:rPr>
                <w:rFonts w:ascii="Calibri" w:hAnsi="Calibri"/>
                <w:i/>
                <w:color w:val="000000"/>
                <w:sz w:val="20"/>
              </w:rPr>
              <w:t>%</w:t>
            </w:r>
          </w:p>
        </w:tc>
      </w:tr>
    </w:tbl>
    <w:p w14:paraId="628F53F6" w14:textId="77777777" w:rsidR="003970F5" w:rsidRDefault="003970F5" w:rsidP="004862C6">
      <w:pPr>
        <w:ind w:right="-1"/>
        <w:rPr>
          <w:rFonts w:ascii="Calibri" w:hAnsi="Calibri"/>
          <w:sz w:val="22"/>
          <w:szCs w:val="22"/>
          <w:highlight w:val="yellow"/>
        </w:rPr>
      </w:pPr>
    </w:p>
    <w:p w14:paraId="0F9A8D16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 xml:space="preserve">1: Családi és utónév </w:t>
      </w:r>
    </w:p>
    <w:p w14:paraId="37233CAA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 xml:space="preserve">2: Születési családi és utónév </w:t>
      </w:r>
    </w:p>
    <w:p w14:paraId="5DDB1E06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>3: Lakcím, annak hiányában tartózkodási hely</w:t>
      </w:r>
    </w:p>
    <w:p w14:paraId="3A1BA4F8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 xml:space="preserve">4: Állampolgárság </w:t>
      </w:r>
    </w:p>
    <w:p w14:paraId="5194A14C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 xml:space="preserve">5: </w:t>
      </w:r>
      <w:proofErr w:type="gramStart"/>
      <w:r w:rsidRPr="00273444">
        <w:rPr>
          <w:rFonts w:ascii="Calibri" w:hAnsi="Calibri"/>
          <w:sz w:val="20"/>
        </w:rPr>
        <w:t>Magyar</w:t>
      </w:r>
      <w:proofErr w:type="gramEnd"/>
      <w:r w:rsidRPr="00273444">
        <w:rPr>
          <w:rFonts w:ascii="Calibri" w:hAnsi="Calibri"/>
          <w:sz w:val="20"/>
        </w:rPr>
        <w:t xml:space="preserve"> – jelölje X-el, a 6. mezőt ne töltse ki.</w:t>
      </w:r>
    </w:p>
    <w:p w14:paraId="4DFCCD54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>6: Egyéb (nem magyar állampolgárságú ügyfél esetén, írja be az állampolgárságot):</w:t>
      </w:r>
    </w:p>
    <w:p w14:paraId="765DFEDB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>7: Születési hely, idő</w:t>
      </w:r>
    </w:p>
    <w:p w14:paraId="0F07149E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 xml:space="preserve">8. Tényleges tulajdonos kiemelt közszereplőnek minősül-e – jelölje </w:t>
      </w:r>
      <w:proofErr w:type="gramStart"/>
      <w:r w:rsidRPr="00273444">
        <w:rPr>
          <w:rFonts w:ascii="Calibri" w:hAnsi="Calibri"/>
          <w:sz w:val="20"/>
        </w:rPr>
        <w:t>X-el</w:t>
      </w:r>
      <w:proofErr w:type="gramEnd"/>
      <w:r w:rsidRPr="00273444">
        <w:rPr>
          <w:rFonts w:ascii="Calibri" w:hAnsi="Calibri"/>
          <w:sz w:val="20"/>
        </w:rPr>
        <w:t xml:space="preserve"> (amennyiben igen, úgy kérjük a tényleges tulajdonosra vonatkozó kiemelt közszereplői nyilatkozatot kitölteni)</w:t>
      </w:r>
    </w:p>
    <w:p w14:paraId="1DAEAB05" w14:textId="77777777" w:rsidR="004862C6" w:rsidRPr="00273444" w:rsidRDefault="004862C6" w:rsidP="004862C6">
      <w:pPr>
        <w:ind w:right="-1"/>
        <w:rPr>
          <w:rFonts w:ascii="Calibri" w:hAnsi="Calibri"/>
          <w:i/>
          <w:sz w:val="20"/>
        </w:rPr>
      </w:pPr>
      <w:r w:rsidRPr="00273444">
        <w:rPr>
          <w:rFonts w:ascii="Calibri" w:hAnsi="Calibri"/>
          <w:i/>
          <w:sz w:val="20"/>
        </w:rPr>
        <w:t>9: Tulajdonosi érdekeltség jellege**</w:t>
      </w:r>
    </w:p>
    <w:p w14:paraId="50E3AC71" w14:textId="77777777" w:rsidR="004862C6" w:rsidRPr="00273444" w:rsidRDefault="004862C6" w:rsidP="004862C6">
      <w:pPr>
        <w:ind w:right="-1"/>
        <w:rPr>
          <w:rFonts w:ascii="Calibri" w:hAnsi="Calibri"/>
          <w:i/>
          <w:sz w:val="20"/>
        </w:rPr>
      </w:pPr>
      <w:r w:rsidRPr="00273444">
        <w:rPr>
          <w:rFonts w:ascii="Calibri" w:hAnsi="Calibri"/>
          <w:i/>
          <w:sz w:val="20"/>
        </w:rPr>
        <w:t xml:space="preserve">10. Tulajdonosi érdekeltség mértéke** </w:t>
      </w:r>
    </w:p>
    <w:p w14:paraId="495B4BC8" w14:textId="77777777" w:rsidR="004862C6" w:rsidRPr="00F64C0C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4E77249A" w14:textId="77777777" w:rsidR="004862C6" w:rsidRPr="00F64C0C" w:rsidRDefault="004862C6" w:rsidP="004862C6">
      <w:pPr>
        <w:ind w:right="-1"/>
        <w:rPr>
          <w:rFonts w:ascii="Calibri" w:hAnsi="Calibri"/>
          <w:b/>
          <w:bCs/>
          <w:sz w:val="20"/>
          <w:szCs w:val="22"/>
        </w:rPr>
      </w:pPr>
      <w:r w:rsidRPr="00F64C0C">
        <w:rPr>
          <w:rFonts w:ascii="Calibri" w:hAnsi="Calibri"/>
          <w:b/>
          <w:bCs/>
          <w:sz w:val="20"/>
          <w:szCs w:val="22"/>
        </w:rPr>
        <w:t>Tudomásom van arról, hogy 5 (öt) munkanapon belül köteles vagyok bejelenteni a szolgáltatónak a fenti adatokban, vagy saját adataimban bekövetkező esetleges változásokat és e kötelezettség elmulasztásából eredő kár engem terhel.</w:t>
      </w:r>
    </w:p>
    <w:p w14:paraId="4BC405D4" w14:textId="77777777" w:rsidR="004862C6" w:rsidRPr="00F64C0C" w:rsidRDefault="004862C6" w:rsidP="004862C6">
      <w:pPr>
        <w:ind w:right="-1"/>
        <w:rPr>
          <w:rFonts w:ascii="Calibri" w:hAnsi="Calibri"/>
          <w:b/>
          <w:bCs/>
          <w:sz w:val="22"/>
          <w:szCs w:val="22"/>
        </w:rPr>
      </w:pPr>
    </w:p>
    <w:p w14:paraId="3A2086B5" w14:textId="77777777" w:rsidR="004862C6" w:rsidRPr="00F64C0C" w:rsidRDefault="004862C6" w:rsidP="004862C6">
      <w:pPr>
        <w:ind w:right="-1"/>
        <w:rPr>
          <w:rFonts w:ascii="Calibri" w:hAnsi="Calibri"/>
          <w:sz w:val="20"/>
          <w:szCs w:val="22"/>
        </w:rPr>
      </w:pPr>
      <w:r w:rsidRPr="00F64C0C">
        <w:rPr>
          <w:rFonts w:ascii="Calibri" w:hAnsi="Calibri"/>
          <w:bCs/>
          <w:sz w:val="20"/>
          <w:szCs w:val="22"/>
        </w:rPr>
        <w:t>Kelt: …………</w:t>
      </w:r>
      <w:proofErr w:type="gramStart"/>
      <w:r w:rsidRPr="00F64C0C">
        <w:rPr>
          <w:rFonts w:ascii="Calibri" w:hAnsi="Calibri"/>
          <w:bCs/>
          <w:sz w:val="20"/>
          <w:szCs w:val="22"/>
        </w:rPr>
        <w:t>…….</w:t>
      </w:r>
      <w:proofErr w:type="gramEnd"/>
      <w:r w:rsidRPr="00F64C0C">
        <w:rPr>
          <w:rFonts w:ascii="Calibri" w:hAnsi="Calibri"/>
          <w:bCs/>
          <w:sz w:val="20"/>
          <w:szCs w:val="22"/>
        </w:rPr>
        <w:t>, ………. év ……</w:t>
      </w:r>
      <w:proofErr w:type="gramStart"/>
      <w:r w:rsidRPr="00F64C0C">
        <w:rPr>
          <w:rFonts w:ascii="Calibri" w:hAnsi="Calibri"/>
          <w:bCs/>
          <w:sz w:val="20"/>
          <w:szCs w:val="22"/>
        </w:rPr>
        <w:t>…….</w:t>
      </w:r>
      <w:proofErr w:type="gramEnd"/>
      <w:r w:rsidRPr="00F64C0C">
        <w:rPr>
          <w:rFonts w:ascii="Calibri" w:hAnsi="Calibri"/>
          <w:bCs/>
          <w:sz w:val="20"/>
          <w:szCs w:val="22"/>
        </w:rPr>
        <w:t>. hó ……</w:t>
      </w:r>
      <w:proofErr w:type="gramStart"/>
      <w:r w:rsidRPr="00F64C0C">
        <w:rPr>
          <w:rFonts w:ascii="Calibri" w:hAnsi="Calibri"/>
          <w:bCs/>
          <w:sz w:val="20"/>
          <w:szCs w:val="22"/>
        </w:rPr>
        <w:t>…….</w:t>
      </w:r>
      <w:proofErr w:type="gramEnd"/>
      <w:r w:rsidRPr="00F64C0C">
        <w:rPr>
          <w:rFonts w:ascii="Calibri" w:hAnsi="Calibri"/>
          <w:bCs/>
          <w:sz w:val="20"/>
          <w:szCs w:val="22"/>
        </w:rPr>
        <w:t>. nap</w:t>
      </w:r>
      <w:r w:rsidRPr="00F64C0C">
        <w:rPr>
          <w:rFonts w:ascii="Calibri" w:hAnsi="Calibri"/>
          <w:bCs/>
          <w:sz w:val="20"/>
          <w:szCs w:val="22"/>
        </w:rPr>
        <w:tab/>
      </w:r>
      <w:r w:rsidRPr="00F64C0C">
        <w:rPr>
          <w:rFonts w:ascii="Calibri" w:hAnsi="Calibri"/>
          <w:bCs/>
          <w:sz w:val="20"/>
          <w:szCs w:val="22"/>
        </w:rPr>
        <w:tab/>
      </w:r>
      <w:r w:rsidRPr="00F64C0C">
        <w:rPr>
          <w:rFonts w:ascii="Calibri" w:hAnsi="Calibri"/>
          <w:bCs/>
          <w:sz w:val="20"/>
          <w:szCs w:val="22"/>
        </w:rPr>
        <w:tab/>
      </w:r>
      <w:r w:rsidRPr="00F64C0C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 w:rsidRPr="00F64C0C">
        <w:rPr>
          <w:rFonts w:ascii="Calibri" w:hAnsi="Calibri"/>
          <w:sz w:val="20"/>
          <w:szCs w:val="22"/>
        </w:rPr>
        <w:t>……</w:t>
      </w:r>
      <w:proofErr w:type="gramStart"/>
      <w:r w:rsidRPr="00F64C0C">
        <w:rPr>
          <w:rFonts w:ascii="Calibri" w:hAnsi="Calibri"/>
          <w:sz w:val="20"/>
          <w:szCs w:val="22"/>
        </w:rPr>
        <w:t>…….</w:t>
      </w:r>
      <w:proofErr w:type="gramEnd"/>
      <w:r w:rsidRPr="00F64C0C">
        <w:rPr>
          <w:rFonts w:ascii="Calibri" w:hAnsi="Calibri"/>
          <w:sz w:val="20"/>
          <w:szCs w:val="22"/>
        </w:rPr>
        <w:t>……………………………………………….</w:t>
      </w:r>
    </w:p>
    <w:p w14:paraId="0CDCAECA" w14:textId="77777777" w:rsidR="004862C6" w:rsidRPr="00F64C0C" w:rsidRDefault="004862C6" w:rsidP="004862C6">
      <w:pPr>
        <w:ind w:right="-1"/>
        <w:rPr>
          <w:rFonts w:ascii="Calibri" w:hAnsi="Calibri"/>
          <w:sz w:val="20"/>
          <w:szCs w:val="22"/>
        </w:rPr>
      </w:pPr>
      <w:r w:rsidRPr="00F64C0C">
        <w:rPr>
          <w:rFonts w:ascii="Calibri" w:hAnsi="Calibri"/>
          <w:sz w:val="20"/>
          <w:szCs w:val="22"/>
        </w:rPr>
        <w:tab/>
      </w:r>
      <w:r w:rsidRPr="00F64C0C">
        <w:rPr>
          <w:rFonts w:ascii="Calibri" w:hAnsi="Calibri"/>
          <w:sz w:val="20"/>
          <w:szCs w:val="22"/>
        </w:rPr>
        <w:tab/>
      </w:r>
      <w:r w:rsidRPr="00F64C0C">
        <w:rPr>
          <w:rFonts w:ascii="Calibri" w:hAnsi="Calibri"/>
          <w:sz w:val="20"/>
          <w:szCs w:val="22"/>
        </w:rPr>
        <w:tab/>
      </w:r>
      <w:r w:rsidRPr="00F64C0C">
        <w:rPr>
          <w:rFonts w:ascii="Calibri" w:hAnsi="Calibri"/>
          <w:sz w:val="20"/>
          <w:szCs w:val="22"/>
        </w:rPr>
        <w:tab/>
      </w:r>
      <w:r w:rsidRPr="00F64C0C">
        <w:rPr>
          <w:rFonts w:ascii="Calibri" w:hAnsi="Calibri"/>
          <w:sz w:val="20"/>
          <w:szCs w:val="22"/>
        </w:rPr>
        <w:tab/>
      </w:r>
      <w:r w:rsidRPr="00F64C0C">
        <w:rPr>
          <w:rFonts w:ascii="Calibri" w:hAnsi="Calibri"/>
          <w:sz w:val="20"/>
          <w:szCs w:val="22"/>
        </w:rPr>
        <w:tab/>
      </w:r>
      <w:r w:rsidRPr="00F64C0C">
        <w:rPr>
          <w:rFonts w:ascii="Calibri" w:hAnsi="Calibri"/>
          <w:sz w:val="20"/>
          <w:szCs w:val="22"/>
        </w:rPr>
        <w:tab/>
      </w:r>
      <w:r w:rsidRPr="00F64C0C">
        <w:rPr>
          <w:rFonts w:ascii="Calibri" w:hAnsi="Calibri"/>
          <w:sz w:val="20"/>
          <w:szCs w:val="22"/>
        </w:rPr>
        <w:tab/>
        <w:t xml:space="preserve">                 </w:t>
      </w:r>
      <w:r w:rsidRPr="00F64C0C">
        <w:rPr>
          <w:rFonts w:ascii="Calibri" w:hAnsi="Calibri"/>
          <w:sz w:val="20"/>
          <w:szCs w:val="22"/>
        </w:rPr>
        <w:tab/>
        <w:t xml:space="preserve">                       ügyfél aláírása</w:t>
      </w:r>
    </w:p>
    <w:p w14:paraId="092A377B" w14:textId="77777777" w:rsidR="004862C6" w:rsidRDefault="004862C6" w:rsidP="004862C6">
      <w:pPr>
        <w:ind w:right="-1"/>
        <w:rPr>
          <w:rFonts w:ascii="Calibri" w:hAnsi="Calibri"/>
          <w:sz w:val="18"/>
          <w:szCs w:val="22"/>
        </w:rPr>
      </w:pPr>
    </w:p>
    <w:p w14:paraId="339F10B9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 xml:space="preserve">*    A megfelelő rész aláhúzandó vagy kihúzandó. </w:t>
      </w:r>
    </w:p>
    <w:p w14:paraId="78515508" w14:textId="77777777" w:rsidR="004862C6" w:rsidRPr="00273444" w:rsidRDefault="004862C6" w:rsidP="004862C6">
      <w:pPr>
        <w:ind w:right="-1"/>
        <w:rPr>
          <w:rFonts w:ascii="Calibri" w:hAnsi="Calibri"/>
          <w:bCs/>
          <w:sz w:val="20"/>
        </w:rPr>
      </w:pPr>
      <w:r w:rsidRPr="00273444">
        <w:rPr>
          <w:rFonts w:ascii="Calibri" w:hAnsi="Calibri"/>
          <w:bCs/>
          <w:sz w:val="20"/>
        </w:rPr>
        <w:t xml:space="preserve">** Csak abban az esetben kérjük kitölteni, amennyiben a meghatalmazott ügyleti megbízás esetén jogi személy nevében jár el. </w:t>
      </w:r>
    </w:p>
    <w:p w14:paraId="63380D37" w14:textId="77777777" w:rsidR="004862C6" w:rsidRDefault="004862C6" w:rsidP="004862C6">
      <w:pPr>
        <w:ind w:right="-1"/>
        <w:rPr>
          <w:rFonts w:ascii="Calibri" w:hAnsi="Calibri"/>
          <w:bCs/>
          <w:sz w:val="18"/>
          <w:szCs w:val="22"/>
        </w:rPr>
      </w:pPr>
    </w:p>
    <w:p w14:paraId="785FD3D0" w14:textId="77777777" w:rsidR="004862C6" w:rsidRPr="004E2560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4E2560">
        <w:rPr>
          <w:rFonts w:ascii="Calibri" w:hAnsi="Calibri"/>
          <w:sz w:val="22"/>
          <w:szCs w:val="22"/>
        </w:rPr>
        <w:t xml:space="preserve">Tényleges tulajdonos: </w:t>
      </w:r>
    </w:p>
    <w:p w14:paraId="0F4DD4CB" w14:textId="77777777" w:rsidR="004E2560" w:rsidRPr="004E2560" w:rsidRDefault="004E2560" w:rsidP="004862C6">
      <w:pPr>
        <w:ind w:right="-1"/>
        <w:rPr>
          <w:rFonts w:ascii="Calibri" w:hAnsi="Calibri"/>
          <w:b/>
          <w:sz w:val="22"/>
          <w:szCs w:val="22"/>
        </w:rPr>
      </w:pPr>
      <w:r w:rsidRPr="004E2560">
        <w:rPr>
          <w:rFonts w:ascii="Calibri" w:hAnsi="Calibri"/>
          <w:b/>
          <w:sz w:val="22"/>
          <w:szCs w:val="22"/>
        </w:rPr>
        <w:t>[Csak a Szolgáltató tevékenységének megfelelő kategóriákat kell felsorolni]</w:t>
      </w:r>
    </w:p>
    <w:p w14:paraId="37E91789" w14:textId="77777777" w:rsidR="004862C6" w:rsidRPr="00273444" w:rsidRDefault="004862C6" w:rsidP="004862C6">
      <w:pPr>
        <w:pStyle w:val="Cmsor1"/>
        <w:rPr>
          <w:rFonts w:ascii="Calibri" w:hAnsi="Calibri"/>
          <w:szCs w:val="22"/>
        </w:rPr>
      </w:pPr>
      <w:r w:rsidRPr="004E2560">
        <w:rPr>
          <w:rFonts w:ascii="Calibri" w:hAnsi="Calibri"/>
          <w:b w:val="0"/>
          <w:bCs/>
          <w:szCs w:val="22"/>
          <w:highlight w:val="yellow"/>
        </w:rPr>
        <w:br w:type="page"/>
      </w:r>
      <w:bookmarkStart w:id="200" w:name="_Toc487790474"/>
      <w:bookmarkStart w:id="201" w:name="_Toc487790540"/>
      <w:bookmarkStart w:id="202" w:name="_Toc488224081"/>
      <w:bookmarkStart w:id="203" w:name="_Toc488313405"/>
      <w:bookmarkStart w:id="204" w:name="_Toc489867204"/>
      <w:bookmarkStart w:id="205" w:name="_Toc487034728"/>
      <w:r w:rsidR="00BE0913">
        <w:rPr>
          <w:rFonts w:ascii="Calibri" w:hAnsi="Calibri"/>
          <w:b w:val="0"/>
          <w:bCs/>
          <w:szCs w:val="22"/>
        </w:rPr>
        <w:lastRenderedPageBreak/>
        <w:t>…</w:t>
      </w:r>
      <w:r w:rsidRPr="00273444">
        <w:rPr>
          <w:rFonts w:ascii="Calibri" w:hAnsi="Calibri"/>
          <w:szCs w:val="22"/>
        </w:rPr>
        <w:t>. melléklet - ÜGYFÉL TÉNYLEGES TULAJDONOSI NYILATKOZATA</w:t>
      </w:r>
      <w:bookmarkEnd w:id="200"/>
      <w:bookmarkEnd w:id="201"/>
      <w:bookmarkEnd w:id="202"/>
      <w:bookmarkEnd w:id="203"/>
      <w:bookmarkEnd w:id="204"/>
      <w:r w:rsidRPr="00273444">
        <w:rPr>
          <w:rFonts w:ascii="Calibri" w:hAnsi="Calibri"/>
          <w:szCs w:val="22"/>
        </w:rPr>
        <w:t xml:space="preserve"> </w:t>
      </w:r>
    </w:p>
    <w:p w14:paraId="0438A78F" w14:textId="77777777" w:rsidR="004862C6" w:rsidRPr="00273444" w:rsidRDefault="004862C6" w:rsidP="004862C6">
      <w:pPr>
        <w:jc w:val="center"/>
        <w:rPr>
          <w:rFonts w:ascii="Calibri" w:hAnsi="Calibri"/>
          <w:b/>
          <w:sz w:val="22"/>
          <w:szCs w:val="22"/>
        </w:rPr>
      </w:pPr>
      <w:r w:rsidRPr="000933CF">
        <w:rPr>
          <w:rFonts w:ascii="Calibri" w:hAnsi="Calibri"/>
          <w:b/>
          <w:sz w:val="22"/>
          <w:szCs w:val="22"/>
        </w:rPr>
        <w:t>JOGI SZEMÉLY, VAGY JOGI SZEMÉLY</w:t>
      </w:r>
      <w:r w:rsidRPr="00273444">
        <w:rPr>
          <w:rFonts w:ascii="Calibri" w:hAnsi="Calibri"/>
          <w:b/>
          <w:sz w:val="22"/>
          <w:szCs w:val="22"/>
        </w:rPr>
        <w:t>ISÉGGEL NEM RENDELKEZŐ SZERVEZET ÜGYFÉL TÖLTI KI!</w:t>
      </w:r>
      <w:bookmarkEnd w:id="205"/>
      <w:r w:rsidRPr="00273444">
        <w:rPr>
          <w:rFonts w:ascii="Calibri" w:hAnsi="Calibri"/>
          <w:b/>
          <w:sz w:val="22"/>
          <w:szCs w:val="22"/>
        </w:rPr>
        <w:t xml:space="preserve"> – A Pmt. 9. §-ban előírt kötelezettség végrehajtásához</w:t>
      </w:r>
    </w:p>
    <w:p w14:paraId="0C80C2B0" w14:textId="77777777" w:rsidR="004862C6" w:rsidRPr="00F64C0C" w:rsidRDefault="004862C6" w:rsidP="004862C6">
      <w:pPr>
        <w:ind w:right="-1"/>
        <w:rPr>
          <w:rFonts w:ascii="Calibri" w:hAnsi="Calibri"/>
          <w:b/>
          <w:bCs/>
          <w:sz w:val="20"/>
          <w:szCs w:val="22"/>
        </w:rPr>
      </w:pPr>
    </w:p>
    <w:p w14:paraId="42B99415" w14:textId="77777777" w:rsidR="004862C6" w:rsidRPr="00F64C0C" w:rsidRDefault="004862C6" w:rsidP="004862C6">
      <w:pPr>
        <w:ind w:right="-1"/>
        <w:rPr>
          <w:rFonts w:ascii="Calibri" w:hAnsi="Calibri"/>
          <w:bCs/>
          <w:sz w:val="20"/>
          <w:szCs w:val="22"/>
        </w:rPr>
      </w:pPr>
      <w:r w:rsidRPr="00F64C0C">
        <w:rPr>
          <w:rFonts w:ascii="Calibri" w:hAnsi="Calibri"/>
          <w:sz w:val="20"/>
          <w:szCs w:val="22"/>
        </w:rPr>
        <w:t xml:space="preserve">Alulírott </w:t>
      </w:r>
      <w:proofErr w:type="gramStart"/>
      <w:r w:rsidRPr="00F64C0C">
        <w:rPr>
          <w:rFonts w:ascii="Calibri" w:hAnsi="Calibri"/>
          <w:sz w:val="20"/>
          <w:szCs w:val="22"/>
        </w:rPr>
        <w:t>…….</w:t>
      </w:r>
      <w:proofErr w:type="gramEnd"/>
      <w:r w:rsidRPr="00F64C0C">
        <w:rPr>
          <w:rFonts w:ascii="Calibri" w:hAnsi="Calibri"/>
          <w:sz w:val="20"/>
          <w:szCs w:val="22"/>
        </w:rPr>
        <w:t xml:space="preserve">………….…………………………….., (mint a ……..……………………………………. képviselője) nyilatkozom, hogy az általam képviselt </w:t>
      </w:r>
      <w:r w:rsidRPr="00F64C0C">
        <w:rPr>
          <w:rFonts w:ascii="Calibri" w:hAnsi="Calibri"/>
          <w:bCs/>
          <w:sz w:val="20"/>
          <w:szCs w:val="22"/>
        </w:rPr>
        <w:t>jogi személy vagy jogi személyiséggel nem rendelkező szervezet tényleges tulajdonosa(i) az alábbi személy(</w:t>
      </w:r>
      <w:proofErr w:type="spellStart"/>
      <w:r w:rsidRPr="00F64C0C">
        <w:rPr>
          <w:rFonts w:ascii="Calibri" w:hAnsi="Calibri"/>
          <w:bCs/>
          <w:sz w:val="20"/>
          <w:szCs w:val="22"/>
        </w:rPr>
        <w:t>ek</w:t>
      </w:r>
      <w:proofErr w:type="spellEnd"/>
      <w:r w:rsidRPr="00F64C0C">
        <w:rPr>
          <w:rFonts w:ascii="Calibri" w:hAnsi="Calibri"/>
          <w:bCs/>
          <w:sz w:val="20"/>
          <w:szCs w:val="22"/>
        </w:rPr>
        <w:t>):</w:t>
      </w:r>
    </w:p>
    <w:p w14:paraId="6472C1AB" w14:textId="77777777" w:rsidR="004862C6" w:rsidRPr="00F64C0C" w:rsidRDefault="004862C6" w:rsidP="004862C6">
      <w:pPr>
        <w:ind w:right="-1"/>
        <w:rPr>
          <w:rFonts w:ascii="Calibri" w:hAnsi="Calibri"/>
          <w:sz w:val="22"/>
          <w:szCs w:val="22"/>
        </w:rPr>
      </w:pPr>
    </w:p>
    <w:tbl>
      <w:tblPr>
        <w:tblW w:w="10905" w:type="dxa"/>
        <w:tblInd w:w="8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04"/>
        <w:gridCol w:w="425"/>
        <w:gridCol w:w="1985"/>
        <w:gridCol w:w="283"/>
        <w:gridCol w:w="284"/>
        <w:gridCol w:w="283"/>
        <w:gridCol w:w="284"/>
        <w:gridCol w:w="294"/>
        <w:gridCol w:w="294"/>
        <w:gridCol w:w="291"/>
        <w:gridCol w:w="258"/>
        <w:gridCol w:w="395"/>
        <w:gridCol w:w="312"/>
        <w:gridCol w:w="425"/>
        <w:gridCol w:w="2125"/>
        <w:gridCol w:w="284"/>
        <w:gridCol w:w="283"/>
        <w:gridCol w:w="284"/>
        <w:gridCol w:w="283"/>
        <w:gridCol w:w="294"/>
        <w:gridCol w:w="273"/>
        <w:gridCol w:w="284"/>
        <w:gridCol w:w="283"/>
      </w:tblGrid>
      <w:tr w:rsidR="003970F5" w:rsidRPr="00A115E0" w14:paraId="250E26F9" w14:textId="77777777" w:rsidTr="0008403D">
        <w:trPr>
          <w:trHeight w:val="162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AEED0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1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4985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7AF896F9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4C080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1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5130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7019B3A8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A115E0" w14:paraId="5533CCD9" w14:textId="77777777" w:rsidTr="0008403D">
        <w:trPr>
          <w:trHeight w:val="252"/>
        </w:trPr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9EA83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2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50A66514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080AB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2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4ED4CFC6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A115E0" w14:paraId="1FE2BA50" w14:textId="77777777" w:rsidTr="0008403D">
        <w:trPr>
          <w:trHeight w:val="228"/>
        </w:trPr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68C94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3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108BEB40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CB5CA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3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6266E16B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A115E0" w14:paraId="33B8ED77" w14:textId="77777777" w:rsidTr="0008403D">
        <w:trPr>
          <w:trHeight w:val="160"/>
        </w:trPr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24CE1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4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C27F5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5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5C223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69659446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6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64048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4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CF7DB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5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D3D09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0B6B701E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6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="003970F5" w:rsidRPr="00A115E0" w14:paraId="14680908" w14:textId="77777777" w:rsidTr="0008403D">
        <w:trPr>
          <w:trHeight w:val="164"/>
        </w:trPr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ABB68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7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6210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3057C" w14:textId="77777777" w:rsidR="003970F5" w:rsidRPr="00F64C0C" w:rsidRDefault="003970F5" w:rsidP="000840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641B0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2B609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E3A7B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657E7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FCE0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013E9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4508B91F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2AE2E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7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10556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679FF" w14:textId="77777777" w:rsidR="003970F5" w:rsidRPr="00F64C0C" w:rsidRDefault="003970F5" w:rsidP="000840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2FF5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3C1D1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F337C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6FD9B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BE9D1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5CDD8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1E96A5EC" w14:textId="77777777" w:rsidR="003970F5" w:rsidRPr="00F64C0C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3970F5" w:rsidRPr="00A115E0" w14:paraId="6F777881" w14:textId="77777777" w:rsidTr="0008403D">
        <w:trPr>
          <w:trHeight w:val="168"/>
        </w:trPr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F3784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8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1CB53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1F91C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9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6F0E655C" w14:textId="77777777" w:rsidR="003970F5" w:rsidRPr="00F64C0C" w:rsidRDefault="003970F5" w:rsidP="0008403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3717C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8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3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56DA7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C5DB6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9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6B63D1E0" w14:textId="77777777" w:rsidR="003970F5" w:rsidRPr="00F64C0C" w:rsidRDefault="003970F5" w:rsidP="0008403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3970F5" w:rsidRPr="00A115E0" w14:paraId="14BBBE8C" w14:textId="77777777" w:rsidTr="0008403D">
        <w:trPr>
          <w:trHeight w:val="172"/>
        </w:trPr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556F010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10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  <w:vAlign w:val="bottom"/>
            <w:hideMark/>
          </w:tcPr>
          <w:p w14:paraId="034471C1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3CCA7B7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F64C0C">
              <w:rPr>
                <w:rFonts w:ascii="Calibri" w:hAnsi="Calibri"/>
                <w:color w:val="000000"/>
                <w:sz w:val="20"/>
              </w:rPr>
              <w:t>10</w:t>
            </w:r>
            <w:r w:rsidRPr="000D3191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  <w:vAlign w:val="bottom"/>
            <w:hideMark/>
          </w:tcPr>
          <w:p w14:paraId="0D4B16F0" w14:textId="77777777" w:rsidR="003970F5" w:rsidRPr="00F64C0C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FE4B53" w14:paraId="42DD7F37" w14:textId="77777777" w:rsidTr="0008403D">
        <w:trPr>
          <w:trHeight w:val="172"/>
        </w:trPr>
        <w:tc>
          <w:tcPr>
            <w:tcW w:w="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9ADAC" w14:textId="77777777" w:rsidR="003970F5" w:rsidRPr="000D3191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498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19D8446D" w14:textId="77777777" w:rsidR="003970F5" w:rsidRPr="000D3191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5D222" w14:textId="77777777" w:rsidR="003970F5" w:rsidRPr="000D3191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513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781B1ABB" w14:textId="77777777" w:rsidR="003970F5" w:rsidRPr="000D3191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FE4B53" w14:paraId="3077FFC1" w14:textId="77777777" w:rsidTr="0008403D">
        <w:trPr>
          <w:trHeight w:val="172"/>
        </w:trPr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64C34" w14:textId="77777777" w:rsidR="003970F5" w:rsidRPr="000D3191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5D863DF5" w14:textId="77777777" w:rsidR="003970F5" w:rsidRPr="000D3191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3BC65" w14:textId="77777777" w:rsidR="003970F5" w:rsidRPr="000D3191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645F20BE" w14:textId="77777777" w:rsidR="003970F5" w:rsidRPr="000D3191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FE4B53" w14:paraId="198F51F2" w14:textId="77777777" w:rsidTr="0008403D">
        <w:trPr>
          <w:trHeight w:val="172"/>
        </w:trPr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B5AB8" w14:textId="77777777" w:rsidR="003970F5" w:rsidRPr="000D3191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10F402E3" w14:textId="77777777" w:rsidR="003970F5" w:rsidRPr="000D3191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F8139" w14:textId="77777777" w:rsidR="003970F5" w:rsidRPr="000D3191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5FAD61D7" w14:textId="77777777" w:rsidR="003970F5" w:rsidRPr="000D3191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70F5" w:rsidRPr="00FE4B53" w14:paraId="563583DB" w14:textId="77777777" w:rsidTr="0008403D">
        <w:trPr>
          <w:trHeight w:val="160"/>
        </w:trPr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7666A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4.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0BE83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95E70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3778C707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6.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8374D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4.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E640F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15A2F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7A6D8288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6.</w:t>
            </w:r>
          </w:p>
        </w:tc>
      </w:tr>
      <w:tr w:rsidR="003970F5" w:rsidRPr="00FE4B53" w14:paraId="2BCA64FB" w14:textId="77777777" w:rsidTr="0008403D">
        <w:trPr>
          <w:trHeight w:val="164"/>
        </w:trPr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04A7D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7.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686C3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A927" w14:textId="77777777" w:rsidR="003970F5" w:rsidRPr="00FE4B53" w:rsidRDefault="003970F5" w:rsidP="000840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20D7E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C69D2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48F54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B74E3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00D8B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4689D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2F5DFDB8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B358A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7.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1C3BA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E932F" w14:textId="77777777" w:rsidR="003970F5" w:rsidRPr="00FE4B53" w:rsidRDefault="003970F5" w:rsidP="000840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13908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5C246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AAD28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19413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A6DC0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13837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5C866B2C" w14:textId="77777777" w:rsidR="003970F5" w:rsidRPr="00FE4B53" w:rsidRDefault="003970F5" w:rsidP="0008403D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3970F5" w:rsidRPr="00FE4B53" w14:paraId="702BEF96" w14:textId="77777777" w:rsidTr="0008403D">
        <w:trPr>
          <w:trHeight w:val="168"/>
        </w:trPr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BD8A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8.</w:t>
            </w: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40E21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EEE44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9.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09E77E39" w14:textId="77777777" w:rsidR="003970F5" w:rsidRPr="00FE4B53" w:rsidRDefault="003970F5" w:rsidP="0008403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20A2E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8.</w:t>
            </w:r>
          </w:p>
        </w:tc>
        <w:tc>
          <w:tcPr>
            <w:tcW w:w="3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D4666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2A007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9.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6C7218BD" w14:textId="77777777" w:rsidR="003970F5" w:rsidRPr="00FE4B53" w:rsidRDefault="003970F5" w:rsidP="0008403D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3970F5" w:rsidRPr="00FE4B53" w14:paraId="25D8554E" w14:textId="77777777" w:rsidTr="0008403D">
        <w:trPr>
          <w:trHeight w:val="172"/>
        </w:trPr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6093411B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10.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0C358D24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7D7459DE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0D3191">
              <w:rPr>
                <w:rFonts w:ascii="Calibri" w:hAnsi="Calibri"/>
                <w:color w:val="000000"/>
                <w:sz w:val="20"/>
              </w:rPr>
              <w:t>10.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73A897E6" w14:textId="77777777" w:rsidR="003970F5" w:rsidRPr="00FE4B53" w:rsidRDefault="003970F5" w:rsidP="0008403D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9D8841B" w14:textId="77777777" w:rsidR="003970F5" w:rsidRDefault="003970F5" w:rsidP="004862C6">
      <w:pPr>
        <w:tabs>
          <w:tab w:val="left" w:pos="284"/>
          <w:tab w:val="left" w:pos="426"/>
        </w:tabs>
        <w:ind w:right="-1"/>
        <w:rPr>
          <w:rFonts w:ascii="Calibri" w:hAnsi="Calibri"/>
          <w:sz w:val="20"/>
        </w:rPr>
      </w:pPr>
    </w:p>
    <w:p w14:paraId="72EEA7F0" w14:textId="6E06E6FE" w:rsidR="004862C6" w:rsidRPr="00273444" w:rsidRDefault="004862C6" w:rsidP="004862C6">
      <w:pPr>
        <w:tabs>
          <w:tab w:val="left" w:pos="284"/>
          <w:tab w:val="left" w:pos="426"/>
        </w:tabs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 xml:space="preserve">1. Családi és utónév </w:t>
      </w:r>
    </w:p>
    <w:p w14:paraId="48ADA10A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 xml:space="preserve">2. Születési családi és utónév </w:t>
      </w:r>
    </w:p>
    <w:p w14:paraId="4807EA67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>3. Lakcím, annak hiányában tartózkodási hely</w:t>
      </w:r>
    </w:p>
    <w:p w14:paraId="72B84F3A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 xml:space="preserve">4. Állampolgárság </w:t>
      </w:r>
    </w:p>
    <w:p w14:paraId="23C44DCC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 xml:space="preserve">5. Magyar – jelölje </w:t>
      </w:r>
      <w:proofErr w:type="gramStart"/>
      <w:r w:rsidRPr="00273444">
        <w:rPr>
          <w:rFonts w:ascii="Calibri" w:hAnsi="Calibri"/>
          <w:sz w:val="20"/>
        </w:rPr>
        <w:t>X-el</w:t>
      </w:r>
      <w:proofErr w:type="gramEnd"/>
      <w:r w:rsidRPr="00273444">
        <w:rPr>
          <w:rFonts w:ascii="Calibri" w:hAnsi="Calibri"/>
          <w:sz w:val="20"/>
        </w:rPr>
        <w:t>, a 6. mezőt ne töltse ki.</w:t>
      </w:r>
    </w:p>
    <w:p w14:paraId="3CE949FA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>6. Egyéb (nem magyar állampolgárságú ügyfél esetén, írja be az állampolgárságot):</w:t>
      </w:r>
    </w:p>
    <w:p w14:paraId="5CC7BE81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>7. Születési hely, idő</w:t>
      </w:r>
    </w:p>
    <w:p w14:paraId="75E44E06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>8. Tulajdonosi érdekeltség jellege</w:t>
      </w:r>
    </w:p>
    <w:p w14:paraId="52924359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 xml:space="preserve">9. Tulajdonosi érdekeltség mértéke </w:t>
      </w:r>
    </w:p>
    <w:p w14:paraId="502EA13F" w14:textId="77777777" w:rsidR="004862C6" w:rsidRPr="00273444" w:rsidRDefault="004862C6" w:rsidP="004862C6">
      <w:pPr>
        <w:ind w:right="-1"/>
        <w:rPr>
          <w:rFonts w:ascii="Calibri" w:hAnsi="Calibri"/>
          <w:sz w:val="20"/>
        </w:rPr>
      </w:pPr>
      <w:r w:rsidRPr="00273444">
        <w:rPr>
          <w:rFonts w:ascii="Calibri" w:hAnsi="Calibri"/>
          <w:sz w:val="20"/>
        </w:rPr>
        <w:t xml:space="preserve">10. Tényleges tulajdonos kiemelt közszereplőnek minősül-e – jelölje </w:t>
      </w:r>
      <w:proofErr w:type="gramStart"/>
      <w:r w:rsidRPr="00273444">
        <w:rPr>
          <w:rFonts w:ascii="Calibri" w:hAnsi="Calibri"/>
          <w:sz w:val="20"/>
        </w:rPr>
        <w:t>X-el</w:t>
      </w:r>
      <w:proofErr w:type="gramEnd"/>
    </w:p>
    <w:p w14:paraId="27ECC7A7" w14:textId="77777777" w:rsidR="004862C6" w:rsidRPr="00D613E8" w:rsidRDefault="004862C6" w:rsidP="004862C6">
      <w:pPr>
        <w:ind w:right="-1"/>
        <w:rPr>
          <w:rFonts w:ascii="Calibri" w:hAnsi="Calibri"/>
          <w:b/>
          <w:bCs/>
          <w:sz w:val="22"/>
          <w:szCs w:val="22"/>
          <w:highlight w:val="yellow"/>
        </w:rPr>
      </w:pPr>
    </w:p>
    <w:p w14:paraId="41B41C5F" w14:textId="77777777" w:rsidR="004862C6" w:rsidRPr="00F64C0C" w:rsidRDefault="004862C6" w:rsidP="004862C6">
      <w:pPr>
        <w:ind w:right="-1"/>
        <w:rPr>
          <w:rFonts w:ascii="Calibri" w:hAnsi="Calibri"/>
          <w:b/>
          <w:bCs/>
          <w:sz w:val="20"/>
          <w:szCs w:val="22"/>
        </w:rPr>
      </w:pPr>
      <w:r w:rsidRPr="00F64C0C">
        <w:rPr>
          <w:rFonts w:ascii="Calibri" w:hAnsi="Calibri"/>
          <w:b/>
          <w:bCs/>
          <w:sz w:val="20"/>
          <w:szCs w:val="22"/>
        </w:rPr>
        <w:t>Tudomásom van arról, hogy 5 (öt) munkanapon belül köteles vagyok bejelenteni a szolgáltatónak a fenti adatokban, vagy saját adataimban bekövetkező esetleges változásokat és e kötelezettség elmulasztásából eredő kár engem terhel.</w:t>
      </w:r>
    </w:p>
    <w:p w14:paraId="35B14606" w14:textId="77777777" w:rsidR="004862C6" w:rsidRDefault="004862C6" w:rsidP="004862C6">
      <w:pPr>
        <w:ind w:right="-1"/>
        <w:rPr>
          <w:rFonts w:ascii="Calibri" w:hAnsi="Calibri"/>
          <w:b/>
          <w:bCs/>
          <w:sz w:val="22"/>
          <w:szCs w:val="22"/>
        </w:rPr>
      </w:pPr>
    </w:p>
    <w:p w14:paraId="6CD82207" w14:textId="77777777" w:rsidR="004862C6" w:rsidRPr="000F71DB" w:rsidRDefault="004862C6" w:rsidP="004862C6">
      <w:pPr>
        <w:ind w:right="-1"/>
        <w:rPr>
          <w:rFonts w:ascii="Calibri" w:hAnsi="Calibri"/>
          <w:b/>
          <w:bCs/>
          <w:sz w:val="22"/>
          <w:szCs w:val="22"/>
        </w:rPr>
      </w:pPr>
    </w:p>
    <w:p w14:paraId="3A9E5C2E" w14:textId="77777777" w:rsidR="004862C6" w:rsidRPr="00AA4D3A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bCs/>
          <w:sz w:val="22"/>
          <w:szCs w:val="22"/>
        </w:rPr>
        <w:t>Kelt: …………</w:t>
      </w:r>
      <w:proofErr w:type="gramStart"/>
      <w:r w:rsidRPr="00F64C0C">
        <w:rPr>
          <w:rFonts w:ascii="Calibri" w:hAnsi="Calibri"/>
          <w:bCs/>
          <w:sz w:val="22"/>
          <w:szCs w:val="22"/>
        </w:rPr>
        <w:t>…….</w:t>
      </w:r>
      <w:proofErr w:type="gramEnd"/>
      <w:r w:rsidRPr="00F64C0C">
        <w:rPr>
          <w:rFonts w:ascii="Calibri" w:hAnsi="Calibri"/>
          <w:bCs/>
          <w:sz w:val="22"/>
          <w:szCs w:val="22"/>
        </w:rPr>
        <w:t>, ………..év ……………. hó …</w:t>
      </w:r>
      <w:proofErr w:type="gramStart"/>
      <w:r w:rsidRPr="00F64C0C">
        <w:rPr>
          <w:rFonts w:ascii="Calibri" w:hAnsi="Calibri"/>
          <w:bCs/>
          <w:sz w:val="22"/>
          <w:szCs w:val="22"/>
        </w:rPr>
        <w:t>…….</w:t>
      </w:r>
      <w:proofErr w:type="gramEnd"/>
      <w:r w:rsidRPr="00F64C0C">
        <w:rPr>
          <w:rFonts w:ascii="Calibri" w:hAnsi="Calibri"/>
          <w:bCs/>
          <w:sz w:val="22"/>
          <w:szCs w:val="22"/>
        </w:rPr>
        <w:t>. nap</w:t>
      </w:r>
      <w:r>
        <w:rPr>
          <w:rFonts w:ascii="Calibri" w:hAnsi="Calibri"/>
          <w:bCs/>
          <w:sz w:val="22"/>
          <w:szCs w:val="22"/>
        </w:rPr>
        <w:tab/>
      </w:r>
      <w:r w:rsidRPr="000F71DB">
        <w:rPr>
          <w:rFonts w:ascii="Calibri" w:hAnsi="Calibri"/>
          <w:sz w:val="22"/>
          <w:szCs w:val="22"/>
        </w:rPr>
        <w:tab/>
      </w:r>
      <w:r w:rsidRPr="000F71DB">
        <w:rPr>
          <w:rFonts w:ascii="Calibri" w:hAnsi="Calibri"/>
          <w:sz w:val="22"/>
          <w:szCs w:val="22"/>
        </w:rPr>
        <w:tab/>
      </w:r>
      <w:r w:rsidRPr="000F71DB">
        <w:rPr>
          <w:rFonts w:ascii="Calibri" w:hAnsi="Calibri"/>
          <w:sz w:val="22"/>
          <w:szCs w:val="22"/>
        </w:rPr>
        <w:tab/>
      </w:r>
      <w:r w:rsidRPr="00AA4D3A">
        <w:rPr>
          <w:rFonts w:ascii="Calibri" w:hAnsi="Calibri"/>
          <w:sz w:val="22"/>
          <w:szCs w:val="22"/>
        </w:rPr>
        <w:t>……</w:t>
      </w:r>
      <w:proofErr w:type="gramStart"/>
      <w:r w:rsidRPr="00AA4D3A">
        <w:rPr>
          <w:rFonts w:ascii="Calibri" w:hAnsi="Calibri"/>
          <w:sz w:val="22"/>
          <w:szCs w:val="22"/>
        </w:rPr>
        <w:t>…….</w:t>
      </w:r>
      <w:proofErr w:type="gramEnd"/>
      <w:r w:rsidRPr="00AA4D3A">
        <w:rPr>
          <w:rFonts w:ascii="Calibri" w:hAnsi="Calibri"/>
          <w:sz w:val="22"/>
          <w:szCs w:val="22"/>
        </w:rPr>
        <w:t>……………………………………………….</w:t>
      </w:r>
    </w:p>
    <w:p w14:paraId="68433171" w14:textId="77777777" w:rsidR="004862C6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  <w:t xml:space="preserve">                   </w:t>
      </w:r>
      <w:r>
        <w:rPr>
          <w:rFonts w:ascii="Calibri" w:hAnsi="Calibri"/>
          <w:sz w:val="22"/>
          <w:szCs w:val="22"/>
        </w:rPr>
        <w:t xml:space="preserve">          </w:t>
      </w:r>
      <w:r w:rsidRPr="00F64C0C">
        <w:rPr>
          <w:rFonts w:ascii="Calibri" w:hAnsi="Calibri"/>
          <w:sz w:val="22"/>
          <w:szCs w:val="22"/>
        </w:rPr>
        <w:t xml:space="preserve">  ügyfél aláírása</w:t>
      </w:r>
    </w:p>
    <w:p w14:paraId="74CCA8FE" w14:textId="77777777" w:rsidR="004862C6" w:rsidRDefault="004862C6" w:rsidP="004862C6">
      <w:pPr>
        <w:ind w:right="-1"/>
        <w:rPr>
          <w:rFonts w:ascii="Calibri" w:hAnsi="Calibri"/>
          <w:sz w:val="16"/>
          <w:szCs w:val="22"/>
        </w:rPr>
      </w:pPr>
    </w:p>
    <w:p w14:paraId="6A7C1C85" w14:textId="77777777" w:rsidR="004862C6" w:rsidRDefault="004862C6" w:rsidP="004862C6">
      <w:pPr>
        <w:ind w:right="-1"/>
        <w:rPr>
          <w:rFonts w:ascii="Calibri" w:hAnsi="Calibri"/>
          <w:sz w:val="16"/>
          <w:szCs w:val="22"/>
        </w:rPr>
      </w:pPr>
    </w:p>
    <w:p w14:paraId="365F0B16" w14:textId="77777777" w:rsidR="00740627" w:rsidRPr="004E2560" w:rsidRDefault="00740627" w:rsidP="00740627">
      <w:pPr>
        <w:ind w:right="-1"/>
        <w:rPr>
          <w:rFonts w:ascii="Calibri" w:hAnsi="Calibri"/>
          <w:sz w:val="22"/>
          <w:szCs w:val="22"/>
        </w:rPr>
      </w:pPr>
      <w:r w:rsidRPr="004E2560">
        <w:rPr>
          <w:rFonts w:ascii="Calibri" w:hAnsi="Calibri"/>
          <w:sz w:val="22"/>
          <w:szCs w:val="22"/>
        </w:rPr>
        <w:t xml:space="preserve">Tényleges tulajdonos: </w:t>
      </w:r>
    </w:p>
    <w:p w14:paraId="77390CA0" w14:textId="77777777" w:rsidR="004E2560" w:rsidRDefault="004E2560" w:rsidP="004E2560">
      <w:pPr>
        <w:ind w:right="-1"/>
        <w:rPr>
          <w:rFonts w:ascii="Calibri" w:hAnsi="Calibri"/>
          <w:b/>
          <w:sz w:val="22"/>
          <w:szCs w:val="22"/>
        </w:rPr>
      </w:pPr>
      <w:bookmarkStart w:id="206" w:name="_Toc488224082"/>
      <w:r w:rsidRPr="004E2560">
        <w:rPr>
          <w:rFonts w:ascii="Calibri" w:hAnsi="Calibri"/>
          <w:b/>
          <w:sz w:val="22"/>
          <w:szCs w:val="22"/>
        </w:rPr>
        <w:t>[Csak a Szolgáltató tevékenységének megfelelő kategóriákat kell felsorolni]</w:t>
      </w:r>
    </w:p>
    <w:p w14:paraId="62A65AD2" w14:textId="77777777" w:rsidR="004E2560" w:rsidRPr="004E2560" w:rsidRDefault="004E2560" w:rsidP="004E2560">
      <w:pPr>
        <w:ind w:right="-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22F71E81" w14:textId="77777777" w:rsidR="004862C6" w:rsidRDefault="00BE0913" w:rsidP="004862C6">
      <w:pPr>
        <w:pStyle w:val="Cmsor1"/>
        <w:rPr>
          <w:rFonts w:ascii="Calibri" w:hAnsi="Calibri"/>
        </w:rPr>
      </w:pPr>
      <w:bookmarkStart w:id="207" w:name="_Toc488313406"/>
      <w:bookmarkStart w:id="208" w:name="_Toc489867205"/>
      <w:r>
        <w:rPr>
          <w:rFonts w:ascii="Calibri" w:hAnsi="Calibri"/>
          <w:szCs w:val="22"/>
        </w:rPr>
        <w:lastRenderedPageBreak/>
        <w:t>…</w:t>
      </w:r>
      <w:r w:rsidR="004862C6" w:rsidRPr="008E0FF0">
        <w:rPr>
          <w:rFonts w:ascii="Calibri" w:hAnsi="Calibri"/>
          <w:szCs w:val="22"/>
        </w:rPr>
        <w:t>.</w:t>
      </w:r>
      <w:r w:rsidR="004862C6">
        <w:rPr>
          <w:rFonts w:ascii="Calibri" w:hAnsi="Calibri"/>
        </w:rPr>
        <w:t xml:space="preserve"> melléklet - </w:t>
      </w:r>
      <w:r w:rsidR="004862C6" w:rsidRPr="00F64C0C">
        <w:rPr>
          <w:rFonts w:ascii="Calibri" w:hAnsi="Calibri"/>
        </w:rPr>
        <w:t>TÉNYLEGES TULAJDONOSOK KIEMELT KÖZSZEREPLŐ</w:t>
      </w:r>
      <w:r w:rsidR="004862C6">
        <w:rPr>
          <w:rFonts w:ascii="Calibri" w:hAnsi="Calibri"/>
        </w:rPr>
        <w:t>I</w:t>
      </w:r>
      <w:r w:rsidR="004862C6" w:rsidRPr="00F64C0C">
        <w:rPr>
          <w:rFonts w:ascii="Calibri" w:hAnsi="Calibri"/>
        </w:rPr>
        <w:t xml:space="preserve"> NYILATKOZATA</w:t>
      </w:r>
      <w:bookmarkEnd w:id="206"/>
      <w:bookmarkEnd w:id="207"/>
      <w:bookmarkEnd w:id="208"/>
    </w:p>
    <w:p w14:paraId="7D5A0A22" w14:textId="77777777" w:rsidR="004862C6" w:rsidRPr="00835178" w:rsidRDefault="004862C6" w:rsidP="004862C6">
      <w:pPr>
        <w:jc w:val="center"/>
        <w:rPr>
          <w:rFonts w:ascii="Calibri" w:hAnsi="Calibri"/>
          <w:b/>
          <w:sz w:val="22"/>
          <w:szCs w:val="22"/>
        </w:rPr>
      </w:pPr>
      <w:r w:rsidRPr="00835178">
        <w:rPr>
          <w:rFonts w:ascii="Calibri" w:hAnsi="Calibri"/>
          <w:b/>
          <w:sz w:val="22"/>
          <w:szCs w:val="22"/>
        </w:rPr>
        <w:t xml:space="preserve">ÜGYFÉL TÖLTI </w:t>
      </w:r>
      <w:proofErr w:type="gramStart"/>
      <w:r w:rsidRPr="00835178">
        <w:rPr>
          <w:rFonts w:ascii="Calibri" w:hAnsi="Calibri"/>
          <w:b/>
          <w:sz w:val="22"/>
          <w:szCs w:val="22"/>
        </w:rPr>
        <w:t>KI!*</w:t>
      </w:r>
      <w:proofErr w:type="gramEnd"/>
      <w:r w:rsidRPr="00835178">
        <w:rPr>
          <w:rFonts w:ascii="Calibri" w:hAnsi="Calibri"/>
          <w:b/>
          <w:sz w:val="22"/>
          <w:szCs w:val="22"/>
        </w:rPr>
        <w:t xml:space="preserve"> - A Pmt. 9.§ (</w:t>
      </w:r>
      <w:proofErr w:type="gramStart"/>
      <w:r w:rsidRPr="00835178">
        <w:rPr>
          <w:rFonts w:ascii="Calibri" w:hAnsi="Calibri"/>
          <w:b/>
          <w:sz w:val="22"/>
          <w:szCs w:val="22"/>
        </w:rPr>
        <w:t>2)-</w:t>
      </w:r>
      <w:proofErr w:type="gramEnd"/>
      <w:r w:rsidRPr="00835178">
        <w:rPr>
          <w:rFonts w:ascii="Calibri" w:hAnsi="Calibri"/>
          <w:b/>
          <w:sz w:val="22"/>
          <w:szCs w:val="22"/>
        </w:rPr>
        <w:t>ben előírt kötelezettség végrehajtásához</w:t>
      </w:r>
    </w:p>
    <w:p w14:paraId="0243C14D" w14:textId="77777777" w:rsidR="004862C6" w:rsidRPr="00835178" w:rsidRDefault="004862C6" w:rsidP="004862C6">
      <w:pPr>
        <w:jc w:val="center"/>
        <w:rPr>
          <w:rFonts w:ascii="Calibri" w:hAnsi="Calibri"/>
          <w:b/>
          <w:sz w:val="22"/>
          <w:szCs w:val="22"/>
        </w:rPr>
      </w:pPr>
    </w:p>
    <w:p w14:paraId="7C5B5FB1" w14:textId="77777777" w:rsidR="004862C6" w:rsidRDefault="004862C6" w:rsidP="004862C6">
      <w:pPr>
        <w:ind w:right="-1"/>
        <w:rPr>
          <w:rFonts w:ascii="Calibri" w:hAnsi="Calibri"/>
          <w:bCs/>
          <w:sz w:val="22"/>
          <w:szCs w:val="22"/>
        </w:rPr>
      </w:pPr>
      <w:r w:rsidRPr="00645945">
        <w:rPr>
          <w:rFonts w:ascii="Calibri" w:hAnsi="Calibri"/>
          <w:sz w:val="22"/>
          <w:szCs w:val="22"/>
        </w:rPr>
        <w:t xml:space="preserve">Alulírott </w:t>
      </w:r>
      <w:proofErr w:type="gramStart"/>
      <w:r w:rsidRPr="00645945">
        <w:rPr>
          <w:rFonts w:ascii="Calibri" w:hAnsi="Calibri"/>
          <w:sz w:val="22"/>
          <w:szCs w:val="22"/>
        </w:rPr>
        <w:t>…….</w:t>
      </w:r>
      <w:proofErr w:type="gramEnd"/>
      <w:r w:rsidRPr="00645945">
        <w:rPr>
          <w:rFonts w:ascii="Calibri" w:hAnsi="Calibri"/>
          <w:sz w:val="22"/>
          <w:szCs w:val="22"/>
        </w:rPr>
        <w:t xml:space="preserve">………….…………………………….., (mint a ……..……………………………………. képviselője) nyilatkozom, hogy az általam képviselt </w:t>
      </w:r>
      <w:r w:rsidRPr="00645945">
        <w:rPr>
          <w:rFonts w:ascii="Calibri" w:hAnsi="Calibri"/>
          <w:bCs/>
          <w:sz w:val="22"/>
          <w:szCs w:val="22"/>
        </w:rPr>
        <w:t>jogi személy vagy jogi személyiséggel nem rendelkező szervezet</w:t>
      </w:r>
      <w:r>
        <w:rPr>
          <w:rFonts w:ascii="Calibri" w:hAnsi="Calibri"/>
          <w:bCs/>
          <w:sz w:val="22"/>
          <w:szCs w:val="22"/>
        </w:rPr>
        <w:t xml:space="preserve"> ………………………………………………. nevű</w:t>
      </w:r>
      <w:r w:rsidRPr="00645945">
        <w:rPr>
          <w:rFonts w:ascii="Calibri" w:hAnsi="Calibri"/>
          <w:bCs/>
          <w:sz w:val="22"/>
          <w:szCs w:val="22"/>
        </w:rPr>
        <w:t xml:space="preserve"> tényleges tulajdonosa:</w:t>
      </w:r>
    </w:p>
    <w:p w14:paraId="5872F666" w14:textId="77777777" w:rsidR="004862C6" w:rsidRPr="00645945" w:rsidRDefault="004862C6" w:rsidP="004862C6">
      <w:pPr>
        <w:ind w:right="-1"/>
        <w:rPr>
          <w:rFonts w:ascii="Calibri" w:hAnsi="Calibri"/>
          <w:bCs/>
          <w:sz w:val="22"/>
          <w:szCs w:val="22"/>
        </w:rPr>
      </w:pP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6"/>
        <w:gridCol w:w="546"/>
      </w:tblGrid>
      <w:tr w:rsidR="004862C6" w:rsidRPr="00645945" w14:paraId="34DFB5BD" w14:textId="77777777" w:rsidTr="00516809">
        <w:trPr>
          <w:jc w:val="center"/>
        </w:trPr>
        <w:tc>
          <w:tcPr>
            <w:tcW w:w="10186" w:type="dxa"/>
          </w:tcPr>
          <w:p w14:paraId="4D638397" w14:textId="77777777" w:rsidR="004862C6" w:rsidRPr="00645945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Kiemelt</w:t>
            </w:r>
            <w:r w:rsidRPr="00645945">
              <w:rPr>
                <w:rFonts w:ascii="Calibri" w:hAnsi="Calibri"/>
                <w:sz w:val="22"/>
                <w:szCs w:val="22"/>
              </w:rPr>
              <w:t xml:space="preserve"> közszereplő (írja be az A pont szerinti kategória kódját)</w:t>
            </w:r>
          </w:p>
        </w:tc>
        <w:tc>
          <w:tcPr>
            <w:tcW w:w="546" w:type="dxa"/>
          </w:tcPr>
          <w:p w14:paraId="7DBC1E34" w14:textId="77777777" w:rsidR="004862C6" w:rsidRPr="00645945" w:rsidRDefault="004862C6" w:rsidP="00516809">
            <w:pPr>
              <w:ind w:left="-113"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A/</w:t>
            </w:r>
          </w:p>
        </w:tc>
      </w:tr>
      <w:tr w:rsidR="004862C6" w:rsidRPr="00645945" w14:paraId="72704787" w14:textId="77777777" w:rsidTr="00516809">
        <w:trPr>
          <w:jc w:val="center"/>
        </w:trPr>
        <w:tc>
          <w:tcPr>
            <w:tcW w:w="10186" w:type="dxa"/>
          </w:tcPr>
          <w:p w14:paraId="054BEF74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Kiemelt közszereplő közeli hozzátartozója </w:t>
            </w:r>
            <w:r w:rsidRPr="00D613E8">
              <w:rPr>
                <w:rFonts w:ascii="Calibri" w:hAnsi="Calibri"/>
                <w:sz w:val="22"/>
                <w:szCs w:val="22"/>
              </w:rPr>
              <w:t xml:space="preserve">(írja be az 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  <w:r w:rsidRPr="00D613E8">
              <w:rPr>
                <w:rFonts w:ascii="Calibri" w:hAnsi="Calibri"/>
                <w:sz w:val="22"/>
                <w:szCs w:val="22"/>
              </w:rPr>
              <w:t xml:space="preserve"> pont szerinti kategória kódját)</w:t>
            </w:r>
          </w:p>
        </w:tc>
        <w:tc>
          <w:tcPr>
            <w:tcW w:w="546" w:type="dxa"/>
          </w:tcPr>
          <w:p w14:paraId="4D2DD5CF" w14:textId="77777777" w:rsidR="004862C6" w:rsidRPr="00AA4D3A" w:rsidRDefault="004862C6" w:rsidP="00516809">
            <w:pPr>
              <w:ind w:left="-113"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B/</w:t>
            </w:r>
          </w:p>
        </w:tc>
      </w:tr>
      <w:tr w:rsidR="004862C6" w:rsidRPr="00645945" w14:paraId="4E795FD0" w14:textId="77777777" w:rsidTr="00516809">
        <w:trPr>
          <w:jc w:val="center"/>
        </w:trPr>
        <w:tc>
          <w:tcPr>
            <w:tcW w:w="10186" w:type="dxa"/>
          </w:tcPr>
          <w:p w14:paraId="5875045F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Kiemelt közszereplőhöz közel álló személy vagyok </w:t>
            </w:r>
            <w:r w:rsidRPr="00D613E8">
              <w:rPr>
                <w:rFonts w:ascii="Calibri" w:hAnsi="Calibri"/>
                <w:sz w:val="22"/>
                <w:szCs w:val="22"/>
              </w:rPr>
              <w:t xml:space="preserve">(írja be az 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r w:rsidRPr="00D613E8">
              <w:rPr>
                <w:rFonts w:ascii="Calibri" w:hAnsi="Calibri"/>
                <w:sz w:val="22"/>
                <w:szCs w:val="22"/>
              </w:rPr>
              <w:t xml:space="preserve"> pont szerinti kategória kódját)</w:t>
            </w:r>
          </w:p>
        </w:tc>
        <w:tc>
          <w:tcPr>
            <w:tcW w:w="546" w:type="dxa"/>
          </w:tcPr>
          <w:p w14:paraId="1C3593F2" w14:textId="77777777" w:rsidR="004862C6" w:rsidRPr="00AA4D3A" w:rsidRDefault="004862C6" w:rsidP="00516809">
            <w:pPr>
              <w:ind w:left="-113"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C/</w:t>
            </w:r>
          </w:p>
        </w:tc>
      </w:tr>
    </w:tbl>
    <w:p w14:paraId="215D918C" w14:textId="77777777" w:rsidR="004862C6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1DA55951" w14:textId="77777777" w:rsidR="004862C6" w:rsidRPr="00645945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645945">
        <w:rPr>
          <w:rFonts w:ascii="Calibri" w:hAnsi="Calibri"/>
          <w:sz w:val="22"/>
          <w:szCs w:val="22"/>
        </w:rPr>
        <w:t xml:space="preserve">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347"/>
      </w:tblGrid>
      <w:tr w:rsidR="004862C6" w:rsidRPr="000D3191" w14:paraId="1098BEF5" w14:textId="77777777" w:rsidTr="00516809">
        <w:tc>
          <w:tcPr>
            <w:tcW w:w="426" w:type="dxa"/>
            <w:shd w:val="clear" w:color="auto" w:fill="auto"/>
          </w:tcPr>
          <w:p w14:paraId="6B602767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a)</w:t>
            </w:r>
          </w:p>
        </w:tc>
        <w:tc>
          <w:tcPr>
            <w:tcW w:w="10347" w:type="dxa"/>
            <w:shd w:val="clear" w:color="auto" w:fill="auto"/>
          </w:tcPr>
          <w:p w14:paraId="62D49659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államfő, kormányfő, miniszter, miniszterhelyettes, államtitkár, Magyarországon: államfő, miniszterelnök, miniszter, államtitkár</w:t>
            </w:r>
          </w:p>
        </w:tc>
      </w:tr>
      <w:tr w:rsidR="004862C6" w:rsidRPr="000D3191" w14:paraId="72452FE0" w14:textId="77777777" w:rsidTr="00516809">
        <w:tc>
          <w:tcPr>
            <w:tcW w:w="426" w:type="dxa"/>
            <w:shd w:val="clear" w:color="auto" w:fill="auto"/>
          </w:tcPr>
          <w:p w14:paraId="4EE282B0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b)</w:t>
            </w:r>
          </w:p>
        </w:tc>
        <w:tc>
          <w:tcPr>
            <w:tcW w:w="10347" w:type="dxa"/>
            <w:shd w:val="clear" w:color="auto" w:fill="auto"/>
          </w:tcPr>
          <w:p w14:paraId="62BC70ED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országgyűlési képviselő vagy hasonló jogalkotó szerv tagja, Magyarországon: országgyűlési képviselő, nemzetiségi szószóló</w:t>
            </w:r>
          </w:p>
        </w:tc>
      </w:tr>
      <w:tr w:rsidR="004862C6" w:rsidRPr="000D3191" w14:paraId="1746CD04" w14:textId="77777777" w:rsidTr="00516809">
        <w:tc>
          <w:tcPr>
            <w:tcW w:w="426" w:type="dxa"/>
            <w:shd w:val="clear" w:color="auto" w:fill="auto"/>
          </w:tcPr>
          <w:p w14:paraId="634AA746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c)</w:t>
            </w:r>
          </w:p>
        </w:tc>
        <w:tc>
          <w:tcPr>
            <w:tcW w:w="10347" w:type="dxa"/>
            <w:shd w:val="clear" w:color="auto" w:fill="auto"/>
          </w:tcPr>
          <w:p w14:paraId="42000EDB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politikai párt irányító szervének tagja, Magyarországon: politikai párt vezető testületének tagja, tisztségviselője</w:t>
            </w:r>
          </w:p>
        </w:tc>
      </w:tr>
      <w:tr w:rsidR="004862C6" w:rsidRPr="000D3191" w14:paraId="3FED4205" w14:textId="77777777" w:rsidTr="00516809">
        <w:tc>
          <w:tcPr>
            <w:tcW w:w="426" w:type="dxa"/>
            <w:shd w:val="clear" w:color="auto" w:fill="auto"/>
          </w:tcPr>
          <w:p w14:paraId="1233C3AF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d)</w:t>
            </w:r>
          </w:p>
        </w:tc>
        <w:tc>
          <w:tcPr>
            <w:tcW w:w="10347" w:type="dxa"/>
            <w:shd w:val="clear" w:color="auto" w:fill="auto"/>
          </w:tcPr>
          <w:p w14:paraId="66E6D103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legfelsőbb bíróság, alkotmánybíróság, olyan magas rangú bírói testület tagja, amelynek a döntései ellen fellebbezésnek helye nincs, Magyarországon: Alkotmánybíróság, ítélőtábla, Kúria tagja</w:t>
            </w:r>
          </w:p>
        </w:tc>
      </w:tr>
      <w:tr w:rsidR="004862C6" w:rsidRPr="000D3191" w14:paraId="366D2326" w14:textId="77777777" w:rsidTr="00516809">
        <w:tc>
          <w:tcPr>
            <w:tcW w:w="426" w:type="dxa"/>
            <w:shd w:val="clear" w:color="auto" w:fill="auto"/>
          </w:tcPr>
          <w:p w14:paraId="0C0AA32B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e)</w:t>
            </w:r>
          </w:p>
        </w:tc>
        <w:tc>
          <w:tcPr>
            <w:tcW w:w="10347" w:type="dxa"/>
            <w:shd w:val="clear" w:color="auto" w:fill="auto"/>
          </w:tcPr>
          <w:p w14:paraId="0F226AF0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a számvevőszék és a központi bank igazgatósági tagja, Magyarországon a Állami Számvevőszék elnöke és alelnöke, a Monetáris Tanács és a Pénzügyi Stabilitási Tanács tagja,</w:t>
            </w:r>
          </w:p>
        </w:tc>
      </w:tr>
      <w:tr w:rsidR="004862C6" w:rsidRPr="000D3191" w14:paraId="5676212B" w14:textId="77777777" w:rsidTr="00516809">
        <w:tc>
          <w:tcPr>
            <w:tcW w:w="426" w:type="dxa"/>
            <w:shd w:val="clear" w:color="auto" w:fill="auto"/>
          </w:tcPr>
          <w:p w14:paraId="13EA37DB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f)</w:t>
            </w:r>
          </w:p>
        </w:tc>
        <w:tc>
          <w:tcPr>
            <w:tcW w:w="10347" w:type="dxa"/>
            <w:shd w:val="clear" w:color="auto" w:fill="auto"/>
          </w:tcPr>
          <w:p w14:paraId="1B6D983D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nagykövet, ügyvivő, fegyveres erők magas rangú tisztviselője, Magyarországon: rendvédelmi feladatokat ellátó szerv központi szervének vezetője és annak helyettese, a Honvéd Vezérkar főnöke és a Honvéd Vezérkar főnökének helyettesei,</w:t>
            </w:r>
          </w:p>
        </w:tc>
      </w:tr>
      <w:tr w:rsidR="004862C6" w:rsidRPr="000D3191" w14:paraId="4DCD313B" w14:textId="77777777" w:rsidTr="00516809">
        <w:tc>
          <w:tcPr>
            <w:tcW w:w="426" w:type="dxa"/>
            <w:shd w:val="clear" w:color="auto" w:fill="auto"/>
          </w:tcPr>
          <w:p w14:paraId="0CE353A1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g)</w:t>
            </w:r>
          </w:p>
        </w:tc>
        <w:tc>
          <w:tcPr>
            <w:tcW w:w="10347" w:type="dxa"/>
            <w:shd w:val="clear" w:color="auto" w:fill="auto"/>
          </w:tcPr>
          <w:p w14:paraId="080BF546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többségi állami tulajdonú vállalatok igazgatási, irányító vagy felügyelő testületének tagja, Magyarországon: többségi állami tulajdonú vállalkozás ügyvezetője, irányítási vagy felügyeleti jogkörrel rendelkező vezető testületének tagja,</w:t>
            </w:r>
          </w:p>
        </w:tc>
      </w:tr>
      <w:tr w:rsidR="004862C6" w:rsidRPr="000D3191" w14:paraId="0EB5A34F" w14:textId="77777777" w:rsidTr="00516809">
        <w:tc>
          <w:tcPr>
            <w:tcW w:w="426" w:type="dxa"/>
            <w:shd w:val="clear" w:color="auto" w:fill="auto"/>
          </w:tcPr>
          <w:p w14:paraId="53E6841E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h)</w:t>
            </w:r>
          </w:p>
        </w:tc>
        <w:tc>
          <w:tcPr>
            <w:tcW w:w="10347" w:type="dxa"/>
            <w:shd w:val="clear" w:color="auto" w:fill="auto"/>
          </w:tcPr>
          <w:p w14:paraId="4D674B03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nemzetközi szervezet vezetője, vezető helyettese, vezető testületének tagja.</w:t>
            </w:r>
          </w:p>
        </w:tc>
      </w:tr>
    </w:tbl>
    <w:p w14:paraId="6946D2C8" w14:textId="77777777" w:rsidR="004862C6" w:rsidRPr="00645945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5D112EA0" w14:textId="77777777" w:rsidR="004862C6" w:rsidRPr="00645945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645945">
        <w:rPr>
          <w:rFonts w:ascii="Calibri" w:hAnsi="Calibri"/>
          <w:sz w:val="22"/>
          <w:szCs w:val="22"/>
        </w:rPr>
        <w:t>B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374"/>
      </w:tblGrid>
      <w:tr w:rsidR="004862C6" w:rsidRPr="00645945" w14:paraId="1496D33A" w14:textId="77777777" w:rsidTr="00516809">
        <w:tc>
          <w:tcPr>
            <w:tcW w:w="398" w:type="dxa"/>
            <w:shd w:val="clear" w:color="auto" w:fill="auto"/>
          </w:tcPr>
          <w:p w14:paraId="7736A682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a)</w:t>
            </w:r>
          </w:p>
        </w:tc>
        <w:tc>
          <w:tcPr>
            <w:tcW w:w="10375" w:type="dxa"/>
            <w:shd w:val="clear" w:color="auto" w:fill="auto"/>
          </w:tcPr>
          <w:p w14:paraId="069EC922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házastárs</w:t>
            </w:r>
          </w:p>
        </w:tc>
      </w:tr>
      <w:tr w:rsidR="004862C6" w:rsidRPr="00645945" w14:paraId="088AF64F" w14:textId="77777777" w:rsidTr="00516809">
        <w:tc>
          <w:tcPr>
            <w:tcW w:w="398" w:type="dxa"/>
            <w:shd w:val="clear" w:color="auto" w:fill="auto"/>
          </w:tcPr>
          <w:p w14:paraId="7932228C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b)</w:t>
            </w:r>
          </w:p>
        </w:tc>
        <w:tc>
          <w:tcPr>
            <w:tcW w:w="10375" w:type="dxa"/>
            <w:shd w:val="clear" w:color="auto" w:fill="auto"/>
          </w:tcPr>
          <w:p w14:paraId="136443D5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élettárs</w:t>
            </w:r>
          </w:p>
        </w:tc>
      </w:tr>
      <w:tr w:rsidR="004862C6" w:rsidRPr="00645945" w14:paraId="0C420219" w14:textId="77777777" w:rsidTr="00516809">
        <w:tc>
          <w:tcPr>
            <w:tcW w:w="398" w:type="dxa"/>
            <w:shd w:val="clear" w:color="auto" w:fill="auto"/>
          </w:tcPr>
          <w:p w14:paraId="5617E374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c)</w:t>
            </w:r>
          </w:p>
        </w:tc>
        <w:tc>
          <w:tcPr>
            <w:tcW w:w="10375" w:type="dxa"/>
            <w:shd w:val="clear" w:color="auto" w:fill="auto"/>
          </w:tcPr>
          <w:p w14:paraId="6D7DC02A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vér szerinti, örökbefogadott, mostoha- és nevelt gyermek</w:t>
            </w:r>
          </w:p>
        </w:tc>
      </w:tr>
      <w:tr w:rsidR="004862C6" w:rsidRPr="00645945" w14:paraId="66F74F57" w14:textId="77777777" w:rsidTr="00516809">
        <w:tc>
          <w:tcPr>
            <w:tcW w:w="398" w:type="dxa"/>
            <w:shd w:val="clear" w:color="auto" w:fill="auto"/>
          </w:tcPr>
          <w:p w14:paraId="5B572FDA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d)</w:t>
            </w:r>
          </w:p>
        </w:tc>
        <w:tc>
          <w:tcPr>
            <w:tcW w:w="10375" w:type="dxa"/>
            <w:shd w:val="clear" w:color="auto" w:fill="auto"/>
          </w:tcPr>
          <w:p w14:paraId="3AD3B5EE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a fentiek házastársa vagy élettársa</w:t>
            </w:r>
          </w:p>
        </w:tc>
      </w:tr>
      <w:tr w:rsidR="004862C6" w:rsidRPr="00645945" w14:paraId="7B8EB945" w14:textId="77777777" w:rsidTr="00516809">
        <w:tc>
          <w:tcPr>
            <w:tcW w:w="398" w:type="dxa"/>
            <w:shd w:val="clear" w:color="auto" w:fill="auto"/>
          </w:tcPr>
          <w:p w14:paraId="38AB9B51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e)</w:t>
            </w:r>
          </w:p>
        </w:tc>
        <w:tc>
          <w:tcPr>
            <w:tcW w:w="10375" w:type="dxa"/>
            <w:shd w:val="clear" w:color="auto" w:fill="auto"/>
          </w:tcPr>
          <w:p w14:paraId="2A723CAE" w14:textId="77777777" w:rsidR="004862C6" w:rsidRPr="00AA4D3A" w:rsidRDefault="004862C6" w:rsidP="005168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4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vér szerinti, örökbefogadó, mostoha- és nevelőszülő</w:t>
            </w:r>
          </w:p>
        </w:tc>
      </w:tr>
    </w:tbl>
    <w:p w14:paraId="2D669902" w14:textId="77777777" w:rsidR="004862C6" w:rsidRPr="00645945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5408AED4" w14:textId="77777777" w:rsidR="004862C6" w:rsidRPr="00645945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645945">
        <w:rPr>
          <w:rFonts w:ascii="Calibri" w:hAnsi="Calibri"/>
          <w:sz w:val="22"/>
          <w:szCs w:val="22"/>
        </w:rPr>
        <w:t>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256"/>
      </w:tblGrid>
      <w:tr w:rsidR="004862C6" w:rsidRPr="000D3191" w14:paraId="00B7EB0A" w14:textId="77777777" w:rsidTr="00516809">
        <w:tc>
          <w:tcPr>
            <w:tcW w:w="398" w:type="dxa"/>
            <w:shd w:val="clear" w:color="auto" w:fill="auto"/>
          </w:tcPr>
          <w:p w14:paraId="6C27D155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a)</w:t>
            </w:r>
          </w:p>
        </w:tc>
        <w:tc>
          <w:tcPr>
            <w:tcW w:w="10375" w:type="dxa"/>
            <w:shd w:val="clear" w:color="auto" w:fill="auto"/>
          </w:tcPr>
          <w:p w14:paraId="4E968D4F" w14:textId="77777777" w:rsidR="004862C6" w:rsidRPr="00AA4D3A" w:rsidRDefault="004862C6" w:rsidP="005168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4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kiemelt közszereplővel közösen ugyanazon jogi személy vagy jogi személyiséggel nem rendelkező szervezet tényleges tulajdonosa vagy vele szoros üzleti kapcsolatban álló</w:t>
            </w:r>
          </w:p>
        </w:tc>
      </w:tr>
      <w:tr w:rsidR="004862C6" w:rsidRPr="000D3191" w14:paraId="3EECEADA" w14:textId="77777777" w:rsidTr="00516809">
        <w:tc>
          <w:tcPr>
            <w:tcW w:w="398" w:type="dxa"/>
            <w:shd w:val="clear" w:color="auto" w:fill="auto"/>
          </w:tcPr>
          <w:p w14:paraId="2AC0A238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b)</w:t>
            </w:r>
          </w:p>
        </w:tc>
        <w:tc>
          <w:tcPr>
            <w:tcW w:w="10375" w:type="dxa"/>
            <w:shd w:val="clear" w:color="auto" w:fill="auto"/>
          </w:tcPr>
          <w:p w14:paraId="3B1C120A" w14:textId="77777777" w:rsidR="004862C6" w:rsidRPr="00AA4D3A" w:rsidRDefault="004862C6" w:rsidP="005168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4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egyszemélyes tulajdonosa olyan jogi személynek vagy jogi személyiséggel nem rendelkező szervezetnek, amelyet kiemelt közszereplő javára hoztak létre.</w:t>
            </w:r>
          </w:p>
        </w:tc>
      </w:tr>
    </w:tbl>
    <w:p w14:paraId="21FA8DDB" w14:textId="77777777" w:rsidR="004862C6" w:rsidRDefault="004862C6" w:rsidP="004862C6">
      <w:pPr>
        <w:ind w:right="-1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8404"/>
      </w:tblGrid>
      <w:tr w:rsidR="004862C6" w:rsidRPr="000D3191" w14:paraId="1E1C693B" w14:textId="77777777" w:rsidTr="00516809">
        <w:trPr>
          <w:trHeight w:val="936"/>
        </w:trPr>
        <w:tc>
          <w:tcPr>
            <w:tcW w:w="2268" w:type="dxa"/>
            <w:shd w:val="clear" w:color="auto" w:fill="auto"/>
          </w:tcPr>
          <w:p w14:paraId="2420CA2D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A pénzeszköz forrása</w:t>
            </w:r>
          </w:p>
        </w:tc>
        <w:tc>
          <w:tcPr>
            <w:tcW w:w="8537" w:type="dxa"/>
            <w:shd w:val="clear" w:color="auto" w:fill="auto"/>
          </w:tcPr>
          <w:p w14:paraId="18F8DBFE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2FDBAA0" w14:textId="77777777" w:rsidR="004862C6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1AED5CD3" w14:textId="77777777" w:rsidR="004862C6" w:rsidRPr="00645945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1F0ED62F" w14:textId="77777777" w:rsidR="004862C6" w:rsidRPr="00645945" w:rsidRDefault="004862C6" w:rsidP="004862C6">
      <w:pPr>
        <w:ind w:right="-1"/>
        <w:rPr>
          <w:rFonts w:ascii="Calibri" w:hAnsi="Calibri"/>
          <w:sz w:val="22"/>
          <w:szCs w:val="22"/>
        </w:rPr>
      </w:pPr>
      <w:proofErr w:type="gramStart"/>
      <w:r w:rsidRPr="00F64C0C">
        <w:rPr>
          <w:rFonts w:ascii="Calibri" w:hAnsi="Calibri"/>
          <w:bCs/>
          <w:sz w:val="22"/>
          <w:szCs w:val="22"/>
        </w:rPr>
        <w:t>Kelt:…</w:t>
      </w:r>
      <w:proofErr w:type="gramEnd"/>
      <w:r w:rsidRPr="00F64C0C">
        <w:rPr>
          <w:rFonts w:ascii="Calibri" w:hAnsi="Calibri"/>
          <w:bCs/>
          <w:sz w:val="22"/>
          <w:szCs w:val="22"/>
        </w:rPr>
        <w:t>…………….., ……..év………..hó……….nap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645945">
        <w:rPr>
          <w:rFonts w:ascii="Calibri" w:hAnsi="Calibri"/>
          <w:sz w:val="22"/>
          <w:szCs w:val="22"/>
        </w:rPr>
        <w:tab/>
        <w:t>………….……………………………………………….</w:t>
      </w:r>
    </w:p>
    <w:p w14:paraId="173B8026" w14:textId="77777777" w:rsidR="004862C6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645945">
        <w:rPr>
          <w:rFonts w:ascii="Calibri" w:hAnsi="Calibri"/>
          <w:sz w:val="22"/>
          <w:szCs w:val="22"/>
        </w:rPr>
        <w:tab/>
      </w:r>
      <w:r w:rsidRPr="00645945">
        <w:rPr>
          <w:rFonts w:ascii="Calibri" w:hAnsi="Calibri"/>
          <w:sz w:val="22"/>
          <w:szCs w:val="22"/>
        </w:rPr>
        <w:tab/>
      </w:r>
      <w:r w:rsidRPr="00645945">
        <w:rPr>
          <w:rFonts w:ascii="Calibri" w:hAnsi="Calibri"/>
          <w:sz w:val="22"/>
          <w:szCs w:val="22"/>
        </w:rPr>
        <w:tab/>
      </w:r>
      <w:r w:rsidRPr="00645945">
        <w:rPr>
          <w:rFonts w:ascii="Calibri" w:hAnsi="Calibri"/>
          <w:sz w:val="22"/>
          <w:szCs w:val="22"/>
        </w:rPr>
        <w:tab/>
      </w:r>
      <w:r w:rsidRPr="00645945">
        <w:rPr>
          <w:rFonts w:ascii="Calibri" w:hAnsi="Calibri"/>
          <w:sz w:val="22"/>
          <w:szCs w:val="22"/>
        </w:rPr>
        <w:tab/>
      </w:r>
      <w:r w:rsidRPr="00645945">
        <w:rPr>
          <w:rFonts w:ascii="Calibri" w:hAnsi="Calibri"/>
          <w:sz w:val="22"/>
          <w:szCs w:val="22"/>
        </w:rPr>
        <w:tab/>
      </w:r>
      <w:r w:rsidRPr="00645945">
        <w:rPr>
          <w:rFonts w:ascii="Calibri" w:hAnsi="Calibri"/>
          <w:sz w:val="22"/>
          <w:szCs w:val="22"/>
        </w:rPr>
        <w:tab/>
      </w:r>
      <w:r w:rsidRPr="00645945">
        <w:rPr>
          <w:rFonts w:ascii="Calibri" w:hAnsi="Calibri"/>
          <w:sz w:val="22"/>
          <w:szCs w:val="22"/>
        </w:rPr>
        <w:tab/>
      </w:r>
      <w:r w:rsidRPr="00645945">
        <w:rPr>
          <w:rFonts w:ascii="Calibri" w:hAnsi="Calibri"/>
          <w:sz w:val="22"/>
          <w:szCs w:val="22"/>
        </w:rPr>
        <w:tab/>
      </w:r>
      <w:r w:rsidRPr="00645945">
        <w:rPr>
          <w:rFonts w:ascii="Calibri" w:hAnsi="Calibri"/>
          <w:sz w:val="22"/>
          <w:szCs w:val="22"/>
        </w:rPr>
        <w:tab/>
      </w:r>
      <w:r w:rsidRPr="00645945"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 xml:space="preserve">        </w:t>
      </w:r>
      <w:r w:rsidRPr="00645945">
        <w:rPr>
          <w:rFonts w:ascii="Calibri" w:hAnsi="Calibri"/>
          <w:sz w:val="22"/>
          <w:szCs w:val="22"/>
        </w:rPr>
        <w:t xml:space="preserve">   aláírás</w:t>
      </w:r>
    </w:p>
    <w:p w14:paraId="60AFF8AF" w14:textId="77777777" w:rsidR="004862C6" w:rsidRDefault="004862C6" w:rsidP="004862C6">
      <w:pPr>
        <w:ind w:right="-1"/>
        <w:jc w:val="right"/>
        <w:rPr>
          <w:rFonts w:ascii="Calibri" w:hAnsi="Calibri"/>
          <w:b/>
          <w:sz w:val="16"/>
          <w:szCs w:val="22"/>
        </w:rPr>
      </w:pPr>
      <w:r w:rsidRPr="00645945">
        <w:rPr>
          <w:rFonts w:ascii="Calibri" w:hAnsi="Calibri"/>
          <w:szCs w:val="22"/>
        </w:rPr>
        <w:br w:type="page"/>
      </w:r>
    </w:p>
    <w:p w14:paraId="59E44B55" w14:textId="77777777" w:rsidR="004862C6" w:rsidRDefault="004862C6" w:rsidP="004862C6">
      <w:pPr>
        <w:ind w:right="-1"/>
        <w:jc w:val="right"/>
        <w:rPr>
          <w:rFonts w:ascii="Calibri" w:hAnsi="Calibri"/>
          <w:b/>
          <w:sz w:val="16"/>
          <w:szCs w:val="22"/>
        </w:rPr>
      </w:pPr>
    </w:p>
    <w:p w14:paraId="262ADC17" w14:textId="77777777" w:rsidR="004862C6" w:rsidRPr="00D613E8" w:rsidRDefault="004862C6" w:rsidP="004862C6">
      <w:pPr>
        <w:ind w:right="-1"/>
        <w:jc w:val="right"/>
        <w:rPr>
          <w:rFonts w:ascii="Calibri" w:hAnsi="Calibri"/>
          <w:sz w:val="22"/>
          <w:szCs w:val="22"/>
          <w:highlight w:val="yellow"/>
        </w:rPr>
      </w:pPr>
    </w:p>
    <w:p w14:paraId="554A1A86" w14:textId="77777777" w:rsidR="004862C6" w:rsidRPr="00835178" w:rsidRDefault="00BE0913" w:rsidP="004862C6">
      <w:pPr>
        <w:pStyle w:val="Cmsor1"/>
        <w:rPr>
          <w:rFonts w:ascii="Calibri" w:hAnsi="Calibri"/>
        </w:rPr>
      </w:pPr>
      <w:bookmarkStart w:id="209" w:name="_Toc488224083"/>
      <w:bookmarkStart w:id="210" w:name="_Toc488313407"/>
      <w:bookmarkStart w:id="211" w:name="_Toc489867206"/>
      <w:bookmarkStart w:id="212" w:name="_Toc487034729"/>
      <w:bookmarkStart w:id="213" w:name="_Toc487790475"/>
      <w:bookmarkStart w:id="214" w:name="_Toc487790541"/>
      <w:r>
        <w:rPr>
          <w:rFonts w:ascii="Calibri" w:hAnsi="Calibri"/>
        </w:rPr>
        <w:t>…</w:t>
      </w:r>
      <w:r w:rsidR="004862C6" w:rsidRPr="00835178">
        <w:rPr>
          <w:rFonts w:ascii="Calibri" w:hAnsi="Calibri"/>
        </w:rPr>
        <w:t>. melléklet - KIEMELT KÖZSZEREPLŐ NYILATKOZAT</w:t>
      </w:r>
      <w:bookmarkEnd w:id="209"/>
      <w:bookmarkEnd w:id="210"/>
      <w:bookmarkEnd w:id="211"/>
    </w:p>
    <w:p w14:paraId="16E85B0D" w14:textId="77777777" w:rsidR="004862C6" w:rsidRPr="00835178" w:rsidRDefault="004862C6" w:rsidP="004862C6">
      <w:pPr>
        <w:jc w:val="center"/>
        <w:rPr>
          <w:rFonts w:ascii="Calibri" w:hAnsi="Calibri"/>
          <w:b/>
          <w:sz w:val="22"/>
          <w:szCs w:val="22"/>
        </w:rPr>
      </w:pPr>
      <w:r w:rsidRPr="00835178">
        <w:rPr>
          <w:rFonts w:ascii="Calibri" w:hAnsi="Calibri"/>
          <w:b/>
          <w:sz w:val="22"/>
          <w:szCs w:val="22"/>
        </w:rPr>
        <w:t>TERMÉSZETES SZEMÉLY ÜGYFÉL TÖLTI KI! – A Pmt. 19.§ (</w:t>
      </w:r>
      <w:proofErr w:type="gramStart"/>
      <w:r w:rsidRPr="00835178">
        <w:rPr>
          <w:rFonts w:ascii="Calibri" w:hAnsi="Calibri"/>
          <w:b/>
          <w:sz w:val="22"/>
          <w:szCs w:val="22"/>
        </w:rPr>
        <w:t>1)-(</w:t>
      </w:r>
      <w:proofErr w:type="gramEnd"/>
      <w:r w:rsidRPr="00835178">
        <w:rPr>
          <w:rFonts w:ascii="Calibri" w:hAnsi="Calibri"/>
          <w:b/>
          <w:sz w:val="22"/>
          <w:szCs w:val="22"/>
        </w:rPr>
        <w:t>2)-ben előírt kötelezettség végrehajtásához</w:t>
      </w:r>
    </w:p>
    <w:p w14:paraId="6AF9C96D" w14:textId="77777777" w:rsidR="004862C6" w:rsidRPr="00F64C0C" w:rsidRDefault="004862C6" w:rsidP="004862C6">
      <w:pPr>
        <w:ind w:right="-1"/>
        <w:rPr>
          <w:rFonts w:ascii="Calibri" w:hAnsi="Calibri"/>
          <w:b/>
          <w:sz w:val="22"/>
          <w:szCs w:val="22"/>
        </w:rPr>
      </w:pP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6"/>
        <w:gridCol w:w="546"/>
      </w:tblGrid>
      <w:tr w:rsidR="004862C6" w:rsidRPr="00F64C0C" w14:paraId="3A233458" w14:textId="77777777" w:rsidTr="00516809">
        <w:trPr>
          <w:jc w:val="center"/>
        </w:trPr>
        <w:tc>
          <w:tcPr>
            <w:tcW w:w="10186" w:type="dxa"/>
          </w:tcPr>
          <w:p w14:paraId="0BB15449" w14:textId="77777777" w:rsidR="004862C6" w:rsidRPr="00F64C0C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F64C0C">
              <w:rPr>
                <w:rFonts w:ascii="Calibri" w:hAnsi="Calibri"/>
                <w:sz w:val="22"/>
                <w:szCs w:val="22"/>
              </w:rPr>
              <w:t xml:space="preserve">Kijelentem, hogy nem vagyok kiemelt közszereplő (jelölje </w:t>
            </w:r>
            <w:proofErr w:type="gramStart"/>
            <w:r w:rsidRPr="00F64C0C">
              <w:rPr>
                <w:rFonts w:ascii="Calibri" w:hAnsi="Calibri"/>
                <w:sz w:val="22"/>
                <w:szCs w:val="22"/>
              </w:rPr>
              <w:t>X-el</w:t>
            </w:r>
            <w:proofErr w:type="gramEnd"/>
            <w:r w:rsidRPr="00F64C0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46" w:type="dxa"/>
          </w:tcPr>
          <w:p w14:paraId="2CFB2766" w14:textId="77777777" w:rsidR="004862C6" w:rsidRPr="00F64C0C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</w:p>
        </w:tc>
      </w:tr>
      <w:tr w:rsidR="004862C6" w:rsidRPr="00F64C0C" w14:paraId="18D0D3EF" w14:textId="77777777" w:rsidTr="00516809">
        <w:trPr>
          <w:jc w:val="center"/>
        </w:trPr>
        <w:tc>
          <w:tcPr>
            <w:tcW w:w="10186" w:type="dxa"/>
          </w:tcPr>
          <w:p w14:paraId="739BE7F6" w14:textId="77777777" w:rsidR="004862C6" w:rsidRPr="00F64C0C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F64C0C">
              <w:rPr>
                <w:rFonts w:ascii="Calibri" w:hAnsi="Calibri"/>
                <w:sz w:val="22"/>
                <w:szCs w:val="22"/>
              </w:rPr>
              <w:t>Kijelentem, hogy kiemelt közszereplő vagyok (írja be az A pont szerinti kategória kódját)</w:t>
            </w:r>
          </w:p>
        </w:tc>
        <w:tc>
          <w:tcPr>
            <w:tcW w:w="546" w:type="dxa"/>
          </w:tcPr>
          <w:p w14:paraId="3F1EB9F5" w14:textId="77777777" w:rsidR="004862C6" w:rsidRPr="00F64C0C" w:rsidRDefault="004862C6" w:rsidP="00516809">
            <w:pPr>
              <w:ind w:left="-113"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A/</w:t>
            </w:r>
          </w:p>
        </w:tc>
      </w:tr>
      <w:tr w:rsidR="004862C6" w:rsidRPr="00F64C0C" w14:paraId="09E4BEF1" w14:textId="77777777" w:rsidTr="00516809">
        <w:trPr>
          <w:jc w:val="center"/>
        </w:trPr>
        <w:tc>
          <w:tcPr>
            <w:tcW w:w="10186" w:type="dxa"/>
          </w:tcPr>
          <w:p w14:paraId="1E5F28D4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Kijelentem, hogy kiemelt közszereplő közeli hozzátartozója vagyok </w:t>
            </w:r>
            <w:r w:rsidRPr="00D613E8">
              <w:rPr>
                <w:rFonts w:ascii="Calibri" w:hAnsi="Calibri"/>
                <w:sz w:val="22"/>
                <w:szCs w:val="22"/>
              </w:rPr>
              <w:t xml:space="preserve">(írja be az 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  <w:r w:rsidRPr="00D613E8">
              <w:rPr>
                <w:rFonts w:ascii="Calibri" w:hAnsi="Calibri"/>
                <w:sz w:val="22"/>
                <w:szCs w:val="22"/>
              </w:rPr>
              <w:t xml:space="preserve"> pont szerinti kategória kódját)</w:t>
            </w:r>
          </w:p>
        </w:tc>
        <w:tc>
          <w:tcPr>
            <w:tcW w:w="546" w:type="dxa"/>
          </w:tcPr>
          <w:p w14:paraId="43AE1EEA" w14:textId="77777777" w:rsidR="004862C6" w:rsidRPr="00AA4D3A" w:rsidRDefault="004862C6" w:rsidP="00516809">
            <w:pPr>
              <w:ind w:left="-113"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B/</w:t>
            </w:r>
          </w:p>
        </w:tc>
      </w:tr>
      <w:tr w:rsidR="004862C6" w:rsidRPr="00F64C0C" w14:paraId="056AF762" w14:textId="77777777" w:rsidTr="00516809">
        <w:trPr>
          <w:jc w:val="center"/>
        </w:trPr>
        <w:tc>
          <w:tcPr>
            <w:tcW w:w="10186" w:type="dxa"/>
          </w:tcPr>
          <w:p w14:paraId="277DE56A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Kijelentem, hogy kiemelt közszereplőhöz közel álló személy vagyok </w:t>
            </w:r>
            <w:r w:rsidRPr="00D613E8">
              <w:rPr>
                <w:rFonts w:ascii="Calibri" w:hAnsi="Calibri"/>
                <w:sz w:val="22"/>
                <w:szCs w:val="22"/>
              </w:rPr>
              <w:t xml:space="preserve">(írja be az 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r w:rsidRPr="00D613E8">
              <w:rPr>
                <w:rFonts w:ascii="Calibri" w:hAnsi="Calibri"/>
                <w:sz w:val="22"/>
                <w:szCs w:val="22"/>
              </w:rPr>
              <w:t xml:space="preserve"> pont szerinti kategória kódját)</w:t>
            </w:r>
          </w:p>
        </w:tc>
        <w:tc>
          <w:tcPr>
            <w:tcW w:w="546" w:type="dxa"/>
          </w:tcPr>
          <w:p w14:paraId="23D6E063" w14:textId="77777777" w:rsidR="004862C6" w:rsidRPr="00AA4D3A" w:rsidRDefault="004862C6" w:rsidP="00516809">
            <w:pPr>
              <w:ind w:left="-113"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C/</w:t>
            </w:r>
          </w:p>
        </w:tc>
      </w:tr>
    </w:tbl>
    <w:p w14:paraId="73A10DAA" w14:textId="77777777" w:rsidR="004862C6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04963344" w14:textId="77777777" w:rsidR="004862C6" w:rsidRPr="00F64C0C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347"/>
      </w:tblGrid>
      <w:tr w:rsidR="004862C6" w:rsidRPr="000D3191" w14:paraId="4926151B" w14:textId="77777777" w:rsidTr="00516809">
        <w:tc>
          <w:tcPr>
            <w:tcW w:w="426" w:type="dxa"/>
            <w:shd w:val="clear" w:color="auto" w:fill="auto"/>
          </w:tcPr>
          <w:p w14:paraId="1139589A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a)</w:t>
            </w:r>
          </w:p>
        </w:tc>
        <w:tc>
          <w:tcPr>
            <w:tcW w:w="10347" w:type="dxa"/>
            <w:shd w:val="clear" w:color="auto" w:fill="auto"/>
          </w:tcPr>
          <w:p w14:paraId="6008B574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államfő, kormányfő, miniszter, miniszterhelyettes, államtitkár, Magyarországon: államfő, miniszterelnök, miniszter, államtitkár</w:t>
            </w:r>
          </w:p>
        </w:tc>
      </w:tr>
      <w:tr w:rsidR="004862C6" w:rsidRPr="000D3191" w14:paraId="5E6D25CB" w14:textId="77777777" w:rsidTr="00516809">
        <w:tc>
          <w:tcPr>
            <w:tcW w:w="426" w:type="dxa"/>
            <w:shd w:val="clear" w:color="auto" w:fill="auto"/>
          </w:tcPr>
          <w:p w14:paraId="55049136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b)</w:t>
            </w:r>
          </w:p>
        </w:tc>
        <w:tc>
          <w:tcPr>
            <w:tcW w:w="10347" w:type="dxa"/>
            <w:shd w:val="clear" w:color="auto" w:fill="auto"/>
          </w:tcPr>
          <w:p w14:paraId="2B43ADBE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országgyűlési képviselő vagy hasonló jogalkotó szerv tagja, Magyarországon: országgyűlési képviselő, nemzetiségi szószóló</w:t>
            </w:r>
          </w:p>
        </w:tc>
      </w:tr>
      <w:tr w:rsidR="004862C6" w:rsidRPr="000D3191" w14:paraId="70955E7D" w14:textId="77777777" w:rsidTr="00516809">
        <w:tc>
          <w:tcPr>
            <w:tcW w:w="426" w:type="dxa"/>
            <w:shd w:val="clear" w:color="auto" w:fill="auto"/>
          </w:tcPr>
          <w:p w14:paraId="1C4FB96F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c)</w:t>
            </w:r>
          </w:p>
        </w:tc>
        <w:tc>
          <w:tcPr>
            <w:tcW w:w="10347" w:type="dxa"/>
            <w:shd w:val="clear" w:color="auto" w:fill="auto"/>
          </w:tcPr>
          <w:p w14:paraId="3989A540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politikai párt irányító szervének tagja, Magyarországon: politikai párt vezető testületének tagja, tisztségviselője</w:t>
            </w:r>
          </w:p>
        </w:tc>
      </w:tr>
      <w:tr w:rsidR="004862C6" w:rsidRPr="000D3191" w14:paraId="0C65D410" w14:textId="77777777" w:rsidTr="00516809">
        <w:tc>
          <w:tcPr>
            <w:tcW w:w="426" w:type="dxa"/>
            <w:shd w:val="clear" w:color="auto" w:fill="auto"/>
          </w:tcPr>
          <w:p w14:paraId="2D56E43D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d)</w:t>
            </w:r>
          </w:p>
        </w:tc>
        <w:tc>
          <w:tcPr>
            <w:tcW w:w="10347" w:type="dxa"/>
            <w:shd w:val="clear" w:color="auto" w:fill="auto"/>
          </w:tcPr>
          <w:p w14:paraId="797EB154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legfelsőbb bíróság, alkotmánybíróság, olyan magas rangú bírói testület tagja, amelynek a döntései ellen fellebbezésnek helye nincs, Magyarországon: Alkotmánybíróság, ítélőtábla, Kúria tagja</w:t>
            </w:r>
          </w:p>
        </w:tc>
      </w:tr>
      <w:tr w:rsidR="004862C6" w:rsidRPr="000D3191" w14:paraId="29F9C799" w14:textId="77777777" w:rsidTr="00516809">
        <w:tc>
          <w:tcPr>
            <w:tcW w:w="426" w:type="dxa"/>
            <w:shd w:val="clear" w:color="auto" w:fill="auto"/>
          </w:tcPr>
          <w:p w14:paraId="398516B2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e)</w:t>
            </w:r>
          </w:p>
        </w:tc>
        <w:tc>
          <w:tcPr>
            <w:tcW w:w="10347" w:type="dxa"/>
            <w:shd w:val="clear" w:color="auto" w:fill="auto"/>
          </w:tcPr>
          <w:p w14:paraId="41C47CEF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a számvevőszék és a központi bank igazgatósági tagja, Magyarországon a Állami Számvevőszék elnöke és alelnöke, a Monetáris Tanács és a Pénzügyi Stabilitási Tanács tagja,</w:t>
            </w:r>
          </w:p>
        </w:tc>
      </w:tr>
      <w:tr w:rsidR="004862C6" w:rsidRPr="000D3191" w14:paraId="2E3F6AD2" w14:textId="77777777" w:rsidTr="00516809">
        <w:tc>
          <w:tcPr>
            <w:tcW w:w="426" w:type="dxa"/>
            <w:shd w:val="clear" w:color="auto" w:fill="auto"/>
          </w:tcPr>
          <w:p w14:paraId="6E6B0C33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f)</w:t>
            </w:r>
          </w:p>
        </w:tc>
        <w:tc>
          <w:tcPr>
            <w:tcW w:w="10347" w:type="dxa"/>
            <w:shd w:val="clear" w:color="auto" w:fill="auto"/>
          </w:tcPr>
          <w:p w14:paraId="1BBFF5A5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nagykövet, ügyvivő, fegyveres erők magas rangú tisztviselője, Magyarországon: rendvédelmi feladatokat ellátó szerv központi szervének vezetője és annak helyettese, a Honvéd Vezérkar főnöke és a Honvéd Vezérkar főnökének helyettesei,</w:t>
            </w:r>
          </w:p>
        </w:tc>
      </w:tr>
      <w:tr w:rsidR="004862C6" w:rsidRPr="000D3191" w14:paraId="338FF1F5" w14:textId="77777777" w:rsidTr="00516809">
        <w:tc>
          <w:tcPr>
            <w:tcW w:w="426" w:type="dxa"/>
            <w:shd w:val="clear" w:color="auto" w:fill="auto"/>
          </w:tcPr>
          <w:p w14:paraId="51F1D6C0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g)</w:t>
            </w:r>
          </w:p>
        </w:tc>
        <w:tc>
          <w:tcPr>
            <w:tcW w:w="10347" w:type="dxa"/>
            <w:shd w:val="clear" w:color="auto" w:fill="auto"/>
          </w:tcPr>
          <w:p w14:paraId="45C86322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többségi állami tulajdonú vállalatok igazgatási, irányító vagy felügyelő testületének tagja, Magyarországon: többségi állami tulajdonú vállalkozás ügyvezetője, irányítási vagy felügyeleti jogkörrel rendelkező vezető testületének tagja,</w:t>
            </w:r>
          </w:p>
        </w:tc>
      </w:tr>
      <w:tr w:rsidR="004862C6" w:rsidRPr="000D3191" w14:paraId="476EB948" w14:textId="77777777" w:rsidTr="00516809">
        <w:tc>
          <w:tcPr>
            <w:tcW w:w="426" w:type="dxa"/>
            <w:shd w:val="clear" w:color="auto" w:fill="auto"/>
          </w:tcPr>
          <w:p w14:paraId="34421F58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h)</w:t>
            </w:r>
          </w:p>
        </w:tc>
        <w:tc>
          <w:tcPr>
            <w:tcW w:w="10347" w:type="dxa"/>
            <w:shd w:val="clear" w:color="auto" w:fill="auto"/>
          </w:tcPr>
          <w:p w14:paraId="67B9368D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nemzetközi szervezet vezetője, vezető helyettese, vezető testületének tagja.</w:t>
            </w:r>
          </w:p>
        </w:tc>
      </w:tr>
    </w:tbl>
    <w:p w14:paraId="7DC6D4DF" w14:textId="77777777" w:rsidR="004862C6" w:rsidRPr="00F64C0C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4FE1676C" w14:textId="77777777" w:rsidR="004862C6" w:rsidRPr="00F64C0C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B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374"/>
      </w:tblGrid>
      <w:tr w:rsidR="004862C6" w:rsidRPr="00F64C0C" w14:paraId="5A12347A" w14:textId="77777777" w:rsidTr="00516809">
        <w:tc>
          <w:tcPr>
            <w:tcW w:w="398" w:type="dxa"/>
            <w:shd w:val="clear" w:color="auto" w:fill="auto"/>
          </w:tcPr>
          <w:p w14:paraId="1549702E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a)</w:t>
            </w:r>
          </w:p>
        </w:tc>
        <w:tc>
          <w:tcPr>
            <w:tcW w:w="10375" w:type="dxa"/>
            <w:shd w:val="clear" w:color="auto" w:fill="auto"/>
          </w:tcPr>
          <w:p w14:paraId="3D61554D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házastárs</w:t>
            </w:r>
          </w:p>
        </w:tc>
      </w:tr>
      <w:tr w:rsidR="004862C6" w:rsidRPr="00F64C0C" w14:paraId="06BEC777" w14:textId="77777777" w:rsidTr="00516809">
        <w:tc>
          <w:tcPr>
            <w:tcW w:w="398" w:type="dxa"/>
            <w:shd w:val="clear" w:color="auto" w:fill="auto"/>
          </w:tcPr>
          <w:p w14:paraId="07740D6E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b)</w:t>
            </w:r>
          </w:p>
        </w:tc>
        <w:tc>
          <w:tcPr>
            <w:tcW w:w="10375" w:type="dxa"/>
            <w:shd w:val="clear" w:color="auto" w:fill="auto"/>
          </w:tcPr>
          <w:p w14:paraId="0A33F806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élettárs</w:t>
            </w:r>
          </w:p>
        </w:tc>
      </w:tr>
      <w:tr w:rsidR="004862C6" w:rsidRPr="00F64C0C" w14:paraId="7FE91EE2" w14:textId="77777777" w:rsidTr="00516809">
        <w:tc>
          <w:tcPr>
            <w:tcW w:w="398" w:type="dxa"/>
            <w:shd w:val="clear" w:color="auto" w:fill="auto"/>
          </w:tcPr>
          <w:p w14:paraId="5FF6C611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c)</w:t>
            </w:r>
          </w:p>
        </w:tc>
        <w:tc>
          <w:tcPr>
            <w:tcW w:w="10375" w:type="dxa"/>
            <w:shd w:val="clear" w:color="auto" w:fill="auto"/>
          </w:tcPr>
          <w:p w14:paraId="19196FF7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vér szerinti, örökbefogadott, mostoha- és nevelt gyermek</w:t>
            </w:r>
          </w:p>
        </w:tc>
      </w:tr>
      <w:tr w:rsidR="004862C6" w:rsidRPr="00F64C0C" w14:paraId="59AF0E57" w14:textId="77777777" w:rsidTr="00516809">
        <w:tc>
          <w:tcPr>
            <w:tcW w:w="398" w:type="dxa"/>
            <w:shd w:val="clear" w:color="auto" w:fill="auto"/>
          </w:tcPr>
          <w:p w14:paraId="2D52C13C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d)</w:t>
            </w:r>
          </w:p>
        </w:tc>
        <w:tc>
          <w:tcPr>
            <w:tcW w:w="10375" w:type="dxa"/>
            <w:shd w:val="clear" w:color="auto" w:fill="auto"/>
          </w:tcPr>
          <w:p w14:paraId="5ACBDB75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a fentiek házastársa vagy élettársa</w:t>
            </w:r>
          </w:p>
        </w:tc>
      </w:tr>
      <w:tr w:rsidR="004862C6" w:rsidRPr="00F64C0C" w14:paraId="4B09F0CA" w14:textId="77777777" w:rsidTr="00516809">
        <w:tc>
          <w:tcPr>
            <w:tcW w:w="398" w:type="dxa"/>
            <w:shd w:val="clear" w:color="auto" w:fill="auto"/>
          </w:tcPr>
          <w:p w14:paraId="2BC5FC98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e)</w:t>
            </w:r>
          </w:p>
        </w:tc>
        <w:tc>
          <w:tcPr>
            <w:tcW w:w="10375" w:type="dxa"/>
            <w:shd w:val="clear" w:color="auto" w:fill="auto"/>
          </w:tcPr>
          <w:p w14:paraId="657816A7" w14:textId="77777777" w:rsidR="004862C6" w:rsidRPr="00AA4D3A" w:rsidRDefault="004862C6" w:rsidP="005168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4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vér szerinti, örökbefogadó, mostoha- és nevelőszülő</w:t>
            </w:r>
          </w:p>
        </w:tc>
      </w:tr>
    </w:tbl>
    <w:p w14:paraId="57675357" w14:textId="77777777" w:rsidR="004862C6" w:rsidRPr="00F64C0C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31F52844" w14:textId="77777777" w:rsidR="004862C6" w:rsidRPr="00F64C0C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256"/>
      </w:tblGrid>
      <w:tr w:rsidR="004862C6" w:rsidRPr="000D3191" w14:paraId="54BA3087" w14:textId="77777777" w:rsidTr="00516809">
        <w:tc>
          <w:tcPr>
            <w:tcW w:w="398" w:type="dxa"/>
            <w:shd w:val="clear" w:color="auto" w:fill="auto"/>
          </w:tcPr>
          <w:p w14:paraId="2516959E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a)</w:t>
            </w:r>
          </w:p>
        </w:tc>
        <w:tc>
          <w:tcPr>
            <w:tcW w:w="10375" w:type="dxa"/>
            <w:shd w:val="clear" w:color="auto" w:fill="auto"/>
          </w:tcPr>
          <w:p w14:paraId="6E768ADD" w14:textId="77777777" w:rsidR="004862C6" w:rsidRPr="00AA4D3A" w:rsidRDefault="004862C6" w:rsidP="005168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4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kiemelt közszereplővel közösen ugyanazon jogi személy vagy jogi személyiséggel nem rendelkező szervezet tényleges tulajdonosa vagy vele szoros üzleti kapcsolatban álló</w:t>
            </w:r>
          </w:p>
        </w:tc>
      </w:tr>
      <w:tr w:rsidR="004862C6" w:rsidRPr="000D3191" w14:paraId="21473EA3" w14:textId="77777777" w:rsidTr="00516809">
        <w:tc>
          <w:tcPr>
            <w:tcW w:w="398" w:type="dxa"/>
            <w:shd w:val="clear" w:color="auto" w:fill="auto"/>
          </w:tcPr>
          <w:p w14:paraId="05E488C8" w14:textId="77777777" w:rsidR="004862C6" w:rsidRPr="00AA4D3A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AA4D3A">
              <w:rPr>
                <w:rFonts w:ascii="Calibri" w:hAnsi="Calibri"/>
                <w:sz w:val="22"/>
                <w:szCs w:val="22"/>
              </w:rPr>
              <w:t>b)</w:t>
            </w:r>
          </w:p>
        </w:tc>
        <w:tc>
          <w:tcPr>
            <w:tcW w:w="10375" w:type="dxa"/>
            <w:shd w:val="clear" w:color="auto" w:fill="auto"/>
          </w:tcPr>
          <w:p w14:paraId="2B601D0D" w14:textId="77777777" w:rsidR="004862C6" w:rsidRPr="00AA4D3A" w:rsidRDefault="004862C6" w:rsidP="005168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4"/>
              </w:rPr>
            </w:pPr>
            <w:r w:rsidRPr="000D3191">
              <w:rPr>
                <w:rFonts w:ascii="Calibri" w:hAnsi="Calibri"/>
                <w:sz w:val="22"/>
                <w:szCs w:val="24"/>
              </w:rPr>
              <w:t>egyszemélyes tulajdonosa olyan jogi személynek vagy jogi személyiséggel nem rendelkező szervezetnek, amelyet kiemelt közszereplő javára hoztak létre.</w:t>
            </w:r>
          </w:p>
        </w:tc>
      </w:tr>
    </w:tbl>
    <w:p w14:paraId="453AAE8F" w14:textId="77777777" w:rsidR="004862C6" w:rsidRDefault="004862C6" w:rsidP="004862C6">
      <w:pPr>
        <w:ind w:right="-1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8404"/>
      </w:tblGrid>
      <w:tr w:rsidR="004862C6" w:rsidRPr="000D3191" w14:paraId="0CBCAA80" w14:textId="77777777" w:rsidTr="00516809">
        <w:trPr>
          <w:trHeight w:val="936"/>
        </w:trPr>
        <w:tc>
          <w:tcPr>
            <w:tcW w:w="2268" w:type="dxa"/>
            <w:shd w:val="clear" w:color="auto" w:fill="auto"/>
          </w:tcPr>
          <w:p w14:paraId="77477864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0D3191">
              <w:rPr>
                <w:rFonts w:ascii="Calibri" w:hAnsi="Calibri"/>
                <w:sz w:val="22"/>
                <w:szCs w:val="22"/>
              </w:rPr>
              <w:t>A pénzeszköz forrása</w:t>
            </w:r>
          </w:p>
        </w:tc>
        <w:tc>
          <w:tcPr>
            <w:tcW w:w="8537" w:type="dxa"/>
            <w:shd w:val="clear" w:color="auto" w:fill="auto"/>
          </w:tcPr>
          <w:p w14:paraId="0BE2895F" w14:textId="77777777" w:rsidR="004862C6" w:rsidRPr="000D3191" w:rsidRDefault="004862C6" w:rsidP="00516809">
            <w:pPr>
              <w:ind w:right="-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CE5B1B0" w14:textId="77777777" w:rsidR="004862C6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52DE87D3" w14:textId="77777777" w:rsidR="004862C6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3E0D9028" w14:textId="77777777" w:rsidR="004862C6" w:rsidRPr="00F64C0C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29601497" w14:textId="77777777" w:rsidR="004862C6" w:rsidRPr="00F64C0C" w:rsidRDefault="004862C6" w:rsidP="004862C6">
      <w:pPr>
        <w:ind w:right="-1"/>
        <w:rPr>
          <w:rFonts w:ascii="Calibri" w:hAnsi="Calibri"/>
          <w:sz w:val="22"/>
          <w:szCs w:val="22"/>
        </w:rPr>
      </w:pPr>
      <w:proofErr w:type="gramStart"/>
      <w:r w:rsidRPr="00F64C0C">
        <w:rPr>
          <w:rFonts w:ascii="Calibri" w:hAnsi="Calibri"/>
          <w:bCs/>
          <w:sz w:val="22"/>
          <w:szCs w:val="22"/>
        </w:rPr>
        <w:t>Kelt:…</w:t>
      </w:r>
      <w:proofErr w:type="gramEnd"/>
      <w:r w:rsidRPr="00F64C0C">
        <w:rPr>
          <w:rFonts w:ascii="Calibri" w:hAnsi="Calibri"/>
          <w:bCs/>
          <w:sz w:val="22"/>
          <w:szCs w:val="22"/>
        </w:rPr>
        <w:t>…………….., ……..év………..hó……….nap</w:t>
      </w:r>
      <w:r>
        <w:rPr>
          <w:rFonts w:ascii="Calibri" w:hAnsi="Calibri"/>
          <w:bCs/>
          <w:sz w:val="22"/>
          <w:szCs w:val="22"/>
        </w:rPr>
        <w:t xml:space="preserve">     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  <w:t>………….……………………………………………….</w:t>
      </w:r>
    </w:p>
    <w:p w14:paraId="6602B853" w14:textId="77777777" w:rsidR="004862C6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 w:rsidRPr="00F64C0C">
        <w:rPr>
          <w:rFonts w:ascii="Calibri" w:hAnsi="Calibri"/>
          <w:sz w:val="22"/>
          <w:szCs w:val="22"/>
        </w:rPr>
        <w:t xml:space="preserve">   aláírás</w:t>
      </w:r>
    </w:p>
    <w:p w14:paraId="11662F55" w14:textId="77777777" w:rsidR="004862C6" w:rsidRPr="00D613E8" w:rsidRDefault="004862C6" w:rsidP="004862C6">
      <w:pPr>
        <w:ind w:right="-1"/>
        <w:jc w:val="center"/>
        <w:rPr>
          <w:rFonts w:ascii="Calibri" w:hAnsi="Calibri"/>
          <w:b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  <w:highlight w:val="cyan"/>
        </w:rPr>
        <w:br w:type="page"/>
      </w:r>
    </w:p>
    <w:p w14:paraId="183287EE" w14:textId="77777777" w:rsidR="004862C6" w:rsidRDefault="00BE0913" w:rsidP="004862C6">
      <w:pPr>
        <w:pStyle w:val="Cmsor1"/>
        <w:rPr>
          <w:rFonts w:ascii="Calibri" w:hAnsi="Calibri"/>
        </w:rPr>
      </w:pPr>
      <w:bookmarkStart w:id="215" w:name="_Toc487034733"/>
      <w:bookmarkStart w:id="216" w:name="_Toc487790477"/>
      <w:bookmarkStart w:id="217" w:name="_Toc487790543"/>
      <w:bookmarkStart w:id="218" w:name="_Toc488224084"/>
      <w:bookmarkStart w:id="219" w:name="_Toc488313408"/>
      <w:bookmarkStart w:id="220" w:name="_Toc489867207"/>
      <w:bookmarkEnd w:id="212"/>
      <w:bookmarkEnd w:id="213"/>
      <w:bookmarkEnd w:id="214"/>
      <w:r>
        <w:rPr>
          <w:rFonts w:ascii="Calibri" w:hAnsi="Calibri"/>
        </w:rPr>
        <w:lastRenderedPageBreak/>
        <w:t>…</w:t>
      </w:r>
      <w:r w:rsidR="004862C6">
        <w:rPr>
          <w:rFonts w:ascii="Calibri" w:hAnsi="Calibri"/>
        </w:rPr>
        <w:t xml:space="preserve">. melléklet - </w:t>
      </w:r>
      <w:r w:rsidR="004862C6" w:rsidRPr="00F64C0C">
        <w:rPr>
          <w:rFonts w:ascii="Calibri" w:hAnsi="Calibri"/>
        </w:rPr>
        <w:t>Bejelentés pénzmosás</w:t>
      </w:r>
      <w:r w:rsidR="004862C6">
        <w:rPr>
          <w:rFonts w:ascii="Calibri" w:hAnsi="Calibri"/>
        </w:rPr>
        <w:t xml:space="preserve"> és </w:t>
      </w:r>
      <w:r w:rsidR="004862C6" w:rsidRPr="00F64C0C">
        <w:rPr>
          <w:rFonts w:ascii="Calibri" w:hAnsi="Calibri"/>
        </w:rPr>
        <w:t>terrorizmus finanszírozására utaló adat, tény vagy körülmény felmerülésére</w:t>
      </w:r>
      <w:r w:rsidR="004862C6" w:rsidRPr="00F64C0C" w:rsidDel="00C5524F">
        <w:rPr>
          <w:rFonts w:ascii="Calibri" w:hAnsi="Calibri"/>
        </w:rPr>
        <w:t xml:space="preserve"> </w:t>
      </w:r>
      <w:r w:rsidR="004862C6" w:rsidRPr="00F64C0C">
        <w:rPr>
          <w:rFonts w:ascii="Calibri" w:hAnsi="Calibri"/>
        </w:rPr>
        <w:t>utaló információról</w:t>
      </w:r>
      <w:bookmarkEnd w:id="215"/>
      <w:bookmarkEnd w:id="216"/>
      <w:bookmarkEnd w:id="217"/>
      <w:bookmarkEnd w:id="218"/>
      <w:bookmarkEnd w:id="219"/>
      <w:bookmarkEnd w:id="220"/>
      <w:r w:rsidR="004862C6" w:rsidRPr="00F64C0C">
        <w:rPr>
          <w:rFonts w:ascii="Calibri" w:hAnsi="Calibri"/>
        </w:rPr>
        <w:t xml:space="preserve"> </w:t>
      </w:r>
    </w:p>
    <w:p w14:paraId="659563D7" w14:textId="77777777" w:rsidR="004862C6" w:rsidRPr="007C55A8" w:rsidRDefault="004862C6" w:rsidP="004862C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KIZÁRÓLAG </w:t>
      </w:r>
      <w:r w:rsidRPr="007C55A8">
        <w:rPr>
          <w:rFonts w:ascii="Calibri" w:hAnsi="Calibri"/>
          <w:b/>
          <w:sz w:val="22"/>
          <w:szCs w:val="22"/>
        </w:rPr>
        <w:t>BELSŐ HASZNÁLATRA!</w:t>
      </w:r>
    </w:p>
    <w:p w14:paraId="2F2419A8" w14:textId="77777777" w:rsidR="004862C6" w:rsidRPr="00604B96" w:rsidRDefault="004862C6" w:rsidP="004862C6">
      <w:pPr>
        <w:tabs>
          <w:tab w:val="left" w:pos="1276"/>
        </w:tabs>
        <w:autoSpaceDE w:val="0"/>
        <w:autoSpaceDN w:val="0"/>
        <w:adjustRightInd w:val="0"/>
        <w:ind w:left="1276" w:right="84"/>
        <w:rPr>
          <w:rFonts w:ascii="Calibri" w:hAnsi="Calibri"/>
          <w:sz w:val="22"/>
          <w:szCs w:val="22"/>
        </w:rPr>
      </w:pPr>
    </w:p>
    <w:p w14:paraId="16F900C0" w14:textId="77777777" w:rsidR="004862C6" w:rsidRPr="00604B96" w:rsidRDefault="004862C6" w:rsidP="004862C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ab/>
      </w:r>
    </w:p>
    <w:p w14:paraId="699E7A7F" w14:textId="77777777" w:rsidR="004862C6" w:rsidRPr="00604B96" w:rsidRDefault="004862C6" w:rsidP="004862C6">
      <w:pPr>
        <w:tabs>
          <w:tab w:val="left" w:pos="851"/>
          <w:tab w:val="left" w:pos="993"/>
        </w:tabs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604B96">
        <w:rPr>
          <w:rFonts w:ascii="Calibri" w:hAnsi="Calibri"/>
          <w:sz w:val="22"/>
          <w:szCs w:val="22"/>
        </w:rPr>
        <w:t>A bejelentéshez mellékelni kell a rendelkezésre álló, pénzmosásra</w:t>
      </w:r>
      <w:r>
        <w:rPr>
          <w:rFonts w:ascii="Calibri" w:hAnsi="Calibri"/>
          <w:sz w:val="22"/>
          <w:szCs w:val="22"/>
        </w:rPr>
        <w:t xml:space="preserve"> és</w:t>
      </w:r>
      <w:r w:rsidRPr="00604B96">
        <w:rPr>
          <w:rFonts w:ascii="Calibri" w:hAnsi="Calibri"/>
          <w:sz w:val="22"/>
          <w:szCs w:val="22"/>
        </w:rPr>
        <w:t xml:space="preserve"> a terrorizmus finanszírozására utaló adat, tény, körülmény meglétét alátámasztó, rendelkezésre álló dokumentumokat.</w:t>
      </w:r>
    </w:p>
    <w:p w14:paraId="7FCE558A" w14:textId="77777777" w:rsidR="004862C6" w:rsidRPr="00F64C0C" w:rsidRDefault="004862C6" w:rsidP="004862C6"/>
    <w:p w14:paraId="29B4958E" w14:textId="77777777" w:rsidR="004862C6" w:rsidRPr="00F64C0C" w:rsidRDefault="004862C6" w:rsidP="004862C6">
      <w:pPr>
        <w:tabs>
          <w:tab w:val="left" w:pos="993"/>
        </w:tabs>
        <w:ind w:left="993" w:right="-1" w:hanging="426"/>
        <w:rPr>
          <w:rFonts w:ascii="Calibri" w:hAnsi="Calibri"/>
          <w:b/>
          <w:bCs/>
          <w:i/>
          <w:iCs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1.  A </w:t>
      </w:r>
      <w:r w:rsidR="00740627" w:rsidRPr="00740627">
        <w:rPr>
          <w:rFonts w:ascii="Calibri" w:hAnsi="Calibri"/>
          <w:b/>
          <w:sz w:val="22"/>
          <w:szCs w:val="22"/>
        </w:rPr>
        <w:t>&lt;Szolgáltató rövid neve&gt;</w:t>
      </w:r>
      <w:r w:rsidRPr="00F64C0C">
        <w:rPr>
          <w:rFonts w:ascii="Calibri" w:hAnsi="Calibri"/>
          <w:sz w:val="22"/>
          <w:szCs w:val="22"/>
        </w:rPr>
        <w:t xml:space="preserve"> neve, címe, közvetlen telefonszáma</w:t>
      </w:r>
    </w:p>
    <w:p w14:paraId="0FDA3D55" w14:textId="77777777" w:rsidR="004862C6" w:rsidRPr="00F64C0C" w:rsidRDefault="004862C6" w:rsidP="004862C6">
      <w:pPr>
        <w:ind w:left="567" w:right="-1"/>
        <w:rPr>
          <w:rFonts w:ascii="Calibri" w:hAnsi="Calibri"/>
          <w:sz w:val="22"/>
          <w:szCs w:val="22"/>
        </w:rPr>
      </w:pPr>
    </w:p>
    <w:p w14:paraId="426FAA10" w14:textId="77777777" w:rsidR="004862C6" w:rsidRPr="00F64C0C" w:rsidRDefault="004862C6" w:rsidP="004862C6">
      <w:pPr>
        <w:ind w:left="851"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1.1. A</w:t>
      </w:r>
      <w:r>
        <w:rPr>
          <w:rFonts w:ascii="Calibri" w:hAnsi="Calibri"/>
          <w:sz w:val="22"/>
          <w:szCs w:val="22"/>
        </w:rPr>
        <w:t xml:space="preserve"> gyanús ügyletet</w:t>
      </w:r>
      <w:r w:rsidRPr="00F64C0C">
        <w:rPr>
          <w:rFonts w:ascii="Calibri" w:hAnsi="Calibri"/>
          <w:sz w:val="22"/>
          <w:szCs w:val="22"/>
        </w:rPr>
        <w:t xml:space="preserve"> észlelő (egység) megnevezése, címe (</w:t>
      </w:r>
      <w:r>
        <w:rPr>
          <w:rFonts w:ascii="Calibri" w:hAnsi="Calibri"/>
          <w:sz w:val="22"/>
          <w:szCs w:val="22"/>
        </w:rPr>
        <w:t>h</w:t>
      </w:r>
      <w:r w:rsidRPr="00F64C0C">
        <w:rPr>
          <w:rFonts w:ascii="Calibri" w:hAnsi="Calibri"/>
          <w:sz w:val="22"/>
          <w:szCs w:val="22"/>
        </w:rPr>
        <w:t>a nem azonos az 1. pontban szereplővel)</w:t>
      </w:r>
    </w:p>
    <w:p w14:paraId="50DC0CE4" w14:textId="77777777" w:rsidR="004862C6" w:rsidRPr="00F64C0C" w:rsidRDefault="004862C6" w:rsidP="004862C6">
      <w:pPr>
        <w:ind w:left="851"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1.2. Az észlelés dátuma és időpontja</w:t>
      </w:r>
    </w:p>
    <w:p w14:paraId="24E761F1" w14:textId="77777777" w:rsidR="004862C6" w:rsidRPr="00F64C0C" w:rsidRDefault="004862C6" w:rsidP="004862C6">
      <w:pPr>
        <w:ind w:left="851"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>3</w:t>
      </w:r>
      <w:r w:rsidRPr="00F64C0C">
        <w:rPr>
          <w:rFonts w:ascii="Calibri" w:hAnsi="Calibri"/>
          <w:sz w:val="22"/>
          <w:szCs w:val="22"/>
        </w:rPr>
        <w:t>. Az ugyanerre az ügyre (ügyfélre) vonatkozó előző bejelentések iktatószámai, dátumai (ha volt):</w:t>
      </w:r>
    </w:p>
    <w:p w14:paraId="5BA52F98" w14:textId="77777777" w:rsidR="004862C6" w:rsidRPr="00F64C0C" w:rsidRDefault="004862C6" w:rsidP="004862C6">
      <w:pPr>
        <w:ind w:left="851" w:right="-1"/>
        <w:rPr>
          <w:rFonts w:ascii="Calibri" w:hAnsi="Calibri"/>
          <w:b/>
          <w:bCs/>
          <w:i/>
          <w:iCs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>4</w:t>
      </w:r>
      <w:r w:rsidRPr="00F64C0C">
        <w:rPr>
          <w:rFonts w:ascii="Calibri" w:hAnsi="Calibri"/>
          <w:sz w:val="22"/>
          <w:szCs w:val="22"/>
        </w:rPr>
        <w:t>. A kijelölt személy neve, munkahely</w:t>
      </w:r>
      <w:r>
        <w:rPr>
          <w:rFonts w:ascii="Calibri" w:hAnsi="Calibri"/>
          <w:sz w:val="22"/>
          <w:szCs w:val="22"/>
        </w:rPr>
        <w:t>i</w:t>
      </w:r>
      <w:r w:rsidRPr="00F64C0C">
        <w:rPr>
          <w:rFonts w:ascii="Calibri" w:hAnsi="Calibri"/>
          <w:sz w:val="22"/>
          <w:szCs w:val="22"/>
        </w:rPr>
        <w:t xml:space="preserve"> címe, telefonszáma</w:t>
      </w:r>
    </w:p>
    <w:p w14:paraId="6B1FBA46" w14:textId="77777777" w:rsidR="004862C6" w:rsidRPr="00D613E8" w:rsidRDefault="004862C6" w:rsidP="004862C6">
      <w:pPr>
        <w:ind w:left="567" w:right="-1"/>
        <w:rPr>
          <w:rFonts w:ascii="Calibri" w:hAnsi="Calibri"/>
          <w:sz w:val="22"/>
          <w:szCs w:val="22"/>
          <w:highlight w:val="yellow"/>
        </w:rPr>
      </w:pPr>
    </w:p>
    <w:p w14:paraId="3B3A0A63" w14:textId="77777777" w:rsidR="004862C6" w:rsidRPr="00F64C0C" w:rsidRDefault="004862C6" w:rsidP="004862C6">
      <w:pPr>
        <w:ind w:left="993" w:right="-1" w:hanging="426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2.   A </w:t>
      </w:r>
      <w:r>
        <w:rPr>
          <w:rFonts w:ascii="Calibri" w:hAnsi="Calibri"/>
          <w:sz w:val="22"/>
          <w:szCs w:val="22"/>
        </w:rPr>
        <w:t xml:space="preserve">bejelentéssel érintett </w:t>
      </w:r>
      <w:r w:rsidRPr="00F64C0C">
        <w:rPr>
          <w:rFonts w:ascii="Calibri" w:hAnsi="Calibri"/>
          <w:sz w:val="22"/>
          <w:szCs w:val="22"/>
        </w:rPr>
        <w:t>ügyfél azonosító adatai [Pmt. 7-14. §-ban (szabályzat …… fejezet) foglalt adatok].</w:t>
      </w:r>
    </w:p>
    <w:p w14:paraId="3CAD54A7" w14:textId="77777777" w:rsidR="004862C6" w:rsidRPr="00D613E8" w:rsidRDefault="004862C6" w:rsidP="004862C6">
      <w:pPr>
        <w:ind w:left="567" w:right="-1"/>
        <w:rPr>
          <w:rFonts w:ascii="Calibri" w:hAnsi="Calibri"/>
          <w:sz w:val="22"/>
          <w:szCs w:val="22"/>
          <w:highlight w:val="yellow"/>
        </w:rPr>
      </w:pPr>
    </w:p>
    <w:p w14:paraId="60955897" w14:textId="77777777" w:rsidR="004862C6" w:rsidRPr="00F64C0C" w:rsidRDefault="004862C6" w:rsidP="004862C6">
      <w:pPr>
        <w:ind w:left="851"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2.1. Rendelkezésre áll az összes azonosító adat: Igen / Nem</w:t>
      </w:r>
    </w:p>
    <w:p w14:paraId="5C749576" w14:textId="77777777" w:rsidR="004862C6" w:rsidRPr="00F64C0C" w:rsidRDefault="004862C6" w:rsidP="004862C6">
      <w:pPr>
        <w:ind w:left="851"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2.2. Szerepel-e más </w:t>
      </w:r>
      <w:r>
        <w:rPr>
          <w:rFonts w:ascii="Calibri" w:hAnsi="Calibri"/>
          <w:sz w:val="22"/>
          <w:szCs w:val="22"/>
        </w:rPr>
        <w:t>személy a</w:t>
      </w:r>
      <w:r w:rsidRPr="00F64C0C">
        <w:rPr>
          <w:rFonts w:ascii="Calibri" w:hAnsi="Calibri"/>
          <w:sz w:val="22"/>
          <w:szCs w:val="22"/>
        </w:rPr>
        <w:t>z ügyben? Ha igen, akkor a</w:t>
      </w:r>
      <w:r>
        <w:rPr>
          <w:rFonts w:ascii="Calibri" w:hAnsi="Calibri"/>
          <w:sz w:val="22"/>
          <w:szCs w:val="22"/>
        </w:rPr>
        <w:t xml:space="preserve"> kapcsolódó és egyéb személy(</w:t>
      </w:r>
      <w:proofErr w:type="spellStart"/>
      <w:r>
        <w:rPr>
          <w:rFonts w:ascii="Calibri" w:hAnsi="Calibri"/>
          <w:sz w:val="22"/>
          <w:szCs w:val="22"/>
        </w:rPr>
        <w:t>ek</w:t>
      </w:r>
      <w:proofErr w:type="spellEnd"/>
      <w:r>
        <w:rPr>
          <w:rFonts w:ascii="Calibri" w:hAnsi="Calibri"/>
          <w:sz w:val="22"/>
          <w:szCs w:val="22"/>
        </w:rPr>
        <w:t>) adatai</w:t>
      </w:r>
      <w:r w:rsidRPr="00F64C0C">
        <w:rPr>
          <w:rFonts w:ascii="Calibri" w:hAnsi="Calibri"/>
          <w:sz w:val="22"/>
          <w:szCs w:val="22"/>
        </w:rPr>
        <w:t xml:space="preserve"> </w:t>
      </w:r>
    </w:p>
    <w:p w14:paraId="7F96AC53" w14:textId="77777777" w:rsidR="004862C6" w:rsidRPr="00F64C0C" w:rsidRDefault="004862C6" w:rsidP="004862C6">
      <w:pPr>
        <w:ind w:left="851"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[fel kell tüntetni azt a személyt is – feltéve, ha van ilyen – akinek a részére </w:t>
      </w:r>
      <w:r>
        <w:rPr>
          <w:rFonts w:ascii="Calibri" w:hAnsi="Calibri"/>
          <w:sz w:val="22"/>
          <w:szCs w:val="22"/>
        </w:rPr>
        <w:t>az ügyletet</w:t>
      </w:r>
      <w:r w:rsidRPr="00F64C0C">
        <w:rPr>
          <w:rFonts w:ascii="Calibri" w:hAnsi="Calibri"/>
          <w:sz w:val="22"/>
          <w:szCs w:val="22"/>
        </w:rPr>
        <w:t xml:space="preserve"> lefolytatják]</w:t>
      </w:r>
    </w:p>
    <w:p w14:paraId="525DF1E6" w14:textId="77777777" w:rsidR="004862C6" w:rsidRPr="00D613E8" w:rsidRDefault="004862C6" w:rsidP="004862C6">
      <w:pPr>
        <w:ind w:left="567" w:right="-1"/>
        <w:rPr>
          <w:rFonts w:ascii="Calibri" w:hAnsi="Calibri"/>
          <w:sz w:val="22"/>
          <w:szCs w:val="22"/>
          <w:highlight w:val="yellow"/>
        </w:rPr>
      </w:pPr>
    </w:p>
    <w:p w14:paraId="7915E73B" w14:textId="77777777" w:rsidR="004862C6" w:rsidRPr="00F64C0C" w:rsidRDefault="004862C6" w:rsidP="004862C6">
      <w:pPr>
        <w:tabs>
          <w:tab w:val="left" w:pos="851"/>
        </w:tabs>
        <w:ind w:left="851" w:right="-1" w:hanging="284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3.   A</w:t>
      </w:r>
      <w:r>
        <w:rPr>
          <w:rFonts w:ascii="Calibri" w:hAnsi="Calibri"/>
          <w:sz w:val="22"/>
          <w:szCs w:val="22"/>
        </w:rPr>
        <w:t>z ügylet</w:t>
      </w:r>
      <w:r w:rsidRPr="00F64C0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részletei</w:t>
      </w:r>
      <w:r w:rsidRPr="00F64C0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(ide értve a </w:t>
      </w:r>
      <w:r w:rsidRPr="007700F1">
        <w:rPr>
          <w:rFonts w:ascii="Calibri" w:hAnsi="Calibri"/>
          <w:sz w:val="22"/>
          <w:szCs w:val="24"/>
        </w:rPr>
        <w:t>végrehajtott vagy végrehajtandó ügylet</w:t>
      </w:r>
      <w:r>
        <w:rPr>
          <w:rFonts w:ascii="Calibri" w:hAnsi="Calibri"/>
          <w:sz w:val="22"/>
          <w:szCs w:val="24"/>
        </w:rPr>
        <w:t>et</w:t>
      </w:r>
      <w:r w:rsidRPr="007700F1">
        <w:rPr>
          <w:rFonts w:ascii="Calibri" w:hAnsi="Calibri"/>
          <w:sz w:val="22"/>
          <w:szCs w:val="24"/>
        </w:rPr>
        <w:t xml:space="preserve"> és </w:t>
      </w:r>
      <w:r w:rsidRPr="00F64C0C">
        <w:rPr>
          <w:rFonts w:ascii="Calibri" w:hAnsi="Calibri"/>
          <w:sz w:val="22"/>
          <w:szCs w:val="24"/>
        </w:rPr>
        <w:t>az ügyfél által kezdeményezett, de végre nem hajtott ügylet</w:t>
      </w:r>
      <w:r>
        <w:rPr>
          <w:rFonts w:ascii="Calibri" w:hAnsi="Calibri"/>
          <w:sz w:val="22"/>
          <w:szCs w:val="24"/>
        </w:rPr>
        <w:t>et is)</w:t>
      </w:r>
    </w:p>
    <w:p w14:paraId="5854CB1A" w14:textId="77777777" w:rsidR="004862C6" w:rsidRPr="00F64C0C" w:rsidRDefault="004862C6" w:rsidP="004862C6">
      <w:pPr>
        <w:ind w:left="567" w:right="-1"/>
        <w:rPr>
          <w:rFonts w:ascii="Calibri" w:hAnsi="Calibri"/>
          <w:sz w:val="22"/>
          <w:szCs w:val="22"/>
        </w:rPr>
      </w:pPr>
    </w:p>
    <w:p w14:paraId="48008A46" w14:textId="77777777" w:rsidR="004862C6" w:rsidRDefault="004862C6" w:rsidP="004862C6">
      <w:pPr>
        <w:numPr>
          <w:ilvl w:val="1"/>
          <w:numId w:val="11"/>
        </w:numPr>
        <w:ind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z ügylet</w:t>
      </w:r>
      <w:r w:rsidRPr="00F64C0C">
        <w:rPr>
          <w:rFonts w:ascii="Calibri" w:hAnsi="Calibri"/>
          <w:sz w:val="22"/>
          <w:szCs w:val="22"/>
        </w:rPr>
        <w:t xml:space="preserve"> leírása (</w:t>
      </w:r>
      <w:r>
        <w:rPr>
          <w:rFonts w:ascii="Calibri" w:hAnsi="Calibri"/>
          <w:sz w:val="22"/>
          <w:szCs w:val="22"/>
        </w:rPr>
        <w:t xml:space="preserve">típusa, teljes összege </w:t>
      </w:r>
      <w:proofErr w:type="spellStart"/>
      <w:r>
        <w:rPr>
          <w:rFonts w:ascii="Calibri" w:hAnsi="Calibri"/>
          <w:sz w:val="22"/>
          <w:szCs w:val="22"/>
        </w:rPr>
        <w:t>valutánként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Pr="00F64C0C">
        <w:rPr>
          <w:rFonts w:ascii="Calibri" w:hAnsi="Calibri"/>
          <w:sz w:val="22"/>
          <w:szCs w:val="22"/>
        </w:rPr>
        <w:t xml:space="preserve">befizetés, utalás, összeg fogadása, kp </w:t>
      </w:r>
      <w:proofErr w:type="gramStart"/>
      <w:r w:rsidRPr="00F64C0C">
        <w:rPr>
          <w:rFonts w:ascii="Calibri" w:hAnsi="Calibri"/>
          <w:sz w:val="22"/>
          <w:szCs w:val="22"/>
        </w:rPr>
        <w:t>felvétel,</w:t>
      </w:r>
      <w:proofErr w:type="gramEnd"/>
      <w:r w:rsidRPr="00F64C0C">
        <w:rPr>
          <w:rFonts w:ascii="Calibri" w:hAnsi="Calibri"/>
          <w:sz w:val="22"/>
          <w:szCs w:val="22"/>
        </w:rPr>
        <w:t xml:space="preserve"> stb.)</w:t>
      </w:r>
    </w:p>
    <w:p w14:paraId="57C57380" w14:textId="77777777" w:rsidR="004862C6" w:rsidRPr="00F64C0C" w:rsidRDefault="004862C6" w:rsidP="00516809">
      <w:pPr>
        <w:numPr>
          <w:ilvl w:val="1"/>
          <w:numId w:val="49"/>
        </w:numPr>
        <w:ind w:right="-1"/>
        <w:rPr>
          <w:rFonts w:ascii="Calibri" w:hAnsi="Calibri"/>
          <w:sz w:val="22"/>
          <w:szCs w:val="22"/>
        </w:rPr>
      </w:pPr>
      <w:r w:rsidRPr="00284913">
        <w:rPr>
          <w:rFonts w:ascii="Calibri" w:hAnsi="Calibri"/>
          <w:sz w:val="22"/>
          <w:szCs w:val="22"/>
        </w:rPr>
        <w:t>Az ügyletben résztvev</w:t>
      </w:r>
      <w:r w:rsidRPr="00284913">
        <w:rPr>
          <w:rFonts w:ascii="Calibri" w:hAnsi="Calibri" w:hint="eastAsia"/>
          <w:sz w:val="22"/>
          <w:szCs w:val="22"/>
        </w:rPr>
        <w:t>ő</w:t>
      </w:r>
      <w:r w:rsidRPr="00284913">
        <w:rPr>
          <w:rFonts w:ascii="Calibri" w:hAnsi="Calibri"/>
          <w:sz w:val="22"/>
          <w:szCs w:val="22"/>
        </w:rPr>
        <w:t xml:space="preserve"> ügyfél és kedvezményezetti számlák típusa(i) és száma(i)</w:t>
      </w:r>
      <w:r>
        <w:rPr>
          <w:rFonts w:ascii="Calibri" w:hAnsi="Calibri"/>
          <w:sz w:val="22"/>
          <w:szCs w:val="22"/>
        </w:rPr>
        <w:t>, ha vannak</w:t>
      </w:r>
    </w:p>
    <w:p w14:paraId="4CECC7B2" w14:textId="77777777" w:rsidR="004862C6" w:rsidRPr="00F64C0C" w:rsidRDefault="004862C6" w:rsidP="004862C6">
      <w:pPr>
        <w:ind w:left="851"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3</w:t>
      </w:r>
      <w:r w:rsidRPr="00F64C0C">
        <w:rPr>
          <w:rFonts w:ascii="Calibri" w:hAnsi="Calibri"/>
          <w:sz w:val="22"/>
          <w:szCs w:val="22"/>
        </w:rPr>
        <w:t>. A pénzmosásra</w:t>
      </w:r>
      <w:r>
        <w:rPr>
          <w:rFonts w:ascii="Calibri" w:hAnsi="Calibri"/>
          <w:sz w:val="22"/>
          <w:szCs w:val="22"/>
        </w:rPr>
        <w:t xml:space="preserve"> vagy </w:t>
      </w:r>
      <w:r w:rsidRPr="00F64C0C">
        <w:rPr>
          <w:rFonts w:ascii="Calibri" w:hAnsi="Calibri"/>
          <w:sz w:val="22"/>
          <w:szCs w:val="22"/>
        </w:rPr>
        <w:t>terrorizmus finanszírozására utaló adat, tény, vagy körülmény leírása</w:t>
      </w:r>
    </w:p>
    <w:p w14:paraId="32B5DB78" w14:textId="77777777" w:rsidR="004862C6" w:rsidRPr="00F64C0C" w:rsidRDefault="004862C6" w:rsidP="004862C6">
      <w:pPr>
        <w:ind w:left="851"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&lt;</w:t>
      </w:r>
      <w:r w:rsidRPr="00F64C0C">
        <w:rPr>
          <w:rFonts w:ascii="Calibri" w:hAnsi="Calibri"/>
          <w:b/>
          <w:i/>
          <w:sz w:val="22"/>
          <w:szCs w:val="22"/>
        </w:rPr>
        <w:t xml:space="preserve">Itt kell leírni azt, hogy az ügyfél miért vált gyanússá, miért szokatlan </w:t>
      </w:r>
      <w:r>
        <w:rPr>
          <w:rFonts w:ascii="Calibri" w:hAnsi="Calibri"/>
          <w:b/>
          <w:i/>
          <w:sz w:val="22"/>
          <w:szCs w:val="22"/>
        </w:rPr>
        <w:t>az ügylet</w:t>
      </w:r>
      <w:r w:rsidRPr="00F64C0C">
        <w:rPr>
          <w:rFonts w:ascii="Calibri" w:hAnsi="Calibri"/>
          <w:b/>
          <w:i/>
          <w:sz w:val="22"/>
          <w:szCs w:val="22"/>
        </w:rPr>
        <w:t>, miért történik a bejelentés</w:t>
      </w:r>
      <w:r w:rsidRPr="00F64C0C">
        <w:rPr>
          <w:rFonts w:ascii="Calibri" w:hAnsi="Calibri"/>
          <w:sz w:val="22"/>
          <w:szCs w:val="22"/>
        </w:rPr>
        <w:t>&gt;</w:t>
      </w:r>
    </w:p>
    <w:p w14:paraId="05B16257" w14:textId="679FF505" w:rsidR="004862C6" w:rsidRPr="00F64C0C" w:rsidRDefault="004862C6" w:rsidP="004862C6">
      <w:pPr>
        <w:ind w:left="851"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4</w:t>
      </w:r>
      <w:r w:rsidRPr="00F64C0C">
        <w:rPr>
          <w:rFonts w:ascii="Calibri" w:hAnsi="Calibri"/>
          <w:sz w:val="22"/>
          <w:szCs w:val="22"/>
        </w:rPr>
        <w:t>. A pénzmosásra</w:t>
      </w:r>
      <w:r>
        <w:rPr>
          <w:rFonts w:ascii="Calibri" w:hAnsi="Calibri"/>
          <w:sz w:val="22"/>
          <w:szCs w:val="22"/>
        </w:rPr>
        <w:t xml:space="preserve"> vagy </w:t>
      </w:r>
      <w:r w:rsidRPr="00F64C0C">
        <w:rPr>
          <w:rFonts w:ascii="Calibri" w:hAnsi="Calibri"/>
          <w:sz w:val="22"/>
          <w:szCs w:val="22"/>
        </w:rPr>
        <w:t>terrorizmus finanszírozására utaló adat, tény, vagy körülmény leírását alátámasztó dokumentumok, amennyiben rendelkezésre állnak [a</w:t>
      </w:r>
      <w:r w:rsidR="00703B40">
        <w:rPr>
          <w:rFonts w:ascii="Calibri" w:hAnsi="Calibri"/>
          <w:sz w:val="22"/>
          <w:szCs w:val="22"/>
        </w:rPr>
        <w:t xml:space="preserve">z ügyfél Szolgáltatóval </w:t>
      </w:r>
      <w:r w:rsidRPr="00F64C0C">
        <w:rPr>
          <w:rFonts w:ascii="Calibri" w:hAnsi="Calibri"/>
          <w:sz w:val="22"/>
          <w:szCs w:val="22"/>
        </w:rPr>
        <w:t xml:space="preserve">kötött szerződéseinek másolata, </w:t>
      </w:r>
      <w:r>
        <w:rPr>
          <w:rFonts w:ascii="Calibri" w:hAnsi="Calibri"/>
          <w:sz w:val="22"/>
          <w:szCs w:val="22"/>
        </w:rPr>
        <w:t xml:space="preserve">utalási dokumentumok, </w:t>
      </w:r>
      <w:r w:rsidRPr="00F64C0C">
        <w:rPr>
          <w:rFonts w:ascii="Calibri" w:hAnsi="Calibri"/>
          <w:sz w:val="22"/>
          <w:szCs w:val="22"/>
        </w:rPr>
        <w:t>egyéb részletes leírások, megjegyzések, feljegyzések</w:t>
      </w:r>
      <w:r>
        <w:rPr>
          <w:rFonts w:ascii="Calibri" w:hAnsi="Calibri"/>
          <w:sz w:val="22"/>
          <w:szCs w:val="22"/>
        </w:rPr>
        <w:t xml:space="preserve"> pl.</w:t>
      </w:r>
      <w:r w:rsidRPr="00F64C0C">
        <w:rPr>
          <w:rFonts w:ascii="Calibri" w:hAnsi="Calibri"/>
          <w:sz w:val="22"/>
          <w:szCs w:val="22"/>
        </w:rPr>
        <w:t>]</w:t>
      </w:r>
    </w:p>
    <w:p w14:paraId="01164B9F" w14:textId="77777777" w:rsidR="004862C6" w:rsidRPr="00F64C0C" w:rsidRDefault="004862C6" w:rsidP="004862C6">
      <w:pPr>
        <w:ind w:left="993" w:right="-1"/>
        <w:rPr>
          <w:rFonts w:ascii="Calibri" w:hAnsi="Calibri"/>
          <w:sz w:val="22"/>
          <w:szCs w:val="22"/>
        </w:rPr>
      </w:pPr>
    </w:p>
    <w:p w14:paraId="4F5FC616" w14:textId="77777777" w:rsidR="004862C6" w:rsidRPr="00F64C0C" w:rsidRDefault="004862C6" w:rsidP="004862C6">
      <w:pPr>
        <w:ind w:left="993" w:right="-1" w:hanging="426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4.    Más, a fentiekben nem ismertetett, pénzmosásra</w:t>
      </w:r>
      <w:r>
        <w:rPr>
          <w:rFonts w:ascii="Calibri" w:hAnsi="Calibri"/>
          <w:sz w:val="22"/>
          <w:szCs w:val="22"/>
        </w:rPr>
        <w:t xml:space="preserve"> vagy</w:t>
      </w:r>
      <w:r w:rsidRPr="00F64C0C">
        <w:rPr>
          <w:rFonts w:ascii="Calibri" w:hAnsi="Calibri"/>
          <w:sz w:val="22"/>
          <w:szCs w:val="22"/>
        </w:rPr>
        <w:t xml:space="preserve"> terrorizmus finanszírozására utaló adat, tény vagy körülmény</w:t>
      </w:r>
    </w:p>
    <w:p w14:paraId="283F2418" w14:textId="77777777" w:rsidR="004862C6" w:rsidRPr="00F64C0C" w:rsidRDefault="004862C6" w:rsidP="004862C6">
      <w:pPr>
        <w:ind w:left="567" w:right="-1"/>
        <w:rPr>
          <w:rFonts w:ascii="Calibri" w:hAnsi="Calibri"/>
          <w:sz w:val="22"/>
          <w:szCs w:val="22"/>
        </w:rPr>
      </w:pPr>
    </w:p>
    <w:p w14:paraId="19587374" w14:textId="77777777" w:rsidR="004862C6" w:rsidRPr="00F64C0C" w:rsidRDefault="004862C6" w:rsidP="004862C6">
      <w:pPr>
        <w:ind w:left="567"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5.    A szolgáltató szervezet által tett intézkedések</w:t>
      </w:r>
      <w:r>
        <w:rPr>
          <w:rFonts w:ascii="Calibri" w:hAnsi="Calibri"/>
          <w:sz w:val="22"/>
          <w:szCs w:val="22"/>
        </w:rPr>
        <w:t>.</w:t>
      </w:r>
    </w:p>
    <w:p w14:paraId="7151EE99" w14:textId="77777777" w:rsidR="004862C6" w:rsidRPr="00D613E8" w:rsidRDefault="004862C6" w:rsidP="004862C6">
      <w:pPr>
        <w:ind w:left="567" w:right="-1"/>
        <w:rPr>
          <w:rFonts w:ascii="Calibri" w:hAnsi="Calibri"/>
          <w:sz w:val="22"/>
          <w:szCs w:val="22"/>
          <w:highlight w:val="yellow"/>
        </w:rPr>
      </w:pPr>
    </w:p>
    <w:p w14:paraId="6F3B4C08" w14:textId="77777777" w:rsidR="004862C6" w:rsidRPr="00F64C0C" w:rsidRDefault="004862C6" w:rsidP="004862C6">
      <w:pPr>
        <w:ind w:right="-1"/>
        <w:rPr>
          <w:rFonts w:ascii="Calibri" w:hAnsi="Calibri"/>
          <w:sz w:val="22"/>
          <w:szCs w:val="22"/>
        </w:rPr>
      </w:pPr>
    </w:p>
    <w:p w14:paraId="50E0B0D6" w14:textId="77777777" w:rsidR="004862C6" w:rsidRPr="00F64C0C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Kelt: ……</w:t>
      </w:r>
      <w:proofErr w:type="gramStart"/>
      <w:r w:rsidRPr="00F64C0C">
        <w:rPr>
          <w:rFonts w:ascii="Calibri" w:hAnsi="Calibri"/>
          <w:sz w:val="22"/>
          <w:szCs w:val="22"/>
        </w:rPr>
        <w:t>…….</w:t>
      </w:r>
      <w:proofErr w:type="gramEnd"/>
      <w:r w:rsidRPr="00F64C0C">
        <w:rPr>
          <w:rFonts w:ascii="Calibri" w:hAnsi="Calibri"/>
          <w:sz w:val="22"/>
          <w:szCs w:val="22"/>
        </w:rPr>
        <w:t>, …..év …….. hó …… nap</w:t>
      </w:r>
    </w:p>
    <w:p w14:paraId="56ECEB2A" w14:textId="77777777" w:rsidR="004862C6" w:rsidRDefault="004862C6" w:rsidP="004862C6">
      <w:pPr>
        <w:rPr>
          <w:rFonts w:ascii="Calibri" w:hAnsi="Calibri"/>
          <w:b/>
          <w:sz w:val="22"/>
          <w:szCs w:val="22"/>
        </w:rPr>
      </w:pPr>
    </w:p>
    <w:p w14:paraId="5A0699E6" w14:textId="77777777" w:rsidR="004862C6" w:rsidRDefault="004862C6" w:rsidP="004862C6">
      <w:pPr>
        <w:rPr>
          <w:rFonts w:ascii="Calibri" w:hAnsi="Calibri"/>
          <w:b/>
          <w:sz w:val="22"/>
          <w:szCs w:val="22"/>
        </w:rPr>
      </w:pPr>
    </w:p>
    <w:p w14:paraId="4A4AFF1F" w14:textId="77777777" w:rsidR="004862C6" w:rsidRDefault="004862C6" w:rsidP="004862C6">
      <w:pPr>
        <w:rPr>
          <w:rFonts w:ascii="Calibri" w:hAnsi="Calibri"/>
          <w:b/>
          <w:sz w:val="22"/>
          <w:szCs w:val="22"/>
        </w:rPr>
      </w:pPr>
    </w:p>
    <w:p w14:paraId="3A2A17B0" w14:textId="77777777" w:rsidR="004862C6" w:rsidRDefault="004862C6" w:rsidP="004862C6">
      <w:pPr>
        <w:rPr>
          <w:rFonts w:ascii="Calibri" w:hAnsi="Calibri"/>
          <w:b/>
          <w:sz w:val="22"/>
          <w:szCs w:val="22"/>
        </w:rPr>
      </w:pPr>
    </w:p>
    <w:p w14:paraId="7BDB8317" w14:textId="77777777" w:rsidR="004862C6" w:rsidRDefault="004862C6" w:rsidP="004862C6">
      <w:pPr>
        <w:rPr>
          <w:rFonts w:ascii="Calibri" w:hAnsi="Calibri"/>
          <w:b/>
          <w:sz w:val="22"/>
          <w:szCs w:val="22"/>
        </w:rPr>
      </w:pPr>
    </w:p>
    <w:p w14:paraId="2F41067D" w14:textId="77777777" w:rsidR="004862C6" w:rsidRDefault="004862C6" w:rsidP="004862C6">
      <w:pPr>
        <w:rPr>
          <w:rFonts w:ascii="Calibri" w:hAnsi="Calibri"/>
          <w:b/>
          <w:sz w:val="22"/>
          <w:szCs w:val="22"/>
        </w:rPr>
      </w:pPr>
    </w:p>
    <w:p w14:paraId="6CA2AA12" w14:textId="77777777" w:rsidR="004862C6" w:rsidRDefault="004862C6" w:rsidP="004862C6">
      <w:pPr>
        <w:rPr>
          <w:rFonts w:ascii="Calibri" w:hAnsi="Calibri"/>
          <w:b/>
          <w:sz w:val="22"/>
          <w:szCs w:val="22"/>
        </w:rPr>
      </w:pPr>
    </w:p>
    <w:p w14:paraId="37636B60" w14:textId="77777777" w:rsidR="004862C6" w:rsidRDefault="004862C6" w:rsidP="004862C6">
      <w:pPr>
        <w:rPr>
          <w:rFonts w:ascii="Calibri" w:hAnsi="Calibri"/>
          <w:b/>
          <w:sz w:val="22"/>
          <w:szCs w:val="22"/>
        </w:rPr>
      </w:pPr>
    </w:p>
    <w:p w14:paraId="7C1B1F02" w14:textId="77777777" w:rsidR="004862C6" w:rsidRDefault="004862C6" w:rsidP="004862C6">
      <w:pPr>
        <w:rPr>
          <w:rFonts w:ascii="Calibri" w:hAnsi="Calibri"/>
          <w:b/>
          <w:sz w:val="22"/>
          <w:szCs w:val="22"/>
        </w:rPr>
      </w:pPr>
    </w:p>
    <w:p w14:paraId="37818776" w14:textId="77777777" w:rsidR="004862C6" w:rsidRDefault="004862C6" w:rsidP="004862C6">
      <w:pPr>
        <w:rPr>
          <w:rFonts w:ascii="Calibri" w:hAnsi="Calibri"/>
          <w:b/>
          <w:sz w:val="22"/>
          <w:szCs w:val="22"/>
        </w:rPr>
      </w:pPr>
    </w:p>
    <w:p w14:paraId="7F369DE5" w14:textId="77777777" w:rsidR="004862C6" w:rsidRDefault="004862C6" w:rsidP="004862C6">
      <w:pPr>
        <w:rPr>
          <w:rFonts w:ascii="Calibri" w:hAnsi="Calibri"/>
          <w:b/>
          <w:sz w:val="22"/>
          <w:szCs w:val="22"/>
        </w:rPr>
      </w:pPr>
    </w:p>
    <w:p w14:paraId="6D5446D6" w14:textId="77777777" w:rsidR="004862C6" w:rsidRDefault="004862C6" w:rsidP="004862C6">
      <w:pPr>
        <w:rPr>
          <w:rFonts w:ascii="Calibri" w:hAnsi="Calibri"/>
          <w:b/>
          <w:sz w:val="22"/>
          <w:szCs w:val="22"/>
        </w:rPr>
      </w:pPr>
    </w:p>
    <w:p w14:paraId="552E6844" w14:textId="5C0221AC" w:rsidR="004862C6" w:rsidRDefault="004862C6" w:rsidP="004862C6">
      <w:pPr>
        <w:rPr>
          <w:rFonts w:ascii="Calibri" w:hAnsi="Calibri"/>
          <w:b/>
          <w:bCs/>
          <w:sz w:val="22"/>
          <w:szCs w:val="22"/>
        </w:rPr>
      </w:pPr>
    </w:p>
    <w:p w14:paraId="58D2BD18" w14:textId="46CF0769" w:rsidR="00AE5E50" w:rsidRDefault="00AE5E50" w:rsidP="004862C6">
      <w:pPr>
        <w:rPr>
          <w:rFonts w:ascii="Calibri" w:hAnsi="Calibri"/>
          <w:b/>
          <w:bCs/>
          <w:sz w:val="22"/>
          <w:szCs w:val="22"/>
        </w:rPr>
      </w:pPr>
    </w:p>
    <w:p w14:paraId="0F5C1F43" w14:textId="4DBB5780" w:rsidR="00AE5E50" w:rsidRDefault="00AE5E50" w:rsidP="004862C6">
      <w:pPr>
        <w:rPr>
          <w:rFonts w:ascii="Calibri" w:hAnsi="Calibri"/>
          <w:b/>
          <w:bCs/>
          <w:sz w:val="22"/>
          <w:szCs w:val="22"/>
        </w:rPr>
      </w:pPr>
    </w:p>
    <w:p w14:paraId="27189A46" w14:textId="77777777" w:rsidR="00AE5E50" w:rsidRPr="00F64C0C" w:rsidRDefault="00AE5E50" w:rsidP="004862C6">
      <w:pPr>
        <w:rPr>
          <w:rFonts w:ascii="Calibri" w:hAnsi="Calibri"/>
          <w:b/>
          <w:bCs/>
          <w:sz w:val="22"/>
          <w:szCs w:val="22"/>
        </w:rPr>
      </w:pPr>
    </w:p>
    <w:p w14:paraId="7062E186" w14:textId="77777777" w:rsidR="004862C6" w:rsidRPr="00D613E8" w:rsidRDefault="004862C6" w:rsidP="004862C6">
      <w:pPr>
        <w:tabs>
          <w:tab w:val="left" w:pos="284"/>
        </w:tabs>
        <w:autoSpaceDE w:val="0"/>
        <w:autoSpaceDN w:val="0"/>
        <w:adjustRightInd w:val="0"/>
        <w:rPr>
          <w:rFonts w:ascii="Calibri" w:hAnsi="Calibri"/>
          <w:b/>
          <w:sz w:val="22"/>
          <w:szCs w:val="22"/>
          <w:highlight w:val="yellow"/>
        </w:rPr>
      </w:pPr>
      <w:bookmarkStart w:id="221" w:name="_Toc487034734"/>
      <w:bookmarkStart w:id="222" w:name="_Toc487790478"/>
      <w:bookmarkStart w:id="223" w:name="_Toc487790544"/>
    </w:p>
    <w:p w14:paraId="1C72D64E" w14:textId="77777777" w:rsidR="004862C6" w:rsidRPr="00F64C0C" w:rsidRDefault="00BE0913" w:rsidP="004862C6">
      <w:pPr>
        <w:pStyle w:val="Cmsor1"/>
        <w:jc w:val="both"/>
        <w:rPr>
          <w:rFonts w:ascii="Calibri" w:hAnsi="Calibri"/>
          <w:szCs w:val="22"/>
        </w:rPr>
      </w:pPr>
      <w:bookmarkStart w:id="224" w:name="_Toc488224085"/>
      <w:bookmarkStart w:id="225" w:name="_Toc488313409"/>
      <w:bookmarkStart w:id="226" w:name="_Toc489867208"/>
      <w:r>
        <w:rPr>
          <w:rFonts w:ascii="Calibri" w:hAnsi="Calibri"/>
          <w:szCs w:val="22"/>
        </w:rPr>
        <w:lastRenderedPageBreak/>
        <w:t>…</w:t>
      </w:r>
      <w:r w:rsidR="004862C6">
        <w:rPr>
          <w:rFonts w:ascii="Calibri" w:hAnsi="Calibri"/>
          <w:szCs w:val="22"/>
        </w:rPr>
        <w:t>/1. melléklet</w:t>
      </w:r>
      <w:r w:rsidR="004862C6" w:rsidRPr="00EF2FF1">
        <w:rPr>
          <w:rFonts w:ascii="Calibri" w:hAnsi="Calibri"/>
          <w:szCs w:val="22"/>
        </w:rPr>
        <w:t xml:space="preserve"> –</w:t>
      </w:r>
      <w:r w:rsidR="004862C6">
        <w:rPr>
          <w:rFonts w:ascii="Calibri" w:hAnsi="Calibri"/>
          <w:szCs w:val="22"/>
        </w:rPr>
        <w:t xml:space="preserve"> </w:t>
      </w:r>
      <w:r w:rsidR="004862C6" w:rsidRPr="00F64C0C">
        <w:rPr>
          <w:rFonts w:ascii="Calibri" w:hAnsi="Calibri"/>
          <w:szCs w:val="22"/>
        </w:rPr>
        <w:t>A</w:t>
      </w:r>
      <w:r w:rsidR="004862C6">
        <w:rPr>
          <w:rFonts w:ascii="Calibri" w:hAnsi="Calibri"/>
          <w:szCs w:val="22"/>
        </w:rPr>
        <w:t xml:space="preserve">z </w:t>
      </w:r>
      <w:proofErr w:type="spellStart"/>
      <w:r w:rsidR="004862C6">
        <w:rPr>
          <w:rFonts w:ascii="Calibri" w:hAnsi="Calibri"/>
          <w:szCs w:val="22"/>
        </w:rPr>
        <w:t>FIU</w:t>
      </w:r>
      <w:proofErr w:type="spellEnd"/>
      <w:r w:rsidR="004862C6">
        <w:rPr>
          <w:rFonts w:ascii="Calibri" w:hAnsi="Calibri"/>
          <w:szCs w:val="22"/>
        </w:rPr>
        <w:t xml:space="preserve"> </w:t>
      </w:r>
      <w:r w:rsidR="004862C6" w:rsidRPr="00F64C0C">
        <w:rPr>
          <w:rFonts w:ascii="Calibri" w:hAnsi="Calibri"/>
          <w:szCs w:val="22"/>
        </w:rPr>
        <w:t>elérhetőségei:</w:t>
      </w:r>
      <w:bookmarkEnd w:id="224"/>
      <w:bookmarkEnd w:id="225"/>
      <w:bookmarkEnd w:id="226"/>
    </w:p>
    <w:p w14:paraId="7C94354A" w14:textId="77777777" w:rsidR="004862C6" w:rsidRPr="00F64C0C" w:rsidRDefault="004862C6" w:rsidP="004862C6">
      <w:pPr>
        <w:autoSpaceDE w:val="0"/>
        <w:autoSpaceDN w:val="0"/>
        <w:adjustRightInd w:val="0"/>
        <w:jc w:val="left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 </w:t>
      </w:r>
    </w:p>
    <w:p w14:paraId="5CCD589C" w14:textId="77777777" w:rsidR="004862C6" w:rsidRPr="00F64C0C" w:rsidRDefault="004862C6" w:rsidP="004862C6">
      <w:pPr>
        <w:autoSpaceDE w:val="0"/>
        <w:autoSpaceDN w:val="0"/>
        <w:adjustRightInd w:val="0"/>
        <w:jc w:val="left"/>
        <w:rPr>
          <w:rFonts w:ascii="Calibri" w:hAnsi="Calibri"/>
          <w:bCs/>
          <w:sz w:val="22"/>
          <w:szCs w:val="22"/>
        </w:rPr>
      </w:pPr>
      <w:r w:rsidRPr="00F64C0C">
        <w:rPr>
          <w:rFonts w:ascii="Calibri" w:hAnsi="Calibri"/>
          <w:bCs/>
          <w:sz w:val="22"/>
          <w:szCs w:val="22"/>
        </w:rPr>
        <w:t xml:space="preserve">Nemzeti Adó- és Vámhivatal Központi Irányítás </w:t>
      </w:r>
    </w:p>
    <w:p w14:paraId="4CCD34E8" w14:textId="77777777" w:rsidR="004862C6" w:rsidRPr="00F64C0C" w:rsidRDefault="004862C6" w:rsidP="004862C6">
      <w:pPr>
        <w:autoSpaceDE w:val="0"/>
        <w:autoSpaceDN w:val="0"/>
        <w:adjustRightInd w:val="0"/>
        <w:jc w:val="left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bCs/>
          <w:sz w:val="22"/>
          <w:szCs w:val="22"/>
        </w:rPr>
        <w:t>Pénzmosás</w:t>
      </w:r>
      <w:r>
        <w:rPr>
          <w:rFonts w:ascii="Calibri" w:hAnsi="Calibri"/>
          <w:bCs/>
          <w:sz w:val="22"/>
          <w:szCs w:val="22"/>
        </w:rPr>
        <w:t>- és terrorizmus-finanszírozás</w:t>
      </w:r>
      <w:r w:rsidRPr="00F64C0C">
        <w:rPr>
          <w:rFonts w:ascii="Calibri" w:hAnsi="Calibri"/>
          <w:bCs/>
          <w:sz w:val="22"/>
          <w:szCs w:val="22"/>
        </w:rPr>
        <w:t xml:space="preserve"> Elleni Iroda</w:t>
      </w:r>
      <w:r w:rsidRPr="00F64C0C" w:rsidDel="007E1171">
        <w:rPr>
          <w:rFonts w:ascii="Calibri" w:hAnsi="Calibri"/>
          <w:sz w:val="22"/>
          <w:szCs w:val="22"/>
        </w:rPr>
        <w:t xml:space="preserve"> </w:t>
      </w:r>
    </w:p>
    <w:p w14:paraId="7773991F" w14:textId="77777777" w:rsidR="004862C6" w:rsidRPr="00F64C0C" w:rsidRDefault="004862C6" w:rsidP="004862C6">
      <w:pPr>
        <w:tabs>
          <w:tab w:val="left" w:pos="0"/>
        </w:tabs>
        <w:autoSpaceDE w:val="0"/>
        <w:autoSpaceDN w:val="0"/>
        <w:adjustRightInd w:val="0"/>
        <w:jc w:val="left"/>
        <w:rPr>
          <w:rFonts w:ascii="Calibri" w:hAnsi="Calibri"/>
          <w:sz w:val="22"/>
          <w:szCs w:val="22"/>
        </w:rPr>
      </w:pPr>
    </w:p>
    <w:p w14:paraId="28C6293B" w14:textId="77777777" w:rsidR="004862C6" w:rsidRPr="00F64C0C" w:rsidRDefault="004862C6" w:rsidP="004862C6">
      <w:pPr>
        <w:tabs>
          <w:tab w:val="left" w:pos="0"/>
        </w:tabs>
        <w:autoSpaceDE w:val="0"/>
        <w:autoSpaceDN w:val="0"/>
        <w:adjustRightInd w:val="0"/>
        <w:jc w:val="left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Cím: </w:t>
      </w:r>
      <w:r w:rsidRPr="00F64C0C">
        <w:rPr>
          <w:rFonts w:ascii="Calibri" w:hAnsi="Calibri"/>
          <w:bCs/>
          <w:sz w:val="22"/>
          <w:szCs w:val="22"/>
        </w:rPr>
        <w:t xml:space="preserve">1033 Budapest, Huszti út 42. </w:t>
      </w:r>
      <w:r w:rsidRPr="00F64C0C">
        <w:rPr>
          <w:rFonts w:ascii="Calibri" w:hAnsi="Calibri"/>
          <w:sz w:val="22"/>
          <w:szCs w:val="22"/>
        </w:rPr>
        <w:br/>
        <w:t xml:space="preserve">Postafiók: </w:t>
      </w:r>
      <w:r w:rsidRPr="00F64C0C">
        <w:rPr>
          <w:rFonts w:ascii="Calibri" w:hAnsi="Calibri"/>
          <w:bCs/>
          <w:sz w:val="22"/>
          <w:szCs w:val="22"/>
        </w:rPr>
        <w:t xml:space="preserve">1300 Budapest, </w:t>
      </w:r>
      <w:proofErr w:type="spellStart"/>
      <w:r w:rsidRPr="00F64C0C">
        <w:rPr>
          <w:rFonts w:ascii="Calibri" w:hAnsi="Calibri"/>
          <w:bCs/>
          <w:sz w:val="22"/>
          <w:szCs w:val="22"/>
        </w:rPr>
        <w:t>Pf</w:t>
      </w:r>
      <w:proofErr w:type="spellEnd"/>
      <w:r w:rsidRPr="00F64C0C">
        <w:rPr>
          <w:rFonts w:ascii="Calibri" w:hAnsi="Calibri"/>
          <w:bCs/>
          <w:sz w:val="22"/>
          <w:szCs w:val="22"/>
        </w:rPr>
        <w:t>: 307</w:t>
      </w:r>
      <w:r w:rsidRPr="00F64C0C">
        <w:rPr>
          <w:rFonts w:ascii="Calibri" w:hAnsi="Calibri"/>
          <w:sz w:val="22"/>
          <w:szCs w:val="22"/>
        </w:rPr>
        <w:t xml:space="preserve"> </w:t>
      </w:r>
      <w:r w:rsidRPr="00F64C0C">
        <w:rPr>
          <w:rFonts w:ascii="Calibri" w:hAnsi="Calibri"/>
          <w:sz w:val="22"/>
          <w:szCs w:val="22"/>
        </w:rPr>
        <w:br/>
        <w:t xml:space="preserve">Telefon: </w:t>
      </w:r>
      <w:r w:rsidRPr="00F64C0C">
        <w:rPr>
          <w:rFonts w:ascii="Calibri" w:hAnsi="Calibri"/>
          <w:bCs/>
          <w:sz w:val="22"/>
          <w:szCs w:val="22"/>
        </w:rPr>
        <w:t>06-1/430-9466</w:t>
      </w:r>
      <w:r w:rsidRPr="00F64C0C">
        <w:rPr>
          <w:rFonts w:ascii="Calibri" w:hAnsi="Calibri"/>
          <w:b/>
          <w:bCs/>
          <w:sz w:val="22"/>
          <w:szCs w:val="22"/>
        </w:rPr>
        <w:t xml:space="preserve"> </w:t>
      </w:r>
    </w:p>
    <w:p w14:paraId="552896B9" w14:textId="77777777" w:rsidR="004862C6" w:rsidRPr="00F64C0C" w:rsidRDefault="004862C6" w:rsidP="004862C6">
      <w:pPr>
        <w:tabs>
          <w:tab w:val="left" w:pos="0"/>
        </w:tabs>
        <w:jc w:val="left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Kapcsolattartó szolgálat (kizárólag a Pmt. hatálya alá tartozó szolgáltatók számára): +3</w:t>
      </w:r>
      <w:r w:rsidRPr="00F64C0C">
        <w:rPr>
          <w:rFonts w:ascii="Calibri" w:hAnsi="Calibri"/>
          <w:bCs/>
          <w:sz w:val="22"/>
          <w:szCs w:val="22"/>
        </w:rPr>
        <w:t>6-30/516-5662</w:t>
      </w:r>
      <w:r w:rsidRPr="00F64C0C">
        <w:rPr>
          <w:rFonts w:ascii="Calibri" w:hAnsi="Calibri"/>
          <w:sz w:val="22"/>
          <w:szCs w:val="22"/>
        </w:rPr>
        <w:t xml:space="preserve"> </w:t>
      </w:r>
    </w:p>
    <w:p w14:paraId="112B0C54" w14:textId="77777777" w:rsidR="004862C6" w:rsidRPr="00F64C0C" w:rsidRDefault="004862C6" w:rsidP="004862C6">
      <w:pPr>
        <w:jc w:val="left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Fax: +3</w:t>
      </w:r>
      <w:r w:rsidRPr="00F64C0C">
        <w:rPr>
          <w:rFonts w:ascii="Calibri" w:hAnsi="Calibri"/>
          <w:bCs/>
          <w:sz w:val="22"/>
          <w:szCs w:val="22"/>
        </w:rPr>
        <w:t>6-1/430-9305</w:t>
      </w:r>
      <w:r w:rsidRPr="00F64C0C">
        <w:rPr>
          <w:rFonts w:ascii="Calibri" w:hAnsi="Calibri"/>
          <w:sz w:val="22"/>
          <w:szCs w:val="22"/>
        </w:rPr>
        <w:t xml:space="preserve"> </w:t>
      </w:r>
      <w:r w:rsidRPr="00F64C0C">
        <w:rPr>
          <w:rFonts w:ascii="Calibri" w:hAnsi="Calibri"/>
          <w:sz w:val="22"/>
          <w:szCs w:val="22"/>
        </w:rPr>
        <w:br/>
        <w:t xml:space="preserve">E-mail: </w:t>
      </w:r>
      <w:hyperlink r:id="rId8" w:history="1">
        <w:r w:rsidRPr="00F64C0C">
          <w:rPr>
            <w:rStyle w:val="Hiperhivatkozs"/>
            <w:rFonts w:ascii="Calibri" w:hAnsi="Calibri"/>
            <w:sz w:val="22"/>
            <w:szCs w:val="22"/>
          </w:rPr>
          <w:t>fiu@nav.gov.hu</w:t>
        </w:r>
      </w:hyperlink>
    </w:p>
    <w:p w14:paraId="3B84B32E" w14:textId="77777777" w:rsidR="004862C6" w:rsidRDefault="004862C6" w:rsidP="004862C6">
      <w:pPr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 xml:space="preserve">Honlap: </w:t>
      </w:r>
      <w:hyperlink r:id="rId9" w:history="1">
        <w:r w:rsidRPr="00F64C0C">
          <w:rPr>
            <w:rStyle w:val="Hiperhivatkozs"/>
            <w:rFonts w:ascii="Calibri" w:hAnsi="Calibri"/>
            <w:sz w:val="22"/>
            <w:szCs w:val="22"/>
          </w:rPr>
          <w:t>http://www.nav.gov.hu/nav/penzmosas/penzmosas_elleni_informacios_iroda/Penzmosas_Elleni_Info20150122.html</w:t>
        </w:r>
      </w:hyperlink>
    </w:p>
    <w:p w14:paraId="6CDABC2E" w14:textId="77777777" w:rsidR="004862C6" w:rsidRDefault="004862C6" w:rsidP="004862C6">
      <w:pPr>
        <w:rPr>
          <w:rFonts w:ascii="Calibri" w:hAnsi="Calibri"/>
          <w:sz w:val="22"/>
          <w:szCs w:val="22"/>
        </w:rPr>
      </w:pPr>
    </w:p>
    <w:p w14:paraId="1E723410" w14:textId="77777777" w:rsidR="004862C6" w:rsidRDefault="004862C6" w:rsidP="004862C6">
      <w:pPr>
        <w:rPr>
          <w:rFonts w:ascii="Calibri" w:hAnsi="Calibri"/>
          <w:sz w:val="22"/>
          <w:szCs w:val="22"/>
        </w:rPr>
      </w:pPr>
    </w:p>
    <w:p w14:paraId="1E440D53" w14:textId="77777777" w:rsidR="004862C6" w:rsidRDefault="004862C6" w:rsidP="004862C6">
      <w:pPr>
        <w:rPr>
          <w:rFonts w:ascii="Calibri" w:hAnsi="Calibri"/>
          <w:sz w:val="22"/>
          <w:szCs w:val="22"/>
        </w:rPr>
      </w:pPr>
    </w:p>
    <w:p w14:paraId="33BFF5E1" w14:textId="77777777" w:rsidR="004862C6" w:rsidRPr="00F64C0C" w:rsidRDefault="00BE0913" w:rsidP="004862C6">
      <w:pPr>
        <w:pStyle w:val="Cmsor1"/>
        <w:jc w:val="both"/>
        <w:rPr>
          <w:rFonts w:ascii="Calibri" w:hAnsi="Calibri"/>
        </w:rPr>
      </w:pPr>
      <w:bookmarkStart w:id="227" w:name="_Toc488224086"/>
      <w:bookmarkStart w:id="228" w:name="_Toc488313410"/>
      <w:bookmarkStart w:id="229" w:name="_Toc489867209"/>
      <w:r>
        <w:rPr>
          <w:rFonts w:ascii="Calibri" w:hAnsi="Calibri"/>
        </w:rPr>
        <w:t>…</w:t>
      </w:r>
      <w:r w:rsidR="004862C6">
        <w:rPr>
          <w:rFonts w:ascii="Calibri" w:hAnsi="Calibri"/>
        </w:rPr>
        <w:t xml:space="preserve">/2. melléklet </w:t>
      </w:r>
      <w:r w:rsidR="004862C6">
        <w:rPr>
          <w:rFonts w:ascii="Calibri" w:hAnsi="Calibri"/>
          <w:szCs w:val="22"/>
        </w:rPr>
        <w:t>–</w:t>
      </w:r>
      <w:r w:rsidR="004862C6">
        <w:rPr>
          <w:rFonts w:ascii="Calibri" w:hAnsi="Calibri"/>
        </w:rPr>
        <w:t xml:space="preserve"> </w:t>
      </w:r>
      <w:r w:rsidR="004862C6" w:rsidRPr="00F64C0C">
        <w:rPr>
          <w:rFonts w:ascii="Calibri" w:hAnsi="Calibri"/>
        </w:rPr>
        <w:t>A pénzmosás és a terrorizmus finanszírozásának megelőzése és megakadályozása, valamint az embargós korlátozások betartása szempontjából releváns listák elérhetőségei</w:t>
      </w:r>
      <w:bookmarkEnd w:id="227"/>
      <w:bookmarkEnd w:id="228"/>
      <w:bookmarkEnd w:id="229"/>
    </w:p>
    <w:p w14:paraId="66489293" w14:textId="77777777" w:rsidR="004862C6" w:rsidRPr="00D613E8" w:rsidRDefault="004862C6" w:rsidP="004862C6">
      <w:pPr>
        <w:rPr>
          <w:rFonts w:ascii="Calibri" w:hAnsi="Calibri"/>
          <w:sz w:val="22"/>
          <w:szCs w:val="22"/>
          <w:highlight w:val="yellow"/>
        </w:rPr>
      </w:pPr>
    </w:p>
    <w:p w14:paraId="092C0971" w14:textId="77777777" w:rsidR="004862C6" w:rsidRPr="00784AF3" w:rsidRDefault="004862C6" w:rsidP="004862C6">
      <w:pPr>
        <w:rPr>
          <w:rFonts w:ascii="Calibri" w:hAnsi="Calibri"/>
          <w:sz w:val="22"/>
          <w:szCs w:val="22"/>
        </w:rPr>
      </w:pPr>
      <w:r w:rsidRPr="00784AF3">
        <w:rPr>
          <w:rFonts w:ascii="Calibri" w:hAnsi="Calibri"/>
          <w:sz w:val="22"/>
          <w:szCs w:val="22"/>
        </w:rPr>
        <w:t>Az Európai Unió szankciós listája:</w:t>
      </w:r>
    </w:p>
    <w:p w14:paraId="7972E713" w14:textId="77777777" w:rsidR="004862C6" w:rsidRPr="00F64C0C" w:rsidRDefault="002B6D89" w:rsidP="004862C6">
      <w:pPr>
        <w:rPr>
          <w:rStyle w:val="Hiperhivatkozs"/>
          <w:rFonts w:ascii="Calibri" w:hAnsi="Calibri"/>
          <w:sz w:val="22"/>
          <w:szCs w:val="22"/>
        </w:rPr>
      </w:pPr>
      <w:hyperlink r:id="rId10" w:history="1">
        <w:r w:rsidR="004862C6" w:rsidRPr="00F64C0C">
          <w:rPr>
            <w:rStyle w:val="Hiperhivatkozs"/>
            <w:rFonts w:ascii="Calibri" w:hAnsi="Calibri"/>
            <w:sz w:val="22"/>
            <w:szCs w:val="22"/>
          </w:rPr>
          <w:t>https://eeas.europa.eu/headquarters/headquarters-homepage/8442/consolidated-list-sanctions_en</w:t>
        </w:r>
      </w:hyperlink>
    </w:p>
    <w:p w14:paraId="4817B87E" w14:textId="77777777" w:rsidR="004862C6" w:rsidRPr="00F64C0C" w:rsidRDefault="004862C6" w:rsidP="004862C6">
      <w:pPr>
        <w:rPr>
          <w:rFonts w:ascii="Calibri" w:hAnsi="Calibri"/>
          <w:sz w:val="22"/>
          <w:szCs w:val="22"/>
        </w:rPr>
      </w:pPr>
    </w:p>
    <w:p w14:paraId="510D8586" w14:textId="77777777" w:rsidR="004862C6" w:rsidRPr="00784AF3" w:rsidRDefault="004862C6" w:rsidP="004862C6">
      <w:pPr>
        <w:rPr>
          <w:rFonts w:ascii="Calibri" w:hAnsi="Calibri"/>
          <w:sz w:val="22"/>
          <w:szCs w:val="22"/>
        </w:rPr>
      </w:pPr>
      <w:r w:rsidRPr="00784AF3">
        <w:rPr>
          <w:rFonts w:ascii="Calibri" w:hAnsi="Calibri"/>
          <w:sz w:val="22"/>
          <w:szCs w:val="22"/>
        </w:rPr>
        <w:t>Az Egyesült Nemzetek Szervezetének szankciós listái:</w:t>
      </w:r>
    </w:p>
    <w:p w14:paraId="0EC85806" w14:textId="77777777" w:rsidR="004862C6" w:rsidRDefault="002B6D89" w:rsidP="004862C6">
      <w:pPr>
        <w:rPr>
          <w:rFonts w:ascii="Calibri" w:hAnsi="Calibri"/>
          <w:sz w:val="22"/>
          <w:szCs w:val="22"/>
          <w:u w:val="single"/>
        </w:rPr>
      </w:pPr>
      <w:hyperlink r:id="rId11" w:history="1">
        <w:r w:rsidR="004862C6" w:rsidRPr="00F64C0C">
          <w:rPr>
            <w:rStyle w:val="Hiperhivatkozs"/>
            <w:rFonts w:ascii="Calibri" w:hAnsi="Calibri"/>
            <w:sz w:val="22"/>
            <w:szCs w:val="22"/>
          </w:rPr>
          <w:t>https://www.un.org/sc/suborg/en/sanctions/un-sc-consolidated-list</w:t>
        </w:r>
      </w:hyperlink>
    </w:p>
    <w:p w14:paraId="36E598B3" w14:textId="77777777" w:rsidR="004862C6" w:rsidRDefault="004862C6" w:rsidP="004862C6">
      <w:pPr>
        <w:rPr>
          <w:rFonts w:ascii="Calibri" w:hAnsi="Calibri"/>
          <w:sz w:val="22"/>
          <w:szCs w:val="22"/>
          <w:u w:val="single"/>
        </w:rPr>
      </w:pPr>
    </w:p>
    <w:p w14:paraId="211FDF8C" w14:textId="77777777" w:rsidR="004862C6" w:rsidRPr="006247DE" w:rsidRDefault="004862C6" w:rsidP="004862C6">
      <w:pPr>
        <w:pStyle w:val="Jegyzetszveg"/>
        <w:rPr>
          <w:rFonts w:ascii="Calibri" w:hAnsi="Calibri"/>
          <w:sz w:val="22"/>
          <w:lang w:val="hu-HU"/>
        </w:rPr>
      </w:pPr>
      <w:r w:rsidRPr="006247DE">
        <w:rPr>
          <w:rFonts w:ascii="Calibri" w:hAnsi="Calibri"/>
          <w:sz w:val="22"/>
          <w:lang w:val="hu-HU"/>
        </w:rPr>
        <w:t>Az MNB honlapja a korlátozó intézkedéseket elrendel</w:t>
      </w:r>
      <w:r w:rsidRPr="006247DE">
        <w:rPr>
          <w:rFonts w:ascii="Calibri" w:hAnsi="Calibri" w:hint="eastAsia"/>
          <w:sz w:val="22"/>
          <w:lang w:val="hu-HU"/>
        </w:rPr>
        <w:t>ő</w:t>
      </w:r>
      <w:r w:rsidRPr="006247DE">
        <w:rPr>
          <w:rFonts w:ascii="Calibri" w:hAnsi="Calibri"/>
          <w:sz w:val="22"/>
          <w:lang w:val="hu-HU"/>
        </w:rPr>
        <w:t xml:space="preserve"> uniós jogi aktusokról és ENSZ BT határozatokról: </w:t>
      </w:r>
    </w:p>
    <w:p w14:paraId="5ECFD380" w14:textId="77777777" w:rsidR="004862C6" w:rsidRPr="006247DE" w:rsidRDefault="002B6D89" w:rsidP="004862C6">
      <w:pPr>
        <w:pStyle w:val="Jegyzetszveg"/>
        <w:rPr>
          <w:rFonts w:ascii="Calibri" w:hAnsi="Calibri"/>
          <w:sz w:val="22"/>
          <w:lang w:val="hu-HU"/>
        </w:rPr>
      </w:pPr>
      <w:hyperlink r:id="rId12" w:history="1">
        <w:r w:rsidR="004862C6" w:rsidRPr="006247DE">
          <w:rPr>
            <w:rStyle w:val="Hiperhivatkozs"/>
            <w:rFonts w:ascii="Calibri" w:hAnsi="Calibri"/>
            <w:sz w:val="22"/>
            <w:lang w:val="hu-HU"/>
          </w:rPr>
          <w:t>https://www.mnb.hu/felugyelet/szabalyozas/penzmosas-ellen/korlatozo-intezkedesek-szankciok/penzugyi-es-vagyoni-korlatozo-intezkedesek</w:t>
        </w:r>
      </w:hyperlink>
    </w:p>
    <w:p w14:paraId="65F1C6F0" w14:textId="77777777" w:rsidR="004862C6" w:rsidRPr="00D613E8" w:rsidRDefault="004862C6" w:rsidP="004862C6">
      <w:pPr>
        <w:rPr>
          <w:rFonts w:ascii="Calibri" w:hAnsi="Calibri"/>
          <w:i/>
          <w:sz w:val="22"/>
          <w:szCs w:val="22"/>
          <w:highlight w:val="yellow"/>
        </w:rPr>
      </w:pPr>
    </w:p>
    <w:p w14:paraId="0769E58B" w14:textId="77777777" w:rsidR="004862C6" w:rsidRDefault="004862C6" w:rsidP="004862C6">
      <w:pPr>
        <w:rPr>
          <w:rFonts w:ascii="Calibri" w:hAnsi="Calibri"/>
          <w:bCs/>
          <w:sz w:val="22"/>
          <w:szCs w:val="22"/>
        </w:rPr>
      </w:pPr>
    </w:p>
    <w:p w14:paraId="0497BEBF" w14:textId="77777777" w:rsidR="004862C6" w:rsidRPr="00F64C0C" w:rsidRDefault="004862C6" w:rsidP="004862C6">
      <w:pPr>
        <w:rPr>
          <w:rFonts w:ascii="Calibri" w:hAnsi="Calibri"/>
          <w:bCs/>
          <w:sz w:val="22"/>
          <w:szCs w:val="22"/>
        </w:rPr>
      </w:pPr>
    </w:p>
    <w:p w14:paraId="4C7D502C" w14:textId="77777777" w:rsidR="004862C6" w:rsidRPr="00A56D31" w:rsidRDefault="004862C6" w:rsidP="00A56D31">
      <w:pPr>
        <w:pStyle w:val="Cmsor1"/>
        <w:rPr>
          <w:rFonts w:ascii="Calibri" w:hAnsi="Calibri"/>
        </w:rPr>
      </w:pPr>
      <w:r w:rsidRPr="00D613E8">
        <w:rPr>
          <w:bCs/>
          <w:i/>
          <w:highlight w:val="yellow"/>
        </w:rPr>
        <w:br w:type="page"/>
      </w:r>
      <w:bookmarkStart w:id="230" w:name="_Toc489867210"/>
      <w:r w:rsidR="00BE0913" w:rsidRPr="00A56D31">
        <w:rPr>
          <w:rFonts w:ascii="Calibri" w:hAnsi="Calibri"/>
        </w:rPr>
        <w:lastRenderedPageBreak/>
        <w:t>…</w:t>
      </w:r>
      <w:r w:rsidRPr="00A56D31">
        <w:rPr>
          <w:rFonts w:ascii="Calibri" w:hAnsi="Calibri"/>
        </w:rPr>
        <w:t>. melléklet - Bejelentés pénzügyi és vagyoni korlátozó intézkedés alapján</w:t>
      </w:r>
      <w:bookmarkEnd w:id="221"/>
      <w:bookmarkEnd w:id="222"/>
      <w:bookmarkEnd w:id="223"/>
      <w:bookmarkEnd w:id="230"/>
    </w:p>
    <w:p w14:paraId="7E7976F5" w14:textId="77777777" w:rsidR="004862C6" w:rsidRPr="00B70A46" w:rsidRDefault="004862C6" w:rsidP="004862C6">
      <w:pPr>
        <w:jc w:val="center"/>
      </w:pPr>
      <w:r>
        <w:rPr>
          <w:rFonts w:ascii="Calibri" w:hAnsi="Calibri"/>
          <w:b/>
          <w:sz w:val="22"/>
        </w:rPr>
        <w:t>KIZÁRÓLAG BELSŐ HASZNÁLATRA!</w:t>
      </w:r>
    </w:p>
    <w:p w14:paraId="14D58014" w14:textId="77777777" w:rsidR="004862C6" w:rsidRPr="00F64C0C" w:rsidRDefault="004862C6" w:rsidP="004862C6">
      <w:pPr>
        <w:tabs>
          <w:tab w:val="center" w:pos="4153"/>
          <w:tab w:val="right" w:pos="8306"/>
        </w:tabs>
        <w:rPr>
          <w:rFonts w:ascii="Calibri" w:hAnsi="Calibri"/>
          <w:b/>
          <w:sz w:val="22"/>
          <w:szCs w:val="22"/>
        </w:rPr>
      </w:pPr>
    </w:p>
    <w:p w14:paraId="5D9F4878" w14:textId="77777777" w:rsidR="004862C6" w:rsidRPr="00F64C0C" w:rsidRDefault="004862C6" w:rsidP="004862C6">
      <w:pPr>
        <w:numPr>
          <w:ilvl w:val="3"/>
          <w:numId w:val="9"/>
        </w:numPr>
        <w:ind w:left="142" w:firstLine="0"/>
        <w:jc w:val="left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bejelentésre kötelezett érintett szolgáltató szervezet, egység neve, címe, telefonszáma</w:t>
      </w:r>
    </w:p>
    <w:p w14:paraId="42AC0F31" w14:textId="77777777" w:rsidR="004862C6" w:rsidRPr="00F64C0C" w:rsidRDefault="004862C6" w:rsidP="004862C6">
      <w:pPr>
        <w:numPr>
          <w:ilvl w:val="3"/>
          <w:numId w:val="9"/>
        </w:numPr>
        <w:ind w:left="142" w:firstLine="0"/>
        <w:jc w:val="left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pénzeszköz, gazdasági erőforrás észlelésének időpontja</w:t>
      </w:r>
    </w:p>
    <w:p w14:paraId="5DCF9E58" w14:textId="77777777" w:rsidR="004862C6" w:rsidRPr="00F64C0C" w:rsidRDefault="004862C6" w:rsidP="004862C6">
      <w:pPr>
        <w:numPr>
          <w:ilvl w:val="3"/>
          <w:numId w:val="9"/>
        </w:numPr>
        <w:ind w:left="142" w:firstLine="0"/>
        <w:jc w:val="left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kijelölt személy neve, címe, beosztása, telefonszáma</w:t>
      </w:r>
    </w:p>
    <w:p w14:paraId="00FA841E" w14:textId="77777777" w:rsidR="004862C6" w:rsidRPr="00F64C0C" w:rsidRDefault="004862C6" w:rsidP="004862C6">
      <w:pPr>
        <w:numPr>
          <w:ilvl w:val="3"/>
          <w:numId w:val="9"/>
        </w:numPr>
        <w:ind w:left="142" w:firstLine="0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pénzügyi és vagyoni korlátozó intézkedés alanyának azonosító adatai</w:t>
      </w:r>
    </w:p>
    <w:p w14:paraId="25AB26D3" w14:textId="77777777" w:rsidR="004862C6" w:rsidRDefault="004862C6" w:rsidP="004862C6">
      <w:pPr>
        <w:rPr>
          <w:rFonts w:ascii="Calibri" w:hAnsi="Calibri"/>
          <w:sz w:val="22"/>
          <w:szCs w:val="22"/>
          <w:highlight w:val="yellow"/>
        </w:rPr>
      </w:pPr>
    </w:p>
    <w:p w14:paraId="31FD41C6" w14:textId="77777777" w:rsidR="004862C6" w:rsidRPr="00225C84" w:rsidRDefault="004862C6" w:rsidP="004862C6">
      <w:pPr>
        <w:autoSpaceDE w:val="0"/>
        <w:autoSpaceDN w:val="0"/>
        <w:adjustRightInd w:val="0"/>
        <w:ind w:left="1134" w:right="84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A pénzügyi és vagyoni korlátozó intézkedés természetes személy alanyának:</w:t>
      </w:r>
    </w:p>
    <w:p w14:paraId="5BD11518" w14:textId="77777777" w:rsidR="004862C6" w:rsidRPr="00225C8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családi és utónevét,</w:t>
      </w:r>
    </w:p>
    <w:p w14:paraId="7F2318D6" w14:textId="77777777" w:rsidR="004862C6" w:rsidRPr="00225C8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születési családi és utónevét,</w:t>
      </w:r>
    </w:p>
    <w:p w14:paraId="007CCD78" w14:textId="77777777" w:rsidR="004862C6" w:rsidRPr="00225C8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állampolgárságát,</w:t>
      </w:r>
    </w:p>
    <w:p w14:paraId="4EE334A8" w14:textId="77777777" w:rsidR="004862C6" w:rsidRPr="00225C8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születési helyét, idejét,</w:t>
      </w:r>
    </w:p>
    <w:p w14:paraId="7D67F67B" w14:textId="77777777" w:rsidR="004862C6" w:rsidRPr="00225C8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anyja születési nevét,</w:t>
      </w:r>
    </w:p>
    <w:p w14:paraId="1867D61B" w14:textId="77777777" w:rsidR="004862C6" w:rsidRPr="00225C8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lakcímét, ennek hiányában tartózkodási helyét,</w:t>
      </w:r>
    </w:p>
    <w:p w14:paraId="628D8261" w14:textId="77777777" w:rsidR="004862C6" w:rsidRPr="00225C84" w:rsidRDefault="004862C6" w:rsidP="00516809">
      <w:pPr>
        <w:numPr>
          <w:ilvl w:val="0"/>
          <w:numId w:val="27"/>
        </w:numPr>
        <w:autoSpaceDE w:val="0"/>
        <w:autoSpaceDN w:val="0"/>
        <w:adjustRightInd w:val="0"/>
        <w:ind w:left="1418" w:right="84" w:hanging="11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azonosító okmányának típusát és számát;</w:t>
      </w:r>
    </w:p>
    <w:p w14:paraId="69CFA265" w14:textId="77777777" w:rsidR="004862C6" w:rsidRPr="00BF2FD1" w:rsidRDefault="004862C6" w:rsidP="004862C6">
      <w:pPr>
        <w:autoSpaceDE w:val="0"/>
        <w:autoSpaceDN w:val="0"/>
        <w:adjustRightInd w:val="0"/>
        <w:ind w:left="1134" w:right="84"/>
        <w:rPr>
          <w:rFonts w:ascii="Calibri" w:hAnsi="Calibri"/>
          <w:sz w:val="22"/>
          <w:szCs w:val="22"/>
        </w:rPr>
      </w:pPr>
    </w:p>
    <w:p w14:paraId="5D95F0C1" w14:textId="77777777" w:rsidR="004862C6" w:rsidRPr="00BF2FD1" w:rsidRDefault="004862C6" w:rsidP="004862C6">
      <w:pPr>
        <w:autoSpaceDE w:val="0"/>
        <w:autoSpaceDN w:val="0"/>
        <w:adjustRightInd w:val="0"/>
        <w:ind w:left="1134"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BF2FD1">
        <w:rPr>
          <w:rFonts w:ascii="Calibri" w:hAnsi="Calibri"/>
          <w:sz w:val="22"/>
          <w:szCs w:val="22"/>
        </w:rPr>
        <w:t xml:space="preserve"> pénzügyi és vagyoni korlátozó intézkedés jogi személy vagy jogi személyiséggel nem rendelkez</w:t>
      </w:r>
      <w:r w:rsidRPr="00BF2FD1">
        <w:rPr>
          <w:rFonts w:ascii="Calibri" w:hAnsi="Calibri" w:hint="eastAsia"/>
          <w:sz w:val="22"/>
          <w:szCs w:val="22"/>
        </w:rPr>
        <w:t>ő</w:t>
      </w:r>
      <w:r w:rsidRPr="00BF2FD1">
        <w:rPr>
          <w:rFonts w:ascii="Calibri" w:hAnsi="Calibri"/>
          <w:sz w:val="22"/>
          <w:szCs w:val="22"/>
        </w:rPr>
        <w:t xml:space="preserve"> szervezet alanya esetén:</w:t>
      </w:r>
    </w:p>
    <w:p w14:paraId="5C4203D0" w14:textId="77777777" w:rsidR="004862C6" w:rsidRPr="00BF2FD1" w:rsidRDefault="004862C6" w:rsidP="00516809">
      <w:pPr>
        <w:numPr>
          <w:ilvl w:val="0"/>
          <w:numId w:val="28"/>
        </w:numPr>
        <w:autoSpaceDE w:val="0"/>
        <w:autoSpaceDN w:val="0"/>
        <w:adjustRightInd w:val="0"/>
        <w:ind w:left="1418" w:right="84" w:hanging="11"/>
        <w:rPr>
          <w:rFonts w:ascii="Calibri" w:hAnsi="Calibri"/>
          <w:sz w:val="22"/>
          <w:szCs w:val="22"/>
        </w:rPr>
      </w:pPr>
      <w:r w:rsidRPr="00BF2FD1">
        <w:rPr>
          <w:rFonts w:ascii="Calibri" w:hAnsi="Calibri"/>
          <w:sz w:val="22"/>
          <w:szCs w:val="22"/>
        </w:rPr>
        <w:t>nevét, rövidített nevét,</w:t>
      </w:r>
    </w:p>
    <w:p w14:paraId="6B992B63" w14:textId="77777777" w:rsidR="004862C6" w:rsidRPr="00BF2FD1" w:rsidRDefault="004862C6" w:rsidP="00516809">
      <w:pPr>
        <w:numPr>
          <w:ilvl w:val="0"/>
          <w:numId w:val="28"/>
        </w:numPr>
        <w:autoSpaceDE w:val="0"/>
        <w:autoSpaceDN w:val="0"/>
        <w:adjustRightInd w:val="0"/>
        <w:ind w:left="1418" w:right="84" w:hanging="11"/>
        <w:rPr>
          <w:rFonts w:ascii="Calibri" w:hAnsi="Calibri"/>
          <w:sz w:val="22"/>
          <w:szCs w:val="22"/>
        </w:rPr>
      </w:pPr>
      <w:r w:rsidRPr="00BF2FD1">
        <w:rPr>
          <w:rFonts w:ascii="Calibri" w:hAnsi="Calibri"/>
          <w:sz w:val="22"/>
          <w:szCs w:val="22"/>
        </w:rPr>
        <w:t>székhelyének, külföldi székhely</w:t>
      </w:r>
      <w:r w:rsidRPr="00BF2FD1">
        <w:rPr>
          <w:rFonts w:ascii="Calibri" w:hAnsi="Calibri" w:hint="eastAsia"/>
          <w:sz w:val="22"/>
          <w:szCs w:val="22"/>
        </w:rPr>
        <w:t>ű</w:t>
      </w:r>
      <w:r w:rsidRPr="00BF2FD1">
        <w:rPr>
          <w:rFonts w:ascii="Calibri" w:hAnsi="Calibri"/>
          <w:sz w:val="22"/>
          <w:szCs w:val="22"/>
        </w:rPr>
        <w:t xml:space="preserve"> vállalkozás esetén magyarországi fióktelepének címét,</w:t>
      </w:r>
    </w:p>
    <w:p w14:paraId="6E225339" w14:textId="77777777" w:rsidR="004862C6" w:rsidRPr="00BF2FD1" w:rsidRDefault="004862C6" w:rsidP="00516809">
      <w:pPr>
        <w:numPr>
          <w:ilvl w:val="0"/>
          <w:numId w:val="28"/>
        </w:numPr>
        <w:autoSpaceDE w:val="0"/>
        <w:autoSpaceDN w:val="0"/>
        <w:adjustRightInd w:val="0"/>
        <w:ind w:left="1418" w:right="84" w:hanging="11"/>
        <w:rPr>
          <w:rFonts w:ascii="Calibri" w:hAnsi="Calibri"/>
          <w:sz w:val="22"/>
          <w:szCs w:val="22"/>
        </w:rPr>
      </w:pPr>
      <w:r w:rsidRPr="00BF2FD1">
        <w:rPr>
          <w:rFonts w:ascii="Calibri" w:hAnsi="Calibri"/>
          <w:sz w:val="22"/>
          <w:szCs w:val="22"/>
        </w:rPr>
        <w:t>képviseletére jogosultak nevét és beosztását,</w:t>
      </w:r>
    </w:p>
    <w:p w14:paraId="35DF9F07" w14:textId="77777777" w:rsidR="004862C6" w:rsidRPr="00BF2FD1" w:rsidRDefault="004862C6" w:rsidP="00516809">
      <w:pPr>
        <w:numPr>
          <w:ilvl w:val="0"/>
          <w:numId w:val="28"/>
        </w:numPr>
        <w:autoSpaceDE w:val="0"/>
        <w:autoSpaceDN w:val="0"/>
        <w:adjustRightInd w:val="0"/>
        <w:ind w:left="1418" w:right="84" w:hanging="11"/>
        <w:rPr>
          <w:rFonts w:ascii="Calibri" w:hAnsi="Calibri"/>
          <w:sz w:val="22"/>
          <w:szCs w:val="22"/>
        </w:rPr>
      </w:pPr>
      <w:r w:rsidRPr="00BF2FD1">
        <w:rPr>
          <w:rFonts w:ascii="Calibri" w:hAnsi="Calibri"/>
          <w:sz w:val="22"/>
          <w:szCs w:val="22"/>
        </w:rPr>
        <w:t>kézbesítési megbízottjának az azonosítására alkalmas adatait,</w:t>
      </w:r>
    </w:p>
    <w:p w14:paraId="5EE4A9FB" w14:textId="77777777" w:rsidR="004862C6" w:rsidRDefault="004862C6" w:rsidP="00516809">
      <w:pPr>
        <w:numPr>
          <w:ilvl w:val="0"/>
          <w:numId w:val="28"/>
        </w:numPr>
        <w:autoSpaceDE w:val="0"/>
        <w:autoSpaceDN w:val="0"/>
        <w:adjustRightInd w:val="0"/>
        <w:ind w:left="2127" w:right="84" w:hanging="709"/>
        <w:rPr>
          <w:rFonts w:ascii="Calibri" w:hAnsi="Calibri"/>
          <w:sz w:val="22"/>
          <w:szCs w:val="22"/>
        </w:rPr>
      </w:pPr>
      <w:r w:rsidRPr="00BF2FD1">
        <w:rPr>
          <w:rFonts w:ascii="Calibri" w:hAnsi="Calibri"/>
          <w:sz w:val="22"/>
          <w:szCs w:val="22"/>
        </w:rPr>
        <w:t>cégbírósági nyilvántartásban szerepl</w:t>
      </w:r>
      <w:r w:rsidRPr="00BF2FD1">
        <w:rPr>
          <w:rFonts w:ascii="Calibri" w:hAnsi="Calibri" w:hint="eastAsia"/>
          <w:sz w:val="22"/>
          <w:szCs w:val="22"/>
        </w:rPr>
        <w:t>ő</w:t>
      </w:r>
      <w:r w:rsidRPr="00BF2FD1">
        <w:rPr>
          <w:rFonts w:ascii="Calibri" w:hAnsi="Calibri"/>
          <w:sz w:val="22"/>
          <w:szCs w:val="22"/>
        </w:rPr>
        <w:t xml:space="preserve"> jogi személy esetén cégjegyzékszámát, egyéb jogi személy esetén a létrejöttér</w:t>
      </w:r>
      <w:r w:rsidRPr="00BF2FD1">
        <w:rPr>
          <w:rFonts w:ascii="Calibri" w:hAnsi="Calibri" w:hint="eastAsia"/>
          <w:sz w:val="22"/>
          <w:szCs w:val="22"/>
        </w:rPr>
        <w:t>ő</w:t>
      </w:r>
      <w:r w:rsidRPr="00BF2FD1">
        <w:rPr>
          <w:rFonts w:ascii="Calibri" w:hAnsi="Calibri"/>
          <w:sz w:val="22"/>
          <w:szCs w:val="22"/>
        </w:rPr>
        <w:t>l (nyilvántartásba vételér</w:t>
      </w:r>
      <w:r w:rsidRPr="00BF2FD1">
        <w:rPr>
          <w:rFonts w:ascii="Calibri" w:hAnsi="Calibri" w:hint="eastAsia"/>
          <w:sz w:val="22"/>
          <w:szCs w:val="22"/>
        </w:rPr>
        <w:t>ő</w:t>
      </w:r>
      <w:r w:rsidRPr="00BF2FD1">
        <w:rPr>
          <w:rFonts w:ascii="Calibri" w:hAnsi="Calibri"/>
          <w:sz w:val="22"/>
          <w:szCs w:val="22"/>
        </w:rPr>
        <w:t>l, bejegyzésér</w:t>
      </w:r>
      <w:r w:rsidRPr="00BF2FD1">
        <w:rPr>
          <w:rFonts w:ascii="Calibri" w:hAnsi="Calibri" w:hint="eastAsia"/>
          <w:sz w:val="22"/>
          <w:szCs w:val="22"/>
        </w:rPr>
        <w:t>ő</w:t>
      </w:r>
      <w:r w:rsidRPr="00BF2FD1">
        <w:rPr>
          <w:rFonts w:ascii="Calibri" w:hAnsi="Calibri"/>
          <w:sz w:val="22"/>
          <w:szCs w:val="22"/>
        </w:rPr>
        <w:t>l) szóló határozat számát vagy nyilvántartási számát;</w:t>
      </w:r>
    </w:p>
    <w:p w14:paraId="0559E53E" w14:textId="77777777" w:rsidR="004862C6" w:rsidRDefault="004862C6" w:rsidP="004862C6">
      <w:pPr>
        <w:autoSpaceDE w:val="0"/>
        <w:autoSpaceDN w:val="0"/>
        <w:adjustRightInd w:val="0"/>
        <w:ind w:left="1134" w:right="84"/>
        <w:rPr>
          <w:rFonts w:ascii="Calibri" w:hAnsi="Calibri"/>
          <w:sz w:val="22"/>
          <w:szCs w:val="22"/>
        </w:rPr>
      </w:pPr>
    </w:p>
    <w:p w14:paraId="64BC33F1" w14:textId="77777777" w:rsidR="004862C6" w:rsidRPr="00BF2FD1" w:rsidRDefault="004862C6" w:rsidP="004862C6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továbbá: </w:t>
      </w:r>
    </w:p>
    <w:p w14:paraId="23219C23" w14:textId="77777777" w:rsidR="004862C6" w:rsidRPr="00225C84" w:rsidRDefault="004862C6" w:rsidP="00516809">
      <w:pPr>
        <w:numPr>
          <w:ilvl w:val="0"/>
          <w:numId w:val="29"/>
        </w:numPr>
        <w:autoSpaceDE w:val="0"/>
        <w:autoSpaceDN w:val="0"/>
        <w:adjustRightInd w:val="0"/>
        <w:ind w:left="2127" w:right="84" w:hanging="709"/>
        <w:rPr>
          <w:rFonts w:ascii="Calibri" w:hAnsi="Calibri"/>
          <w:sz w:val="22"/>
          <w:szCs w:val="22"/>
        </w:rPr>
      </w:pPr>
      <w:r w:rsidRPr="00AA4D3A">
        <w:rPr>
          <w:rFonts w:ascii="Calibri" w:hAnsi="Calibri"/>
          <w:sz w:val="22"/>
          <w:szCs w:val="22"/>
        </w:rPr>
        <w:t>A pénzügyi és vagyoni korlátozó intézkedést elrendel</w:t>
      </w:r>
      <w:r w:rsidRPr="00225C84">
        <w:rPr>
          <w:rFonts w:ascii="Calibri" w:hAnsi="Calibri" w:hint="eastAsia"/>
          <w:sz w:val="22"/>
          <w:szCs w:val="22"/>
        </w:rPr>
        <w:t>ő</w:t>
      </w:r>
      <w:r w:rsidRPr="00225C84">
        <w:rPr>
          <w:rFonts w:ascii="Calibri" w:hAnsi="Calibri"/>
          <w:sz w:val="22"/>
          <w:szCs w:val="22"/>
        </w:rPr>
        <w:t xml:space="preserve"> uniós jogi aktus, illetve ENSZ BT határozat által közzétett egyéb azonosító adatait; </w:t>
      </w:r>
    </w:p>
    <w:p w14:paraId="5B6FC0A8" w14:textId="77777777" w:rsidR="004862C6" w:rsidRPr="00225C84" w:rsidRDefault="004862C6" w:rsidP="00516809">
      <w:pPr>
        <w:numPr>
          <w:ilvl w:val="2"/>
          <w:numId w:val="29"/>
        </w:numPr>
        <w:autoSpaceDE w:val="0"/>
        <w:autoSpaceDN w:val="0"/>
        <w:adjustRightInd w:val="0"/>
        <w:ind w:left="2127" w:right="84" w:hanging="709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a pénzügyi és vagyoni korlátozó intézkedés hatálya alá es</w:t>
      </w:r>
      <w:r w:rsidRPr="00225C84">
        <w:rPr>
          <w:rFonts w:ascii="Calibri" w:hAnsi="Calibri" w:hint="eastAsia"/>
          <w:sz w:val="22"/>
          <w:szCs w:val="22"/>
        </w:rPr>
        <w:t>ő</w:t>
      </w:r>
      <w:r w:rsidRPr="00225C84">
        <w:rPr>
          <w:rFonts w:ascii="Calibri" w:hAnsi="Calibri"/>
          <w:sz w:val="22"/>
          <w:szCs w:val="22"/>
        </w:rPr>
        <w:t xml:space="preserve"> vagyonon a pénzügyi és vagyoni korlátozó intézkedés végrehajtását korlátozó jogosultsággal rendelkez</w:t>
      </w:r>
      <w:r w:rsidRPr="00225C84">
        <w:rPr>
          <w:rFonts w:ascii="Calibri" w:hAnsi="Calibri" w:hint="eastAsia"/>
          <w:sz w:val="22"/>
          <w:szCs w:val="22"/>
        </w:rPr>
        <w:t>ő</w:t>
      </w:r>
      <w:r w:rsidRPr="00225C84">
        <w:rPr>
          <w:rFonts w:ascii="Calibri" w:hAnsi="Calibri"/>
          <w:sz w:val="22"/>
          <w:szCs w:val="22"/>
        </w:rPr>
        <w:t xml:space="preserve"> természetes személy, jogi személy vagy jogi személyiséggel nem rendelkez</w:t>
      </w:r>
      <w:r w:rsidRPr="00225C84">
        <w:rPr>
          <w:rFonts w:ascii="Calibri" w:hAnsi="Calibri" w:hint="eastAsia"/>
          <w:sz w:val="22"/>
          <w:szCs w:val="22"/>
        </w:rPr>
        <w:t>ő</w:t>
      </w:r>
      <w:r w:rsidRPr="00225C84">
        <w:rPr>
          <w:rFonts w:ascii="Calibri" w:hAnsi="Calibri"/>
          <w:sz w:val="22"/>
          <w:szCs w:val="22"/>
        </w:rPr>
        <w:t xml:space="preserve"> szervezet a) pontban meghatározott adatait.</w:t>
      </w:r>
    </w:p>
    <w:p w14:paraId="693ED3FB" w14:textId="77777777" w:rsidR="004862C6" w:rsidRDefault="004862C6" w:rsidP="004862C6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</w:p>
    <w:p w14:paraId="2A57340E" w14:textId="77777777" w:rsidR="004862C6" w:rsidRPr="003F164A" w:rsidRDefault="004862C6" w:rsidP="004862C6">
      <w:pPr>
        <w:autoSpaceDE w:val="0"/>
        <w:autoSpaceDN w:val="0"/>
        <w:adjustRightInd w:val="0"/>
        <w:ind w:right="84"/>
        <w:rPr>
          <w:rFonts w:ascii="Calibri" w:hAnsi="Calibri"/>
          <w:sz w:val="22"/>
          <w:szCs w:val="22"/>
        </w:rPr>
      </w:pPr>
      <w:r w:rsidRPr="003F164A">
        <w:rPr>
          <w:rFonts w:ascii="Calibri" w:hAnsi="Calibri"/>
          <w:sz w:val="22"/>
          <w:szCs w:val="22"/>
        </w:rPr>
        <w:t>valamint</w:t>
      </w:r>
      <w:r w:rsidRPr="00225C84">
        <w:rPr>
          <w:rFonts w:ascii="Calibri" w:hAnsi="Calibri"/>
          <w:sz w:val="22"/>
          <w:szCs w:val="22"/>
        </w:rPr>
        <w:t>:</w:t>
      </w:r>
    </w:p>
    <w:p w14:paraId="6E74B7D4" w14:textId="77777777" w:rsidR="004862C6" w:rsidRPr="003F164A" w:rsidRDefault="004862C6" w:rsidP="00516809">
      <w:pPr>
        <w:numPr>
          <w:ilvl w:val="1"/>
          <w:numId w:val="26"/>
        </w:numPr>
        <w:autoSpaceDE w:val="0"/>
        <w:autoSpaceDN w:val="0"/>
        <w:adjustRightInd w:val="0"/>
        <w:ind w:left="2127" w:right="84" w:hanging="709"/>
        <w:rPr>
          <w:rFonts w:ascii="Calibri" w:hAnsi="Calibri"/>
          <w:sz w:val="22"/>
          <w:szCs w:val="22"/>
        </w:rPr>
      </w:pPr>
      <w:r w:rsidRPr="003F164A">
        <w:rPr>
          <w:rFonts w:ascii="Calibri" w:hAnsi="Calibri"/>
          <w:sz w:val="22"/>
          <w:szCs w:val="22"/>
        </w:rPr>
        <w:t>az alkalmazott uniós jogi aktus, illetve ENSZ BT határozat vonatkozó rendelkezésének megjelölését,</w:t>
      </w:r>
    </w:p>
    <w:p w14:paraId="0EBD2971" w14:textId="77777777" w:rsidR="004862C6" w:rsidRPr="00225C84" w:rsidRDefault="004862C6" w:rsidP="00516809">
      <w:pPr>
        <w:numPr>
          <w:ilvl w:val="1"/>
          <w:numId w:val="26"/>
        </w:numPr>
        <w:autoSpaceDE w:val="0"/>
        <w:autoSpaceDN w:val="0"/>
        <w:adjustRightInd w:val="0"/>
        <w:ind w:left="2127" w:right="84" w:hanging="709"/>
        <w:rPr>
          <w:rFonts w:ascii="Calibri" w:hAnsi="Calibri"/>
          <w:sz w:val="22"/>
          <w:szCs w:val="22"/>
        </w:rPr>
      </w:pPr>
      <w:r w:rsidRPr="00AA4D3A">
        <w:rPr>
          <w:rFonts w:ascii="Calibri" w:hAnsi="Calibri"/>
          <w:sz w:val="22"/>
          <w:szCs w:val="22"/>
        </w:rPr>
        <w:t>a vagyonon a pénzügyi és vagyoni korlátozó intézkedés végrehajtását korlátozó jogosultsággal rendelkez</w:t>
      </w:r>
      <w:r w:rsidRPr="00225C84">
        <w:rPr>
          <w:rFonts w:ascii="Calibri" w:hAnsi="Calibri" w:hint="eastAsia"/>
          <w:sz w:val="22"/>
          <w:szCs w:val="22"/>
        </w:rPr>
        <w:t>ő</w:t>
      </w:r>
      <w:r w:rsidRPr="00225C84">
        <w:rPr>
          <w:rFonts w:ascii="Calibri" w:hAnsi="Calibri"/>
          <w:sz w:val="22"/>
          <w:szCs w:val="22"/>
        </w:rPr>
        <w:t xml:space="preserve"> jogi személy vagy jogi személyiséggel nem rendelkez</w:t>
      </w:r>
      <w:r w:rsidRPr="00225C84">
        <w:rPr>
          <w:rFonts w:ascii="Calibri" w:hAnsi="Calibri" w:hint="eastAsia"/>
          <w:sz w:val="22"/>
          <w:szCs w:val="22"/>
        </w:rPr>
        <w:t>ő</w:t>
      </w:r>
      <w:r w:rsidRPr="00225C84">
        <w:rPr>
          <w:rFonts w:ascii="Calibri" w:hAnsi="Calibri"/>
          <w:sz w:val="22"/>
          <w:szCs w:val="22"/>
        </w:rPr>
        <w:t xml:space="preserve"> szervezet szervezeti formájának megfelel</w:t>
      </w:r>
      <w:r w:rsidRPr="00225C84">
        <w:rPr>
          <w:rFonts w:ascii="Calibri" w:hAnsi="Calibri" w:hint="eastAsia"/>
          <w:sz w:val="22"/>
          <w:szCs w:val="22"/>
        </w:rPr>
        <w:t>ő</w:t>
      </w:r>
      <w:r w:rsidRPr="00225C84">
        <w:rPr>
          <w:rFonts w:ascii="Calibri" w:hAnsi="Calibri"/>
          <w:sz w:val="22"/>
          <w:szCs w:val="22"/>
        </w:rPr>
        <w:t xml:space="preserve"> törvényben meghatározott és rendelkezésre álló azonos</w:t>
      </w:r>
      <w:r w:rsidRPr="00225C84">
        <w:rPr>
          <w:rFonts w:ascii="Calibri" w:hAnsi="Calibri" w:hint="eastAsia"/>
          <w:sz w:val="22"/>
          <w:szCs w:val="22"/>
        </w:rPr>
        <w:t>í</w:t>
      </w:r>
      <w:r w:rsidRPr="00225C84">
        <w:rPr>
          <w:rFonts w:ascii="Calibri" w:hAnsi="Calibri"/>
          <w:sz w:val="22"/>
          <w:szCs w:val="22"/>
        </w:rPr>
        <w:t>tó adatait,</w:t>
      </w:r>
    </w:p>
    <w:p w14:paraId="09EB9D69" w14:textId="77777777" w:rsidR="004862C6" w:rsidRDefault="004862C6" w:rsidP="00516809">
      <w:pPr>
        <w:numPr>
          <w:ilvl w:val="1"/>
          <w:numId w:val="26"/>
        </w:numPr>
        <w:autoSpaceDE w:val="0"/>
        <w:autoSpaceDN w:val="0"/>
        <w:adjustRightInd w:val="0"/>
        <w:ind w:left="2127" w:right="84" w:hanging="709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a vagyon azonosításához szükséges és rendelkezésre álló adatokat.</w:t>
      </w:r>
    </w:p>
    <w:p w14:paraId="2F0271F4" w14:textId="77777777" w:rsidR="004862C6" w:rsidRDefault="004862C6" w:rsidP="004862C6">
      <w:pPr>
        <w:autoSpaceDE w:val="0"/>
        <w:autoSpaceDN w:val="0"/>
        <w:adjustRightInd w:val="0"/>
        <w:ind w:left="720" w:right="84"/>
        <w:rPr>
          <w:rFonts w:ascii="Calibri" w:hAnsi="Calibri"/>
          <w:sz w:val="22"/>
          <w:szCs w:val="22"/>
        </w:rPr>
      </w:pPr>
    </w:p>
    <w:p w14:paraId="0BDA68F2" w14:textId="77777777" w:rsidR="004862C6" w:rsidRPr="00F64C0C" w:rsidRDefault="004862C6" w:rsidP="004862C6">
      <w:pPr>
        <w:numPr>
          <w:ilvl w:val="3"/>
          <w:numId w:val="9"/>
        </w:numPr>
        <w:ind w:left="709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Minden olyan adat, tény, körülmény, amely arra utal, hogy az adott ügyletből a vagyoni és pénzügyi intézkedés alanyának vagyoni előnye származik</w:t>
      </w:r>
      <w:r>
        <w:rPr>
          <w:rFonts w:ascii="Calibri" w:hAnsi="Calibri"/>
          <w:sz w:val="22"/>
          <w:szCs w:val="22"/>
        </w:rPr>
        <w:t xml:space="preserve">. </w:t>
      </w:r>
    </w:p>
    <w:p w14:paraId="54F8D472" w14:textId="77777777" w:rsidR="004862C6" w:rsidRPr="00F64C0C" w:rsidRDefault="004862C6" w:rsidP="004862C6">
      <w:pPr>
        <w:ind w:left="709" w:hanging="567"/>
        <w:rPr>
          <w:rFonts w:ascii="Calibri" w:hAnsi="Calibri"/>
          <w:sz w:val="22"/>
          <w:szCs w:val="22"/>
        </w:rPr>
      </w:pPr>
    </w:p>
    <w:p w14:paraId="68FAECA8" w14:textId="77777777" w:rsidR="004862C6" w:rsidRDefault="004862C6" w:rsidP="004862C6">
      <w:pPr>
        <w:numPr>
          <w:ilvl w:val="3"/>
          <w:numId w:val="9"/>
        </w:numPr>
        <w:ind w:left="709" w:hanging="567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A pénzügyi és vagyoni korlátozó intézkedés hatálya alá eső pénzeszköz, valamint gazdasági erőforrás leírása</w:t>
      </w:r>
    </w:p>
    <w:p w14:paraId="7D55E1AA" w14:textId="77777777" w:rsidR="004862C6" w:rsidRDefault="004862C6" w:rsidP="00516809">
      <w:pPr>
        <w:numPr>
          <w:ilvl w:val="0"/>
          <w:numId w:val="37"/>
        </w:numPr>
        <w:ind w:left="2127" w:hanging="709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Pénzeszköz értéke</w:t>
      </w:r>
    </w:p>
    <w:p w14:paraId="62BF2187" w14:textId="77777777" w:rsidR="004862C6" w:rsidRDefault="004862C6" w:rsidP="00516809">
      <w:pPr>
        <w:numPr>
          <w:ilvl w:val="0"/>
          <w:numId w:val="37"/>
        </w:numPr>
        <w:ind w:left="2127" w:hanging="709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Pénzeszköz neme</w:t>
      </w:r>
    </w:p>
    <w:p w14:paraId="5976321A" w14:textId="77777777" w:rsidR="004862C6" w:rsidRDefault="004862C6" w:rsidP="00516809">
      <w:pPr>
        <w:numPr>
          <w:ilvl w:val="0"/>
          <w:numId w:val="37"/>
        </w:numPr>
        <w:ind w:left="2127" w:hanging="709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Pénzeszköz elhelyezésének módja</w:t>
      </w:r>
    </w:p>
    <w:p w14:paraId="266CE52A" w14:textId="77777777" w:rsidR="004862C6" w:rsidRDefault="004862C6" w:rsidP="00516809">
      <w:pPr>
        <w:numPr>
          <w:ilvl w:val="0"/>
          <w:numId w:val="37"/>
        </w:numPr>
        <w:ind w:left="2127" w:hanging="709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Gazdasági erőforrás adatai</w:t>
      </w:r>
    </w:p>
    <w:p w14:paraId="3AA04E4E" w14:textId="77777777" w:rsidR="004862C6" w:rsidRDefault="004862C6" w:rsidP="004862C6">
      <w:pPr>
        <w:ind w:left="255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tárgya</w:t>
      </w:r>
    </w:p>
    <w:p w14:paraId="32E8DC34" w14:textId="77777777" w:rsidR="004862C6" w:rsidRDefault="004862C6" w:rsidP="004862C6">
      <w:pPr>
        <w:ind w:left="2552"/>
        <w:rPr>
          <w:rFonts w:ascii="Calibri" w:hAnsi="Calibri"/>
          <w:sz w:val="22"/>
          <w:szCs w:val="22"/>
        </w:rPr>
      </w:pPr>
      <w:r w:rsidRPr="00225C84">
        <w:rPr>
          <w:rFonts w:ascii="Calibri" w:hAnsi="Calibri"/>
          <w:sz w:val="22"/>
          <w:szCs w:val="22"/>
        </w:rPr>
        <w:t>azo</w:t>
      </w:r>
      <w:r>
        <w:rPr>
          <w:rFonts w:ascii="Calibri" w:hAnsi="Calibri"/>
          <w:sz w:val="22"/>
          <w:szCs w:val="22"/>
        </w:rPr>
        <w:t>nosításra alkalmas egyéb adatok</w:t>
      </w:r>
    </w:p>
    <w:p w14:paraId="2A5496E0" w14:textId="77777777" w:rsidR="004862C6" w:rsidRPr="00D613E8" w:rsidRDefault="004862C6" w:rsidP="004862C6">
      <w:pPr>
        <w:rPr>
          <w:rFonts w:ascii="Calibri" w:hAnsi="Calibri"/>
          <w:sz w:val="22"/>
          <w:szCs w:val="22"/>
          <w:highlight w:val="yellow"/>
        </w:rPr>
      </w:pPr>
    </w:p>
    <w:p w14:paraId="0A2CDD01" w14:textId="77777777" w:rsidR="001F3A36" w:rsidRPr="00F64C0C" w:rsidRDefault="004862C6" w:rsidP="004862C6">
      <w:pPr>
        <w:ind w:right="-1"/>
        <w:rPr>
          <w:rFonts w:ascii="Calibri" w:hAnsi="Calibri"/>
          <w:sz w:val="22"/>
          <w:szCs w:val="22"/>
        </w:rPr>
      </w:pPr>
      <w:r w:rsidRPr="00F64C0C">
        <w:rPr>
          <w:rFonts w:ascii="Calibri" w:hAnsi="Calibri"/>
          <w:sz w:val="22"/>
          <w:szCs w:val="22"/>
        </w:rPr>
        <w:t>Kelt: ……</w:t>
      </w:r>
      <w:proofErr w:type="gramStart"/>
      <w:r w:rsidRPr="00F64C0C">
        <w:rPr>
          <w:rFonts w:ascii="Calibri" w:hAnsi="Calibri"/>
          <w:sz w:val="22"/>
          <w:szCs w:val="22"/>
        </w:rPr>
        <w:t>…….</w:t>
      </w:r>
      <w:proofErr w:type="gramEnd"/>
      <w:r w:rsidRPr="00F64C0C">
        <w:rPr>
          <w:rFonts w:ascii="Calibri" w:hAnsi="Calibri"/>
          <w:sz w:val="22"/>
          <w:szCs w:val="22"/>
        </w:rPr>
        <w:t>, …..év …….. hó …… nap</w:t>
      </w:r>
    </w:p>
    <w:sectPr w:rsidR="001F3A36" w:rsidRPr="00F64C0C" w:rsidSect="00235AED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737" w:right="567" w:bottom="737" w:left="567" w:header="720" w:footer="403" w:gutter="0"/>
      <w:cols w:sep="1"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EF595" w14:textId="77777777" w:rsidR="0008403D" w:rsidRDefault="0008403D">
      <w:r>
        <w:separator/>
      </w:r>
    </w:p>
  </w:endnote>
  <w:endnote w:type="continuationSeparator" w:id="0">
    <w:p w14:paraId="7D8D9185" w14:textId="77777777" w:rsidR="0008403D" w:rsidRDefault="0008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H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8DF3" w14:textId="77777777" w:rsidR="0008403D" w:rsidRDefault="0008403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4FA594D" w14:textId="77777777" w:rsidR="0008403D" w:rsidRDefault="0008403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837B2" w14:textId="664CED88" w:rsidR="0008403D" w:rsidRPr="008A69DF" w:rsidRDefault="0008403D" w:rsidP="00E613A3">
    <w:pPr>
      <w:pStyle w:val="llb"/>
      <w:jc w:val="right"/>
      <w:rPr>
        <w:rFonts w:ascii="Calibri" w:hAnsi="Calibri"/>
        <w:sz w:val="22"/>
        <w:szCs w:val="22"/>
        <w:lang w:val="hu-HU"/>
      </w:rPr>
    </w:pPr>
    <w:r w:rsidRPr="008A69DF">
      <w:rPr>
        <w:rFonts w:ascii="Calibri" w:hAnsi="Calibri"/>
        <w:sz w:val="22"/>
        <w:szCs w:val="22"/>
      </w:rPr>
      <w:fldChar w:fldCharType="begin"/>
    </w:r>
    <w:r w:rsidRPr="008A69DF">
      <w:rPr>
        <w:rFonts w:ascii="Calibri" w:hAnsi="Calibri"/>
        <w:sz w:val="22"/>
        <w:szCs w:val="22"/>
      </w:rPr>
      <w:instrText xml:space="preserve"> PAGE   \* MERGEFORMAT </w:instrText>
    </w:r>
    <w:r w:rsidRPr="008A69DF">
      <w:rPr>
        <w:rFonts w:ascii="Calibri" w:hAnsi="Calibri"/>
        <w:sz w:val="22"/>
        <w:szCs w:val="22"/>
      </w:rPr>
      <w:fldChar w:fldCharType="separate"/>
    </w:r>
    <w:r w:rsidR="002B6D89">
      <w:rPr>
        <w:rFonts w:ascii="Calibri" w:hAnsi="Calibri"/>
        <w:noProof/>
        <w:sz w:val="22"/>
        <w:szCs w:val="22"/>
      </w:rPr>
      <w:t>2</w:t>
    </w:r>
    <w:r w:rsidRPr="008A69DF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746B" w14:textId="77777777" w:rsidR="0008403D" w:rsidRDefault="0008403D">
      <w:r>
        <w:separator/>
      </w:r>
    </w:p>
  </w:footnote>
  <w:footnote w:type="continuationSeparator" w:id="0">
    <w:p w14:paraId="08E39372" w14:textId="77777777" w:rsidR="0008403D" w:rsidRDefault="0008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489CD" w14:textId="77777777" w:rsidR="0008403D" w:rsidRPr="000162A4" w:rsidRDefault="0008403D">
    <w:pPr>
      <w:pStyle w:val="lfej"/>
      <w:tabs>
        <w:tab w:val="clear" w:pos="4153"/>
        <w:tab w:val="clear" w:pos="8306"/>
        <w:tab w:val="right" w:pos="10065"/>
      </w:tabs>
      <w:rPr>
        <w:rFonts w:ascii="Times New Roman" w:hAnsi="Times New Roman"/>
        <w:smallCap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44E08" w14:textId="77777777" w:rsidR="0008403D" w:rsidRDefault="0008403D" w:rsidP="00235AED">
    <w:pPr>
      <w:tabs>
        <w:tab w:val="left" w:pos="5169"/>
        <w:tab w:val="center" w:pos="5316"/>
      </w:tabs>
      <w:ind w:right="84"/>
      <w:jc w:val="center"/>
      <w:rPr>
        <w:rFonts w:ascii="Calibri" w:hAnsi="Calibri"/>
        <w:b/>
        <w:iCs/>
        <w:sz w:val="22"/>
        <w:szCs w:val="22"/>
      </w:rPr>
    </w:pPr>
  </w:p>
  <w:p w14:paraId="47E27195" w14:textId="28475469" w:rsidR="0008403D" w:rsidRPr="00235AED" w:rsidRDefault="0008403D" w:rsidP="00235AED">
    <w:pPr>
      <w:ind w:left="567" w:right="84"/>
      <w:jc w:val="center"/>
      <w:rPr>
        <w:rFonts w:ascii="Calibri" w:hAnsi="Calibri"/>
        <w:b/>
        <w:i/>
        <w:iCs/>
        <w:color w:val="BFBFBF" w:themeColor="background1" w:themeShade="BF"/>
        <w:sz w:val="22"/>
        <w:szCs w:val="22"/>
      </w:rPr>
    </w:pPr>
    <w:bookmarkStart w:id="231" w:name="_Hlk489940213"/>
    <w:r>
      <w:rPr>
        <w:rFonts w:ascii="Calibri" w:hAnsi="Calibri"/>
        <w:b/>
        <w:i/>
        <w:iCs/>
        <w:color w:val="BFBFBF" w:themeColor="background1" w:themeShade="BF"/>
        <w:sz w:val="22"/>
        <w:szCs w:val="22"/>
      </w:rPr>
      <w:t>S</w:t>
    </w:r>
    <w:r w:rsidRPr="00235AED">
      <w:rPr>
        <w:rFonts w:ascii="Calibri" w:hAnsi="Calibri"/>
        <w:b/>
        <w:i/>
        <w:iCs/>
        <w:color w:val="BFBFBF" w:themeColor="background1" w:themeShade="BF"/>
        <w:sz w:val="22"/>
        <w:szCs w:val="22"/>
      </w:rPr>
      <w:t>egédlet a pénzmosás és a terrorizmus finanszírozása megelőzésére és megakadályozására, valamint az Európai Unió és az ENSZ Biztonsági Tanácsa által elrendelt pénzügyi és vagyoni korlátozó intézkedések végrehajtására vonatkozó szabályzat elkészítéséhez</w:t>
    </w:r>
  </w:p>
  <w:bookmarkEnd w:id="231"/>
  <w:p w14:paraId="7B7EE597" w14:textId="77777777" w:rsidR="0008403D" w:rsidRPr="00235AED" w:rsidRDefault="0008403D">
    <w:pPr>
      <w:pStyle w:val="lfej"/>
      <w:rPr>
        <w:i/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E07"/>
    <w:multiLevelType w:val="hybridMultilevel"/>
    <w:tmpl w:val="9E12BAF8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7">
      <w:start w:val="1"/>
      <w:numFmt w:val="lowerLetter"/>
      <w:lvlText w:val="%3)"/>
      <w:lvlJc w:val="lef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2924E03"/>
    <w:multiLevelType w:val="hybridMultilevel"/>
    <w:tmpl w:val="FE40A8A2"/>
    <w:lvl w:ilvl="0" w:tplc="2D521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17577"/>
    <w:multiLevelType w:val="hybridMultilevel"/>
    <w:tmpl w:val="61D6B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58A3"/>
    <w:multiLevelType w:val="hybridMultilevel"/>
    <w:tmpl w:val="77A8CAC2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ind w:left="1648" w:hanging="360"/>
      </w:pPr>
    </w:lvl>
    <w:lvl w:ilvl="2" w:tplc="040E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57A4C0D"/>
    <w:multiLevelType w:val="hybridMultilevel"/>
    <w:tmpl w:val="8480C4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06878"/>
    <w:multiLevelType w:val="multilevel"/>
    <w:tmpl w:val="2B466F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1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09A06F6E"/>
    <w:multiLevelType w:val="hybridMultilevel"/>
    <w:tmpl w:val="32868F5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CEC73B2"/>
    <w:multiLevelType w:val="hybridMultilevel"/>
    <w:tmpl w:val="867A886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78405A"/>
    <w:multiLevelType w:val="hybridMultilevel"/>
    <w:tmpl w:val="D9263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4B8B"/>
    <w:multiLevelType w:val="hybridMultilevel"/>
    <w:tmpl w:val="AB6A93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B6C0C"/>
    <w:multiLevelType w:val="hybridMultilevel"/>
    <w:tmpl w:val="8C32F5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03D92"/>
    <w:multiLevelType w:val="hybridMultilevel"/>
    <w:tmpl w:val="AE94DE30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ED74A8"/>
    <w:multiLevelType w:val="multilevel"/>
    <w:tmpl w:val="22BAB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3" w15:restartNumberingAfterBreak="0">
    <w:nsid w:val="20510C20"/>
    <w:multiLevelType w:val="hybridMultilevel"/>
    <w:tmpl w:val="8E6A1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746F4"/>
    <w:multiLevelType w:val="hybridMultilevel"/>
    <w:tmpl w:val="CCF21D92"/>
    <w:lvl w:ilvl="0" w:tplc="F8B26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224746"/>
    <w:multiLevelType w:val="hybridMultilevel"/>
    <w:tmpl w:val="62921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EA00A0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  <w:color w:val="7B7B7B"/>
      </w:rPr>
    </w:lvl>
    <w:lvl w:ilvl="2" w:tplc="040E0017">
      <w:start w:val="1"/>
      <w:numFmt w:val="lowerLetter"/>
      <w:lvlText w:val="%3)"/>
      <w:lvlJc w:val="left"/>
      <w:pPr>
        <w:ind w:left="2165" w:hanging="180"/>
      </w:pPr>
    </w:lvl>
    <w:lvl w:ilvl="3" w:tplc="6FC44EC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847AB"/>
    <w:multiLevelType w:val="hybridMultilevel"/>
    <w:tmpl w:val="695C5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A2A70"/>
    <w:multiLevelType w:val="hybridMultilevel"/>
    <w:tmpl w:val="90243A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EA00A0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  <w:color w:val="7B7B7B"/>
      </w:rPr>
    </w:lvl>
    <w:lvl w:ilvl="2" w:tplc="040E001B">
      <w:start w:val="1"/>
      <w:numFmt w:val="lowerRoman"/>
      <w:lvlText w:val="%3."/>
      <w:lvlJc w:val="right"/>
      <w:pPr>
        <w:ind w:left="2165" w:hanging="180"/>
      </w:pPr>
    </w:lvl>
    <w:lvl w:ilvl="3" w:tplc="6FC44EC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33583"/>
    <w:multiLevelType w:val="hybridMultilevel"/>
    <w:tmpl w:val="26C849C2"/>
    <w:lvl w:ilvl="0" w:tplc="040E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DA67DF"/>
    <w:multiLevelType w:val="hybridMultilevel"/>
    <w:tmpl w:val="443AFA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4F5627"/>
    <w:multiLevelType w:val="hybridMultilevel"/>
    <w:tmpl w:val="80F24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A4207"/>
    <w:multiLevelType w:val="hybridMultilevel"/>
    <w:tmpl w:val="E9446DA2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644" w:hanging="360"/>
      </w:pPr>
      <w:rPr>
        <w:rFonts w:hint="default"/>
      </w:rPr>
    </w:lvl>
    <w:lvl w:ilvl="2" w:tplc="04385040">
      <w:start w:val="2"/>
      <w:numFmt w:val="decimal"/>
      <w:lvlText w:val="%3.)"/>
      <w:lvlJc w:val="left"/>
      <w:pPr>
        <w:ind w:left="2364" w:hanging="360"/>
      </w:pPr>
      <w:rPr>
        <w:rFonts w:hint="default"/>
      </w:rPr>
    </w:lvl>
    <w:lvl w:ilvl="3" w:tplc="823CC53E">
      <w:start w:val="1"/>
      <w:numFmt w:val="upperRoman"/>
      <w:lvlText w:val="%4."/>
      <w:lvlJc w:val="left"/>
      <w:pPr>
        <w:ind w:left="3444" w:hanging="72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38D6D06"/>
    <w:multiLevelType w:val="hybridMultilevel"/>
    <w:tmpl w:val="8CB6B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56B97"/>
    <w:multiLevelType w:val="hybridMultilevel"/>
    <w:tmpl w:val="9C54C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855D0"/>
    <w:multiLevelType w:val="hybridMultilevel"/>
    <w:tmpl w:val="A990A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06AC8"/>
    <w:multiLevelType w:val="hybridMultilevel"/>
    <w:tmpl w:val="A35CA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62D99"/>
    <w:multiLevelType w:val="hybridMultilevel"/>
    <w:tmpl w:val="246EE420"/>
    <w:lvl w:ilvl="0" w:tplc="C686A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6F34BF"/>
    <w:multiLevelType w:val="hybridMultilevel"/>
    <w:tmpl w:val="C0D405B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A9B62BA2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/>
        <w:color w:val="7B7B7B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2087C78"/>
    <w:multiLevelType w:val="hybridMultilevel"/>
    <w:tmpl w:val="9E8E177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48A2CBF"/>
    <w:multiLevelType w:val="hybridMultilevel"/>
    <w:tmpl w:val="A404C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337B3"/>
    <w:multiLevelType w:val="hybridMultilevel"/>
    <w:tmpl w:val="F63E38FA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ind w:left="1648" w:hanging="360"/>
      </w:pPr>
    </w:lvl>
    <w:lvl w:ilvl="2" w:tplc="040E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8064695"/>
    <w:multiLevelType w:val="multilevel"/>
    <w:tmpl w:val="31B68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32" w15:restartNumberingAfterBreak="0">
    <w:nsid w:val="4F4E2DAD"/>
    <w:multiLevelType w:val="hybridMultilevel"/>
    <w:tmpl w:val="FA7C1EAA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17D6626"/>
    <w:multiLevelType w:val="hybridMultilevel"/>
    <w:tmpl w:val="3F34FB8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487764A"/>
    <w:multiLevelType w:val="hybridMultilevel"/>
    <w:tmpl w:val="9BEC1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70920"/>
    <w:multiLevelType w:val="hybridMultilevel"/>
    <w:tmpl w:val="6F98B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02786"/>
    <w:multiLevelType w:val="hybridMultilevel"/>
    <w:tmpl w:val="F78C5A90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ind w:left="1648" w:hanging="360"/>
      </w:pPr>
    </w:lvl>
    <w:lvl w:ilvl="2" w:tplc="040E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C0866FE"/>
    <w:multiLevelType w:val="hybridMultilevel"/>
    <w:tmpl w:val="4A5E4B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D24F0"/>
    <w:multiLevelType w:val="hybridMultilevel"/>
    <w:tmpl w:val="A9362E32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7">
      <w:start w:val="1"/>
      <w:numFmt w:val="lowerLetter"/>
      <w:lvlText w:val="%3)"/>
      <w:lvlJc w:val="lef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F300862"/>
    <w:multiLevelType w:val="hybridMultilevel"/>
    <w:tmpl w:val="8886FB90"/>
    <w:lvl w:ilvl="0" w:tplc="040E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69953E51"/>
    <w:multiLevelType w:val="multilevel"/>
    <w:tmpl w:val="B9EA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41" w15:restartNumberingAfterBreak="0">
    <w:nsid w:val="69E836E9"/>
    <w:multiLevelType w:val="hybridMultilevel"/>
    <w:tmpl w:val="9E8027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C0103"/>
    <w:multiLevelType w:val="hybridMultilevel"/>
    <w:tmpl w:val="E64EE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F2178"/>
    <w:multiLevelType w:val="hybridMultilevel"/>
    <w:tmpl w:val="67E403C4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6335501"/>
    <w:multiLevelType w:val="hybridMultilevel"/>
    <w:tmpl w:val="89DC4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43043"/>
    <w:multiLevelType w:val="hybridMultilevel"/>
    <w:tmpl w:val="707CBCAE"/>
    <w:lvl w:ilvl="0" w:tplc="040E0017">
      <w:start w:val="1"/>
      <w:numFmt w:val="lowerLetter"/>
      <w:lvlText w:val="%1)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7">
      <w:start w:val="1"/>
      <w:numFmt w:val="lowerLetter"/>
      <w:lvlText w:val="%3)"/>
      <w:lvlJc w:val="lef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 w15:restartNumberingAfterBreak="0">
    <w:nsid w:val="7B832A71"/>
    <w:multiLevelType w:val="hybridMultilevel"/>
    <w:tmpl w:val="DA8CEC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0F15B4"/>
    <w:multiLevelType w:val="hybridMultilevel"/>
    <w:tmpl w:val="850474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B6E84"/>
    <w:multiLevelType w:val="hybridMultilevel"/>
    <w:tmpl w:val="200CE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"/>
  </w:num>
  <w:num w:numId="4">
    <w:abstractNumId w:val="37"/>
  </w:num>
  <w:num w:numId="5">
    <w:abstractNumId w:val="43"/>
  </w:num>
  <w:num w:numId="6">
    <w:abstractNumId w:val="0"/>
  </w:num>
  <w:num w:numId="7">
    <w:abstractNumId w:val="45"/>
  </w:num>
  <w:num w:numId="8">
    <w:abstractNumId w:val="38"/>
  </w:num>
  <w:num w:numId="9">
    <w:abstractNumId w:val="15"/>
  </w:num>
  <w:num w:numId="10">
    <w:abstractNumId w:val="41"/>
  </w:num>
  <w:num w:numId="11">
    <w:abstractNumId w:val="31"/>
  </w:num>
  <w:num w:numId="12">
    <w:abstractNumId w:val="40"/>
  </w:num>
  <w:num w:numId="13">
    <w:abstractNumId w:val="27"/>
  </w:num>
  <w:num w:numId="14">
    <w:abstractNumId w:val="5"/>
  </w:num>
  <w:num w:numId="15">
    <w:abstractNumId w:val="21"/>
  </w:num>
  <w:num w:numId="16">
    <w:abstractNumId w:val="9"/>
  </w:num>
  <w:num w:numId="17">
    <w:abstractNumId w:val="24"/>
  </w:num>
  <w:num w:numId="18">
    <w:abstractNumId w:val="46"/>
  </w:num>
  <w:num w:numId="19">
    <w:abstractNumId w:val="33"/>
  </w:num>
  <w:num w:numId="20">
    <w:abstractNumId w:val="2"/>
  </w:num>
  <w:num w:numId="21">
    <w:abstractNumId w:val="32"/>
  </w:num>
  <w:num w:numId="22">
    <w:abstractNumId w:val="18"/>
  </w:num>
  <w:num w:numId="23">
    <w:abstractNumId w:val="11"/>
  </w:num>
  <w:num w:numId="24">
    <w:abstractNumId w:val="42"/>
  </w:num>
  <w:num w:numId="25">
    <w:abstractNumId w:val="8"/>
  </w:num>
  <w:num w:numId="26">
    <w:abstractNumId w:val="48"/>
  </w:num>
  <w:num w:numId="27">
    <w:abstractNumId w:val="25"/>
  </w:num>
  <w:num w:numId="28">
    <w:abstractNumId w:val="10"/>
  </w:num>
  <w:num w:numId="29">
    <w:abstractNumId w:val="23"/>
  </w:num>
  <w:num w:numId="30">
    <w:abstractNumId w:val="26"/>
  </w:num>
  <w:num w:numId="31">
    <w:abstractNumId w:val="39"/>
  </w:num>
  <w:num w:numId="32">
    <w:abstractNumId w:val="34"/>
  </w:num>
  <w:num w:numId="33">
    <w:abstractNumId w:val="4"/>
  </w:num>
  <w:num w:numId="34">
    <w:abstractNumId w:val="16"/>
  </w:num>
  <w:num w:numId="35">
    <w:abstractNumId w:val="36"/>
  </w:num>
  <w:num w:numId="36">
    <w:abstractNumId w:val="3"/>
  </w:num>
  <w:num w:numId="37">
    <w:abstractNumId w:val="19"/>
  </w:num>
  <w:num w:numId="38">
    <w:abstractNumId w:val="17"/>
  </w:num>
  <w:num w:numId="39">
    <w:abstractNumId w:val="28"/>
  </w:num>
  <w:num w:numId="40">
    <w:abstractNumId w:val="35"/>
  </w:num>
  <w:num w:numId="41">
    <w:abstractNumId w:val="47"/>
  </w:num>
  <w:num w:numId="42">
    <w:abstractNumId w:val="13"/>
  </w:num>
  <w:num w:numId="43">
    <w:abstractNumId w:val="29"/>
  </w:num>
  <w:num w:numId="44">
    <w:abstractNumId w:val="6"/>
  </w:num>
  <w:num w:numId="45">
    <w:abstractNumId w:val="22"/>
  </w:num>
  <w:num w:numId="46">
    <w:abstractNumId w:val="44"/>
  </w:num>
  <w:num w:numId="47">
    <w:abstractNumId w:val="20"/>
  </w:num>
  <w:num w:numId="48">
    <w:abstractNumId w:val="7"/>
  </w:num>
  <w:num w:numId="49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81"/>
    <w:rsid w:val="0000011E"/>
    <w:rsid w:val="00000F00"/>
    <w:rsid w:val="00001B4C"/>
    <w:rsid w:val="00001D9C"/>
    <w:rsid w:val="000025BC"/>
    <w:rsid w:val="000029E9"/>
    <w:rsid w:val="00006073"/>
    <w:rsid w:val="000067AF"/>
    <w:rsid w:val="00007FE9"/>
    <w:rsid w:val="00010262"/>
    <w:rsid w:val="0001112C"/>
    <w:rsid w:val="00011AA5"/>
    <w:rsid w:val="00011B97"/>
    <w:rsid w:val="00011C5F"/>
    <w:rsid w:val="00013843"/>
    <w:rsid w:val="0001567C"/>
    <w:rsid w:val="000162A4"/>
    <w:rsid w:val="000206F7"/>
    <w:rsid w:val="00021419"/>
    <w:rsid w:val="00023C0C"/>
    <w:rsid w:val="00023CEE"/>
    <w:rsid w:val="00023DC4"/>
    <w:rsid w:val="0002546C"/>
    <w:rsid w:val="00026649"/>
    <w:rsid w:val="00032A02"/>
    <w:rsid w:val="000358BB"/>
    <w:rsid w:val="00036A14"/>
    <w:rsid w:val="000376A3"/>
    <w:rsid w:val="00037D71"/>
    <w:rsid w:val="000405E1"/>
    <w:rsid w:val="00041659"/>
    <w:rsid w:val="00041A23"/>
    <w:rsid w:val="000424EE"/>
    <w:rsid w:val="000431C6"/>
    <w:rsid w:val="00043C30"/>
    <w:rsid w:val="00045E13"/>
    <w:rsid w:val="0005049D"/>
    <w:rsid w:val="00050953"/>
    <w:rsid w:val="00050CFA"/>
    <w:rsid w:val="000518CD"/>
    <w:rsid w:val="00054312"/>
    <w:rsid w:val="00054839"/>
    <w:rsid w:val="00054CE7"/>
    <w:rsid w:val="00055190"/>
    <w:rsid w:val="000560DC"/>
    <w:rsid w:val="00056F47"/>
    <w:rsid w:val="00057010"/>
    <w:rsid w:val="00057349"/>
    <w:rsid w:val="00061BCE"/>
    <w:rsid w:val="000625B5"/>
    <w:rsid w:val="00062AEE"/>
    <w:rsid w:val="00062FBE"/>
    <w:rsid w:val="000669FC"/>
    <w:rsid w:val="000675ED"/>
    <w:rsid w:val="00067FF7"/>
    <w:rsid w:val="000707A5"/>
    <w:rsid w:val="000708A0"/>
    <w:rsid w:val="000708BF"/>
    <w:rsid w:val="00071FEE"/>
    <w:rsid w:val="00072034"/>
    <w:rsid w:val="000720B1"/>
    <w:rsid w:val="0007220B"/>
    <w:rsid w:val="0007417D"/>
    <w:rsid w:val="00076158"/>
    <w:rsid w:val="00076FB0"/>
    <w:rsid w:val="00077020"/>
    <w:rsid w:val="000770A7"/>
    <w:rsid w:val="000771D7"/>
    <w:rsid w:val="000806C0"/>
    <w:rsid w:val="00082210"/>
    <w:rsid w:val="00082500"/>
    <w:rsid w:val="0008403D"/>
    <w:rsid w:val="0008455A"/>
    <w:rsid w:val="00085682"/>
    <w:rsid w:val="00085C61"/>
    <w:rsid w:val="0008650D"/>
    <w:rsid w:val="000873DE"/>
    <w:rsid w:val="0008740E"/>
    <w:rsid w:val="0008793F"/>
    <w:rsid w:val="00090AE8"/>
    <w:rsid w:val="00090BCD"/>
    <w:rsid w:val="00091690"/>
    <w:rsid w:val="000916C5"/>
    <w:rsid w:val="000929BA"/>
    <w:rsid w:val="00092A95"/>
    <w:rsid w:val="00093945"/>
    <w:rsid w:val="00093B68"/>
    <w:rsid w:val="0009401C"/>
    <w:rsid w:val="0009413B"/>
    <w:rsid w:val="000A08B0"/>
    <w:rsid w:val="000A1680"/>
    <w:rsid w:val="000A1895"/>
    <w:rsid w:val="000A1D68"/>
    <w:rsid w:val="000A2D80"/>
    <w:rsid w:val="000A4762"/>
    <w:rsid w:val="000A525A"/>
    <w:rsid w:val="000A6000"/>
    <w:rsid w:val="000A6E0D"/>
    <w:rsid w:val="000A7510"/>
    <w:rsid w:val="000A7E45"/>
    <w:rsid w:val="000B038D"/>
    <w:rsid w:val="000B1BEA"/>
    <w:rsid w:val="000B256A"/>
    <w:rsid w:val="000B277A"/>
    <w:rsid w:val="000B31AD"/>
    <w:rsid w:val="000B44F5"/>
    <w:rsid w:val="000B6240"/>
    <w:rsid w:val="000B641D"/>
    <w:rsid w:val="000B66DB"/>
    <w:rsid w:val="000B77A0"/>
    <w:rsid w:val="000B79F7"/>
    <w:rsid w:val="000B7F5C"/>
    <w:rsid w:val="000C087F"/>
    <w:rsid w:val="000C0BF4"/>
    <w:rsid w:val="000C1071"/>
    <w:rsid w:val="000C20FB"/>
    <w:rsid w:val="000C260C"/>
    <w:rsid w:val="000C32FD"/>
    <w:rsid w:val="000C367E"/>
    <w:rsid w:val="000C3813"/>
    <w:rsid w:val="000C3B80"/>
    <w:rsid w:val="000C3C66"/>
    <w:rsid w:val="000C490B"/>
    <w:rsid w:val="000C556C"/>
    <w:rsid w:val="000C5F68"/>
    <w:rsid w:val="000C66E7"/>
    <w:rsid w:val="000D1F09"/>
    <w:rsid w:val="000D3191"/>
    <w:rsid w:val="000D42A2"/>
    <w:rsid w:val="000D42E2"/>
    <w:rsid w:val="000E00A7"/>
    <w:rsid w:val="000E0944"/>
    <w:rsid w:val="000E0E0E"/>
    <w:rsid w:val="000E0F1C"/>
    <w:rsid w:val="000E1827"/>
    <w:rsid w:val="000E1894"/>
    <w:rsid w:val="000E19A3"/>
    <w:rsid w:val="000E3AE7"/>
    <w:rsid w:val="000E64A6"/>
    <w:rsid w:val="000E669B"/>
    <w:rsid w:val="000F03F1"/>
    <w:rsid w:val="000F0E0D"/>
    <w:rsid w:val="000F0EB1"/>
    <w:rsid w:val="000F1086"/>
    <w:rsid w:val="000F14BA"/>
    <w:rsid w:val="000F2C16"/>
    <w:rsid w:val="000F2D4B"/>
    <w:rsid w:val="000F30F9"/>
    <w:rsid w:val="000F3500"/>
    <w:rsid w:val="000F5AC9"/>
    <w:rsid w:val="000F5B14"/>
    <w:rsid w:val="000F6A0E"/>
    <w:rsid w:val="000F6F8C"/>
    <w:rsid w:val="000F71DB"/>
    <w:rsid w:val="00100B2C"/>
    <w:rsid w:val="00100BFB"/>
    <w:rsid w:val="001036AD"/>
    <w:rsid w:val="0010574F"/>
    <w:rsid w:val="00105977"/>
    <w:rsid w:val="001119A7"/>
    <w:rsid w:val="0011278B"/>
    <w:rsid w:val="001148A6"/>
    <w:rsid w:val="001158E1"/>
    <w:rsid w:val="00116CF4"/>
    <w:rsid w:val="0011758D"/>
    <w:rsid w:val="00117BA5"/>
    <w:rsid w:val="00117E2F"/>
    <w:rsid w:val="0012028A"/>
    <w:rsid w:val="0012628F"/>
    <w:rsid w:val="00131A05"/>
    <w:rsid w:val="00132379"/>
    <w:rsid w:val="001323DD"/>
    <w:rsid w:val="001328B0"/>
    <w:rsid w:val="00132C34"/>
    <w:rsid w:val="00134EA1"/>
    <w:rsid w:val="001350F3"/>
    <w:rsid w:val="0013575F"/>
    <w:rsid w:val="001366CB"/>
    <w:rsid w:val="00142D2C"/>
    <w:rsid w:val="00143533"/>
    <w:rsid w:val="001438E9"/>
    <w:rsid w:val="00143DFB"/>
    <w:rsid w:val="00143EB6"/>
    <w:rsid w:val="001454A9"/>
    <w:rsid w:val="00145596"/>
    <w:rsid w:val="00150DE5"/>
    <w:rsid w:val="00151903"/>
    <w:rsid w:val="00152D08"/>
    <w:rsid w:val="001541C8"/>
    <w:rsid w:val="0015575C"/>
    <w:rsid w:val="00156CB6"/>
    <w:rsid w:val="00157BC1"/>
    <w:rsid w:val="00161609"/>
    <w:rsid w:val="001618F4"/>
    <w:rsid w:val="001624F6"/>
    <w:rsid w:val="00163B7B"/>
    <w:rsid w:val="00164DFE"/>
    <w:rsid w:val="00165CAB"/>
    <w:rsid w:val="00166741"/>
    <w:rsid w:val="00167D83"/>
    <w:rsid w:val="00171CD4"/>
    <w:rsid w:val="001755D6"/>
    <w:rsid w:val="001755E3"/>
    <w:rsid w:val="00175D71"/>
    <w:rsid w:val="00175FBF"/>
    <w:rsid w:val="00177713"/>
    <w:rsid w:val="00177AA1"/>
    <w:rsid w:val="001810B2"/>
    <w:rsid w:val="0018117E"/>
    <w:rsid w:val="00181D83"/>
    <w:rsid w:val="00182226"/>
    <w:rsid w:val="00185746"/>
    <w:rsid w:val="001860BC"/>
    <w:rsid w:val="00187140"/>
    <w:rsid w:val="00187142"/>
    <w:rsid w:val="001878D9"/>
    <w:rsid w:val="0019040D"/>
    <w:rsid w:val="00190EF9"/>
    <w:rsid w:val="00192B14"/>
    <w:rsid w:val="0019415E"/>
    <w:rsid w:val="001944C0"/>
    <w:rsid w:val="00195591"/>
    <w:rsid w:val="00195CC3"/>
    <w:rsid w:val="00196097"/>
    <w:rsid w:val="001A0B49"/>
    <w:rsid w:val="001A260C"/>
    <w:rsid w:val="001A3468"/>
    <w:rsid w:val="001A4931"/>
    <w:rsid w:val="001A51F2"/>
    <w:rsid w:val="001A5950"/>
    <w:rsid w:val="001A62BE"/>
    <w:rsid w:val="001A681D"/>
    <w:rsid w:val="001A7083"/>
    <w:rsid w:val="001A7566"/>
    <w:rsid w:val="001A79D1"/>
    <w:rsid w:val="001B000A"/>
    <w:rsid w:val="001B014C"/>
    <w:rsid w:val="001B019B"/>
    <w:rsid w:val="001B0C7C"/>
    <w:rsid w:val="001B1035"/>
    <w:rsid w:val="001B16DF"/>
    <w:rsid w:val="001B2E4F"/>
    <w:rsid w:val="001B54AF"/>
    <w:rsid w:val="001B663C"/>
    <w:rsid w:val="001B6FEF"/>
    <w:rsid w:val="001B7649"/>
    <w:rsid w:val="001C1A6A"/>
    <w:rsid w:val="001C34E5"/>
    <w:rsid w:val="001C3814"/>
    <w:rsid w:val="001C4887"/>
    <w:rsid w:val="001C58D2"/>
    <w:rsid w:val="001D15E7"/>
    <w:rsid w:val="001D2E36"/>
    <w:rsid w:val="001D4BA3"/>
    <w:rsid w:val="001D5BEF"/>
    <w:rsid w:val="001D720E"/>
    <w:rsid w:val="001D757E"/>
    <w:rsid w:val="001D7F45"/>
    <w:rsid w:val="001E0328"/>
    <w:rsid w:val="001E064C"/>
    <w:rsid w:val="001E13A3"/>
    <w:rsid w:val="001E2299"/>
    <w:rsid w:val="001E289C"/>
    <w:rsid w:val="001E300A"/>
    <w:rsid w:val="001E3099"/>
    <w:rsid w:val="001E3864"/>
    <w:rsid w:val="001E39D2"/>
    <w:rsid w:val="001E3D72"/>
    <w:rsid w:val="001E3FE2"/>
    <w:rsid w:val="001E41E9"/>
    <w:rsid w:val="001E5DC3"/>
    <w:rsid w:val="001F08A3"/>
    <w:rsid w:val="001F09B0"/>
    <w:rsid w:val="001F09B3"/>
    <w:rsid w:val="001F38D3"/>
    <w:rsid w:val="001F3A36"/>
    <w:rsid w:val="001F42DB"/>
    <w:rsid w:val="001F582F"/>
    <w:rsid w:val="001F6652"/>
    <w:rsid w:val="001F7C47"/>
    <w:rsid w:val="002006E5"/>
    <w:rsid w:val="0020258A"/>
    <w:rsid w:val="002026D0"/>
    <w:rsid w:val="00204727"/>
    <w:rsid w:val="00210F46"/>
    <w:rsid w:val="00212EE4"/>
    <w:rsid w:val="00215DA5"/>
    <w:rsid w:val="00217E67"/>
    <w:rsid w:val="002200F5"/>
    <w:rsid w:val="0022111F"/>
    <w:rsid w:val="00221C3E"/>
    <w:rsid w:val="00221DDB"/>
    <w:rsid w:val="00222835"/>
    <w:rsid w:val="00222CC5"/>
    <w:rsid w:val="0022479F"/>
    <w:rsid w:val="00225295"/>
    <w:rsid w:val="00225B77"/>
    <w:rsid w:val="00226C5C"/>
    <w:rsid w:val="00226D4D"/>
    <w:rsid w:val="00231633"/>
    <w:rsid w:val="0023535B"/>
    <w:rsid w:val="00235606"/>
    <w:rsid w:val="002358A3"/>
    <w:rsid w:val="00235AED"/>
    <w:rsid w:val="00236A89"/>
    <w:rsid w:val="00236DCF"/>
    <w:rsid w:val="00241BDA"/>
    <w:rsid w:val="0024540A"/>
    <w:rsid w:val="00246A92"/>
    <w:rsid w:val="00251066"/>
    <w:rsid w:val="00251DE5"/>
    <w:rsid w:val="00251F6F"/>
    <w:rsid w:val="00256D94"/>
    <w:rsid w:val="0025729F"/>
    <w:rsid w:val="002575D9"/>
    <w:rsid w:val="00257E6C"/>
    <w:rsid w:val="0026000E"/>
    <w:rsid w:val="0026048A"/>
    <w:rsid w:val="00260B4F"/>
    <w:rsid w:val="00260B97"/>
    <w:rsid w:val="0026288A"/>
    <w:rsid w:val="00264203"/>
    <w:rsid w:val="002649B9"/>
    <w:rsid w:val="0027038D"/>
    <w:rsid w:val="00270423"/>
    <w:rsid w:val="002725DB"/>
    <w:rsid w:val="00274133"/>
    <w:rsid w:val="00274599"/>
    <w:rsid w:val="0027506F"/>
    <w:rsid w:val="00277BA9"/>
    <w:rsid w:val="00280CD8"/>
    <w:rsid w:val="002827B9"/>
    <w:rsid w:val="00282B99"/>
    <w:rsid w:val="00282F3C"/>
    <w:rsid w:val="00283DD6"/>
    <w:rsid w:val="00283F12"/>
    <w:rsid w:val="00283F18"/>
    <w:rsid w:val="00284913"/>
    <w:rsid w:val="00286DB1"/>
    <w:rsid w:val="00286EF5"/>
    <w:rsid w:val="00290526"/>
    <w:rsid w:val="00290CB4"/>
    <w:rsid w:val="0029199C"/>
    <w:rsid w:val="00292804"/>
    <w:rsid w:val="00293880"/>
    <w:rsid w:val="00293E0B"/>
    <w:rsid w:val="0029420A"/>
    <w:rsid w:val="00294429"/>
    <w:rsid w:val="002944C7"/>
    <w:rsid w:val="002950ED"/>
    <w:rsid w:val="002954FC"/>
    <w:rsid w:val="002972B6"/>
    <w:rsid w:val="002A0974"/>
    <w:rsid w:val="002A3098"/>
    <w:rsid w:val="002A3C2A"/>
    <w:rsid w:val="002A5080"/>
    <w:rsid w:val="002A52CE"/>
    <w:rsid w:val="002A6B4A"/>
    <w:rsid w:val="002A72A7"/>
    <w:rsid w:val="002A7C3B"/>
    <w:rsid w:val="002B0034"/>
    <w:rsid w:val="002B0134"/>
    <w:rsid w:val="002B0A9D"/>
    <w:rsid w:val="002B20C6"/>
    <w:rsid w:val="002B2667"/>
    <w:rsid w:val="002B2789"/>
    <w:rsid w:val="002B2A1E"/>
    <w:rsid w:val="002B2D66"/>
    <w:rsid w:val="002B3224"/>
    <w:rsid w:val="002B3CFF"/>
    <w:rsid w:val="002B4148"/>
    <w:rsid w:val="002B43CB"/>
    <w:rsid w:val="002B46C6"/>
    <w:rsid w:val="002B47FD"/>
    <w:rsid w:val="002B546C"/>
    <w:rsid w:val="002B5C86"/>
    <w:rsid w:val="002B6D89"/>
    <w:rsid w:val="002B6E37"/>
    <w:rsid w:val="002B773C"/>
    <w:rsid w:val="002C0CFF"/>
    <w:rsid w:val="002C161E"/>
    <w:rsid w:val="002C2F6E"/>
    <w:rsid w:val="002C3296"/>
    <w:rsid w:val="002D0758"/>
    <w:rsid w:val="002D0A2D"/>
    <w:rsid w:val="002D337C"/>
    <w:rsid w:val="002D443B"/>
    <w:rsid w:val="002D5142"/>
    <w:rsid w:val="002D532D"/>
    <w:rsid w:val="002D69B7"/>
    <w:rsid w:val="002D729A"/>
    <w:rsid w:val="002D735E"/>
    <w:rsid w:val="002D779C"/>
    <w:rsid w:val="002E0158"/>
    <w:rsid w:val="002E0D93"/>
    <w:rsid w:val="002E1B5D"/>
    <w:rsid w:val="002E2511"/>
    <w:rsid w:val="002E2877"/>
    <w:rsid w:val="002E2A83"/>
    <w:rsid w:val="002E321F"/>
    <w:rsid w:val="002E38FD"/>
    <w:rsid w:val="002F019B"/>
    <w:rsid w:val="002F0998"/>
    <w:rsid w:val="002F34D2"/>
    <w:rsid w:val="002F3815"/>
    <w:rsid w:val="002F4E03"/>
    <w:rsid w:val="002F5458"/>
    <w:rsid w:val="002F5491"/>
    <w:rsid w:val="002F5634"/>
    <w:rsid w:val="002F7EA0"/>
    <w:rsid w:val="003013A8"/>
    <w:rsid w:val="003023A0"/>
    <w:rsid w:val="00303AA6"/>
    <w:rsid w:val="0030452D"/>
    <w:rsid w:val="00305161"/>
    <w:rsid w:val="00305847"/>
    <w:rsid w:val="00305CA9"/>
    <w:rsid w:val="0030648C"/>
    <w:rsid w:val="00306D82"/>
    <w:rsid w:val="003072D2"/>
    <w:rsid w:val="0030746E"/>
    <w:rsid w:val="00307CD4"/>
    <w:rsid w:val="00310012"/>
    <w:rsid w:val="00310099"/>
    <w:rsid w:val="00310E8B"/>
    <w:rsid w:val="00312B2F"/>
    <w:rsid w:val="00312EBF"/>
    <w:rsid w:val="00313E3E"/>
    <w:rsid w:val="00314F49"/>
    <w:rsid w:val="003153A2"/>
    <w:rsid w:val="00321F06"/>
    <w:rsid w:val="00322A45"/>
    <w:rsid w:val="00322FB2"/>
    <w:rsid w:val="003236A8"/>
    <w:rsid w:val="00324183"/>
    <w:rsid w:val="00325639"/>
    <w:rsid w:val="00330CEE"/>
    <w:rsid w:val="00331CB1"/>
    <w:rsid w:val="003320A5"/>
    <w:rsid w:val="00332515"/>
    <w:rsid w:val="00332B75"/>
    <w:rsid w:val="003334ED"/>
    <w:rsid w:val="003337FA"/>
    <w:rsid w:val="00333F74"/>
    <w:rsid w:val="00334979"/>
    <w:rsid w:val="003353FB"/>
    <w:rsid w:val="0034078E"/>
    <w:rsid w:val="003418B1"/>
    <w:rsid w:val="00341BF9"/>
    <w:rsid w:val="00341DC7"/>
    <w:rsid w:val="003422C5"/>
    <w:rsid w:val="00344414"/>
    <w:rsid w:val="00344DB4"/>
    <w:rsid w:val="00346A4E"/>
    <w:rsid w:val="00347009"/>
    <w:rsid w:val="003475D4"/>
    <w:rsid w:val="00347C83"/>
    <w:rsid w:val="00347CAF"/>
    <w:rsid w:val="00351D5C"/>
    <w:rsid w:val="0035307F"/>
    <w:rsid w:val="003541A0"/>
    <w:rsid w:val="00354E47"/>
    <w:rsid w:val="003561E7"/>
    <w:rsid w:val="0035668C"/>
    <w:rsid w:val="00356794"/>
    <w:rsid w:val="00357D42"/>
    <w:rsid w:val="00360E88"/>
    <w:rsid w:val="003610F2"/>
    <w:rsid w:val="00361D13"/>
    <w:rsid w:val="00362A14"/>
    <w:rsid w:val="00362C4F"/>
    <w:rsid w:val="0036361D"/>
    <w:rsid w:val="00364131"/>
    <w:rsid w:val="00364421"/>
    <w:rsid w:val="00365234"/>
    <w:rsid w:val="00370363"/>
    <w:rsid w:val="0037365A"/>
    <w:rsid w:val="00375790"/>
    <w:rsid w:val="0037659A"/>
    <w:rsid w:val="0037784B"/>
    <w:rsid w:val="00377CC4"/>
    <w:rsid w:val="00382F00"/>
    <w:rsid w:val="00384345"/>
    <w:rsid w:val="003856B6"/>
    <w:rsid w:val="00385FBC"/>
    <w:rsid w:val="0038652A"/>
    <w:rsid w:val="00386703"/>
    <w:rsid w:val="00386E55"/>
    <w:rsid w:val="00387C69"/>
    <w:rsid w:val="00390553"/>
    <w:rsid w:val="00392A9D"/>
    <w:rsid w:val="003941B4"/>
    <w:rsid w:val="003970DB"/>
    <w:rsid w:val="003970F5"/>
    <w:rsid w:val="00397E41"/>
    <w:rsid w:val="003A1D1E"/>
    <w:rsid w:val="003A1FDE"/>
    <w:rsid w:val="003A2032"/>
    <w:rsid w:val="003A50E1"/>
    <w:rsid w:val="003A5277"/>
    <w:rsid w:val="003A7446"/>
    <w:rsid w:val="003A763B"/>
    <w:rsid w:val="003B2BA0"/>
    <w:rsid w:val="003B3DEB"/>
    <w:rsid w:val="003B3FB2"/>
    <w:rsid w:val="003B4753"/>
    <w:rsid w:val="003C1631"/>
    <w:rsid w:val="003C215A"/>
    <w:rsid w:val="003C2236"/>
    <w:rsid w:val="003C22F3"/>
    <w:rsid w:val="003C279B"/>
    <w:rsid w:val="003C2FC2"/>
    <w:rsid w:val="003C314C"/>
    <w:rsid w:val="003C35D5"/>
    <w:rsid w:val="003C3E55"/>
    <w:rsid w:val="003C449D"/>
    <w:rsid w:val="003C52B0"/>
    <w:rsid w:val="003D3D9A"/>
    <w:rsid w:val="003D4E5E"/>
    <w:rsid w:val="003D5438"/>
    <w:rsid w:val="003D5AEC"/>
    <w:rsid w:val="003D6613"/>
    <w:rsid w:val="003D66B5"/>
    <w:rsid w:val="003D71C5"/>
    <w:rsid w:val="003D7C46"/>
    <w:rsid w:val="003E11A2"/>
    <w:rsid w:val="003E289D"/>
    <w:rsid w:val="003E3739"/>
    <w:rsid w:val="003E39AE"/>
    <w:rsid w:val="003E41A6"/>
    <w:rsid w:val="003E4D19"/>
    <w:rsid w:val="003E4DA8"/>
    <w:rsid w:val="003E607A"/>
    <w:rsid w:val="003E64FA"/>
    <w:rsid w:val="003E75A0"/>
    <w:rsid w:val="003F071F"/>
    <w:rsid w:val="003F0EEA"/>
    <w:rsid w:val="003F164A"/>
    <w:rsid w:val="003F4431"/>
    <w:rsid w:val="003F4AA6"/>
    <w:rsid w:val="003F4B4E"/>
    <w:rsid w:val="003F4E5A"/>
    <w:rsid w:val="003F51FA"/>
    <w:rsid w:val="003F5E37"/>
    <w:rsid w:val="003F637C"/>
    <w:rsid w:val="00400E4D"/>
    <w:rsid w:val="00403C2C"/>
    <w:rsid w:val="00404A63"/>
    <w:rsid w:val="00407A4D"/>
    <w:rsid w:val="00407F79"/>
    <w:rsid w:val="00411C04"/>
    <w:rsid w:val="00413ECD"/>
    <w:rsid w:val="00414F8A"/>
    <w:rsid w:val="00416157"/>
    <w:rsid w:val="00416517"/>
    <w:rsid w:val="00416903"/>
    <w:rsid w:val="00416AA8"/>
    <w:rsid w:val="00417AF2"/>
    <w:rsid w:val="00420F8A"/>
    <w:rsid w:val="004226A2"/>
    <w:rsid w:val="0042281B"/>
    <w:rsid w:val="00422D0C"/>
    <w:rsid w:val="00424088"/>
    <w:rsid w:val="004242EC"/>
    <w:rsid w:val="00424B75"/>
    <w:rsid w:val="00426883"/>
    <w:rsid w:val="004304A4"/>
    <w:rsid w:val="00431A50"/>
    <w:rsid w:val="004320E3"/>
    <w:rsid w:val="00432B30"/>
    <w:rsid w:val="00432DCB"/>
    <w:rsid w:val="00433B45"/>
    <w:rsid w:val="00434304"/>
    <w:rsid w:val="00436979"/>
    <w:rsid w:val="00436AC1"/>
    <w:rsid w:val="00436E9B"/>
    <w:rsid w:val="004374FD"/>
    <w:rsid w:val="004375D3"/>
    <w:rsid w:val="004375FD"/>
    <w:rsid w:val="0044034D"/>
    <w:rsid w:val="0044065E"/>
    <w:rsid w:val="00441475"/>
    <w:rsid w:val="004439CF"/>
    <w:rsid w:val="00443C1E"/>
    <w:rsid w:val="004452A7"/>
    <w:rsid w:val="00445345"/>
    <w:rsid w:val="00446804"/>
    <w:rsid w:val="00446CE8"/>
    <w:rsid w:val="00451378"/>
    <w:rsid w:val="00454D43"/>
    <w:rsid w:val="00454FC4"/>
    <w:rsid w:val="00455762"/>
    <w:rsid w:val="00455884"/>
    <w:rsid w:val="0045719D"/>
    <w:rsid w:val="0046054D"/>
    <w:rsid w:val="00463BC6"/>
    <w:rsid w:val="00464592"/>
    <w:rsid w:val="00465159"/>
    <w:rsid w:val="004663E6"/>
    <w:rsid w:val="0047331E"/>
    <w:rsid w:val="004738D4"/>
    <w:rsid w:val="004743F2"/>
    <w:rsid w:val="004745EC"/>
    <w:rsid w:val="00474B2E"/>
    <w:rsid w:val="00475962"/>
    <w:rsid w:val="00476690"/>
    <w:rsid w:val="00477156"/>
    <w:rsid w:val="00481ABA"/>
    <w:rsid w:val="00482FD2"/>
    <w:rsid w:val="00484012"/>
    <w:rsid w:val="00486254"/>
    <w:rsid w:val="004862C6"/>
    <w:rsid w:val="004869B1"/>
    <w:rsid w:val="00486C2D"/>
    <w:rsid w:val="00493722"/>
    <w:rsid w:val="00493B99"/>
    <w:rsid w:val="004952A9"/>
    <w:rsid w:val="00496A8E"/>
    <w:rsid w:val="004971C4"/>
    <w:rsid w:val="004A13E7"/>
    <w:rsid w:val="004A2AF5"/>
    <w:rsid w:val="004A3BC1"/>
    <w:rsid w:val="004A7A70"/>
    <w:rsid w:val="004B20A8"/>
    <w:rsid w:val="004B33F1"/>
    <w:rsid w:val="004B601B"/>
    <w:rsid w:val="004B6772"/>
    <w:rsid w:val="004B70DD"/>
    <w:rsid w:val="004B77F9"/>
    <w:rsid w:val="004B781A"/>
    <w:rsid w:val="004C0151"/>
    <w:rsid w:val="004C036B"/>
    <w:rsid w:val="004C0A01"/>
    <w:rsid w:val="004C0D8B"/>
    <w:rsid w:val="004C17E8"/>
    <w:rsid w:val="004C4254"/>
    <w:rsid w:val="004C6411"/>
    <w:rsid w:val="004C75C6"/>
    <w:rsid w:val="004D08F4"/>
    <w:rsid w:val="004D0958"/>
    <w:rsid w:val="004D1442"/>
    <w:rsid w:val="004D5866"/>
    <w:rsid w:val="004D62AD"/>
    <w:rsid w:val="004D722A"/>
    <w:rsid w:val="004D77E1"/>
    <w:rsid w:val="004E18C6"/>
    <w:rsid w:val="004E19EB"/>
    <w:rsid w:val="004E1A81"/>
    <w:rsid w:val="004E2225"/>
    <w:rsid w:val="004E2560"/>
    <w:rsid w:val="004E47AD"/>
    <w:rsid w:val="004E47C9"/>
    <w:rsid w:val="004E4C0E"/>
    <w:rsid w:val="004E5701"/>
    <w:rsid w:val="004E5D7B"/>
    <w:rsid w:val="004F07D3"/>
    <w:rsid w:val="004F0B0F"/>
    <w:rsid w:val="004F1827"/>
    <w:rsid w:val="004F2446"/>
    <w:rsid w:val="004F24A8"/>
    <w:rsid w:val="004F26F6"/>
    <w:rsid w:val="004F2B60"/>
    <w:rsid w:val="004F2CF2"/>
    <w:rsid w:val="004F467D"/>
    <w:rsid w:val="004F4B76"/>
    <w:rsid w:val="004F4D71"/>
    <w:rsid w:val="004F567E"/>
    <w:rsid w:val="004F60EA"/>
    <w:rsid w:val="004F60FB"/>
    <w:rsid w:val="0050149C"/>
    <w:rsid w:val="00502947"/>
    <w:rsid w:val="00505DB5"/>
    <w:rsid w:val="00507167"/>
    <w:rsid w:val="00507483"/>
    <w:rsid w:val="00507D9A"/>
    <w:rsid w:val="0051002C"/>
    <w:rsid w:val="0051005C"/>
    <w:rsid w:val="005114AB"/>
    <w:rsid w:val="005116C6"/>
    <w:rsid w:val="005116FB"/>
    <w:rsid w:val="00511964"/>
    <w:rsid w:val="005132A1"/>
    <w:rsid w:val="00513626"/>
    <w:rsid w:val="00513914"/>
    <w:rsid w:val="00514F04"/>
    <w:rsid w:val="00515714"/>
    <w:rsid w:val="00515CAB"/>
    <w:rsid w:val="0051624C"/>
    <w:rsid w:val="00516809"/>
    <w:rsid w:val="00521FA0"/>
    <w:rsid w:val="0052235A"/>
    <w:rsid w:val="00523F64"/>
    <w:rsid w:val="005250D7"/>
    <w:rsid w:val="005255F3"/>
    <w:rsid w:val="0052601A"/>
    <w:rsid w:val="00527F6C"/>
    <w:rsid w:val="00530092"/>
    <w:rsid w:val="00530611"/>
    <w:rsid w:val="005312FB"/>
    <w:rsid w:val="005324AD"/>
    <w:rsid w:val="005324EB"/>
    <w:rsid w:val="005337A1"/>
    <w:rsid w:val="00533D61"/>
    <w:rsid w:val="0053486A"/>
    <w:rsid w:val="00535551"/>
    <w:rsid w:val="00535838"/>
    <w:rsid w:val="00535C37"/>
    <w:rsid w:val="00535E58"/>
    <w:rsid w:val="005361AE"/>
    <w:rsid w:val="0053637C"/>
    <w:rsid w:val="00536CB7"/>
    <w:rsid w:val="005378D6"/>
    <w:rsid w:val="00541C13"/>
    <w:rsid w:val="00541DA8"/>
    <w:rsid w:val="00542D6D"/>
    <w:rsid w:val="005455E8"/>
    <w:rsid w:val="00545AFE"/>
    <w:rsid w:val="0054798E"/>
    <w:rsid w:val="00547A9E"/>
    <w:rsid w:val="005500F7"/>
    <w:rsid w:val="00550C3F"/>
    <w:rsid w:val="00550CE8"/>
    <w:rsid w:val="005521F9"/>
    <w:rsid w:val="0055290D"/>
    <w:rsid w:val="00552A35"/>
    <w:rsid w:val="00553177"/>
    <w:rsid w:val="00553733"/>
    <w:rsid w:val="005545D3"/>
    <w:rsid w:val="005548F8"/>
    <w:rsid w:val="00555B6D"/>
    <w:rsid w:val="0055675C"/>
    <w:rsid w:val="005567EE"/>
    <w:rsid w:val="00556FFD"/>
    <w:rsid w:val="00557FDC"/>
    <w:rsid w:val="0056045C"/>
    <w:rsid w:val="00560C03"/>
    <w:rsid w:val="00560FF0"/>
    <w:rsid w:val="005635D9"/>
    <w:rsid w:val="005660E7"/>
    <w:rsid w:val="00571C2D"/>
    <w:rsid w:val="00572A6B"/>
    <w:rsid w:val="00572BCB"/>
    <w:rsid w:val="00573A34"/>
    <w:rsid w:val="00574239"/>
    <w:rsid w:val="00575500"/>
    <w:rsid w:val="00576159"/>
    <w:rsid w:val="00582509"/>
    <w:rsid w:val="005837D6"/>
    <w:rsid w:val="005860E7"/>
    <w:rsid w:val="005870F2"/>
    <w:rsid w:val="00590212"/>
    <w:rsid w:val="005909A6"/>
    <w:rsid w:val="00591ACE"/>
    <w:rsid w:val="0059209D"/>
    <w:rsid w:val="0059279F"/>
    <w:rsid w:val="00593CA0"/>
    <w:rsid w:val="00593D35"/>
    <w:rsid w:val="005941C2"/>
    <w:rsid w:val="0059585D"/>
    <w:rsid w:val="005961B5"/>
    <w:rsid w:val="00596C10"/>
    <w:rsid w:val="00597064"/>
    <w:rsid w:val="005A024E"/>
    <w:rsid w:val="005A2292"/>
    <w:rsid w:val="005A326C"/>
    <w:rsid w:val="005A35E3"/>
    <w:rsid w:val="005A3EFE"/>
    <w:rsid w:val="005A42E0"/>
    <w:rsid w:val="005A4519"/>
    <w:rsid w:val="005A5644"/>
    <w:rsid w:val="005A5A0C"/>
    <w:rsid w:val="005A5D54"/>
    <w:rsid w:val="005A663B"/>
    <w:rsid w:val="005A6CAA"/>
    <w:rsid w:val="005A7EEF"/>
    <w:rsid w:val="005B2E01"/>
    <w:rsid w:val="005B301F"/>
    <w:rsid w:val="005B3380"/>
    <w:rsid w:val="005B6AD1"/>
    <w:rsid w:val="005B7559"/>
    <w:rsid w:val="005C0ADC"/>
    <w:rsid w:val="005C14A2"/>
    <w:rsid w:val="005C4145"/>
    <w:rsid w:val="005C473F"/>
    <w:rsid w:val="005C4E88"/>
    <w:rsid w:val="005C5B81"/>
    <w:rsid w:val="005C5D86"/>
    <w:rsid w:val="005C6BB0"/>
    <w:rsid w:val="005C71CC"/>
    <w:rsid w:val="005C79F0"/>
    <w:rsid w:val="005D0B91"/>
    <w:rsid w:val="005D2585"/>
    <w:rsid w:val="005D26CF"/>
    <w:rsid w:val="005D4FE4"/>
    <w:rsid w:val="005D7249"/>
    <w:rsid w:val="005D764D"/>
    <w:rsid w:val="005D7A0D"/>
    <w:rsid w:val="005E0915"/>
    <w:rsid w:val="005E100F"/>
    <w:rsid w:val="005E1411"/>
    <w:rsid w:val="005E1951"/>
    <w:rsid w:val="005E3919"/>
    <w:rsid w:val="005E55DC"/>
    <w:rsid w:val="005E56ED"/>
    <w:rsid w:val="005E5CF9"/>
    <w:rsid w:val="005E5F00"/>
    <w:rsid w:val="005E6052"/>
    <w:rsid w:val="005E6DF3"/>
    <w:rsid w:val="005E7475"/>
    <w:rsid w:val="005F0FD2"/>
    <w:rsid w:val="005F1AAD"/>
    <w:rsid w:val="005F4F4A"/>
    <w:rsid w:val="005F609F"/>
    <w:rsid w:val="005F78A2"/>
    <w:rsid w:val="0060022F"/>
    <w:rsid w:val="00600E7A"/>
    <w:rsid w:val="00600FC1"/>
    <w:rsid w:val="006015DB"/>
    <w:rsid w:val="00601903"/>
    <w:rsid w:val="00601D2E"/>
    <w:rsid w:val="0060334E"/>
    <w:rsid w:val="006033E2"/>
    <w:rsid w:val="006034C8"/>
    <w:rsid w:val="006035E7"/>
    <w:rsid w:val="00603D73"/>
    <w:rsid w:val="00604B96"/>
    <w:rsid w:val="006055E5"/>
    <w:rsid w:val="00610FF4"/>
    <w:rsid w:val="0061190A"/>
    <w:rsid w:val="006126C3"/>
    <w:rsid w:val="006127F6"/>
    <w:rsid w:val="00612F08"/>
    <w:rsid w:val="006135CC"/>
    <w:rsid w:val="00615967"/>
    <w:rsid w:val="00616632"/>
    <w:rsid w:val="006167A9"/>
    <w:rsid w:val="006169A6"/>
    <w:rsid w:val="0062019E"/>
    <w:rsid w:val="00622319"/>
    <w:rsid w:val="00622A38"/>
    <w:rsid w:val="00622D57"/>
    <w:rsid w:val="006241B9"/>
    <w:rsid w:val="00624C33"/>
    <w:rsid w:val="00625C9B"/>
    <w:rsid w:val="00630E36"/>
    <w:rsid w:val="00631B33"/>
    <w:rsid w:val="0063379D"/>
    <w:rsid w:val="00633A7E"/>
    <w:rsid w:val="00634729"/>
    <w:rsid w:val="006348EA"/>
    <w:rsid w:val="00637C90"/>
    <w:rsid w:val="00637EC2"/>
    <w:rsid w:val="00643FE3"/>
    <w:rsid w:val="0064460C"/>
    <w:rsid w:val="006447E0"/>
    <w:rsid w:val="00644986"/>
    <w:rsid w:val="0064499D"/>
    <w:rsid w:val="00647995"/>
    <w:rsid w:val="00647B90"/>
    <w:rsid w:val="00650177"/>
    <w:rsid w:val="0065146E"/>
    <w:rsid w:val="00652434"/>
    <w:rsid w:val="00652598"/>
    <w:rsid w:val="00653267"/>
    <w:rsid w:val="00653862"/>
    <w:rsid w:val="0065465A"/>
    <w:rsid w:val="00656BBA"/>
    <w:rsid w:val="00657179"/>
    <w:rsid w:val="00657C22"/>
    <w:rsid w:val="0066052B"/>
    <w:rsid w:val="00661304"/>
    <w:rsid w:val="00662292"/>
    <w:rsid w:val="0066354E"/>
    <w:rsid w:val="00663690"/>
    <w:rsid w:val="0066382F"/>
    <w:rsid w:val="00665CD4"/>
    <w:rsid w:val="0066729C"/>
    <w:rsid w:val="00667CE2"/>
    <w:rsid w:val="006709E3"/>
    <w:rsid w:val="00670C06"/>
    <w:rsid w:val="006713DA"/>
    <w:rsid w:val="00671CD9"/>
    <w:rsid w:val="0067228E"/>
    <w:rsid w:val="00672689"/>
    <w:rsid w:val="006727C0"/>
    <w:rsid w:val="00673489"/>
    <w:rsid w:val="00673665"/>
    <w:rsid w:val="00674431"/>
    <w:rsid w:val="00676676"/>
    <w:rsid w:val="00676D1B"/>
    <w:rsid w:val="00676F5A"/>
    <w:rsid w:val="00680A37"/>
    <w:rsid w:val="00681EBF"/>
    <w:rsid w:val="0068465F"/>
    <w:rsid w:val="0068473D"/>
    <w:rsid w:val="006851E1"/>
    <w:rsid w:val="006857B8"/>
    <w:rsid w:val="00685C75"/>
    <w:rsid w:val="00686136"/>
    <w:rsid w:val="00686177"/>
    <w:rsid w:val="006861CA"/>
    <w:rsid w:val="00691621"/>
    <w:rsid w:val="00691E7A"/>
    <w:rsid w:val="006924DE"/>
    <w:rsid w:val="00692D8C"/>
    <w:rsid w:val="00692E03"/>
    <w:rsid w:val="00694020"/>
    <w:rsid w:val="00694460"/>
    <w:rsid w:val="00695BD0"/>
    <w:rsid w:val="006961EC"/>
    <w:rsid w:val="00696672"/>
    <w:rsid w:val="00697AF4"/>
    <w:rsid w:val="006A09FB"/>
    <w:rsid w:val="006A298E"/>
    <w:rsid w:val="006A2FC6"/>
    <w:rsid w:val="006A3BB0"/>
    <w:rsid w:val="006A520D"/>
    <w:rsid w:val="006A5650"/>
    <w:rsid w:val="006A7252"/>
    <w:rsid w:val="006B0ABB"/>
    <w:rsid w:val="006B501F"/>
    <w:rsid w:val="006B51EE"/>
    <w:rsid w:val="006B6432"/>
    <w:rsid w:val="006B7594"/>
    <w:rsid w:val="006C110B"/>
    <w:rsid w:val="006C27E6"/>
    <w:rsid w:val="006C34B8"/>
    <w:rsid w:val="006C3CFB"/>
    <w:rsid w:val="006C67A9"/>
    <w:rsid w:val="006C681A"/>
    <w:rsid w:val="006C6B3A"/>
    <w:rsid w:val="006C738C"/>
    <w:rsid w:val="006D0C20"/>
    <w:rsid w:val="006D3566"/>
    <w:rsid w:val="006D40A3"/>
    <w:rsid w:val="006D4698"/>
    <w:rsid w:val="006D4B98"/>
    <w:rsid w:val="006D518C"/>
    <w:rsid w:val="006D603B"/>
    <w:rsid w:val="006D701B"/>
    <w:rsid w:val="006D7547"/>
    <w:rsid w:val="006D7F27"/>
    <w:rsid w:val="006E1AC0"/>
    <w:rsid w:val="006E1AC2"/>
    <w:rsid w:val="006E2852"/>
    <w:rsid w:val="006E2B6E"/>
    <w:rsid w:val="006E2C26"/>
    <w:rsid w:val="006E2E15"/>
    <w:rsid w:val="006E2F5D"/>
    <w:rsid w:val="006E3362"/>
    <w:rsid w:val="006E39BD"/>
    <w:rsid w:val="006E437F"/>
    <w:rsid w:val="006E465A"/>
    <w:rsid w:val="006E4707"/>
    <w:rsid w:val="006E4EEB"/>
    <w:rsid w:val="006E5A9B"/>
    <w:rsid w:val="006E6367"/>
    <w:rsid w:val="006E74E5"/>
    <w:rsid w:val="006F02C6"/>
    <w:rsid w:val="006F100B"/>
    <w:rsid w:val="006F22C3"/>
    <w:rsid w:val="006F2B29"/>
    <w:rsid w:val="006F44E7"/>
    <w:rsid w:val="006F5CA1"/>
    <w:rsid w:val="006F671E"/>
    <w:rsid w:val="006F699F"/>
    <w:rsid w:val="006F7D96"/>
    <w:rsid w:val="0070068B"/>
    <w:rsid w:val="007030C2"/>
    <w:rsid w:val="00703B40"/>
    <w:rsid w:val="00703DD8"/>
    <w:rsid w:val="00706782"/>
    <w:rsid w:val="00706BFC"/>
    <w:rsid w:val="00706E4E"/>
    <w:rsid w:val="00707ABB"/>
    <w:rsid w:val="00710DB4"/>
    <w:rsid w:val="00711808"/>
    <w:rsid w:val="00711C7D"/>
    <w:rsid w:val="007140CD"/>
    <w:rsid w:val="007146E5"/>
    <w:rsid w:val="00714C00"/>
    <w:rsid w:val="007150F7"/>
    <w:rsid w:val="007167D3"/>
    <w:rsid w:val="00717636"/>
    <w:rsid w:val="0072017A"/>
    <w:rsid w:val="00720508"/>
    <w:rsid w:val="0072091D"/>
    <w:rsid w:val="00720A14"/>
    <w:rsid w:val="00721813"/>
    <w:rsid w:val="007220F8"/>
    <w:rsid w:val="00722553"/>
    <w:rsid w:val="00722A2A"/>
    <w:rsid w:val="007234AC"/>
    <w:rsid w:val="00724CC9"/>
    <w:rsid w:val="00725269"/>
    <w:rsid w:val="00726088"/>
    <w:rsid w:val="007271FC"/>
    <w:rsid w:val="00731B0D"/>
    <w:rsid w:val="007326B4"/>
    <w:rsid w:val="00732F6B"/>
    <w:rsid w:val="00733263"/>
    <w:rsid w:val="00734FDA"/>
    <w:rsid w:val="007351C7"/>
    <w:rsid w:val="00736C8E"/>
    <w:rsid w:val="00736EA8"/>
    <w:rsid w:val="00737BF9"/>
    <w:rsid w:val="0074043C"/>
    <w:rsid w:val="00740627"/>
    <w:rsid w:val="00740955"/>
    <w:rsid w:val="00740C3D"/>
    <w:rsid w:val="00741EF7"/>
    <w:rsid w:val="007435FF"/>
    <w:rsid w:val="007438ED"/>
    <w:rsid w:val="00743A78"/>
    <w:rsid w:val="007448DE"/>
    <w:rsid w:val="007453C0"/>
    <w:rsid w:val="007458AB"/>
    <w:rsid w:val="00746FB8"/>
    <w:rsid w:val="007471B3"/>
    <w:rsid w:val="0074748E"/>
    <w:rsid w:val="007475D9"/>
    <w:rsid w:val="007503DE"/>
    <w:rsid w:val="0075116D"/>
    <w:rsid w:val="00752A40"/>
    <w:rsid w:val="00752DB1"/>
    <w:rsid w:val="00753122"/>
    <w:rsid w:val="00753649"/>
    <w:rsid w:val="00753AD8"/>
    <w:rsid w:val="0075428B"/>
    <w:rsid w:val="00755FDA"/>
    <w:rsid w:val="007561E6"/>
    <w:rsid w:val="00756742"/>
    <w:rsid w:val="00757358"/>
    <w:rsid w:val="007604D1"/>
    <w:rsid w:val="00760591"/>
    <w:rsid w:val="007608EF"/>
    <w:rsid w:val="00760A22"/>
    <w:rsid w:val="00761BD5"/>
    <w:rsid w:val="00762510"/>
    <w:rsid w:val="007638AA"/>
    <w:rsid w:val="00763F58"/>
    <w:rsid w:val="00764638"/>
    <w:rsid w:val="00766010"/>
    <w:rsid w:val="00767893"/>
    <w:rsid w:val="00767C15"/>
    <w:rsid w:val="007700F1"/>
    <w:rsid w:val="007709CD"/>
    <w:rsid w:val="007727F6"/>
    <w:rsid w:val="007734F8"/>
    <w:rsid w:val="00774AE6"/>
    <w:rsid w:val="0077501C"/>
    <w:rsid w:val="00776922"/>
    <w:rsid w:val="00776CB3"/>
    <w:rsid w:val="00776DB7"/>
    <w:rsid w:val="00776E73"/>
    <w:rsid w:val="0078187D"/>
    <w:rsid w:val="00782570"/>
    <w:rsid w:val="00782F57"/>
    <w:rsid w:val="00783CB9"/>
    <w:rsid w:val="0078488C"/>
    <w:rsid w:val="00784EAA"/>
    <w:rsid w:val="00785253"/>
    <w:rsid w:val="00785328"/>
    <w:rsid w:val="0078797F"/>
    <w:rsid w:val="00790A83"/>
    <w:rsid w:val="00792A8E"/>
    <w:rsid w:val="00795575"/>
    <w:rsid w:val="00795E17"/>
    <w:rsid w:val="00795FD7"/>
    <w:rsid w:val="00796082"/>
    <w:rsid w:val="00796367"/>
    <w:rsid w:val="007A102A"/>
    <w:rsid w:val="007A2CE0"/>
    <w:rsid w:val="007A3259"/>
    <w:rsid w:val="007A3311"/>
    <w:rsid w:val="007A3C39"/>
    <w:rsid w:val="007A4D42"/>
    <w:rsid w:val="007A619D"/>
    <w:rsid w:val="007A6948"/>
    <w:rsid w:val="007A696A"/>
    <w:rsid w:val="007A6ACB"/>
    <w:rsid w:val="007A7D8F"/>
    <w:rsid w:val="007B2ED7"/>
    <w:rsid w:val="007B3B65"/>
    <w:rsid w:val="007B59BC"/>
    <w:rsid w:val="007B6110"/>
    <w:rsid w:val="007B68A8"/>
    <w:rsid w:val="007C207D"/>
    <w:rsid w:val="007C2909"/>
    <w:rsid w:val="007C2EA0"/>
    <w:rsid w:val="007C5155"/>
    <w:rsid w:val="007C524D"/>
    <w:rsid w:val="007C55E5"/>
    <w:rsid w:val="007C7366"/>
    <w:rsid w:val="007C7413"/>
    <w:rsid w:val="007D0051"/>
    <w:rsid w:val="007D14B8"/>
    <w:rsid w:val="007D1C78"/>
    <w:rsid w:val="007D207E"/>
    <w:rsid w:val="007D23E8"/>
    <w:rsid w:val="007D35BE"/>
    <w:rsid w:val="007D4623"/>
    <w:rsid w:val="007D4D1D"/>
    <w:rsid w:val="007D5208"/>
    <w:rsid w:val="007D5381"/>
    <w:rsid w:val="007D76B4"/>
    <w:rsid w:val="007D7B1B"/>
    <w:rsid w:val="007D7DFE"/>
    <w:rsid w:val="007E0815"/>
    <w:rsid w:val="007E0A13"/>
    <w:rsid w:val="007E0DE1"/>
    <w:rsid w:val="007E0FD2"/>
    <w:rsid w:val="007E1171"/>
    <w:rsid w:val="007E1611"/>
    <w:rsid w:val="007E196F"/>
    <w:rsid w:val="007E1A38"/>
    <w:rsid w:val="007E3838"/>
    <w:rsid w:val="007E4C5C"/>
    <w:rsid w:val="007E5376"/>
    <w:rsid w:val="007F3706"/>
    <w:rsid w:val="007F648A"/>
    <w:rsid w:val="007F6760"/>
    <w:rsid w:val="007F701E"/>
    <w:rsid w:val="008003AD"/>
    <w:rsid w:val="0080075C"/>
    <w:rsid w:val="008024F7"/>
    <w:rsid w:val="008025DD"/>
    <w:rsid w:val="00802934"/>
    <w:rsid w:val="00802AB5"/>
    <w:rsid w:val="00804BF3"/>
    <w:rsid w:val="00804FC0"/>
    <w:rsid w:val="008069C9"/>
    <w:rsid w:val="008077D2"/>
    <w:rsid w:val="00807A1D"/>
    <w:rsid w:val="00812340"/>
    <w:rsid w:val="008124DA"/>
    <w:rsid w:val="008126EF"/>
    <w:rsid w:val="00813B67"/>
    <w:rsid w:val="00814B90"/>
    <w:rsid w:val="00815ACB"/>
    <w:rsid w:val="008172E2"/>
    <w:rsid w:val="008203FD"/>
    <w:rsid w:val="008204AA"/>
    <w:rsid w:val="00820659"/>
    <w:rsid w:val="00820D4F"/>
    <w:rsid w:val="00821004"/>
    <w:rsid w:val="00821C9E"/>
    <w:rsid w:val="00823E05"/>
    <w:rsid w:val="00825622"/>
    <w:rsid w:val="00825CB1"/>
    <w:rsid w:val="008269FC"/>
    <w:rsid w:val="00826B42"/>
    <w:rsid w:val="00830EFC"/>
    <w:rsid w:val="008312B7"/>
    <w:rsid w:val="0083160C"/>
    <w:rsid w:val="0083198A"/>
    <w:rsid w:val="0083271C"/>
    <w:rsid w:val="00832D63"/>
    <w:rsid w:val="00832D88"/>
    <w:rsid w:val="00833F11"/>
    <w:rsid w:val="00835BD7"/>
    <w:rsid w:val="0083651E"/>
    <w:rsid w:val="008414D1"/>
    <w:rsid w:val="008417BE"/>
    <w:rsid w:val="00841B25"/>
    <w:rsid w:val="008434C9"/>
    <w:rsid w:val="00844E2B"/>
    <w:rsid w:val="00845082"/>
    <w:rsid w:val="00845382"/>
    <w:rsid w:val="0084721E"/>
    <w:rsid w:val="0085022A"/>
    <w:rsid w:val="008532FB"/>
    <w:rsid w:val="00853D5A"/>
    <w:rsid w:val="00855ADF"/>
    <w:rsid w:val="00856FAB"/>
    <w:rsid w:val="0086041A"/>
    <w:rsid w:val="0086049A"/>
    <w:rsid w:val="00861131"/>
    <w:rsid w:val="008618F2"/>
    <w:rsid w:val="0086199A"/>
    <w:rsid w:val="00861DB6"/>
    <w:rsid w:val="008627BF"/>
    <w:rsid w:val="00862FC0"/>
    <w:rsid w:val="008630ED"/>
    <w:rsid w:val="0086390A"/>
    <w:rsid w:val="0086487E"/>
    <w:rsid w:val="008651F1"/>
    <w:rsid w:val="00866E0B"/>
    <w:rsid w:val="00866E17"/>
    <w:rsid w:val="008675C8"/>
    <w:rsid w:val="00867C4F"/>
    <w:rsid w:val="00870F90"/>
    <w:rsid w:val="008718F7"/>
    <w:rsid w:val="00872177"/>
    <w:rsid w:val="00872495"/>
    <w:rsid w:val="00872F21"/>
    <w:rsid w:val="00873017"/>
    <w:rsid w:val="00874C98"/>
    <w:rsid w:val="00876AE6"/>
    <w:rsid w:val="00876B96"/>
    <w:rsid w:val="00877EDB"/>
    <w:rsid w:val="00880768"/>
    <w:rsid w:val="00880BB8"/>
    <w:rsid w:val="0088198B"/>
    <w:rsid w:val="00881A50"/>
    <w:rsid w:val="00881F40"/>
    <w:rsid w:val="00884360"/>
    <w:rsid w:val="008843F6"/>
    <w:rsid w:val="0088466B"/>
    <w:rsid w:val="0088582A"/>
    <w:rsid w:val="008862A4"/>
    <w:rsid w:val="008864AF"/>
    <w:rsid w:val="00887964"/>
    <w:rsid w:val="00890C70"/>
    <w:rsid w:val="008915E9"/>
    <w:rsid w:val="008926E8"/>
    <w:rsid w:val="00894E4F"/>
    <w:rsid w:val="008959E4"/>
    <w:rsid w:val="008960BC"/>
    <w:rsid w:val="00896DD2"/>
    <w:rsid w:val="00896DDE"/>
    <w:rsid w:val="00897580"/>
    <w:rsid w:val="008A415E"/>
    <w:rsid w:val="008A446B"/>
    <w:rsid w:val="008A4D87"/>
    <w:rsid w:val="008A66C5"/>
    <w:rsid w:val="008A69DF"/>
    <w:rsid w:val="008A7768"/>
    <w:rsid w:val="008A7FBE"/>
    <w:rsid w:val="008B0428"/>
    <w:rsid w:val="008B487B"/>
    <w:rsid w:val="008B646A"/>
    <w:rsid w:val="008B6B9B"/>
    <w:rsid w:val="008B6CE1"/>
    <w:rsid w:val="008C166E"/>
    <w:rsid w:val="008C5401"/>
    <w:rsid w:val="008C5441"/>
    <w:rsid w:val="008C58E8"/>
    <w:rsid w:val="008C5A62"/>
    <w:rsid w:val="008C67D2"/>
    <w:rsid w:val="008C6FD4"/>
    <w:rsid w:val="008D05EA"/>
    <w:rsid w:val="008D250A"/>
    <w:rsid w:val="008D35B7"/>
    <w:rsid w:val="008D3D19"/>
    <w:rsid w:val="008D7F84"/>
    <w:rsid w:val="008E0553"/>
    <w:rsid w:val="008E208D"/>
    <w:rsid w:val="008E54DF"/>
    <w:rsid w:val="008E59AC"/>
    <w:rsid w:val="008E6F52"/>
    <w:rsid w:val="008F0402"/>
    <w:rsid w:val="008F071C"/>
    <w:rsid w:val="008F0EFC"/>
    <w:rsid w:val="008F2530"/>
    <w:rsid w:val="008F39C7"/>
    <w:rsid w:val="008F59FD"/>
    <w:rsid w:val="008F6CDF"/>
    <w:rsid w:val="00901209"/>
    <w:rsid w:val="0090223E"/>
    <w:rsid w:val="0090267E"/>
    <w:rsid w:val="00902AA7"/>
    <w:rsid w:val="00904C68"/>
    <w:rsid w:val="009056F5"/>
    <w:rsid w:val="00905B74"/>
    <w:rsid w:val="009069B7"/>
    <w:rsid w:val="009072BF"/>
    <w:rsid w:val="00910ED4"/>
    <w:rsid w:val="00911353"/>
    <w:rsid w:val="00912565"/>
    <w:rsid w:val="00913036"/>
    <w:rsid w:val="00914D5D"/>
    <w:rsid w:val="00914E31"/>
    <w:rsid w:val="00915536"/>
    <w:rsid w:val="0091588B"/>
    <w:rsid w:val="00915A7F"/>
    <w:rsid w:val="00915BDC"/>
    <w:rsid w:val="009171E7"/>
    <w:rsid w:val="00917A17"/>
    <w:rsid w:val="00920C61"/>
    <w:rsid w:val="00924232"/>
    <w:rsid w:val="0092429A"/>
    <w:rsid w:val="009243F1"/>
    <w:rsid w:val="009246CE"/>
    <w:rsid w:val="009256D3"/>
    <w:rsid w:val="009258FE"/>
    <w:rsid w:val="009269D2"/>
    <w:rsid w:val="00926DB4"/>
    <w:rsid w:val="00927478"/>
    <w:rsid w:val="00936D3D"/>
    <w:rsid w:val="00941069"/>
    <w:rsid w:val="00941A54"/>
    <w:rsid w:val="00942B7D"/>
    <w:rsid w:val="00944017"/>
    <w:rsid w:val="00945BC1"/>
    <w:rsid w:val="0094677E"/>
    <w:rsid w:val="0094713E"/>
    <w:rsid w:val="0095246C"/>
    <w:rsid w:val="009524F8"/>
    <w:rsid w:val="009525BC"/>
    <w:rsid w:val="009571D2"/>
    <w:rsid w:val="00962FE8"/>
    <w:rsid w:val="00965866"/>
    <w:rsid w:val="009659DB"/>
    <w:rsid w:val="00965C8F"/>
    <w:rsid w:val="00965FEB"/>
    <w:rsid w:val="00967BC7"/>
    <w:rsid w:val="00967BE8"/>
    <w:rsid w:val="009706E8"/>
    <w:rsid w:val="00971308"/>
    <w:rsid w:val="00971823"/>
    <w:rsid w:val="00971982"/>
    <w:rsid w:val="00971E5F"/>
    <w:rsid w:val="00974FE0"/>
    <w:rsid w:val="00977644"/>
    <w:rsid w:val="00977D03"/>
    <w:rsid w:val="00980383"/>
    <w:rsid w:val="0098094D"/>
    <w:rsid w:val="00981FFC"/>
    <w:rsid w:val="00983B01"/>
    <w:rsid w:val="009845F0"/>
    <w:rsid w:val="00984CB8"/>
    <w:rsid w:val="00985FB6"/>
    <w:rsid w:val="0098621D"/>
    <w:rsid w:val="0098756F"/>
    <w:rsid w:val="00987D9A"/>
    <w:rsid w:val="00990BB6"/>
    <w:rsid w:val="0099286D"/>
    <w:rsid w:val="0099306F"/>
    <w:rsid w:val="00995ED6"/>
    <w:rsid w:val="00997F05"/>
    <w:rsid w:val="009A01A2"/>
    <w:rsid w:val="009A089D"/>
    <w:rsid w:val="009A2415"/>
    <w:rsid w:val="009A276B"/>
    <w:rsid w:val="009A2D1C"/>
    <w:rsid w:val="009A30BA"/>
    <w:rsid w:val="009A38C6"/>
    <w:rsid w:val="009A5477"/>
    <w:rsid w:val="009A5AED"/>
    <w:rsid w:val="009B320D"/>
    <w:rsid w:val="009B4FD2"/>
    <w:rsid w:val="009C1D77"/>
    <w:rsid w:val="009C20C7"/>
    <w:rsid w:val="009C2691"/>
    <w:rsid w:val="009C3335"/>
    <w:rsid w:val="009C4B71"/>
    <w:rsid w:val="009C62EB"/>
    <w:rsid w:val="009C69DA"/>
    <w:rsid w:val="009C7726"/>
    <w:rsid w:val="009D08AF"/>
    <w:rsid w:val="009D1197"/>
    <w:rsid w:val="009D2C76"/>
    <w:rsid w:val="009D375C"/>
    <w:rsid w:val="009D55B9"/>
    <w:rsid w:val="009E063E"/>
    <w:rsid w:val="009E07CF"/>
    <w:rsid w:val="009E1D46"/>
    <w:rsid w:val="009E2D69"/>
    <w:rsid w:val="009E3CFD"/>
    <w:rsid w:val="009E3E9E"/>
    <w:rsid w:val="009E5225"/>
    <w:rsid w:val="009E5A99"/>
    <w:rsid w:val="009E64FF"/>
    <w:rsid w:val="009E696F"/>
    <w:rsid w:val="009F0BA7"/>
    <w:rsid w:val="009F1362"/>
    <w:rsid w:val="009F3012"/>
    <w:rsid w:val="009F5F06"/>
    <w:rsid w:val="009F6C27"/>
    <w:rsid w:val="009F6C2F"/>
    <w:rsid w:val="00A0258B"/>
    <w:rsid w:val="00A02750"/>
    <w:rsid w:val="00A051EA"/>
    <w:rsid w:val="00A074ED"/>
    <w:rsid w:val="00A07FED"/>
    <w:rsid w:val="00A1006C"/>
    <w:rsid w:val="00A115E0"/>
    <w:rsid w:val="00A11E8E"/>
    <w:rsid w:val="00A12F07"/>
    <w:rsid w:val="00A13BBD"/>
    <w:rsid w:val="00A14AA2"/>
    <w:rsid w:val="00A14F8F"/>
    <w:rsid w:val="00A15994"/>
    <w:rsid w:val="00A15B93"/>
    <w:rsid w:val="00A162D5"/>
    <w:rsid w:val="00A23825"/>
    <w:rsid w:val="00A2394A"/>
    <w:rsid w:val="00A239CC"/>
    <w:rsid w:val="00A24E88"/>
    <w:rsid w:val="00A252D8"/>
    <w:rsid w:val="00A3139D"/>
    <w:rsid w:val="00A333D0"/>
    <w:rsid w:val="00A343BC"/>
    <w:rsid w:val="00A34962"/>
    <w:rsid w:val="00A34DD0"/>
    <w:rsid w:val="00A36CA0"/>
    <w:rsid w:val="00A40233"/>
    <w:rsid w:val="00A40A2E"/>
    <w:rsid w:val="00A41B83"/>
    <w:rsid w:val="00A45FE7"/>
    <w:rsid w:val="00A475B6"/>
    <w:rsid w:val="00A47C8D"/>
    <w:rsid w:val="00A50EF7"/>
    <w:rsid w:val="00A52E52"/>
    <w:rsid w:val="00A535C0"/>
    <w:rsid w:val="00A53DA3"/>
    <w:rsid w:val="00A54466"/>
    <w:rsid w:val="00A550CE"/>
    <w:rsid w:val="00A55CDF"/>
    <w:rsid w:val="00A5601A"/>
    <w:rsid w:val="00A56957"/>
    <w:rsid w:val="00A56D31"/>
    <w:rsid w:val="00A5761F"/>
    <w:rsid w:val="00A6105C"/>
    <w:rsid w:val="00A63B80"/>
    <w:rsid w:val="00A655BE"/>
    <w:rsid w:val="00A65D7C"/>
    <w:rsid w:val="00A6620A"/>
    <w:rsid w:val="00A66F1C"/>
    <w:rsid w:val="00A671BC"/>
    <w:rsid w:val="00A67DF6"/>
    <w:rsid w:val="00A711FC"/>
    <w:rsid w:val="00A712D3"/>
    <w:rsid w:val="00A71878"/>
    <w:rsid w:val="00A71C96"/>
    <w:rsid w:val="00A7535B"/>
    <w:rsid w:val="00A76DD4"/>
    <w:rsid w:val="00A76EFC"/>
    <w:rsid w:val="00A804C9"/>
    <w:rsid w:val="00A8153C"/>
    <w:rsid w:val="00A8274E"/>
    <w:rsid w:val="00A864C8"/>
    <w:rsid w:val="00A86CD0"/>
    <w:rsid w:val="00A87116"/>
    <w:rsid w:val="00A902DE"/>
    <w:rsid w:val="00A9282E"/>
    <w:rsid w:val="00A93013"/>
    <w:rsid w:val="00A967A0"/>
    <w:rsid w:val="00A97B23"/>
    <w:rsid w:val="00AA1814"/>
    <w:rsid w:val="00AA19A6"/>
    <w:rsid w:val="00AA2EE4"/>
    <w:rsid w:val="00AA3820"/>
    <w:rsid w:val="00AA3FF5"/>
    <w:rsid w:val="00AA4D3A"/>
    <w:rsid w:val="00AA5877"/>
    <w:rsid w:val="00AA61D0"/>
    <w:rsid w:val="00AA7F60"/>
    <w:rsid w:val="00AB2073"/>
    <w:rsid w:val="00AB225B"/>
    <w:rsid w:val="00AB2498"/>
    <w:rsid w:val="00AB2503"/>
    <w:rsid w:val="00AB57CB"/>
    <w:rsid w:val="00AB5D0A"/>
    <w:rsid w:val="00AB67A4"/>
    <w:rsid w:val="00AB7D44"/>
    <w:rsid w:val="00AC0CB4"/>
    <w:rsid w:val="00AC29ED"/>
    <w:rsid w:val="00AC337D"/>
    <w:rsid w:val="00AC33AE"/>
    <w:rsid w:val="00AC34F9"/>
    <w:rsid w:val="00AC4CDB"/>
    <w:rsid w:val="00AC56A8"/>
    <w:rsid w:val="00AC58DD"/>
    <w:rsid w:val="00AC6C03"/>
    <w:rsid w:val="00AD0C04"/>
    <w:rsid w:val="00AD2F24"/>
    <w:rsid w:val="00AD711F"/>
    <w:rsid w:val="00AD7763"/>
    <w:rsid w:val="00AD778E"/>
    <w:rsid w:val="00AD7BEF"/>
    <w:rsid w:val="00AE0619"/>
    <w:rsid w:val="00AE1C27"/>
    <w:rsid w:val="00AE27EA"/>
    <w:rsid w:val="00AE2DDD"/>
    <w:rsid w:val="00AE3172"/>
    <w:rsid w:val="00AE34E5"/>
    <w:rsid w:val="00AE5A52"/>
    <w:rsid w:val="00AE5BAA"/>
    <w:rsid w:val="00AE5E50"/>
    <w:rsid w:val="00AE6212"/>
    <w:rsid w:val="00AE67DF"/>
    <w:rsid w:val="00AE6C6A"/>
    <w:rsid w:val="00AF0995"/>
    <w:rsid w:val="00AF3D0C"/>
    <w:rsid w:val="00AF57FC"/>
    <w:rsid w:val="00AF6ADA"/>
    <w:rsid w:val="00B009AF"/>
    <w:rsid w:val="00B00FCA"/>
    <w:rsid w:val="00B02512"/>
    <w:rsid w:val="00B03C85"/>
    <w:rsid w:val="00B055E6"/>
    <w:rsid w:val="00B05DBC"/>
    <w:rsid w:val="00B06221"/>
    <w:rsid w:val="00B0686D"/>
    <w:rsid w:val="00B07B27"/>
    <w:rsid w:val="00B10735"/>
    <w:rsid w:val="00B10E17"/>
    <w:rsid w:val="00B114C4"/>
    <w:rsid w:val="00B13AB6"/>
    <w:rsid w:val="00B147E4"/>
    <w:rsid w:val="00B161CA"/>
    <w:rsid w:val="00B17CD2"/>
    <w:rsid w:val="00B21DE5"/>
    <w:rsid w:val="00B226B4"/>
    <w:rsid w:val="00B23E6D"/>
    <w:rsid w:val="00B25734"/>
    <w:rsid w:val="00B25C43"/>
    <w:rsid w:val="00B2698C"/>
    <w:rsid w:val="00B26A38"/>
    <w:rsid w:val="00B26DC7"/>
    <w:rsid w:val="00B26DFE"/>
    <w:rsid w:val="00B303B8"/>
    <w:rsid w:val="00B3047C"/>
    <w:rsid w:val="00B30717"/>
    <w:rsid w:val="00B30BA8"/>
    <w:rsid w:val="00B31F5E"/>
    <w:rsid w:val="00B32CCB"/>
    <w:rsid w:val="00B32DCE"/>
    <w:rsid w:val="00B33629"/>
    <w:rsid w:val="00B349E9"/>
    <w:rsid w:val="00B35686"/>
    <w:rsid w:val="00B358CD"/>
    <w:rsid w:val="00B36ACC"/>
    <w:rsid w:val="00B371AD"/>
    <w:rsid w:val="00B3757E"/>
    <w:rsid w:val="00B37E76"/>
    <w:rsid w:val="00B41052"/>
    <w:rsid w:val="00B4117C"/>
    <w:rsid w:val="00B41F92"/>
    <w:rsid w:val="00B41F96"/>
    <w:rsid w:val="00B43E67"/>
    <w:rsid w:val="00B444D1"/>
    <w:rsid w:val="00B459DD"/>
    <w:rsid w:val="00B47BCE"/>
    <w:rsid w:val="00B50AB3"/>
    <w:rsid w:val="00B5273D"/>
    <w:rsid w:val="00B52EA2"/>
    <w:rsid w:val="00B53E36"/>
    <w:rsid w:val="00B54674"/>
    <w:rsid w:val="00B54877"/>
    <w:rsid w:val="00B548F8"/>
    <w:rsid w:val="00B54B46"/>
    <w:rsid w:val="00B559BD"/>
    <w:rsid w:val="00B578EF"/>
    <w:rsid w:val="00B6064E"/>
    <w:rsid w:val="00B638DE"/>
    <w:rsid w:val="00B669F9"/>
    <w:rsid w:val="00B71F04"/>
    <w:rsid w:val="00B7284B"/>
    <w:rsid w:val="00B746AB"/>
    <w:rsid w:val="00B7483A"/>
    <w:rsid w:val="00B7557E"/>
    <w:rsid w:val="00B757BE"/>
    <w:rsid w:val="00B758C8"/>
    <w:rsid w:val="00B75E82"/>
    <w:rsid w:val="00B7787F"/>
    <w:rsid w:val="00B82ED0"/>
    <w:rsid w:val="00B82FF5"/>
    <w:rsid w:val="00B8368B"/>
    <w:rsid w:val="00B86700"/>
    <w:rsid w:val="00B8751C"/>
    <w:rsid w:val="00B9038C"/>
    <w:rsid w:val="00B908DE"/>
    <w:rsid w:val="00B90F56"/>
    <w:rsid w:val="00B928FE"/>
    <w:rsid w:val="00B9294C"/>
    <w:rsid w:val="00B92A11"/>
    <w:rsid w:val="00B92CF3"/>
    <w:rsid w:val="00B9384A"/>
    <w:rsid w:val="00B942D9"/>
    <w:rsid w:val="00B95317"/>
    <w:rsid w:val="00B9629F"/>
    <w:rsid w:val="00B9630E"/>
    <w:rsid w:val="00B97681"/>
    <w:rsid w:val="00B976D2"/>
    <w:rsid w:val="00B97797"/>
    <w:rsid w:val="00B97DF4"/>
    <w:rsid w:val="00BA01C7"/>
    <w:rsid w:val="00BA0CA5"/>
    <w:rsid w:val="00BA0E3D"/>
    <w:rsid w:val="00BA1349"/>
    <w:rsid w:val="00BA1DAF"/>
    <w:rsid w:val="00BA42E9"/>
    <w:rsid w:val="00BA4838"/>
    <w:rsid w:val="00BA49E9"/>
    <w:rsid w:val="00BA6B5E"/>
    <w:rsid w:val="00BA6CAD"/>
    <w:rsid w:val="00BA797F"/>
    <w:rsid w:val="00BB013C"/>
    <w:rsid w:val="00BB0CD5"/>
    <w:rsid w:val="00BB25B5"/>
    <w:rsid w:val="00BB34E4"/>
    <w:rsid w:val="00BB5593"/>
    <w:rsid w:val="00BB6C0D"/>
    <w:rsid w:val="00BB7127"/>
    <w:rsid w:val="00BC00B9"/>
    <w:rsid w:val="00BC167F"/>
    <w:rsid w:val="00BC4D9D"/>
    <w:rsid w:val="00BC5976"/>
    <w:rsid w:val="00BC5A70"/>
    <w:rsid w:val="00BC5E8A"/>
    <w:rsid w:val="00BC5F17"/>
    <w:rsid w:val="00BC631A"/>
    <w:rsid w:val="00BC64A0"/>
    <w:rsid w:val="00BC67A7"/>
    <w:rsid w:val="00BC7759"/>
    <w:rsid w:val="00BD071D"/>
    <w:rsid w:val="00BD0A73"/>
    <w:rsid w:val="00BD1688"/>
    <w:rsid w:val="00BD1799"/>
    <w:rsid w:val="00BD1FF1"/>
    <w:rsid w:val="00BD2413"/>
    <w:rsid w:val="00BD2433"/>
    <w:rsid w:val="00BD2A59"/>
    <w:rsid w:val="00BD4086"/>
    <w:rsid w:val="00BD541A"/>
    <w:rsid w:val="00BD6785"/>
    <w:rsid w:val="00BD7A80"/>
    <w:rsid w:val="00BE0913"/>
    <w:rsid w:val="00BE4640"/>
    <w:rsid w:val="00BE4FBD"/>
    <w:rsid w:val="00BE57DE"/>
    <w:rsid w:val="00BE61BD"/>
    <w:rsid w:val="00BE6438"/>
    <w:rsid w:val="00BE64B0"/>
    <w:rsid w:val="00BF0381"/>
    <w:rsid w:val="00BF1317"/>
    <w:rsid w:val="00BF2FD1"/>
    <w:rsid w:val="00BF405B"/>
    <w:rsid w:val="00BF4095"/>
    <w:rsid w:val="00BF49F1"/>
    <w:rsid w:val="00BF4E4C"/>
    <w:rsid w:val="00BF4EAC"/>
    <w:rsid w:val="00BF5644"/>
    <w:rsid w:val="00BF68C7"/>
    <w:rsid w:val="00C00D72"/>
    <w:rsid w:val="00C0252C"/>
    <w:rsid w:val="00C03518"/>
    <w:rsid w:val="00C06EE6"/>
    <w:rsid w:val="00C10CF1"/>
    <w:rsid w:val="00C10FE8"/>
    <w:rsid w:val="00C12AAD"/>
    <w:rsid w:val="00C12E17"/>
    <w:rsid w:val="00C1388A"/>
    <w:rsid w:val="00C13B76"/>
    <w:rsid w:val="00C14A70"/>
    <w:rsid w:val="00C20D48"/>
    <w:rsid w:val="00C21CB1"/>
    <w:rsid w:val="00C21E3E"/>
    <w:rsid w:val="00C21F50"/>
    <w:rsid w:val="00C2259E"/>
    <w:rsid w:val="00C23974"/>
    <w:rsid w:val="00C24DC4"/>
    <w:rsid w:val="00C259F3"/>
    <w:rsid w:val="00C30B03"/>
    <w:rsid w:val="00C30EAC"/>
    <w:rsid w:val="00C3111A"/>
    <w:rsid w:val="00C3155D"/>
    <w:rsid w:val="00C32AC8"/>
    <w:rsid w:val="00C33D06"/>
    <w:rsid w:val="00C343E3"/>
    <w:rsid w:val="00C35AA8"/>
    <w:rsid w:val="00C363CE"/>
    <w:rsid w:val="00C40AEB"/>
    <w:rsid w:val="00C42831"/>
    <w:rsid w:val="00C42F16"/>
    <w:rsid w:val="00C439E1"/>
    <w:rsid w:val="00C43BB1"/>
    <w:rsid w:val="00C43DF6"/>
    <w:rsid w:val="00C44D39"/>
    <w:rsid w:val="00C4542C"/>
    <w:rsid w:val="00C45E25"/>
    <w:rsid w:val="00C47A80"/>
    <w:rsid w:val="00C53E37"/>
    <w:rsid w:val="00C552A7"/>
    <w:rsid w:val="00C55D20"/>
    <w:rsid w:val="00C55E34"/>
    <w:rsid w:val="00C561D8"/>
    <w:rsid w:val="00C562BE"/>
    <w:rsid w:val="00C56DBB"/>
    <w:rsid w:val="00C5768F"/>
    <w:rsid w:val="00C57758"/>
    <w:rsid w:val="00C57871"/>
    <w:rsid w:val="00C579ED"/>
    <w:rsid w:val="00C57FC7"/>
    <w:rsid w:val="00C609FD"/>
    <w:rsid w:val="00C60C91"/>
    <w:rsid w:val="00C61953"/>
    <w:rsid w:val="00C633B2"/>
    <w:rsid w:val="00C636E7"/>
    <w:rsid w:val="00C63F50"/>
    <w:rsid w:val="00C64ED4"/>
    <w:rsid w:val="00C657D3"/>
    <w:rsid w:val="00C6758E"/>
    <w:rsid w:val="00C70272"/>
    <w:rsid w:val="00C714F1"/>
    <w:rsid w:val="00C71E6E"/>
    <w:rsid w:val="00C72B2F"/>
    <w:rsid w:val="00C73815"/>
    <w:rsid w:val="00C7418C"/>
    <w:rsid w:val="00C760EE"/>
    <w:rsid w:val="00C774FB"/>
    <w:rsid w:val="00C775B1"/>
    <w:rsid w:val="00C803BD"/>
    <w:rsid w:val="00C805D7"/>
    <w:rsid w:val="00C80AF3"/>
    <w:rsid w:val="00C81B04"/>
    <w:rsid w:val="00C83C61"/>
    <w:rsid w:val="00C85137"/>
    <w:rsid w:val="00C85748"/>
    <w:rsid w:val="00C8587C"/>
    <w:rsid w:val="00C86609"/>
    <w:rsid w:val="00C86D1A"/>
    <w:rsid w:val="00C870C3"/>
    <w:rsid w:val="00C874BF"/>
    <w:rsid w:val="00C875FE"/>
    <w:rsid w:val="00C92977"/>
    <w:rsid w:val="00C92DEB"/>
    <w:rsid w:val="00C9390A"/>
    <w:rsid w:val="00CA360B"/>
    <w:rsid w:val="00CA49EC"/>
    <w:rsid w:val="00CA5717"/>
    <w:rsid w:val="00CA59FE"/>
    <w:rsid w:val="00CA5B54"/>
    <w:rsid w:val="00CA65CB"/>
    <w:rsid w:val="00CB34F2"/>
    <w:rsid w:val="00CB37D2"/>
    <w:rsid w:val="00CB3DAA"/>
    <w:rsid w:val="00CB58B4"/>
    <w:rsid w:val="00CB5A94"/>
    <w:rsid w:val="00CB5F10"/>
    <w:rsid w:val="00CB60C6"/>
    <w:rsid w:val="00CC0C2D"/>
    <w:rsid w:val="00CC1480"/>
    <w:rsid w:val="00CC1774"/>
    <w:rsid w:val="00CC318C"/>
    <w:rsid w:val="00CC46CB"/>
    <w:rsid w:val="00CC489D"/>
    <w:rsid w:val="00CC4C99"/>
    <w:rsid w:val="00CC4E1C"/>
    <w:rsid w:val="00CC51E6"/>
    <w:rsid w:val="00CC663E"/>
    <w:rsid w:val="00CC6A7E"/>
    <w:rsid w:val="00CC6E91"/>
    <w:rsid w:val="00CC6EEA"/>
    <w:rsid w:val="00CD1183"/>
    <w:rsid w:val="00CD11A7"/>
    <w:rsid w:val="00CD13F3"/>
    <w:rsid w:val="00CD3E0A"/>
    <w:rsid w:val="00CD463C"/>
    <w:rsid w:val="00CD4CAE"/>
    <w:rsid w:val="00CD5AF5"/>
    <w:rsid w:val="00CE1AF2"/>
    <w:rsid w:val="00CE2A59"/>
    <w:rsid w:val="00CE6829"/>
    <w:rsid w:val="00CE6A50"/>
    <w:rsid w:val="00CE7090"/>
    <w:rsid w:val="00CE7387"/>
    <w:rsid w:val="00CE7718"/>
    <w:rsid w:val="00CF0F42"/>
    <w:rsid w:val="00CF303D"/>
    <w:rsid w:val="00CF3DFC"/>
    <w:rsid w:val="00CF479A"/>
    <w:rsid w:val="00CF4B85"/>
    <w:rsid w:val="00CF5280"/>
    <w:rsid w:val="00CF5291"/>
    <w:rsid w:val="00CF7138"/>
    <w:rsid w:val="00CF718C"/>
    <w:rsid w:val="00D00D85"/>
    <w:rsid w:val="00D00F3B"/>
    <w:rsid w:val="00D029C5"/>
    <w:rsid w:val="00D031F2"/>
    <w:rsid w:val="00D04D80"/>
    <w:rsid w:val="00D05ADD"/>
    <w:rsid w:val="00D0701B"/>
    <w:rsid w:val="00D110F9"/>
    <w:rsid w:val="00D11CD6"/>
    <w:rsid w:val="00D13CC2"/>
    <w:rsid w:val="00D13E6B"/>
    <w:rsid w:val="00D1439E"/>
    <w:rsid w:val="00D1447D"/>
    <w:rsid w:val="00D15A84"/>
    <w:rsid w:val="00D15D6C"/>
    <w:rsid w:val="00D21D2D"/>
    <w:rsid w:val="00D23296"/>
    <w:rsid w:val="00D234D1"/>
    <w:rsid w:val="00D23CFC"/>
    <w:rsid w:val="00D23F8B"/>
    <w:rsid w:val="00D25203"/>
    <w:rsid w:val="00D265A3"/>
    <w:rsid w:val="00D273BC"/>
    <w:rsid w:val="00D2789F"/>
    <w:rsid w:val="00D30B35"/>
    <w:rsid w:val="00D31A1A"/>
    <w:rsid w:val="00D32AB3"/>
    <w:rsid w:val="00D32F0D"/>
    <w:rsid w:val="00D34C5A"/>
    <w:rsid w:val="00D34DAA"/>
    <w:rsid w:val="00D3647A"/>
    <w:rsid w:val="00D4298D"/>
    <w:rsid w:val="00D43209"/>
    <w:rsid w:val="00D43C05"/>
    <w:rsid w:val="00D44113"/>
    <w:rsid w:val="00D456C5"/>
    <w:rsid w:val="00D45DB3"/>
    <w:rsid w:val="00D46715"/>
    <w:rsid w:val="00D47E07"/>
    <w:rsid w:val="00D507CD"/>
    <w:rsid w:val="00D509B8"/>
    <w:rsid w:val="00D526B7"/>
    <w:rsid w:val="00D54A5C"/>
    <w:rsid w:val="00D558CE"/>
    <w:rsid w:val="00D5614F"/>
    <w:rsid w:val="00D56827"/>
    <w:rsid w:val="00D56927"/>
    <w:rsid w:val="00D56FE6"/>
    <w:rsid w:val="00D62740"/>
    <w:rsid w:val="00D62DE9"/>
    <w:rsid w:val="00D63402"/>
    <w:rsid w:val="00D64399"/>
    <w:rsid w:val="00D650C0"/>
    <w:rsid w:val="00D65D9E"/>
    <w:rsid w:val="00D660A3"/>
    <w:rsid w:val="00D66D3D"/>
    <w:rsid w:val="00D66D6C"/>
    <w:rsid w:val="00D67ABE"/>
    <w:rsid w:val="00D7011A"/>
    <w:rsid w:val="00D72536"/>
    <w:rsid w:val="00D735FF"/>
    <w:rsid w:val="00D73767"/>
    <w:rsid w:val="00D757A6"/>
    <w:rsid w:val="00D76440"/>
    <w:rsid w:val="00D76B23"/>
    <w:rsid w:val="00D76FC3"/>
    <w:rsid w:val="00D774C0"/>
    <w:rsid w:val="00D81783"/>
    <w:rsid w:val="00D82F8B"/>
    <w:rsid w:val="00D83344"/>
    <w:rsid w:val="00D83400"/>
    <w:rsid w:val="00D839F2"/>
    <w:rsid w:val="00D83A35"/>
    <w:rsid w:val="00D83F47"/>
    <w:rsid w:val="00D860FB"/>
    <w:rsid w:val="00D86AFD"/>
    <w:rsid w:val="00D876D2"/>
    <w:rsid w:val="00D87947"/>
    <w:rsid w:val="00D879D9"/>
    <w:rsid w:val="00D902A3"/>
    <w:rsid w:val="00D909FF"/>
    <w:rsid w:val="00D91ADA"/>
    <w:rsid w:val="00D91E9C"/>
    <w:rsid w:val="00D91F5D"/>
    <w:rsid w:val="00D9396E"/>
    <w:rsid w:val="00D93AD9"/>
    <w:rsid w:val="00D944D7"/>
    <w:rsid w:val="00D95817"/>
    <w:rsid w:val="00D961D4"/>
    <w:rsid w:val="00D967FA"/>
    <w:rsid w:val="00D974D6"/>
    <w:rsid w:val="00D97F55"/>
    <w:rsid w:val="00DA1F83"/>
    <w:rsid w:val="00DA2515"/>
    <w:rsid w:val="00DA256A"/>
    <w:rsid w:val="00DA487E"/>
    <w:rsid w:val="00DA6B80"/>
    <w:rsid w:val="00DB0C31"/>
    <w:rsid w:val="00DB1428"/>
    <w:rsid w:val="00DB1990"/>
    <w:rsid w:val="00DB1C9E"/>
    <w:rsid w:val="00DB2013"/>
    <w:rsid w:val="00DB29DF"/>
    <w:rsid w:val="00DB36B0"/>
    <w:rsid w:val="00DB43E5"/>
    <w:rsid w:val="00DB4942"/>
    <w:rsid w:val="00DB53A7"/>
    <w:rsid w:val="00DB6146"/>
    <w:rsid w:val="00DB6A2C"/>
    <w:rsid w:val="00DC0A21"/>
    <w:rsid w:val="00DC0B98"/>
    <w:rsid w:val="00DC1497"/>
    <w:rsid w:val="00DC2DB1"/>
    <w:rsid w:val="00DC393D"/>
    <w:rsid w:val="00DC47D7"/>
    <w:rsid w:val="00DC4DDA"/>
    <w:rsid w:val="00DC5992"/>
    <w:rsid w:val="00DC716E"/>
    <w:rsid w:val="00DC76CC"/>
    <w:rsid w:val="00DC787D"/>
    <w:rsid w:val="00DD0D2F"/>
    <w:rsid w:val="00DD0E04"/>
    <w:rsid w:val="00DD11A9"/>
    <w:rsid w:val="00DD1387"/>
    <w:rsid w:val="00DD1A47"/>
    <w:rsid w:val="00DD2041"/>
    <w:rsid w:val="00DD219E"/>
    <w:rsid w:val="00DD3E92"/>
    <w:rsid w:val="00DD4441"/>
    <w:rsid w:val="00DD472D"/>
    <w:rsid w:val="00DD5CE7"/>
    <w:rsid w:val="00DD68FF"/>
    <w:rsid w:val="00DD6D9E"/>
    <w:rsid w:val="00DD7D2E"/>
    <w:rsid w:val="00DE02B3"/>
    <w:rsid w:val="00DE2614"/>
    <w:rsid w:val="00DE3546"/>
    <w:rsid w:val="00DE39DF"/>
    <w:rsid w:val="00DE45E8"/>
    <w:rsid w:val="00DE4939"/>
    <w:rsid w:val="00DE4C70"/>
    <w:rsid w:val="00DE4EF3"/>
    <w:rsid w:val="00DE56B9"/>
    <w:rsid w:val="00DE5C9E"/>
    <w:rsid w:val="00DE61A8"/>
    <w:rsid w:val="00DF0BFD"/>
    <w:rsid w:val="00DF2B62"/>
    <w:rsid w:val="00DF2E41"/>
    <w:rsid w:val="00DF3038"/>
    <w:rsid w:val="00DF3770"/>
    <w:rsid w:val="00DF3DF7"/>
    <w:rsid w:val="00DF4E68"/>
    <w:rsid w:val="00DF6055"/>
    <w:rsid w:val="00DF64D3"/>
    <w:rsid w:val="00DF7A9C"/>
    <w:rsid w:val="00DF7BF5"/>
    <w:rsid w:val="00E0031A"/>
    <w:rsid w:val="00E009EC"/>
    <w:rsid w:val="00E00A59"/>
    <w:rsid w:val="00E01DEC"/>
    <w:rsid w:val="00E0349E"/>
    <w:rsid w:val="00E03D1E"/>
    <w:rsid w:val="00E05FE7"/>
    <w:rsid w:val="00E10B94"/>
    <w:rsid w:val="00E10EFC"/>
    <w:rsid w:val="00E130A9"/>
    <w:rsid w:val="00E179E4"/>
    <w:rsid w:val="00E17B38"/>
    <w:rsid w:val="00E218CA"/>
    <w:rsid w:val="00E23367"/>
    <w:rsid w:val="00E24F4F"/>
    <w:rsid w:val="00E26A2C"/>
    <w:rsid w:val="00E273F0"/>
    <w:rsid w:val="00E3091D"/>
    <w:rsid w:val="00E30CC0"/>
    <w:rsid w:val="00E30E96"/>
    <w:rsid w:val="00E33498"/>
    <w:rsid w:val="00E3358A"/>
    <w:rsid w:val="00E34AA8"/>
    <w:rsid w:val="00E35705"/>
    <w:rsid w:val="00E37F37"/>
    <w:rsid w:val="00E401A3"/>
    <w:rsid w:val="00E410FF"/>
    <w:rsid w:val="00E4164D"/>
    <w:rsid w:val="00E420D5"/>
    <w:rsid w:val="00E427BE"/>
    <w:rsid w:val="00E437AF"/>
    <w:rsid w:val="00E44035"/>
    <w:rsid w:val="00E44554"/>
    <w:rsid w:val="00E45DEC"/>
    <w:rsid w:val="00E46492"/>
    <w:rsid w:val="00E46E69"/>
    <w:rsid w:val="00E472E3"/>
    <w:rsid w:val="00E51B8C"/>
    <w:rsid w:val="00E5286B"/>
    <w:rsid w:val="00E54D86"/>
    <w:rsid w:val="00E5760C"/>
    <w:rsid w:val="00E57C95"/>
    <w:rsid w:val="00E60E06"/>
    <w:rsid w:val="00E60FD6"/>
    <w:rsid w:val="00E613A3"/>
    <w:rsid w:val="00E61918"/>
    <w:rsid w:val="00E6219C"/>
    <w:rsid w:val="00E6267A"/>
    <w:rsid w:val="00E641F2"/>
    <w:rsid w:val="00E6502E"/>
    <w:rsid w:val="00E651CC"/>
    <w:rsid w:val="00E6548D"/>
    <w:rsid w:val="00E669DC"/>
    <w:rsid w:val="00E67954"/>
    <w:rsid w:val="00E67997"/>
    <w:rsid w:val="00E67D82"/>
    <w:rsid w:val="00E700A4"/>
    <w:rsid w:val="00E70A15"/>
    <w:rsid w:val="00E74853"/>
    <w:rsid w:val="00E75C2E"/>
    <w:rsid w:val="00E76FDE"/>
    <w:rsid w:val="00E80E3B"/>
    <w:rsid w:val="00E842B4"/>
    <w:rsid w:val="00E8443A"/>
    <w:rsid w:val="00E845A8"/>
    <w:rsid w:val="00E84737"/>
    <w:rsid w:val="00E85865"/>
    <w:rsid w:val="00E8643E"/>
    <w:rsid w:val="00E86BA2"/>
    <w:rsid w:val="00E870E7"/>
    <w:rsid w:val="00E87270"/>
    <w:rsid w:val="00E91613"/>
    <w:rsid w:val="00E949FD"/>
    <w:rsid w:val="00E94BF4"/>
    <w:rsid w:val="00E95B05"/>
    <w:rsid w:val="00E96811"/>
    <w:rsid w:val="00E96D30"/>
    <w:rsid w:val="00EA34AB"/>
    <w:rsid w:val="00EA4343"/>
    <w:rsid w:val="00EA46F9"/>
    <w:rsid w:val="00EA4D9A"/>
    <w:rsid w:val="00EA563E"/>
    <w:rsid w:val="00EB0AD1"/>
    <w:rsid w:val="00EB1B68"/>
    <w:rsid w:val="00EB1E5E"/>
    <w:rsid w:val="00EB2361"/>
    <w:rsid w:val="00EB29DC"/>
    <w:rsid w:val="00EB38A1"/>
    <w:rsid w:val="00EB3B8E"/>
    <w:rsid w:val="00EB4EF1"/>
    <w:rsid w:val="00EB67A6"/>
    <w:rsid w:val="00EC3981"/>
    <w:rsid w:val="00EC3A94"/>
    <w:rsid w:val="00EC43F1"/>
    <w:rsid w:val="00EC7307"/>
    <w:rsid w:val="00ED2FB2"/>
    <w:rsid w:val="00ED5FCC"/>
    <w:rsid w:val="00ED6029"/>
    <w:rsid w:val="00ED647F"/>
    <w:rsid w:val="00ED78C4"/>
    <w:rsid w:val="00EE1054"/>
    <w:rsid w:val="00EE10C1"/>
    <w:rsid w:val="00EE1C9E"/>
    <w:rsid w:val="00EE298F"/>
    <w:rsid w:val="00EE397C"/>
    <w:rsid w:val="00EE3BEB"/>
    <w:rsid w:val="00EE3DC2"/>
    <w:rsid w:val="00EE4FE1"/>
    <w:rsid w:val="00EE56B6"/>
    <w:rsid w:val="00EE56C3"/>
    <w:rsid w:val="00EE5B54"/>
    <w:rsid w:val="00EE5F4F"/>
    <w:rsid w:val="00EF0630"/>
    <w:rsid w:val="00EF106D"/>
    <w:rsid w:val="00EF230A"/>
    <w:rsid w:val="00EF4053"/>
    <w:rsid w:val="00EF52E6"/>
    <w:rsid w:val="00EF53EC"/>
    <w:rsid w:val="00EF5ABB"/>
    <w:rsid w:val="00EF654B"/>
    <w:rsid w:val="00EF6C4F"/>
    <w:rsid w:val="00F005BF"/>
    <w:rsid w:val="00F006F7"/>
    <w:rsid w:val="00F00ADB"/>
    <w:rsid w:val="00F020A1"/>
    <w:rsid w:val="00F039FF"/>
    <w:rsid w:val="00F04633"/>
    <w:rsid w:val="00F04656"/>
    <w:rsid w:val="00F04D67"/>
    <w:rsid w:val="00F058B3"/>
    <w:rsid w:val="00F066BB"/>
    <w:rsid w:val="00F1123B"/>
    <w:rsid w:val="00F116BA"/>
    <w:rsid w:val="00F15060"/>
    <w:rsid w:val="00F16C9C"/>
    <w:rsid w:val="00F17015"/>
    <w:rsid w:val="00F17024"/>
    <w:rsid w:val="00F171E8"/>
    <w:rsid w:val="00F176FA"/>
    <w:rsid w:val="00F17D7C"/>
    <w:rsid w:val="00F20C94"/>
    <w:rsid w:val="00F214E1"/>
    <w:rsid w:val="00F21A00"/>
    <w:rsid w:val="00F223F2"/>
    <w:rsid w:val="00F22444"/>
    <w:rsid w:val="00F230D7"/>
    <w:rsid w:val="00F2373C"/>
    <w:rsid w:val="00F25B9B"/>
    <w:rsid w:val="00F26834"/>
    <w:rsid w:val="00F270F5"/>
    <w:rsid w:val="00F27DF8"/>
    <w:rsid w:val="00F302B0"/>
    <w:rsid w:val="00F30E3A"/>
    <w:rsid w:val="00F31764"/>
    <w:rsid w:val="00F31B2E"/>
    <w:rsid w:val="00F31B6A"/>
    <w:rsid w:val="00F35096"/>
    <w:rsid w:val="00F35DDA"/>
    <w:rsid w:val="00F36530"/>
    <w:rsid w:val="00F37F0B"/>
    <w:rsid w:val="00F40207"/>
    <w:rsid w:val="00F404B5"/>
    <w:rsid w:val="00F40E5F"/>
    <w:rsid w:val="00F416CD"/>
    <w:rsid w:val="00F42FC6"/>
    <w:rsid w:val="00F432AF"/>
    <w:rsid w:val="00F44CFE"/>
    <w:rsid w:val="00F452C2"/>
    <w:rsid w:val="00F47469"/>
    <w:rsid w:val="00F5005C"/>
    <w:rsid w:val="00F50D0D"/>
    <w:rsid w:val="00F51262"/>
    <w:rsid w:val="00F51515"/>
    <w:rsid w:val="00F551BB"/>
    <w:rsid w:val="00F5565D"/>
    <w:rsid w:val="00F55CA7"/>
    <w:rsid w:val="00F61374"/>
    <w:rsid w:val="00F627FA"/>
    <w:rsid w:val="00F6300D"/>
    <w:rsid w:val="00F6329E"/>
    <w:rsid w:val="00F633BE"/>
    <w:rsid w:val="00F63460"/>
    <w:rsid w:val="00F64C0C"/>
    <w:rsid w:val="00F6755A"/>
    <w:rsid w:val="00F705C9"/>
    <w:rsid w:val="00F71920"/>
    <w:rsid w:val="00F71950"/>
    <w:rsid w:val="00F732C2"/>
    <w:rsid w:val="00F7347D"/>
    <w:rsid w:val="00F74352"/>
    <w:rsid w:val="00F751FB"/>
    <w:rsid w:val="00F80643"/>
    <w:rsid w:val="00F8177E"/>
    <w:rsid w:val="00F81B52"/>
    <w:rsid w:val="00F832A3"/>
    <w:rsid w:val="00F836C2"/>
    <w:rsid w:val="00F84736"/>
    <w:rsid w:val="00F84845"/>
    <w:rsid w:val="00F84BAC"/>
    <w:rsid w:val="00F87565"/>
    <w:rsid w:val="00F87EDD"/>
    <w:rsid w:val="00F903B0"/>
    <w:rsid w:val="00F90BDB"/>
    <w:rsid w:val="00F92353"/>
    <w:rsid w:val="00F93D24"/>
    <w:rsid w:val="00F96585"/>
    <w:rsid w:val="00F96F6E"/>
    <w:rsid w:val="00F97C32"/>
    <w:rsid w:val="00FA0085"/>
    <w:rsid w:val="00FA0453"/>
    <w:rsid w:val="00FA3193"/>
    <w:rsid w:val="00FA33AF"/>
    <w:rsid w:val="00FA492E"/>
    <w:rsid w:val="00FA6600"/>
    <w:rsid w:val="00FA6E15"/>
    <w:rsid w:val="00FA73FB"/>
    <w:rsid w:val="00FA74AC"/>
    <w:rsid w:val="00FA767A"/>
    <w:rsid w:val="00FB1DE7"/>
    <w:rsid w:val="00FB51E1"/>
    <w:rsid w:val="00FB55D0"/>
    <w:rsid w:val="00FB6C22"/>
    <w:rsid w:val="00FB72E5"/>
    <w:rsid w:val="00FC0750"/>
    <w:rsid w:val="00FC268A"/>
    <w:rsid w:val="00FC2B2D"/>
    <w:rsid w:val="00FC3840"/>
    <w:rsid w:val="00FC3AA5"/>
    <w:rsid w:val="00FC4E55"/>
    <w:rsid w:val="00FC5988"/>
    <w:rsid w:val="00FC5C58"/>
    <w:rsid w:val="00FC6FB5"/>
    <w:rsid w:val="00FC7247"/>
    <w:rsid w:val="00FC765F"/>
    <w:rsid w:val="00FD06E1"/>
    <w:rsid w:val="00FD0B5F"/>
    <w:rsid w:val="00FD12A3"/>
    <w:rsid w:val="00FD1F49"/>
    <w:rsid w:val="00FD2187"/>
    <w:rsid w:val="00FD2466"/>
    <w:rsid w:val="00FD3295"/>
    <w:rsid w:val="00FD43F5"/>
    <w:rsid w:val="00FD4BA2"/>
    <w:rsid w:val="00FD5F47"/>
    <w:rsid w:val="00FD648B"/>
    <w:rsid w:val="00FD6D36"/>
    <w:rsid w:val="00FE136C"/>
    <w:rsid w:val="00FE4B28"/>
    <w:rsid w:val="00FE4B53"/>
    <w:rsid w:val="00FE4E85"/>
    <w:rsid w:val="00FE6E6C"/>
    <w:rsid w:val="00FE7996"/>
    <w:rsid w:val="00FF038E"/>
    <w:rsid w:val="00FF03CD"/>
    <w:rsid w:val="00FF0FB5"/>
    <w:rsid w:val="00FF229F"/>
    <w:rsid w:val="00FF601D"/>
    <w:rsid w:val="00FF6598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2090CC"/>
  <w15:chartTrackingRefBased/>
  <w15:docId w15:val="{0C88C30C-C9D8-4168-B641-A9269A8A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jc w:val="both"/>
    </w:pPr>
    <w:rPr>
      <w:rFonts w:ascii="TimesHU" w:hAnsi="TimesHU"/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sz w:val="22"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ind w:left="1425"/>
      <w:textAlignment w:val="baseline"/>
      <w:outlineLvl w:val="1"/>
    </w:pPr>
    <w:rPr>
      <w:rFonts w:ascii="Times New Roman" w:hAnsi="Times New Roman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ind w:left="1416" w:firstLine="708"/>
      <w:textAlignment w:val="baseline"/>
      <w:outlineLvl w:val="2"/>
    </w:pPr>
    <w:rPr>
      <w:rFonts w:ascii="Times New Roman" w:hAnsi="Times New Roman"/>
      <w:i/>
    </w:rPr>
  </w:style>
  <w:style w:type="paragraph" w:styleId="Cmsor4">
    <w:name w:val="heading 4"/>
    <w:basedOn w:val="Norml"/>
    <w:next w:val="Norml"/>
    <w:link w:val="Cmsor4Char"/>
    <w:qFormat/>
    <w:pPr>
      <w:keepNext/>
      <w:overflowPunct w:val="0"/>
      <w:autoSpaceDE w:val="0"/>
      <w:autoSpaceDN w:val="0"/>
      <w:adjustRightInd w:val="0"/>
      <w:ind w:right="-1"/>
      <w:jc w:val="center"/>
      <w:textAlignment w:val="baseline"/>
      <w:outlineLvl w:val="3"/>
    </w:pPr>
    <w:rPr>
      <w:rFonts w:ascii="Times New Roman" w:hAnsi="Times New Roman"/>
      <w:b/>
      <w:i/>
      <w:lang w:val="x-none" w:eastAsia="x-none"/>
    </w:rPr>
  </w:style>
  <w:style w:type="paragraph" w:styleId="Cmsor5">
    <w:name w:val="heading 5"/>
    <w:basedOn w:val="Norml"/>
    <w:next w:val="Norml"/>
    <w:qFormat/>
    <w:pPr>
      <w:keepNext/>
      <w:overflowPunct w:val="0"/>
      <w:autoSpaceDE w:val="0"/>
      <w:autoSpaceDN w:val="0"/>
      <w:adjustRightInd w:val="0"/>
      <w:ind w:right="-1"/>
      <w:textAlignment w:val="baseline"/>
      <w:outlineLvl w:val="4"/>
    </w:pPr>
    <w:rPr>
      <w:rFonts w:ascii="Times New Roman" w:hAnsi="Times New Roman"/>
      <w:i/>
    </w:rPr>
  </w:style>
  <w:style w:type="paragraph" w:styleId="Cmsor6">
    <w:name w:val="heading 6"/>
    <w:basedOn w:val="Norml"/>
    <w:next w:val="Norml"/>
    <w:qFormat/>
    <w:pPr>
      <w:keepNext/>
      <w:overflowPunct w:val="0"/>
      <w:autoSpaceDE w:val="0"/>
      <w:autoSpaceDN w:val="0"/>
      <w:adjustRightInd w:val="0"/>
      <w:ind w:left="426" w:right="-1"/>
      <w:textAlignment w:val="baseline"/>
      <w:outlineLvl w:val="5"/>
    </w:pPr>
    <w:rPr>
      <w:rFonts w:ascii="Times New Roman" w:hAnsi="Times New Roman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Times New Roman" w:hAnsi="Times New Roman"/>
      <w:b/>
      <w:sz w:val="22"/>
      <w:u w:val="single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Times New Roman" w:hAnsi="Times New Roman"/>
      <w:b/>
      <w:i/>
      <w:sz w:val="22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153"/>
        <w:tab w:val="right" w:pos="8306"/>
      </w:tabs>
    </w:pPr>
  </w:style>
  <w:style w:type="paragraph" w:styleId="llb">
    <w:name w:val="footer"/>
    <w:basedOn w:val="Norml"/>
    <w:link w:val="llb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Oldalszm">
    <w:name w:val="page number"/>
    <w:basedOn w:val="Bekezdsalapbettpusa"/>
    <w:semiHidden/>
  </w:style>
  <w:style w:type="paragraph" w:styleId="Szvegtrzsbehzssal">
    <w:name w:val="Body Text Indent"/>
    <w:basedOn w:val="Norml"/>
    <w:semiHidden/>
    <w:pPr>
      <w:numPr>
        <w:ilvl w:val="12"/>
      </w:numPr>
      <w:ind w:left="283" w:hanging="283"/>
    </w:pPr>
    <w:rPr>
      <w:rFonts w:ascii="Times New Roman" w:hAnsi="Times New Roman"/>
      <w:sz w:val="22"/>
    </w:rPr>
  </w:style>
  <w:style w:type="paragraph" w:styleId="Szvegtrzsbehzssal2">
    <w:name w:val="Body Text Indent 2"/>
    <w:basedOn w:val="Norml"/>
    <w:semiHidden/>
    <w:pPr>
      <w:ind w:left="284"/>
    </w:pPr>
    <w:rPr>
      <w:sz w:val="22"/>
    </w:rPr>
  </w:style>
  <w:style w:type="paragraph" w:styleId="Szvegtrzsbehzssal3">
    <w:name w:val="Body Text Indent 3"/>
    <w:basedOn w:val="Norml"/>
    <w:semiHidden/>
    <w:pPr>
      <w:numPr>
        <w:ilvl w:val="12"/>
      </w:numPr>
      <w:ind w:left="283" w:firstLine="1"/>
    </w:pPr>
    <w:rPr>
      <w:sz w:val="22"/>
    </w:rPr>
  </w:style>
  <w:style w:type="paragraph" w:customStyle="1" w:styleId="BodyText21">
    <w:name w:val="Body Text 21"/>
    <w:basedOn w:val="Norm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BlockText1">
    <w:name w:val="Block Text1"/>
    <w:basedOn w:val="Norml"/>
    <w:pPr>
      <w:overflowPunct w:val="0"/>
      <w:autoSpaceDE w:val="0"/>
      <w:autoSpaceDN w:val="0"/>
      <w:adjustRightInd w:val="0"/>
      <w:ind w:left="709" w:right="-1"/>
      <w:textAlignment w:val="baseline"/>
    </w:pPr>
    <w:rPr>
      <w:rFonts w:ascii="Times New Roman" w:hAnsi="Times New Roman"/>
    </w:rPr>
  </w:style>
  <w:style w:type="paragraph" w:customStyle="1" w:styleId="BodyText31">
    <w:name w:val="Body Text 31"/>
    <w:basedOn w:val="Norml"/>
    <w:pPr>
      <w:overflowPunct w:val="0"/>
      <w:autoSpaceDE w:val="0"/>
      <w:autoSpaceDN w:val="0"/>
      <w:adjustRightInd w:val="0"/>
      <w:ind w:right="-1"/>
      <w:textAlignment w:val="baseline"/>
    </w:pPr>
    <w:rPr>
      <w:rFonts w:ascii="Times New Roman" w:hAnsi="Times New Roman"/>
      <w:i/>
    </w:rPr>
  </w:style>
  <w:style w:type="paragraph" w:styleId="Szvegtrzs">
    <w:name w:val="Body Text"/>
    <w:basedOn w:val="Norml"/>
    <w:semiHidden/>
    <w:pPr>
      <w:numPr>
        <w:ilvl w:val="12"/>
      </w:numPr>
      <w:ind w:right="-1"/>
    </w:pPr>
    <w:rPr>
      <w:rFonts w:ascii="Times New Roman" w:hAnsi="Times New Roman"/>
      <w:sz w:val="22"/>
    </w:rPr>
  </w:style>
  <w:style w:type="paragraph" w:styleId="Szvegblokk">
    <w:name w:val="Block Text"/>
    <w:basedOn w:val="Norml"/>
    <w:semiHidden/>
    <w:pPr>
      <w:numPr>
        <w:ilvl w:val="12"/>
      </w:numPr>
      <w:ind w:left="2127" w:right="-1"/>
    </w:pPr>
    <w:rPr>
      <w:rFonts w:ascii="Times New Roman" w:hAnsi="Times New Roman"/>
      <w:sz w:val="22"/>
    </w:rPr>
  </w:style>
  <w:style w:type="paragraph" w:styleId="Szvegtrzs2">
    <w:name w:val="Body Text 2"/>
    <w:basedOn w:val="Norml"/>
    <w:semiHidden/>
    <w:rPr>
      <w:b/>
    </w:rPr>
  </w:style>
  <w:style w:type="paragraph" w:styleId="Szvegtrzs3">
    <w:name w:val="Body Text 3"/>
    <w:basedOn w:val="Norml"/>
    <w:link w:val="Szvegtrzs3Char"/>
    <w:semiHidden/>
    <w:rPr>
      <w:rFonts w:ascii="Times New Roman" w:hAnsi="Times New Roman"/>
      <w:sz w:val="22"/>
    </w:rPr>
  </w:style>
  <w:style w:type="paragraph" w:styleId="Lbjegyzetszveg">
    <w:name w:val="footnote text"/>
    <w:basedOn w:val="Norml"/>
    <w:link w:val="LbjegyzetszvegChar"/>
    <w:qFormat/>
    <w:rPr>
      <w:sz w:val="20"/>
    </w:rPr>
  </w:style>
  <w:style w:type="character" w:styleId="Lbjegyzet-hivatkozs">
    <w:name w:val="footnote reference"/>
    <w:uiPriority w:val="99"/>
    <w:qFormat/>
    <w:rPr>
      <w:vertAlign w:val="superscript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4E1A81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4"/>
    <w:qFormat/>
    <w:rsid w:val="00FD12A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Cmsor4Char">
    <w:name w:val="Címsor 4 Char"/>
    <w:link w:val="Cmsor4"/>
    <w:rsid w:val="00293880"/>
    <w:rPr>
      <w:b/>
      <w:i/>
      <w:sz w:val="24"/>
    </w:rPr>
  </w:style>
  <w:style w:type="paragraph" w:customStyle="1" w:styleId="Szvegtrzs21">
    <w:name w:val="Szövegtörzs 21"/>
    <w:basedOn w:val="Norml"/>
    <w:rsid w:val="00CC6E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zvegblokk1">
    <w:name w:val="Szövegblokk1"/>
    <w:basedOn w:val="Norml"/>
    <w:rsid w:val="00CC6E91"/>
    <w:pPr>
      <w:overflowPunct w:val="0"/>
      <w:autoSpaceDE w:val="0"/>
      <w:autoSpaceDN w:val="0"/>
      <w:adjustRightInd w:val="0"/>
      <w:ind w:left="709" w:right="-1"/>
      <w:textAlignment w:val="baseline"/>
    </w:pPr>
    <w:rPr>
      <w:rFonts w:ascii="Times New Roman" w:hAnsi="Times New Roman"/>
    </w:rPr>
  </w:style>
  <w:style w:type="paragraph" w:customStyle="1" w:styleId="Szvegblokk2">
    <w:name w:val="Szövegblokk2"/>
    <w:basedOn w:val="Norml"/>
    <w:rsid w:val="00CC6E91"/>
    <w:pPr>
      <w:overflowPunct w:val="0"/>
      <w:autoSpaceDE w:val="0"/>
      <w:autoSpaceDN w:val="0"/>
      <w:adjustRightInd w:val="0"/>
      <w:ind w:left="709" w:right="-1"/>
      <w:textAlignment w:val="baseline"/>
    </w:pPr>
    <w:rPr>
      <w:rFonts w:ascii="Times New Roman" w:hAnsi="Times New Roman"/>
    </w:rPr>
  </w:style>
  <w:style w:type="character" w:styleId="Jegyzethivatkozs">
    <w:name w:val="annotation reference"/>
    <w:uiPriority w:val="99"/>
    <w:semiHidden/>
    <w:unhideWhenUsed/>
    <w:rsid w:val="007E117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E1171"/>
    <w:rPr>
      <w:sz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E1171"/>
    <w:rPr>
      <w:rFonts w:ascii="TimesHU" w:hAnsi="Times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117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E1171"/>
    <w:rPr>
      <w:rFonts w:ascii="TimesHU" w:hAnsi="TimesHU"/>
      <w:b/>
      <w:bCs/>
    </w:rPr>
  </w:style>
  <w:style w:type="paragraph" w:styleId="Vltozat">
    <w:name w:val="Revision"/>
    <w:hidden/>
    <w:uiPriority w:val="99"/>
    <w:semiHidden/>
    <w:rsid w:val="007E1171"/>
    <w:pPr>
      <w:jc w:val="both"/>
    </w:pPr>
    <w:rPr>
      <w:rFonts w:ascii="TimesHU" w:hAnsi="TimesHU"/>
      <w:sz w:val="24"/>
    </w:rPr>
  </w:style>
  <w:style w:type="paragraph" w:customStyle="1" w:styleId="Default">
    <w:name w:val="Default"/>
    <w:rsid w:val="002D69B7"/>
    <w:pPr>
      <w:autoSpaceDE w:val="0"/>
      <w:autoSpaceDN w:val="0"/>
      <w:adjustRightInd w:val="0"/>
      <w:jc w:val="both"/>
    </w:pPr>
    <w:rPr>
      <w:rFonts w:ascii="Cambria" w:hAnsi="Cambria" w:cs="Cambria"/>
      <w:color w:val="000000"/>
      <w:sz w:val="24"/>
      <w:szCs w:val="24"/>
    </w:rPr>
  </w:style>
  <w:style w:type="paragraph" w:customStyle="1" w:styleId="PCSnorma-1">
    <w:name w:val="PCS norma-1"/>
    <w:basedOn w:val="Norml"/>
    <w:rsid w:val="006C67A9"/>
    <w:pPr>
      <w:ind w:firstLine="567"/>
    </w:pPr>
    <w:rPr>
      <w:rFonts w:ascii="Times New Roman" w:eastAsia="Calibri" w:hAnsi="Times New Roman"/>
      <w:szCs w:val="24"/>
    </w:rPr>
  </w:style>
  <w:style w:type="character" w:customStyle="1" w:styleId="llbChar">
    <w:name w:val="Élőláb Char"/>
    <w:link w:val="llb"/>
    <w:uiPriority w:val="99"/>
    <w:rsid w:val="00A3139D"/>
    <w:rPr>
      <w:rFonts w:ascii="TimesHU" w:hAnsi="TimesHU"/>
      <w:sz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4"/>
    <w:rsid w:val="00196097"/>
    <w:rPr>
      <w:rFonts w:ascii="Calibri" w:hAnsi="Calibri"/>
      <w:sz w:val="22"/>
      <w:szCs w:val="22"/>
    </w:rPr>
  </w:style>
  <w:style w:type="paragraph" w:customStyle="1" w:styleId="Listaszerbekezds3szint">
    <w:name w:val="Listaszerű bekezdés 3. szint"/>
    <w:basedOn w:val="Listaszerbekezds"/>
    <w:uiPriority w:val="4"/>
    <w:qFormat/>
    <w:rsid w:val="00196097"/>
    <w:pPr>
      <w:spacing w:after="150"/>
      <w:ind w:left="2443" w:hanging="360"/>
      <w:jc w:val="both"/>
    </w:pPr>
    <w:rPr>
      <w:rFonts w:eastAsia="Calibri"/>
      <w:sz w:val="20"/>
    </w:rPr>
  </w:style>
  <w:style w:type="paragraph" w:customStyle="1" w:styleId="body">
    <w:name w:val="body"/>
    <w:qFormat/>
    <w:rsid w:val="00325639"/>
    <w:pPr>
      <w:spacing w:before="240" w:after="120" w:line="276" w:lineRule="auto"/>
      <w:jc w:val="both"/>
    </w:pPr>
    <w:rPr>
      <w:rFonts w:ascii="Calibri" w:eastAsia="MS PGothic" w:hAnsi="Calibri"/>
      <w:sz w:val="22"/>
      <w:szCs w:val="24"/>
      <w:lang w:val="en-US" w:eastAsia="en-US"/>
    </w:rPr>
  </w:style>
  <w:style w:type="paragraph" w:customStyle="1" w:styleId="norm">
    <w:name w:val="norm"/>
    <w:basedOn w:val="Norml"/>
    <w:rsid w:val="00325639"/>
    <w:pPr>
      <w:spacing w:before="120"/>
    </w:pPr>
    <w:rPr>
      <w:rFonts w:ascii="Times New Roman" w:hAnsi="Times New Roman"/>
      <w:szCs w:val="24"/>
    </w:rPr>
  </w:style>
  <w:style w:type="table" w:styleId="Rcsostblzat">
    <w:name w:val="Table Grid"/>
    <w:basedOn w:val="Normltblzat"/>
    <w:uiPriority w:val="59"/>
    <w:rsid w:val="009E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link w:val="Lbjegyzetszveg"/>
    <w:rsid w:val="00A71878"/>
    <w:rPr>
      <w:rFonts w:ascii="TimesHU" w:hAnsi="TimesHU"/>
    </w:rPr>
  </w:style>
  <w:style w:type="character" w:customStyle="1" w:styleId="Szvegtrzs3Char">
    <w:name w:val="Szövegtörzs 3 Char"/>
    <w:link w:val="Szvegtrzs3"/>
    <w:semiHidden/>
    <w:rsid w:val="00A71878"/>
    <w:rPr>
      <w:sz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D3191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BF4E4C"/>
    <w:pPr>
      <w:tabs>
        <w:tab w:val="right" w:leader="dot" w:pos="10763"/>
      </w:tabs>
    </w:pPr>
  </w:style>
  <w:style w:type="paragraph" w:styleId="TJ2">
    <w:name w:val="toc 2"/>
    <w:basedOn w:val="Norml"/>
    <w:next w:val="Norml"/>
    <w:autoRedefine/>
    <w:uiPriority w:val="39"/>
    <w:unhideWhenUsed/>
    <w:rsid w:val="00603D73"/>
    <w:pPr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603D73"/>
    <w:pPr>
      <w:ind w:left="480"/>
    </w:pPr>
  </w:style>
  <w:style w:type="character" w:styleId="Megemlts">
    <w:name w:val="Mention"/>
    <w:uiPriority w:val="99"/>
    <w:semiHidden/>
    <w:unhideWhenUsed/>
    <w:rsid w:val="0075116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kbp.fiu@vam.gov.h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nb.hu/felugyelet/szabalyozas/penzmosas-ellen/korlatozo-intezkedesek-szankciok/penzugyi-es-vagyoni-korlatozo-intezkedese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sc/suborg/en/sanctions/un-sc-consolidated-li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eas.europa.eu/headquarters/headquarters-homepage/8442/consolidated-list-sanction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.gov.hu/nav/penzmosas/penzmosas_elleni_informacios_iroda/Penzmosas_Elleni_Info20150122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54868-2F0F-4768-9D3B-C0A0F2F9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12027</Words>
  <Characters>89716</Characters>
  <Application>Microsoft Office Word</Application>
  <DocSecurity>0</DocSecurity>
  <Lines>747</Lines>
  <Paragraphs>203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Pénzügyi szolgáltatást és kiegészítő pénzügyi szolgáltatást végzők mintaszabályzata a pénzmosás és terrorizmus finanszírozása megelőzéséről és megakadályozásáról</vt:lpstr>
      <vt:lpstr>Pénzügyi szolgáltatást és kiegészítő pénzügyi szolgáltatást végzők mintaszabályzata a pénzmosás és terrorizmus finanszírozása megelőzéséről és megakadályozásáról</vt:lpstr>
    </vt:vector>
  </TitlesOfParts>
  <Company>Magyar Nemzeti Bank</Company>
  <LinksUpToDate>false</LinksUpToDate>
  <CharactersWithSpaces>101540</CharactersWithSpaces>
  <SharedDoc>false</SharedDoc>
  <HLinks>
    <vt:vector size="342" baseType="variant">
      <vt:variant>
        <vt:i4>1441883</vt:i4>
      </vt:variant>
      <vt:variant>
        <vt:i4>327</vt:i4>
      </vt:variant>
      <vt:variant>
        <vt:i4>0</vt:i4>
      </vt:variant>
      <vt:variant>
        <vt:i4>5</vt:i4>
      </vt:variant>
      <vt:variant>
        <vt:lpwstr>https://www.mnb.hu/felugyelet/szabalyozas/penzmosas-ellen/korlatozo-intezkedesek-szankciok/penzugyi-es-vagyoni-korlatozo-intezkedesek</vt:lpwstr>
      </vt:variant>
      <vt:variant>
        <vt:lpwstr/>
      </vt:variant>
      <vt:variant>
        <vt:i4>4456450</vt:i4>
      </vt:variant>
      <vt:variant>
        <vt:i4>324</vt:i4>
      </vt:variant>
      <vt:variant>
        <vt:i4>0</vt:i4>
      </vt:variant>
      <vt:variant>
        <vt:i4>5</vt:i4>
      </vt:variant>
      <vt:variant>
        <vt:lpwstr>https://www.un.org/sc/suborg/en/sanctions/un-sc-consolidated-list</vt:lpwstr>
      </vt:variant>
      <vt:variant>
        <vt:lpwstr/>
      </vt:variant>
      <vt:variant>
        <vt:i4>983096</vt:i4>
      </vt:variant>
      <vt:variant>
        <vt:i4>321</vt:i4>
      </vt:variant>
      <vt:variant>
        <vt:i4>0</vt:i4>
      </vt:variant>
      <vt:variant>
        <vt:i4>5</vt:i4>
      </vt:variant>
      <vt:variant>
        <vt:lpwstr>https://eeas.europa.eu/headquarters/headquarters-homepage/8442/consolidated-list-sanctions_en</vt:lpwstr>
      </vt:variant>
      <vt:variant>
        <vt:lpwstr/>
      </vt:variant>
      <vt:variant>
        <vt:i4>1245303</vt:i4>
      </vt:variant>
      <vt:variant>
        <vt:i4>318</vt:i4>
      </vt:variant>
      <vt:variant>
        <vt:i4>0</vt:i4>
      </vt:variant>
      <vt:variant>
        <vt:i4>5</vt:i4>
      </vt:variant>
      <vt:variant>
        <vt:lpwstr>http://www.nav.gov.hu/nav/penzmosas/penzmosas_elleni_informacios_iroda/Penzmosas_Elleni_Info20150122.html</vt:lpwstr>
      </vt:variant>
      <vt:variant>
        <vt:lpwstr/>
      </vt:variant>
      <vt:variant>
        <vt:i4>8257617</vt:i4>
      </vt:variant>
      <vt:variant>
        <vt:i4>315</vt:i4>
      </vt:variant>
      <vt:variant>
        <vt:i4>0</vt:i4>
      </vt:variant>
      <vt:variant>
        <vt:i4>5</vt:i4>
      </vt:variant>
      <vt:variant>
        <vt:lpwstr>mailto:vpkbp.fiu@vam.gov.hu</vt:lpwstr>
      </vt:variant>
      <vt:variant>
        <vt:lpwstr/>
      </vt:variant>
      <vt:variant>
        <vt:i4>1703994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_Toc488313756</vt:lpwstr>
      </vt:variant>
      <vt:variant>
        <vt:i4>1703994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_Toc488313755</vt:lpwstr>
      </vt:variant>
      <vt:variant>
        <vt:i4>1703994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_Toc488313754</vt:lpwstr>
      </vt:variant>
      <vt:variant>
        <vt:i4>1703994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_Toc488313753</vt:lpwstr>
      </vt:variant>
      <vt:variant>
        <vt:i4>1703994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_Toc488313752</vt:lpwstr>
      </vt:variant>
      <vt:variant>
        <vt:i4>1703994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_Toc488313751</vt:lpwstr>
      </vt:variant>
      <vt:variant>
        <vt:i4>1703994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_Toc488313750</vt:lpwstr>
      </vt:variant>
      <vt:variant>
        <vt:i4>1769530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_Toc488313749</vt:lpwstr>
      </vt:variant>
      <vt:variant>
        <vt:i4>1769530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_Toc488313748</vt:lpwstr>
      </vt:variant>
      <vt:variant>
        <vt:i4>1769530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_Toc488313747</vt:lpwstr>
      </vt:variant>
      <vt:variant>
        <vt:i4>1769530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_Toc488313746</vt:lpwstr>
      </vt:variant>
      <vt:variant>
        <vt:i4>1769530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_Toc488313745</vt:lpwstr>
      </vt:variant>
      <vt:variant>
        <vt:i4>1769530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_Toc488313744</vt:lpwstr>
      </vt:variant>
      <vt:variant>
        <vt:i4>1769530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_Toc488313743</vt:lpwstr>
      </vt:variant>
      <vt:variant>
        <vt:i4>1769530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_Toc488313742</vt:lpwstr>
      </vt:variant>
      <vt:variant>
        <vt:i4>1769530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_Toc488313741</vt:lpwstr>
      </vt:variant>
      <vt:variant>
        <vt:i4>1769530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_Toc488313740</vt:lpwstr>
      </vt:variant>
      <vt:variant>
        <vt:i4>1835066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_Toc488313739</vt:lpwstr>
      </vt:variant>
      <vt:variant>
        <vt:i4>1835066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_Toc488313738</vt:lpwstr>
      </vt:variant>
      <vt:variant>
        <vt:i4>1835066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_Toc488313737</vt:lpwstr>
      </vt:variant>
      <vt:variant>
        <vt:i4>1835066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_Toc488313736</vt:lpwstr>
      </vt:variant>
      <vt:variant>
        <vt:i4>1835066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_Toc488313735</vt:lpwstr>
      </vt:variant>
      <vt:variant>
        <vt:i4>1835066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_Toc488313734</vt:lpwstr>
      </vt:variant>
      <vt:variant>
        <vt:i4>1835066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_Toc488313733</vt:lpwstr>
      </vt:variant>
      <vt:variant>
        <vt:i4>1835066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_Toc488313732</vt:lpwstr>
      </vt:variant>
      <vt:variant>
        <vt:i4>1835066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_Toc488313731</vt:lpwstr>
      </vt:variant>
      <vt:variant>
        <vt:i4>1835066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_Toc488313730</vt:lpwstr>
      </vt:variant>
      <vt:variant>
        <vt:i4>1900602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_Toc488313729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_Toc488313728</vt:lpwstr>
      </vt:variant>
      <vt:variant>
        <vt:i4>1900602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_Toc488313727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_Toc488313726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_Toc488313725</vt:lpwstr>
      </vt:variant>
      <vt:variant>
        <vt:i4>1900602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_Toc488313724</vt:lpwstr>
      </vt:variant>
      <vt:variant>
        <vt:i4>1900602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_Toc488313723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_Toc488313722</vt:lpwstr>
      </vt:variant>
      <vt:variant>
        <vt:i4>1900602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_Toc488313721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_Toc488313720</vt:lpwstr>
      </vt:variant>
      <vt:variant>
        <vt:i4>1966138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_Toc488313719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_Toc488313718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_Toc488313717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_Toc488313716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_Toc488313715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_Toc488313714</vt:lpwstr>
      </vt:variant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_Toc488313713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_Toc488313712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_Toc488313711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_Toc488313710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_Toc488313709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_Toc488313708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_Toc488313707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_Toc488313706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_Toc488313705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Pénzügyi szolgáltatást és kiegészítő pénzügyi szolgáltatást végzők mintaszabályzata a pénzmosás és terrorizmus finanszírozása megelőzéséről és megakadályozásáról</dc:title>
  <dc:subject/>
  <dc:creator>MNB</dc:creator>
  <cp:keywords>pénzügyi szolgáltató, kiegészítő pénzügyi szolgáltatást végző, pénzmosás, terrorizmus finanszírozása</cp:keywords>
  <cp:lastModifiedBy>Pintér Dániel</cp:lastModifiedBy>
  <cp:revision>3</cp:revision>
  <cp:lastPrinted>2016-06-20T12:42:00Z</cp:lastPrinted>
  <dcterms:created xsi:type="dcterms:W3CDTF">2017-10-10T11:02:00Z</dcterms:created>
  <dcterms:modified xsi:type="dcterms:W3CDTF">2017-10-10T11:03:00Z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ztály">
    <vt:lpwstr>Pénzügyi Visszaélések Elleni Főosztály</vt:lpwstr>
  </property>
  <property fmtid="{D5CDD505-2E9C-101B-9397-08002B2CF9AE}" pid="3" name="Tulajdonos">
    <vt:lpwstr>Pénzügyi Szervezetek Állami Felügyelete</vt:lpwstr>
  </property>
  <property fmtid="{D5CDD505-2E9C-101B-9397-08002B2CF9AE}" pid="4" name="_DocHome">
    <vt:i4>273025789</vt:i4>
  </property>
</Properties>
</file>