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E2BB" w14:textId="77777777" w:rsidR="00764F3C" w:rsidRPr="00DA7838" w:rsidRDefault="00764F3C" w:rsidP="00E25D49">
      <w:pPr>
        <w:tabs>
          <w:tab w:val="left" w:pos="7797"/>
        </w:tabs>
        <w:jc w:val="center"/>
        <w:rPr>
          <w:rFonts w:ascii="Calibri" w:hAnsi="Calibri"/>
          <w:b/>
          <w:sz w:val="20"/>
          <w:lang w:val="hu-HU"/>
        </w:rPr>
      </w:pPr>
      <w:r w:rsidRPr="00DA7838">
        <w:rPr>
          <w:rFonts w:ascii="Calibri" w:hAnsi="Calibri"/>
          <w:b/>
          <w:sz w:val="20"/>
          <w:lang w:val="hu-HU"/>
        </w:rPr>
        <w:t>Titoktartási nyilatkozat</w:t>
      </w:r>
      <w:r w:rsidR="0058534A">
        <w:rPr>
          <w:rFonts w:ascii="Calibri" w:hAnsi="Calibri"/>
          <w:b/>
          <w:sz w:val="20"/>
          <w:lang w:val="hu-HU"/>
        </w:rPr>
        <w:t xml:space="preserve"> – </w:t>
      </w:r>
      <w:r w:rsidR="00710970">
        <w:rPr>
          <w:rFonts w:ascii="Calibri" w:hAnsi="Calibri"/>
          <w:b/>
          <w:sz w:val="20"/>
          <w:lang w:val="hu-HU"/>
        </w:rPr>
        <w:t>cég</w:t>
      </w:r>
      <w:r w:rsidR="0058534A">
        <w:rPr>
          <w:rFonts w:ascii="Calibri" w:hAnsi="Calibri"/>
          <w:b/>
          <w:sz w:val="20"/>
          <w:lang w:val="hu-HU"/>
        </w:rPr>
        <w:t xml:space="preserve"> esetén </w:t>
      </w:r>
    </w:p>
    <w:p w14:paraId="0D3B5E6E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Alulírott</w:t>
      </w:r>
    </w:p>
    <w:p w14:paraId="39A25E47" w14:textId="08F574E9" w:rsidR="00764F3C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Név: </w:t>
      </w:r>
    </w:p>
    <w:p w14:paraId="4B92CD49" w14:textId="20566398" w:rsidR="00E2517C" w:rsidRPr="00DA7838" w:rsidRDefault="00E2517C" w:rsidP="00764F3C">
      <w:pPr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 xml:space="preserve">mint a </w:t>
      </w:r>
      <w:proofErr w:type="gramStart"/>
      <w:r>
        <w:rPr>
          <w:rFonts w:ascii="Calibri" w:hAnsi="Calibri"/>
          <w:sz w:val="20"/>
          <w:lang w:val="hu-HU"/>
        </w:rPr>
        <w:t>…….</w:t>
      </w:r>
      <w:proofErr w:type="gramEnd"/>
      <w:r>
        <w:rPr>
          <w:rFonts w:ascii="Calibri" w:hAnsi="Calibri"/>
          <w:sz w:val="20"/>
          <w:lang w:val="hu-HU"/>
        </w:rPr>
        <w:t>. Társaság (cégszám, adószám, székhely) vezető tisztségviselője</w:t>
      </w:r>
    </w:p>
    <w:p w14:paraId="2507AC1A" w14:textId="77777777" w:rsidR="00764F3C" w:rsidRDefault="00764F3C" w:rsidP="00764F3C">
      <w:pPr>
        <w:rPr>
          <w:rFonts w:ascii="Calibri" w:hAnsi="Calibri"/>
          <w:sz w:val="20"/>
          <w:lang w:val="hu-HU"/>
        </w:rPr>
      </w:pPr>
    </w:p>
    <w:p w14:paraId="58FFD6F7" w14:textId="1079E34C" w:rsidR="00E2517C" w:rsidRDefault="00BC6CFE" w:rsidP="00E2517C">
      <w:pPr>
        <w:pStyle w:val="Szvegtrzs"/>
        <w:spacing w:before="120" w:after="0"/>
        <w:rPr>
          <w:rFonts w:ascii="Calibri" w:hAnsi="Calibri"/>
          <w:sz w:val="20"/>
        </w:rPr>
      </w:pPr>
      <w:r w:rsidRPr="00DA7838">
        <w:rPr>
          <w:rFonts w:ascii="Calibri" w:hAnsi="Calibri"/>
          <w:sz w:val="20"/>
          <w:szCs w:val="20"/>
        </w:rPr>
        <w:t>kijelentem, hogy az MNB által a szerződés teljesítésével kapcsolatban a részünkre hozzáférhetővé tett vagy átadott valamennyi adat és információ (az átadott és közölt anyagok, adatok, dokumentumok és ennek eredményeképpen a tudomás</w:t>
      </w:r>
      <w:r w:rsidR="004412BB">
        <w:rPr>
          <w:rFonts w:ascii="Calibri" w:hAnsi="Calibri"/>
          <w:sz w:val="20"/>
          <w:szCs w:val="20"/>
        </w:rPr>
        <w:t>unk</w:t>
      </w:r>
      <w:r w:rsidRPr="00DA7838">
        <w:rPr>
          <w:rFonts w:ascii="Calibri" w:hAnsi="Calibri"/>
          <w:sz w:val="20"/>
          <w:szCs w:val="20"/>
        </w:rPr>
        <w:t>ra jutott valamennyi, a</w:t>
      </w:r>
      <w:r w:rsidR="004412BB">
        <w:rPr>
          <w:rFonts w:ascii="Calibri" w:hAnsi="Calibri"/>
          <w:sz w:val="20"/>
          <w:szCs w:val="20"/>
        </w:rPr>
        <w:t>z</w:t>
      </w:r>
      <w:r w:rsidRPr="00DA7838">
        <w:rPr>
          <w:rFonts w:ascii="Calibri" w:hAnsi="Calibri"/>
          <w:sz w:val="20"/>
          <w:szCs w:val="20"/>
        </w:rPr>
        <w:t xml:space="preserve"> </w:t>
      </w:r>
      <w:r w:rsidR="004412BB">
        <w:rPr>
          <w:rFonts w:ascii="Calibri" w:hAnsi="Calibri"/>
          <w:sz w:val="20"/>
          <w:szCs w:val="20"/>
        </w:rPr>
        <w:t>MNB</w:t>
      </w:r>
      <w:r w:rsidRPr="00DA7838">
        <w:rPr>
          <w:rFonts w:ascii="Calibri" w:hAnsi="Calibri"/>
          <w:sz w:val="20"/>
          <w:szCs w:val="20"/>
        </w:rPr>
        <w:t xml:space="preserve"> üzleti tevékenységére vonatkozó információ a továbbiakban együttesen 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>Bizalmas Információk,</w:t>
      </w:r>
      <w:r w:rsidRPr="00DA7838">
        <w:rPr>
          <w:rFonts w:ascii="Calibri" w:hAnsi="Calibri"/>
          <w:sz w:val="20"/>
          <w:szCs w:val="20"/>
        </w:rPr>
        <w:t xml:space="preserve"> illetve minden egyes információ külön egy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 xml:space="preserve"> Bizalmas Információ</w:t>
      </w:r>
      <w:r w:rsidRPr="00DA7838">
        <w:rPr>
          <w:rFonts w:ascii="Calibri" w:hAnsi="Calibri"/>
          <w:sz w:val="20"/>
          <w:szCs w:val="20"/>
        </w:rPr>
        <w:t xml:space="preserve">) az MNB üzleti vagy bank titkát képezik és ennek megfelelően minden szükséges intézkedést </w:t>
      </w:r>
      <w:r w:rsidR="004412BB">
        <w:rPr>
          <w:rFonts w:ascii="Calibri" w:hAnsi="Calibri"/>
          <w:sz w:val="20"/>
          <w:szCs w:val="20"/>
        </w:rPr>
        <w:t xml:space="preserve">megteszünk </w:t>
      </w:r>
      <w:r w:rsidRPr="00DA7838">
        <w:rPr>
          <w:rFonts w:ascii="Calibri" w:hAnsi="Calibri"/>
          <w:sz w:val="20"/>
          <w:szCs w:val="20"/>
        </w:rPr>
        <w:t xml:space="preserve">a Bizalmas Információk titokban tartása érdekében </w:t>
      </w:r>
      <w:r w:rsidR="00E2517C">
        <w:rPr>
          <w:rFonts w:ascii="Calibri" w:hAnsi="Calibri"/>
          <w:sz w:val="20"/>
        </w:rPr>
        <w:t>az üzleti titok védelméről szóló 2018. évi LIV. törvény alapján.</w:t>
      </w:r>
    </w:p>
    <w:p w14:paraId="2F11A670" w14:textId="77777777" w:rsidR="00E2517C" w:rsidRDefault="00E2517C" w:rsidP="00E2517C">
      <w:pPr>
        <w:pStyle w:val="Szvegtrzs"/>
        <w:spacing w:before="120" w:after="0"/>
        <w:rPr>
          <w:rFonts w:ascii="Calibri" w:hAnsi="Calibri"/>
          <w:sz w:val="20"/>
        </w:rPr>
      </w:pPr>
    </w:p>
    <w:p w14:paraId="725F64AD" w14:textId="2CB1C1D3" w:rsidR="00BC6CFE" w:rsidRPr="00DA7838" w:rsidRDefault="00BC6CFE" w:rsidP="00553626">
      <w:pPr>
        <w:pStyle w:val="Szvegtrzs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vállalja, hogy </w:t>
      </w:r>
    </w:p>
    <w:p w14:paraId="50A624BA" w14:textId="58C1C821" w:rsidR="00BC6CFE" w:rsidRPr="00DA7838" w:rsidRDefault="00BC6CFE" w:rsidP="00BC6CFE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Bizalmas Információkat kizárólag a szerződés teljesítése érdekében, a szerződésben meghatározott feladatok megvalósításához elengedhetetlenül szükséges mértékben és minden esetben csak az MNB utasításai szerint használj</w:t>
      </w:r>
      <w:r w:rsidR="004412BB">
        <w:rPr>
          <w:rFonts w:ascii="Calibri" w:hAnsi="Calibri"/>
          <w:sz w:val="20"/>
          <w:szCs w:val="20"/>
        </w:rPr>
        <w:t>a</w:t>
      </w:r>
      <w:r w:rsidRPr="00DA7838">
        <w:rPr>
          <w:rFonts w:ascii="Calibri" w:hAnsi="Calibri"/>
          <w:sz w:val="20"/>
          <w:szCs w:val="20"/>
        </w:rPr>
        <w:t xml:space="preserve"> fel, az MNB által meghatározott időtartamig és ennek megfelelően.</w:t>
      </w:r>
    </w:p>
    <w:p w14:paraId="10DBD25C" w14:textId="38BA928D" w:rsidR="00BC6CFE" w:rsidRPr="00DA7838" w:rsidRDefault="00553626" w:rsidP="00553626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BC6CFE" w:rsidRPr="00DA7838">
        <w:rPr>
          <w:rFonts w:ascii="Calibri" w:hAnsi="Calibri"/>
          <w:sz w:val="20"/>
          <w:szCs w:val="20"/>
        </w:rPr>
        <w:t>z MNB írásbeli hozzájárulása nélkül 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="00BC6CFE"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="00BC6CFE"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="00BC6CFE" w:rsidRPr="00DA7838">
        <w:rPr>
          <w:rFonts w:ascii="Calibri" w:hAnsi="Calibri"/>
          <w:sz w:val="20"/>
          <w:szCs w:val="20"/>
        </w:rPr>
        <w:t xml:space="preserve"> a Bizalmas Információkat semmilyen egyéb, a jelen szerződésben kifejezetten meg nem jelölt célra vagy módon nem használja fel (például az adatokat nem másolja le, és harmadik személy tudomására</w:t>
      </w:r>
      <w:r w:rsidR="004412BB">
        <w:rPr>
          <w:rFonts w:ascii="Calibri" w:hAnsi="Calibri"/>
          <w:sz w:val="20"/>
          <w:szCs w:val="20"/>
        </w:rPr>
        <w:t xml:space="preserve"> nem hozzá</w:t>
      </w:r>
      <w:r w:rsidR="00BC6CFE" w:rsidRPr="00DA7838">
        <w:rPr>
          <w:rFonts w:ascii="Calibri" w:hAnsi="Calibri"/>
          <w:sz w:val="20"/>
          <w:szCs w:val="20"/>
        </w:rPr>
        <w:t>); és</w:t>
      </w:r>
    </w:p>
    <w:p w14:paraId="5C21BE48" w14:textId="42D90620" w:rsidR="00BC6CFE" w:rsidRPr="00DA7838" w:rsidRDefault="00BC6CFE" w:rsidP="00553626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 xml:space="preserve">Megbízott </w:t>
      </w:r>
      <w:r w:rsidR="004412BB">
        <w:rPr>
          <w:rFonts w:ascii="Calibri" w:hAnsi="Calibri"/>
          <w:sz w:val="20"/>
          <w:szCs w:val="20"/>
        </w:rPr>
        <w:t xml:space="preserve">/ Eladó / Szolgáltató / … </w:t>
      </w:r>
      <w:r w:rsidRPr="00DA7838">
        <w:rPr>
          <w:rFonts w:ascii="Calibri" w:hAnsi="Calibri"/>
          <w:sz w:val="20"/>
          <w:szCs w:val="20"/>
        </w:rPr>
        <w:t xml:space="preserve">a Bizalmas Információkat csak olyan munkavállalói részére és csak olyan mértékben teszi hozzáférhetővé, amennyiben ezen munkavállalóknak a szerződésben meghatározott feladataik végrehajtásához ezen adatokat feltétlenül ismerniük kell. </w:t>
      </w:r>
    </w:p>
    <w:p w14:paraId="158DA61A" w14:textId="2EFE3FC1" w:rsidR="00BC6CFE" w:rsidRPr="00DA7838" w:rsidRDefault="00BC6CFE" w:rsidP="00553626">
      <w:pPr>
        <w:pStyle w:val="Szvegtrzs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a szerződés teljesítésével összefüggésben kapott feladatai teljesítését követően, a szerződés meghiúsulása esetén vagy egyébként az MNB felszólítására </w:t>
      </w:r>
    </w:p>
    <w:p w14:paraId="7629F408" w14:textId="55E32C51" w:rsidR="00BC6CFE" w:rsidRPr="00DA7838" w:rsidRDefault="00BC6CFE" w:rsidP="00553626">
      <w:pPr>
        <w:pStyle w:val="Szvegtrzs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Bizalmas Információkat az MNB részére haladéktalanul és maradéktalanul visszaszolgáltatja, vagy azok megsemmisítését a cégjegyzésre jogosult képviselője által aláírt, a megsemmisítésről felvett jegyzőkönyvvel bizonyítja és 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az írásbeli formában rögzített Bizalmas Információkról még munkapéldány céljára sem készít fénymásolatot, illetve elektronikus másolatot, kivéve, amennyiben ez a </w:t>
      </w:r>
      <w:r w:rsidR="004412BB">
        <w:rPr>
          <w:rFonts w:ascii="Calibri" w:hAnsi="Calibri"/>
          <w:sz w:val="20"/>
          <w:szCs w:val="20"/>
        </w:rPr>
        <w:t xml:space="preserve">szerződés szerinti </w:t>
      </w:r>
      <w:r w:rsidRPr="00DA7838">
        <w:rPr>
          <w:rFonts w:ascii="Calibri" w:hAnsi="Calibri"/>
          <w:sz w:val="20"/>
          <w:szCs w:val="20"/>
        </w:rPr>
        <w:t>feladatai vagy jogszabályi kötelezettségének teljesítése érdekében elengedhetetlenül szükséges, de ebben az esetben is csak az ahhoz elengedhetetlenül szükséges mértékben; és</w:t>
      </w:r>
    </w:p>
    <w:p w14:paraId="4283C6C6" w14:textId="10448CA0" w:rsidR="00BC6CFE" w:rsidRPr="00DA7838" w:rsidRDefault="00BC6CFE" w:rsidP="00553626">
      <w:pPr>
        <w:pStyle w:val="Szvegtrzs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haladéktalanul töröl számítógépes és egyéb rendszeréből minden Bizalmas Információt tartalmazó elektronikus és más adatot.</w:t>
      </w:r>
    </w:p>
    <w:p w14:paraId="546D7B1C" w14:textId="18661A49" w:rsidR="00BC6CFE" w:rsidRPr="000F74BA" w:rsidRDefault="00BC6CFE" w:rsidP="00553626">
      <w:pPr>
        <w:jc w:val="both"/>
        <w:rPr>
          <w:rFonts w:ascii="Calibri" w:hAnsi="Calibri"/>
          <w:color w:val="000000"/>
          <w:sz w:val="20"/>
          <w:lang w:val="hu-HU"/>
        </w:rPr>
      </w:pPr>
      <w:r w:rsidRPr="000F74BA">
        <w:rPr>
          <w:rFonts w:ascii="Calibri" w:hAnsi="Calibri"/>
          <w:color w:val="000000"/>
          <w:sz w:val="20"/>
          <w:lang w:val="hu-HU"/>
        </w:rPr>
        <w:t xml:space="preserve">A jelen nyilatkozat kötelező </w:t>
      </w:r>
      <w:proofErr w:type="spellStart"/>
      <w:r w:rsidRPr="000F74BA">
        <w:rPr>
          <w:rFonts w:ascii="Calibri" w:hAnsi="Calibri"/>
          <w:color w:val="000000"/>
          <w:sz w:val="20"/>
          <w:lang w:val="hu-HU"/>
        </w:rPr>
        <w:t>erejű</w:t>
      </w:r>
      <w:proofErr w:type="spellEnd"/>
      <w:r w:rsidRPr="000F74BA">
        <w:rPr>
          <w:rFonts w:ascii="Calibri" w:hAnsi="Calibri"/>
          <w:color w:val="000000"/>
          <w:sz w:val="20"/>
          <w:lang w:val="hu-HU"/>
        </w:rPr>
        <w:t xml:space="preserve"> a </w:t>
      </w:r>
      <w:r w:rsidR="00CB1A5D" w:rsidRPr="000F74BA">
        <w:rPr>
          <w:rFonts w:ascii="Calibri" w:hAnsi="Calibri"/>
          <w:color w:val="000000"/>
          <w:sz w:val="20"/>
          <w:lang w:val="hu-HU"/>
        </w:rPr>
        <w:t>Vállalkozóra</w:t>
      </w:r>
      <w:r w:rsidR="004412BB">
        <w:rPr>
          <w:rFonts w:ascii="Calibri" w:hAnsi="Calibri"/>
          <w:color w:val="000000"/>
          <w:sz w:val="20"/>
          <w:lang w:val="hu-HU"/>
        </w:rPr>
        <w:t xml:space="preserve"> </w:t>
      </w:r>
      <w:r w:rsidR="00CB1A5D" w:rsidRPr="000F74BA">
        <w:rPr>
          <w:rFonts w:ascii="Calibri" w:hAnsi="Calibri"/>
          <w:color w:val="000000"/>
          <w:sz w:val="20"/>
          <w:lang w:val="hu-HU"/>
        </w:rPr>
        <w:t>/</w:t>
      </w:r>
      <w:r w:rsidR="004412BB">
        <w:rPr>
          <w:rFonts w:ascii="Calibri" w:hAnsi="Calibri"/>
          <w:color w:val="000000"/>
          <w:sz w:val="20"/>
          <w:lang w:val="hu-HU"/>
        </w:rPr>
        <w:t xml:space="preserve"> </w:t>
      </w:r>
      <w:r w:rsidR="00CB1A5D" w:rsidRPr="000F74BA">
        <w:rPr>
          <w:rFonts w:ascii="Calibri" w:hAnsi="Calibri"/>
          <w:color w:val="000000"/>
          <w:sz w:val="20"/>
          <w:lang w:val="hu-HU"/>
        </w:rPr>
        <w:t>Megbízottra</w:t>
      </w:r>
      <w:r w:rsidRPr="000F74BA">
        <w:rPr>
          <w:rFonts w:ascii="Calibri" w:hAnsi="Calibri"/>
          <w:color w:val="000000"/>
          <w:sz w:val="20"/>
          <w:lang w:val="hu-HU"/>
        </w:rPr>
        <w:t xml:space="preserve"> </w:t>
      </w:r>
      <w:r w:rsidR="004412BB">
        <w:rPr>
          <w:rFonts w:ascii="Calibri" w:hAnsi="Calibri"/>
          <w:color w:val="000000"/>
          <w:sz w:val="20"/>
          <w:lang w:val="hu-HU"/>
        </w:rPr>
        <w:t xml:space="preserve">/ Eladóra / Szolgáltatóra / … </w:t>
      </w:r>
      <w:r w:rsidRPr="000F74BA">
        <w:rPr>
          <w:rFonts w:ascii="Calibri" w:hAnsi="Calibri"/>
          <w:color w:val="000000"/>
          <w:sz w:val="20"/>
          <w:lang w:val="hu-HU"/>
        </w:rPr>
        <w:t xml:space="preserve">valamint </w:t>
      </w:r>
      <w:r w:rsidR="004412BB">
        <w:rPr>
          <w:rFonts w:ascii="Calibri" w:hAnsi="Calibri"/>
          <w:color w:val="000000"/>
          <w:sz w:val="20"/>
          <w:lang w:val="hu-HU"/>
        </w:rPr>
        <w:t>annak</w:t>
      </w:r>
      <w:r w:rsidR="004412BB" w:rsidRPr="000F74BA">
        <w:rPr>
          <w:rFonts w:ascii="Calibri" w:hAnsi="Calibri"/>
          <w:color w:val="000000"/>
          <w:sz w:val="20"/>
          <w:lang w:val="hu-HU"/>
        </w:rPr>
        <w:t xml:space="preserve"> </w:t>
      </w:r>
      <w:r w:rsidRPr="000F74BA">
        <w:rPr>
          <w:rFonts w:ascii="Calibri" w:hAnsi="Calibri"/>
          <w:color w:val="000000"/>
          <w:sz w:val="20"/>
          <w:lang w:val="hu-HU"/>
        </w:rPr>
        <w:t xml:space="preserve">minden érdekeltségére, leányvállalatára illetve bármilyen jogcímen jogutódára és azok valamennyi munkavállalójára és egyéb a szerződés teljesítésébe bevont vagy a Bizalmas Információkhoz egyébként hozzáférő személyekre, alvállalkozókra járjanak azok el akár törvényes vagy meghatalmazott képviselőik, </w:t>
      </w:r>
      <w:proofErr w:type="spellStart"/>
      <w:r w:rsidRPr="000F74BA">
        <w:rPr>
          <w:rFonts w:ascii="Calibri" w:hAnsi="Calibri"/>
          <w:color w:val="000000"/>
          <w:sz w:val="20"/>
          <w:lang w:val="hu-HU"/>
        </w:rPr>
        <w:t>alkalmazottaik</w:t>
      </w:r>
      <w:proofErr w:type="spellEnd"/>
      <w:r w:rsidRPr="000F74BA">
        <w:rPr>
          <w:rFonts w:ascii="Calibri" w:hAnsi="Calibri"/>
          <w:color w:val="000000"/>
          <w:sz w:val="20"/>
          <w:lang w:val="hu-HU"/>
        </w:rPr>
        <w:t xml:space="preserve">, ügyintézőik, ügynökeik, vagy bármely más jogcímen arra jogosult személyek útján. </w:t>
      </w:r>
    </w:p>
    <w:p w14:paraId="0718D19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</w:p>
    <w:p w14:paraId="5E2C6CD5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Budap</w:t>
      </w:r>
      <w:r w:rsidR="007A4A82" w:rsidRPr="00DA7838">
        <w:rPr>
          <w:rFonts w:ascii="Calibri" w:hAnsi="Calibri"/>
          <w:sz w:val="20"/>
          <w:lang w:val="hu-HU"/>
        </w:rPr>
        <w:t>est …………</w:t>
      </w:r>
      <w:r w:rsidRPr="00DA7838">
        <w:rPr>
          <w:rFonts w:ascii="Calibri" w:hAnsi="Calibri"/>
          <w:sz w:val="20"/>
          <w:lang w:val="hu-HU"/>
        </w:rPr>
        <w:t xml:space="preserve">. ……….. </w:t>
      </w:r>
    </w:p>
    <w:p w14:paraId="73F687B0" w14:textId="0AF01463" w:rsidR="00764F3C" w:rsidRDefault="00764F3C" w:rsidP="00764F3C">
      <w:pPr>
        <w:jc w:val="center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ab/>
      </w:r>
      <w:r w:rsidRPr="00DA7838">
        <w:rPr>
          <w:rFonts w:ascii="Calibri" w:hAnsi="Calibri"/>
          <w:sz w:val="20"/>
          <w:lang w:val="hu-HU"/>
        </w:rPr>
        <w:tab/>
        <w:t>................................................................................</w:t>
      </w:r>
    </w:p>
    <w:p w14:paraId="53C06B37" w14:textId="66CA4CCD" w:rsidR="007F3862" w:rsidRPr="00DA7838" w:rsidRDefault="007F3862" w:rsidP="00764F3C">
      <w:pPr>
        <w:jc w:val="center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cégszerű aláírás a Vállalkozó/Megbízott/Eladó</w:t>
      </w:r>
      <w:r w:rsidR="004412BB">
        <w:rPr>
          <w:rFonts w:ascii="Calibri" w:hAnsi="Calibri"/>
          <w:sz w:val="20"/>
          <w:lang w:val="hu-HU"/>
        </w:rPr>
        <w:t>/ Szolgáltató / …</w:t>
      </w:r>
      <w:r>
        <w:rPr>
          <w:rFonts w:ascii="Calibri" w:hAnsi="Calibri"/>
          <w:sz w:val="20"/>
          <w:lang w:val="hu-HU"/>
        </w:rPr>
        <w:t xml:space="preserve"> részéről</w:t>
      </w:r>
    </w:p>
    <w:sectPr w:rsidR="007F3862" w:rsidRPr="00DA783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F140A" w14:textId="77777777" w:rsidR="00D23E93" w:rsidRDefault="00D23E93">
      <w:r>
        <w:separator/>
      </w:r>
    </w:p>
  </w:endnote>
  <w:endnote w:type="continuationSeparator" w:id="0">
    <w:p w14:paraId="592C6442" w14:textId="77777777" w:rsidR="00D23E93" w:rsidRDefault="00D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51DA1" w14:textId="77777777" w:rsidR="00D23E93" w:rsidRDefault="00D23E93">
      <w:r>
        <w:separator/>
      </w:r>
    </w:p>
  </w:footnote>
  <w:footnote w:type="continuationSeparator" w:id="0">
    <w:p w14:paraId="408DA731" w14:textId="77777777" w:rsidR="00D23E93" w:rsidRDefault="00D2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0161"/>
    <w:multiLevelType w:val="singleLevel"/>
    <w:tmpl w:val="EF983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1" w15:restartNumberingAfterBreak="0">
    <w:nsid w:val="19DD78A1"/>
    <w:multiLevelType w:val="hybridMultilevel"/>
    <w:tmpl w:val="54E8DEF6"/>
    <w:lvl w:ilvl="0" w:tplc="DC82E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339"/>
    <w:multiLevelType w:val="hybridMultilevel"/>
    <w:tmpl w:val="64069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4B4"/>
    <w:multiLevelType w:val="hybridMultilevel"/>
    <w:tmpl w:val="357AD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0FC"/>
    <w:multiLevelType w:val="hybridMultilevel"/>
    <w:tmpl w:val="6194FB38"/>
    <w:lvl w:ilvl="0" w:tplc="040E0005"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Garamond" w:eastAsia="Times New Roman" w:hAnsi="Garamond" w:cs="Garamond" w:hint="default"/>
      </w:rPr>
    </w:lvl>
    <w:lvl w:ilvl="1" w:tplc="040E0017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5BE652E5"/>
    <w:multiLevelType w:val="hybridMultilevel"/>
    <w:tmpl w:val="C56A135A"/>
    <w:lvl w:ilvl="0" w:tplc="43AEB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74188"/>
    <w:rsid w:val="000C5BB8"/>
    <w:rsid w:val="000F74BA"/>
    <w:rsid w:val="00126F47"/>
    <w:rsid w:val="001640E3"/>
    <w:rsid w:val="0028616E"/>
    <w:rsid w:val="002A1AEF"/>
    <w:rsid w:val="003A6041"/>
    <w:rsid w:val="003F6544"/>
    <w:rsid w:val="004412BB"/>
    <w:rsid w:val="004873C2"/>
    <w:rsid w:val="0049320E"/>
    <w:rsid w:val="00553626"/>
    <w:rsid w:val="0058086E"/>
    <w:rsid w:val="0058534A"/>
    <w:rsid w:val="005F0E20"/>
    <w:rsid w:val="006D536D"/>
    <w:rsid w:val="00710970"/>
    <w:rsid w:val="00732BDF"/>
    <w:rsid w:val="00764F3C"/>
    <w:rsid w:val="007A4A82"/>
    <w:rsid w:val="007D5D66"/>
    <w:rsid w:val="007F3862"/>
    <w:rsid w:val="0082121B"/>
    <w:rsid w:val="00833389"/>
    <w:rsid w:val="008B4F78"/>
    <w:rsid w:val="00B126F9"/>
    <w:rsid w:val="00B57083"/>
    <w:rsid w:val="00B828B5"/>
    <w:rsid w:val="00BC6CFE"/>
    <w:rsid w:val="00C05106"/>
    <w:rsid w:val="00C073A9"/>
    <w:rsid w:val="00C3169C"/>
    <w:rsid w:val="00C61AF4"/>
    <w:rsid w:val="00CB1A5D"/>
    <w:rsid w:val="00D23E93"/>
    <w:rsid w:val="00D635BE"/>
    <w:rsid w:val="00DA7838"/>
    <w:rsid w:val="00DC706C"/>
    <w:rsid w:val="00E07FEB"/>
    <w:rsid w:val="00E2517C"/>
    <w:rsid w:val="00E25D49"/>
    <w:rsid w:val="00E51637"/>
    <w:rsid w:val="00F40BC1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74CAD8"/>
  <w15:chartTrackingRefBased/>
  <w15:docId w15:val="{4DB49CC7-6AFE-4AEC-88BE-EC0C1AB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F3C"/>
    <w:rPr>
      <w:rFonts w:ascii="Garamond" w:hAnsi="Garamond"/>
      <w:sz w:val="24"/>
      <w:lang w:val="en-AU"/>
    </w:rPr>
  </w:style>
  <w:style w:type="paragraph" w:styleId="Cmsor2">
    <w:name w:val="heading 2"/>
    <w:aliases w:val="Al cím"/>
    <w:basedOn w:val="Norml"/>
    <w:next w:val="Norml"/>
    <w:qFormat/>
    <w:rsid w:val="00821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82121B"/>
    <w:pPr>
      <w:widowControl w:val="0"/>
      <w:adjustRightInd w:val="0"/>
      <w:spacing w:after="160" w:line="240" w:lineRule="exact"/>
      <w:jc w:val="both"/>
      <w:textAlignment w:val="baseline"/>
    </w:pPr>
    <w:rPr>
      <w:sz w:val="20"/>
      <w:lang w:val="en-GB" w:bidi="he-IL"/>
    </w:rPr>
  </w:style>
  <w:style w:type="paragraph" w:styleId="Lbjegyzetszveg">
    <w:name w:val="footnote text"/>
    <w:basedOn w:val="Norml"/>
    <w:semiHidden/>
    <w:rsid w:val="007A4A82"/>
    <w:rPr>
      <w:sz w:val="20"/>
    </w:rPr>
  </w:style>
  <w:style w:type="character" w:styleId="Lbjegyzet-hivatkozs">
    <w:name w:val="footnote reference"/>
    <w:semiHidden/>
    <w:rsid w:val="007A4A82"/>
    <w:rPr>
      <w:vertAlign w:val="superscript"/>
    </w:rPr>
  </w:style>
  <w:style w:type="paragraph" w:styleId="Buborkszveg">
    <w:name w:val="Balloon Text"/>
    <w:basedOn w:val="Norml"/>
    <w:link w:val="BuborkszvegChar"/>
    <w:rsid w:val="00B126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126F9"/>
    <w:rPr>
      <w:rFonts w:ascii="Tahoma" w:hAnsi="Tahoma" w:cs="Tahoma"/>
      <w:sz w:val="16"/>
      <w:szCs w:val="16"/>
      <w:lang w:val="en-AU"/>
    </w:rPr>
  </w:style>
  <w:style w:type="paragraph" w:styleId="Szvegtrzs">
    <w:name w:val="Body Text"/>
    <w:basedOn w:val="Norml"/>
    <w:link w:val="SzvegtrzsChar"/>
    <w:unhideWhenUsed/>
    <w:rsid w:val="00BC6CFE"/>
    <w:pPr>
      <w:spacing w:after="240"/>
      <w:jc w:val="both"/>
    </w:pPr>
    <w:rPr>
      <w:rFonts w:ascii="Times New Roman" w:hAnsi="Times New Roman"/>
      <w:szCs w:val="24"/>
      <w:lang w:val="hu-HU" w:eastAsia="en-US"/>
    </w:rPr>
  </w:style>
  <w:style w:type="character" w:customStyle="1" w:styleId="SzvegtrzsChar">
    <w:name w:val="Szövegtörzs Char"/>
    <w:link w:val="Szvegtrzs"/>
    <w:rsid w:val="00BC6CFE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rsid w:val="004412B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412B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4412BB"/>
    <w:rPr>
      <w:rFonts w:ascii="Garamond" w:hAnsi="Garamond"/>
      <w:lang w:val="en-AU"/>
    </w:rPr>
  </w:style>
  <w:style w:type="paragraph" w:styleId="Megjegyzstrgya">
    <w:name w:val="annotation subject"/>
    <w:basedOn w:val="Jegyzetszveg"/>
    <w:next w:val="Jegyzetszveg"/>
    <w:link w:val="MegjegyzstrgyaChar"/>
    <w:rsid w:val="004412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412BB"/>
    <w:rPr>
      <w:rFonts w:ascii="Garamond" w:hAnsi="Garamond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Vállalkozási szerződés XX</vt:lpstr>
      <vt:lpstr>A Vállalkozási szerződés XX</vt:lpstr>
    </vt:vector>
  </TitlesOfParts>
  <Company>Magyar Nemzeti Bank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Vállalkozási szerződés XX</dc:title>
  <dc:subject/>
  <dc:creator>hodoszs</dc:creator>
  <cp:keywords/>
  <cp:lastModifiedBy>Pere Andrea Dr.</cp:lastModifiedBy>
  <cp:revision>2</cp:revision>
  <cp:lastPrinted>2014-02-06T07:47:00Z</cp:lastPrinted>
  <dcterms:created xsi:type="dcterms:W3CDTF">2020-10-08T11:21:00Z</dcterms:created>
  <dcterms:modified xsi:type="dcterms:W3CDTF">2020-10-08T11:21:00Z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perea@mnb.hu</vt:lpwstr>
  </property>
  <property fmtid="{D5CDD505-2E9C-101B-9397-08002B2CF9AE}" pid="6" name="MSIP_Label_b0d11092-50c9-4e74-84b5-b1af078dc3d0_SetDate">
    <vt:lpwstr>2019-01-15T14:15:27.2972157+01:00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2025-10-08T11:09:01Z</vt:filetime>
  </property>
  <property fmtid="{D5CDD505-2E9C-101B-9397-08002B2CF9AE}" pid="12" name="Érvényességet beállító">
    <vt:lpwstr>perea</vt:lpwstr>
  </property>
  <property fmtid="{D5CDD505-2E9C-101B-9397-08002B2CF9AE}" pid="13" name="Érvényességi idő első beállítása">
    <vt:filetime>2020-10-08T11:09:01Z</vt:filetime>
  </property>
</Properties>
</file>